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50B" w:rsidRPr="008A522A" w:rsidRDefault="00783473" w:rsidP="00783473">
      <w:pPr>
        <w:spacing w:line="240" w:lineRule="auto"/>
        <w:jc w:val="center"/>
        <w:rPr>
          <w:rFonts w:cs="B Titr"/>
          <w:b/>
          <w:bCs/>
          <w:sz w:val="20"/>
          <w:szCs w:val="24"/>
          <w:rtl/>
        </w:rPr>
      </w:pPr>
      <w:r>
        <w:rPr>
          <w:rFonts w:cs="B Titr" w:hint="cs"/>
          <w:b/>
          <w:bCs/>
          <w:noProof/>
          <w:sz w:val="20"/>
          <w:szCs w:val="24"/>
          <w:rtl/>
        </w:rPr>
        <w:drawing>
          <wp:inline distT="0" distB="0" distL="0" distR="0">
            <wp:extent cx="723899" cy="2413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m.PNG"/>
                    <pic:cNvPicPr/>
                  </pic:nvPicPr>
                  <pic:blipFill>
                    <a:blip r:embed="rId9">
                      <a:extLst>
                        <a:ext uri="{28A0092B-C50C-407E-A947-70E740481C1C}">
                          <a14:useLocalDpi xmlns:a14="http://schemas.microsoft.com/office/drawing/2010/main" val="0"/>
                        </a:ext>
                      </a:extLst>
                    </a:blip>
                    <a:stretch>
                      <a:fillRect/>
                    </a:stretch>
                  </pic:blipFill>
                  <pic:spPr>
                    <a:xfrm>
                      <a:off x="0" y="0"/>
                      <a:ext cx="769508" cy="256503"/>
                    </a:xfrm>
                    <a:prstGeom prst="rect">
                      <a:avLst/>
                    </a:prstGeom>
                  </pic:spPr>
                </pic:pic>
              </a:graphicData>
            </a:graphic>
          </wp:inline>
        </w:drawing>
      </w:r>
    </w:p>
    <w:p w:rsidR="007600C4" w:rsidRDefault="007600C4" w:rsidP="007600C4">
      <w:pPr>
        <w:pStyle w:val="TOC2"/>
        <w:tabs>
          <w:tab w:val="right" w:leader="dot" w:pos="10194"/>
        </w:tabs>
        <w:rPr>
          <w:rFonts w:asciiTheme="minorHAnsi" w:eastAsiaTheme="minorEastAsia" w:hAnsiTheme="minorHAnsi" w:cstheme="minorBidi"/>
          <w:bCs w:val="0"/>
          <w:noProof/>
          <w:color w:val="auto"/>
          <w:szCs w:val="22"/>
          <w:rtl/>
        </w:rPr>
      </w:pPr>
      <w:r>
        <w:fldChar w:fldCharType="begin"/>
      </w:r>
      <w:r>
        <w:instrText xml:space="preserve"> TOC \o "1-5" \h \z \u </w:instrText>
      </w:r>
      <w:r>
        <w:fldChar w:fldCharType="separate"/>
      </w:r>
      <w:hyperlink w:anchor="_Toc487476320" w:history="1">
        <w:r w:rsidRPr="00AB2855">
          <w:rPr>
            <w:rStyle w:val="Hyperlink"/>
            <w:noProof/>
            <w:rtl/>
          </w:rPr>
          <w:t>[</w:t>
        </w:r>
        <w:r w:rsidRPr="00AB2855">
          <w:rPr>
            <w:rStyle w:val="Hyperlink"/>
            <w:rFonts w:hint="eastAsia"/>
            <w:noProof/>
            <w:rtl/>
          </w:rPr>
          <w:t>الرابع</w:t>
        </w:r>
        <w:r w:rsidRPr="00AB2855">
          <w:rPr>
            <w:rStyle w:val="Hyperlink"/>
            <w:noProof/>
            <w:rtl/>
          </w:rPr>
          <w:t xml:space="preserve"> </w:t>
        </w:r>
        <w:r w:rsidRPr="00AB2855">
          <w:rPr>
            <w:rStyle w:val="Hyperlink"/>
            <w:rFonts w:hint="eastAsia"/>
            <w:noProof/>
            <w:rtl/>
          </w:rPr>
          <w:t>من</w:t>
        </w:r>
        <w:r w:rsidRPr="00AB2855">
          <w:rPr>
            <w:rStyle w:val="Hyperlink"/>
            <w:noProof/>
            <w:rtl/>
          </w:rPr>
          <w:t xml:space="preserve"> </w:t>
        </w:r>
        <w:r w:rsidRPr="00AB2855">
          <w:rPr>
            <w:rStyle w:val="Hyperlink"/>
            <w:rFonts w:hint="eastAsia"/>
            <w:noProof/>
            <w:rtl/>
          </w:rPr>
          <w:t>واجبات</w:t>
        </w:r>
        <w:r w:rsidRPr="00AB2855">
          <w:rPr>
            <w:rStyle w:val="Hyperlink"/>
            <w:noProof/>
            <w:rtl/>
          </w:rPr>
          <w:t xml:space="preserve"> </w:t>
        </w:r>
        <w:r w:rsidRPr="00AB2855">
          <w:rPr>
            <w:rStyle w:val="Hyperlink"/>
            <w:rFonts w:hint="eastAsia"/>
            <w:noProof/>
            <w:rtl/>
          </w:rPr>
          <w:t>عمرة</w:t>
        </w:r>
        <w:r w:rsidRPr="00AB2855">
          <w:rPr>
            <w:rStyle w:val="Hyperlink"/>
            <w:noProof/>
            <w:rtl/>
          </w:rPr>
          <w:t xml:space="preserve"> </w:t>
        </w:r>
        <w:r w:rsidRPr="00AB2855">
          <w:rPr>
            <w:rStyle w:val="Hyperlink"/>
            <w:rFonts w:hint="eastAsia"/>
            <w:noProof/>
            <w:rtl/>
          </w:rPr>
          <w:t>التمتع</w:t>
        </w:r>
        <w:r w:rsidRPr="00AB2855">
          <w:rPr>
            <w:rStyle w:val="Hyperlink"/>
            <w:noProof/>
            <w:rtl/>
          </w:rPr>
          <w:t xml:space="preserve">] </w:t>
        </w:r>
        <w:r w:rsidRPr="00AB2855">
          <w:rPr>
            <w:rStyle w:val="Hyperlink"/>
            <w:rFonts w:hint="eastAsia"/>
            <w:noProof/>
            <w:rtl/>
          </w:rPr>
          <w:t>السعي</w:t>
        </w:r>
        <w:r w:rsidRPr="00AB2855">
          <w:rPr>
            <w:rStyle w:val="Hyperlink"/>
            <w:rFonts w:hint="eastAsia"/>
            <w:noProof/>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Toc487476320 \h</w:instrText>
        </w:r>
        <w:r>
          <w:rPr>
            <w:noProof/>
            <w:webHidden/>
            <w:rtl/>
          </w:rPr>
          <w:instrText xml:space="preserve"> </w:instrText>
        </w:r>
        <w:r>
          <w:rPr>
            <w:rStyle w:val="Hyperlink"/>
            <w:noProof/>
            <w:rtl/>
          </w:rPr>
        </w:r>
        <w:r>
          <w:rPr>
            <w:rStyle w:val="Hyperlink"/>
            <w:noProof/>
            <w:rtl/>
          </w:rPr>
          <w:fldChar w:fldCharType="separate"/>
        </w:r>
        <w:r>
          <w:rPr>
            <w:noProof/>
            <w:webHidden/>
            <w:rtl/>
          </w:rPr>
          <w:t>1</w:t>
        </w:r>
        <w:r>
          <w:rPr>
            <w:rStyle w:val="Hyperlink"/>
            <w:noProof/>
            <w:rtl/>
          </w:rPr>
          <w:fldChar w:fldCharType="end"/>
        </w:r>
      </w:hyperlink>
    </w:p>
    <w:p w:rsidR="007600C4" w:rsidRDefault="00E54257" w:rsidP="007600C4">
      <w:pPr>
        <w:pStyle w:val="TOC3"/>
        <w:tabs>
          <w:tab w:val="right" w:leader="dot" w:pos="10194"/>
        </w:tabs>
        <w:rPr>
          <w:rFonts w:asciiTheme="minorHAnsi" w:eastAsiaTheme="minorEastAsia" w:hAnsiTheme="minorHAnsi" w:cstheme="minorBidi"/>
          <w:bCs w:val="0"/>
          <w:iCs w:val="0"/>
          <w:noProof/>
          <w:color w:val="auto"/>
          <w:szCs w:val="22"/>
          <w:rtl/>
        </w:rPr>
      </w:pPr>
      <w:hyperlink w:anchor="_Toc487476321" w:history="1">
        <w:r w:rsidR="007600C4" w:rsidRPr="00AB2855">
          <w:rPr>
            <w:rStyle w:val="Hyperlink"/>
            <w:rFonts w:hint="eastAsia"/>
            <w:noProof/>
            <w:rtl/>
            <w:lang w:bidi="ar-SA"/>
          </w:rPr>
          <w:t>جهت</w:t>
        </w:r>
        <w:r w:rsidR="007600C4" w:rsidRPr="00AB2855">
          <w:rPr>
            <w:rStyle w:val="Hyperlink"/>
            <w:noProof/>
            <w:rtl/>
            <w:lang w:bidi="ar-SA"/>
          </w:rPr>
          <w:t xml:space="preserve"> </w:t>
        </w:r>
        <w:r w:rsidR="007600C4" w:rsidRPr="00AB2855">
          <w:rPr>
            <w:rStyle w:val="Hyperlink"/>
            <w:rFonts w:hint="eastAsia"/>
            <w:noProof/>
            <w:rtl/>
            <w:lang w:bidi="ar-SA"/>
          </w:rPr>
          <w:t>اول</w:t>
        </w:r>
        <w:r w:rsidR="007600C4" w:rsidRPr="00AB2855">
          <w:rPr>
            <w:rStyle w:val="Hyperlink"/>
            <w:noProof/>
            <w:rtl/>
            <w:lang w:bidi="ar-SA"/>
          </w:rPr>
          <w:t xml:space="preserve">: </w:t>
        </w:r>
        <w:r w:rsidR="007600C4" w:rsidRPr="00AB2855">
          <w:rPr>
            <w:rStyle w:val="Hyperlink"/>
            <w:rFonts w:hint="eastAsia"/>
            <w:noProof/>
            <w:rtl/>
            <w:lang w:bidi="ar-SA"/>
          </w:rPr>
          <w:t>بررس</w:t>
        </w:r>
        <w:r w:rsidR="007600C4" w:rsidRPr="00AB2855">
          <w:rPr>
            <w:rStyle w:val="Hyperlink"/>
            <w:rFonts w:hint="cs"/>
            <w:noProof/>
            <w:rtl/>
            <w:lang w:bidi="ar-SA"/>
          </w:rPr>
          <w:t>ی</w:t>
        </w:r>
        <w:r w:rsidR="007600C4" w:rsidRPr="00AB2855">
          <w:rPr>
            <w:rStyle w:val="Hyperlink"/>
            <w:noProof/>
            <w:rtl/>
            <w:lang w:bidi="ar-SA"/>
          </w:rPr>
          <w:t xml:space="preserve"> </w:t>
        </w:r>
        <w:r w:rsidR="007600C4" w:rsidRPr="00AB2855">
          <w:rPr>
            <w:rStyle w:val="Hyperlink"/>
            <w:rFonts w:hint="eastAsia"/>
            <w:noProof/>
            <w:rtl/>
            <w:lang w:bidi="ar-SA"/>
          </w:rPr>
          <w:t>رکن</w:t>
        </w:r>
        <w:r w:rsidR="007600C4" w:rsidRPr="00AB2855">
          <w:rPr>
            <w:rStyle w:val="Hyperlink"/>
            <w:noProof/>
            <w:rtl/>
            <w:lang w:bidi="ar-SA"/>
          </w:rPr>
          <w:t xml:space="preserve"> </w:t>
        </w:r>
        <w:r w:rsidR="007600C4" w:rsidRPr="00AB2855">
          <w:rPr>
            <w:rStyle w:val="Hyperlink"/>
            <w:rFonts w:hint="eastAsia"/>
            <w:noProof/>
            <w:rtl/>
            <w:lang w:bidi="ar-SA"/>
          </w:rPr>
          <w:t>بودن</w:t>
        </w:r>
        <w:r w:rsidR="007600C4" w:rsidRPr="00AB2855">
          <w:rPr>
            <w:rStyle w:val="Hyperlink"/>
            <w:noProof/>
            <w:rtl/>
            <w:lang w:bidi="ar-SA"/>
          </w:rPr>
          <w:t xml:space="preserve"> </w:t>
        </w:r>
        <w:r w:rsidR="007600C4" w:rsidRPr="00AB2855">
          <w:rPr>
            <w:rStyle w:val="Hyperlink"/>
            <w:rFonts w:hint="eastAsia"/>
            <w:noProof/>
            <w:rtl/>
            <w:lang w:bidi="ar-SA"/>
          </w:rPr>
          <w:t>سع</w:t>
        </w:r>
        <w:r w:rsidR="007600C4" w:rsidRPr="00AB2855">
          <w:rPr>
            <w:rStyle w:val="Hyperlink"/>
            <w:rFonts w:hint="cs"/>
            <w:noProof/>
            <w:rtl/>
            <w:lang w:bidi="ar-SA"/>
          </w:rPr>
          <w:t>ی</w:t>
        </w:r>
        <w:r w:rsidR="007600C4">
          <w:rPr>
            <w:noProof/>
            <w:webHidden/>
            <w:rtl/>
          </w:rPr>
          <w:tab/>
        </w:r>
        <w:r w:rsidR="007600C4">
          <w:rPr>
            <w:rStyle w:val="Hyperlink"/>
            <w:noProof/>
            <w:rtl/>
          </w:rPr>
          <w:fldChar w:fldCharType="begin"/>
        </w:r>
        <w:r w:rsidR="007600C4">
          <w:rPr>
            <w:noProof/>
            <w:webHidden/>
            <w:rtl/>
          </w:rPr>
          <w:instrText xml:space="preserve"> </w:instrText>
        </w:r>
        <w:r w:rsidR="007600C4">
          <w:rPr>
            <w:noProof/>
            <w:webHidden/>
          </w:rPr>
          <w:instrText>PAGEREF</w:instrText>
        </w:r>
        <w:r w:rsidR="007600C4">
          <w:rPr>
            <w:noProof/>
            <w:webHidden/>
            <w:rtl/>
          </w:rPr>
          <w:instrText xml:space="preserve"> _</w:instrText>
        </w:r>
        <w:r w:rsidR="007600C4">
          <w:rPr>
            <w:noProof/>
            <w:webHidden/>
          </w:rPr>
          <w:instrText>Toc487476321 \h</w:instrText>
        </w:r>
        <w:r w:rsidR="007600C4">
          <w:rPr>
            <w:noProof/>
            <w:webHidden/>
            <w:rtl/>
          </w:rPr>
          <w:instrText xml:space="preserve"> </w:instrText>
        </w:r>
        <w:r w:rsidR="007600C4">
          <w:rPr>
            <w:rStyle w:val="Hyperlink"/>
            <w:noProof/>
            <w:rtl/>
          </w:rPr>
        </w:r>
        <w:r w:rsidR="007600C4">
          <w:rPr>
            <w:rStyle w:val="Hyperlink"/>
            <w:noProof/>
            <w:rtl/>
          </w:rPr>
          <w:fldChar w:fldCharType="separate"/>
        </w:r>
        <w:r w:rsidR="007600C4">
          <w:rPr>
            <w:noProof/>
            <w:webHidden/>
            <w:rtl/>
          </w:rPr>
          <w:t>1</w:t>
        </w:r>
        <w:r w:rsidR="007600C4">
          <w:rPr>
            <w:rStyle w:val="Hyperlink"/>
            <w:noProof/>
            <w:rtl/>
          </w:rPr>
          <w:fldChar w:fldCharType="end"/>
        </w:r>
      </w:hyperlink>
    </w:p>
    <w:p w:rsidR="007600C4" w:rsidRDefault="00E54257" w:rsidP="007600C4">
      <w:pPr>
        <w:pStyle w:val="TOC4"/>
        <w:tabs>
          <w:tab w:val="right" w:leader="dot" w:pos="10194"/>
        </w:tabs>
        <w:rPr>
          <w:rFonts w:asciiTheme="minorHAnsi" w:eastAsiaTheme="minorEastAsia" w:hAnsiTheme="minorHAnsi" w:cstheme="minorBidi"/>
          <w:bCs w:val="0"/>
          <w:noProof/>
          <w:color w:val="auto"/>
          <w:szCs w:val="22"/>
          <w:rtl/>
        </w:rPr>
      </w:pPr>
      <w:hyperlink w:anchor="_Toc487476322" w:history="1">
        <w:r w:rsidR="007600C4" w:rsidRPr="00AB2855">
          <w:rPr>
            <w:rStyle w:val="Hyperlink"/>
            <w:rFonts w:hint="eastAsia"/>
            <w:noProof/>
            <w:rtl/>
            <w:lang w:bidi="ar-SA"/>
          </w:rPr>
          <w:t>روا</w:t>
        </w:r>
        <w:r w:rsidR="007600C4" w:rsidRPr="00AB2855">
          <w:rPr>
            <w:rStyle w:val="Hyperlink"/>
            <w:rFonts w:hint="cs"/>
            <w:noProof/>
            <w:rtl/>
            <w:lang w:bidi="ar-SA"/>
          </w:rPr>
          <w:t>ی</w:t>
        </w:r>
        <w:r w:rsidR="007600C4" w:rsidRPr="00AB2855">
          <w:rPr>
            <w:rStyle w:val="Hyperlink"/>
            <w:rFonts w:hint="eastAsia"/>
            <w:noProof/>
            <w:rtl/>
            <w:lang w:bidi="ar-SA"/>
          </w:rPr>
          <w:t>ات</w:t>
        </w:r>
        <w:r w:rsidR="007600C4" w:rsidRPr="00AB2855">
          <w:rPr>
            <w:rStyle w:val="Hyperlink"/>
            <w:noProof/>
            <w:rtl/>
            <w:lang w:bidi="ar-SA"/>
          </w:rPr>
          <w:t xml:space="preserve"> </w:t>
        </w:r>
        <w:r w:rsidR="007600C4" w:rsidRPr="00AB2855">
          <w:rPr>
            <w:rStyle w:val="Hyperlink"/>
            <w:rFonts w:hint="eastAsia"/>
            <w:noProof/>
            <w:rtl/>
            <w:lang w:bidi="ar-SA"/>
          </w:rPr>
          <w:t>دال</w:t>
        </w:r>
        <w:r w:rsidR="007600C4" w:rsidRPr="00AB2855">
          <w:rPr>
            <w:rStyle w:val="Hyperlink"/>
            <w:noProof/>
            <w:rtl/>
            <w:lang w:bidi="ar-SA"/>
          </w:rPr>
          <w:t xml:space="preserve"> </w:t>
        </w:r>
        <w:r w:rsidR="007600C4" w:rsidRPr="00AB2855">
          <w:rPr>
            <w:rStyle w:val="Hyperlink"/>
            <w:rFonts w:hint="eastAsia"/>
            <w:noProof/>
            <w:rtl/>
            <w:lang w:bidi="ar-SA"/>
          </w:rPr>
          <w:t>بر</w:t>
        </w:r>
        <w:r w:rsidR="007600C4" w:rsidRPr="00AB2855">
          <w:rPr>
            <w:rStyle w:val="Hyperlink"/>
            <w:noProof/>
            <w:rtl/>
            <w:lang w:bidi="ar-SA"/>
          </w:rPr>
          <w:t xml:space="preserve"> </w:t>
        </w:r>
        <w:r w:rsidR="007600C4" w:rsidRPr="00AB2855">
          <w:rPr>
            <w:rStyle w:val="Hyperlink"/>
            <w:rFonts w:hint="eastAsia"/>
            <w:noProof/>
            <w:rtl/>
            <w:lang w:bidi="ar-SA"/>
          </w:rPr>
          <w:t>رکن</w:t>
        </w:r>
        <w:r w:rsidR="007600C4" w:rsidRPr="00AB2855">
          <w:rPr>
            <w:rStyle w:val="Hyperlink"/>
            <w:rFonts w:hint="cs"/>
            <w:noProof/>
            <w:rtl/>
            <w:lang w:bidi="ar-SA"/>
          </w:rPr>
          <w:t>ی</w:t>
        </w:r>
        <w:r w:rsidR="007600C4" w:rsidRPr="00AB2855">
          <w:rPr>
            <w:rStyle w:val="Hyperlink"/>
            <w:rFonts w:hint="eastAsia"/>
            <w:noProof/>
            <w:rtl/>
            <w:lang w:bidi="ar-SA"/>
          </w:rPr>
          <w:t>ت</w:t>
        </w:r>
        <w:r w:rsidR="007600C4" w:rsidRPr="00AB2855">
          <w:rPr>
            <w:rStyle w:val="Hyperlink"/>
            <w:noProof/>
            <w:rtl/>
            <w:lang w:bidi="ar-SA"/>
          </w:rPr>
          <w:t xml:space="preserve"> </w:t>
        </w:r>
        <w:r w:rsidR="007600C4" w:rsidRPr="00AB2855">
          <w:rPr>
            <w:rStyle w:val="Hyperlink"/>
            <w:rFonts w:hint="eastAsia"/>
            <w:noProof/>
            <w:rtl/>
            <w:lang w:bidi="ar-SA"/>
          </w:rPr>
          <w:t>سع</w:t>
        </w:r>
        <w:r w:rsidR="007600C4" w:rsidRPr="00AB2855">
          <w:rPr>
            <w:rStyle w:val="Hyperlink"/>
            <w:rFonts w:hint="cs"/>
            <w:noProof/>
            <w:rtl/>
            <w:lang w:bidi="ar-SA"/>
          </w:rPr>
          <w:t>ی</w:t>
        </w:r>
        <w:r w:rsidR="007600C4">
          <w:rPr>
            <w:noProof/>
            <w:webHidden/>
            <w:rtl/>
          </w:rPr>
          <w:tab/>
        </w:r>
        <w:r w:rsidR="007600C4">
          <w:rPr>
            <w:rStyle w:val="Hyperlink"/>
            <w:noProof/>
            <w:rtl/>
          </w:rPr>
          <w:fldChar w:fldCharType="begin"/>
        </w:r>
        <w:r w:rsidR="007600C4">
          <w:rPr>
            <w:noProof/>
            <w:webHidden/>
            <w:rtl/>
          </w:rPr>
          <w:instrText xml:space="preserve"> </w:instrText>
        </w:r>
        <w:r w:rsidR="007600C4">
          <w:rPr>
            <w:noProof/>
            <w:webHidden/>
          </w:rPr>
          <w:instrText>PAGEREF</w:instrText>
        </w:r>
        <w:r w:rsidR="007600C4">
          <w:rPr>
            <w:noProof/>
            <w:webHidden/>
            <w:rtl/>
          </w:rPr>
          <w:instrText xml:space="preserve"> _</w:instrText>
        </w:r>
        <w:r w:rsidR="007600C4">
          <w:rPr>
            <w:noProof/>
            <w:webHidden/>
          </w:rPr>
          <w:instrText>Toc487476322 \h</w:instrText>
        </w:r>
        <w:r w:rsidR="007600C4">
          <w:rPr>
            <w:noProof/>
            <w:webHidden/>
            <w:rtl/>
          </w:rPr>
          <w:instrText xml:space="preserve"> </w:instrText>
        </w:r>
        <w:r w:rsidR="007600C4">
          <w:rPr>
            <w:rStyle w:val="Hyperlink"/>
            <w:noProof/>
            <w:rtl/>
          </w:rPr>
        </w:r>
        <w:r w:rsidR="007600C4">
          <w:rPr>
            <w:rStyle w:val="Hyperlink"/>
            <w:noProof/>
            <w:rtl/>
          </w:rPr>
          <w:fldChar w:fldCharType="separate"/>
        </w:r>
        <w:r w:rsidR="007600C4">
          <w:rPr>
            <w:noProof/>
            <w:webHidden/>
            <w:rtl/>
          </w:rPr>
          <w:t>2</w:t>
        </w:r>
        <w:r w:rsidR="007600C4">
          <w:rPr>
            <w:rStyle w:val="Hyperlink"/>
            <w:noProof/>
            <w:rtl/>
          </w:rPr>
          <w:fldChar w:fldCharType="end"/>
        </w:r>
      </w:hyperlink>
    </w:p>
    <w:p w:rsidR="007600C4" w:rsidRDefault="00E54257" w:rsidP="007600C4">
      <w:pPr>
        <w:pStyle w:val="TOC4"/>
        <w:tabs>
          <w:tab w:val="right" w:leader="dot" w:pos="10194"/>
        </w:tabs>
        <w:rPr>
          <w:rFonts w:asciiTheme="minorHAnsi" w:eastAsiaTheme="minorEastAsia" w:hAnsiTheme="minorHAnsi" w:cstheme="minorBidi"/>
          <w:bCs w:val="0"/>
          <w:noProof/>
          <w:color w:val="auto"/>
          <w:szCs w:val="22"/>
          <w:rtl/>
        </w:rPr>
      </w:pPr>
      <w:hyperlink w:anchor="_Toc487476323" w:history="1">
        <w:r w:rsidR="007600C4" w:rsidRPr="00AB2855">
          <w:rPr>
            <w:rStyle w:val="Hyperlink"/>
            <w:rFonts w:hint="eastAsia"/>
            <w:noProof/>
            <w:rtl/>
            <w:lang w:bidi="ar-SA"/>
          </w:rPr>
          <w:t>توض</w:t>
        </w:r>
        <w:r w:rsidR="007600C4" w:rsidRPr="00AB2855">
          <w:rPr>
            <w:rStyle w:val="Hyperlink"/>
            <w:rFonts w:hint="cs"/>
            <w:noProof/>
            <w:rtl/>
            <w:lang w:bidi="ar-SA"/>
          </w:rPr>
          <w:t>ی</w:t>
        </w:r>
        <w:r w:rsidR="007600C4" w:rsidRPr="00AB2855">
          <w:rPr>
            <w:rStyle w:val="Hyperlink"/>
            <w:rFonts w:hint="eastAsia"/>
            <w:noProof/>
            <w:rtl/>
            <w:lang w:bidi="ar-SA"/>
          </w:rPr>
          <w:t>ح</w:t>
        </w:r>
        <w:r w:rsidR="007600C4" w:rsidRPr="00AB2855">
          <w:rPr>
            <w:rStyle w:val="Hyperlink"/>
            <w:rFonts w:hint="cs"/>
            <w:noProof/>
            <w:rtl/>
            <w:lang w:bidi="ar-SA"/>
          </w:rPr>
          <w:t>ی</w:t>
        </w:r>
        <w:r w:rsidR="007600C4" w:rsidRPr="00AB2855">
          <w:rPr>
            <w:rStyle w:val="Hyperlink"/>
            <w:noProof/>
            <w:rtl/>
            <w:lang w:bidi="ar-SA"/>
          </w:rPr>
          <w:t xml:space="preserve"> </w:t>
        </w:r>
        <w:r w:rsidR="007600C4" w:rsidRPr="00AB2855">
          <w:rPr>
            <w:rStyle w:val="Hyperlink"/>
            <w:rFonts w:hint="eastAsia"/>
            <w:noProof/>
            <w:rtl/>
            <w:lang w:bidi="ar-SA"/>
          </w:rPr>
          <w:t>در</w:t>
        </w:r>
        <w:r w:rsidR="007600C4" w:rsidRPr="00AB2855">
          <w:rPr>
            <w:rStyle w:val="Hyperlink"/>
            <w:noProof/>
            <w:rtl/>
            <w:lang w:bidi="ar-SA"/>
          </w:rPr>
          <w:t xml:space="preserve"> </w:t>
        </w:r>
        <w:r w:rsidR="007600C4" w:rsidRPr="00AB2855">
          <w:rPr>
            <w:rStyle w:val="Hyperlink"/>
            <w:rFonts w:hint="eastAsia"/>
            <w:noProof/>
            <w:rtl/>
            <w:lang w:bidi="ar-SA"/>
          </w:rPr>
          <w:t>معنا</w:t>
        </w:r>
        <w:r w:rsidR="007600C4" w:rsidRPr="00AB2855">
          <w:rPr>
            <w:rStyle w:val="Hyperlink"/>
            <w:rFonts w:hint="cs"/>
            <w:noProof/>
            <w:rtl/>
            <w:lang w:bidi="ar-SA"/>
          </w:rPr>
          <w:t>ی</w:t>
        </w:r>
        <w:r w:rsidR="007600C4" w:rsidRPr="00AB2855">
          <w:rPr>
            <w:rStyle w:val="Hyperlink"/>
            <w:noProof/>
            <w:rtl/>
            <w:lang w:bidi="ar-SA"/>
          </w:rPr>
          <w:t xml:space="preserve"> </w:t>
        </w:r>
        <w:r w:rsidR="007600C4" w:rsidRPr="00AB2855">
          <w:rPr>
            <w:rStyle w:val="Hyperlink"/>
            <w:rFonts w:hint="eastAsia"/>
            <w:noProof/>
            <w:rtl/>
            <w:lang w:bidi="ar-SA"/>
          </w:rPr>
          <w:t>سنت</w:t>
        </w:r>
        <w:r w:rsidR="007600C4" w:rsidRPr="00AB2855">
          <w:rPr>
            <w:rStyle w:val="Hyperlink"/>
            <w:noProof/>
            <w:rtl/>
            <w:lang w:bidi="ar-SA"/>
          </w:rPr>
          <w:t xml:space="preserve"> </w:t>
        </w:r>
        <w:r w:rsidR="007600C4" w:rsidRPr="00AB2855">
          <w:rPr>
            <w:rStyle w:val="Hyperlink"/>
            <w:rFonts w:hint="eastAsia"/>
            <w:noProof/>
            <w:rtl/>
            <w:lang w:bidi="ar-SA"/>
          </w:rPr>
          <w:t>و</w:t>
        </w:r>
        <w:r w:rsidR="007600C4" w:rsidRPr="00AB2855">
          <w:rPr>
            <w:rStyle w:val="Hyperlink"/>
            <w:noProof/>
            <w:rtl/>
            <w:lang w:bidi="ar-SA"/>
          </w:rPr>
          <w:t xml:space="preserve"> </w:t>
        </w:r>
        <w:r w:rsidR="007600C4" w:rsidRPr="00AB2855">
          <w:rPr>
            <w:rStyle w:val="Hyperlink"/>
            <w:rFonts w:hint="eastAsia"/>
            <w:noProof/>
            <w:rtl/>
            <w:lang w:bidi="ar-SA"/>
          </w:rPr>
          <w:t>فر</w:t>
        </w:r>
        <w:r w:rsidR="007600C4" w:rsidRPr="00AB2855">
          <w:rPr>
            <w:rStyle w:val="Hyperlink"/>
            <w:rFonts w:hint="cs"/>
            <w:noProof/>
            <w:rtl/>
            <w:lang w:bidi="ar-SA"/>
          </w:rPr>
          <w:t>ی</w:t>
        </w:r>
        <w:r w:rsidR="007600C4" w:rsidRPr="00AB2855">
          <w:rPr>
            <w:rStyle w:val="Hyperlink"/>
            <w:rFonts w:hint="eastAsia"/>
            <w:noProof/>
            <w:rtl/>
            <w:lang w:bidi="ar-SA"/>
          </w:rPr>
          <w:t>ضه</w:t>
        </w:r>
        <w:r w:rsidR="007600C4">
          <w:rPr>
            <w:noProof/>
            <w:webHidden/>
            <w:rtl/>
          </w:rPr>
          <w:tab/>
        </w:r>
        <w:r w:rsidR="007600C4">
          <w:rPr>
            <w:rStyle w:val="Hyperlink"/>
            <w:noProof/>
            <w:rtl/>
          </w:rPr>
          <w:fldChar w:fldCharType="begin"/>
        </w:r>
        <w:r w:rsidR="007600C4">
          <w:rPr>
            <w:noProof/>
            <w:webHidden/>
            <w:rtl/>
          </w:rPr>
          <w:instrText xml:space="preserve"> </w:instrText>
        </w:r>
        <w:r w:rsidR="007600C4">
          <w:rPr>
            <w:noProof/>
            <w:webHidden/>
          </w:rPr>
          <w:instrText>PAGEREF</w:instrText>
        </w:r>
        <w:r w:rsidR="007600C4">
          <w:rPr>
            <w:noProof/>
            <w:webHidden/>
            <w:rtl/>
          </w:rPr>
          <w:instrText xml:space="preserve"> _</w:instrText>
        </w:r>
        <w:r w:rsidR="007600C4">
          <w:rPr>
            <w:noProof/>
            <w:webHidden/>
          </w:rPr>
          <w:instrText>Toc487476323 \h</w:instrText>
        </w:r>
        <w:r w:rsidR="007600C4">
          <w:rPr>
            <w:noProof/>
            <w:webHidden/>
            <w:rtl/>
          </w:rPr>
          <w:instrText xml:space="preserve"> </w:instrText>
        </w:r>
        <w:r w:rsidR="007600C4">
          <w:rPr>
            <w:rStyle w:val="Hyperlink"/>
            <w:noProof/>
            <w:rtl/>
          </w:rPr>
        </w:r>
        <w:r w:rsidR="007600C4">
          <w:rPr>
            <w:rStyle w:val="Hyperlink"/>
            <w:noProof/>
            <w:rtl/>
          </w:rPr>
          <w:fldChar w:fldCharType="separate"/>
        </w:r>
        <w:r w:rsidR="007600C4">
          <w:rPr>
            <w:noProof/>
            <w:webHidden/>
            <w:rtl/>
          </w:rPr>
          <w:t>3</w:t>
        </w:r>
        <w:r w:rsidR="007600C4">
          <w:rPr>
            <w:rStyle w:val="Hyperlink"/>
            <w:noProof/>
            <w:rtl/>
          </w:rPr>
          <w:fldChar w:fldCharType="end"/>
        </w:r>
      </w:hyperlink>
    </w:p>
    <w:p w:rsidR="007600C4" w:rsidRDefault="00E54257" w:rsidP="007600C4">
      <w:pPr>
        <w:pStyle w:val="TOC5"/>
        <w:tabs>
          <w:tab w:val="right" w:leader="dot" w:pos="10194"/>
        </w:tabs>
        <w:rPr>
          <w:rFonts w:asciiTheme="minorHAnsi" w:eastAsiaTheme="minorEastAsia" w:hAnsiTheme="minorHAnsi" w:cstheme="minorBidi"/>
          <w:bCs w:val="0"/>
          <w:noProof/>
          <w:color w:val="auto"/>
          <w:szCs w:val="22"/>
          <w:rtl/>
        </w:rPr>
      </w:pPr>
      <w:hyperlink w:anchor="_Toc487476324" w:history="1">
        <w:r w:rsidR="007600C4" w:rsidRPr="00AB2855">
          <w:rPr>
            <w:rStyle w:val="Hyperlink"/>
            <w:rFonts w:hint="eastAsia"/>
            <w:noProof/>
            <w:rtl/>
            <w:lang w:bidi="ar-SA"/>
          </w:rPr>
          <w:t>تعر</w:t>
        </w:r>
        <w:r w:rsidR="007600C4" w:rsidRPr="00AB2855">
          <w:rPr>
            <w:rStyle w:val="Hyperlink"/>
            <w:rFonts w:hint="cs"/>
            <w:noProof/>
            <w:rtl/>
            <w:lang w:bidi="ar-SA"/>
          </w:rPr>
          <w:t>ی</w:t>
        </w:r>
        <w:r w:rsidR="007600C4" w:rsidRPr="00AB2855">
          <w:rPr>
            <w:rStyle w:val="Hyperlink"/>
            <w:rFonts w:hint="eastAsia"/>
            <w:noProof/>
            <w:rtl/>
            <w:lang w:bidi="ar-SA"/>
          </w:rPr>
          <w:t>ف</w:t>
        </w:r>
        <w:r w:rsidR="007600C4" w:rsidRPr="00AB2855">
          <w:rPr>
            <w:rStyle w:val="Hyperlink"/>
            <w:noProof/>
            <w:rtl/>
            <w:lang w:bidi="ar-SA"/>
          </w:rPr>
          <w:t xml:space="preserve"> </w:t>
        </w:r>
        <w:r w:rsidR="007600C4" w:rsidRPr="00AB2855">
          <w:rPr>
            <w:rStyle w:val="Hyperlink"/>
            <w:rFonts w:hint="eastAsia"/>
            <w:noProof/>
            <w:rtl/>
            <w:lang w:bidi="ar-SA"/>
          </w:rPr>
          <w:t>اول</w:t>
        </w:r>
        <w:r w:rsidR="007600C4">
          <w:rPr>
            <w:noProof/>
            <w:webHidden/>
            <w:rtl/>
          </w:rPr>
          <w:tab/>
        </w:r>
        <w:r w:rsidR="007600C4">
          <w:rPr>
            <w:rStyle w:val="Hyperlink"/>
            <w:noProof/>
            <w:rtl/>
          </w:rPr>
          <w:fldChar w:fldCharType="begin"/>
        </w:r>
        <w:r w:rsidR="007600C4">
          <w:rPr>
            <w:noProof/>
            <w:webHidden/>
            <w:rtl/>
          </w:rPr>
          <w:instrText xml:space="preserve"> </w:instrText>
        </w:r>
        <w:r w:rsidR="007600C4">
          <w:rPr>
            <w:noProof/>
            <w:webHidden/>
          </w:rPr>
          <w:instrText>PAGEREF</w:instrText>
        </w:r>
        <w:r w:rsidR="007600C4">
          <w:rPr>
            <w:noProof/>
            <w:webHidden/>
            <w:rtl/>
          </w:rPr>
          <w:instrText xml:space="preserve"> _</w:instrText>
        </w:r>
        <w:r w:rsidR="007600C4">
          <w:rPr>
            <w:noProof/>
            <w:webHidden/>
          </w:rPr>
          <w:instrText>Toc487476324 \h</w:instrText>
        </w:r>
        <w:r w:rsidR="007600C4">
          <w:rPr>
            <w:noProof/>
            <w:webHidden/>
            <w:rtl/>
          </w:rPr>
          <w:instrText xml:space="preserve"> </w:instrText>
        </w:r>
        <w:r w:rsidR="007600C4">
          <w:rPr>
            <w:rStyle w:val="Hyperlink"/>
            <w:noProof/>
            <w:rtl/>
          </w:rPr>
        </w:r>
        <w:r w:rsidR="007600C4">
          <w:rPr>
            <w:rStyle w:val="Hyperlink"/>
            <w:noProof/>
            <w:rtl/>
          </w:rPr>
          <w:fldChar w:fldCharType="separate"/>
        </w:r>
        <w:r w:rsidR="007600C4">
          <w:rPr>
            <w:noProof/>
            <w:webHidden/>
            <w:rtl/>
          </w:rPr>
          <w:t>3</w:t>
        </w:r>
        <w:r w:rsidR="007600C4">
          <w:rPr>
            <w:rStyle w:val="Hyperlink"/>
            <w:noProof/>
            <w:rtl/>
          </w:rPr>
          <w:fldChar w:fldCharType="end"/>
        </w:r>
      </w:hyperlink>
    </w:p>
    <w:p w:rsidR="007600C4" w:rsidRDefault="00E54257" w:rsidP="007600C4">
      <w:pPr>
        <w:pStyle w:val="TOC5"/>
        <w:tabs>
          <w:tab w:val="right" w:leader="dot" w:pos="10194"/>
        </w:tabs>
        <w:rPr>
          <w:rFonts w:asciiTheme="minorHAnsi" w:eastAsiaTheme="minorEastAsia" w:hAnsiTheme="minorHAnsi" w:cstheme="minorBidi"/>
          <w:bCs w:val="0"/>
          <w:noProof/>
          <w:color w:val="auto"/>
          <w:szCs w:val="22"/>
          <w:rtl/>
        </w:rPr>
      </w:pPr>
      <w:hyperlink w:anchor="_Toc487476325" w:history="1">
        <w:r w:rsidR="007600C4" w:rsidRPr="00AB2855">
          <w:rPr>
            <w:rStyle w:val="Hyperlink"/>
            <w:rFonts w:hint="eastAsia"/>
            <w:noProof/>
            <w:rtl/>
            <w:lang w:bidi="ar-SA"/>
          </w:rPr>
          <w:t>تعر</w:t>
        </w:r>
        <w:r w:rsidR="007600C4" w:rsidRPr="00AB2855">
          <w:rPr>
            <w:rStyle w:val="Hyperlink"/>
            <w:rFonts w:hint="cs"/>
            <w:noProof/>
            <w:rtl/>
            <w:lang w:bidi="ar-SA"/>
          </w:rPr>
          <w:t>ی</w:t>
        </w:r>
        <w:r w:rsidR="007600C4" w:rsidRPr="00AB2855">
          <w:rPr>
            <w:rStyle w:val="Hyperlink"/>
            <w:rFonts w:hint="eastAsia"/>
            <w:noProof/>
            <w:rtl/>
            <w:lang w:bidi="ar-SA"/>
          </w:rPr>
          <w:t>ف</w:t>
        </w:r>
        <w:r w:rsidR="007600C4" w:rsidRPr="00AB2855">
          <w:rPr>
            <w:rStyle w:val="Hyperlink"/>
            <w:noProof/>
            <w:rtl/>
            <w:lang w:bidi="ar-SA"/>
          </w:rPr>
          <w:t xml:space="preserve"> </w:t>
        </w:r>
        <w:r w:rsidR="007600C4" w:rsidRPr="00AB2855">
          <w:rPr>
            <w:rStyle w:val="Hyperlink"/>
            <w:rFonts w:hint="eastAsia"/>
            <w:noProof/>
            <w:rtl/>
            <w:lang w:bidi="ar-SA"/>
          </w:rPr>
          <w:t>دوم</w:t>
        </w:r>
        <w:r w:rsidR="007600C4">
          <w:rPr>
            <w:noProof/>
            <w:webHidden/>
            <w:rtl/>
          </w:rPr>
          <w:tab/>
        </w:r>
        <w:r w:rsidR="007600C4">
          <w:rPr>
            <w:rStyle w:val="Hyperlink"/>
            <w:noProof/>
            <w:rtl/>
          </w:rPr>
          <w:fldChar w:fldCharType="begin"/>
        </w:r>
        <w:r w:rsidR="007600C4">
          <w:rPr>
            <w:noProof/>
            <w:webHidden/>
            <w:rtl/>
          </w:rPr>
          <w:instrText xml:space="preserve"> </w:instrText>
        </w:r>
        <w:r w:rsidR="007600C4">
          <w:rPr>
            <w:noProof/>
            <w:webHidden/>
          </w:rPr>
          <w:instrText>PAGEREF</w:instrText>
        </w:r>
        <w:r w:rsidR="007600C4">
          <w:rPr>
            <w:noProof/>
            <w:webHidden/>
            <w:rtl/>
          </w:rPr>
          <w:instrText xml:space="preserve"> _</w:instrText>
        </w:r>
        <w:r w:rsidR="007600C4">
          <w:rPr>
            <w:noProof/>
            <w:webHidden/>
          </w:rPr>
          <w:instrText>Toc487476325 \h</w:instrText>
        </w:r>
        <w:r w:rsidR="007600C4">
          <w:rPr>
            <w:noProof/>
            <w:webHidden/>
            <w:rtl/>
          </w:rPr>
          <w:instrText xml:space="preserve"> </w:instrText>
        </w:r>
        <w:r w:rsidR="007600C4">
          <w:rPr>
            <w:rStyle w:val="Hyperlink"/>
            <w:noProof/>
            <w:rtl/>
          </w:rPr>
        </w:r>
        <w:r w:rsidR="007600C4">
          <w:rPr>
            <w:rStyle w:val="Hyperlink"/>
            <w:noProof/>
            <w:rtl/>
          </w:rPr>
          <w:fldChar w:fldCharType="separate"/>
        </w:r>
        <w:r w:rsidR="007600C4">
          <w:rPr>
            <w:noProof/>
            <w:webHidden/>
            <w:rtl/>
          </w:rPr>
          <w:t>3</w:t>
        </w:r>
        <w:r w:rsidR="007600C4">
          <w:rPr>
            <w:rStyle w:val="Hyperlink"/>
            <w:noProof/>
            <w:rtl/>
          </w:rPr>
          <w:fldChar w:fldCharType="end"/>
        </w:r>
      </w:hyperlink>
    </w:p>
    <w:p w:rsidR="007600C4" w:rsidRDefault="00E54257" w:rsidP="007600C4">
      <w:pPr>
        <w:pStyle w:val="TOC4"/>
        <w:tabs>
          <w:tab w:val="right" w:leader="dot" w:pos="10194"/>
        </w:tabs>
        <w:rPr>
          <w:rFonts w:asciiTheme="minorHAnsi" w:eastAsiaTheme="minorEastAsia" w:hAnsiTheme="minorHAnsi" w:cstheme="minorBidi"/>
          <w:bCs w:val="0"/>
          <w:noProof/>
          <w:color w:val="auto"/>
          <w:szCs w:val="22"/>
          <w:rtl/>
        </w:rPr>
      </w:pPr>
      <w:hyperlink w:anchor="_Toc487476326" w:history="1">
        <w:r w:rsidR="007600C4" w:rsidRPr="00AB2855">
          <w:rPr>
            <w:rStyle w:val="Hyperlink"/>
            <w:rFonts w:hint="eastAsia"/>
            <w:noProof/>
            <w:rtl/>
            <w:lang w:bidi="ar-SA"/>
          </w:rPr>
          <w:t>روا</w:t>
        </w:r>
        <w:r w:rsidR="007600C4" w:rsidRPr="00AB2855">
          <w:rPr>
            <w:rStyle w:val="Hyperlink"/>
            <w:rFonts w:hint="cs"/>
            <w:noProof/>
            <w:rtl/>
            <w:lang w:bidi="ar-SA"/>
          </w:rPr>
          <w:t>ی</w:t>
        </w:r>
        <w:r w:rsidR="007600C4" w:rsidRPr="00AB2855">
          <w:rPr>
            <w:rStyle w:val="Hyperlink"/>
            <w:rFonts w:hint="eastAsia"/>
            <w:noProof/>
            <w:rtl/>
            <w:lang w:bidi="ar-SA"/>
          </w:rPr>
          <w:t>ت</w:t>
        </w:r>
        <w:r w:rsidR="007600C4" w:rsidRPr="00AB2855">
          <w:rPr>
            <w:rStyle w:val="Hyperlink"/>
            <w:noProof/>
            <w:rtl/>
            <w:lang w:bidi="ar-SA"/>
          </w:rPr>
          <w:t xml:space="preserve"> </w:t>
        </w:r>
        <w:r w:rsidR="007600C4" w:rsidRPr="00AB2855">
          <w:rPr>
            <w:rStyle w:val="Hyperlink"/>
            <w:rFonts w:hint="eastAsia"/>
            <w:noProof/>
            <w:rtl/>
            <w:lang w:bidi="ar-SA"/>
          </w:rPr>
          <w:t>دال</w:t>
        </w:r>
        <w:r w:rsidR="007600C4" w:rsidRPr="00AB2855">
          <w:rPr>
            <w:rStyle w:val="Hyperlink"/>
            <w:noProof/>
            <w:rtl/>
            <w:lang w:bidi="ar-SA"/>
          </w:rPr>
          <w:t xml:space="preserve"> </w:t>
        </w:r>
        <w:r w:rsidR="007600C4" w:rsidRPr="00AB2855">
          <w:rPr>
            <w:rStyle w:val="Hyperlink"/>
            <w:rFonts w:hint="eastAsia"/>
            <w:noProof/>
            <w:rtl/>
            <w:lang w:bidi="ar-SA"/>
          </w:rPr>
          <w:t>بر</w:t>
        </w:r>
        <w:r w:rsidR="007600C4" w:rsidRPr="00AB2855">
          <w:rPr>
            <w:rStyle w:val="Hyperlink"/>
            <w:noProof/>
            <w:rtl/>
            <w:lang w:bidi="ar-SA"/>
          </w:rPr>
          <w:t xml:space="preserve"> </w:t>
        </w:r>
        <w:r w:rsidR="007600C4" w:rsidRPr="00AB2855">
          <w:rPr>
            <w:rStyle w:val="Hyperlink"/>
            <w:rFonts w:hint="eastAsia"/>
            <w:noProof/>
            <w:rtl/>
            <w:lang w:bidi="ar-SA"/>
          </w:rPr>
          <w:t>فر</w:t>
        </w:r>
        <w:r w:rsidR="007600C4" w:rsidRPr="00AB2855">
          <w:rPr>
            <w:rStyle w:val="Hyperlink"/>
            <w:rFonts w:hint="cs"/>
            <w:noProof/>
            <w:rtl/>
            <w:lang w:bidi="ar-SA"/>
          </w:rPr>
          <w:t>ی</w:t>
        </w:r>
        <w:r w:rsidR="007600C4" w:rsidRPr="00AB2855">
          <w:rPr>
            <w:rStyle w:val="Hyperlink"/>
            <w:rFonts w:hint="eastAsia"/>
            <w:noProof/>
            <w:rtl/>
            <w:lang w:bidi="ar-SA"/>
          </w:rPr>
          <w:t>ضه</w:t>
        </w:r>
        <w:r w:rsidR="007600C4" w:rsidRPr="00AB2855">
          <w:rPr>
            <w:rStyle w:val="Hyperlink"/>
            <w:noProof/>
            <w:rtl/>
            <w:lang w:bidi="ar-SA"/>
          </w:rPr>
          <w:t xml:space="preserve"> </w:t>
        </w:r>
        <w:r w:rsidR="007600C4" w:rsidRPr="00AB2855">
          <w:rPr>
            <w:rStyle w:val="Hyperlink"/>
            <w:rFonts w:hint="eastAsia"/>
            <w:noProof/>
            <w:rtl/>
            <w:lang w:bidi="ar-SA"/>
          </w:rPr>
          <w:t>نبودن</w:t>
        </w:r>
        <w:r w:rsidR="007600C4" w:rsidRPr="00AB2855">
          <w:rPr>
            <w:rStyle w:val="Hyperlink"/>
            <w:noProof/>
            <w:rtl/>
            <w:lang w:bidi="ar-SA"/>
          </w:rPr>
          <w:t xml:space="preserve"> </w:t>
        </w:r>
        <w:r w:rsidR="007600C4" w:rsidRPr="00AB2855">
          <w:rPr>
            <w:rStyle w:val="Hyperlink"/>
            <w:rFonts w:hint="eastAsia"/>
            <w:noProof/>
            <w:rtl/>
            <w:lang w:bidi="ar-SA"/>
          </w:rPr>
          <w:t>سع</w:t>
        </w:r>
        <w:r w:rsidR="007600C4" w:rsidRPr="00AB2855">
          <w:rPr>
            <w:rStyle w:val="Hyperlink"/>
            <w:rFonts w:hint="cs"/>
            <w:noProof/>
            <w:rtl/>
            <w:lang w:bidi="ar-SA"/>
          </w:rPr>
          <w:t>ی</w:t>
        </w:r>
        <w:r w:rsidR="007600C4">
          <w:rPr>
            <w:noProof/>
            <w:webHidden/>
            <w:rtl/>
          </w:rPr>
          <w:tab/>
        </w:r>
        <w:r w:rsidR="007600C4">
          <w:rPr>
            <w:rStyle w:val="Hyperlink"/>
            <w:noProof/>
            <w:rtl/>
          </w:rPr>
          <w:fldChar w:fldCharType="begin"/>
        </w:r>
        <w:r w:rsidR="007600C4">
          <w:rPr>
            <w:noProof/>
            <w:webHidden/>
            <w:rtl/>
          </w:rPr>
          <w:instrText xml:space="preserve"> </w:instrText>
        </w:r>
        <w:r w:rsidR="007600C4">
          <w:rPr>
            <w:noProof/>
            <w:webHidden/>
          </w:rPr>
          <w:instrText>PAGEREF</w:instrText>
        </w:r>
        <w:r w:rsidR="007600C4">
          <w:rPr>
            <w:noProof/>
            <w:webHidden/>
            <w:rtl/>
          </w:rPr>
          <w:instrText xml:space="preserve"> _</w:instrText>
        </w:r>
        <w:r w:rsidR="007600C4">
          <w:rPr>
            <w:noProof/>
            <w:webHidden/>
          </w:rPr>
          <w:instrText>Toc487476326 \h</w:instrText>
        </w:r>
        <w:r w:rsidR="007600C4">
          <w:rPr>
            <w:noProof/>
            <w:webHidden/>
            <w:rtl/>
          </w:rPr>
          <w:instrText xml:space="preserve"> </w:instrText>
        </w:r>
        <w:r w:rsidR="007600C4">
          <w:rPr>
            <w:rStyle w:val="Hyperlink"/>
            <w:noProof/>
            <w:rtl/>
          </w:rPr>
        </w:r>
        <w:r w:rsidR="007600C4">
          <w:rPr>
            <w:rStyle w:val="Hyperlink"/>
            <w:noProof/>
            <w:rtl/>
          </w:rPr>
          <w:fldChar w:fldCharType="separate"/>
        </w:r>
        <w:r w:rsidR="007600C4">
          <w:rPr>
            <w:noProof/>
            <w:webHidden/>
            <w:rtl/>
          </w:rPr>
          <w:t>4</w:t>
        </w:r>
        <w:r w:rsidR="007600C4">
          <w:rPr>
            <w:rStyle w:val="Hyperlink"/>
            <w:noProof/>
            <w:rtl/>
          </w:rPr>
          <w:fldChar w:fldCharType="end"/>
        </w:r>
      </w:hyperlink>
    </w:p>
    <w:p w:rsidR="007600C4" w:rsidRDefault="00E54257" w:rsidP="007600C4">
      <w:pPr>
        <w:pStyle w:val="TOC5"/>
        <w:tabs>
          <w:tab w:val="right" w:leader="dot" w:pos="10194"/>
        </w:tabs>
        <w:rPr>
          <w:rFonts w:asciiTheme="minorHAnsi" w:eastAsiaTheme="minorEastAsia" w:hAnsiTheme="minorHAnsi" w:cstheme="minorBidi"/>
          <w:bCs w:val="0"/>
          <w:noProof/>
          <w:color w:val="auto"/>
          <w:szCs w:val="22"/>
          <w:rtl/>
        </w:rPr>
      </w:pPr>
      <w:hyperlink w:anchor="_Toc487476327" w:history="1">
        <w:r w:rsidR="007600C4" w:rsidRPr="00AB2855">
          <w:rPr>
            <w:rStyle w:val="Hyperlink"/>
            <w:rFonts w:hint="eastAsia"/>
            <w:noProof/>
            <w:rtl/>
            <w:lang w:bidi="ar-SA"/>
          </w:rPr>
          <w:t>مناقشه</w:t>
        </w:r>
        <w:r w:rsidR="007600C4" w:rsidRPr="00AB2855">
          <w:rPr>
            <w:rStyle w:val="Hyperlink"/>
            <w:noProof/>
            <w:rtl/>
            <w:lang w:bidi="ar-SA"/>
          </w:rPr>
          <w:t xml:space="preserve"> </w:t>
        </w:r>
        <w:r w:rsidR="007600C4" w:rsidRPr="00AB2855">
          <w:rPr>
            <w:rStyle w:val="Hyperlink"/>
            <w:rFonts w:hint="eastAsia"/>
            <w:noProof/>
            <w:rtl/>
            <w:lang w:bidi="ar-SA"/>
          </w:rPr>
          <w:t>و</w:t>
        </w:r>
        <w:r w:rsidR="007600C4" w:rsidRPr="00AB2855">
          <w:rPr>
            <w:rStyle w:val="Hyperlink"/>
            <w:noProof/>
            <w:rtl/>
            <w:lang w:bidi="ar-SA"/>
          </w:rPr>
          <w:t xml:space="preserve"> </w:t>
        </w:r>
        <w:r w:rsidR="007600C4" w:rsidRPr="00AB2855">
          <w:rPr>
            <w:rStyle w:val="Hyperlink"/>
            <w:rFonts w:hint="eastAsia"/>
            <w:noProof/>
            <w:rtl/>
            <w:lang w:bidi="ar-SA"/>
          </w:rPr>
          <w:t>رد</w:t>
        </w:r>
        <w:r w:rsidR="007600C4" w:rsidRPr="00AB2855">
          <w:rPr>
            <w:rStyle w:val="Hyperlink"/>
            <w:noProof/>
            <w:rtl/>
            <w:lang w:bidi="ar-SA"/>
          </w:rPr>
          <w:t xml:space="preserve"> </w:t>
        </w:r>
        <w:r w:rsidR="007600C4" w:rsidRPr="00AB2855">
          <w:rPr>
            <w:rStyle w:val="Hyperlink"/>
            <w:rFonts w:hint="eastAsia"/>
            <w:noProof/>
            <w:rtl/>
            <w:lang w:bidi="ar-SA"/>
          </w:rPr>
          <w:t>نظر</w:t>
        </w:r>
        <w:r w:rsidR="007600C4" w:rsidRPr="00AB2855">
          <w:rPr>
            <w:rStyle w:val="Hyperlink"/>
            <w:rFonts w:hint="cs"/>
            <w:noProof/>
            <w:rtl/>
            <w:lang w:bidi="ar-SA"/>
          </w:rPr>
          <w:t>ی</w:t>
        </w:r>
        <w:r w:rsidR="007600C4" w:rsidRPr="00AB2855">
          <w:rPr>
            <w:rStyle w:val="Hyperlink"/>
            <w:rFonts w:hint="eastAsia"/>
            <w:noProof/>
            <w:rtl/>
            <w:lang w:bidi="ar-SA"/>
          </w:rPr>
          <w:t>ه</w:t>
        </w:r>
        <w:r w:rsidR="007600C4" w:rsidRPr="00AB2855">
          <w:rPr>
            <w:rStyle w:val="Hyperlink"/>
            <w:noProof/>
            <w:rtl/>
            <w:lang w:bidi="ar-SA"/>
          </w:rPr>
          <w:t xml:space="preserve"> </w:t>
        </w:r>
        <w:r w:rsidR="007600C4" w:rsidRPr="00AB2855">
          <w:rPr>
            <w:rStyle w:val="Hyperlink"/>
            <w:rFonts w:hint="eastAsia"/>
            <w:noProof/>
            <w:rtl/>
            <w:lang w:bidi="ar-SA"/>
          </w:rPr>
          <w:t>اصحاب</w:t>
        </w:r>
        <w:r w:rsidR="007600C4" w:rsidRPr="00AB2855">
          <w:rPr>
            <w:rStyle w:val="Hyperlink"/>
            <w:noProof/>
            <w:rtl/>
            <w:lang w:bidi="ar-SA"/>
          </w:rPr>
          <w:t xml:space="preserve"> </w:t>
        </w:r>
        <w:r w:rsidR="007600C4" w:rsidRPr="00AB2855">
          <w:rPr>
            <w:rStyle w:val="Hyperlink"/>
            <w:rFonts w:hint="eastAsia"/>
            <w:noProof/>
            <w:rtl/>
            <w:lang w:bidi="ar-SA"/>
          </w:rPr>
          <w:t>اجماع</w:t>
        </w:r>
        <w:r w:rsidR="007600C4">
          <w:rPr>
            <w:noProof/>
            <w:webHidden/>
            <w:rtl/>
          </w:rPr>
          <w:tab/>
        </w:r>
        <w:r w:rsidR="007600C4">
          <w:rPr>
            <w:rStyle w:val="Hyperlink"/>
            <w:noProof/>
            <w:rtl/>
          </w:rPr>
          <w:fldChar w:fldCharType="begin"/>
        </w:r>
        <w:r w:rsidR="007600C4">
          <w:rPr>
            <w:noProof/>
            <w:webHidden/>
            <w:rtl/>
          </w:rPr>
          <w:instrText xml:space="preserve"> </w:instrText>
        </w:r>
        <w:r w:rsidR="007600C4">
          <w:rPr>
            <w:noProof/>
            <w:webHidden/>
          </w:rPr>
          <w:instrText>PAGEREF</w:instrText>
        </w:r>
        <w:r w:rsidR="007600C4">
          <w:rPr>
            <w:noProof/>
            <w:webHidden/>
            <w:rtl/>
          </w:rPr>
          <w:instrText xml:space="preserve"> _</w:instrText>
        </w:r>
        <w:r w:rsidR="007600C4">
          <w:rPr>
            <w:noProof/>
            <w:webHidden/>
          </w:rPr>
          <w:instrText>Toc487476327 \h</w:instrText>
        </w:r>
        <w:r w:rsidR="007600C4">
          <w:rPr>
            <w:noProof/>
            <w:webHidden/>
            <w:rtl/>
          </w:rPr>
          <w:instrText xml:space="preserve"> </w:instrText>
        </w:r>
        <w:r w:rsidR="007600C4">
          <w:rPr>
            <w:rStyle w:val="Hyperlink"/>
            <w:noProof/>
            <w:rtl/>
          </w:rPr>
        </w:r>
        <w:r w:rsidR="007600C4">
          <w:rPr>
            <w:rStyle w:val="Hyperlink"/>
            <w:noProof/>
            <w:rtl/>
          </w:rPr>
          <w:fldChar w:fldCharType="separate"/>
        </w:r>
        <w:r w:rsidR="007600C4">
          <w:rPr>
            <w:noProof/>
            <w:webHidden/>
            <w:rtl/>
          </w:rPr>
          <w:t>5</w:t>
        </w:r>
        <w:r w:rsidR="007600C4">
          <w:rPr>
            <w:rStyle w:val="Hyperlink"/>
            <w:noProof/>
            <w:rtl/>
          </w:rPr>
          <w:fldChar w:fldCharType="end"/>
        </w:r>
      </w:hyperlink>
    </w:p>
    <w:p w:rsidR="00C91EB6" w:rsidRPr="00C91EB6" w:rsidRDefault="007600C4" w:rsidP="00C91EB6">
      <w:r>
        <w:fldChar w:fldCharType="end"/>
      </w:r>
    </w:p>
    <w:p w:rsidR="00F343FB" w:rsidRPr="00A6366F" w:rsidRDefault="00F842AD" w:rsidP="00025B70">
      <w:r w:rsidRPr="00B70B46">
        <w:rPr>
          <w:rStyle w:val="Emphasis"/>
          <w:rFonts w:hint="cs"/>
          <w:b/>
          <w:bCs w:val="0"/>
          <w:color w:val="0202FF"/>
          <w:rtl/>
        </w:rPr>
        <w:t>موضوع</w:t>
      </w:r>
      <w:r w:rsidRPr="00B70B46">
        <w:rPr>
          <w:rStyle w:val="Emphasis"/>
          <w:rFonts w:hint="cs"/>
          <w:color w:val="0202FF"/>
          <w:rtl/>
        </w:rPr>
        <w:t>:</w:t>
      </w:r>
      <w:r w:rsidR="00A6366F" w:rsidRPr="00A6366F">
        <w:rPr>
          <w:rFonts w:hint="cs"/>
          <w:rtl/>
        </w:rPr>
        <w:t xml:space="preserve"> </w:t>
      </w:r>
      <w:bookmarkStart w:id="0" w:name="BokSabj2_d"/>
      <w:bookmarkEnd w:id="0"/>
      <w:r w:rsidR="007600C4">
        <w:rPr>
          <w:rFonts w:hint="cs"/>
          <w:rtl/>
        </w:rPr>
        <w:t>سعی</w:t>
      </w:r>
      <w:r w:rsidR="00025B70">
        <w:rPr>
          <w:rFonts w:hint="cs"/>
          <w:rtl/>
        </w:rPr>
        <w:t xml:space="preserve"> </w:t>
      </w:r>
      <w:r w:rsidR="00386C11" w:rsidRPr="00A6366F">
        <w:rPr>
          <w:rFonts w:hint="cs"/>
          <w:rtl/>
        </w:rPr>
        <w:t>/</w:t>
      </w:r>
      <w:bookmarkStart w:id="1" w:name="BokSabj_d"/>
      <w:bookmarkEnd w:id="1"/>
      <w:r w:rsidR="007600C4">
        <w:rPr>
          <w:rFonts w:hint="cs"/>
          <w:rtl/>
        </w:rPr>
        <w:t>واجبات</w:t>
      </w:r>
      <w:r w:rsidR="007600C4">
        <w:rPr>
          <w:rtl/>
        </w:rPr>
        <w:t xml:space="preserve"> </w:t>
      </w:r>
      <w:r w:rsidR="007600C4">
        <w:rPr>
          <w:rFonts w:hint="cs"/>
          <w:rtl/>
        </w:rPr>
        <w:t>عمره</w:t>
      </w:r>
      <w:r w:rsidR="007600C4">
        <w:rPr>
          <w:rtl/>
        </w:rPr>
        <w:t xml:space="preserve"> </w:t>
      </w:r>
      <w:r w:rsidR="007600C4">
        <w:rPr>
          <w:rFonts w:hint="cs"/>
          <w:rtl/>
        </w:rPr>
        <w:t>تمتع</w:t>
      </w:r>
      <w:r w:rsidR="00386C11" w:rsidRPr="00A6366F">
        <w:rPr>
          <w:rFonts w:hint="cs"/>
          <w:rtl/>
        </w:rPr>
        <w:t xml:space="preserve"> /</w:t>
      </w:r>
      <w:bookmarkStart w:id="2" w:name="Bokkolli"/>
      <w:bookmarkEnd w:id="2"/>
      <w:r w:rsidR="007600C4">
        <w:rPr>
          <w:rFonts w:hint="cs"/>
          <w:rtl/>
        </w:rPr>
        <w:t>حج</w:t>
      </w:r>
      <w:r w:rsidR="007600C4">
        <w:rPr>
          <w:rtl/>
        </w:rPr>
        <w:t xml:space="preserve"> - </w:t>
      </w:r>
      <w:r w:rsidR="007600C4">
        <w:rPr>
          <w:rFonts w:hint="cs"/>
          <w:rtl/>
        </w:rPr>
        <w:t>عمره</w:t>
      </w:r>
      <w:r w:rsidR="007600C4">
        <w:rPr>
          <w:rtl/>
        </w:rPr>
        <w:t xml:space="preserve"> </w:t>
      </w:r>
      <w:r w:rsidR="007600C4">
        <w:rPr>
          <w:rFonts w:hint="cs"/>
          <w:rtl/>
        </w:rPr>
        <w:t>تمتع</w:t>
      </w:r>
      <w:r w:rsidR="001B6799" w:rsidRPr="00A6366F">
        <w:rPr>
          <w:rFonts w:hint="cs"/>
          <w:rtl/>
        </w:rPr>
        <w:t xml:space="preserve"> </w:t>
      </w:r>
    </w:p>
    <w:p w:rsidR="008F5B4D" w:rsidRPr="00B70B46" w:rsidRDefault="008F5B4D" w:rsidP="008F5B4D">
      <w:pPr>
        <w:rPr>
          <w:rStyle w:val="Emphasis"/>
          <w:b/>
          <w:bCs w:val="0"/>
          <w:color w:val="0202FF"/>
          <w:rtl/>
        </w:rPr>
      </w:pPr>
      <w:r w:rsidRPr="00B70B46">
        <w:rPr>
          <w:rStyle w:val="Emphasis"/>
          <w:rFonts w:hint="cs"/>
          <w:b/>
          <w:bCs w:val="0"/>
          <w:color w:val="0202FF"/>
          <w:rtl/>
        </w:rPr>
        <w:t>خلاصه مباحث گذشته:</w:t>
      </w:r>
    </w:p>
    <w:p w:rsidR="003A6148" w:rsidRDefault="008F5B4D" w:rsidP="003A6148">
      <w:pPr>
        <w:pBdr>
          <w:bottom w:val="double" w:sz="6" w:space="1" w:color="auto"/>
        </w:pBdr>
        <w:rPr>
          <w:rtl/>
        </w:rPr>
      </w:pPr>
      <w:r>
        <w:rPr>
          <w:rFonts w:hint="cs"/>
          <w:rtl/>
        </w:rPr>
        <w:t>متن خلاصه ...</w:t>
      </w:r>
    </w:p>
    <w:p w:rsidR="00247D2F" w:rsidRPr="003A6148" w:rsidRDefault="00247D2F" w:rsidP="003A6148">
      <w:pPr>
        <w:pBdr>
          <w:bottom w:val="double" w:sz="6" w:space="1" w:color="auto"/>
        </w:pBdr>
      </w:pPr>
    </w:p>
    <w:p w:rsidR="008F5B4D" w:rsidRDefault="008F5B4D" w:rsidP="003A6148"/>
    <w:p w:rsidR="007600C4" w:rsidRPr="007600C4" w:rsidRDefault="007600C4" w:rsidP="007600C4">
      <w:pPr>
        <w:pStyle w:val="Heading2"/>
        <w:rPr>
          <w:color w:val="0000FF"/>
        </w:rPr>
      </w:pPr>
      <w:bookmarkStart w:id="3" w:name="_Toc416986422"/>
      <w:r w:rsidRPr="007600C4">
        <w:rPr>
          <w:rFonts w:hint="cs"/>
          <w:color w:val="0000FF"/>
          <w:rtl/>
        </w:rPr>
        <w:t xml:space="preserve"> </w:t>
      </w:r>
      <w:bookmarkStart w:id="4" w:name="_Toc487476320"/>
      <w:r w:rsidRPr="007600C4">
        <w:rPr>
          <w:rFonts w:hint="cs"/>
          <w:color w:val="0000FF"/>
          <w:rtl/>
        </w:rPr>
        <w:t>[الرابع من واجبات عمرة التمتع] السعي</w:t>
      </w:r>
      <w:r w:rsidRPr="007600C4">
        <w:rPr>
          <w:rFonts w:hint="cs"/>
          <w:color w:val="0000FF"/>
        </w:rPr>
        <w:t>‌</w:t>
      </w:r>
      <w:bookmarkEnd w:id="3"/>
      <w:bookmarkEnd w:id="4"/>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color w:val="0000FF"/>
          <w:sz w:val="36"/>
          <w:szCs w:val="36"/>
          <w:rtl/>
          <w:lang w:bidi="ar-SA"/>
        </w:rPr>
      </w:pPr>
      <w:r w:rsidRPr="003B6024">
        <w:rPr>
          <w:rFonts w:ascii="Scheherazade" w:eastAsia="Times New Roman" w:hAnsi="Scheherazade" w:hint="cs"/>
          <w:b/>
          <w:bCs/>
          <w:noProof/>
          <w:color w:val="0000FF"/>
          <w:sz w:val="36"/>
          <w:szCs w:val="36"/>
          <w:rtl/>
          <w:lang w:bidi="ar-SA"/>
        </w:rPr>
        <w:t>و هو الرابع من واجبات عمرة التمتع و هو أيضا من الأركان، فلو تركه عمدا بطل حجه سواء في ذلك العلم بالحكم و الجهل به. و يعتبر فيه قصد القربة، و لا يعتبر فيه ستر العورة و لا الطهارة من الحدث أو الخبث و الأولى رعاية الطهارة فيه</w:t>
      </w:r>
      <w:r w:rsidRPr="003B6024">
        <w:rPr>
          <w:rFonts w:ascii="Scheherazade" w:eastAsia="Times New Roman" w:hAnsi="Scheherazade" w:hint="cs"/>
          <w:noProof/>
          <w:color w:val="0000FF"/>
          <w:sz w:val="36"/>
          <w:szCs w:val="36"/>
          <w:rtl/>
          <w:lang w:bidi="ar-SA"/>
        </w:rPr>
        <w:t>.</w:t>
      </w:r>
      <w:r w:rsidRPr="007600C4">
        <w:rPr>
          <w:rFonts w:ascii="Scheherazade" w:eastAsia="Times New Roman" w:hAnsi="Scheherazade"/>
          <w:noProof/>
          <w:color w:val="0000FF"/>
          <w:sz w:val="36"/>
          <w:szCs w:val="36"/>
          <w:vertAlign w:val="superscript"/>
          <w:rtl/>
          <w:lang w:bidi="ar-SA"/>
        </w:rPr>
        <w:footnoteReference w:id="1"/>
      </w:r>
    </w:p>
    <w:p w:rsidR="007600C4" w:rsidRPr="003B6024" w:rsidRDefault="007600C4" w:rsidP="007600C4">
      <w:pPr>
        <w:rPr>
          <w:rtl/>
        </w:rPr>
      </w:pPr>
      <w:bookmarkStart w:id="5" w:name="_Toc416986423"/>
      <w:r w:rsidRPr="003B6024">
        <w:rPr>
          <w:rFonts w:hint="cs"/>
          <w:rtl/>
        </w:rPr>
        <w:t>سعی</w:t>
      </w:r>
      <w:bookmarkEnd w:id="5"/>
      <w:r>
        <w:rPr>
          <w:rFonts w:hint="cs"/>
          <w:rtl/>
        </w:rPr>
        <w:t>:</w:t>
      </w:r>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sz w:val="36"/>
          <w:szCs w:val="36"/>
          <w:rtl/>
          <w:lang w:bidi="ar-SA"/>
        </w:rPr>
      </w:pPr>
      <w:r w:rsidRPr="003B6024">
        <w:rPr>
          <w:rFonts w:ascii="Scheherazade" w:eastAsia="Times New Roman" w:hAnsi="Scheherazade" w:hint="cs"/>
          <w:noProof/>
          <w:sz w:val="36"/>
          <w:szCs w:val="36"/>
          <w:rtl/>
          <w:lang w:bidi="ar-SA"/>
        </w:rPr>
        <w:t xml:space="preserve">در چند جهت باید بحث کنیم: </w:t>
      </w:r>
    </w:p>
    <w:p w:rsidR="007600C4" w:rsidRPr="003B6024" w:rsidRDefault="007600C4" w:rsidP="007600C4">
      <w:pPr>
        <w:pStyle w:val="Heading3"/>
        <w:rPr>
          <w:noProof/>
          <w:rtl/>
          <w:lang w:bidi="ar-SA"/>
        </w:rPr>
      </w:pPr>
      <w:bookmarkStart w:id="6" w:name="_Toc487476321"/>
      <w:r w:rsidRPr="003B6024">
        <w:rPr>
          <w:rFonts w:hint="cs"/>
          <w:noProof/>
          <w:rtl/>
          <w:lang w:bidi="ar-SA"/>
        </w:rPr>
        <w:t>جهت اول</w:t>
      </w:r>
      <w:r>
        <w:rPr>
          <w:rFonts w:hint="cs"/>
          <w:noProof/>
          <w:rtl/>
          <w:lang w:bidi="ar-SA"/>
        </w:rPr>
        <w:t>: بررسی رکن بودن سعی</w:t>
      </w:r>
      <w:bookmarkEnd w:id="6"/>
    </w:p>
    <w:p w:rsidR="007600C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sz w:val="36"/>
          <w:szCs w:val="36"/>
          <w:rtl/>
          <w:lang w:bidi="ar-SA"/>
        </w:rPr>
      </w:pPr>
      <w:r w:rsidRPr="003B6024">
        <w:rPr>
          <w:rFonts w:ascii="Scheherazade" w:eastAsia="Times New Roman" w:hAnsi="Scheherazade" w:hint="cs"/>
          <w:noProof/>
          <w:sz w:val="36"/>
          <w:szCs w:val="36"/>
          <w:rtl/>
          <w:lang w:bidi="ar-SA"/>
        </w:rPr>
        <w:t xml:space="preserve">محقق خوئی در شرح مناسک فرموده: خلافی در واجب رکنی بودن سعی </w:t>
      </w:r>
      <w:r w:rsidRPr="003B6024">
        <w:rPr>
          <w:rFonts w:ascii="Cambria" w:eastAsia="Times New Roman" w:hAnsi="Cambria" w:hint="cs"/>
          <w:noProof/>
          <w:sz w:val="36"/>
          <w:szCs w:val="36"/>
          <w:rtl/>
          <w:lang w:bidi="ar-SA"/>
        </w:rPr>
        <w:t>نسبت به</w:t>
      </w:r>
      <w:r w:rsidRPr="003B6024">
        <w:rPr>
          <w:rFonts w:ascii="Scheherazade" w:eastAsia="Times New Roman" w:hAnsi="Scheherazade" w:hint="cs"/>
          <w:noProof/>
          <w:sz w:val="36"/>
          <w:szCs w:val="36"/>
          <w:rtl/>
          <w:lang w:bidi="ar-SA"/>
        </w:rPr>
        <w:t xml:space="preserve"> حج بین مسلمین نیست، اما ظاهرا این مطلب دقیق نیست، زیرا از جماعتی ا</w:t>
      </w:r>
      <w:r>
        <w:rPr>
          <w:rFonts w:ascii="Scheherazade" w:eastAsia="Times New Roman" w:hAnsi="Scheherazade" w:hint="cs"/>
          <w:noProof/>
          <w:sz w:val="36"/>
          <w:szCs w:val="36"/>
          <w:rtl/>
          <w:lang w:bidi="ar-SA"/>
        </w:rPr>
        <w:t xml:space="preserve">ز عامه نقل استحباب سعی شده </w:t>
      </w:r>
      <w:r>
        <w:rPr>
          <w:rFonts w:ascii="Scheherazade" w:eastAsia="Times New Roman" w:hAnsi="Scheherazade" w:hint="cs"/>
          <w:noProof/>
          <w:sz w:val="36"/>
          <w:szCs w:val="36"/>
          <w:rtl/>
          <w:lang w:bidi="ar-SA"/>
        </w:rPr>
        <w:lastRenderedPageBreak/>
        <w:t>است</w:t>
      </w:r>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sz w:val="36"/>
          <w:szCs w:val="36"/>
          <w:lang w:bidi="ar-SA"/>
        </w:rPr>
      </w:pPr>
      <w:r w:rsidRPr="003B6024">
        <w:rPr>
          <w:rFonts w:ascii="Scheherazade" w:eastAsia="Times New Roman" w:hAnsi="Scheherazade" w:hint="cs"/>
          <w:noProof/>
          <w:sz w:val="36"/>
          <w:szCs w:val="36"/>
          <w:rtl/>
          <w:lang w:bidi="ar-SA"/>
        </w:rPr>
        <w:t xml:space="preserve">علامه حلی در منتهی فرموده: </w:t>
      </w:r>
      <w:r w:rsidRPr="003B6024">
        <w:rPr>
          <w:rFonts w:ascii="Scheherazade" w:eastAsia="Times New Roman" w:hAnsi="Scheherazade" w:hint="cs"/>
          <w:noProof/>
          <w:color w:val="000080"/>
          <w:sz w:val="36"/>
          <w:szCs w:val="36"/>
          <w:rtl/>
          <w:lang w:bidi="ar-SA"/>
        </w:rPr>
        <w:t>السعي واجب و ركن من أركان الحجّ و العمرة</w:t>
      </w:r>
      <w:r w:rsidRPr="003B6024">
        <w:rPr>
          <w:rFonts w:ascii="Scheherazade" w:eastAsia="Times New Roman" w:hAnsi="Scheherazade" w:hint="cs"/>
          <w:noProof/>
          <w:color w:val="000080"/>
          <w:sz w:val="36"/>
          <w:szCs w:val="36"/>
          <w:lang w:bidi="ar-SA"/>
        </w:rPr>
        <w:t>‌</w:t>
      </w:r>
      <w:r w:rsidRPr="003B6024">
        <w:rPr>
          <w:rFonts w:ascii="Scheherazade" w:eastAsia="Times New Roman" w:hAnsi="Scheherazade"/>
          <w:noProof/>
          <w:color w:val="000080"/>
          <w:sz w:val="36"/>
          <w:szCs w:val="36"/>
          <w:lang w:bidi="ar-SA"/>
        </w:rPr>
        <w:t xml:space="preserve"> </w:t>
      </w:r>
      <w:r w:rsidRPr="003B6024">
        <w:rPr>
          <w:rFonts w:ascii="Scheherazade" w:eastAsia="Times New Roman" w:hAnsi="Scheherazade" w:hint="cs"/>
          <w:noProof/>
          <w:color w:val="000080"/>
          <w:sz w:val="36"/>
          <w:szCs w:val="36"/>
          <w:rtl/>
          <w:lang w:bidi="ar-SA"/>
        </w:rPr>
        <w:t>يبطل الحجّ بالإخلال به عمدا، ذهب إليه علماؤنا أجمع، و به قالت عائشة، و عروة، و مالك، و الشافعيّ، و أحمد في إحدى الروايتين، و في الأخرى: أنّه مستحبّ لا يجب بتركه دم. و هو مرويّ عن ابن عبّاس، و ابن الزبير، و ابن سيرين. و قال أبو حنيفة: هو واجب و ليس بركن إذا تركه وجب عليه دم. و هو مذهب الحسن البصريّ، و الثوريّ.</w:t>
      </w:r>
      <w:r w:rsidRPr="007600C4">
        <w:rPr>
          <w:rFonts w:ascii="Scheherazade" w:eastAsia="Times New Roman" w:hAnsi="Scheherazade"/>
          <w:noProof/>
          <w:color w:val="000080"/>
          <w:sz w:val="36"/>
          <w:szCs w:val="36"/>
          <w:vertAlign w:val="superscript"/>
          <w:rtl/>
          <w:lang w:bidi="ar-SA"/>
        </w:rPr>
        <w:footnoteReference w:id="2"/>
      </w:r>
    </w:p>
    <w:p w:rsidR="007600C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sz w:val="36"/>
          <w:szCs w:val="36"/>
          <w:rtl/>
          <w:lang w:bidi="ar-SA"/>
        </w:rPr>
      </w:pPr>
      <w:r w:rsidRPr="003B6024">
        <w:rPr>
          <w:rFonts w:ascii="Scheherazade" w:eastAsia="Times New Roman" w:hAnsi="Scheherazade" w:hint="cs"/>
          <w:noProof/>
          <w:sz w:val="36"/>
          <w:szCs w:val="36"/>
          <w:rtl/>
          <w:lang w:bidi="ar-SA"/>
        </w:rPr>
        <w:t>ولی مهم این است که اجماع و تسالم امامیه بر رکن بودن سعی و بطلان حج به ترک عمدی سعی است و دلیل آن یکی مقتضای قاعده اولیه است که هر مرکبی با انتفاء یکی از اجزائش منتفی می شود و حج نیز چنین است و با انتفاء سعی، منتفی می شود.</w:t>
      </w:r>
    </w:p>
    <w:p w:rsidR="007600C4" w:rsidRPr="003B6024" w:rsidRDefault="007600C4" w:rsidP="007600C4">
      <w:pPr>
        <w:pStyle w:val="Heading4"/>
        <w:rPr>
          <w:noProof/>
          <w:rtl/>
          <w:lang w:bidi="ar-SA"/>
        </w:rPr>
      </w:pPr>
      <w:bookmarkStart w:id="7" w:name="_Toc487476322"/>
      <w:r>
        <w:rPr>
          <w:rFonts w:hint="cs"/>
          <w:noProof/>
          <w:rtl/>
          <w:lang w:bidi="ar-SA"/>
        </w:rPr>
        <w:t>روایات دال بر رکنیت سعی</w:t>
      </w:r>
      <w:bookmarkEnd w:id="7"/>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sz w:val="36"/>
          <w:szCs w:val="36"/>
          <w:rtl/>
          <w:lang w:bidi="ar-SA"/>
        </w:rPr>
      </w:pPr>
      <w:r w:rsidRPr="003B6024">
        <w:rPr>
          <w:rFonts w:ascii="Scheherazade" w:eastAsia="Times New Roman" w:hAnsi="Scheherazade" w:hint="cs"/>
          <w:noProof/>
          <w:sz w:val="36"/>
          <w:szCs w:val="36"/>
          <w:rtl/>
          <w:lang w:bidi="ar-SA"/>
        </w:rPr>
        <w:t>و دیگر روایاتی است که بر همین مطلب دلالت دارد:</w:t>
      </w:r>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sz w:val="36"/>
          <w:szCs w:val="36"/>
          <w:lang w:bidi="ar-SA"/>
        </w:rPr>
      </w:pPr>
      <w:r w:rsidRPr="003B6024">
        <w:rPr>
          <w:rFonts w:ascii="Scheherazade" w:eastAsia="Times New Roman" w:hAnsi="Scheherazade" w:hint="cs"/>
          <w:noProof/>
          <w:sz w:val="36"/>
          <w:szCs w:val="36"/>
          <w:rtl/>
          <w:lang w:bidi="ar-SA"/>
        </w:rPr>
        <w:t xml:space="preserve">صحیحه معاویه بن عمار: </w:t>
      </w:r>
      <w:r w:rsidRPr="003B6024">
        <w:rPr>
          <w:rFonts w:ascii="Scheherazade" w:eastAsia="Times New Roman" w:hAnsi="Scheherazade" w:hint="cs"/>
          <w:noProof/>
          <w:color w:val="008000"/>
          <w:sz w:val="36"/>
          <w:szCs w:val="36"/>
          <w:rtl/>
          <w:lang w:bidi="ar-SA"/>
        </w:rPr>
        <w:t>مُحَمَّدُ بْنُ يَعْقُوبَ عَنْ عَلِيِّ بْنِ إِبْرَاهِيمَ عَنْ أَبِيهِ عَنِ ابْنِ أَبِي عُمَيْرٍ عَنْ مُعَاوِيَةَ بْنِ عَمَّارٍ عَنْ أَبِي عَبْدِ اللَّهِ (عليه السلام) فِي رَجُلٍ تَرَكَ السَّعْيَ‏ مُتَعَمِّداً قَالَ عَلَيْهِ الْحَجُّ مِنْ قَابِلٍ.</w:t>
      </w:r>
      <w:r>
        <w:rPr>
          <w:rStyle w:val="FootnoteReference"/>
          <w:rFonts w:ascii="Scheherazade" w:eastAsia="Times New Roman" w:hAnsi="Scheherazade"/>
          <w:noProof/>
          <w:color w:val="008000"/>
          <w:sz w:val="36"/>
          <w:szCs w:val="36"/>
          <w:rtl/>
          <w:lang w:bidi="ar-SA"/>
        </w:rPr>
        <w:footnoteReference w:id="3"/>
      </w:r>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eastAsia="Times New Roman"/>
          <w:noProof/>
          <w:sz w:val="36"/>
          <w:szCs w:val="36"/>
          <w:lang w:bidi="ar-SA"/>
        </w:rPr>
      </w:pPr>
      <w:r w:rsidRPr="003B6024">
        <w:rPr>
          <w:rFonts w:eastAsia="Times New Roman" w:hint="cs"/>
          <w:noProof/>
          <w:sz w:val="36"/>
          <w:szCs w:val="36"/>
          <w:rtl/>
          <w:lang w:bidi="ar-SA"/>
        </w:rPr>
        <w:t xml:space="preserve">صحیحه دیگر معاویه بن عمار: </w:t>
      </w:r>
      <w:r w:rsidRPr="003B6024">
        <w:rPr>
          <w:rFonts w:eastAsia="Times New Roman" w:hint="cs"/>
          <w:noProof/>
          <w:color w:val="008000"/>
          <w:sz w:val="36"/>
          <w:szCs w:val="36"/>
          <w:rtl/>
          <w:lang w:bidi="ar-SA"/>
        </w:rPr>
        <w:t>وَ بِإِسْنَادِهِ عَنْ مُوسَى بْنِ الْقَاسِمِ عَنِ النَّخَعِيِّ أَبِي الْحُسَيْنِ يَعْنِي أَيُّوبَ بْنَ نُوحٍ عَنِ ابْنِ أَبِي عُمَيْرٍ عَنْ مُعَاوِيَةَ بْنِ عَمَّارٍ عَنْ أَبِي</w:t>
      </w:r>
      <w:r w:rsidRPr="003B6024">
        <w:rPr>
          <w:rFonts w:eastAsia="Times New Roman" w:hint="cs"/>
          <w:noProof/>
          <w:color w:val="008000"/>
          <w:sz w:val="36"/>
          <w:szCs w:val="36"/>
          <w:lang w:bidi="ar-SA"/>
        </w:rPr>
        <w:t>‌</w:t>
      </w:r>
      <w:r w:rsidRPr="003B6024">
        <w:rPr>
          <w:rFonts w:eastAsia="Times New Roman" w:hint="cs"/>
          <w:noProof/>
          <w:color w:val="008000"/>
          <w:sz w:val="36"/>
          <w:szCs w:val="36"/>
          <w:rtl/>
          <w:lang w:bidi="ar-SA"/>
        </w:rPr>
        <w:t xml:space="preserve"> عَبْدِ اللَّهِ (عليه السلام) فِي حَدِيثٍ أَنَّهُ قَالَ: فِي رَجُلٍ تَرَكَ السَّعْيَ مُتَعَمِّداً قَالَ لَا حَجَّ لَهُ.</w:t>
      </w:r>
      <w:r>
        <w:rPr>
          <w:rStyle w:val="FootnoteReference"/>
          <w:rFonts w:eastAsia="Times New Roman"/>
          <w:noProof/>
          <w:color w:val="008000"/>
          <w:sz w:val="36"/>
          <w:szCs w:val="36"/>
          <w:rtl/>
          <w:lang w:bidi="ar-SA"/>
        </w:rPr>
        <w:footnoteReference w:id="4"/>
      </w:r>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eastAsia="Times New Roman"/>
          <w:noProof/>
          <w:sz w:val="36"/>
          <w:szCs w:val="36"/>
          <w:rtl/>
          <w:lang w:bidi="ar-SA"/>
        </w:rPr>
      </w:pPr>
      <w:r w:rsidRPr="003B6024">
        <w:rPr>
          <w:rFonts w:eastAsia="Times New Roman" w:hint="cs"/>
          <w:noProof/>
          <w:sz w:val="36"/>
          <w:szCs w:val="36"/>
          <w:rtl/>
          <w:lang w:bidi="ar-SA"/>
        </w:rPr>
        <w:t xml:space="preserve">صحیحه سوم معاویه: </w:t>
      </w:r>
      <w:r w:rsidRPr="003B6024">
        <w:rPr>
          <w:rFonts w:eastAsia="Times New Roman" w:hint="cs"/>
          <w:noProof/>
          <w:color w:val="008000"/>
          <w:sz w:val="36"/>
          <w:szCs w:val="36"/>
          <w:rtl/>
          <w:lang w:bidi="ar-SA"/>
        </w:rPr>
        <w:t xml:space="preserve">مُحَمَّدُ بْنُ الْحَسَنِ بِإِسْنَادِهِ عَنْ مُوسَى بْنِ الْقَاسِمِ عَنِ النَّخَعِيِّ أَبِي الْحُسَيْنِ عَنِ </w:t>
      </w:r>
      <w:r w:rsidRPr="003B6024">
        <w:rPr>
          <w:rFonts w:eastAsia="Times New Roman" w:hint="cs"/>
          <w:noProof/>
          <w:color w:val="008000"/>
          <w:sz w:val="36"/>
          <w:szCs w:val="36"/>
          <w:rtl/>
          <w:lang w:bidi="ar-SA"/>
        </w:rPr>
        <w:lastRenderedPageBreak/>
        <w:t>ابْنِ أَبِي عُمَيْرٍ عَنْ مُعَاوِيَةَ بْنِ عَمَّارٍ عَنْ أَبِي عَبْدِ اللَّهِ (عليه السلام) قَالَ: قُلْتُ لَهُ رَجُلٌ نَسِيَ السَّعْيَ بَيْنَ الصَّفَا وَ الْمَرْوَةِ- قَالَ يُعِيدُ السَّعْيَ قُلْتُ فَإِنَّهُ خَرَجَ‏ قَالَ‏ يَرْجِعُ‏ فَيُعِيدُ السَّعْيَ إِنَّ هَذَا لَيْسَ كَرَمْيِ الْجِمَارِ إِنَّ الرَّمْيَ سُنَّةٌ وَ السَّعْيَ بَيْنَ الصَّفَا وَ الْمَرْوَةِ فَرِيضَةٌ الْحَدِيثَ.</w:t>
      </w:r>
      <w:r>
        <w:rPr>
          <w:rStyle w:val="FootnoteReference"/>
          <w:rFonts w:eastAsia="Times New Roman"/>
          <w:noProof/>
          <w:color w:val="008000"/>
          <w:sz w:val="36"/>
          <w:szCs w:val="36"/>
          <w:rtl/>
          <w:lang w:bidi="ar-SA"/>
        </w:rPr>
        <w:footnoteReference w:id="5"/>
      </w:r>
    </w:p>
    <w:p w:rsidR="007600C4" w:rsidRDefault="007600C4" w:rsidP="007600C4">
      <w:pPr>
        <w:pStyle w:val="Heading4"/>
        <w:rPr>
          <w:noProof/>
          <w:rtl/>
          <w:lang w:bidi="ar-SA"/>
        </w:rPr>
      </w:pPr>
      <w:bookmarkStart w:id="8" w:name="_Toc487476323"/>
      <w:r>
        <w:rPr>
          <w:rFonts w:hint="cs"/>
          <w:noProof/>
          <w:rtl/>
          <w:lang w:bidi="ar-SA"/>
        </w:rPr>
        <w:t>توضیحی در معنای</w:t>
      </w:r>
      <w:r w:rsidRPr="003B6024">
        <w:rPr>
          <w:rFonts w:hint="cs"/>
          <w:noProof/>
          <w:rtl/>
          <w:lang w:bidi="ar-SA"/>
        </w:rPr>
        <w:t xml:space="preserve"> سنت و فریضه</w:t>
      </w:r>
      <w:bookmarkEnd w:id="8"/>
    </w:p>
    <w:p w:rsidR="007600C4" w:rsidRPr="007600C4" w:rsidRDefault="007600C4" w:rsidP="007600C4">
      <w:pPr>
        <w:pStyle w:val="Heading5"/>
        <w:rPr>
          <w:lang w:bidi="ar-SA"/>
        </w:rPr>
      </w:pPr>
      <w:bookmarkStart w:id="9" w:name="_Toc487476324"/>
      <w:r>
        <w:rPr>
          <w:rFonts w:hint="cs"/>
          <w:rtl/>
          <w:lang w:bidi="ar-SA"/>
        </w:rPr>
        <w:t>تعریف اول</w:t>
      </w:r>
      <w:bookmarkEnd w:id="9"/>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eastAsia="Times New Roman"/>
          <w:noProof/>
          <w:sz w:val="36"/>
          <w:szCs w:val="36"/>
          <w:rtl/>
          <w:lang w:bidi="ar-SA"/>
        </w:rPr>
      </w:pPr>
      <w:r w:rsidRPr="003B6024">
        <w:rPr>
          <w:rFonts w:eastAsia="Times New Roman" w:hint="cs"/>
          <w:noProof/>
          <w:sz w:val="36"/>
          <w:szCs w:val="36"/>
          <w:rtl/>
          <w:lang w:bidi="ar-SA"/>
        </w:rPr>
        <w:t>فریضه به معنای ما فرضه الله است و نه به معنای واجب چون رمی جمار قطعا واجب است و لکن سنت است و مقصود از سنت ما شرعه النبی صلی الله علیه و اله است و یا شاید به معنای شرعه الله باشد و لکن بینه النبی و لم یبین فی القرآن.</w:t>
      </w:r>
    </w:p>
    <w:p w:rsidR="007600C4" w:rsidRDefault="007600C4" w:rsidP="007600C4">
      <w:pPr>
        <w:widowControl w:val="0"/>
        <w:tabs>
          <w:tab w:val="left" w:pos="3900"/>
          <w:tab w:val="left" w:pos="5520"/>
          <w:tab w:val="left" w:pos="8040"/>
          <w:tab w:val="right" w:leader="dot" w:pos="8220"/>
        </w:tabs>
        <w:spacing w:line="240" w:lineRule="auto"/>
        <w:ind w:firstLine="227"/>
        <w:jc w:val="both"/>
        <w:rPr>
          <w:rFonts w:eastAsia="Times New Roman"/>
          <w:noProof/>
          <w:sz w:val="36"/>
          <w:szCs w:val="36"/>
          <w:rtl/>
          <w:lang w:bidi="ar-SA"/>
        </w:rPr>
      </w:pPr>
      <w:r w:rsidRPr="003B6024">
        <w:rPr>
          <w:rFonts w:eastAsia="Times New Roman" w:hint="cs"/>
          <w:noProof/>
          <w:sz w:val="36"/>
          <w:szCs w:val="36"/>
          <w:rtl/>
          <w:lang w:bidi="ar-SA"/>
        </w:rPr>
        <w:t>توضیح این که؛ برای سنت به غیر از معنای مستحب، دو معنای دیگر ذکر شده، یکی ما سنه النبی و بینه که در قران نیامده، ولو اصل آن از خدای متعال گرفته شده باشد، در مقابل فریضه که به معنای ما قدره الله فی القرآن است اعم از تکلیف و عدم تکلیف، که خیلی این گونه معنا کرده اند، مثل مرحوم امام و محقق خوئی و آیت ال</w:t>
      </w:r>
      <w:r>
        <w:rPr>
          <w:rFonts w:eastAsia="Times New Roman" w:hint="cs"/>
          <w:noProof/>
          <w:sz w:val="36"/>
          <w:szCs w:val="36"/>
          <w:rtl/>
          <w:lang w:bidi="ar-SA"/>
        </w:rPr>
        <w:t>له سیستانی و مرحوم تبریزی و صدر</w:t>
      </w:r>
    </w:p>
    <w:p w:rsidR="007600C4" w:rsidRDefault="007600C4" w:rsidP="007600C4">
      <w:pPr>
        <w:pStyle w:val="Heading5"/>
        <w:rPr>
          <w:noProof/>
          <w:rtl/>
          <w:lang w:bidi="ar-SA"/>
        </w:rPr>
      </w:pPr>
      <w:bookmarkStart w:id="10" w:name="_Toc487476325"/>
      <w:r>
        <w:rPr>
          <w:rFonts w:hint="cs"/>
          <w:noProof/>
          <w:rtl/>
          <w:lang w:bidi="ar-SA"/>
        </w:rPr>
        <w:t>تعریف دوم</w:t>
      </w:r>
      <w:bookmarkEnd w:id="10"/>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eastAsia="Times New Roman"/>
          <w:noProof/>
          <w:sz w:val="36"/>
          <w:szCs w:val="36"/>
          <w:rtl/>
          <w:lang w:bidi="ar-SA"/>
        </w:rPr>
      </w:pPr>
      <w:r w:rsidRPr="003B6024">
        <w:rPr>
          <w:rFonts w:eastAsia="Times New Roman" w:hint="cs"/>
          <w:noProof/>
          <w:sz w:val="36"/>
          <w:szCs w:val="36"/>
          <w:rtl/>
          <w:lang w:bidi="ar-SA"/>
        </w:rPr>
        <w:t>معنای دوم آن است که ما احتمال می دهیم که فریضه همان فرضه الله باشد، حتی اگر در قرآن بیان نشده باشد و سنت آن باشد که خود پیامبر اکرم صلی الله علیه و آله تشریع کرده است، و آیت الله زنجانی هم همین احتمال را داده اند، مثلا رمی جمار به معنای اول سنت است، چون وجوب آن در قرآن نیامده و سعی بین صفا و مروه در قرآن آمده و فریضه است، اما بنا بر احتمال دوم، رمی جمار سنت است، اما به معنای ماشرعه النبی، چون روایت رمی جمار را سنت شمرده است.</w:t>
      </w:r>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eastAsia="Times New Roman"/>
          <w:noProof/>
          <w:sz w:val="36"/>
          <w:szCs w:val="36"/>
          <w:rtl/>
          <w:lang w:bidi="ar-SA"/>
        </w:rPr>
      </w:pPr>
      <w:r w:rsidRPr="003B6024">
        <w:rPr>
          <w:rFonts w:eastAsia="Times New Roman" w:hint="cs"/>
          <w:noProof/>
          <w:sz w:val="36"/>
          <w:szCs w:val="36"/>
          <w:rtl/>
          <w:lang w:bidi="ar-SA"/>
        </w:rPr>
        <w:t xml:space="preserve">شاهد بر معنای دوم این است که در روایات آمده: خدا دو رکعت در نماز به عنوان فریضه بیان </w:t>
      </w:r>
      <w:r w:rsidRPr="003B6024">
        <w:rPr>
          <w:rFonts w:eastAsia="Times New Roman" w:hint="cs"/>
          <w:noProof/>
          <w:sz w:val="36"/>
          <w:szCs w:val="36"/>
          <w:rtl/>
          <w:lang w:bidi="ar-SA"/>
        </w:rPr>
        <w:lastRenderedPageBreak/>
        <w:t>کرده و دو رکعت دیگر را پیامبر اکرم صلی الله علیه و آله اضافه نموده، در حالی که دو رکعت خواندن نماز که در قرآن ذکر نشده است که فریضه به معنای اول باشد، پس فریضه به معنای دوم است که ما فرضه الله ولو در قرآن ذکر نشده باشد.</w:t>
      </w:r>
    </w:p>
    <w:p w:rsidR="007600C4" w:rsidRDefault="007600C4" w:rsidP="007600C4">
      <w:pPr>
        <w:widowControl w:val="0"/>
        <w:tabs>
          <w:tab w:val="left" w:pos="3900"/>
          <w:tab w:val="left" w:pos="5520"/>
          <w:tab w:val="left" w:pos="8040"/>
          <w:tab w:val="right" w:leader="dot" w:pos="8220"/>
        </w:tabs>
        <w:spacing w:line="240" w:lineRule="auto"/>
        <w:ind w:firstLine="227"/>
        <w:jc w:val="both"/>
        <w:rPr>
          <w:rFonts w:eastAsia="Times New Roman"/>
          <w:noProof/>
          <w:sz w:val="36"/>
          <w:szCs w:val="36"/>
          <w:rtl/>
          <w:lang w:bidi="ar-SA"/>
        </w:rPr>
      </w:pPr>
      <w:r w:rsidRPr="003B6024">
        <w:rPr>
          <w:rFonts w:eastAsia="Times New Roman" w:hint="cs"/>
          <w:noProof/>
          <w:sz w:val="36"/>
          <w:szCs w:val="36"/>
          <w:rtl/>
          <w:lang w:bidi="ar-SA"/>
        </w:rPr>
        <w:t>ثمره این دو معنا این است که ذیل حدیث لاتعاد می گوید السنة لاتنقض الفریضة، یعنی اخلال به سنت اگر از روی عذر باشد، سبب اخلال به فریضه نمی شود، و این اختصاص به نماز ندارد، لذا بنا بر معنای اول برای فریضه و سنت، ضابطه روشن است، مثلا در صوم آن چه در قرآن آمده، فقط اجتناب از اکل و شرب و جماع است و همین ها فریضه می شود و لذا اخلال به دیگر واجبات صوم اگر از روی عذر باشد، اخلال به سنت است و به فریضه ضرری نمی رساند و لذا آیت الله سیستانی همین تطبیق را در فقه می کند، ولی مرحوم خوئی و امام با این که این کبری را قبول دارند، اما تطبیق نکرده اند</w:t>
      </w:r>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eastAsia="Times New Roman"/>
          <w:noProof/>
          <w:sz w:val="36"/>
          <w:szCs w:val="36"/>
          <w:rtl/>
          <w:lang w:bidi="ar-SA"/>
        </w:rPr>
      </w:pPr>
      <w:r w:rsidRPr="003B6024">
        <w:rPr>
          <w:rFonts w:eastAsia="Times New Roman" w:hint="cs"/>
          <w:noProof/>
          <w:sz w:val="36"/>
          <w:szCs w:val="36"/>
          <w:rtl/>
          <w:lang w:bidi="ar-SA"/>
        </w:rPr>
        <w:t>ولی طبق معنای دوم اگر خود امام معصوم تطبیق نفرماید که چه چیزی سنت و چه چیزی فریضه است، شبهه مصداقیه سنت و فریضه می شود، مثلا این که آیت الله سیستانی فرموده روزه مستمنی که از روی جهل قصوری به ابطال صوم به استمناء، در حال روزه استمناء کرده است، عملش صحیح است، به نظر ما شبهه مصداقیه فریضه است و شاید وجوب امساک از استمناء در حال روزه، تشریع الهی بوده و فریضه باشد، ولو در قرآن ذکر نشده باشد.</w:t>
      </w:r>
    </w:p>
    <w:p w:rsidR="007600C4" w:rsidRDefault="007600C4" w:rsidP="007600C4">
      <w:pPr>
        <w:widowControl w:val="0"/>
        <w:tabs>
          <w:tab w:val="left" w:pos="3900"/>
          <w:tab w:val="left" w:pos="5520"/>
          <w:tab w:val="left" w:pos="8040"/>
          <w:tab w:val="right" w:leader="dot" w:pos="8220"/>
        </w:tabs>
        <w:spacing w:line="240" w:lineRule="auto"/>
        <w:ind w:firstLine="227"/>
        <w:jc w:val="both"/>
        <w:rPr>
          <w:rFonts w:eastAsia="Times New Roman"/>
          <w:noProof/>
          <w:sz w:val="36"/>
          <w:szCs w:val="36"/>
          <w:rtl/>
          <w:lang w:bidi="ar-SA"/>
        </w:rPr>
      </w:pPr>
      <w:r w:rsidRPr="003B6024">
        <w:rPr>
          <w:rFonts w:eastAsia="Times New Roman" w:hint="cs"/>
          <w:noProof/>
          <w:sz w:val="36"/>
          <w:szCs w:val="36"/>
          <w:rtl/>
          <w:lang w:bidi="ar-SA"/>
        </w:rPr>
        <w:t>خلاصه این که در صحیحه سوم معاویة بن عمار گفته شده سعی فریضه است و رمی جمره سنت است، و بین اعلام در معنای فریضه وسنت اختلاف است.</w:t>
      </w:r>
    </w:p>
    <w:p w:rsidR="007600C4" w:rsidRPr="003B6024" w:rsidRDefault="007600C4" w:rsidP="007600C4">
      <w:pPr>
        <w:pStyle w:val="Heading4"/>
        <w:rPr>
          <w:noProof/>
          <w:rtl/>
          <w:lang w:bidi="ar-SA"/>
        </w:rPr>
      </w:pPr>
      <w:bookmarkStart w:id="11" w:name="_Toc487476326"/>
      <w:r>
        <w:rPr>
          <w:rFonts w:hint="cs"/>
          <w:noProof/>
          <w:rtl/>
          <w:lang w:bidi="ar-SA"/>
        </w:rPr>
        <w:t>روایت دال بر فریضه نبودن سعی</w:t>
      </w:r>
      <w:bookmarkEnd w:id="11"/>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color w:val="008000"/>
          <w:sz w:val="36"/>
          <w:szCs w:val="36"/>
          <w:lang w:bidi="ar-SA"/>
        </w:rPr>
      </w:pPr>
      <w:r w:rsidRPr="003B6024">
        <w:rPr>
          <w:rFonts w:eastAsia="Times New Roman" w:hint="cs"/>
          <w:noProof/>
          <w:sz w:val="36"/>
          <w:szCs w:val="36"/>
          <w:rtl/>
          <w:lang w:bidi="ar-SA"/>
        </w:rPr>
        <w:t xml:space="preserve">در مقابل صحیحه معاویة بن عمار روایتی است که می گوید سعی بین صفا و مروه فریضه نیست: </w:t>
      </w:r>
      <w:r w:rsidRPr="003B6024">
        <w:rPr>
          <w:rFonts w:eastAsia="Times New Roman" w:hint="cs"/>
          <w:noProof/>
          <w:color w:val="008000"/>
          <w:sz w:val="36"/>
          <w:szCs w:val="36"/>
          <w:rtl/>
          <w:lang w:bidi="ar-SA"/>
        </w:rPr>
        <w:t xml:space="preserve">وَ بِالْإِسْنَادِ عَنِ ابْنِ مَحْبُوبٍ عَنْ عَبْدِ الْعَزِيزِ الْعَبْدِيِّ عَنْ عُبَيْدِ بْنِ زُرَارَةَ قَالَ: سَأَلْتُ أَبَا عَبْدِ اللَّهِ (عليه </w:t>
      </w:r>
      <w:r w:rsidRPr="003B6024">
        <w:rPr>
          <w:rFonts w:eastAsia="Times New Roman" w:hint="cs"/>
          <w:noProof/>
          <w:color w:val="008000"/>
          <w:sz w:val="36"/>
          <w:szCs w:val="36"/>
          <w:rtl/>
          <w:lang w:bidi="ar-SA"/>
        </w:rPr>
        <w:lastRenderedPageBreak/>
        <w:t xml:space="preserve">السلام) عَنْ رَجُلٍ طَافَ بِالْبَيْتِ- أُسْبُوعاً طَوَافَ الْفَرِيضَةِ ثُمَّ سَعَى بَيْنَ الصَّفَا وَ الْمَرْوَةِ أَرْبَعَةَ أَشْوَاطٍ ثُمَ‏ غَمَزَهُ‏ بَطْنُهُ فَخَرَجَ فَقَضَى حَاجَتَهُ ثُمَّ غَشِيَ أَهْلَهُ قَالَ يَغْتَسِلُ ثُمَّ يَعُودُ وَ يَطُوفُ ثَلَاثَةَ أَشْوَاطٍ وَ يَسْتَغْفِرُ رَبَّهُ وَ لَا شَيْ‏ءَ عَلَيْهِ قُلْتُ فَإِنْ كَانَ طَافَ بِالْبَيْتِ طَوَافَ الْفَرِيضَةِ فَطَافَ أَرْبَعَةَ أَشْوَاطٍ ثُمَ‏ غَمَزَهُ‏ بَطْنُهُ فَخَرَجَ فَقَضَى حَاجَتَهُ فَغَشِيَ أَهْلَهُ فَقَالَ أَفْسَدَ حَجَّهُ وَ عَلَيْهِ بَدنة </w:t>
      </w:r>
      <w:r w:rsidRPr="003B6024">
        <w:rPr>
          <w:rFonts w:ascii="Scheherazade" w:eastAsia="Times New Roman" w:hAnsi="Scheherazade" w:hint="cs"/>
          <w:noProof/>
          <w:color w:val="008000"/>
          <w:sz w:val="36"/>
          <w:szCs w:val="36"/>
          <w:rtl/>
          <w:lang w:bidi="ar-SA"/>
        </w:rPr>
        <w:t>وَ يَغْتَسِلُ ثُمَّ يَرْجِعُ فَيَطُوفُ أُسْبُوعاً ثُمَّ يَسْعَى وَ يَسْتَغْفِرُ رَبَّهُ قُلْتُ كَيْفَ لَمْ تَجْعَلْ عَلَيْهِ حِينَ غَشِيَ أَهْلَهُ قَبْلَ أَنْ يَفْرُغَ مِنْ سَعْيِهِ كَمَا جَعَلْتَ عَلَيْهِ هَدْياً حِينَ غَشِيَ أَهْلَهُ قَبْلَ أَنْ يَفْرُغَ مِنْ طَوَافِهِ قَالَ إِنَّ الطَّوَافَ فَرِيضَةٌ وَ فِيهِ صَلَاةٌ وَ السَّعْيَ سُنَّةٌ مِنْ رَسُولِ اللَّهِ ص قُلْتُ أَ لَيْسَ اللَّهُ يَقُولُ‏ إِنَّ الصَّفا وَ الْمَرْوَةَ مِنْ شَعائِرِ اللَّهِ‏ قَالَ بَلَى وَ لَكِنْ قَدْ قَالَ فِيهَا وَ مَنْ تَطَوَّعَ خَيْراً فَإِنَّ اللَّهَ شاكِرٌ عَلِيمٌ‏- فَلَوْ كَانَ السَّعْيُ فَرِيضَةً لَمْ يَقُلْ وَ مَنْ تَطَوَّعَ خَيْراً.</w:t>
      </w:r>
      <w:r>
        <w:rPr>
          <w:rStyle w:val="FootnoteReference"/>
          <w:rFonts w:ascii="Scheherazade" w:eastAsia="Times New Roman" w:hAnsi="Scheherazade"/>
          <w:noProof/>
          <w:color w:val="008000"/>
          <w:sz w:val="36"/>
          <w:szCs w:val="36"/>
          <w:rtl/>
          <w:lang w:bidi="ar-SA"/>
        </w:rPr>
        <w:footnoteReference w:id="6"/>
      </w:r>
    </w:p>
    <w:p w:rsidR="007600C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sz w:val="36"/>
          <w:szCs w:val="36"/>
          <w:rtl/>
          <w:lang w:bidi="ar-SA"/>
        </w:rPr>
      </w:pPr>
      <w:r w:rsidRPr="003B6024">
        <w:rPr>
          <w:rFonts w:ascii="Scheherazade" w:eastAsia="Times New Roman" w:hAnsi="Scheherazade" w:hint="cs"/>
          <w:noProof/>
          <w:sz w:val="36"/>
          <w:szCs w:val="36"/>
          <w:rtl/>
          <w:lang w:bidi="ar-SA"/>
        </w:rPr>
        <w:t>نص این روایت این است که سعی سنت است و نه فریضه.</w:t>
      </w:r>
    </w:p>
    <w:p w:rsidR="007600C4" w:rsidRPr="003B6024" w:rsidRDefault="007600C4" w:rsidP="007600C4">
      <w:pPr>
        <w:pStyle w:val="Heading5"/>
        <w:rPr>
          <w:noProof/>
          <w:rtl/>
          <w:lang w:bidi="ar-SA"/>
        </w:rPr>
      </w:pPr>
      <w:bookmarkStart w:id="12" w:name="_Toc487476327"/>
      <w:r>
        <w:rPr>
          <w:rFonts w:hint="cs"/>
          <w:noProof/>
          <w:rtl/>
          <w:lang w:bidi="ar-SA"/>
        </w:rPr>
        <w:t>مناقشه و رد نظریه اصحاب اجماع</w:t>
      </w:r>
      <w:bookmarkEnd w:id="12"/>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sz w:val="36"/>
          <w:szCs w:val="36"/>
          <w:rtl/>
          <w:lang w:bidi="ar-SA"/>
        </w:rPr>
      </w:pPr>
      <w:r w:rsidRPr="003B6024">
        <w:rPr>
          <w:rFonts w:ascii="Scheherazade" w:eastAsia="Times New Roman" w:hAnsi="Scheherazade" w:hint="cs"/>
          <w:noProof/>
          <w:sz w:val="36"/>
          <w:szCs w:val="36"/>
          <w:rtl/>
          <w:lang w:bidi="ar-SA"/>
        </w:rPr>
        <w:t>اما این روایت قابل استدلال نیست، زیرا؛</w:t>
      </w:r>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sz w:val="36"/>
          <w:szCs w:val="36"/>
          <w:rtl/>
          <w:lang w:bidi="ar-SA"/>
        </w:rPr>
      </w:pPr>
      <w:r w:rsidRPr="003B6024">
        <w:rPr>
          <w:rFonts w:ascii="Scheherazade" w:eastAsia="Times New Roman" w:hAnsi="Scheherazade" w:hint="cs"/>
          <w:noProof/>
          <w:sz w:val="36"/>
          <w:szCs w:val="36"/>
          <w:rtl/>
          <w:lang w:bidi="ar-SA"/>
        </w:rPr>
        <w:t>اولا: عبد العزیز عبدی را نجاشی ضعیف شمرده است و این که حسن بن محبوب از او نقل می کند و وی از اصحاب اجماع است نیز به نظر ما مفید نیست، زیرا ما نظریه اصحاب اجماع را درست نمی دانیم و این که کشی گفته اجمعت العصابة علی تصحیح ما یصح عنهم، ظهور ندارد در این که وسائط این شخص و امام علیه السلام مهم نیستند و به آن روایت عمل می شود، بلکه اجماع بر صدق و فقاهت خود اصحاب اجماع است و نه این که حدیثی که از ایشان نقل می شود، نیاز به بررسی وسائط ندارد.</w:t>
      </w:r>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sz w:val="36"/>
          <w:szCs w:val="36"/>
          <w:rtl/>
          <w:lang w:bidi="ar-SA"/>
        </w:rPr>
      </w:pPr>
      <w:r w:rsidRPr="003B6024">
        <w:rPr>
          <w:rFonts w:ascii="Scheherazade" w:eastAsia="Times New Roman" w:hAnsi="Scheherazade" w:hint="cs"/>
          <w:noProof/>
          <w:sz w:val="36"/>
          <w:szCs w:val="36"/>
          <w:rtl/>
          <w:lang w:bidi="ar-SA"/>
        </w:rPr>
        <w:t xml:space="preserve">ثانیا: جمع عرفی اقتضاء می کند که مراد از این تعبیر که السعی سنة من رسول الله، این باشد که توضیح وجوب سعی از جانب رسول الله بوده، و گرنه اصل وجوب من الله بوده، و مراد جدی از </w:t>
      </w:r>
      <w:r w:rsidRPr="003B6024">
        <w:rPr>
          <w:rFonts w:ascii="Scheherazade" w:eastAsia="Times New Roman" w:hAnsi="Scheherazade" w:hint="cs"/>
          <w:noProof/>
          <w:sz w:val="36"/>
          <w:szCs w:val="36"/>
          <w:rtl/>
          <w:lang w:bidi="ar-SA"/>
        </w:rPr>
        <w:lastRenderedPageBreak/>
        <w:t>آیه واقعا وجوب سعی بوده، اما چون خفاء داشته، حضرت آن را توضیح داده و از این جهت به آن سنت گفته شده است.</w:t>
      </w:r>
    </w:p>
    <w:p w:rsidR="007600C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sz w:val="36"/>
          <w:szCs w:val="36"/>
          <w:rtl/>
          <w:lang w:bidi="ar-SA"/>
        </w:rPr>
      </w:pPr>
      <w:r w:rsidRPr="003B6024">
        <w:rPr>
          <w:rFonts w:ascii="Scheherazade" w:eastAsia="Times New Roman" w:hAnsi="Scheherazade" w:hint="cs"/>
          <w:noProof/>
          <w:sz w:val="36"/>
          <w:szCs w:val="36"/>
          <w:rtl/>
          <w:lang w:bidi="ar-SA"/>
        </w:rPr>
        <w:t xml:space="preserve">شاهد بر این مطلب نیز صحیحه زرارة و محمد بن مسلم است: </w:t>
      </w:r>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ascii="Scheherazade" w:eastAsia="Times New Roman" w:hAnsi="Scheherazade"/>
          <w:noProof/>
          <w:color w:val="008000"/>
          <w:sz w:val="36"/>
          <w:szCs w:val="36"/>
          <w:lang w:bidi="ar-SA"/>
        </w:rPr>
      </w:pPr>
      <w:r w:rsidRPr="003B6024">
        <w:rPr>
          <w:rFonts w:ascii="Scheherazade" w:eastAsia="Times New Roman" w:hAnsi="Scheherazade" w:hint="cs"/>
          <w:noProof/>
          <w:color w:val="008000"/>
          <w:sz w:val="36"/>
          <w:szCs w:val="36"/>
          <w:rtl/>
          <w:lang w:bidi="ar-SA"/>
        </w:rPr>
        <w:t>وَ بِإِسْنَادِهِ عَنْ زُرَارَةَ وَ مُحَمَّدِ بْنِ مُسْلِمٍ أَنَّهُمَا قَالا قُلْنَا لِأَبِي جَعْفَرٍ (عليه السلام) مَا تَقُولُ فِي الصَّلَاةِ فِي السَّفَرِ كَيْفَ هِيَ وَ كَمْ هِيَ فَقَالَ إِنَّ اللَّهَ عَزَّ وَ جَلَّ يَقُولُ‏ وَ إِذا ضَرَبْتُمْ فِي الْأَرْضِ فَلَيْسَ عَلَيْكُمْ جُناحٌ أَنْ تَقْصُرُوا مِنَ الصَّلاةِ- فَصَارَ التَّقْصِيرُ فِي‏ السَّفَرِ وَاجِباً كَوُجُوبِ التَّمَامِ فِي‏</w:t>
      </w:r>
      <w:r w:rsidRPr="003B6024">
        <w:rPr>
          <w:rFonts w:ascii="Scheherazade" w:eastAsia="Times New Roman" w:hAnsi="Scheherazade"/>
          <w:noProof/>
          <w:color w:val="008000"/>
          <w:sz w:val="36"/>
          <w:szCs w:val="36"/>
          <w:lang w:bidi="ar-SA"/>
        </w:rPr>
        <w:t xml:space="preserve"> </w:t>
      </w:r>
      <w:r w:rsidRPr="003B6024">
        <w:rPr>
          <w:rFonts w:ascii="Scheherazade" w:eastAsia="Times New Roman" w:hAnsi="Scheherazade" w:hint="cs"/>
          <w:noProof/>
          <w:color w:val="008000"/>
          <w:sz w:val="36"/>
          <w:szCs w:val="36"/>
          <w:rtl/>
          <w:lang w:bidi="ar-SA"/>
        </w:rPr>
        <w:t>الْحَضَرِ قَالا قُلْنَا لَهُ إِنَّمَا قَالَ اللَّهُ عَزَّ وَ جَلَ‏ فَلَيْسَ عَلَيْكُمْ جُناحٌ‏ وَ لَمْ يَقُلِ افْعَلُوا فَكَيْفَ أَوْجَبَ ذَلِكَ‏ فَقَالَ (عليه السلام) أَ وَ لَيْسَ قَدْ قَالَ اللَّهُ عَزَّ وَ جَلَّ فِي الصَّفَا وَ الْمَرْوَةِ فَمَنْ حَجَّ الْبَيْتَ أَوِ اعْتَمَرَ فَلا جُناحَ عَلَيْهِ أَنْ يَطَّوَّفَ بِهِما- أَ لَا تَرَوْنَ أَنَّ الطَّوَافَ بِهِمَا وَاجِبٌ مَفْرُوضٌ لِأَنَّ اللَّهَ عَزَّ وَ جَلَّ ذَكَرَهُ فِي كِتَابِهِ وَ صَنَعَهُ نَبِيُّهُ- وَ كَذَلِكَ التَّقْصِيرُ فِي السَّفَرِ شَيْ‏ءٌ صَنَعَهُ النَّبِيُّ ص- وَ ذَكَرَهُ اللَّهُ فِي كِتَابِهِ الْحَدِيثَ.</w:t>
      </w:r>
      <w:r>
        <w:rPr>
          <w:rStyle w:val="FootnoteReference"/>
          <w:rFonts w:ascii="Scheherazade" w:eastAsia="Times New Roman" w:hAnsi="Scheherazade"/>
          <w:noProof/>
          <w:color w:val="008000"/>
          <w:sz w:val="36"/>
          <w:szCs w:val="36"/>
          <w:rtl/>
          <w:lang w:bidi="ar-SA"/>
        </w:rPr>
        <w:footnoteReference w:id="7"/>
      </w:r>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ascii="Cambria" w:eastAsia="Times New Roman" w:hAnsi="Cambria"/>
          <w:noProof/>
          <w:sz w:val="36"/>
          <w:szCs w:val="36"/>
          <w:rtl/>
          <w:lang w:bidi="ar-SA"/>
        </w:rPr>
      </w:pPr>
      <w:r w:rsidRPr="003B6024">
        <w:rPr>
          <w:rFonts w:ascii="Cambria" w:eastAsia="Times New Roman" w:hAnsi="Cambria" w:hint="cs"/>
          <w:noProof/>
          <w:sz w:val="36"/>
          <w:szCs w:val="36"/>
          <w:rtl/>
          <w:lang w:bidi="ar-SA"/>
        </w:rPr>
        <w:t>لذا این قرینه می شود که روایت قبلی می خواهد بگوید قرآن ظهور در وجوب سعی نداشته است و لکن مراد جدی وجوب بوده است و سنة من رسول الله، یعنی توضیح آن را رسول الله صلی الله علیه و آله داده است.</w:t>
      </w:r>
    </w:p>
    <w:p w:rsidR="007600C4" w:rsidRPr="003B6024" w:rsidRDefault="007600C4" w:rsidP="007600C4">
      <w:pPr>
        <w:widowControl w:val="0"/>
        <w:tabs>
          <w:tab w:val="left" w:pos="3900"/>
          <w:tab w:val="left" w:pos="5520"/>
          <w:tab w:val="left" w:pos="8040"/>
          <w:tab w:val="right" w:leader="dot" w:pos="8220"/>
        </w:tabs>
        <w:spacing w:line="240" w:lineRule="auto"/>
        <w:ind w:firstLine="227"/>
        <w:jc w:val="both"/>
        <w:rPr>
          <w:rFonts w:ascii="Cambria" w:eastAsia="Times New Roman" w:hAnsi="Cambria"/>
          <w:noProof/>
          <w:sz w:val="36"/>
          <w:szCs w:val="36"/>
          <w:rtl/>
          <w:lang w:bidi="ar-SA"/>
        </w:rPr>
      </w:pPr>
      <w:r w:rsidRPr="003B6024">
        <w:rPr>
          <w:rFonts w:ascii="Cambria" w:eastAsia="Times New Roman" w:hAnsi="Cambria" w:hint="cs"/>
          <w:noProof/>
          <w:sz w:val="36"/>
          <w:szCs w:val="36"/>
          <w:rtl/>
          <w:lang w:bidi="ar-SA"/>
        </w:rPr>
        <w:t>و بر فرض هم که تعارض کنند، مرجع ما ادله و اطلاقاتی است که می گوید متمتع باید سعی انجام دهد.</w:t>
      </w:r>
    </w:p>
    <w:p w:rsidR="003E6650" w:rsidRPr="001A27D7" w:rsidRDefault="003E6650" w:rsidP="00824B22">
      <w:pPr>
        <w:rPr>
          <w:rtl/>
        </w:rPr>
      </w:pPr>
    </w:p>
    <w:p w:rsidR="001A1EA5" w:rsidRPr="006162A2" w:rsidRDefault="001A1EA5" w:rsidP="006162A2">
      <w:pPr>
        <w:rPr>
          <w:rtl/>
        </w:rPr>
      </w:pPr>
      <w:bookmarkStart w:id="13" w:name="_GoBack"/>
      <w:bookmarkEnd w:id="13"/>
    </w:p>
    <w:sectPr w:rsidR="001A1EA5" w:rsidRPr="006162A2" w:rsidSect="00F91B85">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38"/>
      <w:pgMar w:top="851" w:right="851" w:bottom="851" w:left="851" w:header="709" w:footer="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257" w:rsidRDefault="00E54257" w:rsidP="008B750B">
      <w:pPr>
        <w:spacing w:line="240" w:lineRule="auto"/>
      </w:pPr>
      <w:r>
        <w:separator/>
      </w:r>
    </w:p>
  </w:endnote>
  <w:endnote w:type="continuationSeparator" w:id="0">
    <w:p w:rsidR="00E54257" w:rsidRDefault="00E54257" w:rsidP="008B7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5652438-F707-4351-8407-6D06D5ED6879}"/>
    <w:embedBold r:id="rId2" w:fontKey="{3C9D3CBA-3D27-4BA4-892E-BA8665D42A6C}"/>
    <w:embedItalic r:id="rId3" w:fontKey="{824762A6-B62D-4D38-A099-C77BFC92EFE8}"/>
    <w:embedBoldItalic r:id="rId4" w:fontKey="{5BCD19D0-BB45-4E5F-B11B-5236286D55C7}"/>
  </w:font>
  <w:font w:name="Arial">
    <w:panose1 w:val="020B0604020202020204"/>
    <w:charset w:val="00"/>
    <w:family w:val="swiss"/>
    <w:pitch w:val="variable"/>
    <w:sig w:usb0="E0002AFF" w:usb1="C0007843" w:usb2="00000009" w:usb3="00000000" w:csb0="000001FF" w:csb1="00000000"/>
  </w:font>
  <w:font w:name="B Badr">
    <w:panose1 w:val="00000400000000000000"/>
    <w:charset w:val="B2"/>
    <w:family w:val="auto"/>
    <w:pitch w:val="variable"/>
    <w:sig w:usb0="00002001" w:usb1="80000000" w:usb2="00000008" w:usb3="00000000" w:csb0="00000040" w:csb1="00000000"/>
    <w:embedRegular r:id="rId5" w:fontKey="{4E08B8A7-C22E-4F4F-9E2F-85AF7C36F1B2}"/>
    <w:embedBold r:id="rId6" w:fontKey="{0E0E923E-55F0-471F-8BA3-0AE6AC066A87}"/>
    <w:embedBoldItalic r:id="rId7" w:fontKey="{12EAA72E-4769-4111-AFC2-52BF578332EC}"/>
  </w:font>
  <w:font w:name="Cambria">
    <w:panose1 w:val="02040503050406030204"/>
    <w:charset w:val="00"/>
    <w:family w:val="roman"/>
    <w:pitch w:val="variable"/>
    <w:sig w:usb0="E00002FF" w:usb1="400004FF" w:usb2="00000000" w:usb3="00000000" w:csb0="0000019F" w:csb1="00000000"/>
    <w:embedBoldItalic r:id="rId8" w:subsetted="1" w:fontKey="{2DA2CDF8-C39F-40CA-8316-74E73C43C585}"/>
  </w:font>
  <w:font w:name="B Titr">
    <w:panose1 w:val="00000700000000000000"/>
    <w:charset w:val="B2"/>
    <w:family w:val="auto"/>
    <w:pitch w:val="variable"/>
    <w:sig w:usb0="00002001" w:usb1="80000000" w:usb2="00000008" w:usb3="00000000" w:csb0="00000040" w:csb1="00000000"/>
    <w:embedRegular r:id="rId9" w:subsetted="1" w:fontKey="{1950142E-6064-4940-BC11-E7943A5DC3B9}"/>
    <w:embedBold r:id="rId10" w:fontKey="{FD51F391-3DF9-4A53-8B2D-D2C947DAE872}"/>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Scheherazade">
    <w:panose1 w:val="01000600020000020003"/>
    <w:charset w:val="00"/>
    <w:family w:val="auto"/>
    <w:pitch w:val="variable"/>
    <w:sig w:usb0="80002003" w:usb1="00000000" w:usb2="00000000" w:usb3="00000000" w:csb0="00000041" w:csb1="00000000"/>
    <w:embedRegular r:id="rId11" w:subsetted="1" w:fontKey="{4A499FFA-64E6-4B21-9950-B244BFF67147}"/>
  </w:font>
  <w:font w:name="Alaem">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C31" w:rsidRDefault="00481C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Look w:val="04A0" w:firstRow="1" w:lastRow="0" w:firstColumn="1" w:lastColumn="0" w:noHBand="0" w:noVBand="1"/>
    </w:tblPr>
    <w:tblGrid>
      <w:gridCol w:w="3382"/>
      <w:gridCol w:w="2252"/>
      <w:gridCol w:w="4786"/>
    </w:tblGrid>
    <w:tr w:rsidR="006D44C1" w:rsidRPr="006D44C1" w:rsidTr="0020241A">
      <w:tc>
        <w:tcPr>
          <w:tcW w:w="3382" w:type="dxa"/>
          <w:tcBorders>
            <w:top w:val="nil"/>
            <w:left w:val="nil"/>
            <w:bottom w:val="nil"/>
            <w:right w:val="nil"/>
          </w:tcBorders>
        </w:tcPr>
        <w:p w:rsidR="006D44C1" w:rsidRDefault="006D44C1" w:rsidP="006D44C1">
          <w:pPr>
            <w:pStyle w:val="Footer"/>
            <w:rPr>
              <w:rtl/>
            </w:rPr>
          </w:pPr>
          <w:r w:rsidRPr="006D44C1">
            <w:rPr>
              <w:rFonts w:hint="cs"/>
              <w:color w:val="808080" w:themeColor="background1" w:themeShade="80"/>
              <w:rtl/>
            </w:rPr>
            <w:t>مدرسه فقهی امام محمدباقر علیه السلام</w:t>
          </w:r>
        </w:p>
      </w:tc>
      <w:tc>
        <w:tcPr>
          <w:tcW w:w="2252" w:type="dxa"/>
          <w:tcBorders>
            <w:top w:val="nil"/>
            <w:left w:val="nil"/>
            <w:bottom w:val="nil"/>
            <w:right w:val="nil"/>
          </w:tcBorders>
          <w:vAlign w:val="center"/>
        </w:tcPr>
        <w:p w:rsidR="006D44C1" w:rsidRDefault="006D44C1" w:rsidP="006D44C1">
          <w:pPr>
            <w:pStyle w:val="Footer"/>
            <w:jc w:val="right"/>
            <w:rPr>
              <w:rtl/>
            </w:rPr>
          </w:pPr>
          <w:r>
            <w:rPr>
              <w:rFonts w:hint="cs"/>
              <w:rtl/>
            </w:rPr>
            <w:t xml:space="preserve">صفحه </w:t>
          </w:r>
          <w:r>
            <w:fldChar w:fldCharType="begin"/>
          </w:r>
          <w:r>
            <w:instrText>PAGE   \* MERGEFORMAT</w:instrText>
          </w:r>
          <w:r>
            <w:fldChar w:fldCharType="separate"/>
          </w:r>
          <w:r w:rsidR="006F0695" w:rsidRPr="006F0695">
            <w:rPr>
              <w:noProof/>
              <w:rtl/>
              <w:lang w:val="fa-IR"/>
            </w:rPr>
            <w:t>6</w:t>
          </w:r>
          <w:r>
            <w:rPr>
              <w:noProof/>
            </w:rPr>
            <w:fldChar w:fldCharType="end"/>
          </w:r>
        </w:p>
      </w:tc>
      <w:tc>
        <w:tcPr>
          <w:tcW w:w="4786" w:type="dxa"/>
          <w:tcBorders>
            <w:top w:val="nil"/>
            <w:left w:val="nil"/>
            <w:bottom w:val="nil"/>
            <w:right w:val="nil"/>
          </w:tcBorders>
          <w:vAlign w:val="center"/>
        </w:tcPr>
        <w:p w:rsidR="006D44C1" w:rsidRPr="006D44C1" w:rsidRDefault="007600C4" w:rsidP="001B6799">
          <w:pPr>
            <w:pStyle w:val="Footer"/>
            <w:bidi w:val="0"/>
            <w:rPr>
              <w:color w:val="808080" w:themeColor="background1" w:themeShade="80"/>
              <w:rtl/>
            </w:rPr>
          </w:pPr>
          <w:bookmarkStart w:id="21" w:name="BokAdres"/>
          <w:bookmarkEnd w:id="21"/>
          <w:r>
            <w:rPr>
              <w:color w:val="808080" w:themeColor="background1" w:themeShade="80"/>
            </w:rPr>
            <w:t>F1ms4_13930821-029_hr1_mfeb.ir</w:t>
          </w:r>
        </w:p>
      </w:tc>
    </w:tr>
  </w:tbl>
  <w:p w:rsidR="00FA3B17" w:rsidRDefault="00FA3B17" w:rsidP="00FA5F3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C31" w:rsidRDefault="00481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257" w:rsidRDefault="00E54257" w:rsidP="008B750B">
      <w:pPr>
        <w:spacing w:line="240" w:lineRule="auto"/>
      </w:pPr>
      <w:r>
        <w:separator/>
      </w:r>
    </w:p>
  </w:footnote>
  <w:footnote w:type="continuationSeparator" w:id="0">
    <w:p w:rsidR="00E54257" w:rsidRDefault="00E54257" w:rsidP="008B750B">
      <w:pPr>
        <w:spacing w:line="240" w:lineRule="auto"/>
      </w:pPr>
      <w:r>
        <w:continuationSeparator/>
      </w:r>
    </w:p>
  </w:footnote>
  <w:footnote w:id="1">
    <w:p w:rsidR="007600C4" w:rsidRDefault="006F0695" w:rsidP="006F0695">
      <w:pPr>
        <w:pStyle w:val="FootnoteText"/>
      </w:pPr>
      <w:hyperlink r:id="rId1" w:history="1">
        <w:r w:rsidR="007600C4" w:rsidRPr="006F0695">
          <w:rPr>
            <w:rStyle w:val="Hyperlink"/>
            <w:vertAlign w:val="superscript"/>
          </w:rPr>
          <w:footnoteRef/>
        </w:r>
        <w:r w:rsidR="007600C4" w:rsidRPr="006F0695">
          <w:rPr>
            <w:rStyle w:val="Hyperlink"/>
            <w:rtl/>
          </w:rPr>
          <w:t xml:space="preserve"> </w:t>
        </w:r>
        <w:r w:rsidR="007600C4" w:rsidRPr="006F0695">
          <w:rPr>
            <w:rStyle w:val="Hyperlink"/>
            <w:rFonts w:hint="cs"/>
            <w:rtl/>
          </w:rPr>
          <w:t xml:space="preserve">مناسك الحج (للخوئي)، ص: </w:t>
        </w:r>
        <w:r w:rsidRPr="006F0695">
          <w:rPr>
            <w:rStyle w:val="Hyperlink"/>
            <w:rFonts w:hint="cs"/>
            <w:rtl/>
          </w:rPr>
          <w:t>145</w:t>
        </w:r>
      </w:hyperlink>
    </w:p>
  </w:footnote>
  <w:footnote w:id="2">
    <w:p w:rsidR="007600C4" w:rsidRDefault="006F0695" w:rsidP="007600C4">
      <w:pPr>
        <w:pStyle w:val="FootnoteText"/>
      </w:pPr>
      <w:hyperlink r:id="rId2" w:history="1">
        <w:r w:rsidR="007600C4" w:rsidRPr="006F0695">
          <w:rPr>
            <w:rStyle w:val="Hyperlink"/>
            <w:vertAlign w:val="superscript"/>
          </w:rPr>
          <w:footnoteRef/>
        </w:r>
        <w:r w:rsidR="007600C4" w:rsidRPr="006F0695">
          <w:rPr>
            <w:rStyle w:val="Hyperlink"/>
            <w:rtl/>
          </w:rPr>
          <w:t xml:space="preserve"> </w:t>
        </w:r>
        <w:r w:rsidR="007600C4" w:rsidRPr="006F0695">
          <w:rPr>
            <w:rStyle w:val="Hyperlink"/>
            <w:rFonts w:hint="cs"/>
            <w:rtl/>
          </w:rPr>
          <w:t>منتهى المطلب في تحقيق المذهب؛ ج‌10؛ 414؛ مسألة: السعي واجب و ركن من أركان الحج و العمرة ؛ ج 10، ص : 414</w:t>
        </w:r>
      </w:hyperlink>
    </w:p>
  </w:footnote>
  <w:footnote w:id="3">
    <w:p w:rsidR="007600C4" w:rsidRPr="007600C4" w:rsidRDefault="007600C4" w:rsidP="007600C4">
      <w:pPr>
        <w:pStyle w:val="FootnoteText"/>
      </w:pPr>
      <w:r w:rsidRPr="007600C4">
        <w:footnoteRef/>
      </w:r>
      <w:r w:rsidRPr="007600C4">
        <w:rPr>
          <w:rtl/>
        </w:rPr>
        <w:t xml:space="preserve"> </w:t>
      </w:r>
      <w:hyperlink r:id="rId3" w:history="1">
        <w:r w:rsidRPr="007600C4">
          <w:rPr>
            <w:rStyle w:val="Hyperlink"/>
            <w:rFonts w:hint="cs"/>
            <w:rtl/>
          </w:rPr>
          <w:t>وسائل</w:t>
        </w:r>
        <w:r w:rsidRPr="007600C4">
          <w:rPr>
            <w:rStyle w:val="Hyperlink"/>
            <w:rtl/>
          </w:rPr>
          <w:t xml:space="preserve"> </w:t>
        </w:r>
        <w:r w:rsidRPr="007600C4">
          <w:rPr>
            <w:rStyle w:val="Hyperlink"/>
            <w:rFonts w:hint="cs"/>
            <w:rtl/>
          </w:rPr>
          <w:t>الشیعة،</w:t>
        </w:r>
        <w:r w:rsidRPr="007600C4">
          <w:rPr>
            <w:rStyle w:val="Hyperlink"/>
            <w:rtl/>
          </w:rPr>
          <w:t xml:space="preserve"> </w:t>
        </w:r>
        <w:r w:rsidRPr="007600C4">
          <w:rPr>
            <w:rStyle w:val="Hyperlink"/>
            <w:rFonts w:hint="cs"/>
            <w:rtl/>
          </w:rPr>
          <w:t>الشیخ</w:t>
        </w:r>
        <w:r w:rsidRPr="007600C4">
          <w:rPr>
            <w:rStyle w:val="Hyperlink"/>
            <w:rtl/>
          </w:rPr>
          <w:t xml:space="preserve"> </w:t>
        </w:r>
        <w:r w:rsidRPr="007600C4">
          <w:rPr>
            <w:rStyle w:val="Hyperlink"/>
            <w:rFonts w:hint="cs"/>
            <w:rtl/>
          </w:rPr>
          <w:t>الحر</w:t>
        </w:r>
        <w:r w:rsidRPr="007600C4">
          <w:rPr>
            <w:rStyle w:val="Hyperlink"/>
            <w:rtl/>
          </w:rPr>
          <w:t xml:space="preserve"> </w:t>
        </w:r>
        <w:r w:rsidRPr="007600C4">
          <w:rPr>
            <w:rStyle w:val="Hyperlink"/>
            <w:rFonts w:hint="cs"/>
            <w:rtl/>
          </w:rPr>
          <w:t>العاملي،</w:t>
        </w:r>
        <w:r w:rsidRPr="007600C4">
          <w:rPr>
            <w:rStyle w:val="Hyperlink"/>
            <w:rtl/>
          </w:rPr>
          <w:t xml:space="preserve"> </w:t>
        </w:r>
        <w:r w:rsidRPr="007600C4">
          <w:rPr>
            <w:rStyle w:val="Hyperlink"/>
            <w:rFonts w:hint="cs"/>
            <w:rtl/>
          </w:rPr>
          <w:t>ج</w:t>
        </w:r>
        <w:r w:rsidRPr="007600C4">
          <w:rPr>
            <w:rStyle w:val="Hyperlink"/>
            <w:rtl/>
          </w:rPr>
          <w:t>13</w:t>
        </w:r>
        <w:r w:rsidRPr="007600C4">
          <w:rPr>
            <w:rStyle w:val="Hyperlink"/>
            <w:rFonts w:hint="cs"/>
            <w:rtl/>
          </w:rPr>
          <w:t>،</w:t>
        </w:r>
        <w:r w:rsidRPr="007600C4">
          <w:rPr>
            <w:rStyle w:val="Hyperlink"/>
            <w:rtl/>
          </w:rPr>
          <w:t xml:space="preserve"> </w:t>
        </w:r>
        <w:r w:rsidRPr="007600C4">
          <w:rPr>
            <w:rStyle w:val="Hyperlink"/>
            <w:rFonts w:hint="cs"/>
            <w:rtl/>
          </w:rPr>
          <w:t>ص</w:t>
        </w:r>
        <w:r w:rsidRPr="007600C4">
          <w:rPr>
            <w:rStyle w:val="Hyperlink"/>
            <w:rtl/>
          </w:rPr>
          <w:t>484</w:t>
        </w:r>
        <w:r w:rsidRPr="007600C4">
          <w:rPr>
            <w:rStyle w:val="Hyperlink"/>
            <w:rFonts w:hint="cs"/>
            <w:rtl/>
          </w:rPr>
          <w:t>،</w:t>
        </w:r>
        <w:r w:rsidRPr="007600C4">
          <w:rPr>
            <w:rStyle w:val="Hyperlink"/>
            <w:rtl/>
          </w:rPr>
          <w:t xml:space="preserve"> </w:t>
        </w:r>
        <w:r w:rsidRPr="007600C4">
          <w:rPr>
            <w:rStyle w:val="Hyperlink"/>
            <w:rFonts w:hint="cs"/>
            <w:rtl/>
          </w:rPr>
          <w:t>أبواب</w:t>
        </w:r>
        <w:r w:rsidRPr="007600C4">
          <w:rPr>
            <w:rStyle w:val="Hyperlink"/>
            <w:rtl/>
          </w:rPr>
          <w:t xml:space="preserve"> </w:t>
        </w:r>
        <w:r w:rsidRPr="007600C4">
          <w:rPr>
            <w:rStyle w:val="Hyperlink"/>
            <w:rFonts w:hint="cs"/>
            <w:rtl/>
          </w:rPr>
          <w:t>من</w:t>
        </w:r>
        <w:r w:rsidRPr="007600C4">
          <w:rPr>
            <w:rStyle w:val="Hyperlink"/>
            <w:rtl/>
          </w:rPr>
          <w:t xml:space="preserve"> </w:t>
        </w:r>
        <w:r w:rsidRPr="007600C4">
          <w:rPr>
            <w:rStyle w:val="Hyperlink"/>
            <w:rFonts w:hint="cs"/>
            <w:rtl/>
          </w:rPr>
          <w:t>ترک</w:t>
        </w:r>
        <w:r w:rsidRPr="007600C4">
          <w:rPr>
            <w:rStyle w:val="Hyperlink"/>
            <w:rtl/>
          </w:rPr>
          <w:t xml:space="preserve"> </w:t>
        </w:r>
        <w:r w:rsidRPr="007600C4">
          <w:rPr>
            <w:rStyle w:val="Hyperlink"/>
            <w:rFonts w:hint="cs"/>
            <w:rtl/>
          </w:rPr>
          <w:t>السعی</w:t>
        </w:r>
        <w:r w:rsidRPr="007600C4">
          <w:rPr>
            <w:rStyle w:val="Hyperlink"/>
            <w:rtl/>
          </w:rPr>
          <w:t xml:space="preserve"> </w:t>
        </w:r>
        <w:r w:rsidRPr="007600C4">
          <w:rPr>
            <w:rStyle w:val="Hyperlink"/>
            <w:rFonts w:hint="cs"/>
            <w:rtl/>
          </w:rPr>
          <w:t>عامدا</w:t>
        </w:r>
        <w:r w:rsidRPr="007600C4">
          <w:rPr>
            <w:rStyle w:val="Hyperlink"/>
            <w:rtl/>
          </w:rPr>
          <w:t>...</w:t>
        </w:r>
        <w:r w:rsidRPr="007600C4">
          <w:rPr>
            <w:rStyle w:val="Hyperlink"/>
            <w:rFonts w:hint="cs"/>
            <w:rtl/>
          </w:rPr>
          <w:t>،</w:t>
        </w:r>
        <w:r w:rsidRPr="007600C4">
          <w:rPr>
            <w:rStyle w:val="Hyperlink"/>
            <w:rtl/>
          </w:rPr>
          <w:t xml:space="preserve"> </w:t>
        </w:r>
        <w:r w:rsidRPr="007600C4">
          <w:rPr>
            <w:rStyle w:val="Hyperlink"/>
            <w:rFonts w:hint="cs"/>
            <w:rtl/>
          </w:rPr>
          <w:t>باب</w:t>
        </w:r>
        <w:r w:rsidRPr="007600C4">
          <w:rPr>
            <w:rStyle w:val="Hyperlink"/>
            <w:rtl/>
          </w:rPr>
          <w:t>7</w:t>
        </w:r>
        <w:r w:rsidRPr="007600C4">
          <w:rPr>
            <w:rStyle w:val="Hyperlink"/>
            <w:rFonts w:hint="cs"/>
            <w:rtl/>
          </w:rPr>
          <w:t>،</w:t>
        </w:r>
        <w:r w:rsidRPr="007600C4">
          <w:rPr>
            <w:rStyle w:val="Hyperlink"/>
            <w:rtl/>
          </w:rPr>
          <w:t xml:space="preserve"> </w:t>
        </w:r>
        <w:r w:rsidRPr="007600C4">
          <w:rPr>
            <w:rStyle w:val="Hyperlink"/>
            <w:rFonts w:hint="cs"/>
            <w:rtl/>
          </w:rPr>
          <w:t>ح،</w:t>
        </w:r>
        <w:r w:rsidRPr="007600C4">
          <w:rPr>
            <w:rStyle w:val="Hyperlink"/>
            <w:rtl/>
          </w:rPr>
          <w:t xml:space="preserve"> </w:t>
        </w:r>
        <w:r w:rsidRPr="007600C4">
          <w:rPr>
            <w:rStyle w:val="Hyperlink"/>
            <w:rFonts w:hint="cs"/>
            <w:rtl/>
          </w:rPr>
          <w:t>ط</w:t>
        </w:r>
        <w:r w:rsidRPr="007600C4">
          <w:rPr>
            <w:rStyle w:val="Hyperlink"/>
            <w:rtl/>
          </w:rPr>
          <w:t xml:space="preserve"> </w:t>
        </w:r>
        <w:r w:rsidRPr="007600C4">
          <w:rPr>
            <w:rStyle w:val="Hyperlink"/>
            <w:rFonts w:hint="cs"/>
            <w:rtl/>
          </w:rPr>
          <w:t>آل</w:t>
        </w:r>
        <w:r w:rsidRPr="007600C4">
          <w:rPr>
            <w:rStyle w:val="Hyperlink"/>
            <w:rtl/>
          </w:rPr>
          <w:t xml:space="preserve"> </w:t>
        </w:r>
        <w:r w:rsidRPr="007600C4">
          <w:rPr>
            <w:rStyle w:val="Hyperlink"/>
            <w:rFonts w:hint="cs"/>
            <w:rtl/>
          </w:rPr>
          <w:t>البيت</w:t>
        </w:r>
        <w:r w:rsidRPr="007600C4">
          <w:rPr>
            <w:rStyle w:val="Hyperlink"/>
            <w:rtl/>
          </w:rPr>
          <w:t>.</w:t>
        </w:r>
      </w:hyperlink>
    </w:p>
  </w:footnote>
  <w:footnote w:id="4">
    <w:p w:rsidR="007600C4" w:rsidRPr="007600C4" w:rsidRDefault="007600C4" w:rsidP="007600C4">
      <w:pPr>
        <w:pStyle w:val="FootnoteText"/>
      </w:pPr>
      <w:r w:rsidRPr="007600C4">
        <w:footnoteRef/>
      </w:r>
      <w:r w:rsidRPr="007600C4">
        <w:rPr>
          <w:rtl/>
        </w:rPr>
        <w:t xml:space="preserve"> </w:t>
      </w:r>
      <w:hyperlink r:id="rId4" w:history="1">
        <w:r w:rsidRPr="007600C4">
          <w:rPr>
            <w:rStyle w:val="Hyperlink"/>
            <w:rFonts w:hint="cs"/>
            <w:rtl/>
          </w:rPr>
          <w:t>وسائل</w:t>
        </w:r>
        <w:r w:rsidRPr="007600C4">
          <w:rPr>
            <w:rStyle w:val="Hyperlink"/>
            <w:rtl/>
          </w:rPr>
          <w:t xml:space="preserve"> </w:t>
        </w:r>
        <w:r w:rsidRPr="007600C4">
          <w:rPr>
            <w:rStyle w:val="Hyperlink"/>
            <w:rFonts w:hint="cs"/>
            <w:rtl/>
          </w:rPr>
          <w:t>الشیعة،</w:t>
        </w:r>
        <w:r w:rsidRPr="007600C4">
          <w:rPr>
            <w:rStyle w:val="Hyperlink"/>
            <w:rtl/>
          </w:rPr>
          <w:t xml:space="preserve"> </w:t>
        </w:r>
        <w:r w:rsidRPr="007600C4">
          <w:rPr>
            <w:rStyle w:val="Hyperlink"/>
            <w:rFonts w:hint="cs"/>
            <w:rtl/>
          </w:rPr>
          <w:t>الشیخ</w:t>
        </w:r>
        <w:r w:rsidRPr="007600C4">
          <w:rPr>
            <w:rStyle w:val="Hyperlink"/>
            <w:rtl/>
          </w:rPr>
          <w:t xml:space="preserve"> </w:t>
        </w:r>
        <w:r w:rsidRPr="007600C4">
          <w:rPr>
            <w:rStyle w:val="Hyperlink"/>
            <w:rFonts w:hint="cs"/>
            <w:rtl/>
          </w:rPr>
          <w:t>الحر</w:t>
        </w:r>
        <w:r w:rsidRPr="007600C4">
          <w:rPr>
            <w:rStyle w:val="Hyperlink"/>
            <w:rtl/>
          </w:rPr>
          <w:t xml:space="preserve"> </w:t>
        </w:r>
        <w:r w:rsidRPr="007600C4">
          <w:rPr>
            <w:rStyle w:val="Hyperlink"/>
            <w:rFonts w:hint="cs"/>
            <w:rtl/>
          </w:rPr>
          <w:t>العاملي،</w:t>
        </w:r>
        <w:r w:rsidRPr="007600C4">
          <w:rPr>
            <w:rStyle w:val="Hyperlink"/>
            <w:rtl/>
          </w:rPr>
          <w:t xml:space="preserve"> </w:t>
        </w:r>
        <w:r w:rsidRPr="007600C4">
          <w:rPr>
            <w:rStyle w:val="Hyperlink"/>
            <w:rFonts w:hint="cs"/>
            <w:rtl/>
          </w:rPr>
          <w:t>ج</w:t>
        </w:r>
        <w:r w:rsidRPr="007600C4">
          <w:rPr>
            <w:rStyle w:val="Hyperlink"/>
            <w:rtl/>
          </w:rPr>
          <w:t>13</w:t>
        </w:r>
        <w:r w:rsidRPr="007600C4">
          <w:rPr>
            <w:rStyle w:val="Hyperlink"/>
            <w:rFonts w:hint="cs"/>
            <w:rtl/>
          </w:rPr>
          <w:t>،</w:t>
        </w:r>
        <w:r w:rsidRPr="007600C4">
          <w:rPr>
            <w:rStyle w:val="Hyperlink"/>
            <w:rtl/>
          </w:rPr>
          <w:t xml:space="preserve"> </w:t>
        </w:r>
        <w:r w:rsidRPr="007600C4">
          <w:rPr>
            <w:rStyle w:val="Hyperlink"/>
            <w:rFonts w:hint="cs"/>
            <w:rtl/>
          </w:rPr>
          <w:t>ص</w:t>
        </w:r>
        <w:r w:rsidRPr="007600C4">
          <w:rPr>
            <w:rStyle w:val="Hyperlink"/>
            <w:rtl/>
          </w:rPr>
          <w:t>485</w:t>
        </w:r>
        <w:r w:rsidRPr="007600C4">
          <w:rPr>
            <w:rStyle w:val="Hyperlink"/>
            <w:rFonts w:hint="cs"/>
            <w:rtl/>
          </w:rPr>
          <w:t>،</w:t>
        </w:r>
        <w:r w:rsidRPr="007600C4">
          <w:rPr>
            <w:rStyle w:val="Hyperlink"/>
            <w:rtl/>
          </w:rPr>
          <w:t xml:space="preserve"> </w:t>
        </w:r>
        <w:r w:rsidRPr="007600C4">
          <w:rPr>
            <w:rStyle w:val="Hyperlink"/>
            <w:rFonts w:hint="cs"/>
            <w:rtl/>
          </w:rPr>
          <w:t>أبواب</w:t>
        </w:r>
        <w:r w:rsidRPr="007600C4">
          <w:rPr>
            <w:rStyle w:val="Hyperlink"/>
            <w:rtl/>
          </w:rPr>
          <w:t xml:space="preserve"> </w:t>
        </w:r>
        <w:r w:rsidRPr="007600C4">
          <w:rPr>
            <w:rStyle w:val="Hyperlink"/>
            <w:rFonts w:hint="cs"/>
            <w:rtl/>
          </w:rPr>
          <w:t>من</w:t>
        </w:r>
        <w:r w:rsidRPr="007600C4">
          <w:rPr>
            <w:rStyle w:val="Hyperlink"/>
            <w:rtl/>
          </w:rPr>
          <w:t xml:space="preserve"> </w:t>
        </w:r>
        <w:r w:rsidRPr="007600C4">
          <w:rPr>
            <w:rStyle w:val="Hyperlink"/>
            <w:rFonts w:hint="cs"/>
            <w:rtl/>
          </w:rPr>
          <w:t>ترک</w:t>
        </w:r>
        <w:r w:rsidRPr="007600C4">
          <w:rPr>
            <w:rStyle w:val="Hyperlink"/>
            <w:rtl/>
          </w:rPr>
          <w:t xml:space="preserve"> </w:t>
        </w:r>
        <w:r w:rsidRPr="007600C4">
          <w:rPr>
            <w:rStyle w:val="Hyperlink"/>
            <w:rFonts w:hint="cs"/>
            <w:rtl/>
          </w:rPr>
          <w:t>السعی</w:t>
        </w:r>
        <w:r w:rsidRPr="007600C4">
          <w:rPr>
            <w:rStyle w:val="Hyperlink"/>
            <w:rtl/>
          </w:rPr>
          <w:t xml:space="preserve"> </w:t>
        </w:r>
        <w:r w:rsidRPr="007600C4">
          <w:rPr>
            <w:rStyle w:val="Hyperlink"/>
            <w:rFonts w:hint="cs"/>
            <w:rtl/>
          </w:rPr>
          <w:t>عامدا</w:t>
        </w:r>
        <w:r w:rsidRPr="007600C4">
          <w:rPr>
            <w:rStyle w:val="Hyperlink"/>
            <w:rtl/>
          </w:rPr>
          <w:t>...</w:t>
        </w:r>
        <w:r w:rsidRPr="007600C4">
          <w:rPr>
            <w:rStyle w:val="Hyperlink"/>
            <w:rFonts w:hint="cs"/>
            <w:rtl/>
          </w:rPr>
          <w:t>،</w:t>
        </w:r>
        <w:r w:rsidRPr="007600C4">
          <w:rPr>
            <w:rStyle w:val="Hyperlink"/>
            <w:rtl/>
          </w:rPr>
          <w:t xml:space="preserve"> </w:t>
        </w:r>
        <w:r w:rsidRPr="007600C4">
          <w:rPr>
            <w:rStyle w:val="Hyperlink"/>
            <w:rFonts w:hint="cs"/>
            <w:rtl/>
          </w:rPr>
          <w:t>باب</w:t>
        </w:r>
        <w:r w:rsidRPr="007600C4">
          <w:rPr>
            <w:rStyle w:val="Hyperlink"/>
            <w:rtl/>
          </w:rPr>
          <w:t>7</w:t>
        </w:r>
        <w:r w:rsidRPr="007600C4">
          <w:rPr>
            <w:rStyle w:val="Hyperlink"/>
            <w:rFonts w:hint="cs"/>
            <w:rtl/>
          </w:rPr>
          <w:t>،</w:t>
        </w:r>
        <w:r w:rsidRPr="007600C4">
          <w:rPr>
            <w:rStyle w:val="Hyperlink"/>
            <w:rtl/>
          </w:rPr>
          <w:t xml:space="preserve"> </w:t>
        </w:r>
        <w:r w:rsidRPr="007600C4">
          <w:rPr>
            <w:rStyle w:val="Hyperlink"/>
            <w:rFonts w:hint="cs"/>
            <w:rtl/>
          </w:rPr>
          <w:t>ح،</w:t>
        </w:r>
        <w:r w:rsidRPr="007600C4">
          <w:rPr>
            <w:rStyle w:val="Hyperlink"/>
            <w:rtl/>
          </w:rPr>
          <w:t xml:space="preserve"> </w:t>
        </w:r>
        <w:r w:rsidRPr="007600C4">
          <w:rPr>
            <w:rStyle w:val="Hyperlink"/>
            <w:rFonts w:hint="cs"/>
            <w:rtl/>
          </w:rPr>
          <w:t>ط</w:t>
        </w:r>
        <w:r w:rsidRPr="007600C4">
          <w:rPr>
            <w:rStyle w:val="Hyperlink"/>
            <w:rtl/>
          </w:rPr>
          <w:t xml:space="preserve"> </w:t>
        </w:r>
        <w:r w:rsidRPr="007600C4">
          <w:rPr>
            <w:rStyle w:val="Hyperlink"/>
            <w:rFonts w:hint="cs"/>
            <w:rtl/>
          </w:rPr>
          <w:t>آل</w:t>
        </w:r>
        <w:r w:rsidRPr="007600C4">
          <w:rPr>
            <w:rStyle w:val="Hyperlink"/>
            <w:rtl/>
          </w:rPr>
          <w:t xml:space="preserve"> </w:t>
        </w:r>
        <w:r w:rsidRPr="007600C4">
          <w:rPr>
            <w:rStyle w:val="Hyperlink"/>
            <w:rFonts w:hint="cs"/>
            <w:rtl/>
          </w:rPr>
          <w:t>البيت</w:t>
        </w:r>
        <w:r w:rsidRPr="007600C4">
          <w:rPr>
            <w:rStyle w:val="Hyperlink"/>
            <w:rtl/>
          </w:rPr>
          <w:t>.</w:t>
        </w:r>
      </w:hyperlink>
    </w:p>
  </w:footnote>
  <w:footnote w:id="5">
    <w:p w:rsidR="007600C4" w:rsidRPr="007600C4" w:rsidRDefault="007600C4" w:rsidP="007600C4">
      <w:pPr>
        <w:pStyle w:val="FootnoteText"/>
      </w:pPr>
      <w:r w:rsidRPr="007600C4">
        <w:footnoteRef/>
      </w:r>
      <w:r w:rsidRPr="007600C4">
        <w:rPr>
          <w:rtl/>
        </w:rPr>
        <w:t xml:space="preserve"> </w:t>
      </w:r>
      <w:hyperlink r:id="rId5" w:history="1">
        <w:r w:rsidRPr="007600C4">
          <w:rPr>
            <w:rStyle w:val="Hyperlink"/>
            <w:rFonts w:hint="cs"/>
            <w:rtl/>
          </w:rPr>
          <w:t>وسائل</w:t>
        </w:r>
        <w:r w:rsidRPr="007600C4">
          <w:rPr>
            <w:rStyle w:val="Hyperlink"/>
            <w:rtl/>
          </w:rPr>
          <w:t xml:space="preserve"> </w:t>
        </w:r>
        <w:r w:rsidRPr="007600C4">
          <w:rPr>
            <w:rStyle w:val="Hyperlink"/>
            <w:rFonts w:hint="cs"/>
            <w:rtl/>
          </w:rPr>
          <w:t>الشیعة،</w:t>
        </w:r>
        <w:r w:rsidRPr="007600C4">
          <w:rPr>
            <w:rStyle w:val="Hyperlink"/>
            <w:rtl/>
          </w:rPr>
          <w:t xml:space="preserve"> </w:t>
        </w:r>
        <w:r w:rsidRPr="007600C4">
          <w:rPr>
            <w:rStyle w:val="Hyperlink"/>
            <w:rFonts w:hint="cs"/>
            <w:rtl/>
          </w:rPr>
          <w:t>الشیخ</w:t>
        </w:r>
        <w:r w:rsidRPr="007600C4">
          <w:rPr>
            <w:rStyle w:val="Hyperlink"/>
            <w:rtl/>
          </w:rPr>
          <w:t xml:space="preserve"> </w:t>
        </w:r>
        <w:r w:rsidRPr="007600C4">
          <w:rPr>
            <w:rStyle w:val="Hyperlink"/>
            <w:rFonts w:hint="cs"/>
            <w:rtl/>
          </w:rPr>
          <w:t>الحر</w:t>
        </w:r>
        <w:r w:rsidRPr="007600C4">
          <w:rPr>
            <w:rStyle w:val="Hyperlink"/>
            <w:rtl/>
          </w:rPr>
          <w:t xml:space="preserve"> </w:t>
        </w:r>
        <w:r w:rsidRPr="007600C4">
          <w:rPr>
            <w:rStyle w:val="Hyperlink"/>
            <w:rFonts w:hint="cs"/>
            <w:rtl/>
          </w:rPr>
          <w:t>العاملي،</w:t>
        </w:r>
        <w:r w:rsidRPr="007600C4">
          <w:rPr>
            <w:rStyle w:val="Hyperlink"/>
            <w:rtl/>
          </w:rPr>
          <w:t xml:space="preserve"> </w:t>
        </w:r>
        <w:r w:rsidRPr="007600C4">
          <w:rPr>
            <w:rStyle w:val="Hyperlink"/>
            <w:rFonts w:hint="cs"/>
            <w:rtl/>
          </w:rPr>
          <w:t>ج</w:t>
        </w:r>
        <w:r w:rsidRPr="007600C4">
          <w:rPr>
            <w:rStyle w:val="Hyperlink"/>
            <w:rtl/>
          </w:rPr>
          <w:t>13</w:t>
        </w:r>
        <w:r w:rsidRPr="007600C4">
          <w:rPr>
            <w:rStyle w:val="Hyperlink"/>
            <w:rFonts w:hint="cs"/>
            <w:rtl/>
          </w:rPr>
          <w:t>،</w:t>
        </w:r>
        <w:r w:rsidRPr="007600C4">
          <w:rPr>
            <w:rStyle w:val="Hyperlink"/>
            <w:rtl/>
          </w:rPr>
          <w:t xml:space="preserve"> </w:t>
        </w:r>
        <w:r w:rsidRPr="007600C4">
          <w:rPr>
            <w:rStyle w:val="Hyperlink"/>
            <w:rFonts w:hint="cs"/>
            <w:rtl/>
          </w:rPr>
          <w:t>ص</w:t>
        </w:r>
        <w:r w:rsidRPr="007600C4">
          <w:rPr>
            <w:rStyle w:val="Hyperlink"/>
            <w:rtl/>
          </w:rPr>
          <w:t>485</w:t>
        </w:r>
        <w:r w:rsidRPr="007600C4">
          <w:rPr>
            <w:rStyle w:val="Hyperlink"/>
            <w:rFonts w:hint="cs"/>
            <w:rtl/>
          </w:rPr>
          <w:t>،</w:t>
        </w:r>
        <w:r w:rsidRPr="007600C4">
          <w:rPr>
            <w:rStyle w:val="Hyperlink"/>
            <w:rtl/>
          </w:rPr>
          <w:t xml:space="preserve"> </w:t>
        </w:r>
        <w:r w:rsidRPr="007600C4">
          <w:rPr>
            <w:rStyle w:val="Hyperlink"/>
            <w:rFonts w:hint="cs"/>
            <w:rtl/>
          </w:rPr>
          <w:t>أبواب</w:t>
        </w:r>
        <w:r w:rsidRPr="007600C4">
          <w:rPr>
            <w:rStyle w:val="Hyperlink"/>
            <w:rtl/>
          </w:rPr>
          <w:t xml:space="preserve"> </w:t>
        </w:r>
        <w:r w:rsidRPr="007600C4">
          <w:rPr>
            <w:rStyle w:val="Hyperlink"/>
            <w:rFonts w:hint="cs"/>
            <w:rtl/>
          </w:rPr>
          <w:t>من</w:t>
        </w:r>
        <w:r w:rsidRPr="007600C4">
          <w:rPr>
            <w:rStyle w:val="Hyperlink"/>
            <w:rtl/>
          </w:rPr>
          <w:t xml:space="preserve"> </w:t>
        </w:r>
        <w:r w:rsidRPr="007600C4">
          <w:rPr>
            <w:rStyle w:val="Hyperlink"/>
            <w:rFonts w:hint="cs"/>
            <w:rtl/>
          </w:rPr>
          <w:t>ترک</w:t>
        </w:r>
        <w:r w:rsidRPr="007600C4">
          <w:rPr>
            <w:rStyle w:val="Hyperlink"/>
            <w:rtl/>
          </w:rPr>
          <w:t xml:space="preserve"> </w:t>
        </w:r>
        <w:r w:rsidRPr="007600C4">
          <w:rPr>
            <w:rStyle w:val="Hyperlink"/>
            <w:rFonts w:hint="cs"/>
            <w:rtl/>
          </w:rPr>
          <w:t>السعی</w:t>
        </w:r>
        <w:r w:rsidRPr="007600C4">
          <w:rPr>
            <w:rStyle w:val="Hyperlink"/>
            <w:rtl/>
          </w:rPr>
          <w:t xml:space="preserve"> </w:t>
        </w:r>
        <w:r w:rsidRPr="007600C4">
          <w:rPr>
            <w:rStyle w:val="Hyperlink"/>
            <w:rFonts w:hint="cs"/>
            <w:rtl/>
          </w:rPr>
          <w:t>ناسیا</w:t>
        </w:r>
        <w:r w:rsidRPr="007600C4">
          <w:rPr>
            <w:rStyle w:val="Hyperlink"/>
            <w:rtl/>
          </w:rPr>
          <w:t>...</w:t>
        </w:r>
        <w:r w:rsidRPr="007600C4">
          <w:rPr>
            <w:rStyle w:val="Hyperlink"/>
            <w:rFonts w:hint="cs"/>
            <w:rtl/>
          </w:rPr>
          <w:t>،</w:t>
        </w:r>
        <w:r w:rsidRPr="007600C4">
          <w:rPr>
            <w:rStyle w:val="Hyperlink"/>
            <w:rtl/>
          </w:rPr>
          <w:t xml:space="preserve"> </w:t>
        </w:r>
        <w:r w:rsidRPr="007600C4">
          <w:rPr>
            <w:rStyle w:val="Hyperlink"/>
            <w:rFonts w:hint="cs"/>
            <w:rtl/>
          </w:rPr>
          <w:t>باب</w:t>
        </w:r>
        <w:r w:rsidRPr="007600C4">
          <w:rPr>
            <w:rStyle w:val="Hyperlink"/>
            <w:rtl/>
          </w:rPr>
          <w:t>8</w:t>
        </w:r>
        <w:r w:rsidRPr="007600C4">
          <w:rPr>
            <w:rStyle w:val="Hyperlink"/>
            <w:rFonts w:hint="cs"/>
            <w:rtl/>
          </w:rPr>
          <w:t>،</w:t>
        </w:r>
        <w:r w:rsidRPr="007600C4">
          <w:rPr>
            <w:rStyle w:val="Hyperlink"/>
            <w:rtl/>
          </w:rPr>
          <w:t xml:space="preserve"> </w:t>
        </w:r>
        <w:r w:rsidRPr="007600C4">
          <w:rPr>
            <w:rStyle w:val="Hyperlink"/>
            <w:rFonts w:hint="cs"/>
            <w:rtl/>
          </w:rPr>
          <w:t>ح،</w:t>
        </w:r>
        <w:r w:rsidRPr="007600C4">
          <w:rPr>
            <w:rStyle w:val="Hyperlink"/>
            <w:rtl/>
          </w:rPr>
          <w:t xml:space="preserve"> </w:t>
        </w:r>
        <w:r w:rsidRPr="007600C4">
          <w:rPr>
            <w:rStyle w:val="Hyperlink"/>
            <w:rFonts w:hint="cs"/>
            <w:rtl/>
          </w:rPr>
          <w:t>ط</w:t>
        </w:r>
        <w:r w:rsidRPr="007600C4">
          <w:rPr>
            <w:rStyle w:val="Hyperlink"/>
            <w:rtl/>
          </w:rPr>
          <w:t xml:space="preserve"> </w:t>
        </w:r>
        <w:r w:rsidRPr="007600C4">
          <w:rPr>
            <w:rStyle w:val="Hyperlink"/>
            <w:rFonts w:hint="cs"/>
            <w:rtl/>
          </w:rPr>
          <w:t>آل</w:t>
        </w:r>
        <w:r w:rsidRPr="007600C4">
          <w:rPr>
            <w:rStyle w:val="Hyperlink"/>
            <w:rtl/>
          </w:rPr>
          <w:t xml:space="preserve"> </w:t>
        </w:r>
        <w:r w:rsidRPr="007600C4">
          <w:rPr>
            <w:rStyle w:val="Hyperlink"/>
            <w:rFonts w:hint="cs"/>
            <w:rtl/>
          </w:rPr>
          <w:t>البيت</w:t>
        </w:r>
        <w:r w:rsidRPr="007600C4">
          <w:rPr>
            <w:rStyle w:val="Hyperlink"/>
            <w:rtl/>
          </w:rPr>
          <w:t>.</w:t>
        </w:r>
      </w:hyperlink>
    </w:p>
  </w:footnote>
  <w:footnote w:id="6">
    <w:p w:rsidR="007600C4" w:rsidRPr="007600C4" w:rsidRDefault="007600C4" w:rsidP="007600C4">
      <w:pPr>
        <w:pStyle w:val="FootnoteText"/>
      </w:pPr>
      <w:r w:rsidRPr="007600C4">
        <w:footnoteRef/>
      </w:r>
      <w:r w:rsidRPr="007600C4">
        <w:rPr>
          <w:rtl/>
        </w:rPr>
        <w:t xml:space="preserve"> </w:t>
      </w:r>
      <w:hyperlink r:id="rId6" w:history="1">
        <w:r w:rsidRPr="007600C4">
          <w:rPr>
            <w:rStyle w:val="Hyperlink"/>
            <w:rFonts w:hint="cs"/>
            <w:rtl/>
          </w:rPr>
          <w:t>وسائل</w:t>
        </w:r>
        <w:r w:rsidRPr="007600C4">
          <w:rPr>
            <w:rStyle w:val="Hyperlink"/>
            <w:rtl/>
          </w:rPr>
          <w:t xml:space="preserve"> </w:t>
        </w:r>
        <w:r w:rsidRPr="007600C4">
          <w:rPr>
            <w:rStyle w:val="Hyperlink"/>
            <w:rFonts w:hint="cs"/>
            <w:rtl/>
          </w:rPr>
          <w:t>الشیعة،</w:t>
        </w:r>
        <w:r w:rsidRPr="007600C4">
          <w:rPr>
            <w:rStyle w:val="Hyperlink"/>
            <w:rtl/>
          </w:rPr>
          <w:t xml:space="preserve"> </w:t>
        </w:r>
        <w:r w:rsidRPr="007600C4">
          <w:rPr>
            <w:rStyle w:val="Hyperlink"/>
            <w:rFonts w:hint="cs"/>
            <w:rtl/>
          </w:rPr>
          <w:t>الشیخ</w:t>
        </w:r>
        <w:r w:rsidRPr="007600C4">
          <w:rPr>
            <w:rStyle w:val="Hyperlink"/>
            <w:rtl/>
          </w:rPr>
          <w:t xml:space="preserve"> </w:t>
        </w:r>
        <w:r w:rsidRPr="007600C4">
          <w:rPr>
            <w:rStyle w:val="Hyperlink"/>
            <w:rFonts w:hint="cs"/>
            <w:rtl/>
          </w:rPr>
          <w:t>الحر</w:t>
        </w:r>
        <w:r w:rsidRPr="007600C4">
          <w:rPr>
            <w:rStyle w:val="Hyperlink"/>
            <w:rtl/>
          </w:rPr>
          <w:t xml:space="preserve"> </w:t>
        </w:r>
        <w:r w:rsidRPr="007600C4">
          <w:rPr>
            <w:rStyle w:val="Hyperlink"/>
            <w:rFonts w:hint="cs"/>
            <w:rtl/>
          </w:rPr>
          <w:t>العاملي،</w:t>
        </w:r>
        <w:r w:rsidRPr="007600C4">
          <w:rPr>
            <w:rStyle w:val="Hyperlink"/>
            <w:rtl/>
          </w:rPr>
          <w:t xml:space="preserve"> </w:t>
        </w:r>
        <w:r w:rsidRPr="007600C4">
          <w:rPr>
            <w:rStyle w:val="Hyperlink"/>
            <w:rFonts w:hint="cs"/>
            <w:rtl/>
          </w:rPr>
          <w:t>ج</w:t>
        </w:r>
        <w:r w:rsidRPr="007600C4">
          <w:rPr>
            <w:rStyle w:val="Hyperlink"/>
            <w:rtl/>
          </w:rPr>
          <w:t>13</w:t>
        </w:r>
        <w:r w:rsidRPr="007600C4">
          <w:rPr>
            <w:rStyle w:val="Hyperlink"/>
            <w:rFonts w:hint="cs"/>
            <w:rtl/>
          </w:rPr>
          <w:t>،</w:t>
        </w:r>
        <w:r w:rsidRPr="007600C4">
          <w:rPr>
            <w:rStyle w:val="Hyperlink"/>
            <w:rtl/>
          </w:rPr>
          <w:t xml:space="preserve"> </w:t>
        </w:r>
        <w:r w:rsidRPr="007600C4">
          <w:rPr>
            <w:rStyle w:val="Hyperlink"/>
            <w:rFonts w:hint="cs"/>
            <w:rtl/>
          </w:rPr>
          <w:t>ص</w:t>
        </w:r>
        <w:r w:rsidRPr="007600C4">
          <w:rPr>
            <w:rStyle w:val="Hyperlink"/>
            <w:rtl/>
          </w:rPr>
          <w:t>126</w:t>
        </w:r>
        <w:r w:rsidRPr="007600C4">
          <w:rPr>
            <w:rStyle w:val="Hyperlink"/>
            <w:rFonts w:hint="cs"/>
            <w:rtl/>
          </w:rPr>
          <w:t>،</w:t>
        </w:r>
        <w:r w:rsidRPr="007600C4">
          <w:rPr>
            <w:rStyle w:val="Hyperlink"/>
            <w:rtl/>
          </w:rPr>
          <w:t xml:space="preserve"> </w:t>
        </w:r>
        <w:r w:rsidRPr="007600C4">
          <w:rPr>
            <w:rStyle w:val="Hyperlink"/>
            <w:rFonts w:hint="cs"/>
            <w:rtl/>
          </w:rPr>
          <w:t>أبواب</w:t>
        </w:r>
        <w:r w:rsidRPr="007600C4">
          <w:rPr>
            <w:rStyle w:val="Hyperlink"/>
            <w:rtl/>
          </w:rPr>
          <w:t xml:space="preserve"> </w:t>
        </w:r>
        <w:r w:rsidRPr="007600C4">
          <w:rPr>
            <w:rStyle w:val="Hyperlink"/>
            <w:rFonts w:hint="cs"/>
            <w:rtl/>
          </w:rPr>
          <w:t>حکم</w:t>
        </w:r>
        <w:r w:rsidRPr="007600C4">
          <w:rPr>
            <w:rStyle w:val="Hyperlink"/>
            <w:rtl/>
          </w:rPr>
          <w:t xml:space="preserve"> </w:t>
        </w:r>
        <w:r w:rsidRPr="007600C4">
          <w:rPr>
            <w:rStyle w:val="Hyperlink"/>
            <w:rFonts w:hint="cs"/>
            <w:rtl/>
          </w:rPr>
          <w:t>الجماع</w:t>
        </w:r>
        <w:r w:rsidRPr="007600C4">
          <w:rPr>
            <w:rStyle w:val="Hyperlink"/>
            <w:rtl/>
          </w:rPr>
          <w:t xml:space="preserve"> </w:t>
        </w:r>
        <w:r w:rsidRPr="007600C4">
          <w:rPr>
            <w:rStyle w:val="Hyperlink"/>
            <w:rFonts w:hint="cs"/>
            <w:rtl/>
          </w:rPr>
          <w:t>فی</w:t>
        </w:r>
        <w:r w:rsidRPr="007600C4">
          <w:rPr>
            <w:rStyle w:val="Hyperlink"/>
            <w:rtl/>
          </w:rPr>
          <w:t xml:space="preserve"> </w:t>
        </w:r>
        <w:r w:rsidRPr="007600C4">
          <w:rPr>
            <w:rStyle w:val="Hyperlink"/>
            <w:rFonts w:hint="cs"/>
            <w:rtl/>
          </w:rPr>
          <w:t>أثناء</w:t>
        </w:r>
        <w:r w:rsidRPr="007600C4">
          <w:rPr>
            <w:rStyle w:val="Hyperlink"/>
            <w:rtl/>
          </w:rPr>
          <w:t xml:space="preserve"> </w:t>
        </w:r>
        <w:r w:rsidRPr="007600C4">
          <w:rPr>
            <w:rStyle w:val="Hyperlink"/>
            <w:rFonts w:hint="cs"/>
            <w:rtl/>
          </w:rPr>
          <w:t>الطواف،</w:t>
        </w:r>
        <w:r w:rsidRPr="007600C4">
          <w:rPr>
            <w:rStyle w:val="Hyperlink"/>
            <w:rtl/>
          </w:rPr>
          <w:t xml:space="preserve"> </w:t>
        </w:r>
        <w:r w:rsidRPr="007600C4">
          <w:rPr>
            <w:rStyle w:val="Hyperlink"/>
            <w:rFonts w:hint="cs"/>
            <w:rtl/>
          </w:rPr>
          <w:t>باب</w:t>
        </w:r>
        <w:r w:rsidRPr="007600C4">
          <w:rPr>
            <w:rStyle w:val="Hyperlink"/>
            <w:rtl/>
          </w:rPr>
          <w:t>11</w:t>
        </w:r>
        <w:r w:rsidRPr="007600C4">
          <w:rPr>
            <w:rStyle w:val="Hyperlink"/>
            <w:rFonts w:hint="cs"/>
            <w:rtl/>
          </w:rPr>
          <w:t>،</w:t>
        </w:r>
        <w:r w:rsidRPr="007600C4">
          <w:rPr>
            <w:rStyle w:val="Hyperlink"/>
            <w:rtl/>
          </w:rPr>
          <w:t xml:space="preserve"> </w:t>
        </w:r>
        <w:r w:rsidRPr="007600C4">
          <w:rPr>
            <w:rStyle w:val="Hyperlink"/>
            <w:rFonts w:hint="cs"/>
            <w:rtl/>
          </w:rPr>
          <w:t>ح،</w:t>
        </w:r>
        <w:r w:rsidRPr="007600C4">
          <w:rPr>
            <w:rStyle w:val="Hyperlink"/>
            <w:rtl/>
          </w:rPr>
          <w:t xml:space="preserve"> </w:t>
        </w:r>
        <w:r w:rsidRPr="007600C4">
          <w:rPr>
            <w:rStyle w:val="Hyperlink"/>
            <w:rFonts w:hint="cs"/>
            <w:rtl/>
          </w:rPr>
          <w:t>ط</w:t>
        </w:r>
        <w:r w:rsidRPr="007600C4">
          <w:rPr>
            <w:rStyle w:val="Hyperlink"/>
            <w:rtl/>
          </w:rPr>
          <w:t xml:space="preserve"> </w:t>
        </w:r>
        <w:r w:rsidRPr="007600C4">
          <w:rPr>
            <w:rStyle w:val="Hyperlink"/>
            <w:rFonts w:hint="cs"/>
            <w:rtl/>
          </w:rPr>
          <w:t>آل</w:t>
        </w:r>
        <w:r w:rsidRPr="007600C4">
          <w:rPr>
            <w:rStyle w:val="Hyperlink"/>
            <w:rtl/>
          </w:rPr>
          <w:t xml:space="preserve"> </w:t>
        </w:r>
        <w:r w:rsidRPr="007600C4">
          <w:rPr>
            <w:rStyle w:val="Hyperlink"/>
            <w:rFonts w:hint="cs"/>
            <w:rtl/>
          </w:rPr>
          <w:t>البيت</w:t>
        </w:r>
        <w:r w:rsidRPr="007600C4">
          <w:rPr>
            <w:rStyle w:val="Hyperlink"/>
            <w:rtl/>
          </w:rPr>
          <w:t>.</w:t>
        </w:r>
      </w:hyperlink>
    </w:p>
  </w:footnote>
  <w:footnote w:id="7">
    <w:p w:rsidR="007600C4" w:rsidRPr="007600C4" w:rsidRDefault="007600C4" w:rsidP="007600C4">
      <w:pPr>
        <w:pStyle w:val="FootnoteText"/>
      </w:pPr>
      <w:r w:rsidRPr="007600C4">
        <w:footnoteRef/>
      </w:r>
      <w:r w:rsidRPr="007600C4">
        <w:rPr>
          <w:rtl/>
        </w:rPr>
        <w:t xml:space="preserve"> </w:t>
      </w:r>
      <w:hyperlink r:id="rId7" w:history="1">
        <w:r w:rsidRPr="007600C4">
          <w:rPr>
            <w:rStyle w:val="Hyperlink"/>
            <w:rFonts w:hint="cs"/>
            <w:rtl/>
          </w:rPr>
          <w:t>وسائل</w:t>
        </w:r>
        <w:r w:rsidRPr="007600C4">
          <w:rPr>
            <w:rStyle w:val="Hyperlink"/>
            <w:rtl/>
          </w:rPr>
          <w:t xml:space="preserve"> </w:t>
        </w:r>
        <w:r w:rsidRPr="007600C4">
          <w:rPr>
            <w:rStyle w:val="Hyperlink"/>
            <w:rFonts w:hint="cs"/>
            <w:rtl/>
          </w:rPr>
          <w:t>الشیعة،</w:t>
        </w:r>
        <w:r w:rsidRPr="007600C4">
          <w:rPr>
            <w:rStyle w:val="Hyperlink"/>
            <w:rtl/>
          </w:rPr>
          <w:t xml:space="preserve"> </w:t>
        </w:r>
        <w:r w:rsidRPr="007600C4">
          <w:rPr>
            <w:rStyle w:val="Hyperlink"/>
            <w:rFonts w:hint="cs"/>
            <w:rtl/>
          </w:rPr>
          <w:t>الشیخ</w:t>
        </w:r>
        <w:r w:rsidRPr="007600C4">
          <w:rPr>
            <w:rStyle w:val="Hyperlink"/>
            <w:rtl/>
          </w:rPr>
          <w:t xml:space="preserve"> </w:t>
        </w:r>
        <w:r w:rsidRPr="007600C4">
          <w:rPr>
            <w:rStyle w:val="Hyperlink"/>
            <w:rFonts w:hint="cs"/>
            <w:rtl/>
          </w:rPr>
          <w:t>الحر</w:t>
        </w:r>
        <w:r w:rsidRPr="007600C4">
          <w:rPr>
            <w:rStyle w:val="Hyperlink"/>
            <w:rtl/>
          </w:rPr>
          <w:t xml:space="preserve"> </w:t>
        </w:r>
        <w:r w:rsidRPr="007600C4">
          <w:rPr>
            <w:rStyle w:val="Hyperlink"/>
            <w:rFonts w:hint="cs"/>
            <w:rtl/>
          </w:rPr>
          <w:t>العاملي،</w:t>
        </w:r>
        <w:r w:rsidRPr="007600C4">
          <w:rPr>
            <w:rStyle w:val="Hyperlink"/>
            <w:rtl/>
          </w:rPr>
          <w:t xml:space="preserve"> </w:t>
        </w:r>
        <w:r w:rsidRPr="007600C4">
          <w:rPr>
            <w:rStyle w:val="Hyperlink"/>
            <w:rFonts w:hint="cs"/>
            <w:rtl/>
          </w:rPr>
          <w:t>ج</w:t>
        </w:r>
        <w:r w:rsidRPr="007600C4">
          <w:rPr>
            <w:rStyle w:val="Hyperlink"/>
            <w:rtl/>
          </w:rPr>
          <w:t>8</w:t>
        </w:r>
        <w:r w:rsidRPr="007600C4">
          <w:rPr>
            <w:rStyle w:val="Hyperlink"/>
            <w:rFonts w:hint="cs"/>
            <w:rtl/>
          </w:rPr>
          <w:t>،</w:t>
        </w:r>
        <w:r w:rsidRPr="007600C4">
          <w:rPr>
            <w:rStyle w:val="Hyperlink"/>
            <w:rtl/>
          </w:rPr>
          <w:t xml:space="preserve"> </w:t>
        </w:r>
        <w:r w:rsidRPr="007600C4">
          <w:rPr>
            <w:rStyle w:val="Hyperlink"/>
            <w:rFonts w:hint="cs"/>
            <w:rtl/>
          </w:rPr>
          <w:t>ص</w:t>
        </w:r>
        <w:r w:rsidRPr="007600C4">
          <w:rPr>
            <w:rStyle w:val="Hyperlink"/>
            <w:rtl/>
          </w:rPr>
          <w:t>517</w:t>
        </w:r>
        <w:r w:rsidRPr="007600C4">
          <w:rPr>
            <w:rStyle w:val="Hyperlink"/>
            <w:rFonts w:hint="cs"/>
            <w:rtl/>
          </w:rPr>
          <w:t>،</w:t>
        </w:r>
        <w:r w:rsidRPr="007600C4">
          <w:rPr>
            <w:rStyle w:val="Hyperlink"/>
            <w:rtl/>
          </w:rPr>
          <w:t xml:space="preserve"> </w:t>
        </w:r>
        <w:r w:rsidRPr="007600C4">
          <w:rPr>
            <w:rStyle w:val="Hyperlink"/>
            <w:rFonts w:hint="cs"/>
            <w:rtl/>
          </w:rPr>
          <w:t>أبواب</w:t>
        </w:r>
        <w:r w:rsidRPr="007600C4">
          <w:rPr>
            <w:rStyle w:val="Hyperlink"/>
            <w:rtl/>
          </w:rPr>
          <w:t xml:space="preserve"> </w:t>
        </w:r>
        <w:r w:rsidRPr="007600C4">
          <w:rPr>
            <w:rStyle w:val="Hyperlink"/>
            <w:rFonts w:hint="cs"/>
            <w:rtl/>
          </w:rPr>
          <w:t>أن</w:t>
        </w:r>
        <w:r w:rsidRPr="007600C4">
          <w:rPr>
            <w:rStyle w:val="Hyperlink"/>
            <w:rtl/>
          </w:rPr>
          <w:t xml:space="preserve"> </w:t>
        </w:r>
        <w:r w:rsidRPr="007600C4">
          <w:rPr>
            <w:rStyle w:val="Hyperlink"/>
            <w:rFonts w:hint="cs"/>
            <w:rtl/>
          </w:rPr>
          <w:t>القصر</w:t>
        </w:r>
        <w:r w:rsidRPr="007600C4">
          <w:rPr>
            <w:rStyle w:val="Hyperlink"/>
            <w:rtl/>
          </w:rPr>
          <w:t xml:space="preserve"> </w:t>
        </w:r>
        <w:r w:rsidRPr="007600C4">
          <w:rPr>
            <w:rStyle w:val="Hyperlink"/>
            <w:rFonts w:hint="cs"/>
            <w:rtl/>
          </w:rPr>
          <w:t>فی</w:t>
        </w:r>
        <w:r w:rsidRPr="007600C4">
          <w:rPr>
            <w:rStyle w:val="Hyperlink"/>
            <w:rtl/>
          </w:rPr>
          <w:t xml:space="preserve"> </w:t>
        </w:r>
        <w:r w:rsidRPr="007600C4">
          <w:rPr>
            <w:rStyle w:val="Hyperlink"/>
            <w:rFonts w:hint="cs"/>
            <w:rtl/>
          </w:rPr>
          <w:t>السفر</w:t>
        </w:r>
        <w:r w:rsidRPr="007600C4">
          <w:rPr>
            <w:rStyle w:val="Hyperlink"/>
            <w:rtl/>
          </w:rPr>
          <w:t xml:space="preserve"> </w:t>
        </w:r>
        <w:r w:rsidRPr="007600C4">
          <w:rPr>
            <w:rStyle w:val="Hyperlink"/>
            <w:rFonts w:hint="cs"/>
            <w:rtl/>
          </w:rPr>
          <w:t>فرض</w:t>
        </w:r>
        <w:r w:rsidRPr="007600C4">
          <w:rPr>
            <w:rStyle w:val="Hyperlink"/>
            <w:rtl/>
          </w:rPr>
          <w:t xml:space="preserve"> </w:t>
        </w:r>
        <w:r w:rsidRPr="007600C4">
          <w:rPr>
            <w:rStyle w:val="Hyperlink"/>
            <w:rFonts w:hint="cs"/>
            <w:rtl/>
          </w:rPr>
          <w:t>واجب</w:t>
        </w:r>
        <w:r w:rsidRPr="007600C4">
          <w:rPr>
            <w:rStyle w:val="Hyperlink"/>
            <w:rtl/>
          </w:rPr>
          <w:t>...</w:t>
        </w:r>
        <w:r w:rsidRPr="007600C4">
          <w:rPr>
            <w:rStyle w:val="Hyperlink"/>
            <w:rFonts w:hint="cs"/>
            <w:rtl/>
          </w:rPr>
          <w:t>،</w:t>
        </w:r>
        <w:r w:rsidRPr="007600C4">
          <w:rPr>
            <w:rStyle w:val="Hyperlink"/>
            <w:rtl/>
          </w:rPr>
          <w:t xml:space="preserve"> </w:t>
        </w:r>
        <w:r w:rsidRPr="007600C4">
          <w:rPr>
            <w:rStyle w:val="Hyperlink"/>
            <w:rFonts w:hint="cs"/>
            <w:rtl/>
          </w:rPr>
          <w:t>باب</w:t>
        </w:r>
        <w:r w:rsidRPr="007600C4">
          <w:rPr>
            <w:rStyle w:val="Hyperlink"/>
            <w:rtl/>
          </w:rPr>
          <w:t>22</w:t>
        </w:r>
        <w:r w:rsidRPr="007600C4">
          <w:rPr>
            <w:rStyle w:val="Hyperlink"/>
            <w:rFonts w:hint="cs"/>
            <w:rtl/>
          </w:rPr>
          <w:t>،</w:t>
        </w:r>
        <w:r w:rsidRPr="007600C4">
          <w:rPr>
            <w:rStyle w:val="Hyperlink"/>
            <w:rtl/>
          </w:rPr>
          <w:t xml:space="preserve"> </w:t>
        </w:r>
        <w:r w:rsidRPr="007600C4">
          <w:rPr>
            <w:rStyle w:val="Hyperlink"/>
            <w:rFonts w:hint="cs"/>
            <w:rtl/>
          </w:rPr>
          <w:t>ح،</w:t>
        </w:r>
        <w:r w:rsidRPr="007600C4">
          <w:rPr>
            <w:rStyle w:val="Hyperlink"/>
            <w:rtl/>
          </w:rPr>
          <w:t xml:space="preserve"> </w:t>
        </w:r>
        <w:r w:rsidRPr="007600C4">
          <w:rPr>
            <w:rStyle w:val="Hyperlink"/>
            <w:rFonts w:hint="cs"/>
            <w:rtl/>
          </w:rPr>
          <w:t>ط</w:t>
        </w:r>
        <w:r w:rsidRPr="007600C4">
          <w:rPr>
            <w:rStyle w:val="Hyperlink"/>
            <w:rtl/>
          </w:rPr>
          <w:t xml:space="preserve"> </w:t>
        </w:r>
        <w:r w:rsidRPr="007600C4">
          <w:rPr>
            <w:rStyle w:val="Hyperlink"/>
            <w:rFonts w:hint="cs"/>
            <w:rtl/>
          </w:rPr>
          <w:t>آل</w:t>
        </w:r>
        <w:r w:rsidRPr="007600C4">
          <w:rPr>
            <w:rStyle w:val="Hyperlink"/>
            <w:rtl/>
          </w:rPr>
          <w:t xml:space="preserve"> </w:t>
        </w:r>
        <w:r w:rsidRPr="007600C4">
          <w:rPr>
            <w:rStyle w:val="Hyperlink"/>
            <w:rFonts w:hint="cs"/>
            <w:rtl/>
          </w:rPr>
          <w:t>البيت</w:t>
        </w:r>
        <w:r w:rsidRPr="007600C4">
          <w:rPr>
            <w:rStyle w:val="Hyperlink"/>
            <w:rtl/>
          </w:rPr>
          <w: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C31" w:rsidRDefault="00481C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B17" w:rsidRPr="001D2E9A" w:rsidRDefault="00935A55" w:rsidP="001A4ED8">
    <w:pPr>
      <w:pStyle w:val="Header"/>
      <w:pBdr>
        <w:top w:val="double" w:sz="4" w:space="1" w:color="auto"/>
        <w:left w:val="double" w:sz="4" w:space="4" w:color="auto"/>
        <w:bottom w:val="double" w:sz="4" w:space="4" w:color="auto"/>
        <w:right w:val="double" w:sz="4" w:space="4" w:color="auto"/>
      </w:pBdr>
      <w:tabs>
        <w:tab w:val="clear" w:pos="4513"/>
        <w:tab w:val="clear" w:pos="9026"/>
        <w:tab w:val="center" w:pos="4959"/>
        <w:tab w:val="right" w:pos="9920"/>
      </w:tabs>
      <w:rPr>
        <w:sz w:val="24"/>
        <w:szCs w:val="24"/>
        <w:rtl/>
      </w:rPr>
    </w:pPr>
    <w:r w:rsidRPr="001D2E9A">
      <w:rPr>
        <w:rFonts w:hint="cs"/>
        <w:b/>
        <w:bCs/>
        <w:sz w:val="20"/>
        <w:szCs w:val="24"/>
        <w:rtl/>
      </w:rPr>
      <w:t xml:space="preserve">  </w:t>
    </w:r>
    <w:r w:rsidRPr="001D2E9A">
      <w:rPr>
        <w:rFonts w:hint="cs"/>
        <w:b/>
        <w:bCs/>
        <w:color w:val="7030A0"/>
        <w:sz w:val="20"/>
        <w:szCs w:val="24"/>
        <w:rtl/>
      </w:rPr>
      <w:t xml:space="preserve">شماره </w:t>
    </w:r>
    <w:r w:rsidR="00FA3B17" w:rsidRPr="001D2E9A">
      <w:rPr>
        <w:rFonts w:hint="cs"/>
        <w:b/>
        <w:bCs/>
        <w:color w:val="7030A0"/>
        <w:sz w:val="20"/>
        <w:szCs w:val="24"/>
        <w:rtl/>
      </w:rPr>
      <w:t>جلسه</w:t>
    </w:r>
    <w:r w:rsidR="0021630D">
      <w:rPr>
        <w:rFonts w:hint="cs"/>
        <w:b/>
        <w:bCs/>
        <w:sz w:val="20"/>
        <w:szCs w:val="24"/>
        <w:rtl/>
      </w:rPr>
      <w:t>:</w:t>
    </w:r>
    <w:bookmarkStart w:id="14" w:name="BokNum"/>
    <w:bookmarkEnd w:id="14"/>
    <w:r w:rsidR="007600C4">
      <w:rPr>
        <w:b/>
        <w:bCs/>
        <w:sz w:val="20"/>
        <w:szCs w:val="24"/>
        <w:rtl/>
      </w:rPr>
      <w:t>029</w:t>
    </w:r>
    <w:r w:rsidR="001A4ED8">
      <w:rPr>
        <w:rFonts w:hint="cs"/>
        <w:b/>
        <w:bCs/>
        <w:sz w:val="20"/>
        <w:szCs w:val="24"/>
        <w:rtl/>
      </w:rPr>
      <w:tab/>
    </w:r>
    <w:r w:rsidR="0021630D" w:rsidRPr="00C32A7E">
      <w:rPr>
        <w:rFonts w:hint="cs"/>
        <w:b/>
        <w:bCs/>
        <w:color w:val="632423" w:themeColor="accent2" w:themeShade="80"/>
        <w:sz w:val="20"/>
        <w:szCs w:val="24"/>
        <w:rtl/>
      </w:rPr>
      <w:t>د</w:t>
    </w:r>
    <w:r w:rsidR="00704813" w:rsidRPr="00C32A7E">
      <w:rPr>
        <w:rFonts w:hint="cs"/>
        <w:b/>
        <w:bCs/>
        <w:color w:val="632423" w:themeColor="accent2" w:themeShade="80"/>
        <w:sz w:val="20"/>
        <w:szCs w:val="24"/>
        <w:rtl/>
      </w:rPr>
      <w:t xml:space="preserve">رس خارج </w:t>
    </w:r>
    <w:bookmarkStart w:id="15" w:name="Bokdars"/>
    <w:bookmarkEnd w:id="15"/>
    <w:r w:rsidR="007600C4">
      <w:rPr>
        <w:rFonts w:hint="cs"/>
        <w:b/>
        <w:bCs/>
        <w:color w:val="632423" w:themeColor="accent2" w:themeShade="80"/>
        <w:sz w:val="20"/>
        <w:szCs w:val="24"/>
        <w:rtl/>
      </w:rPr>
      <w:t>فقه</w:t>
    </w:r>
    <w:r w:rsidR="002B575F" w:rsidRPr="00C32A7E">
      <w:rPr>
        <w:rFonts w:hint="cs"/>
        <w:b/>
        <w:bCs/>
        <w:color w:val="632423" w:themeColor="accent2" w:themeShade="80"/>
        <w:sz w:val="20"/>
        <w:szCs w:val="24"/>
        <w:rtl/>
      </w:rPr>
      <w:t xml:space="preserve"> </w:t>
    </w:r>
    <w:r w:rsidR="00FA3B17" w:rsidRPr="00C32A7E">
      <w:rPr>
        <w:rFonts w:hint="cs"/>
        <w:b/>
        <w:bCs/>
        <w:color w:val="632423" w:themeColor="accent2" w:themeShade="80"/>
        <w:sz w:val="20"/>
        <w:szCs w:val="24"/>
        <w:rtl/>
      </w:rPr>
      <w:t xml:space="preserve">استاد </w:t>
    </w:r>
    <w:bookmarkStart w:id="16" w:name="Bokostad"/>
    <w:bookmarkEnd w:id="16"/>
    <w:r w:rsidR="007600C4">
      <w:rPr>
        <w:rFonts w:hint="cs"/>
        <w:b/>
        <w:bCs/>
        <w:color w:val="632423" w:themeColor="accent2" w:themeShade="80"/>
        <w:sz w:val="20"/>
        <w:szCs w:val="24"/>
        <w:rtl/>
      </w:rPr>
      <w:t>شهيدي</w:t>
    </w:r>
    <w:r w:rsidR="007600C4">
      <w:rPr>
        <w:b/>
        <w:bCs/>
        <w:color w:val="632423" w:themeColor="accent2" w:themeShade="80"/>
        <w:sz w:val="20"/>
        <w:szCs w:val="24"/>
        <w:rtl/>
      </w:rPr>
      <w:t xml:space="preserve"> </w:t>
    </w:r>
    <w:r w:rsidR="007600C4">
      <w:rPr>
        <w:rFonts w:hint="cs"/>
        <w:b/>
        <w:bCs/>
        <w:color w:val="632423" w:themeColor="accent2" w:themeShade="80"/>
        <w:sz w:val="20"/>
        <w:szCs w:val="24"/>
        <w:rtl/>
      </w:rPr>
      <w:t>پور</w:t>
    </w:r>
    <w:r w:rsidR="00FA3B17" w:rsidRPr="00481C31">
      <w:rPr>
        <w:rFonts w:hint="cs"/>
        <w:b/>
        <w:bCs/>
        <w:color w:val="632423" w:themeColor="accent2" w:themeShade="80"/>
        <w:sz w:val="14"/>
        <w:szCs w:val="14"/>
        <w:rtl/>
      </w:rPr>
      <w:t>(</w:t>
    </w:r>
    <w:r w:rsidR="00FA3B17" w:rsidRPr="00481C31">
      <w:rPr>
        <w:rFonts w:ascii="Times New Roman" w:hAnsi="Times New Roman" w:hint="cs"/>
        <w:b/>
        <w:bCs/>
        <w:color w:val="632423" w:themeColor="accent2" w:themeShade="80"/>
        <w:sz w:val="14"/>
        <w:szCs w:val="14"/>
        <w:rtl/>
      </w:rPr>
      <w:t>دام</w:t>
    </w:r>
    <w:r w:rsidR="00FA3B17" w:rsidRPr="00481C31">
      <w:rPr>
        <w:rFonts w:hint="cs"/>
        <w:b/>
        <w:bCs/>
        <w:color w:val="632423" w:themeColor="accent2" w:themeShade="80"/>
        <w:sz w:val="14"/>
        <w:szCs w:val="14"/>
        <w:rtl/>
      </w:rPr>
      <w:t xml:space="preserve"> </w:t>
    </w:r>
    <w:r w:rsidR="00FA3B17" w:rsidRPr="00481C31">
      <w:rPr>
        <w:rFonts w:ascii="Times New Roman" w:hAnsi="Times New Roman" w:hint="cs"/>
        <w:b/>
        <w:bCs/>
        <w:color w:val="632423" w:themeColor="accent2" w:themeShade="80"/>
        <w:sz w:val="14"/>
        <w:szCs w:val="14"/>
        <w:rtl/>
      </w:rPr>
      <w:t>ظله</w:t>
    </w:r>
    <w:r w:rsidR="00FA3B17" w:rsidRPr="00481C31">
      <w:rPr>
        <w:rFonts w:hint="cs"/>
        <w:b/>
        <w:bCs/>
        <w:color w:val="632423" w:themeColor="accent2" w:themeShade="80"/>
        <w:sz w:val="14"/>
        <w:szCs w:val="14"/>
        <w:rtl/>
      </w:rPr>
      <w:t>)</w:t>
    </w:r>
    <w:r w:rsidR="001A4ED8">
      <w:rPr>
        <w:rFonts w:cs="Alaem" w:hint="cs"/>
        <w:b/>
        <w:bCs/>
        <w:color w:val="632423" w:themeColor="accent2" w:themeShade="80"/>
        <w:sz w:val="14"/>
        <w:szCs w:val="14"/>
        <w:rtl/>
      </w:rPr>
      <w:tab/>
    </w:r>
    <w:r w:rsidRPr="001D2E9A">
      <w:rPr>
        <w:rFonts w:hint="cs"/>
        <w:b/>
        <w:bCs/>
        <w:color w:val="7030A0"/>
        <w:sz w:val="24"/>
        <w:szCs w:val="24"/>
        <w:rtl/>
      </w:rPr>
      <w:t>تاریخ</w:t>
    </w:r>
    <w:r w:rsidRPr="001D2E9A">
      <w:rPr>
        <w:rFonts w:hint="cs"/>
        <w:sz w:val="24"/>
        <w:szCs w:val="24"/>
        <w:rtl/>
      </w:rPr>
      <w:t>:</w:t>
    </w:r>
    <w:bookmarkStart w:id="17" w:name="BokTarikh"/>
    <w:bookmarkEnd w:id="17"/>
    <w:r w:rsidR="007600C4">
      <w:rPr>
        <w:sz w:val="24"/>
        <w:szCs w:val="24"/>
        <w:rtl/>
      </w:rPr>
      <w:t>21 /8 /1393</w:t>
    </w:r>
  </w:p>
  <w:p w:rsidR="00FA3B17" w:rsidRPr="00F16B53" w:rsidRDefault="00935A55" w:rsidP="001B6799">
    <w:pPr>
      <w:pStyle w:val="Header"/>
      <w:pBdr>
        <w:top w:val="double" w:sz="4" w:space="1" w:color="auto"/>
        <w:left w:val="double" w:sz="4" w:space="4" w:color="auto"/>
        <w:bottom w:val="double" w:sz="4" w:space="4" w:color="auto"/>
        <w:right w:val="double" w:sz="4" w:space="4" w:color="auto"/>
      </w:pBdr>
      <w:tabs>
        <w:tab w:val="clear" w:pos="4513"/>
        <w:tab w:val="clear" w:pos="9026"/>
        <w:tab w:val="center" w:pos="4959"/>
        <w:tab w:val="right" w:pos="9920"/>
      </w:tabs>
      <w:rPr>
        <w:sz w:val="24"/>
        <w:szCs w:val="24"/>
      </w:rPr>
    </w:pPr>
    <w:r w:rsidRPr="001D2E9A">
      <w:rPr>
        <w:rFonts w:hint="cs"/>
        <w:b/>
        <w:bCs/>
        <w:color w:val="7030A0"/>
        <w:sz w:val="24"/>
        <w:szCs w:val="24"/>
        <w:rtl/>
      </w:rPr>
      <w:t>موضوع عام</w:t>
    </w:r>
    <w:r w:rsidR="0073474B">
      <w:rPr>
        <w:rFonts w:hint="cs"/>
        <w:sz w:val="24"/>
        <w:szCs w:val="24"/>
        <w:rtl/>
      </w:rPr>
      <w:t>:</w:t>
    </w:r>
    <w:bookmarkStart w:id="18" w:name="BokSabj"/>
    <w:bookmarkEnd w:id="18"/>
    <w:r w:rsidR="007600C4">
      <w:rPr>
        <w:rFonts w:hint="cs"/>
        <w:sz w:val="24"/>
        <w:szCs w:val="24"/>
        <w:rtl/>
      </w:rPr>
      <w:t>واجبات</w:t>
    </w:r>
    <w:r w:rsidR="007600C4">
      <w:rPr>
        <w:sz w:val="24"/>
        <w:szCs w:val="24"/>
        <w:rtl/>
      </w:rPr>
      <w:t xml:space="preserve"> </w:t>
    </w:r>
    <w:r w:rsidR="007600C4">
      <w:rPr>
        <w:rFonts w:hint="cs"/>
        <w:sz w:val="24"/>
        <w:szCs w:val="24"/>
        <w:rtl/>
      </w:rPr>
      <w:t>عمره</w:t>
    </w:r>
    <w:r w:rsidR="007600C4">
      <w:rPr>
        <w:sz w:val="24"/>
        <w:szCs w:val="24"/>
        <w:rtl/>
      </w:rPr>
      <w:t xml:space="preserve"> </w:t>
    </w:r>
    <w:r w:rsidR="007600C4">
      <w:rPr>
        <w:rFonts w:hint="cs"/>
        <w:sz w:val="24"/>
        <w:szCs w:val="24"/>
        <w:rtl/>
      </w:rPr>
      <w:t>تمتع</w:t>
    </w:r>
    <w:r w:rsidR="001B6799">
      <w:rPr>
        <w:rFonts w:hint="cs"/>
        <w:sz w:val="24"/>
        <w:szCs w:val="24"/>
        <w:rtl/>
      </w:rPr>
      <w:t xml:space="preserve">  </w:t>
    </w:r>
    <w:r w:rsidR="001B6799">
      <w:rPr>
        <w:rFonts w:hint="cs"/>
        <w:sz w:val="24"/>
        <w:szCs w:val="24"/>
        <w:rtl/>
      </w:rPr>
      <w:tab/>
    </w:r>
    <w:r w:rsidRPr="001D2E9A">
      <w:rPr>
        <w:rFonts w:hint="cs"/>
        <w:b/>
        <w:bCs/>
        <w:color w:val="7030A0"/>
        <w:sz w:val="24"/>
        <w:szCs w:val="24"/>
        <w:rtl/>
      </w:rPr>
      <w:t>مقرر</w:t>
    </w:r>
    <w:r w:rsidR="005257ED">
      <w:rPr>
        <w:rFonts w:hint="cs"/>
        <w:sz w:val="24"/>
        <w:szCs w:val="24"/>
        <w:rtl/>
      </w:rPr>
      <w:t>:</w:t>
    </w:r>
    <w:bookmarkStart w:id="19" w:name="Bokmoqarer"/>
    <w:bookmarkEnd w:id="19"/>
    <w:r w:rsidR="007600C4">
      <w:rPr>
        <w:rFonts w:hint="cs"/>
        <w:sz w:val="24"/>
        <w:szCs w:val="24"/>
        <w:rtl/>
      </w:rPr>
      <w:t>حسن</w:t>
    </w:r>
    <w:r w:rsidR="007600C4">
      <w:rPr>
        <w:sz w:val="24"/>
        <w:szCs w:val="24"/>
        <w:rtl/>
      </w:rPr>
      <w:t xml:space="preserve"> </w:t>
    </w:r>
    <w:r w:rsidR="007600C4">
      <w:rPr>
        <w:rFonts w:hint="cs"/>
        <w:sz w:val="24"/>
        <w:szCs w:val="24"/>
        <w:rtl/>
      </w:rPr>
      <w:t>رضايي</w:t>
    </w:r>
    <w:r w:rsidR="00F91B85">
      <w:rPr>
        <w:sz w:val="24"/>
        <w:szCs w:val="24"/>
      </w:rPr>
      <w:t xml:space="preserve"> </w:t>
    </w:r>
    <w:r w:rsidR="005257ED">
      <w:rPr>
        <w:rFonts w:hint="cs"/>
        <w:sz w:val="24"/>
        <w:szCs w:val="24"/>
        <w:rtl/>
      </w:rPr>
      <w:t xml:space="preserve"> </w:t>
    </w:r>
    <w:r w:rsidR="001B6799">
      <w:rPr>
        <w:rFonts w:hint="cs"/>
        <w:sz w:val="24"/>
        <w:szCs w:val="24"/>
        <w:rtl/>
      </w:rPr>
      <w:tab/>
    </w:r>
    <w:r w:rsidRPr="001D2E9A">
      <w:rPr>
        <w:rFonts w:hint="cs"/>
        <w:b/>
        <w:bCs/>
        <w:color w:val="7030A0"/>
        <w:sz w:val="24"/>
        <w:szCs w:val="24"/>
        <w:rtl/>
      </w:rPr>
      <w:t>موضوع خاص</w:t>
    </w:r>
    <w:r w:rsidR="00F16B53">
      <w:rPr>
        <w:rFonts w:hint="cs"/>
        <w:sz w:val="24"/>
        <w:szCs w:val="24"/>
        <w:rtl/>
      </w:rPr>
      <w:t xml:space="preserve">: </w:t>
    </w:r>
    <w:bookmarkStart w:id="20" w:name="BokSabj2"/>
    <w:bookmarkEnd w:id="20"/>
    <w:r w:rsidR="007600C4">
      <w:rPr>
        <w:rFonts w:hint="cs"/>
        <w:sz w:val="24"/>
        <w:szCs w:val="24"/>
        <w:rtl/>
      </w:rPr>
      <w:t>سعی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C31" w:rsidRDefault="00481C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18FA62"/>
    <w:lvl w:ilvl="0">
      <w:start w:val="1"/>
      <w:numFmt w:val="decimal"/>
      <w:lvlText w:val="%1."/>
      <w:lvlJc w:val="left"/>
      <w:pPr>
        <w:tabs>
          <w:tab w:val="num" w:pos="1492"/>
        </w:tabs>
        <w:ind w:left="1492" w:hanging="360"/>
      </w:pPr>
    </w:lvl>
  </w:abstractNum>
  <w:abstractNum w:abstractNumId="1">
    <w:nsid w:val="FFFFFF7D"/>
    <w:multiLevelType w:val="singleLevel"/>
    <w:tmpl w:val="A522B680"/>
    <w:lvl w:ilvl="0">
      <w:start w:val="1"/>
      <w:numFmt w:val="decimal"/>
      <w:lvlText w:val="%1."/>
      <w:lvlJc w:val="left"/>
      <w:pPr>
        <w:tabs>
          <w:tab w:val="num" w:pos="1209"/>
        </w:tabs>
        <w:ind w:left="1209" w:hanging="360"/>
      </w:pPr>
    </w:lvl>
  </w:abstractNum>
  <w:abstractNum w:abstractNumId="2">
    <w:nsid w:val="FFFFFF7E"/>
    <w:multiLevelType w:val="singleLevel"/>
    <w:tmpl w:val="8EF0375A"/>
    <w:lvl w:ilvl="0">
      <w:start w:val="1"/>
      <w:numFmt w:val="decimal"/>
      <w:lvlText w:val="%1."/>
      <w:lvlJc w:val="left"/>
      <w:pPr>
        <w:tabs>
          <w:tab w:val="num" w:pos="926"/>
        </w:tabs>
        <w:ind w:left="926" w:hanging="360"/>
      </w:pPr>
    </w:lvl>
  </w:abstractNum>
  <w:abstractNum w:abstractNumId="3">
    <w:nsid w:val="FFFFFF7F"/>
    <w:multiLevelType w:val="singleLevel"/>
    <w:tmpl w:val="75FA63D4"/>
    <w:lvl w:ilvl="0">
      <w:start w:val="1"/>
      <w:numFmt w:val="decimal"/>
      <w:lvlText w:val="%1."/>
      <w:lvlJc w:val="left"/>
      <w:pPr>
        <w:tabs>
          <w:tab w:val="num" w:pos="643"/>
        </w:tabs>
        <w:ind w:left="643" w:hanging="360"/>
      </w:pPr>
    </w:lvl>
  </w:abstractNum>
  <w:abstractNum w:abstractNumId="4">
    <w:nsid w:val="FFFFFF80"/>
    <w:multiLevelType w:val="singleLevel"/>
    <w:tmpl w:val="841CA60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4C8765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9FC08C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8144C2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25EB1DC"/>
    <w:lvl w:ilvl="0">
      <w:start w:val="1"/>
      <w:numFmt w:val="decimal"/>
      <w:lvlText w:val="%1."/>
      <w:lvlJc w:val="left"/>
      <w:pPr>
        <w:tabs>
          <w:tab w:val="num" w:pos="360"/>
        </w:tabs>
        <w:ind w:left="360" w:hanging="360"/>
      </w:pPr>
    </w:lvl>
  </w:abstractNum>
  <w:abstractNum w:abstractNumId="9">
    <w:nsid w:val="FFFFFF89"/>
    <w:multiLevelType w:val="singleLevel"/>
    <w:tmpl w:val="8B2EED4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B5CBA"/>
    <w:multiLevelType w:val="hybridMultilevel"/>
    <w:tmpl w:val="43B0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7B05D2"/>
    <w:multiLevelType w:val="hybridMultilevel"/>
    <w:tmpl w:val="02D0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5008C8"/>
    <w:multiLevelType w:val="hybridMultilevel"/>
    <w:tmpl w:val="0C4AE3B6"/>
    <w:lvl w:ilvl="0" w:tplc="EB3032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1E2974"/>
    <w:multiLevelType w:val="hybridMultilevel"/>
    <w:tmpl w:val="175CA856"/>
    <w:lvl w:ilvl="0" w:tplc="EB3032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FB45E5"/>
    <w:multiLevelType w:val="hybridMultilevel"/>
    <w:tmpl w:val="ED36C3C4"/>
    <w:lvl w:ilvl="0" w:tplc="EB3032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1"/>
  </w:num>
  <w:num w:numId="13">
    <w:abstractNumId w:val="14"/>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saveSubsetFonts/>
  <w:proofState w:spelling="clean" w:grammar="clean"/>
  <w:attachedTemplate r:id="rId1"/>
  <w:stylePaneSortMethod w:val="00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D7D"/>
    <w:rsid w:val="00000F4E"/>
    <w:rsid w:val="000072A3"/>
    <w:rsid w:val="00025777"/>
    <w:rsid w:val="00025B70"/>
    <w:rsid w:val="000353D7"/>
    <w:rsid w:val="00055496"/>
    <w:rsid w:val="00080A41"/>
    <w:rsid w:val="0008299B"/>
    <w:rsid w:val="000913AA"/>
    <w:rsid w:val="00096C63"/>
    <w:rsid w:val="000B5DB5"/>
    <w:rsid w:val="000C3947"/>
    <w:rsid w:val="000D30E9"/>
    <w:rsid w:val="000D6818"/>
    <w:rsid w:val="000E335E"/>
    <w:rsid w:val="000F16CF"/>
    <w:rsid w:val="000F5BAC"/>
    <w:rsid w:val="00114AB7"/>
    <w:rsid w:val="00116B2B"/>
    <w:rsid w:val="00124E3D"/>
    <w:rsid w:val="00127E95"/>
    <w:rsid w:val="00130659"/>
    <w:rsid w:val="001347C7"/>
    <w:rsid w:val="001356B0"/>
    <w:rsid w:val="00151937"/>
    <w:rsid w:val="00181844"/>
    <w:rsid w:val="001837E9"/>
    <w:rsid w:val="00187DFA"/>
    <w:rsid w:val="001A1BC1"/>
    <w:rsid w:val="001A1EA5"/>
    <w:rsid w:val="001A2574"/>
    <w:rsid w:val="001A27D7"/>
    <w:rsid w:val="001A294E"/>
    <w:rsid w:val="001A4ED8"/>
    <w:rsid w:val="001B2488"/>
    <w:rsid w:val="001B6799"/>
    <w:rsid w:val="001C1362"/>
    <w:rsid w:val="001D2E9A"/>
    <w:rsid w:val="001D597F"/>
    <w:rsid w:val="001E3FD4"/>
    <w:rsid w:val="0020241A"/>
    <w:rsid w:val="00203821"/>
    <w:rsid w:val="00211632"/>
    <w:rsid w:val="0021630D"/>
    <w:rsid w:val="0024121B"/>
    <w:rsid w:val="00247D2F"/>
    <w:rsid w:val="00256560"/>
    <w:rsid w:val="0027605E"/>
    <w:rsid w:val="00281E00"/>
    <w:rsid w:val="00294A52"/>
    <w:rsid w:val="002B575F"/>
    <w:rsid w:val="002B729B"/>
    <w:rsid w:val="002C53A2"/>
    <w:rsid w:val="002D0040"/>
    <w:rsid w:val="002D2FA8"/>
    <w:rsid w:val="002E220F"/>
    <w:rsid w:val="00307311"/>
    <w:rsid w:val="0032100F"/>
    <w:rsid w:val="0033402C"/>
    <w:rsid w:val="00340521"/>
    <w:rsid w:val="00345C73"/>
    <w:rsid w:val="00354A99"/>
    <w:rsid w:val="00360311"/>
    <w:rsid w:val="00361922"/>
    <w:rsid w:val="0037339B"/>
    <w:rsid w:val="00386C11"/>
    <w:rsid w:val="00397466"/>
    <w:rsid w:val="003A6148"/>
    <w:rsid w:val="003C33F6"/>
    <w:rsid w:val="003C3D2E"/>
    <w:rsid w:val="003C43A5"/>
    <w:rsid w:val="003E1C5C"/>
    <w:rsid w:val="003E6650"/>
    <w:rsid w:val="003F5B46"/>
    <w:rsid w:val="00401363"/>
    <w:rsid w:val="00402E47"/>
    <w:rsid w:val="00425015"/>
    <w:rsid w:val="00430994"/>
    <w:rsid w:val="0043686A"/>
    <w:rsid w:val="00441B6D"/>
    <w:rsid w:val="004556EF"/>
    <w:rsid w:val="00462B07"/>
    <w:rsid w:val="00465BD2"/>
    <w:rsid w:val="004715C8"/>
    <w:rsid w:val="00481C31"/>
    <w:rsid w:val="00482FC1"/>
    <w:rsid w:val="00483027"/>
    <w:rsid w:val="004871AA"/>
    <w:rsid w:val="004926E1"/>
    <w:rsid w:val="004A2FEA"/>
    <w:rsid w:val="004D2DD7"/>
    <w:rsid w:val="004D75C5"/>
    <w:rsid w:val="004E2186"/>
    <w:rsid w:val="004E66FB"/>
    <w:rsid w:val="004F470A"/>
    <w:rsid w:val="004F4C59"/>
    <w:rsid w:val="00500C8F"/>
    <w:rsid w:val="00501909"/>
    <w:rsid w:val="00507BBB"/>
    <w:rsid w:val="005128DF"/>
    <w:rsid w:val="005206FE"/>
    <w:rsid w:val="005257ED"/>
    <w:rsid w:val="005306F8"/>
    <w:rsid w:val="0054023D"/>
    <w:rsid w:val="005426BF"/>
    <w:rsid w:val="0056213C"/>
    <w:rsid w:val="00580C24"/>
    <w:rsid w:val="005968EF"/>
    <w:rsid w:val="00596C1E"/>
    <w:rsid w:val="005A2E26"/>
    <w:rsid w:val="005C0DAE"/>
    <w:rsid w:val="005C188E"/>
    <w:rsid w:val="005D2349"/>
    <w:rsid w:val="005E1B60"/>
    <w:rsid w:val="005E5507"/>
    <w:rsid w:val="005E607B"/>
    <w:rsid w:val="005F0A8D"/>
    <w:rsid w:val="00601229"/>
    <w:rsid w:val="00603B67"/>
    <w:rsid w:val="006162A2"/>
    <w:rsid w:val="006240DA"/>
    <w:rsid w:val="0063256E"/>
    <w:rsid w:val="00635219"/>
    <w:rsid w:val="00635EC0"/>
    <w:rsid w:val="00640B58"/>
    <w:rsid w:val="00651B02"/>
    <w:rsid w:val="00651B19"/>
    <w:rsid w:val="00660A29"/>
    <w:rsid w:val="00695519"/>
    <w:rsid w:val="006A4134"/>
    <w:rsid w:val="006A5DDA"/>
    <w:rsid w:val="006A6701"/>
    <w:rsid w:val="006B21F4"/>
    <w:rsid w:val="006B3753"/>
    <w:rsid w:val="006B7AD6"/>
    <w:rsid w:val="006C50FD"/>
    <w:rsid w:val="006D1DD4"/>
    <w:rsid w:val="006D4014"/>
    <w:rsid w:val="006D44C1"/>
    <w:rsid w:val="006E5651"/>
    <w:rsid w:val="006E5B85"/>
    <w:rsid w:val="006F026A"/>
    <w:rsid w:val="006F0695"/>
    <w:rsid w:val="0070265B"/>
    <w:rsid w:val="00704813"/>
    <w:rsid w:val="0072290D"/>
    <w:rsid w:val="00723D6D"/>
    <w:rsid w:val="00724537"/>
    <w:rsid w:val="00731724"/>
    <w:rsid w:val="0073474B"/>
    <w:rsid w:val="00735511"/>
    <w:rsid w:val="00737208"/>
    <w:rsid w:val="00744DE6"/>
    <w:rsid w:val="007600C4"/>
    <w:rsid w:val="00762452"/>
    <w:rsid w:val="007639E0"/>
    <w:rsid w:val="00775507"/>
    <w:rsid w:val="00783473"/>
    <w:rsid w:val="0078594B"/>
    <w:rsid w:val="00795E02"/>
    <w:rsid w:val="007979D0"/>
    <w:rsid w:val="007A4E18"/>
    <w:rsid w:val="007A7B8C"/>
    <w:rsid w:val="007C6D9E"/>
    <w:rsid w:val="007D1C43"/>
    <w:rsid w:val="007D6C53"/>
    <w:rsid w:val="007E1564"/>
    <w:rsid w:val="007E1E87"/>
    <w:rsid w:val="007E5B3F"/>
    <w:rsid w:val="007F2257"/>
    <w:rsid w:val="0080091D"/>
    <w:rsid w:val="00804108"/>
    <w:rsid w:val="00804FC4"/>
    <w:rsid w:val="00816367"/>
    <w:rsid w:val="00816A0B"/>
    <w:rsid w:val="00824B22"/>
    <w:rsid w:val="00830C53"/>
    <w:rsid w:val="00837FAA"/>
    <w:rsid w:val="00841F77"/>
    <w:rsid w:val="00863390"/>
    <w:rsid w:val="0086385C"/>
    <w:rsid w:val="00871916"/>
    <w:rsid w:val="008956DD"/>
    <w:rsid w:val="008A510E"/>
    <w:rsid w:val="008A522A"/>
    <w:rsid w:val="008B4464"/>
    <w:rsid w:val="008B750B"/>
    <w:rsid w:val="008C3162"/>
    <w:rsid w:val="008D1F14"/>
    <w:rsid w:val="008E3924"/>
    <w:rsid w:val="008F13F7"/>
    <w:rsid w:val="008F5B4D"/>
    <w:rsid w:val="00907425"/>
    <w:rsid w:val="00923C34"/>
    <w:rsid w:val="00924152"/>
    <w:rsid w:val="0092513D"/>
    <w:rsid w:val="00927A9F"/>
    <w:rsid w:val="009335CC"/>
    <w:rsid w:val="00935A55"/>
    <w:rsid w:val="00941CEB"/>
    <w:rsid w:val="0094720F"/>
    <w:rsid w:val="00953B28"/>
    <w:rsid w:val="00954322"/>
    <w:rsid w:val="00957CAA"/>
    <w:rsid w:val="0096778A"/>
    <w:rsid w:val="00977656"/>
    <w:rsid w:val="0098794D"/>
    <w:rsid w:val="0099497B"/>
    <w:rsid w:val="009A43BA"/>
    <w:rsid w:val="009B0D05"/>
    <w:rsid w:val="009B4CA6"/>
    <w:rsid w:val="009B79F8"/>
    <w:rsid w:val="009D13FD"/>
    <w:rsid w:val="009D266A"/>
    <w:rsid w:val="009F7E07"/>
    <w:rsid w:val="00A01522"/>
    <w:rsid w:val="00A10A11"/>
    <w:rsid w:val="00A13C6A"/>
    <w:rsid w:val="00A17B09"/>
    <w:rsid w:val="00A457C6"/>
    <w:rsid w:val="00A46AD0"/>
    <w:rsid w:val="00A47063"/>
    <w:rsid w:val="00A473A8"/>
    <w:rsid w:val="00A513F0"/>
    <w:rsid w:val="00A61AC8"/>
    <w:rsid w:val="00A6366F"/>
    <w:rsid w:val="00A65D4C"/>
    <w:rsid w:val="00A70512"/>
    <w:rsid w:val="00AA1F60"/>
    <w:rsid w:val="00AA40D7"/>
    <w:rsid w:val="00AB5F7D"/>
    <w:rsid w:val="00AC0C50"/>
    <w:rsid w:val="00AC6FE2"/>
    <w:rsid w:val="00AF3925"/>
    <w:rsid w:val="00B2292F"/>
    <w:rsid w:val="00B43169"/>
    <w:rsid w:val="00B55AE4"/>
    <w:rsid w:val="00B70B46"/>
    <w:rsid w:val="00B739B0"/>
    <w:rsid w:val="00B814A3"/>
    <w:rsid w:val="00B96F38"/>
    <w:rsid w:val="00BD0E74"/>
    <w:rsid w:val="00BD5F8C"/>
    <w:rsid w:val="00BE29DD"/>
    <w:rsid w:val="00C066AF"/>
    <w:rsid w:val="00C10E06"/>
    <w:rsid w:val="00C145B8"/>
    <w:rsid w:val="00C2438F"/>
    <w:rsid w:val="00C32A7E"/>
    <w:rsid w:val="00C34F28"/>
    <w:rsid w:val="00C368DF"/>
    <w:rsid w:val="00C442C5"/>
    <w:rsid w:val="00C57B5C"/>
    <w:rsid w:val="00C57C7C"/>
    <w:rsid w:val="00C61049"/>
    <w:rsid w:val="00C63FFE"/>
    <w:rsid w:val="00C91EB6"/>
    <w:rsid w:val="00CA10B0"/>
    <w:rsid w:val="00CA2F8E"/>
    <w:rsid w:val="00CA7FD5"/>
    <w:rsid w:val="00CB3287"/>
    <w:rsid w:val="00CB33E2"/>
    <w:rsid w:val="00CB4E68"/>
    <w:rsid w:val="00CB6D37"/>
    <w:rsid w:val="00CC2733"/>
    <w:rsid w:val="00CD0050"/>
    <w:rsid w:val="00CE7481"/>
    <w:rsid w:val="00CF0A8F"/>
    <w:rsid w:val="00D048CE"/>
    <w:rsid w:val="00D10998"/>
    <w:rsid w:val="00D15CBD"/>
    <w:rsid w:val="00D23391"/>
    <w:rsid w:val="00D31805"/>
    <w:rsid w:val="00D552B9"/>
    <w:rsid w:val="00D735B2"/>
    <w:rsid w:val="00D74021"/>
    <w:rsid w:val="00D76D01"/>
    <w:rsid w:val="00D922A9"/>
    <w:rsid w:val="00D9394A"/>
    <w:rsid w:val="00DB0CBB"/>
    <w:rsid w:val="00DB67CC"/>
    <w:rsid w:val="00DE1070"/>
    <w:rsid w:val="00E00219"/>
    <w:rsid w:val="00E0316B"/>
    <w:rsid w:val="00E25E10"/>
    <w:rsid w:val="00E50B41"/>
    <w:rsid w:val="00E5219B"/>
    <w:rsid w:val="00E52D07"/>
    <w:rsid w:val="00E54257"/>
    <w:rsid w:val="00E5518B"/>
    <w:rsid w:val="00E609FE"/>
    <w:rsid w:val="00E75920"/>
    <w:rsid w:val="00E80D96"/>
    <w:rsid w:val="00E871FA"/>
    <w:rsid w:val="00E936A4"/>
    <w:rsid w:val="00E954BB"/>
    <w:rsid w:val="00EA45E7"/>
    <w:rsid w:val="00EB78E3"/>
    <w:rsid w:val="00EB7BE3"/>
    <w:rsid w:val="00EC1C4B"/>
    <w:rsid w:val="00EC735A"/>
    <w:rsid w:val="00ED5F38"/>
    <w:rsid w:val="00EF27FE"/>
    <w:rsid w:val="00F07FB6"/>
    <w:rsid w:val="00F149D0"/>
    <w:rsid w:val="00F16B53"/>
    <w:rsid w:val="00F25ECD"/>
    <w:rsid w:val="00F318BE"/>
    <w:rsid w:val="00F33297"/>
    <w:rsid w:val="00F343FB"/>
    <w:rsid w:val="00F359FE"/>
    <w:rsid w:val="00F42159"/>
    <w:rsid w:val="00F4256E"/>
    <w:rsid w:val="00F42EE1"/>
    <w:rsid w:val="00F60F1F"/>
    <w:rsid w:val="00F64141"/>
    <w:rsid w:val="00F67508"/>
    <w:rsid w:val="00F71FC9"/>
    <w:rsid w:val="00F73B48"/>
    <w:rsid w:val="00F74F51"/>
    <w:rsid w:val="00F842AD"/>
    <w:rsid w:val="00F914EB"/>
    <w:rsid w:val="00F91B85"/>
    <w:rsid w:val="00F938E7"/>
    <w:rsid w:val="00FA3B17"/>
    <w:rsid w:val="00FA5E8D"/>
    <w:rsid w:val="00FA5F3D"/>
    <w:rsid w:val="00FB399E"/>
    <w:rsid w:val="00FB7F50"/>
    <w:rsid w:val="00FC2A85"/>
    <w:rsid w:val="00FC40AF"/>
    <w:rsid w:val="00FD0A16"/>
    <w:rsid w:val="00FE3D7D"/>
    <w:rsid w:val="00FE6DCF"/>
    <w:rsid w:val="00FF6BC0"/>
    <w:rsid w:val="00FF7FB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0091D"/>
    <w:pPr>
      <w:bidi/>
      <w:spacing w:line="276" w:lineRule="auto"/>
    </w:pPr>
    <w:rPr>
      <w:rFonts w:cs="B Badr"/>
      <w:sz w:val="22"/>
      <w:szCs w:val="28"/>
    </w:rPr>
  </w:style>
  <w:style w:type="paragraph" w:styleId="Heading1">
    <w:name w:val="heading 1"/>
    <w:aliases w:val="عنوان اصلی"/>
    <w:basedOn w:val="Normal"/>
    <w:next w:val="Normal"/>
    <w:link w:val="Heading1Char"/>
    <w:uiPriority w:val="9"/>
    <w:qFormat/>
    <w:rsid w:val="00F938E7"/>
    <w:pPr>
      <w:keepNext/>
      <w:spacing w:before="120"/>
      <w:outlineLvl w:val="0"/>
    </w:pPr>
    <w:rPr>
      <w:rFonts w:ascii="Cambria" w:eastAsia="Times New Roman" w:hAnsi="Cambria" w:cs="B Titr"/>
      <w:b/>
      <w:bCs/>
      <w:color w:val="0202FF"/>
      <w:kern w:val="32"/>
      <w:sz w:val="32"/>
      <w:szCs w:val="32"/>
    </w:rPr>
  </w:style>
  <w:style w:type="paragraph" w:styleId="Heading2">
    <w:name w:val="heading 2"/>
    <w:aliases w:val="عنوان فرعی1"/>
    <w:basedOn w:val="Normal"/>
    <w:next w:val="Normal"/>
    <w:link w:val="Heading2Char"/>
    <w:uiPriority w:val="9"/>
    <w:unhideWhenUsed/>
    <w:qFormat/>
    <w:rsid w:val="00F938E7"/>
    <w:pPr>
      <w:keepNext/>
      <w:spacing w:before="240" w:after="60"/>
      <w:outlineLvl w:val="1"/>
    </w:pPr>
    <w:rPr>
      <w:rFonts w:ascii="Cambria" w:eastAsia="Times New Roman" w:hAnsi="Cambria" w:cs="B Titr"/>
      <w:b/>
      <w:bCs/>
      <w:i/>
      <w:color w:val="0202FF"/>
      <w:sz w:val="28"/>
      <w:szCs w:val="30"/>
    </w:rPr>
  </w:style>
  <w:style w:type="paragraph" w:styleId="Heading3">
    <w:name w:val="heading 3"/>
    <w:aliases w:val="عنوان فرعی2"/>
    <w:basedOn w:val="Normal"/>
    <w:next w:val="Normal"/>
    <w:link w:val="Heading3Char"/>
    <w:uiPriority w:val="9"/>
    <w:unhideWhenUsed/>
    <w:qFormat/>
    <w:rsid w:val="00F938E7"/>
    <w:pPr>
      <w:keepNext/>
      <w:spacing w:before="240" w:after="60"/>
      <w:outlineLvl w:val="2"/>
    </w:pPr>
    <w:rPr>
      <w:rFonts w:ascii="Cambria" w:eastAsia="Times New Roman" w:hAnsi="Cambria" w:cs="B Titr"/>
      <w:b/>
      <w:bCs/>
      <w:color w:val="0202FF"/>
      <w:sz w:val="26"/>
    </w:rPr>
  </w:style>
  <w:style w:type="paragraph" w:styleId="Heading4">
    <w:name w:val="heading 4"/>
    <w:aliases w:val="عنوان فرعی3"/>
    <w:basedOn w:val="Normal"/>
    <w:next w:val="Normal"/>
    <w:link w:val="Heading4Char"/>
    <w:uiPriority w:val="9"/>
    <w:unhideWhenUsed/>
    <w:qFormat/>
    <w:rsid w:val="00F938E7"/>
    <w:pPr>
      <w:keepNext/>
      <w:spacing w:before="240" w:after="60"/>
      <w:outlineLvl w:val="3"/>
    </w:pPr>
    <w:rPr>
      <w:rFonts w:eastAsia="Times New Roman" w:cs="B Titr"/>
      <w:b/>
      <w:bCs/>
      <w:color w:val="0202FF"/>
      <w:sz w:val="28"/>
      <w:szCs w:val="26"/>
    </w:rPr>
  </w:style>
  <w:style w:type="paragraph" w:styleId="Heading5">
    <w:name w:val="heading 5"/>
    <w:aliases w:val="عنوان فرعی4"/>
    <w:basedOn w:val="Normal"/>
    <w:next w:val="Normal"/>
    <w:link w:val="Heading5Char"/>
    <w:uiPriority w:val="9"/>
    <w:unhideWhenUsed/>
    <w:qFormat/>
    <w:rsid w:val="00F938E7"/>
    <w:pPr>
      <w:keepNext/>
      <w:spacing w:before="240" w:after="60"/>
      <w:outlineLvl w:val="4"/>
    </w:pPr>
    <w:rPr>
      <w:rFonts w:eastAsia="Times New Roman" w:cs="B Titr"/>
      <w:b/>
      <w:bCs/>
      <w:i/>
      <w:color w:val="0202FF"/>
      <w:sz w:val="26"/>
      <w:szCs w:val="24"/>
    </w:rPr>
  </w:style>
  <w:style w:type="paragraph" w:styleId="Heading6">
    <w:name w:val="heading 6"/>
    <w:aliases w:val="عنوان فرعی5"/>
    <w:basedOn w:val="Normal"/>
    <w:next w:val="Normal"/>
    <w:link w:val="Heading6Char"/>
    <w:uiPriority w:val="9"/>
    <w:unhideWhenUsed/>
    <w:qFormat/>
    <w:rsid w:val="00F938E7"/>
    <w:pPr>
      <w:keepNext/>
      <w:spacing w:before="240" w:after="60"/>
      <w:outlineLvl w:val="5"/>
    </w:pPr>
    <w:rPr>
      <w:rFonts w:eastAsia="Times New Roman" w:cs="B Titr"/>
      <w:b/>
      <w:bCs/>
      <w:color w:val="0202FF"/>
      <w:szCs w:val="24"/>
    </w:rPr>
  </w:style>
  <w:style w:type="paragraph" w:styleId="Heading7">
    <w:name w:val="heading 7"/>
    <w:aliases w:val="عنوان فرعی6"/>
    <w:basedOn w:val="Normal"/>
    <w:next w:val="Normal"/>
    <w:link w:val="Heading7Char"/>
    <w:uiPriority w:val="9"/>
    <w:unhideWhenUsed/>
    <w:qFormat/>
    <w:rsid w:val="00F938E7"/>
    <w:pPr>
      <w:keepNext/>
      <w:spacing w:before="240" w:after="60"/>
      <w:outlineLvl w:val="6"/>
    </w:pPr>
    <w:rPr>
      <w:rFonts w:eastAsia="Times New Roman" w:cs="B Titr"/>
      <w:bCs/>
      <w:color w:val="0202FF"/>
      <w:sz w:val="24"/>
      <w:szCs w:val="24"/>
    </w:rPr>
  </w:style>
  <w:style w:type="paragraph" w:styleId="Heading8">
    <w:name w:val="heading 8"/>
    <w:aliases w:val="عنوان فرعی7"/>
    <w:basedOn w:val="Normal"/>
    <w:next w:val="Normal"/>
    <w:link w:val="Heading8Char"/>
    <w:uiPriority w:val="9"/>
    <w:unhideWhenUsed/>
    <w:qFormat/>
    <w:rsid w:val="00F938E7"/>
    <w:pPr>
      <w:keepNext/>
      <w:spacing w:before="240" w:after="60" w:line="240" w:lineRule="auto"/>
      <w:outlineLvl w:val="7"/>
    </w:pPr>
    <w:rPr>
      <w:rFonts w:eastAsia="Times New Roman" w:cs="B Titr"/>
      <w:bCs/>
      <w:i/>
      <w:color w:val="0202FF"/>
      <w:sz w:val="24"/>
      <w:szCs w:val="24"/>
    </w:rPr>
  </w:style>
  <w:style w:type="paragraph" w:styleId="Heading9">
    <w:name w:val="heading 9"/>
    <w:aliases w:val="عنوان فرعی8"/>
    <w:basedOn w:val="Normal"/>
    <w:next w:val="Normal"/>
    <w:link w:val="Heading9Char"/>
    <w:uiPriority w:val="9"/>
    <w:unhideWhenUsed/>
    <w:qFormat/>
    <w:rsid w:val="00F938E7"/>
    <w:pPr>
      <w:keepNext/>
      <w:spacing w:before="240" w:after="60"/>
      <w:outlineLvl w:val="8"/>
    </w:pPr>
    <w:rPr>
      <w:rFonts w:ascii="Cambria" w:eastAsia="Times New Roman" w:hAnsi="Cambria" w:cs="B Titr"/>
      <w:bCs/>
      <w:color w:val="0202F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اصلی Char"/>
    <w:link w:val="Heading1"/>
    <w:uiPriority w:val="9"/>
    <w:rsid w:val="00F938E7"/>
    <w:rPr>
      <w:rFonts w:ascii="Cambria" w:eastAsia="Times New Roman" w:hAnsi="Cambria" w:cs="B Titr"/>
      <w:b/>
      <w:bCs/>
      <w:color w:val="0202FF"/>
      <w:kern w:val="32"/>
      <w:sz w:val="32"/>
      <w:szCs w:val="32"/>
    </w:rPr>
  </w:style>
  <w:style w:type="character" w:customStyle="1" w:styleId="Heading2Char">
    <w:name w:val="Heading 2 Char"/>
    <w:aliases w:val="عنوان فرعی1 Char"/>
    <w:link w:val="Heading2"/>
    <w:uiPriority w:val="9"/>
    <w:rsid w:val="00F938E7"/>
    <w:rPr>
      <w:rFonts w:ascii="Cambria" w:eastAsia="Times New Roman" w:hAnsi="Cambria" w:cs="B Titr"/>
      <w:b/>
      <w:bCs/>
      <w:i/>
      <w:color w:val="0202FF"/>
      <w:sz w:val="28"/>
      <w:szCs w:val="30"/>
    </w:rPr>
  </w:style>
  <w:style w:type="character" w:customStyle="1" w:styleId="Heading3Char">
    <w:name w:val="Heading 3 Char"/>
    <w:aliases w:val="عنوان فرعی2 Char"/>
    <w:link w:val="Heading3"/>
    <w:uiPriority w:val="9"/>
    <w:rsid w:val="00F938E7"/>
    <w:rPr>
      <w:rFonts w:ascii="Cambria" w:eastAsia="Times New Roman" w:hAnsi="Cambria" w:cs="B Titr"/>
      <w:b/>
      <w:bCs/>
      <w:color w:val="0202FF"/>
      <w:sz w:val="26"/>
      <w:szCs w:val="28"/>
    </w:rPr>
  </w:style>
  <w:style w:type="character" w:customStyle="1" w:styleId="Heading4Char">
    <w:name w:val="Heading 4 Char"/>
    <w:aliases w:val="عنوان فرعی3 Char"/>
    <w:link w:val="Heading4"/>
    <w:uiPriority w:val="9"/>
    <w:rsid w:val="00F938E7"/>
    <w:rPr>
      <w:rFonts w:eastAsia="Times New Roman" w:cs="B Titr"/>
      <w:b/>
      <w:bCs/>
      <w:color w:val="0202FF"/>
      <w:sz w:val="28"/>
      <w:szCs w:val="26"/>
    </w:rPr>
  </w:style>
  <w:style w:type="character" w:customStyle="1" w:styleId="Heading5Char">
    <w:name w:val="Heading 5 Char"/>
    <w:aliases w:val="عنوان فرعی4 Char"/>
    <w:link w:val="Heading5"/>
    <w:uiPriority w:val="9"/>
    <w:rsid w:val="00F938E7"/>
    <w:rPr>
      <w:rFonts w:eastAsia="Times New Roman" w:cs="B Titr"/>
      <w:b/>
      <w:bCs/>
      <w:i/>
      <w:color w:val="0202FF"/>
      <w:sz w:val="26"/>
      <w:szCs w:val="24"/>
    </w:rPr>
  </w:style>
  <w:style w:type="character" w:customStyle="1" w:styleId="Heading7Char">
    <w:name w:val="Heading 7 Char"/>
    <w:aliases w:val="عنوان فرعی6 Char"/>
    <w:link w:val="Heading7"/>
    <w:uiPriority w:val="9"/>
    <w:rsid w:val="00F938E7"/>
    <w:rPr>
      <w:rFonts w:eastAsia="Times New Roman" w:cs="B Titr"/>
      <w:bCs/>
      <w:color w:val="0202FF"/>
      <w:sz w:val="24"/>
      <w:szCs w:val="24"/>
    </w:rPr>
  </w:style>
  <w:style w:type="character" w:customStyle="1" w:styleId="Heading6Char">
    <w:name w:val="Heading 6 Char"/>
    <w:aliases w:val="عنوان فرعی5 Char"/>
    <w:link w:val="Heading6"/>
    <w:uiPriority w:val="9"/>
    <w:rsid w:val="00F938E7"/>
    <w:rPr>
      <w:rFonts w:eastAsia="Times New Roman" w:cs="B Titr"/>
      <w:b/>
      <w:bCs/>
      <w:color w:val="0202FF"/>
      <w:sz w:val="22"/>
      <w:szCs w:val="24"/>
    </w:rPr>
  </w:style>
  <w:style w:type="character" w:customStyle="1" w:styleId="Heading8Char">
    <w:name w:val="Heading 8 Char"/>
    <w:aliases w:val="عنوان فرعی7 Char"/>
    <w:link w:val="Heading8"/>
    <w:uiPriority w:val="9"/>
    <w:rsid w:val="00F938E7"/>
    <w:rPr>
      <w:rFonts w:eastAsia="Times New Roman" w:cs="B Titr"/>
      <w:bCs/>
      <w:i/>
      <w:color w:val="0202FF"/>
      <w:sz w:val="24"/>
      <w:szCs w:val="24"/>
    </w:rPr>
  </w:style>
  <w:style w:type="character" w:customStyle="1" w:styleId="Heading9Char">
    <w:name w:val="Heading 9 Char"/>
    <w:aliases w:val="عنوان فرعی8 Char"/>
    <w:link w:val="Heading9"/>
    <w:uiPriority w:val="9"/>
    <w:rsid w:val="00F938E7"/>
    <w:rPr>
      <w:rFonts w:ascii="Cambria" w:eastAsia="Times New Roman" w:hAnsi="Cambria" w:cs="B Titr"/>
      <w:bCs/>
      <w:color w:val="0202FF"/>
      <w:sz w:val="22"/>
      <w:szCs w:val="24"/>
    </w:rPr>
  </w:style>
  <w:style w:type="paragraph" w:styleId="Header">
    <w:name w:val="header"/>
    <w:basedOn w:val="Normal"/>
    <w:link w:val="HeaderChar"/>
    <w:uiPriority w:val="99"/>
    <w:unhideWhenUsed/>
    <w:rsid w:val="008B750B"/>
    <w:pPr>
      <w:tabs>
        <w:tab w:val="center" w:pos="4513"/>
        <w:tab w:val="right" w:pos="9026"/>
      </w:tabs>
    </w:pPr>
  </w:style>
  <w:style w:type="character" w:customStyle="1" w:styleId="HeaderChar">
    <w:name w:val="Header Char"/>
    <w:link w:val="Header"/>
    <w:uiPriority w:val="99"/>
    <w:rsid w:val="008B750B"/>
    <w:rPr>
      <w:rFonts w:cs="B Badr"/>
      <w:sz w:val="22"/>
      <w:szCs w:val="28"/>
    </w:rPr>
  </w:style>
  <w:style w:type="paragraph" w:styleId="Footer">
    <w:name w:val="footer"/>
    <w:basedOn w:val="Normal"/>
    <w:link w:val="FooterChar"/>
    <w:uiPriority w:val="99"/>
    <w:unhideWhenUsed/>
    <w:rsid w:val="008B750B"/>
    <w:pPr>
      <w:tabs>
        <w:tab w:val="center" w:pos="4513"/>
        <w:tab w:val="right" w:pos="9026"/>
      </w:tabs>
    </w:pPr>
  </w:style>
  <w:style w:type="character" w:customStyle="1" w:styleId="FooterChar">
    <w:name w:val="Footer Char"/>
    <w:link w:val="Footer"/>
    <w:uiPriority w:val="99"/>
    <w:rsid w:val="008B750B"/>
    <w:rPr>
      <w:rFonts w:cs="B Badr"/>
      <w:sz w:val="22"/>
      <w:szCs w:val="28"/>
    </w:rPr>
  </w:style>
  <w:style w:type="paragraph" w:styleId="NormalWeb">
    <w:name w:val="Normal (Web)"/>
    <w:basedOn w:val="Normal"/>
    <w:uiPriority w:val="99"/>
    <w:unhideWhenUsed/>
    <w:rsid w:val="00E5219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99497B"/>
    <w:rPr>
      <w:sz w:val="20"/>
      <w:szCs w:val="20"/>
    </w:rPr>
  </w:style>
  <w:style w:type="character" w:customStyle="1" w:styleId="FootnoteTextChar">
    <w:name w:val="Footnote Text Char"/>
    <w:link w:val="FootnoteText"/>
    <w:uiPriority w:val="99"/>
    <w:rsid w:val="0099497B"/>
    <w:rPr>
      <w:rFonts w:cs="B Lotus"/>
    </w:rPr>
  </w:style>
  <w:style w:type="character" w:styleId="FootnoteReference">
    <w:name w:val="footnote reference"/>
    <w:semiHidden/>
    <w:unhideWhenUsed/>
    <w:qFormat/>
    <w:rsid w:val="00E5219B"/>
    <w:rPr>
      <w:vertAlign w:val="superscript"/>
    </w:rPr>
  </w:style>
  <w:style w:type="paragraph" w:styleId="TOC2">
    <w:name w:val="toc 2"/>
    <w:basedOn w:val="Normal"/>
    <w:next w:val="Normal"/>
    <w:autoRedefine/>
    <w:uiPriority w:val="39"/>
    <w:unhideWhenUsed/>
    <w:rsid w:val="0032100F"/>
    <w:pPr>
      <w:spacing w:line="240" w:lineRule="auto"/>
      <w:ind w:left="221"/>
    </w:pPr>
    <w:rPr>
      <w:rFonts w:cs="B Titr"/>
      <w:bCs/>
      <w:color w:val="632423" w:themeColor="accent2" w:themeShade="80"/>
      <w:szCs w:val="18"/>
    </w:rPr>
  </w:style>
  <w:style w:type="paragraph" w:styleId="TOC3">
    <w:name w:val="toc 3"/>
    <w:basedOn w:val="Normal"/>
    <w:next w:val="Normal"/>
    <w:autoRedefine/>
    <w:uiPriority w:val="39"/>
    <w:unhideWhenUsed/>
    <w:rsid w:val="0092513D"/>
    <w:pPr>
      <w:spacing w:line="240" w:lineRule="auto"/>
      <w:ind w:left="442"/>
    </w:pPr>
    <w:rPr>
      <w:bCs/>
      <w:iCs/>
      <w:color w:val="632423" w:themeColor="accent2" w:themeShade="80"/>
      <w:szCs w:val="24"/>
    </w:rPr>
  </w:style>
  <w:style w:type="paragraph" w:styleId="TOC4">
    <w:name w:val="toc 4"/>
    <w:basedOn w:val="Normal"/>
    <w:next w:val="Normal"/>
    <w:autoRedefine/>
    <w:uiPriority w:val="39"/>
    <w:unhideWhenUsed/>
    <w:rsid w:val="0092513D"/>
    <w:pPr>
      <w:spacing w:line="240" w:lineRule="auto"/>
      <w:ind w:left="658"/>
    </w:pPr>
    <w:rPr>
      <w:bCs/>
      <w:color w:val="632423" w:themeColor="accent2" w:themeShade="80"/>
      <w:szCs w:val="24"/>
    </w:rPr>
  </w:style>
  <w:style w:type="paragraph" w:styleId="TOC5">
    <w:name w:val="toc 5"/>
    <w:basedOn w:val="Normal"/>
    <w:next w:val="Normal"/>
    <w:autoRedefine/>
    <w:uiPriority w:val="39"/>
    <w:unhideWhenUsed/>
    <w:rsid w:val="0092513D"/>
    <w:pPr>
      <w:spacing w:line="240" w:lineRule="auto"/>
      <w:ind w:left="879"/>
    </w:pPr>
    <w:rPr>
      <w:bCs/>
      <w:color w:val="632423" w:themeColor="accent2" w:themeShade="80"/>
      <w:szCs w:val="24"/>
    </w:rPr>
  </w:style>
  <w:style w:type="paragraph" w:styleId="TOC6">
    <w:name w:val="toc 6"/>
    <w:basedOn w:val="Normal"/>
    <w:next w:val="Normal"/>
    <w:autoRedefine/>
    <w:uiPriority w:val="39"/>
    <w:unhideWhenUsed/>
    <w:rsid w:val="0092513D"/>
    <w:pPr>
      <w:spacing w:line="240" w:lineRule="auto"/>
      <w:ind w:left="1100"/>
    </w:pPr>
    <w:rPr>
      <w:bCs/>
      <w:color w:val="632423" w:themeColor="accent2" w:themeShade="80"/>
      <w:szCs w:val="24"/>
    </w:rPr>
  </w:style>
  <w:style w:type="character" w:styleId="Hyperlink">
    <w:name w:val="Hyperlink"/>
    <w:uiPriority w:val="99"/>
    <w:unhideWhenUsed/>
    <w:rsid w:val="00731724"/>
    <w:rPr>
      <w:color w:val="0000FF"/>
      <w:u w:val="single"/>
    </w:rPr>
  </w:style>
  <w:style w:type="character" w:styleId="IntenseEmphasis">
    <w:name w:val="Intense Emphasis"/>
    <w:aliases w:val="متن آیات و روایات"/>
    <w:basedOn w:val="DefaultParagraphFont"/>
    <w:uiPriority w:val="21"/>
    <w:qFormat/>
    <w:rsid w:val="006162A2"/>
    <w:rPr>
      <w:rFonts w:cs="B Badr"/>
      <w:b/>
      <w:bCs w:val="0"/>
      <w:i/>
      <w:iCs w:val="0"/>
      <w:color w:val="008000"/>
      <w:szCs w:val="28"/>
    </w:rPr>
  </w:style>
  <w:style w:type="character" w:styleId="SubtleEmphasis">
    <w:name w:val="Subtle Emphasis"/>
    <w:aliases w:val="متن کتاب محور"/>
    <w:basedOn w:val="DefaultParagraphFont"/>
    <w:uiPriority w:val="19"/>
    <w:qFormat/>
    <w:rsid w:val="006162A2"/>
    <w:rPr>
      <w:rFonts w:cs="B Badr"/>
      <w:bCs w:val="0"/>
      <w:i/>
      <w:iCs w:val="0"/>
      <w:color w:val="0000FF"/>
      <w:szCs w:val="28"/>
    </w:rPr>
  </w:style>
  <w:style w:type="paragraph" w:customStyle="1" w:styleId="2">
    <w:name w:val="نظر سایر علما2"/>
    <w:basedOn w:val="Normal"/>
    <w:qFormat/>
    <w:rsid w:val="006162A2"/>
    <w:rPr>
      <w:color w:val="000080"/>
    </w:rPr>
  </w:style>
  <w:style w:type="paragraph" w:customStyle="1" w:styleId="a">
    <w:name w:val="متن نظر استاد"/>
    <w:basedOn w:val="Normal"/>
    <w:rsid w:val="001B2488"/>
    <w:rPr>
      <w:color w:val="800000"/>
    </w:rPr>
  </w:style>
  <w:style w:type="character" w:styleId="Emphasis">
    <w:name w:val="Emphasis"/>
    <w:aliases w:val="موضوع"/>
    <w:basedOn w:val="DefaultParagraphFont"/>
    <w:uiPriority w:val="20"/>
    <w:qFormat/>
    <w:rsid w:val="00F73B48"/>
    <w:rPr>
      <w:rFonts w:cs="B Titr"/>
      <w:bCs/>
      <w:i/>
      <w:iCs w:val="0"/>
      <w:color w:val="0000FF"/>
      <w:szCs w:val="28"/>
    </w:rPr>
  </w:style>
  <w:style w:type="paragraph" w:styleId="TOC1">
    <w:name w:val="toc 1"/>
    <w:basedOn w:val="Normal"/>
    <w:next w:val="Normal"/>
    <w:autoRedefine/>
    <w:uiPriority w:val="39"/>
    <w:unhideWhenUsed/>
    <w:rsid w:val="00F64141"/>
    <w:pPr>
      <w:tabs>
        <w:tab w:val="right" w:leader="dot" w:pos="10194"/>
      </w:tabs>
      <w:spacing w:line="240" w:lineRule="auto"/>
    </w:pPr>
    <w:rPr>
      <w:rFonts w:cs="B Titr"/>
      <w:color w:val="632423" w:themeColor="accent2" w:themeShade="80"/>
      <w:szCs w:val="24"/>
    </w:rPr>
  </w:style>
  <w:style w:type="paragraph" w:customStyle="1" w:styleId="a0">
    <w:name w:val="متن فهرست"/>
    <w:basedOn w:val="TOC1"/>
    <w:rsid w:val="00603B67"/>
    <w:rPr>
      <w:bCs/>
      <w:noProof/>
      <w:color w:val="008000"/>
      <w:sz w:val="24"/>
    </w:rPr>
  </w:style>
  <w:style w:type="paragraph" w:styleId="BalloonText">
    <w:name w:val="Balloon Text"/>
    <w:basedOn w:val="Normal"/>
    <w:link w:val="BalloonTextChar"/>
    <w:uiPriority w:val="99"/>
    <w:semiHidden/>
    <w:unhideWhenUsed/>
    <w:rsid w:val="009B79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9F8"/>
    <w:rPr>
      <w:rFonts w:ascii="Tahoma" w:hAnsi="Tahoma" w:cs="Tahoma"/>
      <w:sz w:val="16"/>
      <w:szCs w:val="16"/>
    </w:rPr>
  </w:style>
  <w:style w:type="paragraph" w:styleId="TOC9">
    <w:name w:val="toc 9"/>
    <w:basedOn w:val="Normal"/>
    <w:next w:val="Normal"/>
    <w:autoRedefine/>
    <w:uiPriority w:val="39"/>
    <w:unhideWhenUsed/>
    <w:rsid w:val="00F64141"/>
    <w:pPr>
      <w:spacing w:after="100" w:line="240" w:lineRule="auto"/>
      <w:ind w:left="1758"/>
    </w:pPr>
    <w:rPr>
      <w:color w:val="632423" w:themeColor="accent2" w:themeShade="80"/>
      <w:szCs w:val="24"/>
    </w:rPr>
  </w:style>
  <w:style w:type="paragraph" w:styleId="TOC7">
    <w:name w:val="toc 7"/>
    <w:basedOn w:val="Normal"/>
    <w:next w:val="Normal"/>
    <w:autoRedefine/>
    <w:uiPriority w:val="39"/>
    <w:unhideWhenUsed/>
    <w:rsid w:val="0092513D"/>
    <w:pPr>
      <w:spacing w:line="240" w:lineRule="auto"/>
      <w:ind w:left="1321"/>
    </w:pPr>
    <w:rPr>
      <w:bCs/>
      <w:color w:val="632423" w:themeColor="accent2" w:themeShade="80"/>
      <w:szCs w:val="24"/>
    </w:rPr>
  </w:style>
  <w:style w:type="paragraph" w:styleId="TOC8">
    <w:name w:val="toc 8"/>
    <w:basedOn w:val="Normal"/>
    <w:next w:val="Normal"/>
    <w:autoRedefine/>
    <w:uiPriority w:val="39"/>
    <w:unhideWhenUsed/>
    <w:rsid w:val="00F64141"/>
    <w:pPr>
      <w:spacing w:after="100" w:line="240" w:lineRule="auto"/>
      <w:ind w:left="1542"/>
    </w:pPr>
    <w:rPr>
      <w:color w:val="632423" w:themeColor="accent2" w:themeShade="80"/>
      <w:szCs w:val="24"/>
    </w:rPr>
  </w:style>
  <w:style w:type="paragraph" w:styleId="ListParagraph">
    <w:name w:val="List Paragraph"/>
    <w:basedOn w:val="Normal"/>
    <w:uiPriority w:val="34"/>
    <w:rsid w:val="0092513D"/>
    <w:pPr>
      <w:ind w:left="720"/>
      <w:contextualSpacing/>
    </w:pPr>
    <w:rPr>
      <w:rFonts w:cs="B Lotus"/>
    </w:rPr>
  </w:style>
  <w:style w:type="paragraph" w:styleId="ListBullet">
    <w:name w:val="List Bullet"/>
    <w:basedOn w:val="Normal"/>
    <w:uiPriority w:val="99"/>
    <w:unhideWhenUsed/>
    <w:rsid w:val="00816A0B"/>
    <w:pPr>
      <w:numPr>
        <w:numId w:val="6"/>
      </w:numPr>
      <w:contextualSpacing/>
    </w:pPr>
  </w:style>
  <w:style w:type="paragraph" w:styleId="ListBullet2">
    <w:name w:val="List Bullet 2"/>
    <w:basedOn w:val="Normal"/>
    <w:uiPriority w:val="99"/>
    <w:unhideWhenUsed/>
    <w:rsid w:val="00816A0B"/>
    <w:pPr>
      <w:numPr>
        <w:numId w:val="7"/>
      </w:numPr>
      <w:contextualSpacing/>
    </w:pPr>
  </w:style>
  <w:style w:type="paragraph" w:styleId="ListBullet3">
    <w:name w:val="List Bullet 3"/>
    <w:basedOn w:val="Normal"/>
    <w:uiPriority w:val="99"/>
    <w:semiHidden/>
    <w:unhideWhenUsed/>
    <w:rsid w:val="00E5518B"/>
    <w:pPr>
      <w:numPr>
        <w:numId w:val="8"/>
      </w:numPr>
      <w:contextualSpacing/>
    </w:pPr>
  </w:style>
  <w:style w:type="paragraph" w:styleId="ListBullet4">
    <w:name w:val="List Bullet 4"/>
    <w:basedOn w:val="Normal"/>
    <w:uiPriority w:val="99"/>
    <w:semiHidden/>
    <w:unhideWhenUsed/>
    <w:rsid w:val="00E5518B"/>
    <w:pPr>
      <w:numPr>
        <w:numId w:val="9"/>
      </w:numPr>
      <w:contextualSpacing/>
    </w:pPr>
  </w:style>
  <w:style w:type="paragraph" w:styleId="ListBullet5">
    <w:name w:val="List Bullet 5"/>
    <w:basedOn w:val="Normal"/>
    <w:uiPriority w:val="99"/>
    <w:semiHidden/>
    <w:unhideWhenUsed/>
    <w:rsid w:val="00E5518B"/>
    <w:pPr>
      <w:numPr>
        <w:numId w:val="10"/>
      </w:numPr>
      <w:contextualSpacing/>
    </w:pPr>
  </w:style>
  <w:style w:type="table" w:styleId="TableGrid">
    <w:name w:val="Table Grid"/>
    <w:basedOn w:val="TableNormal"/>
    <w:uiPriority w:val="59"/>
    <w:rsid w:val="00F91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پاورقي"/>
    <w:basedOn w:val="FootnoteText"/>
    <w:link w:val="a2"/>
    <w:qFormat/>
    <w:rsid w:val="00824B22"/>
  </w:style>
  <w:style w:type="character" w:customStyle="1" w:styleId="a2">
    <w:name w:val="پاورقي نویسه"/>
    <w:basedOn w:val="FootnoteTextChar"/>
    <w:link w:val="a1"/>
    <w:rsid w:val="00824B22"/>
    <w:rPr>
      <w:rFonts w:cs="B Badr"/>
    </w:rPr>
  </w:style>
  <w:style w:type="character" w:customStyle="1" w:styleId="a3">
    <w:name w:val="نظر سایر علما"/>
    <w:basedOn w:val="DefaultParagraphFont"/>
    <w:uiPriority w:val="1"/>
    <w:qFormat/>
    <w:rsid w:val="006D4014"/>
    <w:rPr>
      <w:rFonts w:cs="B Badr"/>
      <w:b/>
      <w:bCs/>
      <w:color w:val="000080"/>
      <w:sz w:val="2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0091D"/>
    <w:pPr>
      <w:bidi/>
      <w:spacing w:line="276" w:lineRule="auto"/>
    </w:pPr>
    <w:rPr>
      <w:rFonts w:cs="B Badr"/>
      <w:sz w:val="22"/>
      <w:szCs w:val="28"/>
    </w:rPr>
  </w:style>
  <w:style w:type="paragraph" w:styleId="Heading1">
    <w:name w:val="heading 1"/>
    <w:aliases w:val="عنوان اصلی"/>
    <w:basedOn w:val="Normal"/>
    <w:next w:val="Normal"/>
    <w:link w:val="Heading1Char"/>
    <w:uiPriority w:val="9"/>
    <w:qFormat/>
    <w:rsid w:val="00F938E7"/>
    <w:pPr>
      <w:keepNext/>
      <w:spacing w:before="120"/>
      <w:outlineLvl w:val="0"/>
    </w:pPr>
    <w:rPr>
      <w:rFonts w:ascii="Cambria" w:eastAsia="Times New Roman" w:hAnsi="Cambria" w:cs="B Titr"/>
      <w:b/>
      <w:bCs/>
      <w:color w:val="0202FF"/>
      <w:kern w:val="32"/>
      <w:sz w:val="32"/>
      <w:szCs w:val="32"/>
    </w:rPr>
  </w:style>
  <w:style w:type="paragraph" w:styleId="Heading2">
    <w:name w:val="heading 2"/>
    <w:aliases w:val="عنوان فرعی1"/>
    <w:basedOn w:val="Normal"/>
    <w:next w:val="Normal"/>
    <w:link w:val="Heading2Char"/>
    <w:uiPriority w:val="9"/>
    <w:unhideWhenUsed/>
    <w:qFormat/>
    <w:rsid w:val="00F938E7"/>
    <w:pPr>
      <w:keepNext/>
      <w:spacing w:before="240" w:after="60"/>
      <w:outlineLvl w:val="1"/>
    </w:pPr>
    <w:rPr>
      <w:rFonts w:ascii="Cambria" w:eastAsia="Times New Roman" w:hAnsi="Cambria" w:cs="B Titr"/>
      <w:b/>
      <w:bCs/>
      <w:i/>
      <w:color w:val="0202FF"/>
      <w:sz w:val="28"/>
      <w:szCs w:val="30"/>
    </w:rPr>
  </w:style>
  <w:style w:type="paragraph" w:styleId="Heading3">
    <w:name w:val="heading 3"/>
    <w:aliases w:val="عنوان فرعی2"/>
    <w:basedOn w:val="Normal"/>
    <w:next w:val="Normal"/>
    <w:link w:val="Heading3Char"/>
    <w:uiPriority w:val="9"/>
    <w:unhideWhenUsed/>
    <w:qFormat/>
    <w:rsid w:val="00F938E7"/>
    <w:pPr>
      <w:keepNext/>
      <w:spacing w:before="240" w:after="60"/>
      <w:outlineLvl w:val="2"/>
    </w:pPr>
    <w:rPr>
      <w:rFonts w:ascii="Cambria" w:eastAsia="Times New Roman" w:hAnsi="Cambria" w:cs="B Titr"/>
      <w:b/>
      <w:bCs/>
      <w:color w:val="0202FF"/>
      <w:sz w:val="26"/>
    </w:rPr>
  </w:style>
  <w:style w:type="paragraph" w:styleId="Heading4">
    <w:name w:val="heading 4"/>
    <w:aliases w:val="عنوان فرعی3"/>
    <w:basedOn w:val="Normal"/>
    <w:next w:val="Normal"/>
    <w:link w:val="Heading4Char"/>
    <w:uiPriority w:val="9"/>
    <w:unhideWhenUsed/>
    <w:qFormat/>
    <w:rsid w:val="00F938E7"/>
    <w:pPr>
      <w:keepNext/>
      <w:spacing w:before="240" w:after="60"/>
      <w:outlineLvl w:val="3"/>
    </w:pPr>
    <w:rPr>
      <w:rFonts w:eastAsia="Times New Roman" w:cs="B Titr"/>
      <w:b/>
      <w:bCs/>
      <w:color w:val="0202FF"/>
      <w:sz w:val="28"/>
      <w:szCs w:val="26"/>
    </w:rPr>
  </w:style>
  <w:style w:type="paragraph" w:styleId="Heading5">
    <w:name w:val="heading 5"/>
    <w:aliases w:val="عنوان فرعی4"/>
    <w:basedOn w:val="Normal"/>
    <w:next w:val="Normal"/>
    <w:link w:val="Heading5Char"/>
    <w:uiPriority w:val="9"/>
    <w:unhideWhenUsed/>
    <w:qFormat/>
    <w:rsid w:val="00F938E7"/>
    <w:pPr>
      <w:keepNext/>
      <w:spacing w:before="240" w:after="60"/>
      <w:outlineLvl w:val="4"/>
    </w:pPr>
    <w:rPr>
      <w:rFonts w:eastAsia="Times New Roman" w:cs="B Titr"/>
      <w:b/>
      <w:bCs/>
      <w:i/>
      <w:color w:val="0202FF"/>
      <w:sz w:val="26"/>
      <w:szCs w:val="24"/>
    </w:rPr>
  </w:style>
  <w:style w:type="paragraph" w:styleId="Heading6">
    <w:name w:val="heading 6"/>
    <w:aliases w:val="عنوان فرعی5"/>
    <w:basedOn w:val="Normal"/>
    <w:next w:val="Normal"/>
    <w:link w:val="Heading6Char"/>
    <w:uiPriority w:val="9"/>
    <w:unhideWhenUsed/>
    <w:qFormat/>
    <w:rsid w:val="00F938E7"/>
    <w:pPr>
      <w:keepNext/>
      <w:spacing w:before="240" w:after="60"/>
      <w:outlineLvl w:val="5"/>
    </w:pPr>
    <w:rPr>
      <w:rFonts w:eastAsia="Times New Roman" w:cs="B Titr"/>
      <w:b/>
      <w:bCs/>
      <w:color w:val="0202FF"/>
      <w:szCs w:val="24"/>
    </w:rPr>
  </w:style>
  <w:style w:type="paragraph" w:styleId="Heading7">
    <w:name w:val="heading 7"/>
    <w:aliases w:val="عنوان فرعی6"/>
    <w:basedOn w:val="Normal"/>
    <w:next w:val="Normal"/>
    <w:link w:val="Heading7Char"/>
    <w:uiPriority w:val="9"/>
    <w:unhideWhenUsed/>
    <w:qFormat/>
    <w:rsid w:val="00F938E7"/>
    <w:pPr>
      <w:keepNext/>
      <w:spacing w:before="240" w:after="60"/>
      <w:outlineLvl w:val="6"/>
    </w:pPr>
    <w:rPr>
      <w:rFonts w:eastAsia="Times New Roman" w:cs="B Titr"/>
      <w:bCs/>
      <w:color w:val="0202FF"/>
      <w:sz w:val="24"/>
      <w:szCs w:val="24"/>
    </w:rPr>
  </w:style>
  <w:style w:type="paragraph" w:styleId="Heading8">
    <w:name w:val="heading 8"/>
    <w:aliases w:val="عنوان فرعی7"/>
    <w:basedOn w:val="Normal"/>
    <w:next w:val="Normal"/>
    <w:link w:val="Heading8Char"/>
    <w:uiPriority w:val="9"/>
    <w:unhideWhenUsed/>
    <w:qFormat/>
    <w:rsid w:val="00F938E7"/>
    <w:pPr>
      <w:keepNext/>
      <w:spacing w:before="240" w:after="60" w:line="240" w:lineRule="auto"/>
      <w:outlineLvl w:val="7"/>
    </w:pPr>
    <w:rPr>
      <w:rFonts w:eastAsia="Times New Roman" w:cs="B Titr"/>
      <w:bCs/>
      <w:i/>
      <w:color w:val="0202FF"/>
      <w:sz w:val="24"/>
      <w:szCs w:val="24"/>
    </w:rPr>
  </w:style>
  <w:style w:type="paragraph" w:styleId="Heading9">
    <w:name w:val="heading 9"/>
    <w:aliases w:val="عنوان فرعی8"/>
    <w:basedOn w:val="Normal"/>
    <w:next w:val="Normal"/>
    <w:link w:val="Heading9Char"/>
    <w:uiPriority w:val="9"/>
    <w:unhideWhenUsed/>
    <w:qFormat/>
    <w:rsid w:val="00F938E7"/>
    <w:pPr>
      <w:keepNext/>
      <w:spacing w:before="240" w:after="60"/>
      <w:outlineLvl w:val="8"/>
    </w:pPr>
    <w:rPr>
      <w:rFonts w:ascii="Cambria" w:eastAsia="Times New Roman" w:hAnsi="Cambria" w:cs="B Titr"/>
      <w:bCs/>
      <w:color w:val="0202F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اصلی Char"/>
    <w:link w:val="Heading1"/>
    <w:uiPriority w:val="9"/>
    <w:rsid w:val="00F938E7"/>
    <w:rPr>
      <w:rFonts w:ascii="Cambria" w:eastAsia="Times New Roman" w:hAnsi="Cambria" w:cs="B Titr"/>
      <w:b/>
      <w:bCs/>
      <w:color w:val="0202FF"/>
      <w:kern w:val="32"/>
      <w:sz w:val="32"/>
      <w:szCs w:val="32"/>
    </w:rPr>
  </w:style>
  <w:style w:type="character" w:customStyle="1" w:styleId="Heading2Char">
    <w:name w:val="Heading 2 Char"/>
    <w:aliases w:val="عنوان فرعی1 Char"/>
    <w:link w:val="Heading2"/>
    <w:uiPriority w:val="9"/>
    <w:rsid w:val="00F938E7"/>
    <w:rPr>
      <w:rFonts w:ascii="Cambria" w:eastAsia="Times New Roman" w:hAnsi="Cambria" w:cs="B Titr"/>
      <w:b/>
      <w:bCs/>
      <w:i/>
      <w:color w:val="0202FF"/>
      <w:sz w:val="28"/>
      <w:szCs w:val="30"/>
    </w:rPr>
  </w:style>
  <w:style w:type="character" w:customStyle="1" w:styleId="Heading3Char">
    <w:name w:val="Heading 3 Char"/>
    <w:aliases w:val="عنوان فرعی2 Char"/>
    <w:link w:val="Heading3"/>
    <w:uiPriority w:val="9"/>
    <w:rsid w:val="00F938E7"/>
    <w:rPr>
      <w:rFonts w:ascii="Cambria" w:eastAsia="Times New Roman" w:hAnsi="Cambria" w:cs="B Titr"/>
      <w:b/>
      <w:bCs/>
      <w:color w:val="0202FF"/>
      <w:sz w:val="26"/>
      <w:szCs w:val="28"/>
    </w:rPr>
  </w:style>
  <w:style w:type="character" w:customStyle="1" w:styleId="Heading4Char">
    <w:name w:val="Heading 4 Char"/>
    <w:aliases w:val="عنوان فرعی3 Char"/>
    <w:link w:val="Heading4"/>
    <w:uiPriority w:val="9"/>
    <w:rsid w:val="00F938E7"/>
    <w:rPr>
      <w:rFonts w:eastAsia="Times New Roman" w:cs="B Titr"/>
      <w:b/>
      <w:bCs/>
      <w:color w:val="0202FF"/>
      <w:sz w:val="28"/>
      <w:szCs w:val="26"/>
    </w:rPr>
  </w:style>
  <w:style w:type="character" w:customStyle="1" w:styleId="Heading5Char">
    <w:name w:val="Heading 5 Char"/>
    <w:aliases w:val="عنوان فرعی4 Char"/>
    <w:link w:val="Heading5"/>
    <w:uiPriority w:val="9"/>
    <w:rsid w:val="00F938E7"/>
    <w:rPr>
      <w:rFonts w:eastAsia="Times New Roman" w:cs="B Titr"/>
      <w:b/>
      <w:bCs/>
      <w:i/>
      <w:color w:val="0202FF"/>
      <w:sz w:val="26"/>
      <w:szCs w:val="24"/>
    </w:rPr>
  </w:style>
  <w:style w:type="character" w:customStyle="1" w:styleId="Heading7Char">
    <w:name w:val="Heading 7 Char"/>
    <w:aliases w:val="عنوان فرعی6 Char"/>
    <w:link w:val="Heading7"/>
    <w:uiPriority w:val="9"/>
    <w:rsid w:val="00F938E7"/>
    <w:rPr>
      <w:rFonts w:eastAsia="Times New Roman" w:cs="B Titr"/>
      <w:bCs/>
      <w:color w:val="0202FF"/>
      <w:sz w:val="24"/>
      <w:szCs w:val="24"/>
    </w:rPr>
  </w:style>
  <w:style w:type="character" w:customStyle="1" w:styleId="Heading6Char">
    <w:name w:val="Heading 6 Char"/>
    <w:aliases w:val="عنوان فرعی5 Char"/>
    <w:link w:val="Heading6"/>
    <w:uiPriority w:val="9"/>
    <w:rsid w:val="00F938E7"/>
    <w:rPr>
      <w:rFonts w:eastAsia="Times New Roman" w:cs="B Titr"/>
      <w:b/>
      <w:bCs/>
      <w:color w:val="0202FF"/>
      <w:sz w:val="22"/>
      <w:szCs w:val="24"/>
    </w:rPr>
  </w:style>
  <w:style w:type="character" w:customStyle="1" w:styleId="Heading8Char">
    <w:name w:val="Heading 8 Char"/>
    <w:aliases w:val="عنوان فرعی7 Char"/>
    <w:link w:val="Heading8"/>
    <w:uiPriority w:val="9"/>
    <w:rsid w:val="00F938E7"/>
    <w:rPr>
      <w:rFonts w:eastAsia="Times New Roman" w:cs="B Titr"/>
      <w:bCs/>
      <w:i/>
      <w:color w:val="0202FF"/>
      <w:sz w:val="24"/>
      <w:szCs w:val="24"/>
    </w:rPr>
  </w:style>
  <w:style w:type="character" w:customStyle="1" w:styleId="Heading9Char">
    <w:name w:val="Heading 9 Char"/>
    <w:aliases w:val="عنوان فرعی8 Char"/>
    <w:link w:val="Heading9"/>
    <w:uiPriority w:val="9"/>
    <w:rsid w:val="00F938E7"/>
    <w:rPr>
      <w:rFonts w:ascii="Cambria" w:eastAsia="Times New Roman" w:hAnsi="Cambria" w:cs="B Titr"/>
      <w:bCs/>
      <w:color w:val="0202FF"/>
      <w:sz w:val="22"/>
      <w:szCs w:val="24"/>
    </w:rPr>
  </w:style>
  <w:style w:type="paragraph" w:styleId="Header">
    <w:name w:val="header"/>
    <w:basedOn w:val="Normal"/>
    <w:link w:val="HeaderChar"/>
    <w:uiPriority w:val="99"/>
    <w:unhideWhenUsed/>
    <w:rsid w:val="008B750B"/>
    <w:pPr>
      <w:tabs>
        <w:tab w:val="center" w:pos="4513"/>
        <w:tab w:val="right" w:pos="9026"/>
      </w:tabs>
    </w:pPr>
  </w:style>
  <w:style w:type="character" w:customStyle="1" w:styleId="HeaderChar">
    <w:name w:val="Header Char"/>
    <w:link w:val="Header"/>
    <w:uiPriority w:val="99"/>
    <w:rsid w:val="008B750B"/>
    <w:rPr>
      <w:rFonts w:cs="B Badr"/>
      <w:sz w:val="22"/>
      <w:szCs w:val="28"/>
    </w:rPr>
  </w:style>
  <w:style w:type="paragraph" w:styleId="Footer">
    <w:name w:val="footer"/>
    <w:basedOn w:val="Normal"/>
    <w:link w:val="FooterChar"/>
    <w:uiPriority w:val="99"/>
    <w:unhideWhenUsed/>
    <w:rsid w:val="008B750B"/>
    <w:pPr>
      <w:tabs>
        <w:tab w:val="center" w:pos="4513"/>
        <w:tab w:val="right" w:pos="9026"/>
      </w:tabs>
    </w:pPr>
  </w:style>
  <w:style w:type="character" w:customStyle="1" w:styleId="FooterChar">
    <w:name w:val="Footer Char"/>
    <w:link w:val="Footer"/>
    <w:uiPriority w:val="99"/>
    <w:rsid w:val="008B750B"/>
    <w:rPr>
      <w:rFonts w:cs="B Badr"/>
      <w:sz w:val="22"/>
      <w:szCs w:val="28"/>
    </w:rPr>
  </w:style>
  <w:style w:type="paragraph" w:styleId="NormalWeb">
    <w:name w:val="Normal (Web)"/>
    <w:basedOn w:val="Normal"/>
    <w:uiPriority w:val="99"/>
    <w:unhideWhenUsed/>
    <w:rsid w:val="00E5219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99497B"/>
    <w:rPr>
      <w:sz w:val="20"/>
      <w:szCs w:val="20"/>
    </w:rPr>
  </w:style>
  <w:style w:type="character" w:customStyle="1" w:styleId="FootnoteTextChar">
    <w:name w:val="Footnote Text Char"/>
    <w:link w:val="FootnoteText"/>
    <w:uiPriority w:val="99"/>
    <w:rsid w:val="0099497B"/>
    <w:rPr>
      <w:rFonts w:cs="B Lotus"/>
    </w:rPr>
  </w:style>
  <w:style w:type="character" w:styleId="FootnoteReference">
    <w:name w:val="footnote reference"/>
    <w:semiHidden/>
    <w:unhideWhenUsed/>
    <w:qFormat/>
    <w:rsid w:val="00E5219B"/>
    <w:rPr>
      <w:vertAlign w:val="superscript"/>
    </w:rPr>
  </w:style>
  <w:style w:type="paragraph" w:styleId="TOC2">
    <w:name w:val="toc 2"/>
    <w:basedOn w:val="Normal"/>
    <w:next w:val="Normal"/>
    <w:autoRedefine/>
    <w:uiPriority w:val="39"/>
    <w:unhideWhenUsed/>
    <w:rsid w:val="0032100F"/>
    <w:pPr>
      <w:spacing w:line="240" w:lineRule="auto"/>
      <w:ind w:left="221"/>
    </w:pPr>
    <w:rPr>
      <w:rFonts w:cs="B Titr"/>
      <w:bCs/>
      <w:color w:val="632423" w:themeColor="accent2" w:themeShade="80"/>
      <w:szCs w:val="18"/>
    </w:rPr>
  </w:style>
  <w:style w:type="paragraph" w:styleId="TOC3">
    <w:name w:val="toc 3"/>
    <w:basedOn w:val="Normal"/>
    <w:next w:val="Normal"/>
    <w:autoRedefine/>
    <w:uiPriority w:val="39"/>
    <w:unhideWhenUsed/>
    <w:rsid w:val="0092513D"/>
    <w:pPr>
      <w:spacing w:line="240" w:lineRule="auto"/>
      <w:ind w:left="442"/>
    </w:pPr>
    <w:rPr>
      <w:bCs/>
      <w:iCs/>
      <w:color w:val="632423" w:themeColor="accent2" w:themeShade="80"/>
      <w:szCs w:val="24"/>
    </w:rPr>
  </w:style>
  <w:style w:type="paragraph" w:styleId="TOC4">
    <w:name w:val="toc 4"/>
    <w:basedOn w:val="Normal"/>
    <w:next w:val="Normal"/>
    <w:autoRedefine/>
    <w:uiPriority w:val="39"/>
    <w:unhideWhenUsed/>
    <w:rsid w:val="0092513D"/>
    <w:pPr>
      <w:spacing w:line="240" w:lineRule="auto"/>
      <w:ind w:left="658"/>
    </w:pPr>
    <w:rPr>
      <w:bCs/>
      <w:color w:val="632423" w:themeColor="accent2" w:themeShade="80"/>
      <w:szCs w:val="24"/>
    </w:rPr>
  </w:style>
  <w:style w:type="paragraph" w:styleId="TOC5">
    <w:name w:val="toc 5"/>
    <w:basedOn w:val="Normal"/>
    <w:next w:val="Normal"/>
    <w:autoRedefine/>
    <w:uiPriority w:val="39"/>
    <w:unhideWhenUsed/>
    <w:rsid w:val="0092513D"/>
    <w:pPr>
      <w:spacing w:line="240" w:lineRule="auto"/>
      <w:ind w:left="879"/>
    </w:pPr>
    <w:rPr>
      <w:bCs/>
      <w:color w:val="632423" w:themeColor="accent2" w:themeShade="80"/>
      <w:szCs w:val="24"/>
    </w:rPr>
  </w:style>
  <w:style w:type="paragraph" w:styleId="TOC6">
    <w:name w:val="toc 6"/>
    <w:basedOn w:val="Normal"/>
    <w:next w:val="Normal"/>
    <w:autoRedefine/>
    <w:uiPriority w:val="39"/>
    <w:unhideWhenUsed/>
    <w:rsid w:val="0092513D"/>
    <w:pPr>
      <w:spacing w:line="240" w:lineRule="auto"/>
      <w:ind w:left="1100"/>
    </w:pPr>
    <w:rPr>
      <w:bCs/>
      <w:color w:val="632423" w:themeColor="accent2" w:themeShade="80"/>
      <w:szCs w:val="24"/>
    </w:rPr>
  </w:style>
  <w:style w:type="character" w:styleId="Hyperlink">
    <w:name w:val="Hyperlink"/>
    <w:uiPriority w:val="99"/>
    <w:unhideWhenUsed/>
    <w:rsid w:val="00731724"/>
    <w:rPr>
      <w:color w:val="0000FF"/>
      <w:u w:val="single"/>
    </w:rPr>
  </w:style>
  <w:style w:type="character" w:styleId="IntenseEmphasis">
    <w:name w:val="Intense Emphasis"/>
    <w:aliases w:val="متن آیات و روایات"/>
    <w:basedOn w:val="DefaultParagraphFont"/>
    <w:uiPriority w:val="21"/>
    <w:qFormat/>
    <w:rsid w:val="006162A2"/>
    <w:rPr>
      <w:rFonts w:cs="B Badr"/>
      <w:b/>
      <w:bCs w:val="0"/>
      <w:i/>
      <w:iCs w:val="0"/>
      <w:color w:val="008000"/>
      <w:szCs w:val="28"/>
    </w:rPr>
  </w:style>
  <w:style w:type="character" w:styleId="SubtleEmphasis">
    <w:name w:val="Subtle Emphasis"/>
    <w:aliases w:val="متن کتاب محور"/>
    <w:basedOn w:val="DefaultParagraphFont"/>
    <w:uiPriority w:val="19"/>
    <w:qFormat/>
    <w:rsid w:val="006162A2"/>
    <w:rPr>
      <w:rFonts w:cs="B Badr"/>
      <w:bCs w:val="0"/>
      <w:i/>
      <w:iCs w:val="0"/>
      <w:color w:val="0000FF"/>
      <w:szCs w:val="28"/>
    </w:rPr>
  </w:style>
  <w:style w:type="paragraph" w:customStyle="1" w:styleId="2">
    <w:name w:val="نظر سایر علما2"/>
    <w:basedOn w:val="Normal"/>
    <w:qFormat/>
    <w:rsid w:val="006162A2"/>
    <w:rPr>
      <w:color w:val="000080"/>
    </w:rPr>
  </w:style>
  <w:style w:type="paragraph" w:customStyle="1" w:styleId="a">
    <w:name w:val="متن نظر استاد"/>
    <w:basedOn w:val="Normal"/>
    <w:rsid w:val="001B2488"/>
    <w:rPr>
      <w:color w:val="800000"/>
    </w:rPr>
  </w:style>
  <w:style w:type="character" w:styleId="Emphasis">
    <w:name w:val="Emphasis"/>
    <w:aliases w:val="موضوع"/>
    <w:basedOn w:val="DefaultParagraphFont"/>
    <w:uiPriority w:val="20"/>
    <w:qFormat/>
    <w:rsid w:val="00F73B48"/>
    <w:rPr>
      <w:rFonts w:cs="B Titr"/>
      <w:bCs/>
      <w:i/>
      <w:iCs w:val="0"/>
      <w:color w:val="0000FF"/>
      <w:szCs w:val="28"/>
    </w:rPr>
  </w:style>
  <w:style w:type="paragraph" w:styleId="TOC1">
    <w:name w:val="toc 1"/>
    <w:basedOn w:val="Normal"/>
    <w:next w:val="Normal"/>
    <w:autoRedefine/>
    <w:uiPriority w:val="39"/>
    <w:unhideWhenUsed/>
    <w:rsid w:val="00F64141"/>
    <w:pPr>
      <w:tabs>
        <w:tab w:val="right" w:leader="dot" w:pos="10194"/>
      </w:tabs>
      <w:spacing w:line="240" w:lineRule="auto"/>
    </w:pPr>
    <w:rPr>
      <w:rFonts w:cs="B Titr"/>
      <w:color w:val="632423" w:themeColor="accent2" w:themeShade="80"/>
      <w:szCs w:val="24"/>
    </w:rPr>
  </w:style>
  <w:style w:type="paragraph" w:customStyle="1" w:styleId="a0">
    <w:name w:val="متن فهرست"/>
    <w:basedOn w:val="TOC1"/>
    <w:rsid w:val="00603B67"/>
    <w:rPr>
      <w:bCs/>
      <w:noProof/>
      <w:color w:val="008000"/>
      <w:sz w:val="24"/>
    </w:rPr>
  </w:style>
  <w:style w:type="paragraph" w:styleId="BalloonText">
    <w:name w:val="Balloon Text"/>
    <w:basedOn w:val="Normal"/>
    <w:link w:val="BalloonTextChar"/>
    <w:uiPriority w:val="99"/>
    <w:semiHidden/>
    <w:unhideWhenUsed/>
    <w:rsid w:val="009B79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9F8"/>
    <w:rPr>
      <w:rFonts w:ascii="Tahoma" w:hAnsi="Tahoma" w:cs="Tahoma"/>
      <w:sz w:val="16"/>
      <w:szCs w:val="16"/>
    </w:rPr>
  </w:style>
  <w:style w:type="paragraph" w:styleId="TOC9">
    <w:name w:val="toc 9"/>
    <w:basedOn w:val="Normal"/>
    <w:next w:val="Normal"/>
    <w:autoRedefine/>
    <w:uiPriority w:val="39"/>
    <w:unhideWhenUsed/>
    <w:rsid w:val="00F64141"/>
    <w:pPr>
      <w:spacing w:after="100" w:line="240" w:lineRule="auto"/>
      <w:ind w:left="1758"/>
    </w:pPr>
    <w:rPr>
      <w:color w:val="632423" w:themeColor="accent2" w:themeShade="80"/>
      <w:szCs w:val="24"/>
    </w:rPr>
  </w:style>
  <w:style w:type="paragraph" w:styleId="TOC7">
    <w:name w:val="toc 7"/>
    <w:basedOn w:val="Normal"/>
    <w:next w:val="Normal"/>
    <w:autoRedefine/>
    <w:uiPriority w:val="39"/>
    <w:unhideWhenUsed/>
    <w:rsid w:val="0092513D"/>
    <w:pPr>
      <w:spacing w:line="240" w:lineRule="auto"/>
      <w:ind w:left="1321"/>
    </w:pPr>
    <w:rPr>
      <w:bCs/>
      <w:color w:val="632423" w:themeColor="accent2" w:themeShade="80"/>
      <w:szCs w:val="24"/>
    </w:rPr>
  </w:style>
  <w:style w:type="paragraph" w:styleId="TOC8">
    <w:name w:val="toc 8"/>
    <w:basedOn w:val="Normal"/>
    <w:next w:val="Normal"/>
    <w:autoRedefine/>
    <w:uiPriority w:val="39"/>
    <w:unhideWhenUsed/>
    <w:rsid w:val="00F64141"/>
    <w:pPr>
      <w:spacing w:after="100" w:line="240" w:lineRule="auto"/>
      <w:ind w:left="1542"/>
    </w:pPr>
    <w:rPr>
      <w:color w:val="632423" w:themeColor="accent2" w:themeShade="80"/>
      <w:szCs w:val="24"/>
    </w:rPr>
  </w:style>
  <w:style w:type="paragraph" w:styleId="ListParagraph">
    <w:name w:val="List Paragraph"/>
    <w:basedOn w:val="Normal"/>
    <w:uiPriority w:val="34"/>
    <w:rsid w:val="0092513D"/>
    <w:pPr>
      <w:ind w:left="720"/>
      <w:contextualSpacing/>
    </w:pPr>
    <w:rPr>
      <w:rFonts w:cs="B Lotus"/>
    </w:rPr>
  </w:style>
  <w:style w:type="paragraph" w:styleId="ListBullet">
    <w:name w:val="List Bullet"/>
    <w:basedOn w:val="Normal"/>
    <w:uiPriority w:val="99"/>
    <w:unhideWhenUsed/>
    <w:rsid w:val="00816A0B"/>
    <w:pPr>
      <w:numPr>
        <w:numId w:val="6"/>
      </w:numPr>
      <w:contextualSpacing/>
    </w:pPr>
  </w:style>
  <w:style w:type="paragraph" w:styleId="ListBullet2">
    <w:name w:val="List Bullet 2"/>
    <w:basedOn w:val="Normal"/>
    <w:uiPriority w:val="99"/>
    <w:unhideWhenUsed/>
    <w:rsid w:val="00816A0B"/>
    <w:pPr>
      <w:numPr>
        <w:numId w:val="7"/>
      </w:numPr>
      <w:contextualSpacing/>
    </w:pPr>
  </w:style>
  <w:style w:type="paragraph" w:styleId="ListBullet3">
    <w:name w:val="List Bullet 3"/>
    <w:basedOn w:val="Normal"/>
    <w:uiPriority w:val="99"/>
    <w:semiHidden/>
    <w:unhideWhenUsed/>
    <w:rsid w:val="00E5518B"/>
    <w:pPr>
      <w:numPr>
        <w:numId w:val="8"/>
      </w:numPr>
      <w:contextualSpacing/>
    </w:pPr>
  </w:style>
  <w:style w:type="paragraph" w:styleId="ListBullet4">
    <w:name w:val="List Bullet 4"/>
    <w:basedOn w:val="Normal"/>
    <w:uiPriority w:val="99"/>
    <w:semiHidden/>
    <w:unhideWhenUsed/>
    <w:rsid w:val="00E5518B"/>
    <w:pPr>
      <w:numPr>
        <w:numId w:val="9"/>
      </w:numPr>
      <w:contextualSpacing/>
    </w:pPr>
  </w:style>
  <w:style w:type="paragraph" w:styleId="ListBullet5">
    <w:name w:val="List Bullet 5"/>
    <w:basedOn w:val="Normal"/>
    <w:uiPriority w:val="99"/>
    <w:semiHidden/>
    <w:unhideWhenUsed/>
    <w:rsid w:val="00E5518B"/>
    <w:pPr>
      <w:numPr>
        <w:numId w:val="10"/>
      </w:numPr>
      <w:contextualSpacing/>
    </w:pPr>
  </w:style>
  <w:style w:type="table" w:styleId="TableGrid">
    <w:name w:val="Table Grid"/>
    <w:basedOn w:val="TableNormal"/>
    <w:uiPriority w:val="59"/>
    <w:rsid w:val="00F91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پاورقي"/>
    <w:basedOn w:val="FootnoteText"/>
    <w:link w:val="a2"/>
    <w:qFormat/>
    <w:rsid w:val="00824B22"/>
  </w:style>
  <w:style w:type="character" w:customStyle="1" w:styleId="a2">
    <w:name w:val="پاورقي نویسه"/>
    <w:basedOn w:val="FootnoteTextChar"/>
    <w:link w:val="a1"/>
    <w:rsid w:val="00824B22"/>
    <w:rPr>
      <w:rFonts w:cs="B Badr"/>
    </w:rPr>
  </w:style>
  <w:style w:type="character" w:customStyle="1" w:styleId="a3">
    <w:name w:val="نظر سایر علما"/>
    <w:basedOn w:val="DefaultParagraphFont"/>
    <w:uiPriority w:val="1"/>
    <w:qFormat/>
    <w:rsid w:val="006D4014"/>
    <w:rPr>
      <w:rFonts w:cs="B Badr"/>
      <w:b/>
      <w:bCs/>
      <w:color w:val="000080"/>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18554">
      <w:bodyDiv w:val="1"/>
      <w:marLeft w:val="0"/>
      <w:marRight w:val="0"/>
      <w:marTop w:val="0"/>
      <w:marBottom w:val="0"/>
      <w:divBdr>
        <w:top w:val="none" w:sz="0" w:space="0" w:color="auto"/>
        <w:left w:val="none" w:sz="0" w:space="0" w:color="auto"/>
        <w:bottom w:val="none" w:sz="0" w:space="0" w:color="auto"/>
        <w:right w:val="none" w:sz="0" w:space="0" w:color="auto"/>
      </w:divBdr>
    </w:div>
    <w:div w:id="114637966">
      <w:bodyDiv w:val="1"/>
      <w:marLeft w:val="0"/>
      <w:marRight w:val="0"/>
      <w:marTop w:val="0"/>
      <w:marBottom w:val="0"/>
      <w:divBdr>
        <w:top w:val="none" w:sz="0" w:space="0" w:color="auto"/>
        <w:left w:val="none" w:sz="0" w:space="0" w:color="auto"/>
        <w:bottom w:val="none" w:sz="0" w:space="0" w:color="auto"/>
        <w:right w:val="none" w:sz="0" w:space="0" w:color="auto"/>
      </w:divBdr>
    </w:div>
    <w:div w:id="117797945">
      <w:bodyDiv w:val="1"/>
      <w:marLeft w:val="0"/>
      <w:marRight w:val="0"/>
      <w:marTop w:val="0"/>
      <w:marBottom w:val="0"/>
      <w:divBdr>
        <w:top w:val="none" w:sz="0" w:space="0" w:color="auto"/>
        <w:left w:val="none" w:sz="0" w:space="0" w:color="auto"/>
        <w:bottom w:val="none" w:sz="0" w:space="0" w:color="auto"/>
        <w:right w:val="none" w:sz="0" w:space="0" w:color="auto"/>
      </w:divBdr>
    </w:div>
    <w:div w:id="221646168">
      <w:bodyDiv w:val="1"/>
      <w:marLeft w:val="0"/>
      <w:marRight w:val="0"/>
      <w:marTop w:val="0"/>
      <w:marBottom w:val="0"/>
      <w:divBdr>
        <w:top w:val="none" w:sz="0" w:space="0" w:color="auto"/>
        <w:left w:val="none" w:sz="0" w:space="0" w:color="auto"/>
        <w:bottom w:val="none" w:sz="0" w:space="0" w:color="auto"/>
        <w:right w:val="none" w:sz="0" w:space="0" w:color="auto"/>
      </w:divBdr>
    </w:div>
    <w:div w:id="266813888">
      <w:bodyDiv w:val="1"/>
      <w:marLeft w:val="0"/>
      <w:marRight w:val="0"/>
      <w:marTop w:val="0"/>
      <w:marBottom w:val="0"/>
      <w:divBdr>
        <w:top w:val="none" w:sz="0" w:space="0" w:color="auto"/>
        <w:left w:val="none" w:sz="0" w:space="0" w:color="auto"/>
        <w:bottom w:val="none" w:sz="0" w:space="0" w:color="auto"/>
        <w:right w:val="none" w:sz="0" w:space="0" w:color="auto"/>
      </w:divBdr>
    </w:div>
    <w:div w:id="304163739">
      <w:bodyDiv w:val="1"/>
      <w:marLeft w:val="0"/>
      <w:marRight w:val="0"/>
      <w:marTop w:val="0"/>
      <w:marBottom w:val="0"/>
      <w:divBdr>
        <w:top w:val="none" w:sz="0" w:space="0" w:color="auto"/>
        <w:left w:val="none" w:sz="0" w:space="0" w:color="auto"/>
        <w:bottom w:val="none" w:sz="0" w:space="0" w:color="auto"/>
        <w:right w:val="none" w:sz="0" w:space="0" w:color="auto"/>
      </w:divBdr>
    </w:div>
    <w:div w:id="474295416">
      <w:bodyDiv w:val="1"/>
      <w:marLeft w:val="0"/>
      <w:marRight w:val="0"/>
      <w:marTop w:val="0"/>
      <w:marBottom w:val="0"/>
      <w:divBdr>
        <w:top w:val="none" w:sz="0" w:space="0" w:color="auto"/>
        <w:left w:val="none" w:sz="0" w:space="0" w:color="auto"/>
        <w:bottom w:val="none" w:sz="0" w:space="0" w:color="auto"/>
        <w:right w:val="none" w:sz="0" w:space="0" w:color="auto"/>
      </w:divBdr>
    </w:div>
    <w:div w:id="510264611">
      <w:bodyDiv w:val="1"/>
      <w:marLeft w:val="0"/>
      <w:marRight w:val="0"/>
      <w:marTop w:val="0"/>
      <w:marBottom w:val="0"/>
      <w:divBdr>
        <w:top w:val="none" w:sz="0" w:space="0" w:color="auto"/>
        <w:left w:val="none" w:sz="0" w:space="0" w:color="auto"/>
        <w:bottom w:val="none" w:sz="0" w:space="0" w:color="auto"/>
        <w:right w:val="none" w:sz="0" w:space="0" w:color="auto"/>
      </w:divBdr>
    </w:div>
    <w:div w:id="613484810">
      <w:bodyDiv w:val="1"/>
      <w:marLeft w:val="0"/>
      <w:marRight w:val="0"/>
      <w:marTop w:val="0"/>
      <w:marBottom w:val="0"/>
      <w:divBdr>
        <w:top w:val="none" w:sz="0" w:space="0" w:color="auto"/>
        <w:left w:val="none" w:sz="0" w:space="0" w:color="auto"/>
        <w:bottom w:val="none" w:sz="0" w:space="0" w:color="auto"/>
        <w:right w:val="none" w:sz="0" w:space="0" w:color="auto"/>
      </w:divBdr>
    </w:div>
    <w:div w:id="1190222858">
      <w:bodyDiv w:val="1"/>
      <w:marLeft w:val="0"/>
      <w:marRight w:val="0"/>
      <w:marTop w:val="0"/>
      <w:marBottom w:val="0"/>
      <w:divBdr>
        <w:top w:val="none" w:sz="0" w:space="0" w:color="auto"/>
        <w:left w:val="none" w:sz="0" w:space="0" w:color="auto"/>
        <w:bottom w:val="none" w:sz="0" w:space="0" w:color="auto"/>
        <w:right w:val="none" w:sz="0" w:space="0" w:color="auto"/>
      </w:divBdr>
    </w:div>
    <w:div w:id="1317879528">
      <w:bodyDiv w:val="1"/>
      <w:marLeft w:val="0"/>
      <w:marRight w:val="0"/>
      <w:marTop w:val="0"/>
      <w:marBottom w:val="0"/>
      <w:divBdr>
        <w:top w:val="none" w:sz="0" w:space="0" w:color="auto"/>
        <w:left w:val="none" w:sz="0" w:space="0" w:color="auto"/>
        <w:bottom w:val="none" w:sz="0" w:space="0" w:color="auto"/>
        <w:right w:val="none" w:sz="0" w:space="0" w:color="auto"/>
      </w:divBdr>
    </w:div>
    <w:div w:id="1352605422">
      <w:bodyDiv w:val="1"/>
      <w:marLeft w:val="0"/>
      <w:marRight w:val="0"/>
      <w:marTop w:val="0"/>
      <w:marBottom w:val="0"/>
      <w:divBdr>
        <w:top w:val="none" w:sz="0" w:space="0" w:color="auto"/>
        <w:left w:val="none" w:sz="0" w:space="0" w:color="auto"/>
        <w:bottom w:val="none" w:sz="0" w:space="0" w:color="auto"/>
        <w:right w:val="none" w:sz="0" w:space="0" w:color="auto"/>
      </w:divBdr>
    </w:div>
    <w:div w:id="1546943542">
      <w:bodyDiv w:val="1"/>
      <w:marLeft w:val="0"/>
      <w:marRight w:val="0"/>
      <w:marTop w:val="0"/>
      <w:marBottom w:val="0"/>
      <w:divBdr>
        <w:top w:val="none" w:sz="0" w:space="0" w:color="auto"/>
        <w:left w:val="none" w:sz="0" w:space="0" w:color="auto"/>
        <w:bottom w:val="none" w:sz="0" w:space="0" w:color="auto"/>
        <w:right w:val="none" w:sz="0" w:space="0" w:color="auto"/>
      </w:divBdr>
    </w:div>
    <w:div w:id="1568612856">
      <w:bodyDiv w:val="1"/>
      <w:marLeft w:val="0"/>
      <w:marRight w:val="0"/>
      <w:marTop w:val="0"/>
      <w:marBottom w:val="0"/>
      <w:divBdr>
        <w:top w:val="none" w:sz="0" w:space="0" w:color="auto"/>
        <w:left w:val="none" w:sz="0" w:space="0" w:color="auto"/>
        <w:bottom w:val="none" w:sz="0" w:space="0" w:color="auto"/>
        <w:right w:val="none" w:sz="0" w:space="0" w:color="auto"/>
      </w:divBdr>
    </w:div>
    <w:div w:id="1800563462">
      <w:bodyDiv w:val="1"/>
      <w:marLeft w:val="0"/>
      <w:marRight w:val="0"/>
      <w:marTop w:val="0"/>
      <w:marBottom w:val="0"/>
      <w:divBdr>
        <w:top w:val="none" w:sz="0" w:space="0" w:color="auto"/>
        <w:left w:val="none" w:sz="0" w:space="0" w:color="auto"/>
        <w:bottom w:val="none" w:sz="0" w:space="0" w:color="auto"/>
        <w:right w:val="none" w:sz="0" w:space="0" w:color="auto"/>
      </w:divBdr>
    </w:div>
    <w:div w:id="1909607351">
      <w:bodyDiv w:val="1"/>
      <w:marLeft w:val="0"/>
      <w:marRight w:val="0"/>
      <w:marTop w:val="0"/>
      <w:marBottom w:val="0"/>
      <w:divBdr>
        <w:top w:val="none" w:sz="0" w:space="0" w:color="auto"/>
        <w:left w:val="none" w:sz="0" w:space="0" w:color="auto"/>
        <w:bottom w:val="none" w:sz="0" w:space="0" w:color="auto"/>
        <w:right w:val="none" w:sz="0" w:space="0" w:color="auto"/>
      </w:divBdr>
    </w:div>
    <w:div w:id="2002541640">
      <w:bodyDiv w:val="1"/>
      <w:marLeft w:val="0"/>
      <w:marRight w:val="0"/>
      <w:marTop w:val="0"/>
      <w:marBottom w:val="0"/>
      <w:divBdr>
        <w:top w:val="none" w:sz="0" w:space="0" w:color="auto"/>
        <w:left w:val="none" w:sz="0" w:space="0" w:color="auto"/>
        <w:bottom w:val="none" w:sz="0" w:space="0" w:color="auto"/>
        <w:right w:val="none" w:sz="0" w:space="0" w:color="auto"/>
      </w:divBdr>
    </w:div>
    <w:div w:id="2044942961">
      <w:bodyDiv w:val="1"/>
      <w:marLeft w:val="0"/>
      <w:marRight w:val="0"/>
      <w:marTop w:val="0"/>
      <w:marBottom w:val="0"/>
      <w:divBdr>
        <w:top w:val="none" w:sz="0" w:space="0" w:color="auto"/>
        <w:left w:val="none" w:sz="0" w:space="0" w:color="auto"/>
        <w:bottom w:val="none" w:sz="0" w:space="0" w:color="auto"/>
        <w:right w:val="none" w:sz="0" w:space="0" w:color="auto"/>
      </w:divBdr>
    </w:div>
    <w:div w:id="2128229870">
      <w:bodyDiv w:val="1"/>
      <w:marLeft w:val="0"/>
      <w:marRight w:val="0"/>
      <w:marTop w:val="0"/>
      <w:marBottom w:val="0"/>
      <w:divBdr>
        <w:top w:val="none" w:sz="0" w:space="0" w:color="auto"/>
        <w:left w:val="none" w:sz="0" w:space="0" w:color="auto"/>
        <w:bottom w:val="none" w:sz="0" w:space="0" w:color="auto"/>
        <w:right w:val="none" w:sz="0" w:space="0" w:color="auto"/>
      </w:divBdr>
    </w:div>
    <w:div w:id="213405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lib.eshia.ir/11025/13/484/&#1605;&#1606;%20&#1578;&#1585;&#1705;%20&#1575;&#1604;&#1587;&#1593;&#1740;" TargetMode="External"/><Relationship Id="rId7" Type="http://schemas.openxmlformats.org/officeDocument/2006/relationships/hyperlink" Target="http://lib.eshia.ir/11025/8/517/&#1575;&#1604;&#1587;&#1601;&#1585;" TargetMode="External"/><Relationship Id="rId2" Type="http://schemas.openxmlformats.org/officeDocument/2006/relationships/hyperlink" Target="http://lib.eshia.ir/71560/10/414" TargetMode="External"/><Relationship Id="rId1" Type="http://schemas.openxmlformats.org/officeDocument/2006/relationships/hyperlink" Target="http://lib.eshia.ir/21006/1/145" TargetMode="External"/><Relationship Id="rId6" Type="http://schemas.openxmlformats.org/officeDocument/2006/relationships/hyperlink" Target="http://lib.eshia.ir/11025/13/126/&#1581;&#1705;&#1605;%20&#1575;&#1604;&#1580;&#1605;&#1575;&#1593;" TargetMode="External"/><Relationship Id="rId5" Type="http://schemas.openxmlformats.org/officeDocument/2006/relationships/hyperlink" Target="http://lib.eshia.ir/11025/13/485/&#1605;&#1606;%20&#1578;&#1585;&#1705;%20&#1575;&#1604;&#1587;&#1593;&#1740;" TargetMode="External"/><Relationship Id="rId4" Type="http://schemas.openxmlformats.org/officeDocument/2006/relationships/hyperlink" Target="http://lib.eshia.ir/11025/13/485/&#1605;&#1606;%20&#1578;&#1585;&#1705;%20&#1575;&#1604;&#1587;&#1593;&#17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feb.ir\temp\TemTaq_000.dotx" TargetMode="External"/></Relationships>
</file>

<file path=word/theme/theme1.xml><?xml version="1.0" encoding="utf-8"?>
<a:theme xmlns:a="http://schemas.openxmlformats.org/drawingml/2006/main" name="طرح زمینه Office">
  <a:themeElements>
    <a:clrScheme name="دفتر کار">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دفتر کار">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دفتر کا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7246D-AF89-42EA-BC66-86755291F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TemTaq_000.dotx</Template>
  <TotalTime>106</TotalTime>
  <Pages>6</Pages>
  <Words>1346</Words>
  <Characters>7674</Characters>
  <Application>Microsoft Office Word</Application>
  <DocSecurity>0</DocSecurity>
  <Lines>63</Lines>
  <Paragraphs>18</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تقریرات دروس خارج مدرسه فقهی امام محمد باقر علیه السلام</vt:lpstr>
      <vt:lpstr>تقریرات دروس خارج مدرسه فقهی امام محمد باقر علیه السلام</vt:lpstr>
    </vt:vector>
  </TitlesOfParts>
  <Manager>mfeb.ir</Manager>
  <Company>مدرسه فقهی امام محمد باقر علیه السلام</Company>
  <LinksUpToDate>false</LinksUpToDate>
  <CharactersWithSpaces>9002</CharactersWithSpaces>
  <SharedDoc>false</SharedDoc>
  <HyperlinkBase>www.mfeb.ir</HyperlinkBase>
  <HLinks>
    <vt:vector size="120" baseType="variant">
      <vt:variant>
        <vt:i4>1638455</vt:i4>
      </vt:variant>
      <vt:variant>
        <vt:i4>116</vt:i4>
      </vt:variant>
      <vt:variant>
        <vt:i4>0</vt:i4>
      </vt:variant>
      <vt:variant>
        <vt:i4>5</vt:i4>
      </vt:variant>
      <vt:variant>
        <vt:lpwstr/>
      </vt:variant>
      <vt:variant>
        <vt:lpwstr>_Toc388683437</vt:lpwstr>
      </vt:variant>
      <vt:variant>
        <vt:i4>1638455</vt:i4>
      </vt:variant>
      <vt:variant>
        <vt:i4>110</vt:i4>
      </vt:variant>
      <vt:variant>
        <vt:i4>0</vt:i4>
      </vt:variant>
      <vt:variant>
        <vt:i4>5</vt:i4>
      </vt:variant>
      <vt:variant>
        <vt:lpwstr/>
      </vt:variant>
      <vt:variant>
        <vt:lpwstr>_Toc388683436</vt:lpwstr>
      </vt:variant>
      <vt:variant>
        <vt:i4>1638455</vt:i4>
      </vt:variant>
      <vt:variant>
        <vt:i4>104</vt:i4>
      </vt:variant>
      <vt:variant>
        <vt:i4>0</vt:i4>
      </vt:variant>
      <vt:variant>
        <vt:i4>5</vt:i4>
      </vt:variant>
      <vt:variant>
        <vt:lpwstr/>
      </vt:variant>
      <vt:variant>
        <vt:lpwstr>_Toc388683435</vt:lpwstr>
      </vt:variant>
      <vt:variant>
        <vt:i4>1638455</vt:i4>
      </vt:variant>
      <vt:variant>
        <vt:i4>98</vt:i4>
      </vt:variant>
      <vt:variant>
        <vt:i4>0</vt:i4>
      </vt:variant>
      <vt:variant>
        <vt:i4>5</vt:i4>
      </vt:variant>
      <vt:variant>
        <vt:lpwstr/>
      </vt:variant>
      <vt:variant>
        <vt:lpwstr>_Toc388683434</vt:lpwstr>
      </vt:variant>
      <vt:variant>
        <vt:i4>1638455</vt:i4>
      </vt:variant>
      <vt:variant>
        <vt:i4>92</vt:i4>
      </vt:variant>
      <vt:variant>
        <vt:i4>0</vt:i4>
      </vt:variant>
      <vt:variant>
        <vt:i4>5</vt:i4>
      </vt:variant>
      <vt:variant>
        <vt:lpwstr/>
      </vt:variant>
      <vt:variant>
        <vt:lpwstr>_Toc388683433</vt:lpwstr>
      </vt:variant>
      <vt:variant>
        <vt:i4>1638455</vt:i4>
      </vt:variant>
      <vt:variant>
        <vt:i4>86</vt:i4>
      </vt:variant>
      <vt:variant>
        <vt:i4>0</vt:i4>
      </vt:variant>
      <vt:variant>
        <vt:i4>5</vt:i4>
      </vt:variant>
      <vt:variant>
        <vt:lpwstr/>
      </vt:variant>
      <vt:variant>
        <vt:lpwstr>_Toc388683432</vt:lpwstr>
      </vt:variant>
      <vt:variant>
        <vt:i4>1638455</vt:i4>
      </vt:variant>
      <vt:variant>
        <vt:i4>80</vt:i4>
      </vt:variant>
      <vt:variant>
        <vt:i4>0</vt:i4>
      </vt:variant>
      <vt:variant>
        <vt:i4>5</vt:i4>
      </vt:variant>
      <vt:variant>
        <vt:lpwstr/>
      </vt:variant>
      <vt:variant>
        <vt:lpwstr>_Toc388683431</vt:lpwstr>
      </vt:variant>
      <vt:variant>
        <vt:i4>1638455</vt:i4>
      </vt:variant>
      <vt:variant>
        <vt:i4>74</vt:i4>
      </vt:variant>
      <vt:variant>
        <vt:i4>0</vt:i4>
      </vt:variant>
      <vt:variant>
        <vt:i4>5</vt:i4>
      </vt:variant>
      <vt:variant>
        <vt:lpwstr/>
      </vt:variant>
      <vt:variant>
        <vt:lpwstr>_Toc388683430</vt:lpwstr>
      </vt:variant>
      <vt:variant>
        <vt:i4>1572919</vt:i4>
      </vt:variant>
      <vt:variant>
        <vt:i4>68</vt:i4>
      </vt:variant>
      <vt:variant>
        <vt:i4>0</vt:i4>
      </vt:variant>
      <vt:variant>
        <vt:i4>5</vt:i4>
      </vt:variant>
      <vt:variant>
        <vt:lpwstr/>
      </vt:variant>
      <vt:variant>
        <vt:lpwstr>_Toc388683429</vt:lpwstr>
      </vt:variant>
      <vt:variant>
        <vt:i4>1572919</vt:i4>
      </vt:variant>
      <vt:variant>
        <vt:i4>62</vt:i4>
      </vt:variant>
      <vt:variant>
        <vt:i4>0</vt:i4>
      </vt:variant>
      <vt:variant>
        <vt:i4>5</vt:i4>
      </vt:variant>
      <vt:variant>
        <vt:lpwstr/>
      </vt:variant>
      <vt:variant>
        <vt:lpwstr>_Toc388683428</vt:lpwstr>
      </vt:variant>
      <vt:variant>
        <vt:i4>1572919</vt:i4>
      </vt:variant>
      <vt:variant>
        <vt:i4>56</vt:i4>
      </vt:variant>
      <vt:variant>
        <vt:i4>0</vt:i4>
      </vt:variant>
      <vt:variant>
        <vt:i4>5</vt:i4>
      </vt:variant>
      <vt:variant>
        <vt:lpwstr/>
      </vt:variant>
      <vt:variant>
        <vt:lpwstr>_Toc388683427</vt:lpwstr>
      </vt:variant>
      <vt:variant>
        <vt:i4>1572919</vt:i4>
      </vt:variant>
      <vt:variant>
        <vt:i4>50</vt:i4>
      </vt:variant>
      <vt:variant>
        <vt:i4>0</vt:i4>
      </vt:variant>
      <vt:variant>
        <vt:i4>5</vt:i4>
      </vt:variant>
      <vt:variant>
        <vt:lpwstr/>
      </vt:variant>
      <vt:variant>
        <vt:lpwstr>_Toc388683426</vt:lpwstr>
      </vt:variant>
      <vt:variant>
        <vt:i4>1572919</vt:i4>
      </vt:variant>
      <vt:variant>
        <vt:i4>44</vt:i4>
      </vt:variant>
      <vt:variant>
        <vt:i4>0</vt:i4>
      </vt:variant>
      <vt:variant>
        <vt:i4>5</vt:i4>
      </vt:variant>
      <vt:variant>
        <vt:lpwstr/>
      </vt:variant>
      <vt:variant>
        <vt:lpwstr>_Toc388683425</vt:lpwstr>
      </vt:variant>
      <vt:variant>
        <vt:i4>1572919</vt:i4>
      </vt:variant>
      <vt:variant>
        <vt:i4>38</vt:i4>
      </vt:variant>
      <vt:variant>
        <vt:i4>0</vt:i4>
      </vt:variant>
      <vt:variant>
        <vt:i4>5</vt:i4>
      </vt:variant>
      <vt:variant>
        <vt:lpwstr/>
      </vt:variant>
      <vt:variant>
        <vt:lpwstr>_Toc388683424</vt:lpwstr>
      </vt:variant>
      <vt:variant>
        <vt:i4>1572919</vt:i4>
      </vt:variant>
      <vt:variant>
        <vt:i4>32</vt:i4>
      </vt:variant>
      <vt:variant>
        <vt:i4>0</vt:i4>
      </vt:variant>
      <vt:variant>
        <vt:i4>5</vt:i4>
      </vt:variant>
      <vt:variant>
        <vt:lpwstr/>
      </vt:variant>
      <vt:variant>
        <vt:lpwstr>_Toc388683423</vt:lpwstr>
      </vt:variant>
      <vt:variant>
        <vt:i4>1572919</vt:i4>
      </vt:variant>
      <vt:variant>
        <vt:i4>26</vt:i4>
      </vt:variant>
      <vt:variant>
        <vt:i4>0</vt:i4>
      </vt:variant>
      <vt:variant>
        <vt:i4>5</vt:i4>
      </vt:variant>
      <vt:variant>
        <vt:lpwstr/>
      </vt:variant>
      <vt:variant>
        <vt:lpwstr>_Toc388683422</vt:lpwstr>
      </vt:variant>
      <vt:variant>
        <vt:i4>1572919</vt:i4>
      </vt:variant>
      <vt:variant>
        <vt:i4>20</vt:i4>
      </vt:variant>
      <vt:variant>
        <vt:i4>0</vt:i4>
      </vt:variant>
      <vt:variant>
        <vt:i4>5</vt:i4>
      </vt:variant>
      <vt:variant>
        <vt:lpwstr/>
      </vt:variant>
      <vt:variant>
        <vt:lpwstr>_Toc388683421</vt:lpwstr>
      </vt:variant>
      <vt:variant>
        <vt:i4>1572919</vt:i4>
      </vt:variant>
      <vt:variant>
        <vt:i4>14</vt:i4>
      </vt:variant>
      <vt:variant>
        <vt:i4>0</vt:i4>
      </vt:variant>
      <vt:variant>
        <vt:i4>5</vt:i4>
      </vt:variant>
      <vt:variant>
        <vt:lpwstr/>
      </vt:variant>
      <vt:variant>
        <vt:lpwstr>_Toc388683420</vt:lpwstr>
      </vt:variant>
      <vt:variant>
        <vt:i4>1769527</vt:i4>
      </vt:variant>
      <vt:variant>
        <vt:i4>8</vt:i4>
      </vt:variant>
      <vt:variant>
        <vt:i4>0</vt:i4>
      </vt:variant>
      <vt:variant>
        <vt:i4>5</vt:i4>
      </vt:variant>
      <vt:variant>
        <vt:lpwstr/>
      </vt:variant>
      <vt:variant>
        <vt:lpwstr>_Toc388683419</vt:lpwstr>
      </vt:variant>
      <vt:variant>
        <vt:i4>1769527</vt:i4>
      </vt:variant>
      <vt:variant>
        <vt:i4>2</vt:i4>
      </vt:variant>
      <vt:variant>
        <vt:i4>0</vt:i4>
      </vt:variant>
      <vt:variant>
        <vt:i4>5</vt:i4>
      </vt:variant>
      <vt:variant>
        <vt:lpwstr/>
      </vt:variant>
      <vt:variant>
        <vt:lpwstr>_Toc388683418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تقریرات دروس خارج مدرسه فقهی امام محمد باقر علیه السلام</dc:title>
  <dc:subject>تقریر دروس خارج</dc:subject>
  <dc:creator>mfeb.ir;سید علی مرتضوی</dc:creator>
  <cp:keywords>تقریر، درس خارج</cp:keywords>
  <dc:description>2.3تغییر فونت پرانتز هدر به بی بدر
تغییر استایل سایر علمااز پاراگراف به کاراکتر
2.2تغییر کد رنگ عناوین
تغییر نام هیدینگ Normal به نام اصلی</dc:description>
  <cp:lastModifiedBy>محمدمهدی عمادی</cp:lastModifiedBy>
  <cp:revision>50</cp:revision>
  <dcterms:created xsi:type="dcterms:W3CDTF">2014-10-01T20:40:00Z</dcterms:created>
  <dcterms:modified xsi:type="dcterms:W3CDTF">2017-07-12T06:09:00Z</dcterms:modified>
  <cp:contentStatus>ویرایش 2.3</cp:contentStatus>
  <cp:version>2.3</cp:version>
</cp:coreProperties>
</file>