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7560FD" w:rsidRDefault="007560FD" w:rsidP="007560FD">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7711653" w:history="1">
        <w:r w:rsidRPr="00005F14">
          <w:rPr>
            <w:rStyle w:val="Hyperlink"/>
            <w:rFonts w:hint="eastAsia"/>
            <w:noProof/>
            <w:rtl/>
          </w:rPr>
          <w:t>ادامه</w:t>
        </w:r>
        <w:r w:rsidRPr="00005F14">
          <w:rPr>
            <w:rStyle w:val="Hyperlink"/>
            <w:noProof/>
            <w:rtl/>
          </w:rPr>
          <w:t xml:space="preserve"> </w:t>
        </w:r>
        <w:r w:rsidRPr="00005F14">
          <w:rPr>
            <w:rStyle w:val="Hyperlink"/>
            <w:rFonts w:hint="eastAsia"/>
            <w:noProof/>
            <w:rtl/>
          </w:rPr>
          <w:t>بحث</w:t>
        </w:r>
        <w:r w:rsidRPr="00005F14">
          <w:rPr>
            <w:rStyle w:val="Hyperlink"/>
            <w:noProof/>
            <w:rtl/>
          </w:rPr>
          <w:t xml:space="preserve"> </w:t>
        </w:r>
        <w:r w:rsidRPr="00005F14">
          <w:rPr>
            <w:rStyle w:val="Hyperlink"/>
            <w:rFonts w:hint="eastAsia"/>
            <w:noProof/>
            <w:rtl/>
          </w:rPr>
          <w:t>حرمت</w:t>
        </w:r>
        <w:r w:rsidRPr="00005F14">
          <w:rPr>
            <w:rStyle w:val="Hyperlink"/>
            <w:noProof/>
            <w:rtl/>
          </w:rPr>
          <w:t xml:space="preserve"> </w:t>
        </w:r>
        <w:r w:rsidRPr="00005F14">
          <w:rPr>
            <w:rStyle w:val="Hyperlink"/>
            <w:rFonts w:hint="eastAsia"/>
            <w:noProof/>
            <w:rtl/>
          </w:rPr>
          <w:t>تاخ</w:t>
        </w:r>
        <w:r w:rsidRPr="00005F14">
          <w:rPr>
            <w:rStyle w:val="Hyperlink"/>
            <w:rFonts w:hint="cs"/>
            <w:noProof/>
            <w:rtl/>
          </w:rPr>
          <w:t>ی</w:t>
        </w:r>
        <w:r w:rsidRPr="00005F14">
          <w:rPr>
            <w:rStyle w:val="Hyperlink"/>
            <w:rFonts w:hint="eastAsia"/>
            <w:noProof/>
            <w:rtl/>
          </w:rPr>
          <w:t>ر</w:t>
        </w:r>
        <w:r w:rsidRPr="00005F14">
          <w:rPr>
            <w:rStyle w:val="Hyperlink"/>
            <w:noProof/>
            <w:rtl/>
          </w:rPr>
          <w:t xml:space="preserve"> </w:t>
        </w:r>
        <w:r w:rsidRPr="00005F14">
          <w:rPr>
            <w:rStyle w:val="Hyperlink"/>
            <w:rFonts w:hint="eastAsia"/>
            <w:noProof/>
            <w:rtl/>
          </w:rPr>
          <w:t>سع</w:t>
        </w:r>
        <w:r w:rsidRPr="00005F14">
          <w:rPr>
            <w:rStyle w:val="Hyperlink"/>
            <w:rFonts w:hint="cs"/>
            <w:noProof/>
            <w:rtl/>
          </w:rPr>
          <w:t>ی</w:t>
        </w:r>
        <w:r w:rsidRPr="00005F14">
          <w:rPr>
            <w:rStyle w:val="Hyperlink"/>
            <w:noProof/>
            <w:rtl/>
          </w:rPr>
          <w:t xml:space="preserve"> </w:t>
        </w:r>
        <w:r w:rsidRPr="00005F14">
          <w:rPr>
            <w:rStyle w:val="Hyperlink"/>
            <w:rFonts w:hint="eastAsia"/>
            <w:noProof/>
            <w:rtl/>
          </w:rPr>
          <w:t>به</w:t>
        </w:r>
        <w:r w:rsidRPr="00005F14">
          <w:rPr>
            <w:rStyle w:val="Hyperlink"/>
            <w:noProof/>
            <w:rtl/>
          </w:rPr>
          <w:t xml:space="preserve"> </w:t>
        </w:r>
        <w:r w:rsidRPr="00005F14">
          <w:rPr>
            <w:rStyle w:val="Hyperlink"/>
            <w:rFonts w:hint="eastAsia"/>
            <w:noProof/>
            <w:rtl/>
          </w:rPr>
          <w:t>غد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Toc487711653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7560FD" w:rsidRDefault="007560FD" w:rsidP="007560FD">
      <w:pPr>
        <w:pStyle w:val="TOC3"/>
        <w:tabs>
          <w:tab w:val="right" w:leader="dot" w:pos="10194"/>
        </w:tabs>
        <w:rPr>
          <w:rFonts w:asciiTheme="minorHAnsi" w:eastAsiaTheme="minorEastAsia" w:hAnsiTheme="minorHAnsi" w:cstheme="minorBidi"/>
          <w:bCs w:val="0"/>
          <w:iCs w:val="0"/>
          <w:noProof/>
          <w:color w:val="auto"/>
          <w:szCs w:val="22"/>
          <w:rtl/>
        </w:rPr>
      </w:pPr>
      <w:hyperlink w:anchor="_Toc487711654" w:history="1">
        <w:r w:rsidRPr="00005F14">
          <w:rPr>
            <w:rStyle w:val="Hyperlink"/>
            <w:rFonts w:hint="eastAsia"/>
            <w:noProof/>
            <w:rtl/>
          </w:rPr>
          <w:t>مناقشه</w:t>
        </w:r>
        <w:r w:rsidRPr="00005F14">
          <w:rPr>
            <w:rStyle w:val="Hyperlink"/>
            <w:noProof/>
            <w:rtl/>
          </w:rPr>
          <w:t xml:space="preserve"> </w:t>
        </w:r>
        <w:r w:rsidRPr="00005F14">
          <w:rPr>
            <w:rStyle w:val="Hyperlink"/>
            <w:rFonts w:hint="eastAsia"/>
            <w:noProof/>
            <w:rtl/>
          </w:rPr>
          <w:t>در</w:t>
        </w:r>
        <w:r w:rsidRPr="00005F14">
          <w:rPr>
            <w:rStyle w:val="Hyperlink"/>
            <w:noProof/>
            <w:rtl/>
          </w:rPr>
          <w:t xml:space="preserve"> </w:t>
        </w:r>
        <w:r w:rsidRPr="00005F14">
          <w:rPr>
            <w:rStyle w:val="Hyperlink"/>
            <w:rFonts w:hint="eastAsia"/>
            <w:noProof/>
            <w:rtl/>
          </w:rPr>
          <w:t>حرمت</w:t>
        </w:r>
        <w:r w:rsidRPr="00005F14">
          <w:rPr>
            <w:rStyle w:val="Hyperlink"/>
            <w:noProof/>
            <w:rtl/>
          </w:rPr>
          <w:t xml:space="preserve"> </w:t>
        </w:r>
        <w:r w:rsidRPr="00005F14">
          <w:rPr>
            <w:rStyle w:val="Hyperlink"/>
            <w:rFonts w:hint="eastAsia"/>
            <w:noProof/>
            <w:rtl/>
          </w:rPr>
          <w:t>ابطال</w:t>
        </w:r>
        <w:r w:rsidRPr="00005F14">
          <w:rPr>
            <w:rStyle w:val="Hyperlink"/>
            <w:noProof/>
            <w:rtl/>
          </w:rPr>
          <w:t xml:space="preserve"> </w:t>
        </w:r>
        <w:r w:rsidRPr="00005F14">
          <w:rPr>
            <w:rStyle w:val="Hyperlink"/>
            <w:rFonts w:hint="eastAsia"/>
            <w:noProof/>
            <w:rtl/>
          </w:rPr>
          <w:t>طواف</w:t>
        </w:r>
        <w:r w:rsidRPr="00005F14">
          <w:rPr>
            <w:rStyle w:val="Hyperlink"/>
            <w:noProof/>
            <w:rtl/>
          </w:rPr>
          <w:t xml:space="preserve"> </w:t>
        </w:r>
        <w:r w:rsidRPr="00005F14">
          <w:rPr>
            <w:rStyle w:val="Hyperlink"/>
            <w:rFonts w:hint="eastAsia"/>
            <w:noProof/>
            <w:rtl/>
          </w:rPr>
          <w:t>با</w:t>
        </w:r>
        <w:r w:rsidRPr="00005F14">
          <w:rPr>
            <w:rStyle w:val="Hyperlink"/>
            <w:noProof/>
            <w:rtl/>
          </w:rPr>
          <w:t xml:space="preserve"> </w:t>
        </w:r>
        <w:r w:rsidRPr="00005F14">
          <w:rPr>
            <w:rStyle w:val="Hyperlink"/>
            <w:rFonts w:hint="eastAsia"/>
            <w:noProof/>
            <w:rtl/>
          </w:rPr>
          <w:t>تاخ</w:t>
        </w:r>
        <w:r w:rsidRPr="00005F14">
          <w:rPr>
            <w:rStyle w:val="Hyperlink"/>
            <w:rFonts w:hint="cs"/>
            <w:noProof/>
            <w:rtl/>
          </w:rPr>
          <w:t>ی</w:t>
        </w:r>
        <w:r w:rsidRPr="00005F14">
          <w:rPr>
            <w:rStyle w:val="Hyperlink"/>
            <w:rFonts w:hint="eastAsia"/>
            <w:noProof/>
            <w:rtl/>
          </w:rPr>
          <w:t>ر</w:t>
        </w:r>
        <w:r w:rsidRPr="00005F14">
          <w:rPr>
            <w:rStyle w:val="Hyperlink"/>
            <w:noProof/>
            <w:rtl/>
          </w:rPr>
          <w:t xml:space="preserve"> </w:t>
        </w:r>
        <w:r w:rsidRPr="00005F14">
          <w:rPr>
            <w:rStyle w:val="Hyperlink"/>
            <w:rFonts w:hint="eastAsia"/>
            <w:noProof/>
            <w:rtl/>
          </w:rPr>
          <w:t>سع</w:t>
        </w:r>
        <w:r w:rsidRPr="00005F14">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Toc487711654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7560FD" w:rsidRDefault="007560FD" w:rsidP="007560FD">
      <w:pPr>
        <w:pStyle w:val="TOC1"/>
        <w:rPr>
          <w:rFonts w:asciiTheme="minorHAnsi" w:eastAsiaTheme="minorEastAsia" w:hAnsiTheme="minorHAnsi" w:cstheme="minorBidi"/>
          <w:noProof/>
          <w:color w:val="auto"/>
          <w:szCs w:val="22"/>
          <w:rtl/>
        </w:rPr>
      </w:pPr>
      <w:hyperlink w:anchor="_Toc487711655" w:history="1">
        <w:r w:rsidRPr="00005F14">
          <w:rPr>
            <w:rStyle w:val="Hyperlink"/>
            <w:rFonts w:ascii="Cambria" w:eastAsia="Times New Roman" w:hAnsi="Cambria"/>
            <w:b/>
            <w:bCs/>
            <w:noProof/>
            <w:rtl/>
          </w:rPr>
          <w:t>(</w:t>
        </w:r>
        <w:r w:rsidRPr="00005F14">
          <w:rPr>
            <w:rStyle w:val="Hyperlink"/>
            <w:rFonts w:ascii="Cambria" w:eastAsia="Times New Roman" w:hAnsi="Cambria" w:hint="eastAsia"/>
            <w:b/>
            <w:bCs/>
            <w:noProof/>
            <w:rtl/>
          </w:rPr>
          <w:t>مسألة</w:t>
        </w:r>
        <w:r w:rsidRPr="00005F14">
          <w:rPr>
            <w:rStyle w:val="Hyperlink"/>
            <w:rFonts w:ascii="Cambria" w:eastAsia="Times New Roman" w:hAnsi="Cambria"/>
            <w:b/>
            <w:bCs/>
            <w:noProof/>
            <w:rtl/>
          </w:rPr>
          <w:t xml:space="preserve"> 344)</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Toc487711655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7560FD" w:rsidRDefault="007560FD" w:rsidP="007560FD">
      <w:pPr>
        <w:pStyle w:val="TOC1"/>
        <w:rPr>
          <w:rFonts w:asciiTheme="minorHAnsi" w:eastAsiaTheme="minorEastAsia" w:hAnsiTheme="minorHAnsi" w:cstheme="minorBidi"/>
          <w:noProof/>
          <w:color w:val="auto"/>
          <w:szCs w:val="22"/>
          <w:rtl/>
        </w:rPr>
      </w:pPr>
      <w:hyperlink w:anchor="_Toc487711656" w:history="1">
        <w:r w:rsidRPr="00005F14">
          <w:rPr>
            <w:rStyle w:val="Hyperlink"/>
            <w:rFonts w:ascii="Cambria" w:eastAsia="Times New Roman" w:hAnsi="Cambria"/>
            <w:b/>
            <w:bCs/>
            <w:noProof/>
            <w:rtl/>
          </w:rPr>
          <w:t>(</w:t>
        </w:r>
        <w:r w:rsidRPr="00005F14">
          <w:rPr>
            <w:rStyle w:val="Hyperlink"/>
            <w:rFonts w:ascii="Cambria" w:eastAsia="Times New Roman" w:hAnsi="Cambria" w:hint="eastAsia"/>
            <w:b/>
            <w:bCs/>
            <w:noProof/>
            <w:rtl/>
          </w:rPr>
          <w:t>مسألة</w:t>
        </w:r>
        <w:r w:rsidRPr="00005F14">
          <w:rPr>
            <w:rStyle w:val="Hyperlink"/>
            <w:rFonts w:ascii="Cambria" w:eastAsia="Times New Roman" w:hAnsi="Cambria"/>
            <w:b/>
            <w:bCs/>
            <w:noProof/>
            <w:rtl/>
          </w:rPr>
          <w:t xml:space="preserve"> 345)</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Toc487711656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7560FD" w:rsidRDefault="007560FD" w:rsidP="007560FD">
      <w:pPr>
        <w:pStyle w:val="TOC2"/>
        <w:tabs>
          <w:tab w:val="right" w:leader="dot" w:pos="10194"/>
        </w:tabs>
        <w:rPr>
          <w:rFonts w:asciiTheme="minorHAnsi" w:eastAsiaTheme="minorEastAsia" w:hAnsiTheme="minorHAnsi" w:cstheme="minorBidi"/>
          <w:bCs w:val="0"/>
          <w:noProof/>
          <w:color w:val="auto"/>
          <w:szCs w:val="22"/>
          <w:rtl/>
        </w:rPr>
      </w:pPr>
      <w:hyperlink w:anchor="_Toc487711657" w:history="1">
        <w:r w:rsidRPr="00005F14">
          <w:rPr>
            <w:rStyle w:val="Hyperlink"/>
            <w:rFonts w:hint="eastAsia"/>
            <w:noProof/>
            <w:rtl/>
          </w:rPr>
          <w:t>بررس</w:t>
        </w:r>
        <w:r w:rsidRPr="00005F14">
          <w:rPr>
            <w:rStyle w:val="Hyperlink"/>
            <w:rFonts w:hint="cs"/>
            <w:noProof/>
            <w:rtl/>
          </w:rPr>
          <w:t>ی</w:t>
        </w:r>
        <w:r w:rsidRPr="00005F14">
          <w:rPr>
            <w:rStyle w:val="Hyperlink"/>
            <w:noProof/>
            <w:rtl/>
          </w:rPr>
          <w:t xml:space="preserve"> </w:t>
        </w:r>
        <w:r w:rsidRPr="00005F14">
          <w:rPr>
            <w:rStyle w:val="Hyperlink"/>
            <w:rFonts w:hint="eastAsia"/>
            <w:noProof/>
            <w:rtl/>
          </w:rPr>
          <w:t>حکم</w:t>
        </w:r>
        <w:r w:rsidRPr="00005F14">
          <w:rPr>
            <w:rStyle w:val="Hyperlink"/>
            <w:noProof/>
            <w:rtl/>
          </w:rPr>
          <w:t xml:space="preserve"> </w:t>
        </w:r>
        <w:r w:rsidRPr="00005F14">
          <w:rPr>
            <w:rStyle w:val="Hyperlink"/>
            <w:rFonts w:hint="eastAsia"/>
            <w:noProof/>
            <w:rtl/>
          </w:rPr>
          <w:t>ز</w:t>
        </w:r>
        <w:r w:rsidRPr="00005F14">
          <w:rPr>
            <w:rStyle w:val="Hyperlink"/>
            <w:rFonts w:hint="cs"/>
            <w:noProof/>
            <w:rtl/>
          </w:rPr>
          <w:t>ی</w:t>
        </w:r>
        <w:r w:rsidRPr="00005F14">
          <w:rPr>
            <w:rStyle w:val="Hyperlink"/>
            <w:rFonts w:hint="eastAsia"/>
            <w:noProof/>
            <w:rtl/>
          </w:rPr>
          <w:t>اده</w:t>
        </w:r>
        <w:r w:rsidRPr="00005F14">
          <w:rPr>
            <w:rStyle w:val="Hyperlink"/>
            <w:noProof/>
            <w:rtl/>
          </w:rPr>
          <w:t xml:space="preserve"> </w:t>
        </w:r>
        <w:r w:rsidRPr="00005F14">
          <w:rPr>
            <w:rStyle w:val="Hyperlink"/>
            <w:rFonts w:hint="eastAsia"/>
            <w:noProof/>
            <w:rtl/>
          </w:rPr>
          <w:t>در</w:t>
        </w:r>
        <w:r w:rsidRPr="00005F14">
          <w:rPr>
            <w:rStyle w:val="Hyperlink"/>
            <w:noProof/>
            <w:rtl/>
          </w:rPr>
          <w:t xml:space="preserve"> </w:t>
        </w:r>
        <w:r w:rsidRPr="00005F14">
          <w:rPr>
            <w:rStyle w:val="Hyperlink"/>
            <w:rFonts w:hint="eastAsia"/>
            <w:noProof/>
            <w:rtl/>
          </w:rPr>
          <w:t>اشواط</w:t>
        </w:r>
        <w:r w:rsidRPr="00005F14">
          <w:rPr>
            <w:rStyle w:val="Hyperlink"/>
            <w:noProof/>
            <w:rtl/>
          </w:rPr>
          <w:t xml:space="preserve"> </w:t>
        </w:r>
        <w:r w:rsidRPr="00005F14">
          <w:rPr>
            <w:rStyle w:val="Hyperlink"/>
            <w:rFonts w:hint="eastAsia"/>
            <w:noProof/>
            <w:rtl/>
          </w:rPr>
          <w:t>سع</w:t>
        </w:r>
        <w:r w:rsidRPr="00005F14">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Toc487711657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7560FD" w:rsidRDefault="007560FD" w:rsidP="007560FD">
      <w:pPr>
        <w:pStyle w:val="TOC3"/>
        <w:tabs>
          <w:tab w:val="right" w:leader="dot" w:pos="10194"/>
        </w:tabs>
        <w:rPr>
          <w:rFonts w:asciiTheme="minorHAnsi" w:eastAsiaTheme="minorEastAsia" w:hAnsiTheme="minorHAnsi" w:cstheme="minorBidi"/>
          <w:bCs w:val="0"/>
          <w:iCs w:val="0"/>
          <w:noProof/>
          <w:color w:val="auto"/>
          <w:szCs w:val="22"/>
          <w:rtl/>
        </w:rPr>
      </w:pPr>
      <w:hyperlink w:anchor="_Toc487711658" w:history="1">
        <w:r w:rsidRPr="00005F14">
          <w:rPr>
            <w:rStyle w:val="Hyperlink"/>
            <w:rFonts w:hint="eastAsia"/>
            <w:noProof/>
            <w:rtl/>
          </w:rPr>
          <w:t>ادله</w:t>
        </w:r>
        <w:r w:rsidRPr="00005F14">
          <w:rPr>
            <w:rStyle w:val="Hyperlink"/>
            <w:noProof/>
            <w:rtl/>
          </w:rPr>
          <w:t xml:space="preserve"> </w:t>
        </w:r>
        <w:r w:rsidRPr="00005F14">
          <w:rPr>
            <w:rStyle w:val="Hyperlink"/>
            <w:rFonts w:hint="eastAsia"/>
            <w:noProof/>
            <w:rtl/>
          </w:rPr>
          <w:t>بطلان</w:t>
        </w:r>
        <w:r w:rsidRPr="00005F14">
          <w:rPr>
            <w:rStyle w:val="Hyperlink"/>
            <w:noProof/>
            <w:rtl/>
          </w:rPr>
          <w:t xml:space="preserve"> </w:t>
        </w:r>
        <w:r w:rsidRPr="00005F14">
          <w:rPr>
            <w:rStyle w:val="Hyperlink"/>
            <w:rFonts w:hint="eastAsia"/>
            <w:noProof/>
            <w:rtl/>
          </w:rPr>
          <w:t>سع</w:t>
        </w:r>
        <w:r w:rsidRPr="00005F14">
          <w:rPr>
            <w:rStyle w:val="Hyperlink"/>
            <w:rFonts w:hint="cs"/>
            <w:noProof/>
            <w:rtl/>
          </w:rPr>
          <w:t>ی</w:t>
        </w:r>
        <w:r w:rsidRPr="00005F14">
          <w:rPr>
            <w:rStyle w:val="Hyperlink"/>
            <w:noProof/>
            <w:rtl/>
          </w:rPr>
          <w:t xml:space="preserve"> </w:t>
        </w:r>
        <w:r w:rsidRPr="00005F14">
          <w:rPr>
            <w:rStyle w:val="Hyperlink"/>
            <w:rFonts w:hint="eastAsia"/>
            <w:noProof/>
            <w:rtl/>
          </w:rPr>
          <w:t>به</w:t>
        </w:r>
        <w:r w:rsidRPr="00005F14">
          <w:rPr>
            <w:rStyle w:val="Hyperlink"/>
            <w:noProof/>
            <w:rtl/>
          </w:rPr>
          <w:t xml:space="preserve"> </w:t>
        </w:r>
        <w:r w:rsidRPr="00005F14">
          <w:rPr>
            <w:rStyle w:val="Hyperlink"/>
            <w:rFonts w:hint="eastAsia"/>
            <w:noProof/>
            <w:rtl/>
          </w:rPr>
          <w:t>ز</w:t>
        </w:r>
        <w:r w:rsidRPr="00005F14">
          <w:rPr>
            <w:rStyle w:val="Hyperlink"/>
            <w:rFonts w:hint="cs"/>
            <w:noProof/>
            <w:rtl/>
          </w:rPr>
          <w:t>ی</w:t>
        </w:r>
        <w:r w:rsidRPr="00005F14">
          <w:rPr>
            <w:rStyle w:val="Hyperlink"/>
            <w:rFonts w:hint="eastAsia"/>
            <w:noProof/>
            <w:rtl/>
          </w:rPr>
          <w:t>اده</w:t>
        </w:r>
        <w:r w:rsidRPr="00005F14">
          <w:rPr>
            <w:rStyle w:val="Hyperlink"/>
            <w:noProof/>
            <w:rtl/>
          </w:rPr>
          <w:t xml:space="preserve"> </w:t>
        </w:r>
        <w:r w:rsidRPr="00005F14">
          <w:rPr>
            <w:rStyle w:val="Hyperlink"/>
            <w:rFonts w:hint="eastAsia"/>
            <w:noProof/>
            <w:rtl/>
          </w:rPr>
          <w:t>از</w:t>
        </w:r>
        <w:r w:rsidRPr="00005F14">
          <w:rPr>
            <w:rStyle w:val="Hyperlink"/>
            <w:noProof/>
            <w:rtl/>
          </w:rPr>
          <w:t xml:space="preserve"> </w:t>
        </w:r>
        <w:r w:rsidRPr="00005F14">
          <w:rPr>
            <w:rStyle w:val="Hyperlink"/>
            <w:rFonts w:hint="eastAsia"/>
            <w:noProof/>
            <w:rtl/>
          </w:rPr>
          <w:t>رو</w:t>
        </w:r>
        <w:r w:rsidRPr="00005F14">
          <w:rPr>
            <w:rStyle w:val="Hyperlink"/>
            <w:rFonts w:hint="cs"/>
            <w:noProof/>
            <w:rtl/>
          </w:rPr>
          <w:t>ی</w:t>
        </w:r>
        <w:r w:rsidRPr="00005F14">
          <w:rPr>
            <w:rStyle w:val="Hyperlink"/>
            <w:noProof/>
            <w:rtl/>
          </w:rPr>
          <w:t xml:space="preserve"> </w:t>
        </w:r>
        <w:r w:rsidRPr="00005F14">
          <w:rPr>
            <w:rStyle w:val="Hyperlink"/>
            <w:rFonts w:hint="eastAsia"/>
            <w:noProof/>
            <w:rtl/>
          </w:rPr>
          <w:t>علم</w:t>
        </w:r>
        <w:r w:rsidRPr="00005F14">
          <w:rPr>
            <w:rStyle w:val="Hyperlink"/>
            <w:noProof/>
            <w:rtl/>
          </w:rPr>
          <w:t xml:space="preserve"> </w:t>
        </w:r>
        <w:r w:rsidRPr="00005F14">
          <w:rPr>
            <w:rStyle w:val="Hyperlink"/>
            <w:rFonts w:hint="eastAsia"/>
            <w:noProof/>
            <w:rtl/>
          </w:rPr>
          <w:t>و</w:t>
        </w:r>
        <w:r w:rsidRPr="00005F14">
          <w:rPr>
            <w:rStyle w:val="Hyperlink"/>
            <w:noProof/>
            <w:rtl/>
          </w:rPr>
          <w:t xml:space="preserve"> </w:t>
        </w:r>
        <w:r w:rsidRPr="00005F14">
          <w:rPr>
            <w:rStyle w:val="Hyperlink"/>
            <w:rFonts w:hint="eastAsia"/>
            <w:noProof/>
            <w:rtl/>
          </w:rPr>
          <w:t>عمد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Toc487711658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7560FD" w:rsidRDefault="007560FD" w:rsidP="007560FD">
      <w:pPr>
        <w:pStyle w:val="TOC4"/>
        <w:tabs>
          <w:tab w:val="right" w:leader="dot" w:pos="10194"/>
        </w:tabs>
        <w:rPr>
          <w:rFonts w:asciiTheme="minorHAnsi" w:eastAsiaTheme="minorEastAsia" w:hAnsiTheme="minorHAnsi" w:cstheme="minorBidi"/>
          <w:bCs w:val="0"/>
          <w:noProof/>
          <w:color w:val="auto"/>
          <w:szCs w:val="22"/>
          <w:rtl/>
        </w:rPr>
      </w:pPr>
      <w:hyperlink w:anchor="_Toc487711659" w:history="1">
        <w:r w:rsidRPr="00005F14">
          <w:rPr>
            <w:rStyle w:val="Hyperlink"/>
            <w:rFonts w:hint="eastAsia"/>
            <w:noProof/>
            <w:rtl/>
          </w:rPr>
          <w:t>روا</w:t>
        </w:r>
        <w:r w:rsidRPr="00005F14">
          <w:rPr>
            <w:rStyle w:val="Hyperlink"/>
            <w:rFonts w:hint="cs"/>
            <w:noProof/>
            <w:rtl/>
          </w:rPr>
          <w:t>ی</w:t>
        </w:r>
        <w:r w:rsidRPr="00005F14">
          <w:rPr>
            <w:rStyle w:val="Hyperlink"/>
            <w:rFonts w:hint="eastAsia"/>
            <w:noProof/>
            <w:rtl/>
          </w:rPr>
          <w:t>ت</w:t>
        </w:r>
        <w:r w:rsidRPr="00005F14">
          <w:rPr>
            <w:rStyle w:val="Hyperlink"/>
            <w:noProof/>
            <w:rtl/>
          </w:rPr>
          <w:t xml:space="preserve"> </w:t>
        </w:r>
        <w:r w:rsidRPr="00005F14">
          <w:rPr>
            <w:rStyle w:val="Hyperlink"/>
            <w:rFonts w:hint="eastAsia"/>
            <w:noProof/>
            <w:rtl/>
          </w:rPr>
          <w:t>اول</w:t>
        </w:r>
        <w:r w:rsidRPr="00005F14">
          <w:rPr>
            <w:rStyle w:val="Hyperlink"/>
            <w:noProof/>
            <w:rtl/>
          </w:rPr>
          <w:t xml:space="preserve">: </w:t>
        </w:r>
        <w:r w:rsidRPr="00005F14">
          <w:rPr>
            <w:rStyle w:val="Hyperlink"/>
            <w:rFonts w:hint="eastAsia"/>
            <w:noProof/>
            <w:rtl/>
          </w:rPr>
          <w:t>روا</w:t>
        </w:r>
        <w:r w:rsidRPr="00005F14">
          <w:rPr>
            <w:rStyle w:val="Hyperlink"/>
            <w:rFonts w:hint="cs"/>
            <w:noProof/>
            <w:rtl/>
          </w:rPr>
          <w:t>ی</w:t>
        </w:r>
        <w:r w:rsidRPr="00005F14">
          <w:rPr>
            <w:rStyle w:val="Hyperlink"/>
            <w:rFonts w:hint="eastAsia"/>
            <w:noProof/>
            <w:rtl/>
          </w:rPr>
          <w:t>ت</w:t>
        </w:r>
        <w:r w:rsidRPr="00005F14">
          <w:rPr>
            <w:rStyle w:val="Hyperlink"/>
            <w:noProof/>
            <w:rtl/>
          </w:rPr>
          <w:t xml:space="preserve"> </w:t>
        </w:r>
        <w:r w:rsidRPr="00005F14">
          <w:rPr>
            <w:rStyle w:val="Hyperlink"/>
            <w:rFonts w:hint="eastAsia"/>
            <w:noProof/>
            <w:rtl/>
          </w:rPr>
          <w:t>عبد</w:t>
        </w:r>
        <w:r w:rsidRPr="00005F14">
          <w:rPr>
            <w:rStyle w:val="Hyperlink"/>
            <w:noProof/>
            <w:rtl/>
          </w:rPr>
          <w:t xml:space="preserve"> </w:t>
        </w:r>
        <w:r w:rsidRPr="00005F14">
          <w:rPr>
            <w:rStyle w:val="Hyperlink"/>
            <w:rFonts w:hint="eastAsia"/>
            <w:noProof/>
            <w:rtl/>
          </w:rPr>
          <w:t>الله</w:t>
        </w:r>
        <w:r w:rsidRPr="00005F14">
          <w:rPr>
            <w:rStyle w:val="Hyperlink"/>
            <w:noProof/>
            <w:rtl/>
          </w:rPr>
          <w:t xml:space="preserve"> </w:t>
        </w:r>
        <w:r w:rsidRPr="00005F14">
          <w:rPr>
            <w:rStyle w:val="Hyperlink"/>
            <w:rFonts w:hint="eastAsia"/>
            <w:noProof/>
            <w:rtl/>
          </w:rPr>
          <w:t>بن</w:t>
        </w:r>
        <w:r w:rsidRPr="00005F14">
          <w:rPr>
            <w:rStyle w:val="Hyperlink"/>
            <w:noProof/>
            <w:rtl/>
          </w:rPr>
          <w:t xml:space="preserve"> </w:t>
        </w:r>
        <w:r w:rsidRPr="00005F14">
          <w:rPr>
            <w:rStyle w:val="Hyperlink"/>
            <w:rFonts w:hint="eastAsia"/>
            <w:noProof/>
            <w:rtl/>
          </w:rPr>
          <w:t>محمد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Toc487711659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7560FD" w:rsidRDefault="007560FD" w:rsidP="007560FD">
      <w:pPr>
        <w:pStyle w:val="TOC5"/>
        <w:tabs>
          <w:tab w:val="right" w:leader="dot" w:pos="10194"/>
        </w:tabs>
        <w:rPr>
          <w:rFonts w:asciiTheme="minorHAnsi" w:eastAsiaTheme="minorEastAsia" w:hAnsiTheme="minorHAnsi" w:cstheme="minorBidi"/>
          <w:bCs w:val="0"/>
          <w:noProof/>
          <w:color w:val="auto"/>
          <w:szCs w:val="22"/>
          <w:rtl/>
        </w:rPr>
      </w:pPr>
      <w:hyperlink w:anchor="_Toc487711660" w:history="1">
        <w:r w:rsidRPr="00005F14">
          <w:rPr>
            <w:rStyle w:val="Hyperlink"/>
            <w:rFonts w:hint="eastAsia"/>
            <w:noProof/>
            <w:rtl/>
          </w:rPr>
          <w:t>عبدالله</w:t>
        </w:r>
        <w:r w:rsidRPr="00005F14">
          <w:rPr>
            <w:rStyle w:val="Hyperlink"/>
            <w:noProof/>
            <w:rtl/>
          </w:rPr>
          <w:t xml:space="preserve"> </w:t>
        </w:r>
        <w:r w:rsidRPr="00005F14">
          <w:rPr>
            <w:rStyle w:val="Hyperlink"/>
            <w:rFonts w:hint="eastAsia"/>
            <w:noProof/>
            <w:rtl/>
          </w:rPr>
          <w:t>بن</w:t>
        </w:r>
        <w:r w:rsidRPr="00005F14">
          <w:rPr>
            <w:rStyle w:val="Hyperlink"/>
            <w:noProof/>
            <w:rtl/>
          </w:rPr>
          <w:t xml:space="preserve"> </w:t>
        </w:r>
        <w:r w:rsidRPr="00005F14">
          <w:rPr>
            <w:rStyle w:val="Hyperlink"/>
            <w:rFonts w:hint="eastAsia"/>
            <w:noProof/>
            <w:rtl/>
          </w:rPr>
          <w:t>محمد</w:t>
        </w:r>
        <w:r w:rsidRPr="00005F14">
          <w:rPr>
            <w:rStyle w:val="Hyperlink"/>
            <w:noProof/>
            <w:rtl/>
          </w:rPr>
          <w:t xml:space="preserve"> </w:t>
        </w:r>
        <w:r w:rsidRPr="00005F14">
          <w:rPr>
            <w:rStyle w:val="Hyperlink"/>
            <w:rFonts w:hint="eastAsia"/>
            <w:noProof/>
            <w:rtl/>
          </w:rPr>
          <w:t>ک</w:t>
        </w:r>
        <w:r w:rsidRPr="00005F14">
          <w:rPr>
            <w:rStyle w:val="Hyperlink"/>
            <w:rFonts w:hint="cs"/>
            <w:noProof/>
            <w:rtl/>
          </w:rPr>
          <w:t>ی</w:t>
        </w:r>
        <w:r w:rsidRPr="00005F14">
          <w:rPr>
            <w:rStyle w:val="Hyperlink"/>
            <w:rFonts w:hint="eastAsia"/>
            <w:noProof/>
            <w:rtl/>
          </w:rPr>
          <w:t>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Toc487711660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7560FD" w:rsidRDefault="007560FD" w:rsidP="007560FD">
      <w:pPr>
        <w:pStyle w:val="TOC4"/>
        <w:tabs>
          <w:tab w:val="right" w:leader="dot" w:pos="10194"/>
        </w:tabs>
        <w:rPr>
          <w:rFonts w:asciiTheme="minorHAnsi" w:eastAsiaTheme="minorEastAsia" w:hAnsiTheme="minorHAnsi" w:cstheme="minorBidi"/>
          <w:bCs w:val="0"/>
          <w:noProof/>
          <w:color w:val="auto"/>
          <w:szCs w:val="22"/>
          <w:rtl/>
        </w:rPr>
      </w:pPr>
      <w:hyperlink w:anchor="_Toc487711661" w:history="1">
        <w:r w:rsidRPr="00005F14">
          <w:rPr>
            <w:rStyle w:val="Hyperlink"/>
            <w:rFonts w:hint="eastAsia"/>
            <w:noProof/>
            <w:rtl/>
          </w:rPr>
          <w:t>روا</w:t>
        </w:r>
        <w:r w:rsidRPr="00005F14">
          <w:rPr>
            <w:rStyle w:val="Hyperlink"/>
            <w:rFonts w:hint="cs"/>
            <w:noProof/>
            <w:rtl/>
          </w:rPr>
          <w:t>ی</w:t>
        </w:r>
        <w:r w:rsidRPr="00005F14">
          <w:rPr>
            <w:rStyle w:val="Hyperlink"/>
            <w:rFonts w:hint="eastAsia"/>
            <w:noProof/>
            <w:rtl/>
          </w:rPr>
          <w:t>ت</w:t>
        </w:r>
        <w:r w:rsidRPr="00005F14">
          <w:rPr>
            <w:rStyle w:val="Hyperlink"/>
            <w:noProof/>
            <w:rtl/>
          </w:rPr>
          <w:t xml:space="preserve"> </w:t>
        </w:r>
        <w:r w:rsidRPr="00005F14">
          <w:rPr>
            <w:rStyle w:val="Hyperlink"/>
            <w:rFonts w:hint="eastAsia"/>
            <w:noProof/>
            <w:rtl/>
          </w:rPr>
          <w:t>دوم</w:t>
        </w:r>
        <w:r w:rsidRPr="00005F14">
          <w:rPr>
            <w:rStyle w:val="Hyperlink"/>
            <w:noProof/>
            <w:rtl/>
          </w:rPr>
          <w:t xml:space="preserve">: </w:t>
        </w:r>
        <w:r w:rsidRPr="00005F14">
          <w:rPr>
            <w:rStyle w:val="Hyperlink"/>
            <w:rFonts w:hint="eastAsia"/>
            <w:noProof/>
            <w:rtl/>
          </w:rPr>
          <w:t>صح</w:t>
        </w:r>
        <w:r w:rsidRPr="00005F14">
          <w:rPr>
            <w:rStyle w:val="Hyperlink"/>
            <w:rFonts w:hint="cs"/>
            <w:noProof/>
            <w:rtl/>
          </w:rPr>
          <w:t>ی</w:t>
        </w:r>
        <w:r w:rsidRPr="00005F14">
          <w:rPr>
            <w:rStyle w:val="Hyperlink"/>
            <w:rFonts w:hint="eastAsia"/>
            <w:noProof/>
            <w:rtl/>
          </w:rPr>
          <w:t>حه</w:t>
        </w:r>
        <w:r w:rsidRPr="00005F14">
          <w:rPr>
            <w:rStyle w:val="Hyperlink"/>
            <w:noProof/>
            <w:rtl/>
          </w:rPr>
          <w:t xml:space="preserve"> </w:t>
        </w:r>
        <w:r w:rsidRPr="00005F14">
          <w:rPr>
            <w:rStyle w:val="Hyperlink"/>
            <w:rFonts w:hint="eastAsia"/>
            <w:noProof/>
            <w:rtl/>
          </w:rPr>
          <w:t>معاو</w:t>
        </w:r>
        <w:r w:rsidRPr="00005F14">
          <w:rPr>
            <w:rStyle w:val="Hyperlink"/>
            <w:rFonts w:hint="cs"/>
            <w:noProof/>
            <w:rtl/>
          </w:rPr>
          <w:t>ی</w:t>
        </w:r>
        <w:r w:rsidRPr="00005F14">
          <w:rPr>
            <w:rStyle w:val="Hyperlink"/>
            <w:rFonts w:hint="eastAsia"/>
            <w:noProof/>
            <w:rtl/>
          </w:rPr>
          <w:t>ة</w:t>
        </w:r>
        <w:r w:rsidRPr="00005F14">
          <w:rPr>
            <w:rStyle w:val="Hyperlink"/>
            <w:noProof/>
            <w:rtl/>
          </w:rPr>
          <w:t xml:space="preserve"> </w:t>
        </w:r>
        <w:r w:rsidRPr="00005F14">
          <w:rPr>
            <w:rStyle w:val="Hyperlink"/>
            <w:rFonts w:hint="eastAsia"/>
            <w:noProof/>
            <w:rtl/>
          </w:rPr>
          <w:t>بن</w:t>
        </w:r>
        <w:r w:rsidRPr="00005F14">
          <w:rPr>
            <w:rStyle w:val="Hyperlink"/>
            <w:noProof/>
            <w:rtl/>
          </w:rPr>
          <w:t xml:space="preserve"> </w:t>
        </w:r>
        <w:r w:rsidRPr="00005F14">
          <w:rPr>
            <w:rStyle w:val="Hyperlink"/>
            <w:rFonts w:hint="eastAsia"/>
            <w:noProof/>
            <w:rtl/>
          </w:rPr>
          <w:t>عمار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Toc487711661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7560FD" w:rsidRDefault="007560FD" w:rsidP="007560FD">
      <w:pPr>
        <w:pStyle w:val="TOC4"/>
        <w:tabs>
          <w:tab w:val="right" w:leader="dot" w:pos="10194"/>
        </w:tabs>
        <w:rPr>
          <w:rFonts w:asciiTheme="minorHAnsi" w:eastAsiaTheme="minorEastAsia" w:hAnsiTheme="minorHAnsi" w:cstheme="minorBidi"/>
          <w:bCs w:val="0"/>
          <w:noProof/>
          <w:color w:val="auto"/>
          <w:szCs w:val="22"/>
          <w:rtl/>
        </w:rPr>
      </w:pPr>
      <w:hyperlink w:anchor="_Toc487711662" w:history="1">
        <w:r w:rsidRPr="00005F14">
          <w:rPr>
            <w:rStyle w:val="Hyperlink"/>
            <w:rFonts w:hint="eastAsia"/>
            <w:noProof/>
            <w:rtl/>
          </w:rPr>
          <w:t>روا</w:t>
        </w:r>
        <w:r w:rsidRPr="00005F14">
          <w:rPr>
            <w:rStyle w:val="Hyperlink"/>
            <w:rFonts w:hint="cs"/>
            <w:noProof/>
            <w:rtl/>
          </w:rPr>
          <w:t>ی</w:t>
        </w:r>
        <w:r w:rsidRPr="00005F14">
          <w:rPr>
            <w:rStyle w:val="Hyperlink"/>
            <w:rFonts w:hint="eastAsia"/>
            <w:noProof/>
            <w:rtl/>
          </w:rPr>
          <w:t>ت</w:t>
        </w:r>
        <w:r w:rsidRPr="00005F14">
          <w:rPr>
            <w:rStyle w:val="Hyperlink"/>
            <w:noProof/>
            <w:rtl/>
          </w:rPr>
          <w:t xml:space="preserve"> </w:t>
        </w:r>
        <w:r w:rsidRPr="00005F14">
          <w:rPr>
            <w:rStyle w:val="Hyperlink"/>
            <w:rFonts w:hint="eastAsia"/>
            <w:noProof/>
            <w:rtl/>
          </w:rPr>
          <w:t>سوم</w:t>
        </w:r>
        <w:r w:rsidRPr="00005F14">
          <w:rPr>
            <w:rStyle w:val="Hyperlink"/>
            <w:noProof/>
            <w:rtl/>
          </w:rPr>
          <w:t xml:space="preserve">: </w:t>
        </w:r>
        <w:r w:rsidRPr="00005F14">
          <w:rPr>
            <w:rStyle w:val="Hyperlink"/>
            <w:rFonts w:hint="eastAsia"/>
            <w:noProof/>
            <w:rtl/>
          </w:rPr>
          <w:t>صح</w:t>
        </w:r>
        <w:r w:rsidRPr="00005F14">
          <w:rPr>
            <w:rStyle w:val="Hyperlink"/>
            <w:rFonts w:hint="cs"/>
            <w:noProof/>
            <w:rtl/>
          </w:rPr>
          <w:t>ی</w:t>
        </w:r>
        <w:r w:rsidRPr="00005F14">
          <w:rPr>
            <w:rStyle w:val="Hyperlink"/>
            <w:rFonts w:hint="eastAsia"/>
            <w:noProof/>
            <w:rtl/>
          </w:rPr>
          <w:t>حه</w:t>
        </w:r>
        <w:r w:rsidRPr="00005F14">
          <w:rPr>
            <w:rStyle w:val="Hyperlink"/>
            <w:noProof/>
            <w:rtl/>
          </w:rPr>
          <w:t xml:space="preserve"> </w:t>
        </w:r>
        <w:r w:rsidRPr="00005F14">
          <w:rPr>
            <w:rStyle w:val="Hyperlink"/>
            <w:rFonts w:hint="eastAsia"/>
            <w:noProof/>
            <w:rtl/>
          </w:rPr>
          <w:t>دوم</w:t>
        </w:r>
        <w:r w:rsidRPr="00005F14">
          <w:rPr>
            <w:rStyle w:val="Hyperlink"/>
            <w:noProof/>
            <w:rtl/>
          </w:rPr>
          <w:t xml:space="preserve"> </w:t>
        </w:r>
        <w:r w:rsidRPr="00005F14">
          <w:rPr>
            <w:rStyle w:val="Hyperlink"/>
            <w:rFonts w:hint="eastAsia"/>
            <w:noProof/>
            <w:rtl/>
          </w:rPr>
          <w:t>معاو</w:t>
        </w:r>
        <w:r w:rsidRPr="00005F14">
          <w:rPr>
            <w:rStyle w:val="Hyperlink"/>
            <w:rFonts w:hint="cs"/>
            <w:noProof/>
            <w:rtl/>
          </w:rPr>
          <w:t>ی</w:t>
        </w:r>
        <w:r w:rsidRPr="00005F14">
          <w:rPr>
            <w:rStyle w:val="Hyperlink"/>
            <w:rFonts w:hint="eastAsia"/>
            <w:noProof/>
            <w:rtl/>
          </w:rPr>
          <w:t>ة</w:t>
        </w:r>
        <w:r w:rsidRPr="00005F14">
          <w:rPr>
            <w:rStyle w:val="Hyperlink"/>
            <w:noProof/>
            <w:rtl/>
          </w:rPr>
          <w:t xml:space="preserve"> </w:t>
        </w:r>
        <w:r w:rsidRPr="00005F14">
          <w:rPr>
            <w:rStyle w:val="Hyperlink"/>
            <w:rFonts w:hint="eastAsia"/>
            <w:noProof/>
            <w:rtl/>
          </w:rPr>
          <w:t>بن</w:t>
        </w:r>
        <w:r w:rsidRPr="00005F14">
          <w:rPr>
            <w:rStyle w:val="Hyperlink"/>
            <w:noProof/>
            <w:rtl/>
          </w:rPr>
          <w:t xml:space="preserve"> </w:t>
        </w:r>
        <w:r w:rsidRPr="00005F14">
          <w:rPr>
            <w:rStyle w:val="Hyperlink"/>
            <w:rFonts w:hint="eastAsia"/>
            <w:noProof/>
            <w:rtl/>
          </w:rPr>
          <w:t>عمار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Toc487711662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C91EB6" w:rsidRPr="00C91EB6" w:rsidRDefault="007560FD"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5A1AF4">
        <w:rPr>
          <w:rFonts w:hint="cs"/>
          <w:rtl/>
        </w:rPr>
        <w:t>احکام</w:t>
      </w:r>
      <w:r w:rsidR="005A1AF4">
        <w:rPr>
          <w:rtl/>
        </w:rPr>
        <w:t xml:space="preserve"> </w:t>
      </w:r>
      <w:r w:rsidR="005A1AF4">
        <w:rPr>
          <w:rFonts w:hint="cs"/>
          <w:rtl/>
        </w:rPr>
        <w:t>سعی</w:t>
      </w:r>
      <w:r w:rsidR="00025B70">
        <w:rPr>
          <w:rFonts w:hint="cs"/>
          <w:rtl/>
        </w:rPr>
        <w:t xml:space="preserve"> </w:t>
      </w:r>
      <w:r w:rsidR="00386C11" w:rsidRPr="00A6366F">
        <w:rPr>
          <w:rFonts w:hint="cs"/>
          <w:rtl/>
        </w:rPr>
        <w:t>/</w:t>
      </w:r>
      <w:bookmarkStart w:id="2" w:name="BokSabj_d"/>
      <w:bookmarkEnd w:id="2"/>
      <w:r w:rsidR="005A1AF4">
        <w:rPr>
          <w:rFonts w:hint="cs"/>
          <w:rtl/>
        </w:rPr>
        <w:t>سعی</w:t>
      </w:r>
      <w:r w:rsidR="00386C11" w:rsidRPr="00A6366F">
        <w:rPr>
          <w:rFonts w:hint="cs"/>
          <w:rtl/>
        </w:rPr>
        <w:t xml:space="preserve"> /</w:t>
      </w:r>
      <w:bookmarkStart w:id="3" w:name="Bokkolli"/>
      <w:bookmarkEnd w:id="3"/>
      <w:r w:rsidR="005A1AF4">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F65D96" w:rsidRDefault="00F65D96" w:rsidP="00F65D96">
      <w:pPr>
        <w:pStyle w:val="Heading2"/>
        <w:rPr>
          <w:rFonts w:hint="cs"/>
          <w:noProof/>
          <w:rtl/>
        </w:rPr>
      </w:pPr>
      <w:bookmarkStart w:id="4" w:name="_Toc487711653"/>
      <w:r>
        <w:rPr>
          <w:rFonts w:hint="cs"/>
          <w:noProof/>
          <w:rtl/>
        </w:rPr>
        <w:t xml:space="preserve">ادامه </w:t>
      </w:r>
      <w:r w:rsidRPr="0032747A">
        <w:rPr>
          <w:rFonts w:hint="cs"/>
          <w:noProof/>
          <w:rtl/>
        </w:rPr>
        <w:t>بحث حرمت تاخیر سعی به غد</w:t>
      </w:r>
      <w:bookmarkEnd w:id="4"/>
    </w:p>
    <w:p w:rsidR="00F65D96" w:rsidRDefault="00F65D96" w:rsidP="00F65D96">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rPr>
      </w:pPr>
      <w:r w:rsidRPr="0032747A">
        <w:rPr>
          <w:rFonts w:ascii="Scheherazade" w:eastAsia="Times New Roman" w:hAnsi="Scheherazade" w:hint="cs"/>
          <w:noProof/>
          <w:sz w:val="36"/>
          <w:szCs w:val="36"/>
          <w:rtl/>
        </w:rPr>
        <w:t>در رابطه با بحث حرمت تاخیر سعی به غد، گفتیم علم اجمالی منجز تشکیل می شود که یا حرمت تکلیفی است و یا وضعی و باید احتیاط شود</w:t>
      </w:r>
    </w:p>
    <w:p w:rsidR="00F65D96" w:rsidRDefault="00F65D96" w:rsidP="00F65D96">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rPr>
      </w:pPr>
      <w:r w:rsidRPr="0032747A">
        <w:rPr>
          <w:rFonts w:ascii="Scheherazade" w:eastAsia="Times New Roman" w:hAnsi="Scheherazade" w:hint="cs"/>
          <w:noProof/>
          <w:sz w:val="36"/>
          <w:szCs w:val="36"/>
          <w:rtl/>
        </w:rPr>
        <w:t>اما مطلبی سابقا گفتیم که این جا هم تکرار می کنیم، بنا بر این که ابطال طواف، حرام تکلیفی باشد که نظر آیت الله زنجانی می باشد، علم اجمالی منحل می شود، زیرا یقینا تاخیر سعی به فردا، یا خودش حرام تکلیفی است یا منجر به حرام تکلیفی می شود، زیرا اگر حرمت وضعیه داشته باشد، سبب ابطال طواف می شود و از این جهت منجر به حکم تکلیفی می شود و لذا علم تفصیلی حاصل می</w:t>
      </w:r>
      <w:r w:rsidRPr="0032747A">
        <w:rPr>
          <w:rFonts w:ascii="Scheherazade" w:eastAsia="Times New Roman" w:hAnsi="Scheherazade"/>
          <w:noProof/>
          <w:sz w:val="36"/>
          <w:szCs w:val="36"/>
          <w:rtl/>
        </w:rPr>
        <w:softHyphen/>
      </w:r>
      <w:r w:rsidRPr="0032747A">
        <w:rPr>
          <w:rFonts w:ascii="Scheherazade" w:eastAsia="Times New Roman" w:hAnsi="Scheherazade" w:hint="cs"/>
          <w:noProof/>
          <w:sz w:val="36"/>
          <w:szCs w:val="36"/>
          <w:rtl/>
        </w:rPr>
        <w:t>شود که با تاخیر سعی به فردا، مرتکب حرام شده ایم و اصل برائت از حرمت وضعیه تاخیر سعی به فردا بدون معارض جاری می شود.</w:t>
      </w:r>
    </w:p>
    <w:p w:rsidR="00F65D96" w:rsidRPr="0032747A" w:rsidRDefault="00F65D96" w:rsidP="00F65D96">
      <w:pPr>
        <w:pStyle w:val="Heading3"/>
        <w:rPr>
          <w:noProof/>
          <w:rtl/>
        </w:rPr>
      </w:pPr>
      <w:bookmarkStart w:id="5" w:name="_Toc487711654"/>
      <w:r>
        <w:rPr>
          <w:rFonts w:hint="cs"/>
          <w:noProof/>
          <w:rtl/>
        </w:rPr>
        <w:lastRenderedPageBreak/>
        <w:t>مناقشه در حرمت ابطال طواف با تاخیر سعی</w:t>
      </w:r>
      <w:bookmarkEnd w:id="5"/>
    </w:p>
    <w:p w:rsidR="00F65D96" w:rsidRPr="0032747A" w:rsidRDefault="00F65D96" w:rsidP="00F65D96">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اما حرمت ابطال طواف محل مناقشه است، زیرا دلیل بر حرمت آن، روایت اسحاق بن عمار است در رابطه با کسی که در وسط طواف بیمار شد، روایت گفت اگر سه شوط انجام داده و بعد عاجز از ادامه طواف شده، فالله اولی بالعذر و هذا مما غلب الله علیه و می تواند یک یا دو روز طواف را تاخیر بیندازد، معنای این روایت این است که اگر معذور نباشد، باید طواف را تکمیل کند، و لذا از این روایت استفاده می شود که قطع طواف بدون عذر جایز نیست، اما حرمت ابطال ولو به این که بعد از طواف و نماز آن، سعی را به تاخیر بیندازد، از آن استفاده نمی شود، شاید قطع طواف حزازتی داشته باشد که در تاخیر سعی و ابطال طواف به این شکل، چنین حزازتی نباشد و لذا از روایت اسحاق بن عمار قاعده کلیه استفاده نمی شود.</w:t>
      </w:r>
    </w:p>
    <w:p w:rsidR="00F65D96" w:rsidRPr="0032747A" w:rsidRDefault="00F65D96" w:rsidP="00F65D96">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p>
    <w:p w:rsidR="00F65D96" w:rsidRPr="0032747A" w:rsidRDefault="00F65D96" w:rsidP="00F65D96">
      <w:pPr>
        <w:keepNext/>
        <w:keepLines/>
        <w:widowControl w:val="0"/>
        <w:spacing w:line="240" w:lineRule="auto"/>
        <w:ind w:firstLine="227"/>
        <w:jc w:val="both"/>
        <w:outlineLvl w:val="0"/>
        <w:rPr>
          <w:rFonts w:ascii="Cambria" w:eastAsia="Times New Roman" w:hAnsi="Cambria"/>
          <w:b/>
          <w:bCs/>
          <w:color w:val="0000FF"/>
          <w:sz w:val="32"/>
          <w:szCs w:val="36"/>
          <w:rtl/>
        </w:rPr>
      </w:pPr>
      <w:bookmarkStart w:id="6" w:name="_Toc416986472"/>
      <w:bookmarkStart w:id="7" w:name="_Toc487711655"/>
      <w:r w:rsidRPr="0032747A">
        <w:rPr>
          <w:rFonts w:ascii="Cambria" w:eastAsia="Times New Roman" w:hAnsi="Cambria" w:hint="cs"/>
          <w:b/>
          <w:bCs/>
          <w:color w:val="0000FF"/>
          <w:sz w:val="32"/>
          <w:szCs w:val="36"/>
          <w:rtl/>
        </w:rPr>
        <w:t>(مسألة 344)</w:t>
      </w:r>
      <w:bookmarkEnd w:id="6"/>
      <w:bookmarkEnd w:id="7"/>
    </w:p>
    <w:p w:rsidR="00F65D96" w:rsidRPr="0032747A" w:rsidRDefault="00F65D96" w:rsidP="00F65D96">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b/>
          <w:bCs/>
          <w:noProof/>
          <w:color w:val="0000FF"/>
          <w:sz w:val="36"/>
          <w:szCs w:val="36"/>
          <w:rtl/>
        </w:rPr>
      </w:pPr>
      <w:r w:rsidRPr="0032747A">
        <w:rPr>
          <w:rFonts w:ascii="Scheherazade" w:eastAsia="Times New Roman" w:hAnsi="Scheherazade" w:hint="cs"/>
          <w:b/>
          <w:bCs/>
          <w:noProof/>
          <w:color w:val="0000FF"/>
          <w:sz w:val="36"/>
          <w:szCs w:val="36"/>
          <w:rtl/>
        </w:rPr>
        <w:t>حكم الزيادة في السعي حكم الزيادة في الطواف</w:t>
      </w:r>
      <w:r w:rsidRPr="0032747A">
        <w:rPr>
          <w:rFonts w:ascii="Scheherazade" w:eastAsia="Times New Roman" w:hAnsi="Scheherazade" w:hint="cs"/>
          <w:b/>
          <w:bCs/>
          <w:noProof/>
          <w:color w:val="0000FF"/>
          <w:sz w:val="36"/>
          <w:szCs w:val="36"/>
        </w:rPr>
        <w:t>‌</w:t>
      </w:r>
      <w:r w:rsidRPr="0032747A">
        <w:rPr>
          <w:rFonts w:ascii="Scheherazade" w:eastAsia="Times New Roman" w:hAnsi="Scheherazade" w:hint="cs"/>
          <w:b/>
          <w:bCs/>
          <w:noProof/>
          <w:color w:val="0000FF"/>
          <w:sz w:val="36"/>
          <w:szCs w:val="36"/>
          <w:rtl/>
        </w:rPr>
        <w:t xml:space="preserve"> فيبطل السعي إذا كانت الزيادة عن علم و عمد (على ما تقدم في الطواف) نعم إذا كان جاهلا بالحكم فالاظهر عدم بطلان السعي بالزيادة و ان كانت الاعادة أحوط.</w:t>
      </w:r>
      <w:r w:rsidRPr="00F65D96">
        <w:rPr>
          <w:rFonts w:ascii="Scheherazade" w:eastAsia="Times New Roman" w:hAnsi="Scheherazade"/>
          <w:b/>
          <w:bCs/>
          <w:noProof/>
          <w:color w:val="0000FF"/>
          <w:sz w:val="36"/>
          <w:szCs w:val="36"/>
          <w:vertAlign w:val="superscript"/>
          <w:rtl/>
        </w:rPr>
        <w:footnoteReference w:id="1"/>
      </w:r>
    </w:p>
    <w:p w:rsidR="00F65D96" w:rsidRPr="0032747A" w:rsidRDefault="00F65D96" w:rsidP="00F65D96">
      <w:pPr>
        <w:keepNext/>
        <w:keepLines/>
        <w:widowControl w:val="0"/>
        <w:spacing w:line="240" w:lineRule="auto"/>
        <w:ind w:firstLine="227"/>
        <w:jc w:val="both"/>
        <w:outlineLvl w:val="0"/>
        <w:rPr>
          <w:rFonts w:ascii="Cambria" w:eastAsia="Times New Roman" w:hAnsi="Cambria"/>
          <w:b/>
          <w:bCs/>
          <w:color w:val="0000FF"/>
          <w:sz w:val="32"/>
          <w:szCs w:val="36"/>
          <w:rtl/>
        </w:rPr>
      </w:pPr>
      <w:bookmarkStart w:id="8" w:name="_Toc416986473"/>
      <w:bookmarkStart w:id="9" w:name="_Toc487711656"/>
      <w:r w:rsidRPr="0032747A">
        <w:rPr>
          <w:rFonts w:ascii="Cambria" w:eastAsia="Times New Roman" w:hAnsi="Cambria" w:hint="cs"/>
          <w:b/>
          <w:bCs/>
          <w:color w:val="0000FF"/>
          <w:sz w:val="32"/>
          <w:szCs w:val="36"/>
          <w:rtl/>
        </w:rPr>
        <w:t>(مسألة 345)</w:t>
      </w:r>
      <w:bookmarkEnd w:id="8"/>
      <w:bookmarkEnd w:id="9"/>
    </w:p>
    <w:p w:rsidR="00F65D96" w:rsidRPr="0032747A" w:rsidRDefault="00F65D96" w:rsidP="00F65D96">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b/>
          <w:bCs/>
          <w:noProof/>
          <w:color w:val="0000FF"/>
          <w:sz w:val="36"/>
          <w:szCs w:val="36"/>
          <w:rtl/>
        </w:rPr>
      </w:pPr>
      <w:r w:rsidRPr="0032747A">
        <w:rPr>
          <w:rFonts w:ascii="Scheherazade" w:eastAsia="Times New Roman" w:hAnsi="Scheherazade" w:hint="cs"/>
          <w:b/>
          <w:bCs/>
          <w:noProof/>
          <w:color w:val="0000FF"/>
          <w:sz w:val="36"/>
          <w:szCs w:val="36"/>
          <w:rtl/>
        </w:rPr>
        <w:t>إذا زاد في سعيه خطأ</w:t>
      </w:r>
      <w:r w:rsidRPr="0032747A">
        <w:rPr>
          <w:rFonts w:ascii="Scheherazade" w:eastAsia="Times New Roman" w:hAnsi="Scheherazade" w:hint="cs"/>
          <w:b/>
          <w:bCs/>
          <w:noProof/>
          <w:color w:val="0000FF"/>
          <w:sz w:val="36"/>
          <w:szCs w:val="36"/>
        </w:rPr>
        <w:t>‌</w:t>
      </w:r>
      <w:r w:rsidRPr="0032747A">
        <w:rPr>
          <w:rFonts w:ascii="Scheherazade" w:eastAsia="Times New Roman" w:hAnsi="Scheherazade" w:hint="cs"/>
          <w:b/>
          <w:bCs/>
          <w:noProof/>
          <w:color w:val="0000FF"/>
          <w:sz w:val="36"/>
          <w:szCs w:val="36"/>
          <w:rtl/>
        </w:rPr>
        <w:t xml:space="preserve"> صح سعيه و لكن الزائد إذا كان شوطا كاملا يستحب له أن يضيف اليه ستة اشواط ليكون سعيا كاملا غير سعيه الاول فيكون انتهاؤه الى الصفا و لا بأس بالاتمام رجاء إذا كان الزائد أكثر من شوط واحد.</w:t>
      </w:r>
      <w:r w:rsidRPr="00F65D96">
        <w:rPr>
          <w:rFonts w:ascii="Scheherazade" w:eastAsia="Times New Roman" w:hAnsi="Scheherazade"/>
          <w:b/>
          <w:bCs/>
          <w:noProof/>
          <w:color w:val="0000FF"/>
          <w:sz w:val="36"/>
          <w:szCs w:val="36"/>
          <w:vertAlign w:val="superscript"/>
          <w:rtl/>
        </w:rPr>
        <w:footnoteReference w:id="2"/>
      </w:r>
    </w:p>
    <w:p w:rsidR="00F65D96" w:rsidRPr="0032747A" w:rsidRDefault="00F65D96" w:rsidP="00F65D96">
      <w:pPr>
        <w:pStyle w:val="Heading2"/>
        <w:rPr>
          <w:rtl/>
        </w:rPr>
      </w:pPr>
      <w:bookmarkStart w:id="10" w:name="_Toc416986474"/>
      <w:bookmarkStart w:id="11" w:name="_Toc487711657"/>
      <w:r w:rsidRPr="0032747A">
        <w:rPr>
          <w:rFonts w:hint="cs"/>
          <w:rtl/>
        </w:rPr>
        <w:lastRenderedPageBreak/>
        <w:t>بررسی حکم زیاده در اشواط سعی</w:t>
      </w:r>
      <w:bookmarkEnd w:id="10"/>
      <w:bookmarkEnd w:id="11"/>
    </w:p>
    <w:p w:rsidR="00F65D96" w:rsidRPr="0032747A" w:rsidRDefault="00F65D96" w:rsidP="00F65D96">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خلاصه این دو مساله این است که زیاده در اشواط سعی از روی علم و عمد، مبطل است و اگر از روی جهل باشد حتی تقصیری، مبطل سعی نیست و زیاده در اشواط سعی از روی نسیان و خطا نیز مبطل سعی نیست و اگر هشت شوط بیاورد، می تواند شش شوط دیگر به آن اضافه کند و یا آن شوط هشتم را الغاء کند که اگر شش شوط اضافه کند، بر روی صفا سعی او به اتمام می رسد.</w:t>
      </w:r>
    </w:p>
    <w:p w:rsidR="00F65D96" w:rsidRPr="0032747A" w:rsidRDefault="00F65D96" w:rsidP="00F65D96">
      <w:pPr>
        <w:pStyle w:val="Heading3"/>
        <w:rPr>
          <w:rtl/>
        </w:rPr>
      </w:pPr>
      <w:bookmarkStart w:id="12" w:name="_Toc416986475"/>
      <w:bookmarkStart w:id="13" w:name="_Toc487711658"/>
      <w:r w:rsidRPr="0032747A">
        <w:rPr>
          <w:rFonts w:hint="cs"/>
          <w:rtl/>
        </w:rPr>
        <w:t>ادله بطلان سعی به زیاده از روی علم و عمد</w:t>
      </w:r>
      <w:bookmarkEnd w:id="12"/>
      <w:bookmarkEnd w:id="13"/>
    </w:p>
    <w:p w:rsidR="00F65D96" w:rsidRPr="0032747A" w:rsidRDefault="00F65D96" w:rsidP="00F65D96">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 xml:space="preserve">تسالم است بر بطلان سعی به زیاده عمدیه از روی علم و روایاتی هم بر این حکم دلالت دارد: </w:t>
      </w:r>
    </w:p>
    <w:p w:rsidR="00F65D96" w:rsidRPr="0032747A" w:rsidRDefault="00F65D96" w:rsidP="00F65D96">
      <w:pPr>
        <w:pStyle w:val="Heading4"/>
        <w:rPr>
          <w:noProof/>
          <w:rtl/>
        </w:rPr>
      </w:pPr>
      <w:bookmarkStart w:id="14" w:name="_Toc487711659"/>
      <w:r w:rsidRPr="0032747A">
        <w:rPr>
          <w:rFonts w:hint="cs"/>
          <w:noProof/>
          <w:rtl/>
        </w:rPr>
        <w:t>روایت اول: روایت عبد الله بن محمد</w:t>
      </w:r>
      <w:bookmarkEnd w:id="14"/>
    </w:p>
    <w:p w:rsidR="00F65D96" w:rsidRPr="0032747A" w:rsidRDefault="00F65D96" w:rsidP="00F65D96">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8000"/>
          <w:sz w:val="36"/>
          <w:szCs w:val="36"/>
        </w:rPr>
      </w:pPr>
      <w:r w:rsidRPr="0032747A">
        <w:rPr>
          <w:rFonts w:ascii="Scheherazade" w:eastAsia="Times New Roman" w:hAnsi="Scheherazade" w:hint="cs"/>
          <w:noProof/>
          <w:color w:val="008000"/>
          <w:sz w:val="36"/>
          <w:szCs w:val="36"/>
          <w:rtl/>
        </w:rPr>
        <w:t>وَ عَنْهُ عَنْ صَفْوَانَ بْنِ يَحْيَى عَنْ عَبْدِ اللَّهِ بْنِ مُحَمَّدٍ عَنْ أَبِي الْحَسَنِ (عليه السلام) قَالَ: الطَّوَافُ الْمَفْرُوضُ إِذَا زِدْتَ عَلَيْهِ- مِثْلُ الصَّلَاةِ الْمَفْرُوضَةِ إِذَا زِدْتَ عَلَيْهَا- فَعَلَيْكَ الْإِعَادَةُ وَ كَذَلِكَ السَّعْيُ.</w:t>
      </w:r>
      <w:r>
        <w:rPr>
          <w:rStyle w:val="FootnoteReference"/>
          <w:rFonts w:ascii="Scheherazade" w:eastAsia="Times New Roman" w:hAnsi="Scheherazade"/>
          <w:noProof/>
          <w:color w:val="008000"/>
          <w:sz w:val="36"/>
          <w:szCs w:val="36"/>
          <w:rtl/>
        </w:rPr>
        <w:footnoteReference w:id="3"/>
      </w:r>
    </w:p>
    <w:p w:rsidR="00F65D96" w:rsidRDefault="00F65D96" w:rsidP="00F65D96">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rPr>
      </w:pPr>
      <w:r w:rsidRPr="0032747A">
        <w:rPr>
          <w:rFonts w:ascii="Scheherazade" w:eastAsia="Times New Roman" w:hAnsi="Scheherazade" w:hint="cs"/>
          <w:noProof/>
          <w:sz w:val="36"/>
          <w:szCs w:val="36"/>
          <w:rtl/>
        </w:rPr>
        <w:t>صاحب مدارک در سند روایت خدشه کرده، زیرا عبد الله بن محمد را مشترک بین ثقه و غیر ثقه می داند، زیرا یکی عبد الله بن محمد اهوازی است که له مسائل عن موسی بن جعفر علیه السلام و توثیق ندارد و یکی عبد الله بن محمد بن علی بن عباس است که توثیق ندارد و دو نفر دیگر هستند که توثیق دارند، یکی عبد الله بن محمد حصینی اهوازی و دیگری عبد الله بن محمد حجال مزخرف، این دو نفر یقینا ثقه هستند و لذا در سند به جهت اشتراک، اشکال کرده است.</w:t>
      </w:r>
    </w:p>
    <w:p w:rsidR="00F65D96" w:rsidRPr="0032747A" w:rsidRDefault="00F65D96" w:rsidP="00F65D96">
      <w:pPr>
        <w:pStyle w:val="Heading5"/>
        <w:rPr>
          <w:noProof/>
          <w:rtl/>
        </w:rPr>
      </w:pPr>
      <w:bookmarkStart w:id="15" w:name="_Toc487711660"/>
      <w:r>
        <w:rPr>
          <w:rFonts w:hint="cs"/>
          <w:noProof/>
          <w:rtl/>
        </w:rPr>
        <w:t>عبدالله بن محمد کیست؟</w:t>
      </w:r>
      <w:bookmarkEnd w:id="15"/>
    </w:p>
    <w:p w:rsidR="00F65D96" w:rsidRPr="0032747A" w:rsidRDefault="00F65D96" w:rsidP="00F65D96">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Pr>
      </w:pPr>
      <w:r w:rsidRPr="0032747A">
        <w:rPr>
          <w:rFonts w:ascii="Scheherazade" w:eastAsia="Times New Roman" w:hAnsi="Scheherazade" w:hint="cs"/>
          <w:noProof/>
          <w:sz w:val="36"/>
          <w:szCs w:val="36"/>
          <w:rtl/>
        </w:rPr>
        <w:t xml:space="preserve">اما این اشکال نابجاست، زیرا عبد الله بن محمد معروف و مشهور، همین دو شخصی هستند که ثقه می باشند، ولی دو نفر اول مشهور نیستند و اصلا گفته شده از آن ها روایتی در کتب موجود نقل نشده است و لفظ هم منصرف به فرد مشهور است و اراده غیر مشهور نیاز به قرینه دارد، لفظ </w:t>
      </w:r>
      <w:r w:rsidRPr="0032747A">
        <w:rPr>
          <w:rFonts w:ascii="Scheherazade" w:eastAsia="Times New Roman" w:hAnsi="Scheherazade" w:hint="cs"/>
          <w:noProof/>
          <w:sz w:val="36"/>
          <w:szCs w:val="36"/>
          <w:rtl/>
        </w:rPr>
        <w:lastRenderedPageBreak/>
        <w:t>مطلق گفته نمی شود که از او فرد غیر مشهور قصد شود.</w:t>
      </w:r>
    </w:p>
    <w:p w:rsidR="00F65D96" w:rsidRPr="0032747A" w:rsidRDefault="00F65D96" w:rsidP="00F65D96">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محقق خوئی این روایت را مختص به عالم عامد می داند، زیرا تشبیه به زیاده در نماز شده، در حالی که زیاده در نماز بقول مطلق زمانی که عمدی باشد، مبطل است، و گرنه زیاده سهویه که مطلقا در نماز مبطل نیست، بلکه فقط در ارکان مبطل است.</w:t>
      </w:r>
    </w:p>
    <w:p w:rsidR="00F65D96" w:rsidRPr="0032747A" w:rsidRDefault="00F65D96" w:rsidP="00F65D96">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اما این فرمایش ناتمام است، زیرا ممکن است کسی بگوید زدت علیها اصلا زیاده غیر رکعت را شامل نمی شود، نفرموده زدت فیها، که بتواند متعلق آن مثل رکوع باشد، بلکه فرموده زاد علی صلاته، و ظاهرش این است که رکعتی اضافه نموده است و لااقل حذف متعلق، مفید عموم که نیست و اجمال دارد که مقصود زدت علیها رکعتا است یا زدت علیها شیئا و لذا از این جهت مجمل خواهد بود.</w:t>
      </w:r>
    </w:p>
    <w:p w:rsidR="00F65D96" w:rsidRPr="0032747A" w:rsidRDefault="00F65D96" w:rsidP="00F65D96">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علاوه بر این که گرچه قدر متیقن از روایت، زیاده عمدیه است، اما اختصاص به آن ندارد، زیرا قطعا زیاده سهویه در غیر ارکان نیز از تحت روایت خارج شده است و آن چه باقی مانده، زیاده عمدی مطلقا و زیاده سهوی در ارکان است و وجهی برای اختصاص روایت به زیاده عمدیه نیست.</w:t>
      </w:r>
    </w:p>
    <w:p w:rsidR="00F65D96" w:rsidRPr="0032747A" w:rsidRDefault="00F65D96" w:rsidP="007560FD">
      <w:pPr>
        <w:pStyle w:val="Heading4"/>
        <w:rPr>
          <w:noProof/>
          <w:rtl/>
        </w:rPr>
      </w:pPr>
      <w:bookmarkStart w:id="16" w:name="_Toc487711661"/>
      <w:r w:rsidRPr="0032747A">
        <w:rPr>
          <w:rFonts w:hint="cs"/>
          <w:noProof/>
          <w:rtl/>
        </w:rPr>
        <w:t>روایت دوم: صحیحه معاویة بن عمار</w:t>
      </w:r>
      <w:bookmarkEnd w:id="16"/>
    </w:p>
    <w:p w:rsidR="00F65D96" w:rsidRPr="0032747A" w:rsidRDefault="00F65D96" w:rsidP="007560FD">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8000"/>
          <w:sz w:val="36"/>
          <w:szCs w:val="36"/>
        </w:rPr>
      </w:pPr>
      <w:r w:rsidRPr="0032747A">
        <w:rPr>
          <w:rFonts w:ascii="Scheherazade" w:eastAsia="Times New Roman" w:hAnsi="Scheherazade" w:hint="cs"/>
          <w:noProof/>
          <w:color w:val="008000"/>
          <w:sz w:val="36"/>
          <w:szCs w:val="36"/>
          <w:rtl/>
        </w:rPr>
        <w:t>مُحَمَّدُ بْنُ الْحَسَنِ بِإِسْنَادِهِ عَنِ الْحُسَيْنِ بْنِ سَعِيدٍ عَنْ فَضَالَةَ وَ صَفْوَانَ بْنِ يَحْيَى عَنْ مُعَاوِيَةَ بْنِ عَمَّارٍ عَنْ أَبِي عَبْدِ اللَّهِ (عليه السلام) قَالَ: إِنْ طَافَ الرَّجُلُ بَيْنَ الصَّفَا وَ الْمَرْوَةِ- تِسْعَةَ أَشْوَاطٍ فَلْيَسْعَ عَلَى وَاحِدٍ وَ لْيَطْرَحْ ثَمَانِيَةً- وَ إِنْ طَافَ بَيْنَ الصَّفَا وَ الْمَرْوَةِ ثَمَانِيَةَ أَشْوَاطٍ- فَلْيَطْرَحْهَا وَ لْيَسْتَأْنِفِ السَّعْيَ الْحَدِيثَ.</w:t>
      </w:r>
      <w:r w:rsidR="007560FD">
        <w:rPr>
          <w:rStyle w:val="FootnoteReference"/>
          <w:rFonts w:ascii="Scheherazade" w:eastAsia="Times New Roman" w:hAnsi="Scheherazade"/>
          <w:noProof/>
          <w:color w:val="008000"/>
          <w:sz w:val="36"/>
          <w:szCs w:val="36"/>
          <w:rtl/>
        </w:rPr>
        <w:footnoteReference w:id="4"/>
      </w:r>
    </w:p>
    <w:p w:rsidR="00F65D96" w:rsidRPr="0032747A" w:rsidRDefault="00F65D96" w:rsidP="00F65D96">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قدر متیقن از این روایت هم عالم عامد است.</w:t>
      </w:r>
    </w:p>
    <w:p w:rsidR="00F65D96" w:rsidRPr="0032747A" w:rsidRDefault="00F65D96" w:rsidP="007560FD">
      <w:pPr>
        <w:pStyle w:val="Heading4"/>
        <w:rPr>
          <w:noProof/>
          <w:rtl/>
        </w:rPr>
      </w:pPr>
      <w:bookmarkStart w:id="17" w:name="_Toc487711662"/>
      <w:r w:rsidRPr="0032747A">
        <w:rPr>
          <w:rFonts w:hint="cs"/>
          <w:noProof/>
          <w:rtl/>
        </w:rPr>
        <w:lastRenderedPageBreak/>
        <w:t>روایت سوم: صحیحه دوم معاویة بن عمار</w:t>
      </w:r>
      <w:bookmarkEnd w:id="17"/>
    </w:p>
    <w:p w:rsidR="00F65D96" w:rsidRPr="0032747A" w:rsidRDefault="00F65D96" w:rsidP="007560FD">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8000"/>
          <w:sz w:val="36"/>
          <w:szCs w:val="36"/>
        </w:rPr>
      </w:pPr>
      <w:r w:rsidRPr="0032747A">
        <w:rPr>
          <w:rFonts w:ascii="Scheherazade" w:eastAsia="Times New Roman" w:hAnsi="Scheherazade" w:hint="cs"/>
          <w:noProof/>
          <w:color w:val="008000"/>
          <w:sz w:val="36"/>
          <w:szCs w:val="36"/>
          <w:rtl/>
        </w:rPr>
        <w:t>وَ عَنْ عَلِيِّ بْنِ إِبْرَاهِيمَ عَنْ أَبِيهِ عَنِ ابْنِ أَبِي عُمَيْرٍ عَنْ مُعَاوِيَةَ بْنِ عَمَّارٍ قَالَ: مَنْ طَافَ بَيْنَ الصَّفَا وَ الْمَرْوَةِ خَمْسَةَ عَشَرَ شَوْطاً- طَرَحَ ثَمَانِيَةً وَ اعْتَدَّ بِسَبْعَةٍ الْحَدِيثَ.</w:t>
      </w:r>
      <w:r w:rsidR="007560FD">
        <w:rPr>
          <w:rStyle w:val="FootnoteReference"/>
          <w:rFonts w:ascii="Scheherazade" w:eastAsia="Times New Roman" w:hAnsi="Scheherazade"/>
          <w:noProof/>
          <w:color w:val="008000"/>
          <w:sz w:val="36"/>
          <w:szCs w:val="36"/>
          <w:rtl/>
        </w:rPr>
        <w:footnoteReference w:id="5"/>
      </w:r>
    </w:p>
    <w:p w:rsidR="00F65D96" w:rsidRPr="0032747A" w:rsidRDefault="00F65D96" w:rsidP="00F65D96">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قدر متیقن از این صحیحه هم عالم عامد است.</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430" w:rsidRDefault="00962430" w:rsidP="008B750B">
      <w:pPr>
        <w:spacing w:line="240" w:lineRule="auto"/>
      </w:pPr>
      <w:r>
        <w:separator/>
      </w:r>
    </w:p>
  </w:endnote>
  <w:endnote w:type="continuationSeparator" w:id="0">
    <w:p w:rsidR="00962430" w:rsidRDefault="0096243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7560FD" w:rsidRPr="007560FD">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5A1AF4" w:rsidP="001B6799">
          <w:pPr>
            <w:pStyle w:val="Footer"/>
            <w:bidi w:val="0"/>
            <w:rPr>
              <w:color w:val="808080" w:themeColor="background1" w:themeShade="80"/>
              <w:rtl/>
            </w:rPr>
          </w:pPr>
          <w:bookmarkStart w:id="25" w:name="BokAdres"/>
          <w:bookmarkEnd w:id="25"/>
          <w:r>
            <w:rPr>
              <w:color w:val="808080" w:themeColor="background1" w:themeShade="80"/>
            </w:rPr>
            <w:t>F1ms1_13931008-048_mf1_mfeb.ir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430" w:rsidRDefault="00962430" w:rsidP="008B750B">
      <w:pPr>
        <w:spacing w:line="240" w:lineRule="auto"/>
      </w:pPr>
      <w:r>
        <w:separator/>
      </w:r>
    </w:p>
  </w:footnote>
  <w:footnote w:type="continuationSeparator" w:id="0">
    <w:p w:rsidR="00962430" w:rsidRDefault="00962430" w:rsidP="008B750B">
      <w:pPr>
        <w:spacing w:line="240" w:lineRule="auto"/>
      </w:pPr>
      <w:r>
        <w:continuationSeparator/>
      </w:r>
    </w:p>
  </w:footnote>
  <w:footnote w:id="1">
    <w:p w:rsidR="00F65D96" w:rsidRDefault="00F65D96" w:rsidP="00F65D96">
      <w:pPr>
        <w:pStyle w:val="FootnoteText"/>
      </w:pPr>
      <w:hyperlink r:id="rId1" w:history="1">
        <w:r w:rsidRPr="00F65D96">
          <w:rPr>
            <w:rStyle w:val="Hyperlink"/>
            <w:vertAlign w:val="superscript"/>
          </w:rPr>
          <w:footnoteRef/>
        </w:r>
        <w:r w:rsidRPr="00F65D96">
          <w:rPr>
            <w:rStyle w:val="Hyperlink"/>
            <w:rtl/>
          </w:rPr>
          <w:t xml:space="preserve"> </w:t>
        </w:r>
        <w:r w:rsidRPr="00F65D96">
          <w:rPr>
            <w:rStyle w:val="Hyperlink"/>
            <w:rFonts w:hint="cs"/>
            <w:rtl/>
          </w:rPr>
          <w:t>مناسك الحج (للخوئي)</w:t>
        </w:r>
        <w:r w:rsidRPr="00F65D96">
          <w:rPr>
            <w:rStyle w:val="Hyperlink"/>
            <w:rFonts w:hint="cs"/>
            <w:rtl/>
          </w:rPr>
          <w:t>،</w:t>
        </w:r>
        <w:r w:rsidRPr="00F65D96">
          <w:rPr>
            <w:rStyle w:val="Hyperlink"/>
            <w:rFonts w:hint="cs"/>
            <w:rtl/>
          </w:rPr>
          <w:t xml:space="preserve"> ص: 148</w:t>
        </w:r>
      </w:hyperlink>
    </w:p>
  </w:footnote>
  <w:footnote w:id="2">
    <w:p w:rsidR="00F65D96" w:rsidRDefault="00F65D96" w:rsidP="00F65D96">
      <w:pPr>
        <w:pStyle w:val="FootnoteText"/>
        <w:rPr>
          <w:rtl/>
        </w:rPr>
      </w:pPr>
      <w:hyperlink r:id="rId2" w:history="1">
        <w:r w:rsidRPr="00F65D96">
          <w:rPr>
            <w:rStyle w:val="Hyperlink"/>
            <w:vertAlign w:val="superscript"/>
          </w:rPr>
          <w:footnoteRef/>
        </w:r>
        <w:r w:rsidRPr="00F65D96">
          <w:rPr>
            <w:rStyle w:val="Hyperlink"/>
            <w:rtl/>
          </w:rPr>
          <w:t xml:space="preserve"> </w:t>
        </w:r>
        <w:r w:rsidRPr="00F65D96">
          <w:rPr>
            <w:rStyle w:val="Hyperlink"/>
            <w:rFonts w:hint="cs"/>
            <w:rtl/>
          </w:rPr>
          <w:t>مناسك الحج (للخوئي)، ص: 148</w:t>
        </w:r>
      </w:hyperlink>
    </w:p>
  </w:footnote>
  <w:footnote w:id="3">
    <w:p w:rsidR="00F65D96" w:rsidRPr="00F65D96" w:rsidRDefault="00F65D96" w:rsidP="00F65D96">
      <w:pPr>
        <w:pStyle w:val="FootnoteText"/>
        <w:rPr>
          <w:rFonts w:hint="cs"/>
        </w:rPr>
      </w:pPr>
      <w:r w:rsidRPr="00F65D96">
        <w:footnoteRef/>
      </w:r>
      <w:r w:rsidRPr="00F65D96">
        <w:rPr>
          <w:rtl/>
        </w:rPr>
        <w:t xml:space="preserve"> </w:t>
      </w:r>
      <w:hyperlink r:id="rId3" w:history="1">
        <w:r w:rsidRPr="00F65D96">
          <w:rPr>
            <w:rStyle w:val="Hyperlink"/>
            <w:rFonts w:hint="cs"/>
            <w:rtl/>
          </w:rPr>
          <w:t>وسائل</w:t>
        </w:r>
        <w:r w:rsidRPr="00F65D96">
          <w:rPr>
            <w:rStyle w:val="Hyperlink"/>
            <w:rtl/>
          </w:rPr>
          <w:t xml:space="preserve"> </w:t>
        </w:r>
        <w:r w:rsidRPr="00F65D96">
          <w:rPr>
            <w:rStyle w:val="Hyperlink"/>
            <w:rFonts w:hint="cs"/>
            <w:rtl/>
          </w:rPr>
          <w:t>الشیعة،</w:t>
        </w:r>
        <w:r w:rsidRPr="00F65D96">
          <w:rPr>
            <w:rStyle w:val="Hyperlink"/>
            <w:rtl/>
          </w:rPr>
          <w:t xml:space="preserve"> </w:t>
        </w:r>
        <w:r w:rsidRPr="00F65D96">
          <w:rPr>
            <w:rStyle w:val="Hyperlink"/>
            <w:rFonts w:hint="cs"/>
            <w:rtl/>
          </w:rPr>
          <w:t>الشیخ</w:t>
        </w:r>
        <w:r w:rsidRPr="00F65D96">
          <w:rPr>
            <w:rStyle w:val="Hyperlink"/>
            <w:rtl/>
          </w:rPr>
          <w:t xml:space="preserve"> </w:t>
        </w:r>
        <w:r w:rsidRPr="00F65D96">
          <w:rPr>
            <w:rStyle w:val="Hyperlink"/>
            <w:rFonts w:hint="cs"/>
            <w:rtl/>
          </w:rPr>
          <w:t>الحر</w:t>
        </w:r>
        <w:r w:rsidRPr="00F65D96">
          <w:rPr>
            <w:rStyle w:val="Hyperlink"/>
            <w:rtl/>
          </w:rPr>
          <w:t xml:space="preserve"> </w:t>
        </w:r>
        <w:r w:rsidRPr="00F65D96">
          <w:rPr>
            <w:rStyle w:val="Hyperlink"/>
            <w:rFonts w:hint="cs"/>
            <w:rtl/>
          </w:rPr>
          <w:t>العاملي،</w:t>
        </w:r>
        <w:r w:rsidRPr="00F65D96">
          <w:rPr>
            <w:rStyle w:val="Hyperlink"/>
            <w:rtl/>
          </w:rPr>
          <w:t xml:space="preserve"> </w:t>
        </w:r>
        <w:r w:rsidRPr="00F65D96">
          <w:rPr>
            <w:rStyle w:val="Hyperlink"/>
            <w:rFonts w:hint="cs"/>
            <w:rtl/>
          </w:rPr>
          <w:t>ج</w:t>
        </w:r>
        <w:r w:rsidRPr="00F65D96">
          <w:rPr>
            <w:rStyle w:val="Hyperlink"/>
            <w:rtl/>
          </w:rPr>
          <w:t>13</w:t>
        </w:r>
        <w:r w:rsidRPr="00F65D96">
          <w:rPr>
            <w:rStyle w:val="Hyperlink"/>
            <w:rFonts w:hint="cs"/>
            <w:rtl/>
          </w:rPr>
          <w:t>،</w:t>
        </w:r>
        <w:r w:rsidRPr="00F65D96">
          <w:rPr>
            <w:rStyle w:val="Hyperlink"/>
            <w:rtl/>
          </w:rPr>
          <w:t xml:space="preserve"> </w:t>
        </w:r>
        <w:r w:rsidRPr="00F65D96">
          <w:rPr>
            <w:rStyle w:val="Hyperlink"/>
            <w:rFonts w:hint="cs"/>
            <w:rtl/>
          </w:rPr>
          <w:t>ص</w:t>
        </w:r>
        <w:r w:rsidRPr="00F65D96">
          <w:rPr>
            <w:rStyle w:val="Hyperlink"/>
            <w:rtl/>
          </w:rPr>
          <w:t>366</w:t>
        </w:r>
        <w:r w:rsidRPr="00F65D96">
          <w:rPr>
            <w:rStyle w:val="Hyperlink"/>
            <w:rFonts w:hint="cs"/>
            <w:rtl/>
          </w:rPr>
          <w:t>،</w:t>
        </w:r>
        <w:r w:rsidRPr="00F65D96">
          <w:rPr>
            <w:rStyle w:val="Hyperlink"/>
            <w:rtl/>
          </w:rPr>
          <w:t xml:space="preserve"> </w:t>
        </w:r>
        <w:r w:rsidRPr="00F65D96">
          <w:rPr>
            <w:rStyle w:val="Hyperlink"/>
            <w:rFonts w:hint="cs"/>
            <w:rtl/>
          </w:rPr>
          <w:t>أبواب</w:t>
        </w:r>
        <w:r w:rsidRPr="00F65D96">
          <w:rPr>
            <w:rStyle w:val="Hyperlink"/>
            <w:rtl/>
          </w:rPr>
          <w:t xml:space="preserve"> </w:t>
        </w:r>
        <w:r w:rsidRPr="00F65D96">
          <w:rPr>
            <w:rStyle w:val="Hyperlink"/>
            <w:rFonts w:hint="cs"/>
            <w:rtl/>
          </w:rPr>
          <w:t>أن</w:t>
        </w:r>
        <w:r w:rsidRPr="00F65D96">
          <w:rPr>
            <w:rStyle w:val="Hyperlink"/>
            <w:rtl/>
          </w:rPr>
          <w:t xml:space="preserve"> </w:t>
        </w:r>
        <w:r w:rsidRPr="00F65D96">
          <w:rPr>
            <w:rStyle w:val="Hyperlink"/>
            <w:rFonts w:hint="cs"/>
            <w:rtl/>
          </w:rPr>
          <w:t>من</w:t>
        </w:r>
        <w:r w:rsidRPr="00F65D96">
          <w:rPr>
            <w:rStyle w:val="Hyperlink"/>
            <w:rtl/>
          </w:rPr>
          <w:t xml:space="preserve"> </w:t>
        </w:r>
        <w:r w:rsidRPr="00F65D96">
          <w:rPr>
            <w:rStyle w:val="Hyperlink"/>
            <w:rFonts w:hint="cs"/>
            <w:rtl/>
          </w:rPr>
          <w:t>زاد</w:t>
        </w:r>
        <w:r w:rsidRPr="00F65D96">
          <w:rPr>
            <w:rStyle w:val="Hyperlink"/>
            <w:rtl/>
          </w:rPr>
          <w:t xml:space="preserve"> </w:t>
        </w:r>
        <w:r w:rsidRPr="00F65D96">
          <w:rPr>
            <w:rStyle w:val="Hyperlink"/>
            <w:rFonts w:hint="cs"/>
            <w:rtl/>
          </w:rPr>
          <w:t>شوطا</w:t>
        </w:r>
        <w:r w:rsidRPr="00F65D96">
          <w:rPr>
            <w:rStyle w:val="Hyperlink"/>
            <w:rtl/>
          </w:rPr>
          <w:t xml:space="preserve"> </w:t>
        </w:r>
        <w:r w:rsidRPr="00F65D96">
          <w:rPr>
            <w:rStyle w:val="Hyperlink"/>
            <w:rFonts w:hint="cs"/>
            <w:rtl/>
          </w:rPr>
          <w:t>علی</w:t>
        </w:r>
        <w:r w:rsidRPr="00F65D96">
          <w:rPr>
            <w:rStyle w:val="Hyperlink"/>
            <w:rtl/>
          </w:rPr>
          <w:t xml:space="preserve"> </w:t>
        </w:r>
        <w:r w:rsidRPr="00F65D96">
          <w:rPr>
            <w:rStyle w:val="Hyperlink"/>
            <w:rFonts w:hint="cs"/>
            <w:rtl/>
          </w:rPr>
          <w:t>الطواف</w:t>
        </w:r>
        <w:r w:rsidRPr="00F65D96">
          <w:rPr>
            <w:rStyle w:val="Hyperlink"/>
            <w:rtl/>
          </w:rPr>
          <w:t>...</w:t>
        </w:r>
        <w:r w:rsidRPr="00F65D96">
          <w:rPr>
            <w:rStyle w:val="Hyperlink"/>
            <w:rFonts w:hint="cs"/>
            <w:rtl/>
          </w:rPr>
          <w:t>،</w:t>
        </w:r>
        <w:r w:rsidRPr="00F65D96">
          <w:rPr>
            <w:rStyle w:val="Hyperlink"/>
            <w:rtl/>
          </w:rPr>
          <w:t xml:space="preserve"> </w:t>
        </w:r>
        <w:r w:rsidRPr="00F65D96">
          <w:rPr>
            <w:rStyle w:val="Hyperlink"/>
            <w:rFonts w:hint="cs"/>
            <w:rtl/>
          </w:rPr>
          <w:t>باب</w:t>
        </w:r>
        <w:r w:rsidRPr="00F65D96">
          <w:rPr>
            <w:rStyle w:val="Hyperlink"/>
            <w:rtl/>
          </w:rPr>
          <w:t>34</w:t>
        </w:r>
        <w:r w:rsidRPr="00F65D96">
          <w:rPr>
            <w:rStyle w:val="Hyperlink"/>
            <w:rFonts w:hint="cs"/>
            <w:rtl/>
          </w:rPr>
          <w:t>،</w:t>
        </w:r>
        <w:r w:rsidRPr="00F65D96">
          <w:rPr>
            <w:rStyle w:val="Hyperlink"/>
            <w:rtl/>
          </w:rPr>
          <w:t xml:space="preserve"> </w:t>
        </w:r>
        <w:r w:rsidRPr="00F65D96">
          <w:rPr>
            <w:rStyle w:val="Hyperlink"/>
            <w:rFonts w:hint="cs"/>
            <w:rtl/>
          </w:rPr>
          <w:t>ح،</w:t>
        </w:r>
        <w:r w:rsidRPr="00F65D96">
          <w:rPr>
            <w:rStyle w:val="Hyperlink"/>
            <w:rtl/>
          </w:rPr>
          <w:t xml:space="preserve"> </w:t>
        </w:r>
        <w:r w:rsidRPr="00F65D96">
          <w:rPr>
            <w:rStyle w:val="Hyperlink"/>
            <w:rFonts w:hint="cs"/>
            <w:rtl/>
          </w:rPr>
          <w:t>ط</w:t>
        </w:r>
        <w:r w:rsidRPr="00F65D96">
          <w:rPr>
            <w:rStyle w:val="Hyperlink"/>
            <w:rtl/>
          </w:rPr>
          <w:t xml:space="preserve"> </w:t>
        </w:r>
        <w:r w:rsidRPr="00F65D96">
          <w:rPr>
            <w:rStyle w:val="Hyperlink"/>
            <w:rFonts w:hint="cs"/>
            <w:rtl/>
          </w:rPr>
          <w:t>آل</w:t>
        </w:r>
        <w:r w:rsidRPr="00F65D96">
          <w:rPr>
            <w:rStyle w:val="Hyperlink"/>
            <w:rtl/>
          </w:rPr>
          <w:t xml:space="preserve"> </w:t>
        </w:r>
        <w:r w:rsidRPr="00F65D96">
          <w:rPr>
            <w:rStyle w:val="Hyperlink"/>
            <w:rFonts w:hint="cs"/>
            <w:rtl/>
          </w:rPr>
          <w:t>البيت</w:t>
        </w:r>
        <w:r w:rsidRPr="00F65D96">
          <w:rPr>
            <w:rStyle w:val="Hyperlink"/>
            <w:rtl/>
          </w:rPr>
          <w:t>.</w:t>
        </w:r>
      </w:hyperlink>
    </w:p>
  </w:footnote>
  <w:footnote w:id="4">
    <w:p w:rsidR="007560FD" w:rsidRPr="007560FD" w:rsidRDefault="007560FD" w:rsidP="007560FD">
      <w:pPr>
        <w:pStyle w:val="FootnoteText"/>
        <w:rPr>
          <w:rFonts w:hint="cs"/>
        </w:rPr>
      </w:pPr>
      <w:r w:rsidRPr="007560FD">
        <w:footnoteRef/>
      </w:r>
      <w:r w:rsidRPr="007560FD">
        <w:rPr>
          <w:rtl/>
        </w:rPr>
        <w:t xml:space="preserve"> </w:t>
      </w:r>
      <w:hyperlink r:id="rId4" w:history="1">
        <w:r w:rsidRPr="007560FD">
          <w:rPr>
            <w:rStyle w:val="Hyperlink"/>
            <w:rFonts w:hint="cs"/>
            <w:rtl/>
          </w:rPr>
          <w:t>وسائل</w:t>
        </w:r>
        <w:r w:rsidRPr="007560FD">
          <w:rPr>
            <w:rStyle w:val="Hyperlink"/>
            <w:rtl/>
          </w:rPr>
          <w:t xml:space="preserve"> </w:t>
        </w:r>
        <w:r w:rsidRPr="007560FD">
          <w:rPr>
            <w:rStyle w:val="Hyperlink"/>
            <w:rFonts w:hint="cs"/>
            <w:rtl/>
          </w:rPr>
          <w:t>الشیعة،</w:t>
        </w:r>
        <w:r w:rsidRPr="007560FD">
          <w:rPr>
            <w:rStyle w:val="Hyperlink"/>
            <w:rtl/>
          </w:rPr>
          <w:t xml:space="preserve"> </w:t>
        </w:r>
        <w:r w:rsidRPr="007560FD">
          <w:rPr>
            <w:rStyle w:val="Hyperlink"/>
            <w:rFonts w:hint="cs"/>
            <w:rtl/>
          </w:rPr>
          <w:t>الشیخ</w:t>
        </w:r>
        <w:r w:rsidRPr="007560FD">
          <w:rPr>
            <w:rStyle w:val="Hyperlink"/>
            <w:rtl/>
          </w:rPr>
          <w:t xml:space="preserve"> </w:t>
        </w:r>
        <w:r w:rsidRPr="007560FD">
          <w:rPr>
            <w:rStyle w:val="Hyperlink"/>
            <w:rFonts w:hint="cs"/>
            <w:rtl/>
          </w:rPr>
          <w:t>الحر</w:t>
        </w:r>
        <w:r w:rsidRPr="007560FD">
          <w:rPr>
            <w:rStyle w:val="Hyperlink"/>
            <w:rtl/>
          </w:rPr>
          <w:t xml:space="preserve"> </w:t>
        </w:r>
        <w:r w:rsidRPr="007560FD">
          <w:rPr>
            <w:rStyle w:val="Hyperlink"/>
            <w:rFonts w:hint="cs"/>
            <w:rtl/>
          </w:rPr>
          <w:t>العاملي،</w:t>
        </w:r>
        <w:r w:rsidRPr="007560FD">
          <w:rPr>
            <w:rStyle w:val="Hyperlink"/>
            <w:rtl/>
          </w:rPr>
          <w:t xml:space="preserve"> </w:t>
        </w:r>
        <w:r w:rsidRPr="007560FD">
          <w:rPr>
            <w:rStyle w:val="Hyperlink"/>
            <w:rFonts w:hint="cs"/>
            <w:rtl/>
          </w:rPr>
          <w:t>ج</w:t>
        </w:r>
        <w:r w:rsidRPr="007560FD">
          <w:rPr>
            <w:rStyle w:val="Hyperlink"/>
            <w:rtl/>
          </w:rPr>
          <w:t>13</w:t>
        </w:r>
        <w:r w:rsidRPr="007560FD">
          <w:rPr>
            <w:rStyle w:val="Hyperlink"/>
            <w:rFonts w:hint="cs"/>
            <w:rtl/>
          </w:rPr>
          <w:t>،</w:t>
        </w:r>
        <w:r w:rsidRPr="007560FD">
          <w:rPr>
            <w:rStyle w:val="Hyperlink"/>
            <w:rtl/>
          </w:rPr>
          <w:t xml:space="preserve"> </w:t>
        </w:r>
        <w:r w:rsidRPr="007560FD">
          <w:rPr>
            <w:rStyle w:val="Hyperlink"/>
            <w:rFonts w:hint="cs"/>
            <w:rtl/>
          </w:rPr>
          <w:t>ص</w:t>
        </w:r>
        <w:r w:rsidRPr="007560FD">
          <w:rPr>
            <w:rStyle w:val="Hyperlink"/>
            <w:rtl/>
          </w:rPr>
          <w:t>490</w:t>
        </w:r>
        <w:r w:rsidRPr="007560FD">
          <w:rPr>
            <w:rStyle w:val="Hyperlink"/>
            <w:rFonts w:hint="cs"/>
            <w:rtl/>
          </w:rPr>
          <w:t>،</w:t>
        </w:r>
        <w:r w:rsidRPr="007560FD">
          <w:rPr>
            <w:rStyle w:val="Hyperlink"/>
            <w:rtl/>
          </w:rPr>
          <w:t xml:space="preserve"> </w:t>
        </w:r>
        <w:r w:rsidRPr="007560FD">
          <w:rPr>
            <w:rStyle w:val="Hyperlink"/>
            <w:rFonts w:hint="cs"/>
            <w:rtl/>
          </w:rPr>
          <w:t>أبواب</w:t>
        </w:r>
        <w:r w:rsidRPr="007560FD">
          <w:rPr>
            <w:rStyle w:val="Hyperlink"/>
            <w:rtl/>
          </w:rPr>
          <w:t xml:space="preserve"> </w:t>
        </w:r>
        <w:r w:rsidRPr="007560FD">
          <w:rPr>
            <w:rStyle w:val="Hyperlink"/>
            <w:rFonts w:hint="cs"/>
            <w:rtl/>
          </w:rPr>
          <w:t>أن</w:t>
        </w:r>
        <w:r w:rsidRPr="007560FD">
          <w:rPr>
            <w:rStyle w:val="Hyperlink"/>
            <w:rtl/>
          </w:rPr>
          <w:t xml:space="preserve"> </w:t>
        </w:r>
        <w:r w:rsidRPr="007560FD">
          <w:rPr>
            <w:rStyle w:val="Hyperlink"/>
            <w:rFonts w:hint="cs"/>
            <w:rtl/>
          </w:rPr>
          <w:t>من</w:t>
        </w:r>
        <w:r w:rsidRPr="007560FD">
          <w:rPr>
            <w:rStyle w:val="Hyperlink"/>
            <w:rtl/>
          </w:rPr>
          <w:t xml:space="preserve"> </w:t>
        </w:r>
        <w:r w:rsidRPr="007560FD">
          <w:rPr>
            <w:rStyle w:val="Hyperlink"/>
            <w:rFonts w:hint="cs"/>
            <w:rtl/>
          </w:rPr>
          <w:t>زاد</w:t>
        </w:r>
        <w:r w:rsidRPr="007560FD">
          <w:rPr>
            <w:rStyle w:val="Hyperlink"/>
            <w:rtl/>
          </w:rPr>
          <w:t xml:space="preserve"> </w:t>
        </w:r>
        <w:r w:rsidRPr="007560FD">
          <w:rPr>
            <w:rStyle w:val="Hyperlink"/>
            <w:rFonts w:hint="cs"/>
            <w:rtl/>
          </w:rPr>
          <w:t>فی</w:t>
        </w:r>
        <w:r w:rsidRPr="007560FD">
          <w:rPr>
            <w:rStyle w:val="Hyperlink"/>
            <w:rtl/>
          </w:rPr>
          <w:t xml:space="preserve"> </w:t>
        </w:r>
        <w:r w:rsidRPr="007560FD">
          <w:rPr>
            <w:rStyle w:val="Hyperlink"/>
            <w:rFonts w:hint="cs"/>
            <w:rtl/>
          </w:rPr>
          <w:t>السعی</w:t>
        </w:r>
        <w:r w:rsidRPr="007560FD">
          <w:rPr>
            <w:rStyle w:val="Hyperlink"/>
            <w:rtl/>
          </w:rPr>
          <w:t xml:space="preserve"> </w:t>
        </w:r>
        <w:r w:rsidRPr="007560FD">
          <w:rPr>
            <w:rStyle w:val="Hyperlink"/>
            <w:rFonts w:hint="cs"/>
            <w:rtl/>
          </w:rPr>
          <w:t>علی</w:t>
        </w:r>
        <w:r w:rsidRPr="007560FD">
          <w:rPr>
            <w:rStyle w:val="Hyperlink"/>
            <w:rtl/>
          </w:rPr>
          <w:t xml:space="preserve"> </w:t>
        </w:r>
        <w:r w:rsidRPr="007560FD">
          <w:rPr>
            <w:rStyle w:val="Hyperlink"/>
            <w:rFonts w:hint="cs"/>
            <w:rtl/>
          </w:rPr>
          <w:t>سبعة</w:t>
        </w:r>
        <w:r w:rsidRPr="007560FD">
          <w:rPr>
            <w:rStyle w:val="Hyperlink"/>
            <w:rtl/>
          </w:rPr>
          <w:t>...</w:t>
        </w:r>
        <w:r w:rsidRPr="007560FD">
          <w:rPr>
            <w:rStyle w:val="Hyperlink"/>
            <w:rFonts w:hint="cs"/>
            <w:rtl/>
          </w:rPr>
          <w:t>،</w:t>
        </w:r>
        <w:r w:rsidRPr="007560FD">
          <w:rPr>
            <w:rStyle w:val="Hyperlink"/>
            <w:rtl/>
          </w:rPr>
          <w:t xml:space="preserve"> </w:t>
        </w:r>
        <w:r w:rsidRPr="007560FD">
          <w:rPr>
            <w:rStyle w:val="Hyperlink"/>
            <w:rFonts w:hint="cs"/>
            <w:rtl/>
          </w:rPr>
          <w:t>باب</w:t>
        </w:r>
        <w:r w:rsidRPr="007560FD">
          <w:rPr>
            <w:rStyle w:val="Hyperlink"/>
            <w:rtl/>
          </w:rPr>
          <w:t>12</w:t>
        </w:r>
        <w:r w:rsidRPr="007560FD">
          <w:rPr>
            <w:rStyle w:val="Hyperlink"/>
            <w:rFonts w:hint="cs"/>
            <w:rtl/>
          </w:rPr>
          <w:t>،</w:t>
        </w:r>
        <w:r w:rsidRPr="007560FD">
          <w:rPr>
            <w:rStyle w:val="Hyperlink"/>
            <w:rtl/>
          </w:rPr>
          <w:t xml:space="preserve"> </w:t>
        </w:r>
        <w:r w:rsidRPr="007560FD">
          <w:rPr>
            <w:rStyle w:val="Hyperlink"/>
            <w:rFonts w:hint="cs"/>
            <w:rtl/>
          </w:rPr>
          <w:t>ح،</w:t>
        </w:r>
        <w:r w:rsidRPr="007560FD">
          <w:rPr>
            <w:rStyle w:val="Hyperlink"/>
            <w:rtl/>
          </w:rPr>
          <w:t xml:space="preserve"> </w:t>
        </w:r>
        <w:r w:rsidRPr="007560FD">
          <w:rPr>
            <w:rStyle w:val="Hyperlink"/>
            <w:rFonts w:hint="cs"/>
            <w:rtl/>
          </w:rPr>
          <w:t>ط</w:t>
        </w:r>
        <w:r w:rsidRPr="007560FD">
          <w:rPr>
            <w:rStyle w:val="Hyperlink"/>
            <w:rtl/>
          </w:rPr>
          <w:t xml:space="preserve"> </w:t>
        </w:r>
        <w:r w:rsidRPr="007560FD">
          <w:rPr>
            <w:rStyle w:val="Hyperlink"/>
            <w:rFonts w:hint="cs"/>
            <w:rtl/>
          </w:rPr>
          <w:t>آل</w:t>
        </w:r>
        <w:r w:rsidRPr="007560FD">
          <w:rPr>
            <w:rStyle w:val="Hyperlink"/>
            <w:rtl/>
          </w:rPr>
          <w:t xml:space="preserve"> </w:t>
        </w:r>
        <w:r w:rsidRPr="007560FD">
          <w:rPr>
            <w:rStyle w:val="Hyperlink"/>
            <w:rFonts w:hint="cs"/>
            <w:rtl/>
          </w:rPr>
          <w:t>البيت</w:t>
        </w:r>
        <w:r w:rsidRPr="007560FD">
          <w:rPr>
            <w:rStyle w:val="Hyperlink"/>
            <w:rtl/>
          </w:rPr>
          <w:t>.</w:t>
        </w:r>
      </w:hyperlink>
    </w:p>
  </w:footnote>
  <w:footnote w:id="5">
    <w:p w:rsidR="007560FD" w:rsidRPr="007560FD" w:rsidRDefault="007560FD" w:rsidP="007560FD">
      <w:pPr>
        <w:pStyle w:val="FootnoteText"/>
        <w:rPr>
          <w:rFonts w:hint="cs"/>
          <w:rtl/>
        </w:rPr>
      </w:pPr>
      <w:r w:rsidRPr="007560FD">
        <w:footnoteRef/>
      </w:r>
      <w:r w:rsidRPr="007560FD">
        <w:rPr>
          <w:rtl/>
        </w:rPr>
        <w:t xml:space="preserve"> </w:t>
      </w:r>
      <w:hyperlink r:id="rId5" w:history="1">
        <w:r w:rsidRPr="007560FD">
          <w:rPr>
            <w:rStyle w:val="Hyperlink"/>
            <w:rFonts w:hint="cs"/>
            <w:rtl/>
          </w:rPr>
          <w:t>وسائل</w:t>
        </w:r>
        <w:r w:rsidRPr="007560FD">
          <w:rPr>
            <w:rStyle w:val="Hyperlink"/>
            <w:rtl/>
          </w:rPr>
          <w:t xml:space="preserve"> </w:t>
        </w:r>
        <w:r w:rsidRPr="007560FD">
          <w:rPr>
            <w:rStyle w:val="Hyperlink"/>
            <w:rFonts w:hint="cs"/>
            <w:rtl/>
          </w:rPr>
          <w:t>الشیعة،</w:t>
        </w:r>
        <w:r w:rsidRPr="007560FD">
          <w:rPr>
            <w:rStyle w:val="Hyperlink"/>
            <w:rtl/>
          </w:rPr>
          <w:t xml:space="preserve"> </w:t>
        </w:r>
        <w:r w:rsidRPr="007560FD">
          <w:rPr>
            <w:rStyle w:val="Hyperlink"/>
            <w:rFonts w:hint="cs"/>
            <w:rtl/>
          </w:rPr>
          <w:t>الشیخ</w:t>
        </w:r>
        <w:r w:rsidRPr="007560FD">
          <w:rPr>
            <w:rStyle w:val="Hyperlink"/>
            <w:rtl/>
          </w:rPr>
          <w:t xml:space="preserve"> </w:t>
        </w:r>
        <w:r w:rsidRPr="007560FD">
          <w:rPr>
            <w:rStyle w:val="Hyperlink"/>
            <w:rFonts w:hint="cs"/>
            <w:rtl/>
          </w:rPr>
          <w:t>الحر</w:t>
        </w:r>
        <w:r w:rsidRPr="007560FD">
          <w:rPr>
            <w:rStyle w:val="Hyperlink"/>
            <w:rtl/>
          </w:rPr>
          <w:t xml:space="preserve"> </w:t>
        </w:r>
        <w:r w:rsidRPr="007560FD">
          <w:rPr>
            <w:rStyle w:val="Hyperlink"/>
            <w:rFonts w:hint="cs"/>
            <w:rtl/>
          </w:rPr>
          <w:t>العاملي،</w:t>
        </w:r>
        <w:r w:rsidRPr="007560FD">
          <w:rPr>
            <w:rStyle w:val="Hyperlink"/>
            <w:rtl/>
          </w:rPr>
          <w:t xml:space="preserve"> </w:t>
        </w:r>
        <w:r w:rsidRPr="007560FD">
          <w:rPr>
            <w:rStyle w:val="Hyperlink"/>
            <w:rFonts w:hint="cs"/>
            <w:rtl/>
          </w:rPr>
          <w:t>ج</w:t>
        </w:r>
        <w:r w:rsidRPr="007560FD">
          <w:rPr>
            <w:rStyle w:val="Hyperlink"/>
            <w:rtl/>
          </w:rPr>
          <w:t>13</w:t>
        </w:r>
        <w:r w:rsidRPr="007560FD">
          <w:rPr>
            <w:rStyle w:val="Hyperlink"/>
            <w:rFonts w:hint="cs"/>
            <w:rtl/>
          </w:rPr>
          <w:t>،</w:t>
        </w:r>
        <w:r w:rsidRPr="007560FD">
          <w:rPr>
            <w:rStyle w:val="Hyperlink"/>
            <w:rtl/>
          </w:rPr>
          <w:t xml:space="preserve"> </w:t>
        </w:r>
        <w:r w:rsidRPr="007560FD">
          <w:rPr>
            <w:rStyle w:val="Hyperlink"/>
            <w:rFonts w:hint="cs"/>
            <w:rtl/>
          </w:rPr>
          <w:t>ص</w:t>
        </w:r>
        <w:r w:rsidRPr="007560FD">
          <w:rPr>
            <w:rStyle w:val="Hyperlink"/>
            <w:rtl/>
          </w:rPr>
          <w:t>492</w:t>
        </w:r>
        <w:r w:rsidRPr="007560FD">
          <w:rPr>
            <w:rStyle w:val="Hyperlink"/>
            <w:rFonts w:hint="cs"/>
            <w:rtl/>
          </w:rPr>
          <w:t>،</w:t>
        </w:r>
        <w:r w:rsidRPr="007560FD">
          <w:rPr>
            <w:rStyle w:val="Hyperlink"/>
            <w:rtl/>
          </w:rPr>
          <w:t xml:space="preserve"> </w:t>
        </w:r>
        <w:r w:rsidRPr="007560FD">
          <w:rPr>
            <w:rStyle w:val="Hyperlink"/>
            <w:rFonts w:hint="cs"/>
            <w:rtl/>
          </w:rPr>
          <w:t>أبواب</w:t>
        </w:r>
        <w:r w:rsidRPr="007560FD">
          <w:rPr>
            <w:rStyle w:val="Hyperlink"/>
            <w:rtl/>
          </w:rPr>
          <w:t xml:space="preserve"> </w:t>
        </w:r>
        <w:r w:rsidRPr="007560FD">
          <w:rPr>
            <w:rStyle w:val="Hyperlink"/>
            <w:rFonts w:hint="cs"/>
            <w:rtl/>
          </w:rPr>
          <w:t>أن</w:t>
        </w:r>
        <w:r w:rsidRPr="007560FD">
          <w:rPr>
            <w:rStyle w:val="Hyperlink"/>
            <w:rtl/>
          </w:rPr>
          <w:t xml:space="preserve"> </w:t>
        </w:r>
        <w:r w:rsidRPr="007560FD">
          <w:rPr>
            <w:rStyle w:val="Hyperlink"/>
            <w:rFonts w:hint="cs"/>
            <w:rtl/>
          </w:rPr>
          <w:t>من</w:t>
        </w:r>
        <w:r w:rsidRPr="007560FD">
          <w:rPr>
            <w:rStyle w:val="Hyperlink"/>
            <w:rtl/>
          </w:rPr>
          <w:t xml:space="preserve"> </w:t>
        </w:r>
        <w:r w:rsidRPr="007560FD">
          <w:rPr>
            <w:rStyle w:val="Hyperlink"/>
            <w:rFonts w:hint="cs"/>
            <w:rtl/>
          </w:rPr>
          <w:t>زاد</w:t>
        </w:r>
        <w:r w:rsidRPr="007560FD">
          <w:rPr>
            <w:rStyle w:val="Hyperlink"/>
            <w:rtl/>
          </w:rPr>
          <w:t xml:space="preserve"> </w:t>
        </w:r>
        <w:r w:rsidRPr="007560FD">
          <w:rPr>
            <w:rStyle w:val="Hyperlink"/>
            <w:rFonts w:hint="cs"/>
            <w:rtl/>
          </w:rPr>
          <w:t>فی</w:t>
        </w:r>
        <w:r w:rsidRPr="007560FD">
          <w:rPr>
            <w:rStyle w:val="Hyperlink"/>
            <w:rtl/>
          </w:rPr>
          <w:t xml:space="preserve"> </w:t>
        </w:r>
        <w:r w:rsidRPr="007560FD">
          <w:rPr>
            <w:rStyle w:val="Hyperlink"/>
            <w:rFonts w:hint="cs"/>
            <w:rtl/>
          </w:rPr>
          <w:t>السعی</w:t>
        </w:r>
        <w:r w:rsidRPr="007560FD">
          <w:rPr>
            <w:rStyle w:val="Hyperlink"/>
            <w:rtl/>
          </w:rPr>
          <w:t xml:space="preserve"> </w:t>
        </w:r>
        <w:r w:rsidRPr="007560FD">
          <w:rPr>
            <w:rStyle w:val="Hyperlink"/>
            <w:rFonts w:hint="cs"/>
            <w:rtl/>
          </w:rPr>
          <w:t>علی</w:t>
        </w:r>
        <w:r w:rsidRPr="007560FD">
          <w:rPr>
            <w:rStyle w:val="Hyperlink"/>
            <w:rtl/>
          </w:rPr>
          <w:t xml:space="preserve"> </w:t>
        </w:r>
        <w:r w:rsidRPr="007560FD">
          <w:rPr>
            <w:rStyle w:val="Hyperlink"/>
            <w:rFonts w:hint="cs"/>
            <w:rtl/>
          </w:rPr>
          <w:t>سبعة</w:t>
        </w:r>
        <w:r w:rsidRPr="007560FD">
          <w:rPr>
            <w:rStyle w:val="Hyperlink"/>
            <w:rtl/>
          </w:rPr>
          <w:t>...</w:t>
        </w:r>
        <w:r w:rsidRPr="007560FD">
          <w:rPr>
            <w:rStyle w:val="Hyperlink"/>
            <w:rFonts w:hint="cs"/>
            <w:rtl/>
          </w:rPr>
          <w:t>،</w:t>
        </w:r>
        <w:r w:rsidRPr="007560FD">
          <w:rPr>
            <w:rStyle w:val="Hyperlink"/>
            <w:rtl/>
          </w:rPr>
          <w:t xml:space="preserve"> </w:t>
        </w:r>
        <w:r w:rsidRPr="007560FD">
          <w:rPr>
            <w:rStyle w:val="Hyperlink"/>
            <w:rFonts w:hint="cs"/>
            <w:rtl/>
          </w:rPr>
          <w:t>باب</w:t>
        </w:r>
        <w:r w:rsidRPr="007560FD">
          <w:rPr>
            <w:rStyle w:val="Hyperlink"/>
            <w:rtl/>
          </w:rPr>
          <w:t>13</w:t>
        </w:r>
        <w:r w:rsidRPr="007560FD">
          <w:rPr>
            <w:rStyle w:val="Hyperlink"/>
            <w:rFonts w:hint="cs"/>
            <w:rtl/>
          </w:rPr>
          <w:t>،</w:t>
        </w:r>
        <w:r w:rsidRPr="007560FD">
          <w:rPr>
            <w:rStyle w:val="Hyperlink"/>
            <w:rtl/>
          </w:rPr>
          <w:t xml:space="preserve"> </w:t>
        </w:r>
        <w:r w:rsidRPr="007560FD">
          <w:rPr>
            <w:rStyle w:val="Hyperlink"/>
            <w:rFonts w:hint="cs"/>
            <w:rtl/>
          </w:rPr>
          <w:t>ح،</w:t>
        </w:r>
        <w:r w:rsidRPr="007560FD">
          <w:rPr>
            <w:rStyle w:val="Hyperlink"/>
            <w:rtl/>
          </w:rPr>
          <w:t xml:space="preserve"> </w:t>
        </w:r>
        <w:r w:rsidRPr="007560FD">
          <w:rPr>
            <w:rStyle w:val="Hyperlink"/>
            <w:rFonts w:hint="cs"/>
            <w:rtl/>
          </w:rPr>
          <w:t>ط</w:t>
        </w:r>
        <w:r w:rsidRPr="007560FD">
          <w:rPr>
            <w:rStyle w:val="Hyperlink"/>
            <w:rtl/>
          </w:rPr>
          <w:t xml:space="preserve"> </w:t>
        </w:r>
        <w:r w:rsidRPr="007560FD">
          <w:rPr>
            <w:rStyle w:val="Hyperlink"/>
            <w:rFonts w:hint="cs"/>
            <w:rtl/>
          </w:rPr>
          <w:t>آل</w:t>
        </w:r>
        <w:r w:rsidRPr="007560FD">
          <w:rPr>
            <w:rStyle w:val="Hyperlink"/>
            <w:rtl/>
          </w:rPr>
          <w:t xml:space="preserve"> </w:t>
        </w:r>
        <w:r w:rsidRPr="007560FD">
          <w:rPr>
            <w:rStyle w:val="Hyperlink"/>
            <w:rFonts w:hint="cs"/>
            <w:rtl/>
          </w:rPr>
          <w:t>البيت</w:t>
        </w:r>
        <w:r w:rsidRPr="007560FD">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8" w:name="BokNum"/>
    <w:bookmarkEnd w:id="18"/>
    <w:r w:rsidR="005A1AF4">
      <w:rPr>
        <w:b/>
        <w:bCs/>
        <w:sz w:val="20"/>
        <w:szCs w:val="24"/>
        <w:rtl/>
      </w:rPr>
      <w:t>048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9" w:name="Bokdars"/>
    <w:bookmarkEnd w:id="19"/>
    <w:r w:rsidR="005A1AF4">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0" w:name="Bokostad"/>
    <w:bookmarkEnd w:id="20"/>
    <w:r w:rsidR="005A1AF4">
      <w:rPr>
        <w:rFonts w:hint="cs"/>
        <w:b/>
        <w:bCs/>
        <w:color w:val="632423" w:themeColor="accent2" w:themeShade="80"/>
        <w:sz w:val="20"/>
        <w:szCs w:val="24"/>
        <w:rtl/>
      </w:rPr>
      <w:t>آيت</w:t>
    </w:r>
    <w:r w:rsidR="005A1AF4">
      <w:rPr>
        <w:b/>
        <w:bCs/>
        <w:color w:val="632423" w:themeColor="accent2" w:themeShade="80"/>
        <w:sz w:val="20"/>
        <w:szCs w:val="24"/>
        <w:rtl/>
      </w:rPr>
      <w:t xml:space="preserve"> </w:t>
    </w:r>
    <w:r w:rsidR="005A1AF4">
      <w:rPr>
        <w:rFonts w:hint="cs"/>
        <w:b/>
        <w:bCs/>
        <w:color w:val="632423" w:themeColor="accent2" w:themeShade="80"/>
        <w:sz w:val="20"/>
        <w:szCs w:val="24"/>
        <w:rtl/>
      </w:rPr>
      <w:t>الله</w:t>
    </w:r>
    <w:r w:rsidR="005A1AF4">
      <w:rPr>
        <w:b/>
        <w:bCs/>
        <w:color w:val="632423" w:themeColor="accent2" w:themeShade="80"/>
        <w:sz w:val="20"/>
        <w:szCs w:val="24"/>
        <w:rtl/>
      </w:rPr>
      <w:t xml:space="preserve"> </w:t>
    </w:r>
    <w:r w:rsidR="005A1AF4">
      <w:rPr>
        <w:rFonts w:hint="cs"/>
        <w:b/>
        <w:bCs/>
        <w:color w:val="632423" w:themeColor="accent2" w:themeShade="80"/>
        <w:sz w:val="20"/>
        <w:szCs w:val="24"/>
        <w:rtl/>
      </w:rPr>
      <w:t>العظمي</w:t>
    </w:r>
    <w:r w:rsidR="005A1AF4">
      <w:rPr>
        <w:b/>
        <w:bCs/>
        <w:color w:val="632423" w:themeColor="accent2" w:themeShade="80"/>
        <w:sz w:val="20"/>
        <w:szCs w:val="24"/>
        <w:rtl/>
      </w:rPr>
      <w:t xml:space="preserve"> </w:t>
    </w:r>
    <w:r w:rsidR="005A1AF4">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1" w:name="BokTarikh"/>
    <w:bookmarkEnd w:id="21"/>
    <w:r w:rsidR="005A1AF4">
      <w:rPr>
        <w:sz w:val="24"/>
        <w:szCs w:val="24"/>
        <w:rtl/>
      </w:rPr>
      <w:t>8 /10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2" w:name="BokSabj"/>
    <w:bookmarkEnd w:id="22"/>
    <w:r w:rsidR="005A1AF4">
      <w:rPr>
        <w:rFonts w:hint="cs"/>
        <w:sz w:val="24"/>
        <w:szCs w:val="24"/>
        <w:rtl/>
      </w:rPr>
      <w:t>سعی</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3" w:name="Bokmoqarer"/>
    <w:bookmarkEnd w:id="23"/>
    <w:r w:rsidR="005A1AF4">
      <w:rPr>
        <w:rFonts w:hint="cs"/>
        <w:sz w:val="24"/>
        <w:szCs w:val="24"/>
        <w:rtl/>
      </w:rPr>
      <w:t>مرکز</w:t>
    </w:r>
    <w:r w:rsidR="005A1AF4">
      <w:rPr>
        <w:sz w:val="24"/>
        <w:szCs w:val="24"/>
        <w:rtl/>
      </w:rPr>
      <w:t xml:space="preserve"> </w:t>
    </w:r>
    <w:r w:rsidR="005A1AF4">
      <w:rPr>
        <w:rFonts w:hint="cs"/>
        <w:sz w:val="24"/>
        <w:szCs w:val="24"/>
        <w:rtl/>
      </w:rPr>
      <w:t>فقهي</w:t>
    </w:r>
    <w:r w:rsidR="005A1AF4">
      <w:rPr>
        <w:sz w:val="24"/>
        <w:szCs w:val="24"/>
        <w:rtl/>
      </w:rPr>
      <w:t xml:space="preserve"> </w:t>
    </w:r>
    <w:r w:rsidR="005A1AF4">
      <w:rPr>
        <w:rFonts w:hint="cs"/>
        <w:sz w:val="24"/>
        <w:szCs w:val="24"/>
        <w:rtl/>
      </w:rPr>
      <w:t>امام</w:t>
    </w:r>
    <w:r w:rsidR="005A1AF4">
      <w:rPr>
        <w:sz w:val="24"/>
        <w:szCs w:val="24"/>
        <w:rtl/>
      </w:rPr>
      <w:t xml:space="preserve"> </w:t>
    </w:r>
    <w:r w:rsidR="005A1AF4">
      <w:rPr>
        <w:rFonts w:hint="cs"/>
        <w:sz w:val="24"/>
        <w:szCs w:val="24"/>
        <w:rtl/>
      </w:rPr>
      <w:t>محمد</w:t>
    </w:r>
    <w:r w:rsidR="005A1AF4">
      <w:rPr>
        <w:sz w:val="24"/>
        <w:szCs w:val="24"/>
        <w:rtl/>
      </w:rPr>
      <w:t xml:space="preserve"> </w:t>
    </w:r>
    <w:r w:rsidR="005A1AF4">
      <w:rPr>
        <w:rFonts w:hint="cs"/>
        <w:sz w:val="24"/>
        <w:szCs w:val="24"/>
        <w:rtl/>
      </w:rPr>
      <w:t>باقر</w:t>
    </w:r>
    <w:r w:rsidR="005A1AF4">
      <w:rPr>
        <w:sz w:val="24"/>
        <w:szCs w:val="24"/>
        <w:rtl/>
      </w:rPr>
      <w:t xml:space="preserve"> </w:t>
    </w:r>
    <w:r w:rsidR="005A1AF4">
      <w:rPr>
        <w:rFonts w:hint="cs"/>
        <w:sz w:val="24"/>
        <w:szCs w:val="24"/>
        <w:rtl/>
      </w:rPr>
      <w:t>عليه</w:t>
    </w:r>
    <w:r w:rsidR="005A1AF4">
      <w:rPr>
        <w:sz w:val="24"/>
        <w:szCs w:val="24"/>
        <w:rtl/>
      </w:rPr>
      <w:t xml:space="preserve"> </w:t>
    </w:r>
    <w:r w:rsidR="005A1AF4">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4" w:name="BokSabj2"/>
    <w:bookmarkEnd w:id="24"/>
    <w:r w:rsidR="005A1AF4">
      <w:rPr>
        <w:rFonts w:hint="cs"/>
        <w:sz w:val="24"/>
        <w:szCs w:val="24"/>
        <w:rtl/>
      </w:rPr>
      <w:t>احکام</w:t>
    </w:r>
    <w:r w:rsidR="005A1AF4">
      <w:rPr>
        <w:sz w:val="24"/>
        <w:szCs w:val="24"/>
        <w:rtl/>
      </w:rPr>
      <w:t xml:space="preserve"> </w:t>
    </w:r>
    <w:r w:rsidR="005A1AF4">
      <w:rPr>
        <w:rFonts w:hint="cs"/>
        <w:sz w:val="24"/>
        <w:szCs w:val="24"/>
        <w:rtl/>
      </w:rPr>
      <w:t>سعی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1AF4"/>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560FD"/>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2430"/>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5D96"/>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styleId="FollowedHyperlink">
    <w:name w:val="FollowedHyperlink"/>
    <w:basedOn w:val="DefaultParagraphFont"/>
    <w:uiPriority w:val="99"/>
    <w:semiHidden/>
    <w:unhideWhenUsed/>
    <w:rsid w:val="00F65D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styleId="FollowedHyperlink">
    <w:name w:val="FollowedHyperlink"/>
    <w:basedOn w:val="DefaultParagraphFont"/>
    <w:uiPriority w:val="99"/>
    <w:semiHidden/>
    <w:unhideWhenUsed/>
    <w:rsid w:val="00F65D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3/366/&#1588;&#1608;&#1591;&#1575;" TargetMode="External"/><Relationship Id="rId2" Type="http://schemas.openxmlformats.org/officeDocument/2006/relationships/hyperlink" Target="http://lib.eshia.ir/21006/1/148" TargetMode="External"/><Relationship Id="rId1" Type="http://schemas.openxmlformats.org/officeDocument/2006/relationships/hyperlink" Target="http://lib.eshia.ir/21006/1/148" TargetMode="External"/><Relationship Id="rId5" Type="http://schemas.openxmlformats.org/officeDocument/2006/relationships/hyperlink" Target="http://lib.eshia.ir/11025/13/492/&#1575;&#1604;&#1587;&#1593;&#1740;" TargetMode="External"/><Relationship Id="rId4" Type="http://schemas.openxmlformats.org/officeDocument/2006/relationships/hyperlink" Target="http://lib.eshia.ir/11025/13/490/&#1575;&#1604;&#1587;&#1593;&#1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0684E-5964-4693-ACD9-3BB328F43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13</TotalTime>
  <Pages>5</Pages>
  <Words>890</Words>
  <Characters>5073</Characters>
  <Application>Microsoft Office Word</Application>
  <DocSecurity>0</DocSecurity>
  <Lines>42</Lines>
  <Paragraphs>11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5952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2017-07-13T07:36:00Z</dcterms:created>
  <dcterms:modified xsi:type="dcterms:W3CDTF">2017-07-13T07:49:00Z</dcterms:modified>
  <cp:contentStatus>ویرایش 2.3</cp:contentStatus>
  <cp:version>2.3</cp:version>
</cp:coreProperties>
</file>