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0B" w:rsidRPr="008A522A" w:rsidRDefault="00783473" w:rsidP="00783473">
      <w:pPr>
        <w:spacing w:line="240" w:lineRule="auto"/>
        <w:jc w:val="center"/>
        <w:rPr>
          <w:rFonts w:cs="B Titr"/>
          <w:b/>
          <w:bCs/>
          <w:sz w:val="20"/>
          <w:szCs w:val="24"/>
          <w:rtl/>
        </w:rPr>
      </w:pPr>
      <w:r>
        <w:rPr>
          <w:rFonts w:cs="B Titr" w:hint="cs"/>
          <w:b/>
          <w:bCs/>
          <w:noProof/>
          <w:sz w:val="20"/>
          <w:szCs w:val="24"/>
          <w:rtl/>
        </w:rPr>
        <w:drawing>
          <wp:inline distT="0" distB="0" distL="0" distR="0">
            <wp:extent cx="723899" cy="241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08" cy="25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31A" w:rsidRDefault="00F3731A" w:rsidP="00F3731A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488167345" w:history="1">
        <w:r w:rsidRPr="00830D7F">
          <w:rPr>
            <w:rStyle w:val="Hyperlink"/>
            <w:rFonts w:hint="eastAsia"/>
            <w:noProof/>
            <w:rtl/>
          </w:rPr>
          <w:t>حکم</w:t>
        </w:r>
        <w:r w:rsidRPr="00830D7F">
          <w:rPr>
            <w:rStyle w:val="Hyperlink"/>
            <w:noProof/>
            <w:rtl/>
          </w:rPr>
          <w:t xml:space="preserve"> </w:t>
        </w:r>
        <w:r w:rsidRPr="00830D7F">
          <w:rPr>
            <w:rStyle w:val="Hyperlink"/>
            <w:rFonts w:hint="eastAsia"/>
            <w:noProof/>
            <w:rtl/>
          </w:rPr>
          <w:t>نقص</w:t>
        </w:r>
        <w:r w:rsidRPr="00830D7F">
          <w:rPr>
            <w:rStyle w:val="Hyperlink"/>
            <w:noProof/>
            <w:rtl/>
          </w:rPr>
          <w:t xml:space="preserve"> </w:t>
        </w:r>
        <w:r w:rsidRPr="00830D7F">
          <w:rPr>
            <w:rStyle w:val="Hyperlink"/>
            <w:rFonts w:hint="eastAsia"/>
            <w:noProof/>
            <w:rtl/>
          </w:rPr>
          <w:t>نس</w:t>
        </w:r>
        <w:r w:rsidRPr="00830D7F">
          <w:rPr>
            <w:rStyle w:val="Hyperlink"/>
            <w:rFonts w:hint="cs"/>
            <w:noProof/>
            <w:rtl/>
          </w:rPr>
          <w:t>ی</w:t>
        </w:r>
        <w:r w:rsidRPr="00830D7F">
          <w:rPr>
            <w:rStyle w:val="Hyperlink"/>
            <w:rFonts w:hint="eastAsia"/>
            <w:noProof/>
            <w:rtl/>
          </w:rPr>
          <w:t>ان</w:t>
        </w:r>
        <w:r w:rsidRPr="00830D7F">
          <w:rPr>
            <w:rStyle w:val="Hyperlink"/>
            <w:rFonts w:hint="cs"/>
            <w:noProof/>
            <w:rtl/>
          </w:rPr>
          <w:t>ی</w:t>
        </w:r>
        <w:r w:rsidRPr="00830D7F">
          <w:rPr>
            <w:rStyle w:val="Hyperlink"/>
            <w:noProof/>
            <w:rtl/>
          </w:rPr>
          <w:t xml:space="preserve"> </w:t>
        </w:r>
        <w:r w:rsidRPr="00830D7F">
          <w:rPr>
            <w:rStyle w:val="Hyperlink"/>
            <w:rFonts w:hint="eastAsia"/>
            <w:noProof/>
            <w:rtl/>
          </w:rPr>
          <w:t>در</w:t>
        </w:r>
        <w:r w:rsidRPr="00830D7F">
          <w:rPr>
            <w:rStyle w:val="Hyperlink"/>
            <w:noProof/>
            <w:rtl/>
          </w:rPr>
          <w:t xml:space="preserve"> </w:t>
        </w:r>
        <w:r w:rsidRPr="00830D7F">
          <w:rPr>
            <w:rStyle w:val="Hyperlink"/>
            <w:rFonts w:hint="eastAsia"/>
            <w:noProof/>
            <w:rtl/>
          </w:rPr>
          <w:t>اشواط</w:t>
        </w:r>
        <w:r w:rsidRPr="00830D7F">
          <w:rPr>
            <w:rStyle w:val="Hyperlink"/>
            <w:noProof/>
            <w:rtl/>
          </w:rPr>
          <w:t xml:space="preserve"> </w:t>
        </w:r>
        <w:r w:rsidRPr="00830D7F">
          <w:rPr>
            <w:rStyle w:val="Hyperlink"/>
            <w:rFonts w:hint="eastAsia"/>
            <w:noProof/>
            <w:rtl/>
          </w:rPr>
          <w:t>سع</w:t>
        </w:r>
        <w:r w:rsidRPr="00830D7F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Toc488167345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F3731A" w:rsidRDefault="00F3731A" w:rsidP="00F3731A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488167346" w:history="1">
        <w:r w:rsidRPr="00830D7F">
          <w:rPr>
            <w:rStyle w:val="Hyperlink"/>
            <w:rFonts w:hint="eastAsia"/>
            <w:noProof/>
            <w:rtl/>
          </w:rPr>
          <w:t>ادامه</w:t>
        </w:r>
        <w:r w:rsidRPr="00830D7F">
          <w:rPr>
            <w:rStyle w:val="Hyperlink"/>
            <w:noProof/>
            <w:rtl/>
          </w:rPr>
          <w:t xml:space="preserve"> </w:t>
        </w:r>
        <w:r w:rsidRPr="00830D7F">
          <w:rPr>
            <w:rStyle w:val="Hyperlink"/>
            <w:rFonts w:hint="eastAsia"/>
            <w:noProof/>
            <w:rtl/>
          </w:rPr>
          <w:t>کلام</w:t>
        </w:r>
        <w:r w:rsidRPr="00830D7F">
          <w:rPr>
            <w:rStyle w:val="Hyperlink"/>
            <w:noProof/>
            <w:rtl/>
          </w:rPr>
          <w:t xml:space="preserve"> </w:t>
        </w:r>
        <w:r w:rsidRPr="00830D7F">
          <w:rPr>
            <w:rStyle w:val="Hyperlink"/>
            <w:rFonts w:hint="eastAsia"/>
            <w:noProof/>
            <w:rtl/>
          </w:rPr>
          <w:t>محقق</w:t>
        </w:r>
        <w:r w:rsidRPr="00830D7F">
          <w:rPr>
            <w:rStyle w:val="Hyperlink"/>
            <w:noProof/>
            <w:rtl/>
          </w:rPr>
          <w:t xml:space="preserve"> </w:t>
        </w:r>
        <w:r w:rsidRPr="00830D7F">
          <w:rPr>
            <w:rStyle w:val="Hyperlink"/>
            <w:rFonts w:hint="eastAsia"/>
            <w:noProof/>
            <w:rtl/>
          </w:rPr>
          <w:t>خو</w:t>
        </w:r>
        <w:r w:rsidRPr="00830D7F">
          <w:rPr>
            <w:rStyle w:val="Hyperlink"/>
            <w:rFonts w:hint="cs"/>
            <w:noProof/>
            <w:rtl/>
          </w:rPr>
          <w:t>یی</w:t>
        </w:r>
        <w:r w:rsidRPr="00830D7F">
          <w:rPr>
            <w:rStyle w:val="Hyperlink"/>
            <w:noProof/>
            <w:rtl/>
          </w:rPr>
          <w:t xml:space="preserve"> </w:t>
        </w:r>
        <w:r w:rsidRPr="00830D7F">
          <w:rPr>
            <w:rStyle w:val="Hyperlink"/>
            <w:rFonts w:hint="eastAsia"/>
            <w:noProof/>
            <w:rtl/>
          </w:rPr>
          <w:t>ره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Toc488167346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F3731A" w:rsidRDefault="00F3731A" w:rsidP="00F3731A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488167347" w:history="1">
        <w:r w:rsidRPr="00830D7F">
          <w:rPr>
            <w:rStyle w:val="Hyperlink"/>
            <w:rFonts w:hint="eastAsia"/>
            <w:noProof/>
            <w:rtl/>
          </w:rPr>
          <w:t>کلام</w:t>
        </w:r>
        <w:r w:rsidRPr="00830D7F">
          <w:rPr>
            <w:rStyle w:val="Hyperlink"/>
            <w:noProof/>
            <w:rtl/>
          </w:rPr>
          <w:t xml:space="preserve"> </w:t>
        </w:r>
        <w:r w:rsidRPr="00830D7F">
          <w:rPr>
            <w:rStyle w:val="Hyperlink"/>
            <w:rFonts w:hint="eastAsia"/>
            <w:noProof/>
            <w:rtl/>
          </w:rPr>
          <w:t>آ</w:t>
        </w:r>
        <w:r w:rsidRPr="00830D7F">
          <w:rPr>
            <w:rStyle w:val="Hyperlink"/>
            <w:rFonts w:hint="cs"/>
            <w:noProof/>
            <w:rtl/>
          </w:rPr>
          <w:t>ی</w:t>
        </w:r>
        <w:r w:rsidRPr="00830D7F">
          <w:rPr>
            <w:rStyle w:val="Hyperlink"/>
            <w:rFonts w:hint="eastAsia"/>
            <w:noProof/>
            <w:rtl/>
          </w:rPr>
          <w:t>ت</w:t>
        </w:r>
        <w:r w:rsidRPr="00830D7F">
          <w:rPr>
            <w:rStyle w:val="Hyperlink"/>
            <w:noProof/>
            <w:rtl/>
          </w:rPr>
          <w:t xml:space="preserve"> </w:t>
        </w:r>
        <w:r w:rsidRPr="00830D7F">
          <w:rPr>
            <w:rStyle w:val="Hyperlink"/>
            <w:rFonts w:hint="eastAsia"/>
            <w:noProof/>
            <w:rtl/>
          </w:rPr>
          <w:t>الله</w:t>
        </w:r>
        <w:r w:rsidRPr="00830D7F">
          <w:rPr>
            <w:rStyle w:val="Hyperlink"/>
            <w:noProof/>
            <w:rtl/>
          </w:rPr>
          <w:t xml:space="preserve"> </w:t>
        </w:r>
        <w:r w:rsidRPr="00830D7F">
          <w:rPr>
            <w:rStyle w:val="Hyperlink"/>
            <w:rFonts w:hint="eastAsia"/>
            <w:noProof/>
            <w:rtl/>
          </w:rPr>
          <w:t>زنجان</w:t>
        </w:r>
        <w:r w:rsidRPr="00830D7F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Toc488167347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F3731A" w:rsidRDefault="00F3731A" w:rsidP="00F3731A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488167348" w:history="1">
        <w:r w:rsidRPr="00830D7F">
          <w:rPr>
            <w:rStyle w:val="Hyperlink"/>
            <w:rFonts w:hint="eastAsia"/>
            <w:noProof/>
            <w:rtl/>
          </w:rPr>
          <w:t>مناقشه</w:t>
        </w:r>
        <w:r w:rsidRPr="00830D7F">
          <w:rPr>
            <w:rStyle w:val="Hyperlink"/>
            <w:noProof/>
            <w:rtl/>
          </w:rPr>
          <w:t xml:space="preserve"> </w:t>
        </w:r>
        <w:r w:rsidRPr="00830D7F">
          <w:rPr>
            <w:rStyle w:val="Hyperlink"/>
            <w:rFonts w:hint="eastAsia"/>
            <w:noProof/>
            <w:rtl/>
          </w:rPr>
          <w:t>در</w:t>
        </w:r>
        <w:r w:rsidRPr="00830D7F">
          <w:rPr>
            <w:rStyle w:val="Hyperlink"/>
            <w:noProof/>
            <w:rtl/>
          </w:rPr>
          <w:t xml:space="preserve"> </w:t>
        </w:r>
        <w:r w:rsidRPr="00830D7F">
          <w:rPr>
            <w:rStyle w:val="Hyperlink"/>
            <w:rFonts w:hint="eastAsia"/>
            <w:noProof/>
            <w:rtl/>
          </w:rPr>
          <w:t>کلام</w:t>
        </w:r>
        <w:r w:rsidRPr="00830D7F">
          <w:rPr>
            <w:rStyle w:val="Hyperlink"/>
            <w:noProof/>
            <w:rtl/>
          </w:rPr>
          <w:t xml:space="preserve"> </w:t>
        </w:r>
        <w:r w:rsidRPr="00830D7F">
          <w:rPr>
            <w:rStyle w:val="Hyperlink"/>
            <w:rFonts w:hint="eastAsia"/>
            <w:noProof/>
            <w:rtl/>
          </w:rPr>
          <w:t>آ</w:t>
        </w:r>
        <w:r w:rsidRPr="00830D7F">
          <w:rPr>
            <w:rStyle w:val="Hyperlink"/>
            <w:rFonts w:hint="cs"/>
            <w:noProof/>
            <w:rtl/>
          </w:rPr>
          <w:t>ی</w:t>
        </w:r>
        <w:r w:rsidRPr="00830D7F">
          <w:rPr>
            <w:rStyle w:val="Hyperlink"/>
            <w:rFonts w:hint="eastAsia"/>
            <w:noProof/>
            <w:rtl/>
          </w:rPr>
          <w:t>ت</w:t>
        </w:r>
        <w:r w:rsidRPr="00830D7F">
          <w:rPr>
            <w:rStyle w:val="Hyperlink"/>
            <w:noProof/>
            <w:rtl/>
          </w:rPr>
          <w:t xml:space="preserve"> </w:t>
        </w:r>
        <w:r w:rsidRPr="00830D7F">
          <w:rPr>
            <w:rStyle w:val="Hyperlink"/>
            <w:rFonts w:hint="eastAsia"/>
            <w:noProof/>
            <w:rtl/>
          </w:rPr>
          <w:t>الله</w:t>
        </w:r>
        <w:r w:rsidRPr="00830D7F">
          <w:rPr>
            <w:rStyle w:val="Hyperlink"/>
            <w:noProof/>
            <w:rtl/>
          </w:rPr>
          <w:t xml:space="preserve"> </w:t>
        </w:r>
        <w:r w:rsidRPr="00830D7F">
          <w:rPr>
            <w:rStyle w:val="Hyperlink"/>
            <w:rFonts w:hint="eastAsia"/>
            <w:noProof/>
            <w:rtl/>
          </w:rPr>
          <w:t>زنجان</w:t>
        </w:r>
        <w:r w:rsidRPr="00830D7F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Toc488167348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F3731A" w:rsidRDefault="00F3731A" w:rsidP="00F3731A">
      <w:pPr>
        <w:pStyle w:val="TOC1"/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hyperlink w:anchor="_Toc488167349" w:history="1">
        <w:r w:rsidRPr="00830D7F">
          <w:rPr>
            <w:rStyle w:val="Hyperlink"/>
            <w:rFonts w:ascii="Cambria" w:eastAsia="Times New Roman" w:hAnsi="Cambria"/>
            <w:b/>
            <w:bCs/>
            <w:noProof/>
            <w:rtl/>
          </w:rPr>
          <w:t>(</w:t>
        </w:r>
        <w:r w:rsidRPr="00830D7F">
          <w:rPr>
            <w:rStyle w:val="Hyperlink"/>
            <w:rFonts w:ascii="Cambria" w:eastAsia="Times New Roman" w:hAnsi="Cambria" w:hint="eastAsia"/>
            <w:b/>
            <w:bCs/>
            <w:noProof/>
            <w:rtl/>
          </w:rPr>
          <w:t>مسألة</w:t>
        </w:r>
        <w:r w:rsidRPr="00830D7F">
          <w:rPr>
            <w:rStyle w:val="Hyperlink"/>
            <w:rFonts w:ascii="Cambria" w:eastAsia="Times New Roman" w:hAnsi="Cambria"/>
            <w:b/>
            <w:bCs/>
            <w:noProof/>
            <w:rtl/>
          </w:rPr>
          <w:t xml:space="preserve"> 347)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Toc488167349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F3731A" w:rsidRDefault="00F3731A" w:rsidP="00F3731A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488167350" w:history="1">
        <w:r w:rsidRPr="00830D7F">
          <w:rPr>
            <w:rStyle w:val="Hyperlink"/>
            <w:rFonts w:hint="eastAsia"/>
            <w:noProof/>
            <w:rtl/>
          </w:rPr>
          <w:t>بررس</w:t>
        </w:r>
        <w:r w:rsidRPr="00830D7F">
          <w:rPr>
            <w:rStyle w:val="Hyperlink"/>
            <w:rFonts w:hint="cs"/>
            <w:noProof/>
            <w:rtl/>
          </w:rPr>
          <w:t>ی</w:t>
        </w:r>
        <w:r w:rsidRPr="00830D7F">
          <w:rPr>
            <w:rStyle w:val="Hyperlink"/>
            <w:noProof/>
            <w:rtl/>
          </w:rPr>
          <w:t xml:space="preserve"> </w:t>
        </w:r>
        <w:r w:rsidRPr="00830D7F">
          <w:rPr>
            <w:rStyle w:val="Hyperlink"/>
            <w:rFonts w:hint="eastAsia"/>
            <w:noProof/>
            <w:rtl/>
          </w:rPr>
          <w:t>کفاره</w:t>
        </w:r>
        <w:r w:rsidRPr="00830D7F">
          <w:rPr>
            <w:rStyle w:val="Hyperlink"/>
            <w:noProof/>
            <w:rtl/>
          </w:rPr>
          <w:t xml:space="preserve"> </w:t>
        </w:r>
        <w:r w:rsidRPr="00830D7F">
          <w:rPr>
            <w:rStyle w:val="Hyperlink"/>
            <w:rFonts w:hint="eastAsia"/>
            <w:noProof/>
            <w:rtl/>
          </w:rPr>
          <w:t>تقص</w:t>
        </w:r>
        <w:r w:rsidRPr="00830D7F">
          <w:rPr>
            <w:rStyle w:val="Hyperlink"/>
            <w:rFonts w:hint="cs"/>
            <w:noProof/>
            <w:rtl/>
          </w:rPr>
          <w:t>ی</w:t>
        </w:r>
        <w:r w:rsidRPr="00830D7F">
          <w:rPr>
            <w:rStyle w:val="Hyperlink"/>
            <w:rFonts w:hint="eastAsia"/>
            <w:noProof/>
            <w:rtl/>
          </w:rPr>
          <w:t>ر</w:t>
        </w:r>
        <w:r w:rsidRPr="00830D7F">
          <w:rPr>
            <w:rStyle w:val="Hyperlink"/>
            <w:noProof/>
            <w:rtl/>
          </w:rPr>
          <w:t xml:space="preserve"> </w:t>
        </w:r>
        <w:r w:rsidRPr="00830D7F">
          <w:rPr>
            <w:rStyle w:val="Hyperlink"/>
            <w:rFonts w:hint="eastAsia"/>
            <w:noProof/>
            <w:rtl/>
          </w:rPr>
          <w:t>قبل</w:t>
        </w:r>
        <w:r w:rsidRPr="00830D7F">
          <w:rPr>
            <w:rStyle w:val="Hyperlink"/>
            <w:noProof/>
            <w:rtl/>
          </w:rPr>
          <w:t xml:space="preserve"> </w:t>
        </w:r>
        <w:r w:rsidRPr="00830D7F">
          <w:rPr>
            <w:rStyle w:val="Hyperlink"/>
            <w:rFonts w:hint="eastAsia"/>
            <w:noProof/>
            <w:rtl/>
          </w:rPr>
          <w:t>از</w:t>
        </w:r>
        <w:r w:rsidRPr="00830D7F">
          <w:rPr>
            <w:rStyle w:val="Hyperlink"/>
            <w:noProof/>
            <w:rtl/>
          </w:rPr>
          <w:t xml:space="preserve"> </w:t>
        </w:r>
        <w:r w:rsidRPr="00830D7F">
          <w:rPr>
            <w:rStyle w:val="Hyperlink"/>
            <w:rFonts w:hint="eastAsia"/>
            <w:noProof/>
            <w:rtl/>
          </w:rPr>
          <w:t>اتمام</w:t>
        </w:r>
        <w:r w:rsidRPr="00830D7F">
          <w:rPr>
            <w:rStyle w:val="Hyperlink"/>
            <w:noProof/>
            <w:rtl/>
          </w:rPr>
          <w:t xml:space="preserve"> </w:t>
        </w:r>
        <w:r w:rsidRPr="00830D7F">
          <w:rPr>
            <w:rStyle w:val="Hyperlink"/>
            <w:rFonts w:hint="eastAsia"/>
            <w:noProof/>
            <w:rtl/>
          </w:rPr>
          <w:t>سع</w:t>
        </w:r>
        <w:r w:rsidRPr="00830D7F">
          <w:rPr>
            <w:rStyle w:val="Hyperlink"/>
            <w:rFonts w:hint="cs"/>
            <w:noProof/>
            <w:rtl/>
          </w:rPr>
          <w:t>ی</w:t>
        </w:r>
        <w:r w:rsidRPr="00830D7F">
          <w:rPr>
            <w:rStyle w:val="Hyperlink"/>
            <w:noProof/>
            <w:rtl/>
          </w:rPr>
          <w:t xml:space="preserve"> </w:t>
        </w:r>
        <w:r w:rsidRPr="00830D7F">
          <w:rPr>
            <w:rStyle w:val="Hyperlink"/>
            <w:rFonts w:hint="eastAsia"/>
            <w:noProof/>
            <w:rtl/>
          </w:rPr>
          <w:t>نس</w:t>
        </w:r>
        <w:r w:rsidRPr="00830D7F">
          <w:rPr>
            <w:rStyle w:val="Hyperlink"/>
            <w:rFonts w:hint="cs"/>
            <w:noProof/>
            <w:rtl/>
          </w:rPr>
          <w:t>ی</w:t>
        </w:r>
        <w:r w:rsidRPr="00830D7F">
          <w:rPr>
            <w:rStyle w:val="Hyperlink"/>
            <w:rFonts w:hint="eastAsia"/>
            <w:noProof/>
            <w:rtl/>
          </w:rPr>
          <w:t>انا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Toc488167350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F3731A" w:rsidRDefault="00F3731A" w:rsidP="00F3731A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488167351" w:history="1">
        <w:r w:rsidRPr="00830D7F">
          <w:rPr>
            <w:rStyle w:val="Hyperlink"/>
            <w:rFonts w:hint="eastAsia"/>
            <w:noProof/>
            <w:rtl/>
          </w:rPr>
          <w:t>ادله</w:t>
        </w:r>
        <w:r w:rsidRPr="00830D7F">
          <w:rPr>
            <w:rStyle w:val="Hyperlink"/>
            <w:noProof/>
            <w:rtl/>
          </w:rPr>
          <w:t xml:space="preserve"> </w:t>
        </w:r>
        <w:r w:rsidRPr="00830D7F">
          <w:rPr>
            <w:rStyle w:val="Hyperlink"/>
            <w:rFonts w:hint="eastAsia"/>
            <w:noProof/>
            <w:rtl/>
          </w:rPr>
          <w:t>روا</w:t>
        </w:r>
        <w:r w:rsidRPr="00830D7F">
          <w:rPr>
            <w:rStyle w:val="Hyperlink"/>
            <w:rFonts w:hint="cs"/>
            <w:noProof/>
            <w:rtl/>
          </w:rPr>
          <w:t>یی</w:t>
        </w:r>
        <w:r w:rsidRPr="00830D7F">
          <w:rPr>
            <w:rStyle w:val="Hyperlink"/>
            <w:noProof/>
            <w:rtl/>
          </w:rPr>
          <w:t xml:space="preserve"> </w:t>
        </w:r>
        <w:r w:rsidRPr="00830D7F">
          <w:rPr>
            <w:rStyle w:val="Hyperlink"/>
            <w:rFonts w:hint="eastAsia"/>
            <w:noProof/>
            <w:rtl/>
          </w:rPr>
          <w:t>حکم</w:t>
        </w:r>
        <w:r w:rsidRPr="00830D7F">
          <w:rPr>
            <w:rStyle w:val="Hyperlink"/>
            <w:noProof/>
            <w:rtl/>
          </w:rPr>
          <w:t xml:space="preserve"> </w:t>
        </w:r>
        <w:r w:rsidRPr="00830D7F">
          <w:rPr>
            <w:rStyle w:val="Hyperlink"/>
            <w:rFonts w:hint="eastAsia"/>
            <w:noProof/>
            <w:rtl/>
          </w:rPr>
          <w:t>مذکور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Toc488167351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F3731A" w:rsidRDefault="00F3731A" w:rsidP="00F3731A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488167352" w:history="1">
        <w:r w:rsidRPr="00830D7F">
          <w:rPr>
            <w:rStyle w:val="Hyperlink"/>
            <w:rFonts w:hint="eastAsia"/>
            <w:noProof/>
            <w:rtl/>
          </w:rPr>
          <w:t>روا</w:t>
        </w:r>
        <w:r w:rsidRPr="00830D7F">
          <w:rPr>
            <w:rStyle w:val="Hyperlink"/>
            <w:rFonts w:hint="cs"/>
            <w:noProof/>
            <w:rtl/>
          </w:rPr>
          <w:t>ی</w:t>
        </w:r>
        <w:r w:rsidRPr="00830D7F">
          <w:rPr>
            <w:rStyle w:val="Hyperlink"/>
            <w:rFonts w:hint="eastAsia"/>
            <w:noProof/>
            <w:rtl/>
          </w:rPr>
          <w:t>ت</w:t>
        </w:r>
        <w:r w:rsidRPr="00830D7F">
          <w:rPr>
            <w:rStyle w:val="Hyperlink"/>
            <w:noProof/>
            <w:rtl/>
          </w:rPr>
          <w:t xml:space="preserve"> </w:t>
        </w:r>
        <w:r w:rsidRPr="00830D7F">
          <w:rPr>
            <w:rStyle w:val="Hyperlink"/>
            <w:rFonts w:hint="eastAsia"/>
            <w:noProof/>
            <w:rtl/>
          </w:rPr>
          <w:t>اول</w:t>
        </w:r>
        <w:r w:rsidRPr="00830D7F">
          <w:rPr>
            <w:rStyle w:val="Hyperlink"/>
            <w:noProof/>
            <w:rtl/>
          </w:rPr>
          <w:t xml:space="preserve">: </w:t>
        </w:r>
        <w:r w:rsidRPr="00830D7F">
          <w:rPr>
            <w:rStyle w:val="Hyperlink"/>
            <w:rFonts w:hint="eastAsia"/>
            <w:noProof/>
            <w:rtl/>
          </w:rPr>
          <w:t>صح</w:t>
        </w:r>
        <w:r w:rsidRPr="00830D7F">
          <w:rPr>
            <w:rStyle w:val="Hyperlink"/>
            <w:rFonts w:hint="cs"/>
            <w:noProof/>
            <w:rtl/>
          </w:rPr>
          <w:t>ی</w:t>
        </w:r>
        <w:r w:rsidRPr="00830D7F">
          <w:rPr>
            <w:rStyle w:val="Hyperlink"/>
            <w:rFonts w:hint="eastAsia"/>
            <w:noProof/>
            <w:rtl/>
          </w:rPr>
          <w:t>حه</w:t>
        </w:r>
        <w:r w:rsidRPr="00830D7F">
          <w:rPr>
            <w:rStyle w:val="Hyperlink"/>
            <w:noProof/>
            <w:rtl/>
          </w:rPr>
          <w:t xml:space="preserve"> </w:t>
        </w:r>
        <w:r w:rsidRPr="00830D7F">
          <w:rPr>
            <w:rStyle w:val="Hyperlink"/>
            <w:rFonts w:hint="eastAsia"/>
            <w:noProof/>
            <w:rtl/>
          </w:rPr>
          <w:t>سع</w:t>
        </w:r>
        <w:r w:rsidRPr="00830D7F">
          <w:rPr>
            <w:rStyle w:val="Hyperlink"/>
            <w:rFonts w:hint="cs"/>
            <w:noProof/>
            <w:rtl/>
          </w:rPr>
          <w:t>ی</w:t>
        </w:r>
        <w:r w:rsidRPr="00830D7F">
          <w:rPr>
            <w:rStyle w:val="Hyperlink"/>
            <w:rFonts w:hint="eastAsia"/>
            <w:noProof/>
            <w:rtl/>
          </w:rPr>
          <w:t>د</w:t>
        </w:r>
        <w:r w:rsidRPr="00830D7F">
          <w:rPr>
            <w:rStyle w:val="Hyperlink"/>
            <w:noProof/>
            <w:rtl/>
          </w:rPr>
          <w:t xml:space="preserve"> </w:t>
        </w:r>
        <w:r w:rsidRPr="00830D7F">
          <w:rPr>
            <w:rStyle w:val="Hyperlink"/>
            <w:rFonts w:hint="eastAsia"/>
            <w:noProof/>
            <w:rtl/>
          </w:rPr>
          <w:t>بن</w:t>
        </w:r>
        <w:r w:rsidRPr="00830D7F">
          <w:rPr>
            <w:rStyle w:val="Hyperlink"/>
            <w:noProof/>
            <w:rtl/>
          </w:rPr>
          <w:t xml:space="preserve"> </w:t>
        </w:r>
        <w:r w:rsidRPr="00830D7F">
          <w:rPr>
            <w:rStyle w:val="Hyperlink"/>
            <w:rFonts w:hint="cs"/>
            <w:noProof/>
            <w:rtl/>
          </w:rPr>
          <w:t>ی</w:t>
        </w:r>
        <w:r w:rsidRPr="00830D7F">
          <w:rPr>
            <w:rStyle w:val="Hyperlink"/>
            <w:rFonts w:hint="eastAsia"/>
            <w:noProof/>
            <w:rtl/>
          </w:rPr>
          <w:t>سار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Toc488167352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F3731A" w:rsidRDefault="00F3731A" w:rsidP="00F3731A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488167353" w:history="1">
        <w:r w:rsidRPr="00830D7F">
          <w:rPr>
            <w:rStyle w:val="Hyperlink"/>
            <w:rFonts w:hint="eastAsia"/>
            <w:noProof/>
            <w:rtl/>
          </w:rPr>
          <w:t>روا</w:t>
        </w:r>
        <w:r w:rsidRPr="00830D7F">
          <w:rPr>
            <w:rStyle w:val="Hyperlink"/>
            <w:rFonts w:hint="cs"/>
            <w:noProof/>
            <w:rtl/>
          </w:rPr>
          <w:t>ی</w:t>
        </w:r>
        <w:r w:rsidRPr="00830D7F">
          <w:rPr>
            <w:rStyle w:val="Hyperlink"/>
            <w:rFonts w:hint="eastAsia"/>
            <w:noProof/>
            <w:rtl/>
          </w:rPr>
          <w:t>ت</w:t>
        </w:r>
        <w:r w:rsidRPr="00830D7F">
          <w:rPr>
            <w:rStyle w:val="Hyperlink"/>
            <w:noProof/>
            <w:rtl/>
          </w:rPr>
          <w:t xml:space="preserve"> </w:t>
        </w:r>
        <w:r w:rsidRPr="00830D7F">
          <w:rPr>
            <w:rStyle w:val="Hyperlink"/>
            <w:rFonts w:hint="eastAsia"/>
            <w:noProof/>
            <w:rtl/>
          </w:rPr>
          <w:t>دوم</w:t>
        </w:r>
        <w:r w:rsidRPr="00830D7F">
          <w:rPr>
            <w:rStyle w:val="Hyperlink"/>
            <w:noProof/>
            <w:rtl/>
          </w:rPr>
          <w:t xml:space="preserve">: </w:t>
        </w:r>
        <w:r w:rsidRPr="00830D7F">
          <w:rPr>
            <w:rStyle w:val="Hyperlink"/>
            <w:rFonts w:hint="eastAsia"/>
            <w:noProof/>
            <w:rtl/>
          </w:rPr>
          <w:t>روا</w:t>
        </w:r>
        <w:r w:rsidRPr="00830D7F">
          <w:rPr>
            <w:rStyle w:val="Hyperlink"/>
            <w:rFonts w:hint="cs"/>
            <w:noProof/>
            <w:rtl/>
          </w:rPr>
          <w:t>ی</w:t>
        </w:r>
        <w:r w:rsidRPr="00830D7F">
          <w:rPr>
            <w:rStyle w:val="Hyperlink"/>
            <w:rFonts w:hint="eastAsia"/>
            <w:noProof/>
            <w:rtl/>
          </w:rPr>
          <w:t>ت</w:t>
        </w:r>
        <w:r w:rsidRPr="00830D7F">
          <w:rPr>
            <w:rStyle w:val="Hyperlink"/>
            <w:noProof/>
            <w:rtl/>
          </w:rPr>
          <w:t xml:space="preserve"> </w:t>
        </w:r>
        <w:r w:rsidRPr="00830D7F">
          <w:rPr>
            <w:rStyle w:val="Hyperlink"/>
            <w:rFonts w:hint="eastAsia"/>
            <w:noProof/>
            <w:rtl/>
          </w:rPr>
          <w:t>عبد</w:t>
        </w:r>
        <w:r w:rsidRPr="00830D7F">
          <w:rPr>
            <w:rStyle w:val="Hyperlink"/>
            <w:noProof/>
            <w:rtl/>
          </w:rPr>
          <w:t xml:space="preserve"> </w:t>
        </w:r>
        <w:r w:rsidRPr="00830D7F">
          <w:rPr>
            <w:rStyle w:val="Hyperlink"/>
            <w:rFonts w:hint="eastAsia"/>
            <w:noProof/>
            <w:rtl/>
          </w:rPr>
          <w:t>الله</w:t>
        </w:r>
        <w:r w:rsidRPr="00830D7F">
          <w:rPr>
            <w:rStyle w:val="Hyperlink"/>
            <w:noProof/>
            <w:rtl/>
          </w:rPr>
          <w:t xml:space="preserve"> </w:t>
        </w:r>
        <w:r w:rsidRPr="00830D7F">
          <w:rPr>
            <w:rStyle w:val="Hyperlink"/>
            <w:rFonts w:hint="eastAsia"/>
            <w:noProof/>
            <w:rtl/>
          </w:rPr>
          <w:t>بن</w:t>
        </w:r>
        <w:r w:rsidRPr="00830D7F">
          <w:rPr>
            <w:rStyle w:val="Hyperlink"/>
            <w:noProof/>
            <w:rtl/>
          </w:rPr>
          <w:t xml:space="preserve"> </w:t>
        </w:r>
        <w:r w:rsidRPr="00830D7F">
          <w:rPr>
            <w:rStyle w:val="Hyperlink"/>
            <w:rFonts w:hint="eastAsia"/>
            <w:noProof/>
            <w:rtl/>
          </w:rPr>
          <w:t>مسکان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Toc488167353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C91EB6" w:rsidRPr="00C91EB6" w:rsidRDefault="00F3731A" w:rsidP="00C91EB6">
      <w:r>
        <w:fldChar w:fldCharType="end"/>
      </w:r>
    </w:p>
    <w:p w:rsidR="00F343FB" w:rsidRPr="00A6366F" w:rsidRDefault="00F842AD" w:rsidP="00025B70">
      <w:r w:rsidRPr="00B70B46">
        <w:rPr>
          <w:rStyle w:val="Emphasis"/>
          <w:rFonts w:hint="cs"/>
          <w:b/>
          <w:bCs w:val="0"/>
          <w:color w:val="0202FF"/>
          <w:rtl/>
        </w:rPr>
        <w:t>موضوع</w:t>
      </w:r>
      <w:r w:rsidRPr="00B70B46">
        <w:rPr>
          <w:rStyle w:val="Emphasis"/>
          <w:rFonts w:hint="cs"/>
          <w:color w:val="0202FF"/>
          <w:rtl/>
        </w:rPr>
        <w:t>:</w:t>
      </w:r>
      <w:r w:rsidR="00A6366F" w:rsidRPr="00A6366F">
        <w:rPr>
          <w:rFonts w:hint="cs"/>
          <w:rtl/>
        </w:rPr>
        <w:t xml:space="preserve"> </w:t>
      </w:r>
      <w:bookmarkStart w:id="0" w:name="BokSabj2_d"/>
      <w:bookmarkEnd w:id="0"/>
      <w:r w:rsidR="00897D43">
        <w:rPr>
          <w:rFonts w:hint="cs"/>
          <w:rtl/>
        </w:rPr>
        <w:t>احکام</w:t>
      </w:r>
      <w:r w:rsidR="00897D43">
        <w:rPr>
          <w:rtl/>
        </w:rPr>
        <w:t xml:space="preserve"> </w:t>
      </w:r>
      <w:r w:rsidR="00897D43">
        <w:rPr>
          <w:rFonts w:hint="cs"/>
          <w:rtl/>
        </w:rPr>
        <w:t>سعی</w:t>
      </w:r>
      <w:r w:rsidR="00025B70">
        <w:rPr>
          <w:rFonts w:hint="cs"/>
          <w:rtl/>
        </w:rPr>
        <w:t xml:space="preserve"> </w:t>
      </w:r>
      <w:r w:rsidR="00386C11" w:rsidRPr="00A6366F">
        <w:rPr>
          <w:rFonts w:hint="cs"/>
          <w:rtl/>
        </w:rPr>
        <w:t>/</w:t>
      </w:r>
      <w:bookmarkStart w:id="1" w:name="BokSabj_d"/>
      <w:bookmarkEnd w:id="1"/>
      <w:r w:rsidR="00897D43">
        <w:rPr>
          <w:rFonts w:hint="cs"/>
          <w:rtl/>
        </w:rPr>
        <w:t>سعی</w:t>
      </w:r>
      <w:r w:rsidR="00386C11" w:rsidRPr="00A6366F">
        <w:rPr>
          <w:rFonts w:hint="cs"/>
          <w:rtl/>
        </w:rPr>
        <w:t xml:space="preserve"> /</w:t>
      </w:r>
      <w:bookmarkStart w:id="2" w:name="Bokkolli"/>
      <w:bookmarkEnd w:id="2"/>
      <w:r w:rsidR="00897D43">
        <w:rPr>
          <w:rFonts w:hint="cs"/>
          <w:rtl/>
        </w:rPr>
        <w:t>حج</w:t>
      </w:r>
      <w:r w:rsidR="001B6799" w:rsidRPr="00A6366F">
        <w:rPr>
          <w:rFonts w:hint="cs"/>
          <w:rtl/>
        </w:rPr>
        <w:t xml:space="preserve"> </w:t>
      </w:r>
    </w:p>
    <w:p w:rsidR="008F5B4D" w:rsidRPr="00B70B46" w:rsidRDefault="008F5B4D" w:rsidP="008F5B4D">
      <w:pPr>
        <w:rPr>
          <w:rStyle w:val="Emphasis"/>
          <w:b/>
          <w:bCs w:val="0"/>
          <w:color w:val="0202FF"/>
          <w:rtl/>
        </w:rPr>
      </w:pPr>
      <w:r w:rsidRPr="00B70B46">
        <w:rPr>
          <w:rStyle w:val="Emphasis"/>
          <w:rFonts w:hint="cs"/>
          <w:b/>
          <w:bCs w:val="0"/>
          <w:color w:val="0202FF"/>
          <w:rtl/>
        </w:rPr>
        <w:t>خلاصه مباحث گذشته:</w:t>
      </w:r>
    </w:p>
    <w:p w:rsidR="003A6148" w:rsidRDefault="008F5B4D" w:rsidP="003A6148">
      <w:pPr>
        <w:pBdr>
          <w:bottom w:val="double" w:sz="6" w:space="1" w:color="auto"/>
        </w:pBdr>
        <w:rPr>
          <w:rtl/>
        </w:rPr>
      </w:pPr>
      <w:r>
        <w:rPr>
          <w:rFonts w:hint="cs"/>
          <w:rtl/>
        </w:rPr>
        <w:t>متن خلاصه ...</w:t>
      </w:r>
    </w:p>
    <w:p w:rsidR="00247D2F" w:rsidRPr="003A6148" w:rsidRDefault="00247D2F" w:rsidP="003A6148">
      <w:pPr>
        <w:pBdr>
          <w:bottom w:val="double" w:sz="6" w:space="1" w:color="auto"/>
        </w:pBdr>
      </w:pPr>
    </w:p>
    <w:p w:rsidR="008F5B4D" w:rsidRDefault="008F5B4D" w:rsidP="003A6148"/>
    <w:p w:rsidR="00F3731A" w:rsidRDefault="00F3731A" w:rsidP="00F3731A">
      <w:pPr>
        <w:pStyle w:val="Heading2"/>
        <w:rPr>
          <w:rFonts w:hint="cs"/>
          <w:rtl/>
        </w:rPr>
      </w:pPr>
      <w:bookmarkStart w:id="3" w:name="_Toc488167345"/>
      <w:bookmarkStart w:id="4" w:name="_GoBack"/>
      <w:r>
        <w:rPr>
          <w:rFonts w:hint="cs"/>
          <w:rtl/>
        </w:rPr>
        <w:t>حکم نقص نسیانی در اشواط سعی</w:t>
      </w:r>
      <w:bookmarkEnd w:id="3"/>
    </w:p>
    <w:p w:rsidR="00F3731A" w:rsidRPr="001C1CA1" w:rsidRDefault="00F3731A" w:rsidP="00F3731A">
      <w:pPr>
        <w:pStyle w:val="Heading3"/>
        <w:rPr>
          <w:rFonts w:eastAsia="Calibri"/>
        </w:rPr>
      </w:pPr>
      <w:bookmarkStart w:id="5" w:name="_Toc488167346"/>
      <w:bookmarkEnd w:id="4"/>
      <w:r>
        <w:rPr>
          <w:rFonts w:hint="cs"/>
          <w:rtl/>
        </w:rPr>
        <w:t>ادامه کلام محقق خویی ره</w:t>
      </w:r>
      <w:bookmarkEnd w:id="5"/>
    </w:p>
    <w:p w:rsidR="00F3731A" w:rsidRDefault="00F3731A" w:rsidP="00F3731A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 w:hint="cs"/>
          <w:noProof/>
          <w:sz w:val="36"/>
          <w:szCs w:val="36"/>
          <w:rtl/>
        </w:rPr>
      </w:pPr>
      <w:r w:rsidRPr="001C1CA1">
        <w:rPr>
          <w:rFonts w:ascii="Scheherazade" w:eastAsia="Times New Roman" w:hAnsi="Scheherazade" w:hint="cs"/>
          <w:noProof/>
          <w:sz w:val="36"/>
          <w:szCs w:val="36"/>
          <w:rtl/>
        </w:rPr>
        <w:t>محقق خوئی فرمود اگر کسی چهار شوط از سعی را انجام دهد و سه شوط دیگر را فراموش کند تا اشهر حج منقضی شود، دلیلی بر مشروعیت اتمام سعی نداریم، بلکه باید استیناف سعی کند.</w:t>
      </w:r>
    </w:p>
    <w:p w:rsidR="00F3731A" w:rsidRPr="001C1CA1" w:rsidRDefault="00F3731A" w:rsidP="00F3731A">
      <w:pPr>
        <w:pStyle w:val="Heading3"/>
        <w:rPr>
          <w:noProof/>
          <w:rtl/>
        </w:rPr>
      </w:pPr>
      <w:bookmarkStart w:id="6" w:name="_Toc488167347"/>
      <w:r>
        <w:rPr>
          <w:rFonts w:hint="cs"/>
          <w:noProof/>
          <w:rtl/>
        </w:rPr>
        <w:t>کلام آیت الله زنجانی</w:t>
      </w:r>
      <w:bookmarkEnd w:id="6"/>
    </w:p>
    <w:p w:rsidR="00F3731A" w:rsidRDefault="00F3731A" w:rsidP="00F3731A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 w:hint="cs"/>
          <w:noProof/>
          <w:sz w:val="36"/>
          <w:szCs w:val="36"/>
          <w:rtl/>
        </w:rPr>
      </w:pPr>
      <w:r w:rsidRPr="001C1CA1">
        <w:rPr>
          <w:rFonts w:ascii="Scheherazade" w:eastAsia="Times New Roman" w:hAnsi="Scheherazade" w:hint="cs"/>
          <w:noProof/>
          <w:sz w:val="36"/>
          <w:szCs w:val="36"/>
          <w:rtl/>
        </w:rPr>
        <w:t>اما آیت الله زنجانی فرموده روایتی که در مورد حائض آمده، اطلاق دارد، و شامل این فرض می شود که زنی چند روز قبل از محرم طواف و سعی را انجام داده و بعد از چهار شوط حیض شده، روایت ابی بصیر گفت صبر کند تا پاک شود و بعد سعی ناقص را اتمام کند، در حالی که اگر صبر کند، ماه محرم می شود، ولی روایت اطلاق دارد و شامل این فرض هم می شود.</w:t>
      </w:r>
    </w:p>
    <w:p w:rsidR="00F3731A" w:rsidRPr="001C1CA1" w:rsidRDefault="00F3731A" w:rsidP="00F3731A">
      <w:pPr>
        <w:pStyle w:val="Heading4"/>
        <w:rPr>
          <w:noProof/>
          <w:rtl/>
        </w:rPr>
      </w:pPr>
      <w:bookmarkStart w:id="7" w:name="_Toc488167348"/>
      <w:r>
        <w:rPr>
          <w:rFonts w:hint="cs"/>
          <w:noProof/>
          <w:rtl/>
        </w:rPr>
        <w:lastRenderedPageBreak/>
        <w:t>مناقشه در کلام آیت الله زنجانی</w:t>
      </w:r>
      <w:bookmarkEnd w:id="7"/>
    </w:p>
    <w:p w:rsidR="00F3731A" w:rsidRPr="001C1CA1" w:rsidRDefault="00F3731A" w:rsidP="00F3731A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sz w:val="36"/>
          <w:szCs w:val="36"/>
          <w:rtl/>
        </w:rPr>
      </w:pPr>
      <w:r w:rsidRPr="001C1CA1">
        <w:rPr>
          <w:rFonts w:ascii="Scheherazade" w:eastAsia="Times New Roman" w:hAnsi="Scheherazade" w:hint="cs"/>
          <w:noProof/>
          <w:sz w:val="36"/>
          <w:szCs w:val="36"/>
          <w:rtl/>
        </w:rPr>
        <w:t>به نظر ما این فرمایش ناتمام است، زیرا ظاهر روایت ابی بصیر که گفته صبر کند تا پاک شود و اگر تجاوز از نصف کرده بود، اتمام سعی کند، این است که اتمام سعی واجدة للشرائط کند و یکی از شرایط این است که الحج اشهر معلومات و باید اشهر حج اعمال حج را انجام دهد.</w:t>
      </w:r>
    </w:p>
    <w:p w:rsidR="00F3731A" w:rsidRPr="001C1CA1" w:rsidRDefault="00F3731A" w:rsidP="00F3731A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sz w:val="36"/>
          <w:szCs w:val="36"/>
          <w:rtl/>
        </w:rPr>
      </w:pPr>
      <w:r w:rsidRPr="001C1CA1">
        <w:rPr>
          <w:rFonts w:ascii="Scheherazade" w:eastAsia="Times New Roman" w:hAnsi="Scheherazade" w:hint="cs"/>
          <w:noProof/>
          <w:sz w:val="36"/>
          <w:szCs w:val="36"/>
          <w:rtl/>
        </w:rPr>
        <w:t>بله، در مورد ناسی طبعا متعارف این است که تا از بلد برگردد برای تکمیل سعی، ماه ذی الحجة تمام می شود، اما در حائض چنین نیست.</w:t>
      </w:r>
    </w:p>
    <w:p w:rsidR="00F3731A" w:rsidRPr="001C1CA1" w:rsidRDefault="00F3731A" w:rsidP="00F3731A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sz w:val="36"/>
          <w:szCs w:val="36"/>
          <w:rtl/>
        </w:rPr>
      </w:pPr>
      <w:r w:rsidRPr="001C1CA1">
        <w:rPr>
          <w:rFonts w:ascii="Scheherazade" w:eastAsia="Times New Roman" w:hAnsi="Scheherazade" w:hint="cs"/>
          <w:noProof/>
          <w:sz w:val="36"/>
          <w:szCs w:val="36"/>
          <w:rtl/>
        </w:rPr>
        <w:t>در عمره تمتع هم که دلیل خاص داریم بر این که وقتی زن حیض شد، حتی در اثناء طواف، سعی و تقصیر می کند و محرم به حج می شود و قبل از انجام اعمال حج، ابتداء طواف را تکمیل یا در قبل از تجاوز نصف قضاء می کند و بعد مشغول به طواف حج می شود.</w:t>
      </w:r>
    </w:p>
    <w:p w:rsidR="00F3731A" w:rsidRPr="001C1CA1" w:rsidRDefault="00F3731A" w:rsidP="00F3731A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sz w:val="36"/>
          <w:szCs w:val="36"/>
          <w:rtl/>
        </w:rPr>
      </w:pPr>
    </w:p>
    <w:p w:rsidR="00F3731A" w:rsidRPr="001C1CA1" w:rsidRDefault="00F3731A" w:rsidP="00F3731A">
      <w:pPr>
        <w:keepNext/>
        <w:keepLines/>
        <w:widowControl w:val="0"/>
        <w:spacing w:line="240" w:lineRule="auto"/>
        <w:ind w:firstLine="227"/>
        <w:jc w:val="both"/>
        <w:outlineLvl w:val="0"/>
        <w:rPr>
          <w:rFonts w:ascii="Cambria" w:eastAsia="Times New Roman" w:hAnsi="Cambria"/>
          <w:b/>
          <w:bCs/>
          <w:color w:val="0000FF"/>
          <w:sz w:val="32"/>
          <w:szCs w:val="36"/>
          <w:rtl/>
        </w:rPr>
      </w:pPr>
      <w:bookmarkStart w:id="8" w:name="_Toc416986484"/>
      <w:bookmarkStart w:id="9" w:name="_Toc488167349"/>
      <w:r w:rsidRPr="001C1CA1">
        <w:rPr>
          <w:rFonts w:ascii="Cambria" w:eastAsia="Times New Roman" w:hAnsi="Cambria" w:hint="cs"/>
          <w:b/>
          <w:bCs/>
          <w:color w:val="0000FF"/>
          <w:sz w:val="32"/>
          <w:szCs w:val="36"/>
          <w:rtl/>
        </w:rPr>
        <w:t>(مسألة 347)</w:t>
      </w:r>
      <w:bookmarkEnd w:id="8"/>
      <w:bookmarkEnd w:id="9"/>
    </w:p>
    <w:p w:rsidR="00F3731A" w:rsidRPr="001C1CA1" w:rsidRDefault="00F3731A" w:rsidP="00F3731A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b/>
          <w:bCs/>
          <w:noProof/>
          <w:color w:val="0000FF"/>
          <w:sz w:val="36"/>
          <w:szCs w:val="36"/>
          <w:rtl/>
        </w:rPr>
      </w:pPr>
      <w:r w:rsidRPr="001C1CA1">
        <w:rPr>
          <w:rFonts w:ascii="Scheherazade" w:eastAsia="Times New Roman" w:hAnsi="Scheherazade" w:hint="cs"/>
          <w:b/>
          <w:bCs/>
          <w:noProof/>
          <w:color w:val="0000FF"/>
          <w:sz w:val="36"/>
          <w:szCs w:val="36"/>
          <w:rtl/>
        </w:rPr>
        <w:t>إذا نقص شيئا من السعي في عمرة التمتع نسيانا فاحل لاعتقاده الفراغ من السعي</w:t>
      </w:r>
      <w:r w:rsidRPr="001C1CA1">
        <w:rPr>
          <w:rFonts w:ascii="Scheherazade" w:eastAsia="Times New Roman" w:hAnsi="Scheherazade" w:hint="cs"/>
          <w:b/>
          <w:bCs/>
          <w:noProof/>
          <w:color w:val="0000FF"/>
          <w:sz w:val="36"/>
          <w:szCs w:val="36"/>
        </w:rPr>
        <w:t>‌</w:t>
      </w:r>
      <w:r w:rsidRPr="001C1CA1">
        <w:rPr>
          <w:rFonts w:ascii="Scheherazade" w:eastAsia="Times New Roman" w:hAnsi="Scheherazade" w:hint="cs"/>
          <w:b/>
          <w:bCs/>
          <w:noProof/>
          <w:color w:val="0000FF"/>
          <w:sz w:val="36"/>
          <w:szCs w:val="36"/>
          <w:rtl/>
        </w:rPr>
        <w:t xml:space="preserve"> فالأحوط بل الاظهر لزوم التكفير عن ذلك ببقرة، و يلزمه إتمام السعي على النحو الذي ذكرناه.</w:t>
      </w:r>
      <w:r w:rsidRPr="00F3731A">
        <w:rPr>
          <w:rFonts w:ascii="Scheherazade" w:eastAsia="Times New Roman" w:hAnsi="Scheherazade"/>
          <w:noProof/>
          <w:color w:val="0000FF"/>
          <w:sz w:val="36"/>
          <w:szCs w:val="36"/>
          <w:vertAlign w:val="superscript"/>
          <w:rtl/>
        </w:rPr>
        <w:footnoteReference w:id="1"/>
      </w:r>
    </w:p>
    <w:p w:rsidR="00F3731A" w:rsidRPr="001C1CA1" w:rsidRDefault="00F3731A" w:rsidP="00F3731A">
      <w:pPr>
        <w:pStyle w:val="Heading2"/>
        <w:rPr>
          <w:rtl/>
        </w:rPr>
      </w:pPr>
      <w:bookmarkStart w:id="10" w:name="_Toc416986485"/>
      <w:bookmarkStart w:id="11" w:name="_Toc488167350"/>
      <w:r w:rsidRPr="001C1CA1">
        <w:rPr>
          <w:rFonts w:hint="cs"/>
          <w:rtl/>
        </w:rPr>
        <w:t>بررسی کفاره تقصیر قبل از اتمام سعی نسیانا</w:t>
      </w:r>
      <w:bookmarkEnd w:id="10"/>
      <w:bookmarkEnd w:id="11"/>
    </w:p>
    <w:p w:rsidR="00F3731A" w:rsidRPr="001C1CA1" w:rsidRDefault="00F3731A" w:rsidP="00F3731A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sz w:val="36"/>
          <w:szCs w:val="36"/>
          <w:rtl/>
        </w:rPr>
      </w:pPr>
      <w:r w:rsidRPr="001C1CA1">
        <w:rPr>
          <w:rFonts w:ascii="Scheherazade" w:eastAsia="Times New Roman" w:hAnsi="Scheherazade" w:hint="cs"/>
          <w:noProof/>
          <w:sz w:val="36"/>
          <w:szCs w:val="36"/>
          <w:rtl/>
        </w:rPr>
        <w:t>محقق خوئی فرموده: اگر کسی سعیش ناقص بود، اما معتقد به تکمیل سعی بود و تقصیر کرد، باید یک گاو کفاره بدهد. (در حالی که اگر کسی عمدا قبل از فراغ سعی، تقصیر کند، دلیلی بر وجوب کفاره بر او نداریم.)</w:t>
      </w:r>
    </w:p>
    <w:p w:rsidR="00F3731A" w:rsidRPr="001C1CA1" w:rsidRDefault="00F3731A" w:rsidP="00F3731A">
      <w:pPr>
        <w:pStyle w:val="Heading3"/>
        <w:rPr>
          <w:rFonts w:ascii="Calibri" w:hAnsi="Calibri"/>
        </w:rPr>
      </w:pPr>
      <w:bookmarkStart w:id="12" w:name="_Toc416986486"/>
      <w:bookmarkStart w:id="13" w:name="_Toc488167351"/>
      <w:r w:rsidRPr="001C1CA1">
        <w:rPr>
          <w:rFonts w:hint="cs"/>
          <w:rtl/>
        </w:rPr>
        <w:t>ادله روایی حکم مذکور</w:t>
      </w:r>
      <w:bookmarkEnd w:id="12"/>
      <w:bookmarkEnd w:id="13"/>
    </w:p>
    <w:p w:rsidR="00F3731A" w:rsidRPr="001C1CA1" w:rsidRDefault="00F3731A" w:rsidP="00F3731A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sz w:val="36"/>
          <w:szCs w:val="36"/>
          <w:rtl/>
        </w:rPr>
      </w:pPr>
      <w:r w:rsidRPr="001C1CA1">
        <w:rPr>
          <w:rFonts w:ascii="Scheherazade" w:eastAsia="Times New Roman" w:hAnsi="Scheherazade" w:hint="cs"/>
          <w:noProof/>
          <w:sz w:val="36"/>
          <w:szCs w:val="36"/>
          <w:rtl/>
        </w:rPr>
        <w:t xml:space="preserve">دلیل روایی این حکم، دو روایت است: </w:t>
      </w:r>
    </w:p>
    <w:p w:rsidR="00F3731A" w:rsidRPr="001C1CA1" w:rsidRDefault="00F3731A" w:rsidP="00F3731A">
      <w:pPr>
        <w:pStyle w:val="Heading4"/>
        <w:rPr>
          <w:noProof/>
          <w:rtl/>
        </w:rPr>
      </w:pPr>
      <w:bookmarkStart w:id="14" w:name="_Toc488167352"/>
      <w:r w:rsidRPr="001C1CA1">
        <w:rPr>
          <w:rFonts w:hint="cs"/>
          <w:noProof/>
          <w:rtl/>
        </w:rPr>
        <w:lastRenderedPageBreak/>
        <w:t>روایت اول: صحیحه سعید بن یسار</w:t>
      </w:r>
      <w:bookmarkEnd w:id="14"/>
    </w:p>
    <w:p w:rsidR="00F3731A" w:rsidRPr="001C1CA1" w:rsidRDefault="00F3731A" w:rsidP="00F3731A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color w:val="008000"/>
          <w:sz w:val="36"/>
          <w:szCs w:val="36"/>
        </w:rPr>
      </w:pPr>
      <w:r w:rsidRPr="001C1CA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مُحَمَّدُ بْنُ الْحَسَنِ بِإِسْنَادِهِ عَنِ الْحُسَيْنِ بْنِ سَعِيدٍ عَنْ صَفْوَانَ بْنِ يَحْيَى وَ عَلِيِّ بْنِ النُّعْمَانِ عَنْ سَعِيدِ بْنِ يَسَارٍ قَالَ: قُلْتُ لِأَبِي عَبْدِ اللَّهِ (عليه السلام) رَجُلٌ مُتَمَتِّعٌ- سَعَى بَيْنَ الصَّفَا وَ الْمَرْوَةِ سِتَّةَ أَشْوَاطٍ- ثُمَّ رَجَعَ إِلَى مَنْزِلِهِ وَ هُوَ يَرَى أَنَّهُ قَدْ فَرَغَ مِنْهُ- وَ قَلَّمَ أَظَافِيرَهُ وَ أَحَلَّ ثُمَّ ذَكَرَ أَنَّهُ سَعَى سِتَّةَ أَشْوَاطٍ- فَقَالَ لِي يَحْفَظُ أَنَّهُ قَدْ سَعَى سِتَّةَ أَشْوَاطٍ- فَإِنْ كَانَ يَحْفَظُ أَنَّهُ قَدْ سَعَى سِتَّةَ أَشْوَاطٍ- فَلْيُعِدْ وَ لْيُتِمَّ شَوْطاً وَ لْيُرِقْ دَماً- فَقُلْتُ دَمَ مَا ذَا</w:t>
      </w:r>
      <w:r w:rsidRPr="001C1CA1">
        <w:rPr>
          <w:rFonts w:ascii="Scheherazade" w:eastAsia="Times New Roman" w:hAnsi="Scheherazade" w:hint="cs"/>
          <w:noProof/>
          <w:color w:val="008000"/>
          <w:sz w:val="36"/>
          <w:szCs w:val="36"/>
        </w:rPr>
        <w:t>‌</w:t>
      </w:r>
      <w:r w:rsidRPr="001C1CA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 xml:space="preserve"> قَالَ بَقَرَةٍ- قَالَ وَ إِنْ لَمْ يَكُنْ حَفِظَ أَنَّهُ قَدْ سَعَى سِتَّةً- فَلْيُعِدْ فَلْيَبْتَدِئِ السَّعْيَ- حَتَّى يُكْمِلَ سَبْعَةَ أَشْوَاطٍ ثُمَّ لْيُرِقْ دَمَ بَقَرَةٍ.</w:t>
      </w:r>
      <w:r>
        <w:rPr>
          <w:rStyle w:val="FootnoteReference"/>
          <w:rFonts w:ascii="Scheherazade" w:eastAsia="Times New Roman" w:hAnsi="Scheherazade"/>
          <w:noProof/>
          <w:color w:val="008000"/>
          <w:sz w:val="36"/>
          <w:szCs w:val="36"/>
          <w:rtl/>
        </w:rPr>
        <w:footnoteReference w:id="2"/>
      </w:r>
    </w:p>
    <w:p w:rsidR="00F3731A" w:rsidRPr="001C1CA1" w:rsidRDefault="00F3731A" w:rsidP="00F3731A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sz w:val="36"/>
          <w:szCs w:val="36"/>
          <w:rtl/>
        </w:rPr>
      </w:pPr>
      <w:r w:rsidRPr="001C1CA1">
        <w:rPr>
          <w:rFonts w:ascii="Scheherazade" w:eastAsia="Times New Roman" w:hAnsi="Scheherazade" w:hint="cs"/>
          <w:noProof/>
          <w:sz w:val="36"/>
          <w:szCs w:val="36"/>
          <w:rtl/>
        </w:rPr>
        <w:t>(محقق داماد فلیبتدئ السعی را چنین معنا کرده که برود تکمیل سعی کند به نحوی که یقین پیدا کند هفت شوط بجا آورده است، یعنی برود به صفا و مروه و بعد شروع به تکمیل سعی کند تا یقین به هفت شوط پیدا کند، و اگر زیادتر هم بشود، اشکالی ندارد.</w:t>
      </w:r>
    </w:p>
    <w:p w:rsidR="00F3731A" w:rsidRPr="001C1CA1" w:rsidRDefault="00F3731A" w:rsidP="00F3731A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sz w:val="36"/>
          <w:szCs w:val="36"/>
          <w:rtl/>
        </w:rPr>
      </w:pPr>
      <w:r w:rsidRPr="001C1CA1">
        <w:rPr>
          <w:rFonts w:ascii="Scheherazade" w:eastAsia="Times New Roman" w:hAnsi="Scheherazade" w:hint="cs"/>
          <w:noProof/>
          <w:sz w:val="36"/>
          <w:szCs w:val="36"/>
          <w:rtl/>
        </w:rPr>
        <w:t>اما انصافا این معنا خلاف ظاهر است، زیرا ظاهر فلیبتدئ السعی این است که استیناف سعی هفت شوطی کند، و گرنه اشواط ناقص قابل تکمیل به نحوی که نه ناقص باشد و نه زائد، نیست و لذا باید استیناف سعی هفت شوطی کند.)</w:t>
      </w:r>
    </w:p>
    <w:p w:rsidR="00F3731A" w:rsidRPr="001C1CA1" w:rsidRDefault="00F3731A" w:rsidP="00F3731A">
      <w:pPr>
        <w:pStyle w:val="Heading4"/>
        <w:rPr>
          <w:noProof/>
          <w:rtl/>
        </w:rPr>
      </w:pPr>
      <w:bookmarkStart w:id="15" w:name="_Toc488167353"/>
      <w:r w:rsidRPr="001C1CA1">
        <w:rPr>
          <w:rFonts w:hint="cs"/>
          <w:noProof/>
          <w:rtl/>
        </w:rPr>
        <w:t>روایت دوم: روایت عبد الله بن مسکان</w:t>
      </w:r>
      <w:bookmarkEnd w:id="15"/>
    </w:p>
    <w:p w:rsidR="00F3731A" w:rsidRPr="001C1CA1" w:rsidRDefault="00F3731A" w:rsidP="00F3731A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color w:val="008000"/>
          <w:sz w:val="36"/>
          <w:szCs w:val="36"/>
        </w:rPr>
      </w:pPr>
      <w:r w:rsidRPr="001C1CA1">
        <w:rPr>
          <w:rFonts w:ascii="Scheherazade" w:eastAsia="Times New Roman" w:hAnsi="Scheherazade" w:hint="cs"/>
          <w:noProof/>
          <w:color w:val="008000"/>
          <w:sz w:val="36"/>
          <w:szCs w:val="36"/>
          <w:rtl/>
        </w:rPr>
        <w:t>وَ عَنْهُ عَنْ مُحَمَّدِ بْنِ سِنَانٍ عَنْ عَبْدِ اللَّهِ بْنِ مُسْكَانَ قَالَ: سَأَلْتُ أَبَا عَبْدِ اللَّهِ (عليه السلام) عَنْ رَجُلٍ طَافَ- بَيْنَ الصَّفَا وَ الْمَرْوَةِ سِتَّةَ أَشْوَاطٍ وَ هُوَ يَظُنُّ أَنَّهَا سَبْعَةٌ- فَذَكَرَ بَعْدَ مَا أَحَلَّ وَ وَاقَعَ النِّسَاءَ- أَنَّهُ إِنَّمَا طَافَ سِتَّةَ أَشْوَاطٍ- قَالَ عَلَيْهِ بَقَرَةٌ يَذْبَحُهَا وَ يَطُوفُ شَوْطاً آخَرَ.</w:t>
      </w:r>
      <w:r>
        <w:rPr>
          <w:rStyle w:val="FootnoteReference"/>
          <w:rFonts w:ascii="Scheherazade" w:eastAsia="Times New Roman" w:hAnsi="Scheherazade"/>
          <w:noProof/>
          <w:color w:val="008000"/>
          <w:sz w:val="36"/>
          <w:szCs w:val="36"/>
          <w:rtl/>
        </w:rPr>
        <w:footnoteReference w:id="3"/>
      </w:r>
    </w:p>
    <w:p w:rsidR="00F3731A" w:rsidRPr="001C1CA1" w:rsidRDefault="00F3731A" w:rsidP="00F3731A">
      <w:pPr>
        <w:widowControl w:val="0"/>
        <w:tabs>
          <w:tab w:val="left" w:pos="3900"/>
          <w:tab w:val="left" w:pos="5520"/>
          <w:tab w:val="left" w:pos="8040"/>
          <w:tab w:val="right" w:leader="dot" w:pos="8220"/>
        </w:tabs>
        <w:spacing w:line="240" w:lineRule="auto"/>
        <w:ind w:firstLine="227"/>
        <w:jc w:val="both"/>
        <w:rPr>
          <w:rFonts w:ascii="Scheherazade" w:eastAsia="Times New Roman" w:hAnsi="Scheherazade"/>
          <w:noProof/>
          <w:sz w:val="36"/>
          <w:szCs w:val="36"/>
          <w:rtl/>
        </w:rPr>
      </w:pPr>
      <w:r w:rsidRPr="001C1CA1">
        <w:rPr>
          <w:rFonts w:ascii="Scheherazade" w:eastAsia="Times New Roman" w:hAnsi="Scheherazade" w:hint="cs"/>
          <w:noProof/>
          <w:sz w:val="36"/>
          <w:szCs w:val="36"/>
          <w:rtl/>
        </w:rPr>
        <w:t xml:space="preserve">در سند این روایت محمد بن سنان است که مورد اختلاف است و متن آن نیز تفاوت هایی با روایت اول دارد، مورد صحیحه سعید بن یسار، عمره تمتع است، اما روایت دوم از این جهت </w:t>
      </w:r>
      <w:r w:rsidRPr="001C1CA1">
        <w:rPr>
          <w:rFonts w:ascii="Scheherazade" w:eastAsia="Times New Roman" w:hAnsi="Scheherazade" w:hint="cs"/>
          <w:noProof/>
          <w:sz w:val="36"/>
          <w:szCs w:val="36"/>
          <w:rtl/>
        </w:rPr>
        <w:lastRenderedPageBreak/>
        <w:t>اطلاق دارد و از طرف دیگر به جای کلمه «یری» که در روایت اول بود به معنای یعتقد، در این روایت کلمه «یظن» آمده و شاید کسی آن را به معنای اعتقاد غیر جازم بداند و از جهت دیگر در صحیحه، سخن از احلال و تقلیم اظفار بود، اما در روایت اخیر جماع هم بعد از احلال فرض شده است، اما سخنی از تقلیم اظفار در آن نیامده است.</w:t>
      </w:r>
    </w:p>
    <w:p w:rsidR="001A1EA5" w:rsidRPr="006162A2" w:rsidRDefault="001A1EA5" w:rsidP="006162A2">
      <w:pPr>
        <w:rPr>
          <w:rtl/>
        </w:rPr>
      </w:pPr>
    </w:p>
    <w:sectPr w:rsidR="001A1EA5" w:rsidRPr="006162A2" w:rsidSect="00F91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146" w:rsidRDefault="003A5146" w:rsidP="008B750B">
      <w:pPr>
        <w:spacing w:line="240" w:lineRule="auto"/>
      </w:pPr>
      <w:r>
        <w:separator/>
      </w:r>
    </w:p>
  </w:endnote>
  <w:endnote w:type="continuationSeparator" w:id="0">
    <w:p w:rsidR="003A5146" w:rsidRDefault="003A5146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eherazade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Alaem">
    <w:altName w:val="Times New Roman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31" w:rsidRDefault="00481C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6D44C1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6D44C1" w:rsidRDefault="006D44C1" w:rsidP="006D44C1">
          <w:pPr>
            <w:pStyle w:val="Footer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>مدرسه فقهی امام محمدباقر علیه السلام</w:t>
          </w: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Default="006D44C1" w:rsidP="006D44C1">
          <w:pPr>
            <w:pStyle w:val="Footer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3731A" w:rsidRPr="00F3731A">
            <w:rPr>
              <w:noProof/>
              <w:rtl/>
              <w:lang w:val="fa-IR"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Pr="006D44C1" w:rsidRDefault="00897D43" w:rsidP="001B6799">
          <w:pPr>
            <w:pStyle w:val="Footer"/>
            <w:bidi w:val="0"/>
            <w:rPr>
              <w:color w:val="808080" w:themeColor="background1" w:themeShade="80"/>
              <w:rtl/>
            </w:rPr>
          </w:pPr>
          <w:bookmarkStart w:id="23" w:name="BokAdres"/>
          <w:bookmarkEnd w:id="23"/>
          <w:r>
            <w:rPr>
              <w:color w:val="808080" w:themeColor="background1" w:themeShade="80"/>
            </w:rPr>
            <w:t>F1ms1_13931023-058_mf1_mfeb.ir</w:t>
          </w:r>
        </w:p>
      </w:tc>
    </w:tr>
  </w:tbl>
  <w:p w:rsidR="00FA3B17" w:rsidRDefault="00FA3B17" w:rsidP="00FA5F3D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31" w:rsidRDefault="00481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146" w:rsidRDefault="003A5146" w:rsidP="008B750B">
      <w:pPr>
        <w:spacing w:line="240" w:lineRule="auto"/>
      </w:pPr>
      <w:r>
        <w:separator/>
      </w:r>
    </w:p>
  </w:footnote>
  <w:footnote w:type="continuationSeparator" w:id="0">
    <w:p w:rsidR="003A5146" w:rsidRDefault="003A5146" w:rsidP="008B750B">
      <w:pPr>
        <w:spacing w:line="240" w:lineRule="auto"/>
      </w:pPr>
      <w:r>
        <w:continuationSeparator/>
      </w:r>
    </w:p>
  </w:footnote>
  <w:footnote w:id="1">
    <w:p w:rsidR="00F3731A" w:rsidRDefault="00F3731A" w:rsidP="00F3731A">
      <w:pPr>
        <w:pStyle w:val="FootnoteText"/>
      </w:pPr>
      <w:hyperlink r:id="rId1" w:history="1">
        <w:r w:rsidRPr="00F3731A">
          <w:rPr>
            <w:rStyle w:val="Hyperlink"/>
            <w:vertAlign w:val="superscript"/>
          </w:rPr>
          <w:footnoteRef/>
        </w:r>
        <w:r w:rsidRPr="00F3731A">
          <w:rPr>
            <w:rStyle w:val="Hyperlink"/>
            <w:rtl/>
          </w:rPr>
          <w:t xml:space="preserve"> </w:t>
        </w:r>
        <w:r w:rsidRPr="00F3731A">
          <w:rPr>
            <w:rStyle w:val="Hyperlink"/>
            <w:rFonts w:hint="cs"/>
            <w:rtl/>
          </w:rPr>
          <w:t>مناسك الحج (للخوئي)، ص: 151</w:t>
        </w:r>
      </w:hyperlink>
    </w:p>
  </w:footnote>
  <w:footnote w:id="2">
    <w:p w:rsidR="00F3731A" w:rsidRPr="00F3731A" w:rsidRDefault="00F3731A" w:rsidP="00F3731A">
      <w:pPr>
        <w:pStyle w:val="FootnoteText"/>
        <w:rPr>
          <w:rFonts w:hint="cs"/>
        </w:rPr>
      </w:pPr>
      <w:r w:rsidRPr="00F3731A">
        <w:footnoteRef/>
      </w:r>
      <w:r w:rsidRPr="00F3731A">
        <w:rPr>
          <w:rtl/>
        </w:rPr>
        <w:t xml:space="preserve"> </w:t>
      </w:r>
      <w:hyperlink r:id="rId2" w:history="1">
        <w:r w:rsidRPr="00F3731A">
          <w:rPr>
            <w:rStyle w:val="Hyperlink"/>
            <w:rFonts w:hint="cs"/>
            <w:rtl/>
          </w:rPr>
          <w:t>وسائل</w:t>
        </w:r>
        <w:r w:rsidRPr="00F3731A">
          <w:rPr>
            <w:rStyle w:val="Hyperlink"/>
            <w:rtl/>
          </w:rPr>
          <w:t xml:space="preserve"> </w:t>
        </w:r>
        <w:r w:rsidRPr="00F3731A">
          <w:rPr>
            <w:rStyle w:val="Hyperlink"/>
            <w:rFonts w:hint="cs"/>
            <w:rtl/>
          </w:rPr>
          <w:t>الشیعة،</w:t>
        </w:r>
        <w:r w:rsidRPr="00F3731A">
          <w:rPr>
            <w:rStyle w:val="Hyperlink"/>
            <w:rtl/>
          </w:rPr>
          <w:t xml:space="preserve"> </w:t>
        </w:r>
        <w:r w:rsidRPr="00F3731A">
          <w:rPr>
            <w:rStyle w:val="Hyperlink"/>
            <w:rFonts w:hint="cs"/>
            <w:rtl/>
          </w:rPr>
          <w:t>الشیخ</w:t>
        </w:r>
        <w:r w:rsidRPr="00F3731A">
          <w:rPr>
            <w:rStyle w:val="Hyperlink"/>
            <w:rtl/>
          </w:rPr>
          <w:t xml:space="preserve"> </w:t>
        </w:r>
        <w:r w:rsidRPr="00F3731A">
          <w:rPr>
            <w:rStyle w:val="Hyperlink"/>
            <w:rFonts w:hint="cs"/>
            <w:rtl/>
          </w:rPr>
          <w:t>الحر</w:t>
        </w:r>
        <w:r w:rsidRPr="00F3731A">
          <w:rPr>
            <w:rStyle w:val="Hyperlink"/>
            <w:rtl/>
          </w:rPr>
          <w:t xml:space="preserve"> </w:t>
        </w:r>
        <w:r w:rsidRPr="00F3731A">
          <w:rPr>
            <w:rStyle w:val="Hyperlink"/>
            <w:rFonts w:hint="cs"/>
            <w:rtl/>
          </w:rPr>
          <w:t>العاملي،</w:t>
        </w:r>
        <w:r w:rsidRPr="00F3731A">
          <w:rPr>
            <w:rStyle w:val="Hyperlink"/>
            <w:rtl/>
          </w:rPr>
          <w:t xml:space="preserve"> </w:t>
        </w:r>
        <w:r w:rsidRPr="00F3731A">
          <w:rPr>
            <w:rStyle w:val="Hyperlink"/>
            <w:rFonts w:hint="cs"/>
            <w:rtl/>
          </w:rPr>
          <w:t>ج</w:t>
        </w:r>
        <w:r w:rsidRPr="00F3731A">
          <w:rPr>
            <w:rStyle w:val="Hyperlink"/>
            <w:rtl/>
          </w:rPr>
          <w:t>13</w:t>
        </w:r>
        <w:r w:rsidRPr="00F3731A">
          <w:rPr>
            <w:rStyle w:val="Hyperlink"/>
            <w:rFonts w:hint="cs"/>
            <w:rtl/>
          </w:rPr>
          <w:t>،</w:t>
        </w:r>
        <w:r w:rsidRPr="00F3731A">
          <w:rPr>
            <w:rStyle w:val="Hyperlink"/>
            <w:rtl/>
          </w:rPr>
          <w:t xml:space="preserve"> </w:t>
        </w:r>
        <w:r w:rsidRPr="00F3731A">
          <w:rPr>
            <w:rStyle w:val="Hyperlink"/>
            <w:rFonts w:hint="cs"/>
            <w:rtl/>
          </w:rPr>
          <w:t>ص</w:t>
        </w:r>
        <w:r w:rsidRPr="00F3731A">
          <w:rPr>
            <w:rStyle w:val="Hyperlink"/>
            <w:rtl/>
          </w:rPr>
          <w:t>492</w:t>
        </w:r>
        <w:r w:rsidRPr="00F3731A">
          <w:rPr>
            <w:rStyle w:val="Hyperlink"/>
            <w:rFonts w:hint="cs"/>
            <w:rtl/>
          </w:rPr>
          <w:t>،</w:t>
        </w:r>
        <w:r w:rsidRPr="00F3731A">
          <w:rPr>
            <w:rStyle w:val="Hyperlink"/>
            <w:rtl/>
          </w:rPr>
          <w:t xml:space="preserve"> </w:t>
        </w:r>
        <w:r w:rsidRPr="00F3731A">
          <w:rPr>
            <w:rStyle w:val="Hyperlink"/>
            <w:rFonts w:hint="cs"/>
            <w:rtl/>
          </w:rPr>
          <w:t>أبواب</w:t>
        </w:r>
        <w:r w:rsidRPr="00F3731A">
          <w:rPr>
            <w:rStyle w:val="Hyperlink"/>
            <w:rtl/>
          </w:rPr>
          <w:t xml:space="preserve"> </w:t>
        </w:r>
        <w:r w:rsidRPr="00F3731A">
          <w:rPr>
            <w:rStyle w:val="Hyperlink"/>
            <w:rFonts w:hint="cs"/>
            <w:rtl/>
          </w:rPr>
          <w:t>أن</w:t>
        </w:r>
        <w:r w:rsidRPr="00F3731A">
          <w:rPr>
            <w:rStyle w:val="Hyperlink"/>
            <w:rtl/>
          </w:rPr>
          <w:t xml:space="preserve"> </w:t>
        </w:r>
        <w:r w:rsidRPr="00F3731A">
          <w:rPr>
            <w:rStyle w:val="Hyperlink"/>
            <w:rFonts w:hint="cs"/>
            <w:rtl/>
          </w:rPr>
          <w:t>من</w:t>
        </w:r>
        <w:r w:rsidRPr="00F3731A">
          <w:rPr>
            <w:rStyle w:val="Hyperlink"/>
            <w:rtl/>
          </w:rPr>
          <w:t xml:space="preserve"> </w:t>
        </w:r>
        <w:r w:rsidRPr="00F3731A">
          <w:rPr>
            <w:rStyle w:val="Hyperlink"/>
            <w:rFonts w:hint="cs"/>
            <w:rtl/>
          </w:rPr>
          <w:t>ظن</w:t>
        </w:r>
        <w:r w:rsidRPr="00F3731A">
          <w:rPr>
            <w:rStyle w:val="Hyperlink"/>
            <w:rtl/>
          </w:rPr>
          <w:t xml:space="preserve"> </w:t>
        </w:r>
        <w:r w:rsidRPr="00F3731A">
          <w:rPr>
            <w:rStyle w:val="Hyperlink"/>
            <w:rFonts w:hint="cs"/>
            <w:rtl/>
          </w:rPr>
          <w:t>تمام</w:t>
        </w:r>
        <w:r w:rsidRPr="00F3731A">
          <w:rPr>
            <w:rStyle w:val="Hyperlink"/>
            <w:rtl/>
          </w:rPr>
          <w:t xml:space="preserve"> </w:t>
        </w:r>
        <w:r w:rsidRPr="00F3731A">
          <w:rPr>
            <w:rStyle w:val="Hyperlink"/>
            <w:rFonts w:hint="cs"/>
            <w:rtl/>
          </w:rPr>
          <w:t>السعی</w:t>
        </w:r>
        <w:r w:rsidRPr="00F3731A">
          <w:rPr>
            <w:rStyle w:val="Hyperlink"/>
            <w:rtl/>
          </w:rPr>
          <w:t xml:space="preserve"> </w:t>
        </w:r>
        <w:r w:rsidRPr="00F3731A">
          <w:rPr>
            <w:rStyle w:val="Hyperlink"/>
            <w:rFonts w:hint="cs"/>
            <w:rtl/>
          </w:rPr>
          <w:t>فقصر</w:t>
        </w:r>
        <w:r w:rsidRPr="00F3731A">
          <w:rPr>
            <w:rStyle w:val="Hyperlink"/>
            <w:rtl/>
          </w:rPr>
          <w:t>...</w:t>
        </w:r>
        <w:r w:rsidRPr="00F3731A">
          <w:rPr>
            <w:rStyle w:val="Hyperlink"/>
            <w:rFonts w:hint="cs"/>
            <w:rtl/>
          </w:rPr>
          <w:t>،</w:t>
        </w:r>
        <w:r w:rsidRPr="00F3731A">
          <w:rPr>
            <w:rStyle w:val="Hyperlink"/>
            <w:rtl/>
          </w:rPr>
          <w:t xml:space="preserve"> </w:t>
        </w:r>
        <w:r w:rsidRPr="00F3731A">
          <w:rPr>
            <w:rStyle w:val="Hyperlink"/>
            <w:rFonts w:hint="cs"/>
            <w:rtl/>
          </w:rPr>
          <w:t>باب</w:t>
        </w:r>
        <w:r w:rsidRPr="00F3731A">
          <w:rPr>
            <w:rStyle w:val="Hyperlink"/>
            <w:rtl/>
          </w:rPr>
          <w:t>14</w:t>
        </w:r>
        <w:r w:rsidRPr="00F3731A">
          <w:rPr>
            <w:rStyle w:val="Hyperlink"/>
            <w:rFonts w:hint="cs"/>
            <w:rtl/>
          </w:rPr>
          <w:t>،</w:t>
        </w:r>
        <w:r w:rsidRPr="00F3731A">
          <w:rPr>
            <w:rStyle w:val="Hyperlink"/>
            <w:rtl/>
          </w:rPr>
          <w:t xml:space="preserve"> </w:t>
        </w:r>
        <w:r w:rsidRPr="00F3731A">
          <w:rPr>
            <w:rStyle w:val="Hyperlink"/>
            <w:rFonts w:hint="cs"/>
            <w:rtl/>
          </w:rPr>
          <w:t>ح،</w:t>
        </w:r>
        <w:r w:rsidRPr="00F3731A">
          <w:rPr>
            <w:rStyle w:val="Hyperlink"/>
            <w:rtl/>
          </w:rPr>
          <w:t xml:space="preserve"> </w:t>
        </w:r>
        <w:r w:rsidRPr="00F3731A">
          <w:rPr>
            <w:rStyle w:val="Hyperlink"/>
            <w:rFonts w:hint="cs"/>
            <w:rtl/>
          </w:rPr>
          <w:t>ط</w:t>
        </w:r>
        <w:r w:rsidRPr="00F3731A">
          <w:rPr>
            <w:rStyle w:val="Hyperlink"/>
            <w:rtl/>
          </w:rPr>
          <w:t xml:space="preserve"> </w:t>
        </w:r>
        <w:r w:rsidRPr="00F3731A">
          <w:rPr>
            <w:rStyle w:val="Hyperlink"/>
            <w:rFonts w:hint="cs"/>
            <w:rtl/>
          </w:rPr>
          <w:t>آل</w:t>
        </w:r>
        <w:r w:rsidRPr="00F3731A">
          <w:rPr>
            <w:rStyle w:val="Hyperlink"/>
            <w:rtl/>
          </w:rPr>
          <w:t xml:space="preserve"> </w:t>
        </w:r>
        <w:r w:rsidRPr="00F3731A">
          <w:rPr>
            <w:rStyle w:val="Hyperlink"/>
            <w:rFonts w:hint="cs"/>
            <w:rtl/>
          </w:rPr>
          <w:t>البيت</w:t>
        </w:r>
        <w:r w:rsidRPr="00F3731A">
          <w:rPr>
            <w:rStyle w:val="Hyperlink"/>
            <w:rtl/>
          </w:rPr>
          <w:t>.</w:t>
        </w:r>
      </w:hyperlink>
    </w:p>
  </w:footnote>
  <w:footnote w:id="3">
    <w:p w:rsidR="00F3731A" w:rsidRPr="00F3731A" w:rsidRDefault="00F3731A" w:rsidP="00F3731A">
      <w:pPr>
        <w:pStyle w:val="FootnoteText"/>
        <w:rPr>
          <w:rFonts w:hint="cs"/>
          <w:rtl/>
        </w:rPr>
      </w:pPr>
      <w:r w:rsidRPr="00F3731A">
        <w:footnoteRef/>
      </w:r>
      <w:r w:rsidRPr="00F3731A">
        <w:rPr>
          <w:rtl/>
        </w:rPr>
        <w:t xml:space="preserve"> </w:t>
      </w:r>
      <w:hyperlink r:id="rId3" w:history="1">
        <w:r w:rsidRPr="00F3731A">
          <w:rPr>
            <w:rStyle w:val="Hyperlink"/>
            <w:rFonts w:hint="cs"/>
            <w:rtl/>
          </w:rPr>
          <w:t>وسائل</w:t>
        </w:r>
        <w:r w:rsidRPr="00F3731A">
          <w:rPr>
            <w:rStyle w:val="Hyperlink"/>
            <w:rtl/>
          </w:rPr>
          <w:t xml:space="preserve"> </w:t>
        </w:r>
        <w:r w:rsidRPr="00F3731A">
          <w:rPr>
            <w:rStyle w:val="Hyperlink"/>
            <w:rFonts w:hint="cs"/>
            <w:rtl/>
          </w:rPr>
          <w:t>الشیعة،</w:t>
        </w:r>
        <w:r w:rsidRPr="00F3731A">
          <w:rPr>
            <w:rStyle w:val="Hyperlink"/>
            <w:rtl/>
          </w:rPr>
          <w:t xml:space="preserve"> </w:t>
        </w:r>
        <w:r w:rsidRPr="00F3731A">
          <w:rPr>
            <w:rStyle w:val="Hyperlink"/>
            <w:rFonts w:hint="cs"/>
            <w:rtl/>
          </w:rPr>
          <w:t>الشیخ</w:t>
        </w:r>
        <w:r w:rsidRPr="00F3731A">
          <w:rPr>
            <w:rStyle w:val="Hyperlink"/>
            <w:rtl/>
          </w:rPr>
          <w:t xml:space="preserve"> </w:t>
        </w:r>
        <w:r w:rsidRPr="00F3731A">
          <w:rPr>
            <w:rStyle w:val="Hyperlink"/>
            <w:rFonts w:hint="cs"/>
            <w:rtl/>
          </w:rPr>
          <w:t>الحر</w:t>
        </w:r>
        <w:r w:rsidRPr="00F3731A">
          <w:rPr>
            <w:rStyle w:val="Hyperlink"/>
            <w:rtl/>
          </w:rPr>
          <w:t xml:space="preserve"> </w:t>
        </w:r>
        <w:r w:rsidRPr="00F3731A">
          <w:rPr>
            <w:rStyle w:val="Hyperlink"/>
            <w:rFonts w:hint="cs"/>
            <w:rtl/>
          </w:rPr>
          <w:t>العاملي،</w:t>
        </w:r>
        <w:r w:rsidRPr="00F3731A">
          <w:rPr>
            <w:rStyle w:val="Hyperlink"/>
            <w:rtl/>
          </w:rPr>
          <w:t xml:space="preserve"> </w:t>
        </w:r>
        <w:r w:rsidRPr="00F3731A">
          <w:rPr>
            <w:rStyle w:val="Hyperlink"/>
            <w:rFonts w:hint="cs"/>
            <w:rtl/>
          </w:rPr>
          <w:t>ج</w:t>
        </w:r>
        <w:r w:rsidRPr="00F3731A">
          <w:rPr>
            <w:rStyle w:val="Hyperlink"/>
            <w:rtl/>
          </w:rPr>
          <w:t>13</w:t>
        </w:r>
        <w:r w:rsidRPr="00F3731A">
          <w:rPr>
            <w:rStyle w:val="Hyperlink"/>
            <w:rFonts w:hint="cs"/>
            <w:rtl/>
          </w:rPr>
          <w:t>،</w:t>
        </w:r>
        <w:r w:rsidRPr="00F3731A">
          <w:rPr>
            <w:rStyle w:val="Hyperlink"/>
            <w:rtl/>
          </w:rPr>
          <w:t xml:space="preserve"> </w:t>
        </w:r>
        <w:r w:rsidRPr="00F3731A">
          <w:rPr>
            <w:rStyle w:val="Hyperlink"/>
            <w:rFonts w:hint="cs"/>
            <w:rtl/>
          </w:rPr>
          <w:t>ص</w:t>
        </w:r>
        <w:r w:rsidRPr="00F3731A">
          <w:rPr>
            <w:rStyle w:val="Hyperlink"/>
            <w:rtl/>
          </w:rPr>
          <w:t>493</w:t>
        </w:r>
        <w:r w:rsidRPr="00F3731A">
          <w:rPr>
            <w:rStyle w:val="Hyperlink"/>
            <w:rFonts w:hint="cs"/>
            <w:rtl/>
          </w:rPr>
          <w:t>،</w:t>
        </w:r>
        <w:r w:rsidRPr="00F3731A">
          <w:rPr>
            <w:rStyle w:val="Hyperlink"/>
            <w:rtl/>
          </w:rPr>
          <w:t xml:space="preserve"> </w:t>
        </w:r>
        <w:r w:rsidRPr="00F3731A">
          <w:rPr>
            <w:rStyle w:val="Hyperlink"/>
            <w:rFonts w:hint="cs"/>
            <w:rtl/>
          </w:rPr>
          <w:t>أبواب</w:t>
        </w:r>
        <w:r w:rsidRPr="00F3731A">
          <w:rPr>
            <w:rStyle w:val="Hyperlink"/>
            <w:rtl/>
          </w:rPr>
          <w:t xml:space="preserve"> </w:t>
        </w:r>
        <w:r w:rsidRPr="00F3731A">
          <w:rPr>
            <w:rStyle w:val="Hyperlink"/>
            <w:rFonts w:hint="cs"/>
            <w:rtl/>
          </w:rPr>
          <w:t>أن</w:t>
        </w:r>
        <w:r w:rsidRPr="00F3731A">
          <w:rPr>
            <w:rStyle w:val="Hyperlink"/>
            <w:rtl/>
          </w:rPr>
          <w:t xml:space="preserve"> </w:t>
        </w:r>
        <w:r w:rsidRPr="00F3731A">
          <w:rPr>
            <w:rStyle w:val="Hyperlink"/>
            <w:rFonts w:hint="cs"/>
            <w:rtl/>
          </w:rPr>
          <w:t>من</w:t>
        </w:r>
        <w:r w:rsidRPr="00F3731A">
          <w:rPr>
            <w:rStyle w:val="Hyperlink"/>
            <w:rtl/>
          </w:rPr>
          <w:t xml:space="preserve"> </w:t>
        </w:r>
        <w:r w:rsidRPr="00F3731A">
          <w:rPr>
            <w:rStyle w:val="Hyperlink"/>
            <w:rFonts w:hint="cs"/>
            <w:rtl/>
          </w:rPr>
          <w:t>ظن</w:t>
        </w:r>
        <w:r w:rsidRPr="00F3731A">
          <w:rPr>
            <w:rStyle w:val="Hyperlink"/>
            <w:rtl/>
          </w:rPr>
          <w:t xml:space="preserve"> </w:t>
        </w:r>
        <w:r w:rsidRPr="00F3731A">
          <w:rPr>
            <w:rStyle w:val="Hyperlink"/>
            <w:rFonts w:hint="cs"/>
            <w:rtl/>
          </w:rPr>
          <w:t>تمام</w:t>
        </w:r>
        <w:r w:rsidRPr="00F3731A">
          <w:rPr>
            <w:rStyle w:val="Hyperlink"/>
            <w:rtl/>
          </w:rPr>
          <w:t xml:space="preserve"> </w:t>
        </w:r>
        <w:r w:rsidRPr="00F3731A">
          <w:rPr>
            <w:rStyle w:val="Hyperlink"/>
            <w:rFonts w:hint="cs"/>
            <w:rtl/>
          </w:rPr>
          <w:t>السعی</w:t>
        </w:r>
        <w:r w:rsidRPr="00F3731A">
          <w:rPr>
            <w:rStyle w:val="Hyperlink"/>
            <w:rtl/>
          </w:rPr>
          <w:t xml:space="preserve"> </w:t>
        </w:r>
        <w:r w:rsidRPr="00F3731A">
          <w:rPr>
            <w:rStyle w:val="Hyperlink"/>
            <w:rFonts w:hint="cs"/>
            <w:rtl/>
          </w:rPr>
          <w:t>فقصر</w:t>
        </w:r>
        <w:r w:rsidRPr="00F3731A">
          <w:rPr>
            <w:rStyle w:val="Hyperlink"/>
            <w:rtl/>
          </w:rPr>
          <w:t>...</w:t>
        </w:r>
        <w:r w:rsidRPr="00F3731A">
          <w:rPr>
            <w:rStyle w:val="Hyperlink"/>
            <w:rFonts w:hint="cs"/>
            <w:rtl/>
          </w:rPr>
          <w:t>،</w:t>
        </w:r>
        <w:r w:rsidRPr="00F3731A">
          <w:rPr>
            <w:rStyle w:val="Hyperlink"/>
            <w:rtl/>
          </w:rPr>
          <w:t xml:space="preserve"> </w:t>
        </w:r>
        <w:r w:rsidRPr="00F3731A">
          <w:rPr>
            <w:rStyle w:val="Hyperlink"/>
            <w:rFonts w:hint="cs"/>
            <w:rtl/>
          </w:rPr>
          <w:t>باب</w:t>
        </w:r>
        <w:r w:rsidRPr="00F3731A">
          <w:rPr>
            <w:rStyle w:val="Hyperlink"/>
            <w:rtl/>
          </w:rPr>
          <w:t>14</w:t>
        </w:r>
        <w:r w:rsidRPr="00F3731A">
          <w:rPr>
            <w:rStyle w:val="Hyperlink"/>
            <w:rFonts w:hint="cs"/>
            <w:rtl/>
          </w:rPr>
          <w:t>،</w:t>
        </w:r>
        <w:r w:rsidRPr="00F3731A">
          <w:rPr>
            <w:rStyle w:val="Hyperlink"/>
            <w:rtl/>
          </w:rPr>
          <w:t xml:space="preserve"> </w:t>
        </w:r>
        <w:r w:rsidRPr="00F3731A">
          <w:rPr>
            <w:rStyle w:val="Hyperlink"/>
            <w:rFonts w:hint="cs"/>
            <w:rtl/>
          </w:rPr>
          <w:t>ح،</w:t>
        </w:r>
        <w:r w:rsidRPr="00F3731A">
          <w:rPr>
            <w:rStyle w:val="Hyperlink"/>
            <w:rtl/>
          </w:rPr>
          <w:t xml:space="preserve"> </w:t>
        </w:r>
        <w:r w:rsidRPr="00F3731A">
          <w:rPr>
            <w:rStyle w:val="Hyperlink"/>
            <w:rFonts w:hint="cs"/>
            <w:rtl/>
          </w:rPr>
          <w:t>ط</w:t>
        </w:r>
        <w:r w:rsidRPr="00F3731A">
          <w:rPr>
            <w:rStyle w:val="Hyperlink"/>
            <w:rtl/>
          </w:rPr>
          <w:t xml:space="preserve"> </w:t>
        </w:r>
        <w:r w:rsidRPr="00F3731A">
          <w:rPr>
            <w:rStyle w:val="Hyperlink"/>
            <w:rFonts w:hint="cs"/>
            <w:rtl/>
          </w:rPr>
          <w:t>آل</w:t>
        </w:r>
        <w:r w:rsidRPr="00F3731A">
          <w:rPr>
            <w:rStyle w:val="Hyperlink"/>
            <w:rtl/>
          </w:rPr>
          <w:t xml:space="preserve"> </w:t>
        </w:r>
        <w:r w:rsidRPr="00F3731A">
          <w:rPr>
            <w:rStyle w:val="Hyperlink"/>
            <w:rFonts w:hint="cs"/>
            <w:rtl/>
          </w:rPr>
          <w:t>البيت</w:t>
        </w:r>
        <w:r w:rsidRPr="00F3731A">
          <w:rPr>
            <w:rStyle w:val="Hyperlink"/>
            <w:rtl/>
          </w:rPr>
          <w:t>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31" w:rsidRDefault="00481C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17" w:rsidRPr="001D2E9A" w:rsidRDefault="00935A55" w:rsidP="001A4ED8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 xml:space="preserve">شماره </w:t>
    </w:r>
    <w:r w:rsidR="00FA3B17" w:rsidRPr="001D2E9A">
      <w:rPr>
        <w:rFonts w:hint="cs"/>
        <w:b/>
        <w:bCs/>
        <w:color w:val="7030A0"/>
        <w:sz w:val="20"/>
        <w:szCs w:val="24"/>
        <w:rtl/>
      </w:rPr>
      <w:t>جلسه</w:t>
    </w:r>
    <w:r w:rsidR="0021630D">
      <w:rPr>
        <w:rFonts w:hint="cs"/>
        <w:b/>
        <w:bCs/>
        <w:sz w:val="20"/>
        <w:szCs w:val="24"/>
        <w:rtl/>
      </w:rPr>
      <w:t>:</w:t>
    </w:r>
    <w:bookmarkStart w:id="16" w:name="BokNum"/>
    <w:bookmarkEnd w:id="16"/>
    <w:r w:rsidR="00897D43">
      <w:rPr>
        <w:b/>
        <w:bCs/>
        <w:sz w:val="20"/>
        <w:szCs w:val="24"/>
        <w:rtl/>
      </w:rPr>
      <w:t>058</w:t>
    </w:r>
    <w:r w:rsidR="001A4ED8">
      <w:rPr>
        <w:rFonts w:hint="cs"/>
        <w:b/>
        <w:bCs/>
        <w:sz w:val="20"/>
        <w:szCs w:val="24"/>
        <w:rtl/>
      </w:rPr>
      <w:tab/>
    </w:r>
    <w:r w:rsidR="0021630D" w:rsidRPr="00C32A7E">
      <w:rPr>
        <w:rFonts w:hint="cs"/>
        <w:b/>
        <w:bCs/>
        <w:color w:val="632423" w:themeColor="accent2" w:themeShade="80"/>
        <w:sz w:val="20"/>
        <w:szCs w:val="24"/>
        <w:rtl/>
      </w:rPr>
      <w:t>د</w:t>
    </w:r>
    <w:r w:rsidR="00704813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رس خارج </w:t>
    </w:r>
    <w:bookmarkStart w:id="17" w:name="Bokdars"/>
    <w:bookmarkEnd w:id="17"/>
    <w:r w:rsidR="00897D43">
      <w:rPr>
        <w:rFonts w:hint="cs"/>
        <w:b/>
        <w:bCs/>
        <w:color w:val="632423" w:themeColor="accent2" w:themeShade="80"/>
        <w:sz w:val="20"/>
        <w:szCs w:val="24"/>
        <w:rtl/>
      </w:rPr>
      <w:t>فقه</w:t>
    </w:r>
    <w:r w:rsidR="002B575F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</w:t>
    </w:r>
    <w:r w:rsidR="00FA3B17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استاد </w:t>
    </w:r>
    <w:bookmarkStart w:id="18" w:name="Bokostad"/>
    <w:bookmarkEnd w:id="18"/>
    <w:r w:rsidR="00897D43">
      <w:rPr>
        <w:rFonts w:hint="cs"/>
        <w:b/>
        <w:bCs/>
        <w:color w:val="632423" w:themeColor="accent2" w:themeShade="80"/>
        <w:sz w:val="20"/>
        <w:szCs w:val="24"/>
        <w:rtl/>
      </w:rPr>
      <w:t>آيت</w:t>
    </w:r>
    <w:r w:rsidR="00897D43">
      <w:rPr>
        <w:b/>
        <w:bCs/>
        <w:color w:val="632423" w:themeColor="accent2" w:themeShade="80"/>
        <w:sz w:val="20"/>
        <w:szCs w:val="24"/>
        <w:rtl/>
      </w:rPr>
      <w:t xml:space="preserve"> </w:t>
    </w:r>
    <w:r w:rsidR="00897D43">
      <w:rPr>
        <w:rFonts w:hint="cs"/>
        <w:b/>
        <w:bCs/>
        <w:color w:val="632423" w:themeColor="accent2" w:themeShade="80"/>
        <w:sz w:val="20"/>
        <w:szCs w:val="24"/>
        <w:rtl/>
      </w:rPr>
      <w:t>الله</w:t>
    </w:r>
    <w:r w:rsidR="00897D43">
      <w:rPr>
        <w:b/>
        <w:bCs/>
        <w:color w:val="632423" w:themeColor="accent2" w:themeShade="80"/>
        <w:sz w:val="20"/>
        <w:szCs w:val="24"/>
        <w:rtl/>
      </w:rPr>
      <w:t xml:space="preserve"> </w:t>
    </w:r>
    <w:r w:rsidR="00897D43">
      <w:rPr>
        <w:rFonts w:hint="cs"/>
        <w:b/>
        <w:bCs/>
        <w:color w:val="632423" w:themeColor="accent2" w:themeShade="80"/>
        <w:sz w:val="20"/>
        <w:szCs w:val="24"/>
        <w:rtl/>
      </w:rPr>
      <w:t>العظمي</w:t>
    </w:r>
    <w:r w:rsidR="00897D43">
      <w:rPr>
        <w:b/>
        <w:bCs/>
        <w:color w:val="632423" w:themeColor="accent2" w:themeShade="80"/>
        <w:sz w:val="20"/>
        <w:szCs w:val="24"/>
        <w:rtl/>
      </w:rPr>
      <w:t xml:space="preserve"> </w:t>
    </w:r>
    <w:r w:rsidR="00897D43">
      <w:rPr>
        <w:rFonts w:hint="cs"/>
        <w:b/>
        <w:bCs/>
        <w:color w:val="632423" w:themeColor="accent2" w:themeShade="80"/>
        <w:sz w:val="20"/>
        <w:szCs w:val="24"/>
        <w:rtl/>
      </w:rPr>
      <w:t>شبيري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 w:rsidR="001A4ED8"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 w:rsidRPr="001D2E9A">
      <w:rPr>
        <w:rFonts w:hint="cs"/>
        <w:sz w:val="24"/>
        <w:szCs w:val="24"/>
        <w:rtl/>
      </w:rPr>
      <w:t>:</w:t>
    </w:r>
    <w:bookmarkStart w:id="19" w:name="BokTarikh"/>
    <w:bookmarkEnd w:id="19"/>
    <w:r w:rsidR="00897D43">
      <w:rPr>
        <w:sz w:val="24"/>
        <w:szCs w:val="24"/>
        <w:rtl/>
      </w:rPr>
      <w:t>23 /10 /1393</w:t>
    </w:r>
  </w:p>
  <w:p w:rsidR="00FA3B17" w:rsidRPr="00F16B53" w:rsidRDefault="00935A55" w:rsidP="001B6799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 w:rsidR="0073474B">
      <w:rPr>
        <w:rFonts w:hint="cs"/>
        <w:sz w:val="24"/>
        <w:szCs w:val="24"/>
        <w:rtl/>
      </w:rPr>
      <w:t>:</w:t>
    </w:r>
    <w:bookmarkStart w:id="20" w:name="BokSabj"/>
    <w:bookmarkEnd w:id="20"/>
    <w:r w:rsidR="00897D43">
      <w:rPr>
        <w:rFonts w:hint="cs"/>
        <w:sz w:val="24"/>
        <w:szCs w:val="24"/>
        <w:rtl/>
      </w:rPr>
      <w:t>سعی</w:t>
    </w:r>
    <w:r w:rsidR="001B6799">
      <w:rPr>
        <w:rFonts w:hint="cs"/>
        <w:sz w:val="24"/>
        <w:szCs w:val="24"/>
        <w:rtl/>
      </w:rPr>
      <w:t xml:space="preserve">  </w:t>
    </w:r>
    <w:r w:rsidR="001B6799"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 w:rsidR="005257ED">
      <w:rPr>
        <w:rFonts w:hint="cs"/>
        <w:sz w:val="24"/>
        <w:szCs w:val="24"/>
        <w:rtl/>
      </w:rPr>
      <w:t>:</w:t>
    </w:r>
    <w:bookmarkStart w:id="21" w:name="Bokmoqarer"/>
    <w:bookmarkEnd w:id="21"/>
    <w:r w:rsidR="00897D43">
      <w:rPr>
        <w:rFonts w:hint="cs"/>
        <w:sz w:val="24"/>
        <w:szCs w:val="24"/>
        <w:rtl/>
      </w:rPr>
      <w:t>مرکز</w:t>
    </w:r>
    <w:r w:rsidR="00897D43">
      <w:rPr>
        <w:sz w:val="24"/>
        <w:szCs w:val="24"/>
        <w:rtl/>
      </w:rPr>
      <w:t xml:space="preserve"> </w:t>
    </w:r>
    <w:r w:rsidR="00897D43">
      <w:rPr>
        <w:rFonts w:hint="cs"/>
        <w:sz w:val="24"/>
        <w:szCs w:val="24"/>
        <w:rtl/>
      </w:rPr>
      <w:t>فقهي</w:t>
    </w:r>
    <w:r w:rsidR="00897D43">
      <w:rPr>
        <w:sz w:val="24"/>
        <w:szCs w:val="24"/>
        <w:rtl/>
      </w:rPr>
      <w:t xml:space="preserve"> </w:t>
    </w:r>
    <w:r w:rsidR="00897D43">
      <w:rPr>
        <w:rFonts w:hint="cs"/>
        <w:sz w:val="24"/>
        <w:szCs w:val="24"/>
        <w:rtl/>
      </w:rPr>
      <w:t>امام</w:t>
    </w:r>
    <w:r w:rsidR="00897D43">
      <w:rPr>
        <w:sz w:val="24"/>
        <w:szCs w:val="24"/>
        <w:rtl/>
      </w:rPr>
      <w:t xml:space="preserve"> </w:t>
    </w:r>
    <w:r w:rsidR="00897D43">
      <w:rPr>
        <w:rFonts w:hint="cs"/>
        <w:sz w:val="24"/>
        <w:szCs w:val="24"/>
        <w:rtl/>
      </w:rPr>
      <w:t>محمد</w:t>
    </w:r>
    <w:r w:rsidR="00897D43">
      <w:rPr>
        <w:sz w:val="24"/>
        <w:szCs w:val="24"/>
        <w:rtl/>
      </w:rPr>
      <w:t xml:space="preserve"> </w:t>
    </w:r>
    <w:r w:rsidR="00897D43">
      <w:rPr>
        <w:rFonts w:hint="cs"/>
        <w:sz w:val="24"/>
        <w:szCs w:val="24"/>
        <w:rtl/>
      </w:rPr>
      <w:t>باقر</w:t>
    </w:r>
    <w:r w:rsidR="00897D43">
      <w:rPr>
        <w:sz w:val="24"/>
        <w:szCs w:val="24"/>
        <w:rtl/>
      </w:rPr>
      <w:t xml:space="preserve"> </w:t>
    </w:r>
    <w:r w:rsidR="00897D43">
      <w:rPr>
        <w:rFonts w:hint="cs"/>
        <w:sz w:val="24"/>
        <w:szCs w:val="24"/>
        <w:rtl/>
      </w:rPr>
      <w:t>عليه</w:t>
    </w:r>
    <w:r w:rsidR="00897D43">
      <w:rPr>
        <w:sz w:val="24"/>
        <w:szCs w:val="24"/>
        <w:rtl/>
      </w:rPr>
      <w:t xml:space="preserve"> </w:t>
    </w:r>
    <w:r w:rsidR="00897D43">
      <w:rPr>
        <w:rFonts w:hint="cs"/>
        <w:sz w:val="24"/>
        <w:szCs w:val="24"/>
        <w:rtl/>
      </w:rPr>
      <w:t>السلام</w:t>
    </w:r>
    <w:r w:rsidR="00F91B85">
      <w:rPr>
        <w:sz w:val="24"/>
        <w:szCs w:val="24"/>
      </w:rPr>
      <w:t xml:space="preserve"> </w:t>
    </w:r>
    <w:r w:rsidR="005257ED">
      <w:rPr>
        <w:rFonts w:hint="cs"/>
        <w:sz w:val="24"/>
        <w:szCs w:val="24"/>
        <w:rtl/>
      </w:rPr>
      <w:t xml:space="preserve"> </w:t>
    </w:r>
    <w:r w:rsidR="001B6799"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 w:rsidR="00F16B53">
      <w:rPr>
        <w:rFonts w:hint="cs"/>
        <w:sz w:val="24"/>
        <w:szCs w:val="24"/>
        <w:rtl/>
      </w:rPr>
      <w:t xml:space="preserve">: </w:t>
    </w:r>
    <w:bookmarkStart w:id="22" w:name="BokSabj2"/>
    <w:bookmarkEnd w:id="22"/>
    <w:r w:rsidR="00897D43">
      <w:rPr>
        <w:rFonts w:hint="cs"/>
        <w:sz w:val="24"/>
        <w:szCs w:val="24"/>
        <w:rtl/>
      </w:rPr>
      <w:t>احکام</w:t>
    </w:r>
    <w:r w:rsidR="00897D43">
      <w:rPr>
        <w:sz w:val="24"/>
        <w:szCs w:val="24"/>
        <w:rtl/>
      </w:rPr>
      <w:t xml:space="preserve"> </w:t>
    </w:r>
    <w:r w:rsidR="00897D43">
      <w:rPr>
        <w:rFonts w:hint="cs"/>
        <w:sz w:val="24"/>
        <w:szCs w:val="24"/>
        <w:rtl/>
      </w:rPr>
      <w:t>سعی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31" w:rsidRDefault="00481C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CA60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876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C08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4C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EED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aveSubsetFont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72A3"/>
    <w:rsid w:val="00025777"/>
    <w:rsid w:val="00025B70"/>
    <w:rsid w:val="000353D7"/>
    <w:rsid w:val="00055496"/>
    <w:rsid w:val="00080A41"/>
    <w:rsid w:val="0008299B"/>
    <w:rsid w:val="000913AA"/>
    <w:rsid w:val="00096C63"/>
    <w:rsid w:val="000B5DB5"/>
    <w:rsid w:val="000C3947"/>
    <w:rsid w:val="000D30E9"/>
    <w:rsid w:val="000D6818"/>
    <w:rsid w:val="000E335E"/>
    <w:rsid w:val="000F16CF"/>
    <w:rsid w:val="000F5BAC"/>
    <w:rsid w:val="00114AB7"/>
    <w:rsid w:val="00116B2B"/>
    <w:rsid w:val="00124E3D"/>
    <w:rsid w:val="00127E95"/>
    <w:rsid w:val="00130659"/>
    <w:rsid w:val="001347C7"/>
    <w:rsid w:val="001356B0"/>
    <w:rsid w:val="00151937"/>
    <w:rsid w:val="00181844"/>
    <w:rsid w:val="001837E9"/>
    <w:rsid w:val="00187DFA"/>
    <w:rsid w:val="001A1BC1"/>
    <w:rsid w:val="001A1EA5"/>
    <w:rsid w:val="001A2574"/>
    <w:rsid w:val="001A27D7"/>
    <w:rsid w:val="001A294E"/>
    <w:rsid w:val="001A4ED8"/>
    <w:rsid w:val="001B2488"/>
    <w:rsid w:val="001B6799"/>
    <w:rsid w:val="001C1362"/>
    <w:rsid w:val="001D2E9A"/>
    <w:rsid w:val="001D597F"/>
    <w:rsid w:val="001E3FD4"/>
    <w:rsid w:val="0020241A"/>
    <w:rsid w:val="00203821"/>
    <w:rsid w:val="00211632"/>
    <w:rsid w:val="0021630D"/>
    <w:rsid w:val="0024121B"/>
    <w:rsid w:val="00247D2F"/>
    <w:rsid w:val="00256560"/>
    <w:rsid w:val="0027605E"/>
    <w:rsid w:val="00281E00"/>
    <w:rsid w:val="00294A52"/>
    <w:rsid w:val="002B575F"/>
    <w:rsid w:val="002B729B"/>
    <w:rsid w:val="002C53A2"/>
    <w:rsid w:val="002D0040"/>
    <w:rsid w:val="002D2FA8"/>
    <w:rsid w:val="002E220F"/>
    <w:rsid w:val="00307311"/>
    <w:rsid w:val="0032100F"/>
    <w:rsid w:val="0033402C"/>
    <w:rsid w:val="00340521"/>
    <w:rsid w:val="00345C73"/>
    <w:rsid w:val="00354A99"/>
    <w:rsid w:val="00360311"/>
    <w:rsid w:val="00361922"/>
    <w:rsid w:val="0037339B"/>
    <w:rsid w:val="00386C11"/>
    <w:rsid w:val="00397466"/>
    <w:rsid w:val="003A5146"/>
    <w:rsid w:val="003A6148"/>
    <w:rsid w:val="003C33F6"/>
    <w:rsid w:val="003C3D2E"/>
    <w:rsid w:val="003C43A5"/>
    <w:rsid w:val="003E1C5C"/>
    <w:rsid w:val="003E6650"/>
    <w:rsid w:val="003F5B46"/>
    <w:rsid w:val="00401363"/>
    <w:rsid w:val="00402E47"/>
    <w:rsid w:val="00425015"/>
    <w:rsid w:val="00430994"/>
    <w:rsid w:val="00441B6D"/>
    <w:rsid w:val="004556EF"/>
    <w:rsid w:val="00462B07"/>
    <w:rsid w:val="00465BD2"/>
    <w:rsid w:val="004715C8"/>
    <w:rsid w:val="00481C31"/>
    <w:rsid w:val="00482FC1"/>
    <w:rsid w:val="00483027"/>
    <w:rsid w:val="004871AA"/>
    <w:rsid w:val="004926E1"/>
    <w:rsid w:val="004A2FEA"/>
    <w:rsid w:val="004D2DD7"/>
    <w:rsid w:val="004D75C5"/>
    <w:rsid w:val="004E2186"/>
    <w:rsid w:val="004E66FB"/>
    <w:rsid w:val="004F470A"/>
    <w:rsid w:val="004F4C59"/>
    <w:rsid w:val="00500C8F"/>
    <w:rsid w:val="00501909"/>
    <w:rsid w:val="00507BBB"/>
    <w:rsid w:val="005128DF"/>
    <w:rsid w:val="005206FE"/>
    <w:rsid w:val="005257ED"/>
    <w:rsid w:val="005306F8"/>
    <w:rsid w:val="0054023D"/>
    <w:rsid w:val="005426BF"/>
    <w:rsid w:val="0056213C"/>
    <w:rsid w:val="00580C24"/>
    <w:rsid w:val="005968EF"/>
    <w:rsid w:val="00596C1E"/>
    <w:rsid w:val="005A2E26"/>
    <w:rsid w:val="005C0DAE"/>
    <w:rsid w:val="005C188E"/>
    <w:rsid w:val="005D2349"/>
    <w:rsid w:val="005E1B60"/>
    <w:rsid w:val="005E5507"/>
    <w:rsid w:val="005E607B"/>
    <w:rsid w:val="005F0A8D"/>
    <w:rsid w:val="00601229"/>
    <w:rsid w:val="00603B67"/>
    <w:rsid w:val="006162A2"/>
    <w:rsid w:val="006240DA"/>
    <w:rsid w:val="0063256E"/>
    <w:rsid w:val="00635219"/>
    <w:rsid w:val="00635EC0"/>
    <w:rsid w:val="00640B58"/>
    <w:rsid w:val="00651B02"/>
    <w:rsid w:val="00651B19"/>
    <w:rsid w:val="00660A29"/>
    <w:rsid w:val="00695519"/>
    <w:rsid w:val="006A4134"/>
    <w:rsid w:val="006A5DDA"/>
    <w:rsid w:val="006A6701"/>
    <w:rsid w:val="006B21F4"/>
    <w:rsid w:val="006B3753"/>
    <w:rsid w:val="006B7AD6"/>
    <w:rsid w:val="006C50FD"/>
    <w:rsid w:val="006D1DD4"/>
    <w:rsid w:val="006D4014"/>
    <w:rsid w:val="006D44C1"/>
    <w:rsid w:val="006E5651"/>
    <w:rsid w:val="006E5B85"/>
    <w:rsid w:val="006F026A"/>
    <w:rsid w:val="0070265B"/>
    <w:rsid w:val="00704813"/>
    <w:rsid w:val="0072290D"/>
    <w:rsid w:val="00723D6D"/>
    <w:rsid w:val="00724537"/>
    <w:rsid w:val="00731724"/>
    <w:rsid w:val="0073474B"/>
    <w:rsid w:val="00735511"/>
    <w:rsid w:val="00737208"/>
    <w:rsid w:val="00744DE6"/>
    <w:rsid w:val="00762452"/>
    <w:rsid w:val="007639E0"/>
    <w:rsid w:val="00775507"/>
    <w:rsid w:val="00783473"/>
    <w:rsid w:val="0078594B"/>
    <w:rsid w:val="00795E02"/>
    <w:rsid w:val="007979D0"/>
    <w:rsid w:val="007A4E18"/>
    <w:rsid w:val="007A7B8C"/>
    <w:rsid w:val="007C6D9E"/>
    <w:rsid w:val="007D1C43"/>
    <w:rsid w:val="007D6C53"/>
    <w:rsid w:val="007E1564"/>
    <w:rsid w:val="007E1E87"/>
    <w:rsid w:val="007E5B3F"/>
    <w:rsid w:val="007F2257"/>
    <w:rsid w:val="0080091D"/>
    <w:rsid w:val="00804108"/>
    <w:rsid w:val="00804FC4"/>
    <w:rsid w:val="00816367"/>
    <w:rsid w:val="00816A0B"/>
    <w:rsid w:val="00824B22"/>
    <w:rsid w:val="00830C53"/>
    <w:rsid w:val="00837FAA"/>
    <w:rsid w:val="00841F77"/>
    <w:rsid w:val="00863390"/>
    <w:rsid w:val="0086385C"/>
    <w:rsid w:val="00871916"/>
    <w:rsid w:val="008956DD"/>
    <w:rsid w:val="00897D43"/>
    <w:rsid w:val="008A510E"/>
    <w:rsid w:val="008A522A"/>
    <w:rsid w:val="008B4464"/>
    <w:rsid w:val="008B750B"/>
    <w:rsid w:val="008C3162"/>
    <w:rsid w:val="008D1F14"/>
    <w:rsid w:val="008E3924"/>
    <w:rsid w:val="008F13F7"/>
    <w:rsid w:val="008F5B4D"/>
    <w:rsid w:val="00907425"/>
    <w:rsid w:val="00923C34"/>
    <w:rsid w:val="00924152"/>
    <w:rsid w:val="0092513D"/>
    <w:rsid w:val="00927A9F"/>
    <w:rsid w:val="009335CC"/>
    <w:rsid w:val="00935A55"/>
    <w:rsid w:val="00941CEB"/>
    <w:rsid w:val="0094720F"/>
    <w:rsid w:val="00953B28"/>
    <w:rsid w:val="00954322"/>
    <w:rsid w:val="00957CAA"/>
    <w:rsid w:val="0096778A"/>
    <w:rsid w:val="00977656"/>
    <w:rsid w:val="0098794D"/>
    <w:rsid w:val="0099497B"/>
    <w:rsid w:val="009A43BA"/>
    <w:rsid w:val="009B0D05"/>
    <w:rsid w:val="009B4CA6"/>
    <w:rsid w:val="009B79F8"/>
    <w:rsid w:val="009D13FD"/>
    <w:rsid w:val="009D266A"/>
    <w:rsid w:val="009F7E07"/>
    <w:rsid w:val="00A01522"/>
    <w:rsid w:val="00A10A11"/>
    <w:rsid w:val="00A13C6A"/>
    <w:rsid w:val="00A17B09"/>
    <w:rsid w:val="00A457C6"/>
    <w:rsid w:val="00A46AD0"/>
    <w:rsid w:val="00A47063"/>
    <w:rsid w:val="00A473A8"/>
    <w:rsid w:val="00A513F0"/>
    <w:rsid w:val="00A61AC8"/>
    <w:rsid w:val="00A6366F"/>
    <w:rsid w:val="00A65D4C"/>
    <w:rsid w:val="00A70512"/>
    <w:rsid w:val="00AA1F60"/>
    <w:rsid w:val="00AA40D7"/>
    <w:rsid w:val="00AB5F7D"/>
    <w:rsid w:val="00AC0C50"/>
    <w:rsid w:val="00AC6FE2"/>
    <w:rsid w:val="00AF3925"/>
    <w:rsid w:val="00B2292F"/>
    <w:rsid w:val="00B43169"/>
    <w:rsid w:val="00B55AE4"/>
    <w:rsid w:val="00B70B46"/>
    <w:rsid w:val="00B739B0"/>
    <w:rsid w:val="00B814A3"/>
    <w:rsid w:val="00B96F38"/>
    <w:rsid w:val="00BD0E74"/>
    <w:rsid w:val="00BD5F8C"/>
    <w:rsid w:val="00BE29DD"/>
    <w:rsid w:val="00C066AF"/>
    <w:rsid w:val="00C10E06"/>
    <w:rsid w:val="00C145B8"/>
    <w:rsid w:val="00C2438F"/>
    <w:rsid w:val="00C32A7E"/>
    <w:rsid w:val="00C34F28"/>
    <w:rsid w:val="00C368DF"/>
    <w:rsid w:val="00C442C5"/>
    <w:rsid w:val="00C57B5C"/>
    <w:rsid w:val="00C57C7C"/>
    <w:rsid w:val="00C61049"/>
    <w:rsid w:val="00C63FFE"/>
    <w:rsid w:val="00C91EB6"/>
    <w:rsid w:val="00CA10B0"/>
    <w:rsid w:val="00CA2F8E"/>
    <w:rsid w:val="00CA7FD5"/>
    <w:rsid w:val="00CB3287"/>
    <w:rsid w:val="00CB33E2"/>
    <w:rsid w:val="00CB4E68"/>
    <w:rsid w:val="00CC2733"/>
    <w:rsid w:val="00CD0050"/>
    <w:rsid w:val="00CE7481"/>
    <w:rsid w:val="00CF0A8F"/>
    <w:rsid w:val="00D048CE"/>
    <w:rsid w:val="00D10998"/>
    <w:rsid w:val="00D15CBD"/>
    <w:rsid w:val="00D23391"/>
    <w:rsid w:val="00D31805"/>
    <w:rsid w:val="00D552B9"/>
    <w:rsid w:val="00D735B2"/>
    <w:rsid w:val="00D74021"/>
    <w:rsid w:val="00D76D01"/>
    <w:rsid w:val="00D922A9"/>
    <w:rsid w:val="00D9394A"/>
    <w:rsid w:val="00DB0CBB"/>
    <w:rsid w:val="00DB67CC"/>
    <w:rsid w:val="00DE1070"/>
    <w:rsid w:val="00E00219"/>
    <w:rsid w:val="00E0316B"/>
    <w:rsid w:val="00E25E10"/>
    <w:rsid w:val="00E50B41"/>
    <w:rsid w:val="00E5219B"/>
    <w:rsid w:val="00E52D07"/>
    <w:rsid w:val="00E5518B"/>
    <w:rsid w:val="00E609FE"/>
    <w:rsid w:val="00E75920"/>
    <w:rsid w:val="00E80D96"/>
    <w:rsid w:val="00E871FA"/>
    <w:rsid w:val="00E936A4"/>
    <w:rsid w:val="00E954BB"/>
    <w:rsid w:val="00EA45E7"/>
    <w:rsid w:val="00EB78E3"/>
    <w:rsid w:val="00EB7BE3"/>
    <w:rsid w:val="00EC1C4B"/>
    <w:rsid w:val="00EC735A"/>
    <w:rsid w:val="00ED5F38"/>
    <w:rsid w:val="00EF27FE"/>
    <w:rsid w:val="00F07FB6"/>
    <w:rsid w:val="00F149D0"/>
    <w:rsid w:val="00F16B53"/>
    <w:rsid w:val="00F25ECD"/>
    <w:rsid w:val="00F318BE"/>
    <w:rsid w:val="00F33297"/>
    <w:rsid w:val="00F343FB"/>
    <w:rsid w:val="00F359FE"/>
    <w:rsid w:val="00F3731A"/>
    <w:rsid w:val="00F42159"/>
    <w:rsid w:val="00F4256E"/>
    <w:rsid w:val="00F42EE1"/>
    <w:rsid w:val="00F60F1F"/>
    <w:rsid w:val="00F64141"/>
    <w:rsid w:val="00F67508"/>
    <w:rsid w:val="00F71FC9"/>
    <w:rsid w:val="00F73B48"/>
    <w:rsid w:val="00F74F51"/>
    <w:rsid w:val="00F842AD"/>
    <w:rsid w:val="00F914EB"/>
    <w:rsid w:val="00F91B85"/>
    <w:rsid w:val="00F938E7"/>
    <w:rsid w:val="00FA3B17"/>
    <w:rsid w:val="00FA5E8D"/>
    <w:rsid w:val="00FA5F3D"/>
    <w:rsid w:val="00FB399E"/>
    <w:rsid w:val="00FB7F50"/>
    <w:rsid w:val="00FC2A85"/>
    <w:rsid w:val="00FC40AF"/>
    <w:rsid w:val="00FD0A16"/>
    <w:rsid w:val="00FE3D7D"/>
    <w:rsid w:val="00FE6DCF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Heading1">
    <w:name w:val="heading 1"/>
    <w:aliases w:val="عنوان اصلی"/>
    <w:basedOn w:val="Normal"/>
    <w:next w:val="Normal"/>
    <w:link w:val="Heading1Char"/>
    <w:uiPriority w:val="9"/>
    <w:qFormat/>
    <w:rsid w:val="00F938E7"/>
    <w:pPr>
      <w:keepNext/>
      <w:spacing w:before="120"/>
      <w:outlineLvl w:val="0"/>
    </w:pPr>
    <w:rPr>
      <w:rFonts w:ascii="Cambria" w:eastAsia="Times New Roman" w:hAnsi="Cambria" w:cs="B Titr"/>
      <w:b/>
      <w:bCs/>
      <w:color w:val="0202FF"/>
      <w:kern w:val="32"/>
      <w:sz w:val="32"/>
      <w:szCs w:val="32"/>
    </w:rPr>
  </w:style>
  <w:style w:type="paragraph" w:styleId="Heading2">
    <w:name w:val="heading 2"/>
    <w:aliases w:val="عنوان فرعی1"/>
    <w:basedOn w:val="Normal"/>
    <w:next w:val="Normal"/>
    <w:link w:val="Heading2Char"/>
    <w:uiPriority w:val="9"/>
    <w:unhideWhenUsed/>
    <w:qFormat/>
    <w:rsid w:val="00F938E7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202FF"/>
      <w:sz w:val="28"/>
      <w:szCs w:val="30"/>
    </w:rPr>
  </w:style>
  <w:style w:type="paragraph" w:styleId="Heading3">
    <w:name w:val="heading 3"/>
    <w:aliases w:val="عنوان فرعی2"/>
    <w:basedOn w:val="Normal"/>
    <w:next w:val="Normal"/>
    <w:link w:val="Heading3Char"/>
    <w:uiPriority w:val="9"/>
    <w:unhideWhenUsed/>
    <w:qFormat/>
    <w:rsid w:val="00F938E7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202FF"/>
      <w:sz w:val="26"/>
    </w:rPr>
  </w:style>
  <w:style w:type="paragraph" w:styleId="Heading4">
    <w:name w:val="heading 4"/>
    <w:aliases w:val="عنوان فرعی3"/>
    <w:basedOn w:val="Normal"/>
    <w:next w:val="Normal"/>
    <w:link w:val="Heading4Char"/>
    <w:uiPriority w:val="9"/>
    <w:unhideWhenUsed/>
    <w:qFormat/>
    <w:rsid w:val="00F938E7"/>
    <w:pPr>
      <w:keepNext/>
      <w:spacing w:before="240" w:after="60"/>
      <w:outlineLvl w:val="3"/>
    </w:pPr>
    <w:rPr>
      <w:rFonts w:eastAsia="Times New Roman" w:cs="B Titr"/>
      <w:b/>
      <w:bCs/>
      <w:color w:val="0202FF"/>
      <w:sz w:val="28"/>
      <w:szCs w:val="26"/>
    </w:rPr>
  </w:style>
  <w:style w:type="paragraph" w:styleId="Heading5">
    <w:name w:val="heading 5"/>
    <w:aliases w:val="عنوان فرعی4"/>
    <w:basedOn w:val="Normal"/>
    <w:next w:val="Normal"/>
    <w:link w:val="Heading5Char"/>
    <w:uiPriority w:val="9"/>
    <w:unhideWhenUsed/>
    <w:qFormat/>
    <w:rsid w:val="00F938E7"/>
    <w:pPr>
      <w:keepNext/>
      <w:spacing w:before="240" w:after="60"/>
      <w:outlineLvl w:val="4"/>
    </w:pPr>
    <w:rPr>
      <w:rFonts w:eastAsia="Times New Roman" w:cs="B Titr"/>
      <w:b/>
      <w:bCs/>
      <w:i/>
      <w:color w:val="0202FF"/>
      <w:sz w:val="26"/>
      <w:szCs w:val="24"/>
    </w:rPr>
  </w:style>
  <w:style w:type="paragraph" w:styleId="Heading6">
    <w:name w:val="heading 6"/>
    <w:aliases w:val="عنوان فرعی5"/>
    <w:basedOn w:val="Normal"/>
    <w:next w:val="Normal"/>
    <w:link w:val="Heading6Char"/>
    <w:uiPriority w:val="9"/>
    <w:unhideWhenUsed/>
    <w:qFormat/>
    <w:rsid w:val="00F938E7"/>
    <w:pPr>
      <w:keepNext/>
      <w:spacing w:before="240" w:after="60"/>
      <w:outlineLvl w:val="5"/>
    </w:pPr>
    <w:rPr>
      <w:rFonts w:eastAsia="Times New Roman" w:cs="B Titr"/>
      <w:b/>
      <w:bCs/>
      <w:color w:val="0202FF"/>
      <w:szCs w:val="24"/>
    </w:rPr>
  </w:style>
  <w:style w:type="paragraph" w:styleId="Heading7">
    <w:name w:val="heading 7"/>
    <w:aliases w:val="عنوان فرعی6"/>
    <w:basedOn w:val="Normal"/>
    <w:next w:val="Normal"/>
    <w:link w:val="Heading7Char"/>
    <w:uiPriority w:val="9"/>
    <w:unhideWhenUsed/>
    <w:qFormat/>
    <w:rsid w:val="00F938E7"/>
    <w:pPr>
      <w:keepNext/>
      <w:spacing w:before="240" w:after="60"/>
      <w:outlineLvl w:val="6"/>
    </w:pPr>
    <w:rPr>
      <w:rFonts w:eastAsia="Times New Roman" w:cs="B Titr"/>
      <w:bCs/>
      <w:color w:val="0202FF"/>
      <w:sz w:val="24"/>
      <w:szCs w:val="24"/>
    </w:rPr>
  </w:style>
  <w:style w:type="paragraph" w:styleId="Heading8">
    <w:name w:val="heading 8"/>
    <w:aliases w:val="عنوان فرعی7"/>
    <w:basedOn w:val="Normal"/>
    <w:next w:val="Normal"/>
    <w:link w:val="Heading8Char"/>
    <w:uiPriority w:val="9"/>
    <w:unhideWhenUsed/>
    <w:qFormat/>
    <w:rsid w:val="00F938E7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202FF"/>
      <w:sz w:val="24"/>
      <w:szCs w:val="24"/>
    </w:rPr>
  </w:style>
  <w:style w:type="paragraph" w:styleId="Heading9">
    <w:name w:val="heading 9"/>
    <w:aliases w:val="عنوان فرعی8"/>
    <w:basedOn w:val="Normal"/>
    <w:next w:val="Normal"/>
    <w:link w:val="Heading9Char"/>
    <w:uiPriority w:val="9"/>
    <w:unhideWhenUsed/>
    <w:qFormat/>
    <w:rsid w:val="00F938E7"/>
    <w:pPr>
      <w:keepNext/>
      <w:spacing w:before="240" w:after="60"/>
      <w:outlineLvl w:val="8"/>
    </w:pPr>
    <w:rPr>
      <w:rFonts w:ascii="Cambria" w:eastAsia="Times New Roman" w:hAnsi="Cambria" w:cs="B Titr"/>
      <w:bCs/>
      <w:color w:val="0202F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اصلی Char"/>
    <w:link w:val="Heading1"/>
    <w:uiPriority w:val="9"/>
    <w:rsid w:val="00F938E7"/>
    <w:rPr>
      <w:rFonts w:ascii="Cambria" w:eastAsia="Times New Roman" w:hAnsi="Cambria" w:cs="B Titr"/>
      <w:b/>
      <w:bCs/>
      <w:color w:val="0202FF"/>
      <w:kern w:val="32"/>
      <w:sz w:val="32"/>
      <w:szCs w:val="32"/>
    </w:rPr>
  </w:style>
  <w:style w:type="character" w:customStyle="1" w:styleId="Heading2Char">
    <w:name w:val="Heading 2 Char"/>
    <w:aliases w:val="عنوان فرعی1 Char"/>
    <w:link w:val="Heading2"/>
    <w:uiPriority w:val="9"/>
    <w:rsid w:val="00F938E7"/>
    <w:rPr>
      <w:rFonts w:ascii="Cambria" w:eastAsia="Times New Roman" w:hAnsi="Cambria" w:cs="B Titr"/>
      <w:b/>
      <w:bCs/>
      <w:i/>
      <w:color w:val="0202FF"/>
      <w:sz w:val="28"/>
      <w:szCs w:val="30"/>
    </w:rPr>
  </w:style>
  <w:style w:type="character" w:customStyle="1" w:styleId="Heading3Char">
    <w:name w:val="Heading 3 Char"/>
    <w:aliases w:val="عنوان فرعی2 Char"/>
    <w:link w:val="Heading3"/>
    <w:uiPriority w:val="9"/>
    <w:rsid w:val="00F938E7"/>
    <w:rPr>
      <w:rFonts w:ascii="Cambria" w:eastAsia="Times New Roman" w:hAnsi="Cambria" w:cs="B Titr"/>
      <w:b/>
      <w:bCs/>
      <w:color w:val="0202FF"/>
      <w:sz w:val="26"/>
      <w:szCs w:val="28"/>
    </w:rPr>
  </w:style>
  <w:style w:type="character" w:customStyle="1" w:styleId="Heading4Char">
    <w:name w:val="Heading 4 Char"/>
    <w:aliases w:val="عنوان فرعی3 Char"/>
    <w:link w:val="Heading4"/>
    <w:uiPriority w:val="9"/>
    <w:rsid w:val="00F938E7"/>
    <w:rPr>
      <w:rFonts w:eastAsia="Times New Roman" w:cs="B Titr"/>
      <w:b/>
      <w:bCs/>
      <w:color w:val="0202FF"/>
      <w:sz w:val="28"/>
      <w:szCs w:val="26"/>
    </w:rPr>
  </w:style>
  <w:style w:type="character" w:customStyle="1" w:styleId="Heading5Char">
    <w:name w:val="Heading 5 Char"/>
    <w:aliases w:val="عنوان فرعی4 Char"/>
    <w:link w:val="Heading5"/>
    <w:uiPriority w:val="9"/>
    <w:rsid w:val="00F938E7"/>
    <w:rPr>
      <w:rFonts w:eastAsia="Times New Roman" w:cs="B Titr"/>
      <w:b/>
      <w:bCs/>
      <w:i/>
      <w:color w:val="0202FF"/>
      <w:sz w:val="26"/>
      <w:szCs w:val="24"/>
    </w:rPr>
  </w:style>
  <w:style w:type="character" w:customStyle="1" w:styleId="Heading7Char">
    <w:name w:val="Heading 7 Char"/>
    <w:aliases w:val="عنوان فرعی6 Char"/>
    <w:link w:val="Heading7"/>
    <w:uiPriority w:val="9"/>
    <w:rsid w:val="00F938E7"/>
    <w:rPr>
      <w:rFonts w:eastAsia="Times New Roman" w:cs="B Titr"/>
      <w:bCs/>
      <w:color w:val="0202FF"/>
      <w:sz w:val="24"/>
      <w:szCs w:val="24"/>
    </w:rPr>
  </w:style>
  <w:style w:type="character" w:customStyle="1" w:styleId="Heading6Char">
    <w:name w:val="Heading 6 Char"/>
    <w:aliases w:val="عنوان فرعی5 Char"/>
    <w:link w:val="Heading6"/>
    <w:uiPriority w:val="9"/>
    <w:rsid w:val="00F938E7"/>
    <w:rPr>
      <w:rFonts w:eastAsia="Times New Roman" w:cs="B Titr"/>
      <w:b/>
      <w:bCs/>
      <w:color w:val="0202FF"/>
      <w:sz w:val="22"/>
      <w:szCs w:val="24"/>
    </w:rPr>
  </w:style>
  <w:style w:type="character" w:customStyle="1" w:styleId="Heading8Char">
    <w:name w:val="Heading 8 Char"/>
    <w:aliases w:val="عنوان فرعی7 Char"/>
    <w:link w:val="Heading8"/>
    <w:uiPriority w:val="9"/>
    <w:rsid w:val="00F938E7"/>
    <w:rPr>
      <w:rFonts w:eastAsia="Times New Roman" w:cs="B Titr"/>
      <w:bCs/>
      <w:i/>
      <w:color w:val="0202FF"/>
      <w:sz w:val="24"/>
      <w:szCs w:val="24"/>
    </w:rPr>
  </w:style>
  <w:style w:type="character" w:customStyle="1" w:styleId="Heading9Char">
    <w:name w:val="Heading 9 Char"/>
    <w:aliases w:val="عنوان فرعی8 Char"/>
    <w:link w:val="Heading9"/>
    <w:uiPriority w:val="9"/>
    <w:rsid w:val="00F938E7"/>
    <w:rPr>
      <w:rFonts w:ascii="Cambria" w:eastAsia="Times New Roman" w:hAnsi="Cambria" w:cs="B Titr"/>
      <w:bCs/>
      <w:color w:val="0202FF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750B"/>
    <w:rPr>
      <w:rFonts w:cs="B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750B"/>
    <w:rPr>
      <w:rFonts w:cs="B Badr"/>
      <w:sz w:val="22"/>
      <w:szCs w:val="28"/>
    </w:rPr>
  </w:style>
  <w:style w:type="paragraph" w:styleId="NormalWeb">
    <w:name w:val="Normal (Web)"/>
    <w:basedOn w:val="Normal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9497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9497B"/>
    <w:rPr>
      <w:rFonts w:cs="B Lotus"/>
    </w:rPr>
  </w:style>
  <w:style w:type="character" w:styleId="FootnoteReference">
    <w:name w:val="footnote reference"/>
    <w:semiHidden/>
    <w:unhideWhenUsed/>
    <w:qFormat/>
    <w:rsid w:val="00E5219B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Hyperlink">
    <w:name w:val="Hyperlink"/>
    <w:uiPriority w:val="99"/>
    <w:unhideWhenUsed/>
    <w:rsid w:val="00731724"/>
    <w:rPr>
      <w:color w:val="0000FF"/>
      <w:u w:val="single"/>
    </w:rPr>
  </w:style>
  <w:style w:type="character" w:styleId="IntenseEmphasis">
    <w:name w:val="Intense Emphasis"/>
    <w:aliases w:val="متن آیات و روایات"/>
    <w:basedOn w:val="DefaultParagraphFont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SubtleEmphasis">
    <w:name w:val="Subtle Emphasis"/>
    <w:aliases w:val="متن کتاب محور"/>
    <w:basedOn w:val="DefaultParagraphFont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">
    <w:name w:val="نظر سایر علما2"/>
    <w:basedOn w:val="Normal"/>
    <w:qFormat/>
    <w:rsid w:val="006162A2"/>
    <w:rPr>
      <w:color w:val="000080"/>
    </w:rPr>
  </w:style>
  <w:style w:type="paragraph" w:customStyle="1" w:styleId="a">
    <w:name w:val="متن نظر استاد"/>
    <w:basedOn w:val="Normal"/>
    <w:rsid w:val="001B2488"/>
    <w:rPr>
      <w:color w:val="800000"/>
    </w:rPr>
  </w:style>
  <w:style w:type="character" w:styleId="Emphasis">
    <w:name w:val="Emphasis"/>
    <w:aliases w:val="موضوع"/>
    <w:basedOn w:val="DefaultParagraphFont"/>
    <w:uiPriority w:val="20"/>
    <w:qFormat/>
    <w:rsid w:val="00F73B48"/>
    <w:rPr>
      <w:rFonts w:cs="B Titr"/>
      <w:bCs/>
      <w:i/>
      <w:iCs w:val="0"/>
      <w:color w:val="0000F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0">
    <w:name w:val="متن فهرست"/>
    <w:basedOn w:val="TOC1"/>
    <w:rsid w:val="00603B67"/>
    <w:rPr>
      <w:bCs/>
      <w:noProof/>
      <w:color w:val="008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TOC9">
    <w:name w:val="toc 9"/>
    <w:basedOn w:val="Normal"/>
    <w:next w:val="Normal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ListParagraph">
    <w:name w:val="List Paragraph"/>
    <w:basedOn w:val="Normal"/>
    <w:uiPriority w:val="34"/>
    <w:rsid w:val="0092513D"/>
    <w:pPr>
      <w:ind w:left="720"/>
      <w:contextualSpacing/>
    </w:pPr>
    <w:rPr>
      <w:rFonts w:cs="B Lotus"/>
    </w:rPr>
  </w:style>
  <w:style w:type="paragraph" w:styleId="ListBullet">
    <w:name w:val="List Bullet"/>
    <w:basedOn w:val="Normal"/>
    <w:uiPriority w:val="99"/>
    <w:unhideWhenUsed/>
    <w:rsid w:val="00816A0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816A0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5518B"/>
    <w:pPr>
      <w:numPr>
        <w:numId w:val="10"/>
      </w:numPr>
      <w:contextualSpacing/>
    </w:pPr>
  </w:style>
  <w:style w:type="table" w:styleId="TableGrid">
    <w:name w:val="Table Grid"/>
    <w:basedOn w:val="TableNormal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پاورقي"/>
    <w:basedOn w:val="FootnoteText"/>
    <w:link w:val="a2"/>
    <w:qFormat/>
    <w:rsid w:val="00824B22"/>
  </w:style>
  <w:style w:type="character" w:customStyle="1" w:styleId="a2">
    <w:name w:val="پاورقي نویسه"/>
    <w:basedOn w:val="FootnoteTextChar"/>
    <w:link w:val="a1"/>
    <w:rsid w:val="00824B22"/>
    <w:rPr>
      <w:rFonts w:cs="B Badr"/>
    </w:rPr>
  </w:style>
  <w:style w:type="character" w:customStyle="1" w:styleId="a3">
    <w:name w:val="نظر سایر علما"/>
    <w:basedOn w:val="DefaultParagraphFont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Heading1">
    <w:name w:val="heading 1"/>
    <w:aliases w:val="عنوان اصلی"/>
    <w:basedOn w:val="Normal"/>
    <w:next w:val="Normal"/>
    <w:link w:val="Heading1Char"/>
    <w:uiPriority w:val="9"/>
    <w:qFormat/>
    <w:rsid w:val="00F938E7"/>
    <w:pPr>
      <w:keepNext/>
      <w:spacing w:before="120"/>
      <w:outlineLvl w:val="0"/>
    </w:pPr>
    <w:rPr>
      <w:rFonts w:ascii="Cambria" w:eastAsia="Times New Roman" w:hAnsi="Cambria" w:cs="B Titr"/>
      <w:b/>
      <w:bCs/>
      <w:color w:val="0202FF"/>
      <w:kern w:val="32"/>
      <w:sz w:val="32"/>
      <w:szCs w:val="32"/>
    </w:rPr>
  </w:style>
  <w:style w:type="paragraph" w:styleId="Heading2">
    <w:name w:val="heading 2"/>
    <w:aliases w:val="عنوان فرعی1"/>
    <w:basedOn w:val="Normal"/>
    <w:next w:val="Normal"/>
    <w:link w:val="Heading2Char"/>
    <w:uiPriority w:val="9"/>
    <w:unhideWhenUsed/>
    <w:qFormat/>
    <w:rsid w:val="00F938E7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202FF"/>
      <w:sz w:val="28"/>
      <w:szCs w:val="30"/>
    </w:rPr>
  </w:style>
  <w:style w:type="paragraph" w:styleId="Heading3">
    <w:name w:val="heading 3"/>
    <w:aliases w:val="عنوان فرعی2"/>
    <w:basedOn w:val="Normal"/>
    <w:next w:val="Normal"/>
    <w:link w:val="Heading3Char"/>
    <w:uiPriority w:val="9"/>
    <w:unhideWhenUsed/>
    <w:qFormat/>
    <w:rsid w:val="00F938E7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202FF"/>
      <w:sz w:val="26"/>
    </w:rPr>
  </w:style>
  <w:style w:type="paragraph" w:styleId="Heading4">
    <w:name w:val="heading 4"/>
    <w:aliases w:val="عنوان فرعی3"/>
    <w:basedOn w:val="Normal"/>
    <w:next w:val="Normal"/>
    <w:link w:val="Heading4Char"/>
    <w:uiPriority w:val="9"/>
    <w:unhideWhenUsed/>
    <w:qFormat/>
    <w:rsid w:val="00F938E7"/>
    <w:pPr>
      <w:keepNext/>
      <w:spacing w:before="240" w:after="60"/>
      <w:outlineLvl w:val="3"/>
    </w:pPr>
    <w:rPr>
      <w:rFonts w:eastAsia="Times New Roman" w:cs="B Titr"/>
      <w:b/>
      <w:bCs/>
      <w:color w:val="0202FF"/>
      <w:sz w:val="28"/>
      <w:szCs w:val="26"/>
    </w:rPr>
  </w:style>
  <w:style w:type="paragraph" w:styleId="Heading5">
    <w:name w:val="heading 5"/>
    <w:aliases w:val="عنوان فرعی4"/>
    <w:basedOn w:val="Normal"/>
    <w:next w:val="Normal"/>
    <w:link w:val="Heading5Char"/>
    <w:uiPriority w:val="9"/>
    <w:unhideWhenUsed/>
    <w:qFormat/>
    <w:rsid w:val="00F938E7"/>
    <w:pPr>
      <w:keepNext/>
      <w:spacing w:before="240" w:after="60"/>
      <w:outlineLvl w:val="4"/>
    </w:pPr>
    <w:rPr>
      <w:rFonts w:eastAsia="Times New Roman" w:cs="B Titr"/>
      <w:b/>
      <w:bCs/>
      <w:i/>
      <w:color w:val="0202FF"/>
      <w:sz w:val="26"/>
      <w:szCs w:val="24"/>
    </w:rPr>
  </w:style>
  <w:style w:type="paragraph" w:styleId="Heading6">
    <w:name w:val="heading 6"/>
    <w:aliases w:val="عنوان فرعی5"/>
    <w:basedOn w:val="Normal"/>
    <w:next w:val="Normal"/>
    <w:link w:val="Heading6Char"/>
    <w:uiPriority w:val="9"/>
    <w:unhideWhenUsed/>
    <w:qFormat/>
    <w:rsid w:val="00F938E7"/>
    <w:pPr>
      <w:keepNext/>
      <w:spacing w:before="240" w:after="60"/>
      <w:outlineLvl w:val="5"/>
    </w:pPr>
    <w:rPr>
      <w:rFonts w:eastAsia="Times New Roman" w:cs="B Titr"/>
      <w:b/>
      <w:bCs/>
      <w:color w:val="0202FF"/>
      <w:szCs w:val="24"/>
    </w:rPr>
  </w:style>
  <w:style w:type="paragraph" w:styleId="Heading7">
    <w:name w:val="heading 7"/>
    <w:aliases w:val="عنوان فرعی6"/>
    <w:basedOn w:val="Normal"/>
    <w:next w:val="Normal"/>
    <w:link w:val="Heading7Char"/>
    <w:uiPriority w:val="9"/>
    <w:unhideWhenUsed/>
    <w:qFormat/>
    <w:rsid w:val="00F938E7"/>
    <w:pPr>
      <w:keepNext/>
      <w:spacing w:before="240" w:after="60"/>
      <w:outlineLvl w:val="6"/>
    </w:pPr>
    <w:rPr>
      <w:rFonts w:eastAsia="Times New Roman" w:cs="B Titr"/>
      <w:bCs/>
      <w:color w:val="0202FF"/>
      <w:sz w:val="24"/>
      <w:szCs w:val="24"/>
    </w:rPr>
  </w:style>
  <w:style w:type="paragraph" w:styleId="Heading8">
    <w:name w:val="heading 8"/>
    <w:aliases w:val="عنوان فرعی7"/>
    <w:basedOn w:val="Normal"/>
    <w:next w:val="Normal"/>
    <w:link w:val="Heading8Char"/>
    <w:uiPriority w:val="9"/>
    <w:unhideWhenUsed/>
    <w:qFormat/>
    <w:rsid w:val="00F938E7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202FF"/>
      <w:sz w:val="24"/>
      <w:szCs w:val="24"/>
    </w:rPr>
  </w:style>
  <w:style w:type="paragraph" w:styleId="Heading9">
    <w:name w:val="heading 9"/>
    <w:aliases w:val="عنوان فرعی8"/>
    <w:basedOn w:val="Normal"/>
    <w:next w:val="Normal"/>
    <w:link w:val="Heading9Char"/>
    <w:uiPriority w:val="9"/>
    <w:unhideWhenUsed/>
    <w:qFormat/>
    <w:rsid w:val="00F938E7"/>
    <w:pPr>
      <w:keepNext/>
      <w:spacing w:before="240" w:after="60"/>
      <w:outlineLvl w:val="8"/>
    </w:pPr>
    <w:rPr>
      <w:rFonts w:ascii="Cambria" w:eastAsia="Times New Roman" w:hAnsi="Cambria" w:cs="B Titr"/>
      <w:bCs/>
      <w:color w:val="0202F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اصلی Char"/>
    <w:link w:val="Heading1"/>
    <w:uiPriority w:val="9"/>
    <w:rsid w:val="00F938E7"/>
    <w:rPr>
      <w:rFonts w:ascii="Cambria" w:eastAsia="Times New Roman" w:hAnsi="Cambria" w:cs="B Titr"/>
      <w:b/>
      <w:bCs/>
      <w:color w:val="0202FF"/>
      <w:kern w:val="32"/>
      <w:sz w:val="32"/>
      <w:szCs w:val="32"/>
    </w:rPr>
  </w:style>
  <w:style w:type="character" w:customStyle="1" w:styleId="Heading2Char">
    <w:name w:val="Heading 2 Char"/>
    <w:aliases w:val="عنوان فرعی1 Char"/>
    <w:link w:val="Heading2"/>
    <w:uiPriority w:val="9"/>
    <w:rsid w:val="00F938E7"/>
    <w:rPr>
      <w:rFonts w:ascii="Cambria" w:eastAsia="Times New Roman" w:hAnsi="Cambria" w:cs="B Titr"/>
      <w:b/>
      <w:bCs/>
      <w:i/>
      <w:color w:val="0202FF"/>
      <w:sz w:val="28"/>
      <w:szCs w:val="30"/>
    </w:rPr>
  </w:style>
  <w:style w:type="character" w:customStyle="1" w:styleId="Heading3Char">
    <w:name w:val="Heading 3 Char"/>
    <w:aliases w:val="عنوان فرعی2 Char"/>
    <w:link w:val="Heading3"/>
    <w:uiPriority w:val="9"/>
    <w:rsid w:val="00F938E7"/>
    <w:rPr>
      <w:rFonts w:ascii="Cambria" w:eastAsia="Times New Roman" w:hAnsi="Cambria" w:cs="B Titr"/>
      <w:b/>
      <w:bCs/>
      <w:color w:val="0202FF"/>
      <w:sz w:val="26"/>
      <w:szCs w:val="28"/>
    </w:rPr>
  </w:style>
  <w:style w:type="character" w:customStyle="1" w:styleId="Heading4Char">
    <w:name w:val="Heading 4 Char"/>
    <w:aliases w:val="عنوان فرعی3 Char"/>
    <w:link w:val="Heading4"/>
    <w:uiPriority w:val="9"/>
    <w:rsid w:val="00F938E7"/>
    <w:rPr>
      <w:rFonts w:eastAsia="Times New Roman" w:cs="B Titr"/>
      <w:b/>
      <w:bCs/>
      <w:color w:val="0202FF"/>
      <w:sz w:val="28"/>
      <w:szCs w:val="26"/>
    </w:rPr>
  </w:style>
  <w:style w:type="character" w:customStyle="1" w:styleId="Heading5Char">
    <w:name w:val="Heading 5 Char"/>
    <w:aliases w:val="عنوان فرعی4 Char"/>
    <w:link w:val="Heading5"/>
    <w:uiPriority w:val="9"/>
    <w:rsid w:val="00F938E7"/>
    <w:rPr>
      <w:rFonts w:eastAsia="Times New Roman" w:cs="B Titr"/>
      <w:b/>
      <w:bCs/>
      <w:i/>
      <w:color w:val="0202FF"/>
      <w:sz w:val="26"/>
      <w:szCs w:val="24"/>
    </w:rPr>
  </w:style>
  <w:style w:type="character" w:customStyle="1" w:styleId="Heading7Char">
    <w:name w:val="Heading 7 Char"/>
    <w:aliases w:val="عنوان فرعی6 Char"/>
    <w:link w:val="Heading7"/>
    <w:uiPriority w:val="9"/>
    <w:rsid w:val="00F938E7"/>
    <w:rPr>
      <w:rFonts w:eastAsia="Times New Roman" w:cs="B Titr"/>
      <w:bCs/>
      <w:color w:val="0202FF"/>
      <w:sz w:val="24"/>
      <w:szCs w:val="24"/>
    </w:rPr>
  </w:style>
  <w:style w:type="character" w:customStyle="1" w:styleId="Heading6Char">
    <w:name w:val="Heading 6 Char"/>
    <w:aliases w:val="عنوان فرعی5 Char"/>
    <w:link w:val="Heading6"/>
    <w:uiPriority w:val="9"/>
    <w:rsid w:val="00F938E7"/>
    <w:rPr>
      <w:rFonts w:eastAsia="Times New Roman" w:cs="B Titr"/>
      <w:b/>
      <w:bCs/>
      <w:color w:val="0202FF"/>
      <w:sz w:val="22"/>
      <w:szCs w:val="24"/>
    </w:rPr>
  </w:style>
  <w:style w:type="character" w:customStyle="1" w:styleId="Heading8Char">
    <w:name w:val="Heading 8 Char"/>
    <w:aliases w:val="عنوان فرعی7 Char"/>
    <w:link w:val="Heading8"/>
    <w:uiPriority w:val="9"/>
    <w:rsid w:val="00F938E7"/>
    <w:rPr>
      <w:rFonts w:eastAsia="Times New Roman" w:cs="B Titr"/>
      <w:bCs/>
      <w:i/>
      <w:color w:val="0202FF"/>
      <w:sz w:val="24"/>
      <w:szCs w:val="24"/>
    </w:rPr>
  </w:style>
  <w:style w:type="character" w:customStyle="1" w:styleId="Heading9Char">
    <w:name w:val="Heading 9 Char"/>
    <w:aliases w:val="عنوان فرعی8 Char"/>
    <w:link w:val="Heading9"/>
    <w:uiPriority w:val="9"/>
    <w:rsid w:val="00F938E7"/>
    <w:rPr>
      <w:rFonts w:ascii="Cambria" w:eastAsia="Times New Roman" w:hAnsi="Cambria" w:cs="B Titr"/>
      <w:bCs/>
      <w:color w:val="0202FF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750B"/>
    <w:rPr>
      <w:rFonts w:cs="B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750B"/>
    <w:rPr>
      <w:rFonts w:cs="B Badr"/>
      <w:sz w:val="22"/>
      <w:szCs w:val="28"/>
    </w:rPr>
  </w:style>
  <w:style w:type="paragraph" w:styleId="NormalWeb">
    <w:name w:val="Normal (Web)"/>
    <w:basedOn w:val="Normal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9497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9497B"/>
    <w:rPr>
      <w:rFonts w:cs="B Lotus"/>
    </w:rPr>
  </w:style>
  <w:style w:type="character" w:styleId="FootnoteReference">
    <w:name w:val="footnote reference"/>
    <w:semiHidden/>
    <w:unhideWhenUsed/>
    <w:qFormat/>
    <w:rsid w:val="00E5219B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Hyperlink">
    <w:name w:val="Hyperlink"/>
    <w:uiPriority w:val="99"/>
    <w:unhideWhenUsed/>
    <w:rsid w:val="00731724"/>
    <w:rPr>
      <w:color w:val="0000FF"/>
      <w:u w:val="single"/>
    </w:rPr>
  </w:style>
  <w:style w:type="character" w:styleId="IntenseEmphasis">
    <w:name w:val="Intense Emphasis"/>
    <w:aliases w:val="متن آیات و روایات"/>
    <w:basedOn w:val="DefaultParagraphFont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SubtleEmphasis">
    <w:name w:val="Subtle Emphasis"/>
    <w:aliases w:val="متن کتاب محور"/>
    <w:basedOn w:val="DefaultParagraphFont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">
    <w:name w:val="نظر سایر علما2"/>
    <w:basedOn w:val="Normal"/>
    <w:qFormat/>
    <w:rsid w:val="006162A2"/>
    <w:rPr>
      <w:color w:val="000080"/>
    </w:rPr>
  </w:style>
  <w:style w:type="paragraph" w:customStyle="1" w:styleId="a">
    <w:name w:val="متن نظر استاد"/>
    <w:basedOn w:val="Normal"/>
    <w:rsid w:val="001B2488"/>
    <w:rPr>
      <w:color w:val="800000"/>
    </w:rPr>
  </w:style>
  <w:style w:type="character" w:styleId="Emphasis">
    <w:name w:val="Emphasis"/>
    <w:aliases w:val="موضوع"/>
    <w:basedOn w:val="DefaultParagraphFont"/>
    <w:uiPriority w:val="20"/>
    <w:qFormat/>
    <w:rsid w:val="00F73B48"/>
    <w:rPr>
      <w:rFonts w:cs="B Titr"/>
      <w:bCs/>
      <w:i/>
      <w:iCs w:val="0"/>
      <w:color w:val="0000F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0">
    <w:name w:val="متن فهرست"/>
    <w:basedOn w:val="TOC1"/>
    <w:rsid w:val="00603B67"/>
    <w:rPr>
      <w:bCs/>
      <w:noProof/>
      <w:color w:val="008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TOC9">
    <w:name w:val="toc 9"/>
    <w:basedOn w:val="Normal"/>
    <w:next w:val="Normal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ListParagraph">
    <w:name w:val="List Paragraph"/>
    <w:basedOn w:val="Normal"/>
    <w:uiPriority w:val="34"/>
    <w:rsid w:val="0092513D"/>
    <w:pPr>
      <w:ind w:left="720"/>
      <w:contextualSpacing/>
    </w:pPr>
    <w:rPr>
      <w:rFonts w:cs="B Lotus"/>
    </w:rPr>
  </w:style>
  <w:style w:type="paragraph" w:styleId="ListBullet">
    <w:name w:val="List Bullet"/>
    <w:basedOn w:val="Normal"/>
    <w:uiPriority w:val="99"/>
    <w:unhideWhenUsed/>
    <w:rsid w:val="00816A0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816A0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5518B"/>
    <w:pPr>
      <w:numPr>
        <w:numId w:val="10"/>
      </w:numPr>
      <w:contextualSpacing/>
    </w:pPr>
  </w:style>
  <w:style w:type="table" w:styleId="TableGrid">
    <w:name w:val="Table Grid"/>
    <w:basedOn w:val="TableNormal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پاورقي"/>
    <w:basedOn w:val="FootnoteText"/>
    <w:link w:val="a2"/>
    <w:qFormat/>
    <w:rsid w:val="00824B22"/>
  </w:style>
  <w:style w:type="character" w:customStyle="1" w:styleId="a2">
    <w:name w:val="پاورقي نویسه"/>
    <w:basedOn w:val="FootnoteTextChar"/>
    <w:link w:val="a1"/>
    <w:rsid w:val="00824B22"/>
    <w:rPr>
      <w:rFonts w:cs="B Badr"/>
    </w:rPr>
  </w:style>
  <w:style w:type="character" w:customStyle="1" w:styleId="a3">
    <w:name w:val="نظر سایر علما"/>
    <w:basedOn w:val="DefaultParagraphFont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11025/13/493/&#1575;&#1604;&#1587;&#1593;&#1740;" TargetMode="External"/><Relationship Id="rId2" Type="http://schemas.openxmlformats.org/officeDocument/2006/relationships/hyperlink" Target="http://lib.eshia.ir/11025/13/492/&#1575;&#1604;&#1587;&#1593;&#1740;" TargetMode="External"/><Relationship Id="rId1" Type="http://schemas.openxmlformats.org/officeDocument/2006/relationships/hyperlink" Target="http://lib.eshia.ir/21006/1/15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3B8C9-5165-4D67-B4C2-6032783D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TemTaq_000.dotx</Template>
  <TotalTime>11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4739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2.3تغییر فونت پرانتز هدر به بی بدر
تغییر استایل سایر علمااز پاراگراف به کاراکتر
2.2تغییر کد رنگ عناوین
تغییر نام هیدینگ Normal به نام اصلی</dc:description>
  <cp:lastModifiedBy>محمدمهدی عمادی</cp:lastModifiedBy>
  <cp:revision>3</cp:revision>
  <dcterms:created xsi:type="dcterms:W3CDTF">2017-07-18T14:13:00Z</dcterms:created>
  <dcterms:modified xsi:type="dcterms:W3CDTF">2017-07-18T14:24:00Z</dcterms:modified>
  <cp:contentStatus>ویرایش 2.3</cp:contentStatus>
  <cp:version>2.3</cp:version>
</cp:coreProperties>
</file>