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50B" w:rsidRPr="008A522A" w:rsidRDefault="00783473" w:rsidP="00783473">
      <w:pPr>
        <w:spacing w:line="240" w:lineRule="auto"/>
        <w:jc w:val="center"/>
        <w:rPr>
          <w:rFonts w:cs="B Titr"/>
          <w:b/>
          <w:bCs/>
          <w:sz w:val="20"/>
          <w:szCs w:val="24"/>
          <w:rtl/>
        </w:rPr>
      </w:pPr>
      <w:r>
        <w:rPr>
          <w:rFonts w:cs="B Titr" w:hint="cs"/>
          <w:b/>
          <w:bCs/>
          <w:noProof/>
          <w:sz w:val="20"/>
          <w:szCs w:val="24"/>
          <w:rtl/>
        </w:rPr>
        <w:drawing>
          <wp:inline distT="0" distB="0" distL="0" distR="0">
            <wp:extent cx="723899" cy="241300"/>
            <wp:effectExtent l="0" t="0" r="635" b="635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besm.PNG"/>
                    <pic:cNvPicPr/>
                  </pic:nvPicPr>
                  <pic:blipFill>
                    <a:blip r:embed="rId9">
                      <a:extLst>
                        <a:ext uri="{28A0092B-C50C-407E-A947-70E740481C1C}">
                          <a14:useLocalDpi xmlns:a14="http://schemas.microsoft.com/office/drawing/2010/main" val="0"/>
                        </a:ext>
                      </a:extLst>
                    </a:blip>
                    <a:stretch>
                      <a:fillRect/>
                    </a:stretch>
                  </pic:blipFill>
                  <pic:spPr>
                    <a:xfrm>
                      <a:off x="0" y="0"/>
                      <a:ext cx="769508" cy="256503"/>
                    </a:xfrm>
                    <a:prstGeom prst="rect">
                      <a:avLst/>
                    </a:prstGeom>
                  </pic:spPr>
                </pic:pic>
              </a:graphicData>
            </a:graphic>
          </wp:inline>
        </w:drawing>
      </w:r>
    </w:p>
    <w:p w:rsidR="00C10ACE" w:rsidRDefault="00C10ACE" w:rsidP="00C10ACE">
      <w:pPr>
        <w:pStyle w:val="TOC2"/>
        <w:tabs>
          <w:tab w:val="right" w:leader="dot" w:pos="10194"/>
        </w:tabs>
        <w:rPr>
          <w:rFonts w:asciiTheme="minorHAnsi" w:eastAsiaTheme="minorEastAsia" w:hAnsiTheme="minorHAnsi" w:cstheme="minorBidi"/>
          <w:bCs w:val="0"/>
          <w:noProof/>
          <w:color w:val="auto"/>
          <w:szCs w:val="22"/>
          <w:rtl/>
        </w:rPr>
      </w:pPr>
      <w:r>
        <w:rPr>
          <w:rtl/>
        </w:rPr>
        <w:fldChar w:fldCharType="begin"/>
      </w:r>
      <w:r>
        <w:rPr>
          <w:rtl/>
        </w:rPr>
        <w:instrText xml:space="preserve"> </w:instrText>
      </w:r>
      <w:r>
        <w:rPr>
          <w:rFonts w:hint="cs"/>
        </w:rPr>
        <w:instrText>TOC</w:instrText>
      </w:r>
      <w:r>
        <w:rPr>
          <w:rFonts w:hint="cs"/>
          <w:rtl/>
        </w:rPr>
        <w:instrText xml:space="preserve"> \</w:instrText>
      </w:r>
      <w:r>
        <w:rPr>
          <w:rFonts w:hint="cs"/>
        </w:rPr>
        <w:instrText>o "1-5" \h \z \u</w:instrText>
      </w:r>
      <w:r>
        <w:rPr>
          <w:rtl/>
        </w:rPr>
        <w:instrText xml:space="preserve"> </w:instrText>
      </w:r>
      <w:r>
        <w:rPr>
          <w:rtl/>
        </w:rPr>
        <w:fldChar w:fldCharType="separate"/>
      </w:r>
      <w:hyperlink w:anchor="_Toc488484832" w:history="1">
        <w:r w:rsidRPr="009B4931">
          <w:rPr>
            <w:rStyle w:val="Hyperlink"/>
            <w:rFonts w:hint="eastAsia"/>
            <w:noProof/>
            <w:rtl/>
            <w:lang w:bidi="ar-SA"/>
          </w:rPr>
          <w:t>واجبات</w:t>
        </w:r>
        <w:r w:rsidRPr="009B4931">
          <w:rPr>
            <w:rStyle w:val="Hyperlink"/>
            <w:noProof/>
            <w:rtl/>
            <w:lang w:bidi="ar-SA"/>
          </w:rPr>
          <w:t xml:space="preserve"> </w:t>
        </w:r>
        <w:r w:rsidRPr="009B4931">
          <w:rPr>
            <w:rStyle w:val="Hyperlink"/>
            <w:rFonts w:hint="eastAsia"/>
            <w:noProof/>
            <w:rtl/>
            <w:lang w:bidi="ar-SA"/>
          </w:rPr>
          <w:t>الحجّ‌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Toc488484832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10ACE" w:rsidRDefault="00C10ACE" w:rsidP="00C10ACE">
      <w:pPr>
        <w:pStyle w:val="TOC2"/>
        <w:tabs>
          <w:tab w:val="right" w:leader="dot" w:pos="10194"/>
        </w:tabs>
        <w:rPr>
          <w:rFonts w:asciiTheme="minorHAnsi" w:eastAsiaTheme="minorEastAsia" w:hAnsiTheme="minorHAnsi" w:cstheme="minorBidi"/>
          <w:bCs w:val="0"/>
          <w:noProof/>
          <w:color w:val="auto"/>
          <w:szCs w:val="22"/>
          <w:rtl/>
        </w:rPr>
      </w:pPr>
      <w:hyperlink w:anchor="_Toc488484833" w:history="1">
        <w:r w:rsidRPr="009B4931">
          <w:rPr>
            <w:rStyle w:val="Hyperlink"/>
            <w:noProof/>
            <w:rtl/>
            <w:lang w:bidi="ar-SA"/>
          </w:rPr>
          <w:t>(</w:t>
        </w:r>
        <w:r w:rsidRPr="009B4931">
          <w:rPr>
            <w:rStyle w:val="Hyperlink"/>
            <w:rFonts w:hint="eastAsia"/>
            <w:noProof/>
            <w:rtl/>
            <w:lang w:bidi="ar-SA"/>
          </w:rPr>
          <w:t>الأول</w:t>
        </w:r>
        <w:r w:rsidRPr="009B4931">
          <w:rPr>
            <w:rStyle w:val="Hyperlink"/>
            <w:noProof/>
            <w:rtl/>
            <w:lang w:bidi="ar-SA"/>
          </w:rPr>
          <w:t xml:space="preserve">)- </w:t>
        </w:r>
        <w:r w:rsidRPr="009B4931">
          <w:rPr>
            <w:rStyle w:val="Hyperlink"/>
            <w:rFonts w:hint="eastAsia"/>
            <w:noProof/>
            <w:rtl/>
            <w:lang w:bidi="ar-SA"/>
          </w:rPr>
          <w:t>الاحرام‌</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Toc488484833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10ACE" w:rsidRDefault="00C10ACE" w:rsidP="00C10ACE">
      <w:pPr>
        <w:pStyle w:val="TOC3"/>
        <w:tabs>
          <w:tab w:val="right" w:leader="dot" w:pos="10194"/>
        </w:tabs>
        <w:rPr>
          <w:rFonts w:asciiTheme="minorHAnsi" w:eastAsiaTheme="minorEastAsia" w:hAnsiTheme="minorHAnsi" w:cstheme="minorBidi"/>
          <w:bCs w:val="0"/>
          <w:iCs w:val="0"/>
          <w:noProof/>
          <w:color w:val="auto"/>
          <w:szCs w:val="22"/>
          <w:rtl/>
        </w:rPr>
      </w:pPr>
      <w:hyperlink w:anchor="_Toc488484834" w:history="1">
        <w:r w:rsidRPr="009B4931">
          <w:rPr>
            <w:rStyle w:val="Hyperlink"/>
            <w:rFonts w:hint="eastAsia"/>
            <w:noProof/>
            <w:rtl/>
            <w:lang w:bidi="ar-SA"/>
          </w:rPr>
          <w:t>جهات</w:t>
        </w:r>
        <w:r w:rsidRPr="009B4931">
          <w:rPr>
            <w:rStyle w:val="Hyperlink"/>
            <w:noProof/>
            <w:rtl/>
            <w:lang w:bidi="ar-SA"/>
          </w:rPr>
          <w:t xml:space="preserve"> </w:t>
        </w:r>
        <w:r w:rsidRPr="009B4931">
          <w:rPr>
            <w:rStyle w:val="Hyperlink"/>
            <w:rFonts w:hint="eastAsia"/>
            <w:noProof/>
            <w:rtl/>
            <w:lang w:bidi="ar-SA"/>
          </w:rPr>
          <w:t>بحث</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Toc488484834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10ACE" w:rsidRDefault="00C10ACE" w:rsidP="00C10ACE">
      <w:pPr>
        <w:pStyle w:val="TOC3"/>
        <w:tabs>
          <w:tab w:val="right" w:leader="dot" w:pos="10194"/>
        </w:tabs>
        <w:rPr>
          <w:rFonts w:asciiTheme="minorHAnsi" w:eastAsiaTheme="minorEastAsia" w:hAnsiTheme="minorHAnsi" w:cstheme="minorBidi"/>
          <w:bCs w:val="0"/>
          <w:iCs w:val="0"/>
          <w:noProof/>
          <w:color w:val="auto"/>
          <w:szCs w:val="22"/>
          <w:rtl/>
        </w:rPr>
      </w:pPr>
      <w:hyperlink w:anchor="_Toc488484835" w:history="1">
        <w:r w:rsidRPr="009B4931">
          <w:rPr>
            <w:rStyle w:val="Hyperlink"/>
            <w:rFonts w:hint="eastAsia"/>
            <w:noProof/>
            <w:rtl/>
            <w:lang w:bidi="ar-SA"/>
          </w:rPr>
          <w:t>جهت</w:t>
        </w:r>
        <w:r w:rsidRPr="009B4931">
          <w:rPr>
            <w:rStyle w:val="Hyperlink"/>
            <w:noProof/>
            <w:rtl/>
            <w:lang w:bidi="ar-SA"/>
          </w:rPr>
          <w:t xml:space="preserve"> </w:t>
        </w:r>
        <w:r w:rsidRPr="009B4931">
          <w:rPr>
            <w:rStyle w:val="Hyperlink"/>
            <w:rFonts w:hint="eastAsia"/>
            <w:noProof/>
            <w:rtl/>
            <w:lang w:bidi="ar-SA"/>
          </w:rPr>
          <w:t>اول</w:t>
        </w:r>
        <w:r w:rsidRPr="009B4931">
          <w:rPr>
            <w:rStyle w:val="Hyperlink"/>
            <w:noProof/>
            <w:rtl/>
            <w:lang w:bidi="ar-SA"/>
          </w:rPr>
          <w:t xml:space="preserve">: </w:t>
        </w:r>
        <w:r w:rsidRPr="009B4931">
          <w:rPr>
            <w:rStyle w:val="Hyperlink"/>
            <w:rFonts w:hint="eastAsia"/>
            <w:noProof/>
            <w:rtl/>
            <w:lang w:bidi="ar-SA"/>
          </w:rPr>
          <w:t>اختلاف</w:t>
        </w:r>
        <w:r w:rsidRPr="009B4931">
          <w:rPr>
            <w:rStyle w:val="Hyperlink"/>
            <w:noProof/>
            <w:rtl/>
            <w:lang w:bidi="ar-SA"/>
          </w:rPr>
          <w:t xml:space="preserve"> </w:t>
        </w:r>
        <w:r w:rsidRPr="009B4931">
          <w:rPr>
            <w:rStyle w:val="Hyperlink"/>
            <w:rFonts w:hint="eastAsia"/>
            <w:noProof/>
            <w:rtl/>
            <w:lang w:bidi="ar-SA"/>
          </w:rPr>
          <w:t>ش</w:t>
        </w:r>
        <w:r w:rsidRPr="009B4931">
          <w:rPr>
            <w:rStyle w:val="Hyperlink"/>
            <w:rFonts w:hint="cs"/>
            <w:noProof/>
            <w:rtl/>
            <w:lang w:bidi="ar-SA"/>
          </w:rPr>
          <w:t>ی</w:t>
        </w:r>
        <w:r w:rsidRPr="009B4931">
          <w:rPr>
            <w:rStyle w:val="Hyperlink"/>
            <w:rFonts w:hint="eastAsia"/>
            <w:noProof/>
            <w:rtl/>
            <w:lang w:bidi="ar-SA"/>
          </w:rPr>
          <w:t>خ</w:t>
        </w:r>
        <w:r w:rsidRPr="009B4931">
          <w:rPr>
            <w:rStyle w:val="Hyperlink"/>
            <w:noProof/>
            <w:rtl/>
            <w:lang w:bidi="ar-SA"/>
          </w:rPr>
          <w:t xml:space="preserve"> </w:t>
        </w:r>
        <w:r w:rsidRPr="009B4931">
          <w:rPr>
            <w:rStyle w:val="Hyperlink"/>
            <w:rFonts w:hint="eastAsia"/>
            <w:noProof/>
            <w:rtl/>
            <w:lang w:bidi="ar-SA"/>
          </w:rPr>
          <w:t>طوس</w:t>
        </w:r>
        <w:r w:rsidRPr="009B4931">
          <w:rPr>
            <w:rStyle w:val="Hyperlink"/>
            <w:rFonts w:hint="cs"/>
            <w:noProof/>
            <w:rtl/>
            <w:lang w:bidi="ar-SA"/>
          </w:rPr>
          <w:t>ی</w:t>
        </w:r>
        <w:r w:rsidRPr="009B4931">
          <w:rPr>
            <w:rStyle w:val="Hyperlink"/>
            <w:noProof/>
            <w:rtl/>
            <w:lang w:bidi="ar-SA"/>
          </w:rPr>
          <w:t xml:space="preserve"> </w:t>
        </w:r>
        <w:r w:rsidRPr="009B4931">
          <w:rPr>
            <w:rStyle w:val="Hyperlink"/>
            <w:rFonts w:hint="eastAsia"/>
            <w:noProof/>
            <w:rtl/>
            <w:lang w:bidi="ar-SA"/>
          </w:rPr>
          <w:t>ره</w:t>
        </w:r>
        <w:r w:rsidRPr="009B4931">
          <w:rPr>
            <w:rStyle w:val="Hyperlink"/>
            <w:noProof/>
            <w:rtl/>
            <w:lang w:bidi="ar-SA"/>
          </w:rPr>
          <w:t xml:space="preserve"> </w:t>
        </w:r>
        <w:r w:rsidRPr="009B4931">
          <w:rPr>
            <w:rStyle w:val="Hyperlink"/>
            <w:rFonts w:hint="eastAsia"/>
            <w:noProof/>
            <w:rtl/>
            <w:lang w:bidi="ar-SA"/>
          </w:rPr>
          <w:t>با</w:t>
        </w:r>
        <w:r w:rsidRPr="009B4931">
          <w:rPr>
            <w:rStyle w:val="Hyperlink"/>
            <w:noProof/>
            <w:rtl/>
            <w:lang w:bidi="ar-SA"/>
          </w:rPr>
          <w:t xml:space="preserve"> </w:t>
        </w:r>
        <w:r w:rsidRPr="009B4931">
          <w:rPr>
            <w:rStyle w:val="Hyperlink"/>
            <w:rFonts w:hint="eastAsia"/>
            <w:noProof/>
            <w:rtl/>
            <w:lang w:bidi="ar-SA"/>
          </w:rPr>
          <w:t>مشهور</w:t>
        </w:r>
        <w:r w:rsidRPr="009B4931">
          <w:rPr>
            <w:rStyle w:val="Hyperlink"/>
            <w:noProof/>
            <w:rtl/>
            <w:lang w:bidi="ar-SA"/>
          </w:rPr>
          <w:t xml:space="preserve"> </w:t>
        </w:r>
        <w:r w:rsidRPr="009B4931">
          <w:rPr>
            <w:rStyle w:val="Hyperlink"/>
            <w:rFonts w:hint="eastAsia"/>
            <w:noProof/>
            <w:rtl/>
            <w:lang w:bidi="ar-SA"/>
          </w:rPr>
          <w:t>در</w:t>
        </w:r>
        <w:r w:rsidRPr="009B4931">
          <w:rPr>
            <w:rStyle w:val="Hyperlink"/>
            <w:noProof/>
            <w:rtl/>
            <w:lang w:bidi="ar-SA"/>
          </w:rPr>
          <w:t xml:space="preserve"> </w:t>
        </w:r>
        <w:r w:rsidRPr="009B4931">
          <w:rPr>
            <w:rStyle w:val="Hyperlink"/>
            <w:rFonts w:hint="eastAsia"/>
            <w:noProof/>
            <w:rtl/>
            <w:lang w:bidi="ar-SA"/>
          </w:rPr>
          <w:t>زمان</w:t>
        </w:r>
        <w:r w:rsidRPr="009B4931">
          <w:rPr>
            <w:rStyle w:val="Hyperlink"/>
            <w:noProof/>
            <w:rtl/>
            <w:lang w:bidi="ar-SA"/>
          </w:rPr>
          <w:t xml:space="preserve"> </w:t>
        </w:r>
        <w:r w:rsidRPr="009B4931">
          <w:rPr>
            <w:rStyle w:val="Hyperlink"/>
            <w:rFonts w:hint="eastAsia"/>
            <w:noProof/>
            <w:rtl/>
            <w:lang w:bidi="ar-SA"/>
          </w:rPr>
          <w:t>شروع</w:t>
        </w:r>
        <w:r w:rsidRPr="009B4931">
          <w:rPr>
            <w:rStyle w:val="Hyperlink"/>
            <w:noProof/>
            <w:rtl/>
            <w:lang w:bidi="ar-SA"/>
          </w:rPr>
          <w:t xml:space="preserve"> </w:t>
        </w:r>
        <w:r w:rsidRPr="009B4931">
          <w:rPr>
            <w:rStyle w:val="Hyperlink"/>
            <w:rFonts w:hint="eastAsia"/>
            <w:noProof/>
            <w:rtl/>
            <w:lang w:bidi="ar-SA"/>
          </w:rPr>
          <w:t>احرام</w:t>
        </w:r>
        <w:r w:rsidRPr="009B4931">
          <w:rPr>
            <w:rStyle w:val="Hyperlink"/>
            <w:noProof/>
            <w:rtl/>
            <w:lang w:bidi="ar-SA"/>
          </w:rPr>
          <w:t xml:space="preserve"> </w:t>
        </w:r>
        <w:r w:rsidRPr="009B4931">
          <w:rPr>
            <w:rStyle w:val="Hyperlink"/>
            <w:rFonts w:hint="eastAsia"/>
            <w:noProof/>
            <w:rtl/>
            <w:lang w:bidi="ar-SA"/>
          </w:rPr>
          <w:t>حج</w:t>
        </w:r>
        <w:r>
          <w:rPr>
            <w:noProof/>
            <w:webHidden/>
            <w:rtl/>
          </w:rPr>
          <w:tab/>
        </w:r>
        <w:r>
          <w:rPr>
            <w:rStyle w:val="Hyperlink"/>
            <w:noProof/>
            <w:rtl/>
          </w:rPr>
          <w:fldChar w:fldCharType="begin"/>
        </w:r>
        <w:r>
          <w:rPr>
            <w:noProof/>
            <w:webHidden/>
            <w:rtl/>
          </w:rPr>
          <w:instrText xml:space="preserve"> </w:instrText>
        </w:r>
        <w:r>
          <w:rPr>
            <w:noProof/>
            <w:webHidden/>
          </w:rPr>
          <w:instrText>PAGEREF</w:instrText>
        </w:r>
        <w:r>
          <w:rPr>
            <w:noProof/>
            <w:webHidden/>
            <w:rtl/>
          </w:rPr>
          <w:instrText xml:space="preserve"> _</w:instrText>
        </w:r>
        <w:r>
          <w:rPr>
            <w:noProof/>
            <w:webHidden/>
          </w:rPr>
          <w:instrText>Toc488484835 \h</w:instrText>
        </w:r>
        <w:r>
          <w:rPr>
            <w:noProof/>
            <w:webHidden/>
            <w:rtl/>
          </w:rPr>
          <w:instrText xml:space="preserve"> </w:instrText>
        </w:r>
        <w:r>
          <w:rPr>
            <w:rStyle w:val="Hyperlink"/>
            <w:noProof/>
            <w:rtl/>
          </w:rPr>
        </w:r>
        <w:r>
          <w:rPr>
            <w:rStyle w:val="Hyperlink"/>
            <w:noProof/>
            <w:rtl/>
          </w:rPr>
          <w:fldChar w:fldCharType="separate"/>
        </w:r>
        <w:r>
          <w:rPr>
            <w:noProof/>
            <w:webHidden/>
            <w:rtl/>
          </w:rPr>
          <w:t>1</w:t>
        </w:r>
        <w:r>
          <w:rPr>
            <w:rStyle w:val="Hyperlink"/>
            <w:noProof/>
            <w:rtl/>
          </w:rPr>
          <w:fldChar w:fldCharType="end"/>
        </w:r>
      </w:hyperlink>
    </w:p>
    <w:p w:rsidR="00C91EB6" w:rsidRPr="00C91EB6" w:rsidRDefault="00C10ACE" w:rsidP="00C91EB6">
      <w:pPr>
        <w:rPr>
          <w:rFonts w:hint="cs"/>
          <w:rtl/>
        </w:rPr>
      </w:pPr>
      <w:r>
        <w:rPr>
          <w:rtl/>
        </w:rPr>
        <w:fldChar w:fldCharType="end"/>
      </w:r>
      <w:bookmarkStart w:id="0" w:name="_GoBack"/>
      <w:bookmarkEnd w:id="0"/>
    </w:p>
    <w:p w:rsidR="00F343FB" w:rsidRPr="00A6366F" w:rsidRDefault="00F842AD" w:rsidP="00025B70">
      <w:r w:rsidRPr="00B70B46">
        <w:rPr>
          <w:rStyle w:val="Emphasis"/>
          <w:rFonts w:hint="cs"/>
          <w:b/>
          <w:bCs w:val="0"/>
          <w:color w:val="0202FF"/>
          <w:rtl/>
        </w:rPr>
        <w:t>موضوع</w:t>
      </w:r>
      <w:r w:rsidRPr="00B70B46">
        <w:rPr>
          <w:rStyle w:val="Emphasis"/>
          <w:rFonts w:hint="cs"/>
          <w:color w:val="0202FF"/>
          <w:rtl/>
        </w:rPr>
        <w:t>:</w:t>
      </w:r>
      <w:r w:rsidR="00A6366F" w:rsidRPr="00A6366F">
        <w:rPr>
          <w:rFonts w:hint="cs"/>
          <w:rtl/>
        </w:rPr>
        <w:t xml:space="preserve"> </w:t>
      </w:r>
      <w:bookmarkStart w:id="1" w:name="BokSabj2_d"/>
      <w:bookmarkEnd w:id="1"/>
      <w:r w:rsidR="005B6D7C">
        <w:rPr>
          <w:rFonts w:hint="cs"/>
          <w:rtl/>
        </w:rPr>
        <w:t>احرام</w:t>
      </w:r>
      <w:r w:rsidR="00025B70">
        <w:rPr>
          <w:rFonts w:hint="cs"/>
          <w:rtl/>
        </w:rPr>
        <w:t xml:space="preserve"> </w:t>
      </w:r>
      <w:r w:rsidR="00386C11" w:rsidRPr="00A6366F">
        <w:rPr>
          <w:rFonts w:hint="cs"/>
          <w:rtl/>
        </w:rPr>
        <w:t>/</w:t>
      </w:r>
      <w:bookmarkStart w:id="2" w:name="BokSabj_d"/>
      <w:bookmarkEnd w:id="2"/>
      <w:r w:rsidR="005B6D7C">
        <w:rPr>
          <w:rFonts w:hint="cs"/>
          <w:rtl/>
        </w:rPr>
        <w:t>واجبات</w:t>
      </w:r>
      <w:r w:rsidR="005B6D7C">
        <w:rPr>
          <w:rtl/>
        </w:rPr>
        <w:t xml:space="preserve"> </w:t>
      </w:r>
      <w:r w:rsidR="005B6D7C">
        <w:rPr>
          <w:rFonts w:hint="cs"/>
          <w:rtl/>
        </w:rPr>
        <w:t>حج</w:t>
      </w:r>
      <w:r w:rsidR="00386C11" w:rsidRPr="00A6366F">
        <w:rPr>
          <w:rFonts w:hint="cs"/>
          <w:rtl/>
        </w:rPr>
        <w:t xml:space="preserve"> /</w:t>
      </w:r>
      <w:bookmarkStart w:id="3" w:name="Bokkolli"/>
      <w:bookmarkEnd w:id="3"/>
      <w:r w:rsidR="005B6D7C">
        <w:rPr>
          <w:rFonts w:hint="cs"/>
          <w:rtl/>
        </w:rPr>
        <w:t>حج</w:t>
      </w:r>
      <w:r w:rsidR="001B6799" w:rsidRPr="00A6366F">
        <w:rPr>
          <w:rFonts w:hint="cs"/>
          <w:rtl/>
        </w:rPr>
        <w:t xml:space="preserve"> </w:t>
      </w:r>
    </w:p>
    <w:p w:rsidR="008F5B4D" w:rsidRPr="00B70B46" w:rsidRDefault="008F5B4D" w:rsidP="008F5B4D">
      <w:pPr>
        <w:rPr>
          <w:rStyle w:val="Emphasis"/>
          <w:b/>
          <w:bCs w:val="0"/>
          <w:color w:val="0202FF"/>
          <w:rtl/>
        </w:rPr>
      </w:pPr>
      <w:r w:rsidRPr="00B70B46">
        <w:rPr>
          <w:rStyle w:val="Emphasis"/>
          <w:rFonts w:hint="cs"/>
          <w:b/>
          <w:bCs w:val="0"/>
          <w:color w:val="0202FF"/>
          <w:rtl/>
        </w:rPr>
        <w:t>خلاصه مباحث گذشته:</w:t>
      </w:r>
    </w:p>
    <w:p w:rsidR="003A6148" w:rsidRDefault="008F5B4D" w:rsidP="003A6148">
      <w:pPr>
        <w:pBdr>
          <w:bottom w:val="double" w:sz="6" w:space="1" w:color="auto"/>
        </w:pBdr>
        <w:rPr>
          <w:rtl/>
        </w:rPr>
      </w:pPr>
      <w:r>
        <w:rPr>
          <w:rFonts w:hint="cs"/>
          <w:rtl/>
        </w:rPr>
        <w:t>متن خلاصه ...</w:t>
      </w:r>
    </w:p>
    <w:p w:rsidR="00247D2F" w:rsidRPr="003A6148" w:rsidRDefault="00247D2F" w:rsidP="003A6148">
      <w:pPr>
        <w:pBdr>
          <w:bottom w:val="double" w:sz="6" w:space="1" w:color="auto"/>
        </w:pBdr>
      </w:pPr>
    </w:p>
    <w:p w:rsidR="008F5B4D" w:rsidRDefault="008F5B4D" w:rsidP="003A6148"/>
    <w:p w:rsidR="005D10D8" w:rsidRPr="00321702" w:rsidRDefault="005D10D8" w:rsidP="005D10D8">
      <w:pPr>
        <w:pStyle w:val="Heading2"/>
        <w:rPr>
          <w:noProof/>
          <w:rtl/>
          <w:lang w:bidi="ar-SA"/>
        </w:rPr>
      </w:pPr>
      <w:bookmarkStart w:id="4" w:name="_Toc488484832"/>
      <w:r w:rsidRPr="00321702">
        <w:rPr>
          <w:noProof/>
          <w:rtl/>
          <w:lang w:bidi="ar-SA"/>
        </w:rPr>
        <w:t>واجبات الحجّ‌</w:t>
      </w:r>
      <w:bookmarkEnd w:id="4"/>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b/>
          <w:noProof/>
          <w:color w:val="0000FF"/>
          <w:sz w:val="36"/>
          <w:szCs w:val="36"/>
          <w:rtl/>
          <w:lang w:bidi="ar-SA"/>
        </w:rPr>
      </w:pPr>
      <w:r w:rsidRPr="00321702">
        <w:rPr>
          <w:rFonts w:ascii="Scheherazade" w:eastAsia="Times New Roman" w:hAnsi="Scheherazade"/>
          <w:b/>
          <w:noProof/>
          <w:color w:val="0000FF"/>
          <w:sz w:val="36"/>
          <w:szCs w:val="36"/>
          <w:rtl/>
          <w:lang w:bidi="ar-SA"/>
        </w:rPr>
        <w:t>تقدم أن واجبات الحج ثلاثة عشر ذكرناها مجملة. و اليك تفصيلها</w:t>
      </w:r>
      <w:r w:rsidRPr="00321702">
        <w:rPr>
          <w:rFonts w:ascii="Scheherazade" w:eastAsia="Times New Roman" w:hAnsi="Scheherazade"/>
          <w:b/>
          <w:noProof/>
          <w:color w:val="0000FF"/>
          <w:sz w:val="36"/>
          <w:szCs w:val="36"/>
          <w:lang w:bidi="ar-SA"/>
        </w:rPr>
        <w:t>:</w:t>
      </w:r>
    </w:p>
    <w:p w:rsidR="005D10D8" w:rsidRPr="00321702" w:rsidRDefault="005D10D8" w:rsidP="005D10D8">
      <w:pPr>
        <w:pStyle w:val="Heading2"/>
        <w:rPr>
          <w:noProof/>
          <w:lang w:bidi="ar-SA"/>
        </w:rPr>
      </w:pPr>
      <w:bookmarkStart w:id="5" w:name="_Toc488484833"/>
      <w:r w:rsidRPr="00321702">
        <w:rPr>
          <w:noProof/>
          <w:rtl/>
          <w:lang w:bidi="ar-SA"/>
        </w:rPr>
        <w:t>(الأول)- الاحرام‌</w:t>
      </w:r>
      <w:bookmarkEnd w:id="5"/>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color w:val="0000FF"/>
          <w:sz w:val="36"/>
          <w:szCs w:val="36"/>
          <w:rtl/>
          <w:lang w:bidi="ar-SA"/>
        </w:rPr>
      </w:pPr>
      <w:r w:rsidRPr="00321702">
        <w:rPr>
          <w:rFonts w:ascii="Scheherazade" w:eastAsia="Times New Roman" w:hAnsi="Scheherazade"/>
          <w:b/>
          <w:noProof/>
          <w:color w:val="0000FF"/>
          <w:sz w:val="36"/>
          <w:szCs w:val="36"/>
          <w:rtl/>
          <w:lang w:bidi="ar-SA"/>
        </w:rPr>
        <w:t>و أفضل اوقاته يوم التروية، و يجوز التقديم عليه بثلاثة أيام، و لا سيما بالنسبة الى الشيخ الكبير و المريض إذا خافا من الزحام، فيحرمان و يخرجان قبل خروج الناس. و تقدم جواز الخروج من مكة محرما بالحج لضرورة بعد الفراغ من العمرة في أيّ وقت كان</w:t>
      </w:r>
      <w:r w:rsidRPr="00321702">
        <w:rPr>
          <w:rFonts w:ascii="Scheherazade" w:eastAsia="Times New Roman" w:hAnsi="Scheherazade"/>
          <w:b/>
          <w:noProof/>
          <w:color w:val="0000FF"/>
          <w:sz w:val="36"/>
          <w:szCs w:val="36"/>
          <w:lang w:bidi="ar-SA"/>
        </w:rPr>
        <w:t>.</w:t>
      </w:r>
      <w:r w:rsidRPr="00321702">
        <w:rPr>
          <w:rFonts w:ascii="Scheherazade" w:eastAsia="Times New Roman" w:hAnsi="Scheherazade"/>
          <w:b/>
          <w:noProof/>
          <w:color w:val="0000FF"/>
          <w:sz w:val="36"/>
          <w:szCs w:val="36"/>
          <w:vertAlign w:val="superscript"/>
          <w:lang w:bidi="ar-SA"/>
        </w:rPr>
        <w:footnoteReference w:id="1"/>
      </w:r>
    </w:p>
    <w:p w:rsidR="005D10D8" w:rsidRPr="00321702" w:rsidRDefault="005D10D8" w:rsidP="005D10D8">
      <w:pPr>
        <w:pStyle w:val="Heading3"/>
        <w:rPr>
          <w:noProof/>
          <w:lang w:bidi="ar-SA"/>
        </w:rPr>
      </w:pPr>
      <w:bookmarkStart w:id="6" w:name="_Toc488484834"/>
      <w:r w:rsidRPr="00321702">
        <w:rPr>
          <w:noProof/>
          <w:rtl/>
          <w:lang w:bidi="ar-SA"/>
        </w:rPr>
        <w:t>جهات بحث</w:t>
      </w:r>
      <w:bookmarkEnd w:id="6"/>
    </w:p>
    <w:p w:rsidR="005D10D8" w:rsidRPr="00321702" w:rsidRDefault="005D10D8" w:rsidP="005D10D8">
      <w:pPr>
        <w:pStyle w:val="Heading3"/>
        <w:rPr>
          <w:noProof/>
          <w:rtl/>
          <w:lang w:bidi="ar-SA"/>
        </w:rPr>
      </w:pPr>
      <w:bookmarkStart w:id="7" w:name="_Toc488484835"/>
      <w:r w:rsidRPr="00321702">
        <w:rPr>
          <w:noProof/>
          <w:rtl/>
          <w:lang w:bidi="ar-SA"/>
        </w:rPr>
        <w:t>جهت اول</w:t>
      </w:r>
      <w:r>
        <w:rPr>
          <w:rFonts w:hint="cs"/>
          <w:noProof/>
          <w:rtl/>
          <w:lang w:bidi="ar-SA"/>
        </w:rPr>
        <w:t xml:space="preserve">: اختلاف شیخ طوسی ره </w:t>
      </w:r>
      <w:r>
        <w:rPr>
          <w:rFonts w:hint="cs"/>
          <w:noProof/>
          <w:rtl/>
          <w:lang w:bidi="ar-SA"/>
        </w:rPr>
        <w:t>با مشهور</w:t>
      </w:r>
      <w:r>
        <w:rPr>
          <w:rFonts w:hint="cs"/>
          <w:noProof/>
          <w:rtl/>
          <w:lang w:bidi="ar-SA"/>
        </w:rPr>
        <w:t xml:space="preserve"> در زمان شروع احرام حج</w:t>
      </w:r>
      <w:bookmarkEnd w:id="7"/>
      <w:r>
        <w:rPr>
          <w:rFonts w:hint="cs"/>
          <w:noProof/>
          <w:rtl/>
          <w:lang w:bidi="ar-SA"/>
        </w:rPr>
        <w:t xml:space="preserve"> </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مشهور گفته اند متمتع بعد از عمره تمتع می تواند در اشهر حج، محرم به حج شود، چه در ماه شوال باشد و چه ذی قعده یا ذی حجه، اما به شیخ طوسی نسبت داده شده که شخص مختار </w:t>
      </w:r>
      <w:r w:rsidRPr="00321702">
        <w:rPr>
          <w:rFonts w:ascii="Scheherazade" w:eastAsia="Times New Roman" w:hAnsi="Scheherazade"/>
          <w:noProof/>
          <w:sz w:val="36"/>
          <w:szCs w:val="36"/>
          <w:rtl/>
          <w:lang w:bidi="ar-SA"/>
        </w:rPr>
        <w:lastRenderedPageBreak/>
        <w:t>قبل از یوم الترویة نمی تواند محرم به حج تمتع شود، زمان احرام حج تمتع برای مختار هشتم ذی الحجة است</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اما ما در تهذیب دیدیم ایشان نهی از تقدیم احرام حج تمتع نکرده، بلکه نهی از خروج به منی قبل از یوم الترویة برای غیر مختار کرده</w:t>
      </w:r>
      <w:r w:rsidRPr="00321702">
        <w:rPr>
          <w:rFonts w:ascii="Scheherazade" w:eastAsia="Times New Roman" w:hAnsi="Scheherazade"/>
          <w:noProof/>
          <w:sz w:val="36"/>
          <w:szCs w:val="36"/>
          <w:lang w:bidi="ar-SA"/>
        </w:rPr>
        <w:t>: </w:t>
      </w:r>
      <w:r w:rsidRPr="00321702">
        <w:rPr>
          <w:rFonts w:ascii="Scheherazade" w:eastAsia="Times New Roman" w:hAnsi="Scheherazade"/>
          <w:noProof/>
          <w:color w:val="000080"/>
          <w:sz w:val="36"/>
          <w:szCs w:val="36"/>
          <w:rtl/>
          <w:lang w:bidi="ar-SA"/>
        </w:rPr>
        <w:t>لَا يَجُوزُ الْخُرُوجُ إِلَى مِنًى قَبْلَ الزَّوَالِ مِنْ يَوْمِ التَّرْوِيَةِ مَعَ الِاخْتِيَارِ وَ لَا بَأْسَ أَنْ يَتَقَدَّمَهُ صَاحِبُ الْأَعْذَارِ وَ الْمَرِيضُ وَ الشَّيْخُ الْكَبِيرُ وَ الْمَرْأَةُ الَّتِي تَخَافُ ضِغَاطَ النَّاسِ بِثَلَاثَةِ أَيَّامٍ فَأَمَّا مَا زَادَ عَلَيْهِ فَإِنَّهُ لَا يَجُوزُ عَلَى كُلِّ حَالٍ رَوَى</w:t>
      </w:r>
      <w:r w:rsidRPr="00321702">
        <w:rPr>
          <w:rFonts w:ascii="Scheherazade" w:eastAsia="Times New Roman" w:hAnsi="Scheherazade"/>
          <w:noProof/>
          <w:color w:val="000080"/>
          <w:sz w:val="36"/>
          <w:szCs w:val="36"/>
          <w:lang w:bidi="ar-SA"/>
        </w:rPr>
        <w:t>.</w:t>
      </w:r>
      <w:r w:rsidRPr="00321702">
        <w:rPr>
          <w:rFonts w:ascii="Scheherazade" w:eastAsia="Times New Roman" w:hAnsi="Scheherazade"/>
          <w:noProof/>
          <w:color w:val="000080"/>
          <w:sz w:val="36"/>
          <w:szCs w:val="36"/>
          <w:vertAlign w:val="superscript"/>
          <w:lang w:bidi="ar-SA"/>
        </w:rPr>
        <w:footnoteReference w:id="2"/>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دلیل شیخ طوسی معتبره اسحاق بن عمار است: </w:t>
      </w:r>
      <w:r w:rsidRPr="00321702">
        <w:rPr>
          <w:rFonts w:ascii="Scheherazade" w:eastAsia="Times New Roman" w:hAnsi="Scheherazade"/>
          <w:noProof/>
          <w:color w:val="008000"/>
          <w:sz w:val="36"/>
          <w:szCs w:val="36"/>
          <w:rtl/>
          <w:lang w:bidi="ar-SA"/>
        </w:rPr>
        <w:t>مُحَمَّدُ بْنُ يَعْقُوبَ عَنْ أَبِي عَلِيٍّ الْأَشْعَرِيِّ عَنْ مُحَمَّدِ بْنِ عَبْدِ الْجَبَّارِ عَنْ صَفْوَانَ بْنِ يَحْيَى عَنْ إِسْحَاقَ بْنِ عَمَّارٍ عَنْ أَبِي الْحَسَنِ ع قَالَ: سَأَلْتُهُ عَنِ الرَّجُلِ يَكُونُ شَيْخاً كَبِيراً أَوْ مَرِيضاً يَخَافُ ضِغَاطَ النَّاسِ وَ زِحَامَهُمْ يُحْرِمُ بِالْحَجِّ وَ يَخْرُجُ إِلَى مِنًى قَبْلَ يَوْمِ التَّرْوِيَةِ قَالَ نَعَمْ قُلْتُ فَيَخْرُجُ الرَّجُلُ الصَّحِيحُ يَلْتَمِسُ مَكَاناً أَوْ يَتَرَوَّحُ بِذَلِكَ قَالَ لَا قُلْتُ يَتَعَجَّلُ بِيَوْمٍ قَالَ نَعَمْ قُلْتُ يَتَعَجَّلُ بِيَوْمَيْنِ قَالَ نَعَمْ قُلْتُ بِثَلَاثَةٍ قَالَ نَعَمْ قُلْتُ أَكْثَرَ مِنْ ذَلِكَ قَالَ لَا</w:t>
      </w:r>
      <w:r w:rsidRPr="00321702">
        <w:rPr>
          <w:rFonts w:ascii="Scheherazade" w:eastAsia="Times New Roman" w:hAnsi="Scheherazade"/>
          <w:noProof/>
          <w:color w:val="008000"/>
          <w:sz w:val="36"/>
          <w:szCs w:val="36"/>
          <w:vertAlign w:val="superscript"/>
          <w:lang w:bidi="ar-SA"/>
        </w:rPr>
        <w:footnoteReference w:id="3"/>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مرحوم شیخ ضمیر یتعجل را به انسان معذور برگردانده و محقق خوئی به انسان سالم برگردانده است، بنا بر معنای شیخ طوسی چنین می شود که پرسیدم شخص معذور یک روز زودتر می تواند برود، فرمود بله، تا سه روز، اما بیش از سه روز نهی کرد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بنا بر معنای محقق خوئی گویا این شخص می خواهد از امام علیه السلام ارفاق و تخفیفی بگیرد از آن چه اول حضرت فرمود که زودتر نرود، و امام علیه السلام می فرماید نهایت سه روز زودتر می تواند برود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معنای محقق خوئی خلاف ظاهر است، زیرا حضرت حکم شرعی را بیان فرمود که شخص صحیح زودتر از یوم الترویة نباید خارج شود و به منی برود و عرفی نیست که بعد حضرت تا سه </w:t>
      </w:r>
      <w:r w:rsidRPr="00321702">
        <w:rPr>
          <w:rFonts w:ascii="Scheherazade" w:eastAsia="Times New Roman" w:hAnsi="Scheherazade"/>
          <w:noProof/>
          <w:sz w:val="36"/>
          <w:szCs w:val="36"/>
          <w:rtl/>
          <w:lang w:bidi="ar-SA"/>
        </w:rPr>
        <w:lastRenderedPageBreak/>
        <w:t>روز اجازه دهد و اصلا عرفی نیست که اسحاق بن عمار بعد از بیان حکم، چونه بزند که اجازه بدهید شخص سالم هم زودتر خارج شود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ان قلت: چه اشکالی دارد که امام علیه السلام بر اساس درخواست شخص، ارفاقاتی بدهند، در بحث عمره هم آمده که: </w:t>
      </w:r>
      <w:r w:rsidRPr="00321702">
        <w:rPr>
          <w:rFonts w:ascii="Scheherazade" w:eastAsia="Times New Roman" w:hAnsi="Scheherazade"/>
          <w:noProof/>
          <w:color w:val="008000"/>
          <w:sz w:val="36"/>
          <w:szCs w:val="36"/>
          <w:rtl/>
          <w:lang w:bidi="ar-SA"/>
        </w:rPr>
        <w:t>وَ بِإِسْنَادِهِ عَنْ عَلِيِّ بْنِ أَبِي حَمْزَةَ عَنْ أَبِي الْحَسَنِ مُوسَى ع قَالَ: لِكُلِّ شَهْرٍ عُمْرَةٌ- قَالَ قُلْتُ: أَ يَكُونُ أَقَلَّ مِنْ ذَلِكَ- قَالَ لِكُلِّ عَشَرَةِ أَيَّامٍ عُمْرَةٌ</w:t>
      </w:r>
      <w:r w:rsidRPr="00321702">
        <w:rPr>
          <w:rFonts w:ascii="Scheherazade" w:eastAsia="Times New Roman" w:hAnsi="Scheherazade"/>
          <w:noProof/>
          <w:color w:val="008000"/>
          <w:sz w:val="36"/>
          <w:szCs w:val="36"/>
          <w:lang w:bidi="ar-SA"/>
        </w:rPr>
        <w:t>.</w:t>
      </w:r>
      <w:r w:rsidRPr="00321702">
        <w:rPr>
          <w:rFonts w:ascii="Scheherazade" w:eastAsia="Times New Roman" w:hAnsi="Scheherazade"/>
          <w:noProof/>
          <w:color w:val="008000"/>
          <w:sz w:val="36"/>
          <w:szCs w:val="36"/>
          <w:vertAlign w:val="superscript"/>
          <w:lang w:bidi="ar-SA"/>
        </w:rPr>
        <w:footnoteReference w:id="4"/>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و همچنین ظاهرا در ثواب زیارات ائمه علیهم السلام آمده که ثواب زیارت امام حسین علیه السلام، ثواب عمره دارد، می گوید ثواب عمره؟، حضرت می فرماید الف عمرة</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قلت: این خلاف ظاهر است، روایت اخیر نیز شاید از این باب باشد که امر ثواب به ید اهل بیت علیهم السلام بوده و انشاء ثواب بیشتر کرده اند، اما در بحث فقهی ظاهر روایات این است که هر چه می گوییم از جانب خداوند است</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توجیه لکل عشرة ایام عمرة نیز این است که شاید بیان مراتب استحباب باشد، عمره در هر ماه، تاکد استحباب دارد و اثرش این است که تا آخر ماه می تواند بدون احرام داخل مکه شود و منافات با استحباب نفسی عمره در هر ده روز یا کمتر ندارد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highlight w:val="yellow"/>
          <w:rtl/>
          <w:lang w:bidi="ar-SA"/>
        </w:rPr>
        <w:t xml:space="preserve">لذا انصاف این است که برداشت محقق خوئی از این روایت، مطابق ظهور نیست </w:t>
      </w:r>
      <w:r w:rsidRPr="00321702">
        <w:rPr>
          <w:rFonts w:ascii="Scheherazade" w:eastAsia="Times New Roman" w:hAnsi="Scheherazade"/>
          <w:noProof/>
          <w:sz w:val="36"/>
          <w:szCs w:val="36"/>
          <w:rtl/>
          <w:lang w:bidi="ar-SA"/>
        </w:rPr>
        <w:t>و اگر هم روایت مجمل شود، و مثل محقق خوئی بگوییم از دیگر روایات استفاده می شود که احرام قبل از یوم الترویة جایز نیست، این روایت نمی تواند مخصص آن روایات باشد، چون این روایت ظهور ندارد در این که انسان سالم می</w:t>
      </w:r>
      <w:r w:rsidRPr="00321702">
        <w:rPr>
          <w:rFonts w:ascii="Scheherazade" w:eastAsia="Times New Roman" w:hAnsi="Scheherazade"/>
          <w:noProof/>
          <w:sz w:val="36"/>
          <w:szCs w:val="36"/>
          <w:rtl/>
          <w:lang w:bidi="ar-SA"/>
        </w:rPr>
        <w:softHyphen/>
        <w:t>تواند قبل از یوم الترویة محرم به حج تمتع شود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اگر مثل مشهور، احرام قبل از یوم الترویة را جایز بدانیم، به مقتضای قاعده اولیه رجوع می شود که جواز تقدیم احرام بر یوم الترویة است</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البته ما گفتیم که اصلا این روایت ظهوری در بحث احرام ندارد، بلکه سخن در این روایت </w:t>
      </w:r>
      <w:r w:rsidRPr="00321702">
        <w:rPr>
          <w:rFonts w:ascii="Scheherazade" w:eastAsia="Times New Roman" w:hAnsi="Scheherazade"/>
          <w:noProof/>
          <w:sz w:val="36"/>
          <w:szCs w:val="36"/>
          <w:rtl/>
          <w:lang w:bidi="ar-SA"/>
        </w:rPr>
        <w:lastRenderedPageBreak/>
        <w:t>از زمان جواز خروج به منی است</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محقق خوئی به مشهور اشکال کرده که قاعده اولیه، منع جواز تقدیم احرام بر یوم الترویة است، زیرا ظاهر روایاتی که می گوید احرم یوم الترویة، وجوب احرام در این روز است و روایات ذیل را به عنوان شاهد بر این ادعاء ذکر نموده است</w:t>
      </w:r>
      <w:r w:rsidRPr="00321702">
        <w:rPr>
          <w:rFonts w:ascii="Scheherazade" w:eastAsia="Times New Roman" w:hAnsi="Scheherazade"/>
          <w:noProof/>
          <w:sz w:val="36"/>
          <w:szCs w:val="36"/>
          <w:lang w:bidi="ar-SA"/>
        </w:rPr>
        <w:t>:</w:t>
      </w:r>
    </w:p>
    <w:p w:rsidR="00C10ACE" w:rsidRDefault="005D10D8" w:rsidP="00C10AC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color w:val="008000"/>
          <w:sz w:val="36"/>
          <w:szCs w:val="36"/>
          <w:vertAlign w:val="superscript"/>
          <w:rtl/>
          <w:lang w:bidi="ar-SA"/>
        </w:rPr>
      </w:pPr>
      <w:r w:rsidRPr="00321702">
        <w:rPr>
          <w:rFonts w:ascii="Scheherazade" w:eastAsia="Times New Roman" w:hAnsi="Scheherazade"/>
          <w:noProof/>
          <w:sz w:val="36"/>
          <w:szCs w:val="36"/>
          <w:rtl/>
          <w:lang w:bidi="ar-SA"/>
        </w:rPr>
        <w:t>صحیحه معاویة بن عمار: ...</w:t>
      </w:r>
      <w:r w:rsidRPr="00321702">
        <w:rPr>
          <w:rFonts w:ascii="Scheherazade" w:eastAsia="Times New Roman" w:hAnsi="Scheherazade"/>
          <w:noProof/>
          <w:color w:val="008000"/>
          <w:sz w:val="36"/>
          <w:szCs w:val="36"/>
          <w:rtl/>
          <w:lang w:bidi="ar-SA"/>
        </w:rPr>
        <w:t>فَلَمَّا كَانَ يَوْمُ التَّرْوِيَةِ عِنْدَ زَوَالِ الشَّمْسِ أَمَرَ النَّاسَ أَنْ يَغْتَسِلُوا وَ يُهِلُّوا بِالْحَجِّ</w:t>
      </w:r>
      <w:r w:rsidRPr="00321702">
        <w:rPr>
          <w:rFonts w:ascii="Scheherazade" w:eastAsia="Times New Roman" w:hAnsi="Scheherazade"/>
          <w:noProof/>
          <w:color w:val="008000"/>
          <w:sz w:val="36"/>
          <w:szCs w:val="36"/>
          <w:lang w:bidi="ar-SA"/>
        </w:rPr>
        <w:t>...</w:t>
      </w:r>
      <w:r w:rsidR="00C10ACE">
        <w:rPr>
          <w:rStyle w:val="FootnoteReference"/>
          <w:rFonts w:ascii="Scheherazade" w:eastAsia="Times New Roman" w:hAnsi="Scheherazade"/>
          <w:noProof/>
          <w:color w:val="008000"/>
          <w:sz w:val="36"/>
          <w:szCs w:val="36"/>
          <w:lang w:bidi="ar-SA"/>
        </w:rPr>
        <w:footnoteReference w:id="5"/>
      </w:r>
    </w:p>
    <w:p w:rsidR="005D10D8" w:rsidRPr="00321702" w:rsidRDefault="00C10ACE" w:rsidP="00C10AC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 xml:space="preserve"> </w:t>
      </w:r>
      <w:r w:rsidR="005D10D8" w:rsidRPr="00321702">
        <w:rPr>
          <w:rFonts w:ascii="Scheherazade" w:eastAsia="Times New Roman" w:hAnsi="Scheherazade"/>
          <w:noProof/>
          <w:sz w:val="36"/>
          <w:szCs w:val="36"/>
          <w:rtl/>
          <w:lang w:bidi="ar-SA"/>
        </w:rPr>
        <w:t>البته به نظر ما این روایت دلالتی بر مدعی ندارد، زیرا حضرت تا روز هشتم سکوت کرده و در روز هشتم فرموده بروید محرم شوید و این ظهور در تحریم احرام قبل از روز هشتم ندارد، قبل از روز هشتم که نفرموده در روز هشتم محرم شوید تا ظاهرش این باشد که قبل از این روز، نمی شود احرام بست</w:t>
      </w:r>
      <w:r w:rsidR="005D10D8" w:rsidRPr="00321702">
        <w:rPr>
          <w:rFonts w:ascii="Scheherazade" w:eastAsia="Times New Roman" w:hAnsi="Scheherazade"/>
          <w:noProof/>
          <w:sz w:val="36"/>
          <w:szCs w:val="36"/>
          <w:lang w:bidi="ar-SA"/>
        </w:rPr>
        <w:t>.</w:t>
      </w:r>
    </w:p>
    <w:p w:rsidR="005D10D8" w:rsidRPr="00321702" w:rsidRDefault="005D10D8" w:rsidP="00C10AC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hint="cs"/>
          <w:noProof/>
          <w:sz w:val="36"/>
          <w:szCs w:val="36"/>
          <w:rtl/>
        </w:rPr>
      </w:pPr>
      <w:r w:rsidRPr="00321702">
        <w:rPr>
          <w:rFonts w:ascii="Scheherazade" w:eastAsia="Times New Roman" w:hAnsi="Scheherazade"/>
          <w:noProof/>
          <w:sz w:val="36"/>
          <w:szCs w:val="36"/>
          <w:rtl/>
          <w:lang w:bidi="ar-SA"/>
        </w:rPr>
        <w:t xml:space="preserve">صحیحه عبد الصمد بن بشیر: </w:t>
      </w:r>
      <w:r w:rsidRPr="00321702">
        <w:rPr>
          <w:rFonts w:ascii="Scheherazade" w:eastAsia="Times New Roman" w:hAnsi="Scheherazade"/>
          <w:noProof/>
          <w:color w:val="008000"/>
          <w:sz w:val="36"/>
          <w:szCs w:val="36"/>
          <w:rtl/>
          <w:lang w:bidi="ar-SA"/>
        </w:rPr>
        <w:t>وَ عَنْهُ عَنْ عَبْدِ الصَّمَدِ بْنِ بَشِيرٍ عَنْ أَبِي عَبْدِ اللَّهِ ع فِي حَدِيثٍ أَنَّهُ قَالَ لِرَجُلٍ أَعْجَمِيٍّ رَآهُ فِي الْمَسْجِدِ طُفْ بِالْبَيْتِ سَبْعاً- وَ صَلِّ رَكْعَتَيْنِ عِنْدَ مَقَامِ إِبْرَاهِيمَ ع- وَ اسْعَ بَيْنَ الصَّفَا وَ الْمَرْوَةِ وَ قَصِّرْ مِنْ شَعْرِكَ- فَإِذَا كَانَ يَوْمُ التَّرْوِيَةِ فَاغْتَسِلْ وَ أَهِلَّ بِالْحَجِّ- وَ اصْنَعْ كَمَا يَصْنَعُ النَّاسُ</w:t>
      </w:r>
      <w:r w:rsidR="00C10ACE">
        <w:rPr>
          <w:rStyle w:val="FootnoteReference"/>
          <w:rFonts w:ascii="Scheherazade" w:eastAsia="Times New Roman" w:hAnsi="Scheherazade"/>
          <w:noProof/>
          <w:color w:val="008000"/>
          <w:sz w:val="36"/>
          <w:szCs w:val="36"/>
          <w:rtl/>
          <w:lang w:bidi="ar-SA"/>
        </w:rPr>
        <w:footnoteReference w:id="6"/>
      </w:r>
      <w:r w:rsidRPr="00321702">
        <w:rPr>
          <w:rFonts w:ascii="Scheherazade" w:eastAsia="Times New Roman" w:hAnsi="Scheherazade"/>
          <w:noProof/>
          <w:color w:val="008000"/>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به نظر می رسد این روایت هم ظهور در وجوب احرام حج تمتع یوم الترویة ندارد، زیرا رجل اعجمی که از مسائل ناآگاه بود و فهمش پایین بود، وقتی حضرت به او حکمی بفرماید معنایش این نیست که همان واجب بوده، بلکه راه اسهل و افضل را ممکن است به او فرموده باشد و توضیح ندهند تا مسائل در ذهن او اشتباه نشود</w:t>
      </w:r>
      <w:r w:rsidRPr="00321702">
        <w:rPr>
          <w:rFonts w:ascii="Scheherazade" w:eastAsia="Times New Roman" w:hAnsi="Scheherazade"/>
          <w:noProof/>
          <w:sz w:val="36"/>
          <w:szCs w:val="36"/>
          <w:lang w:bidi="ar-SA"/>
        </w:rPr>
        <w:t>.</w:t>
      </w:r>
    </w:p>
    <w:p w:rsidR="005D10D8" w:rsidRPr="00321702" w:rsidRDefault="005D10D8" w:rsidP="00C10AC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rtl/>
          <w:lang w:bidi="ar-SA"/>
        </w:rPr>
      </w:pPr>
      <w:r w:rsidRPr="00321702">
        <w:rPr>
          <w:rFonts w:ascii="Scheherazade" w:eastAsia="Times New Roman" w:hAnsi="Scheherazade"/>
          <w:noProof/>
          <w:sz w:val="36"/>
          <w:szCs w:val="36"/>
          <w:rtl/>
          <w:lang w:bidi="ar-SA"/>
        </w:rPr>
        <w:t xml:space="preserve">روایت فضل بن یونس: </w:t>
      </w:r>
      <w:r w:rsidRPr="00321702">
        <w:rPr>
          <w:rFonts w:ascii="Scheherazade" w:eastAsia="Times New Roman" w:hAnsi="Scheherazade"/>
          <w:noProof/>
          <w:color w:val="008000"/>
          <w:sz w:val="36"/>
          <w:szCs w:val="36"/>
          <w:rtl/>
          <w:lang w:bidi="ar-SA"/>
        </w:rPr>
        <w:t xml:space="preserve">مُحَمَّدُ بْنُ عَلِيِّ بْنِ الْحُسَيْنِ بِإِسْنَادِهِ عَنِ الْحَسَنِ بْنِ مَحْبُوبٍ عَنِ </w:t>
      </w:r>
      <w:r w:rsidRPr="00321702">
        <w:rPr>
          <w:rFonts w:ascii="Scheherazade" w:eastAsia="Times New Roman" w:hAnsi="Scheherazade"/>
          <w:noProof/>
          <w:color w:val="008000"/>
          <w:sz w:val="36"/>
          <w:szCs w:val="36"/>
          <w:rtl/>
          <w:lang w:bidi="ar-SA"/>
        </w:rPr>
        <w:lastRenderedPageBreak/>
        <w:t>الْفَضْلِ بْنِ يُونُسَ قَالَ: سَأَلْتُ أَبَا الْحَسَنِ ع فَقُلْتُ يَكُونُ عِنْدِيَ الْجَوَارِي- وَ أَنَا بِمَكَّةَ فَآمُرُهُنَّ أَنْ يَعْقِدْنَ بِالْحَجِّ يَوْمَ التَّرْوِيَةِ- فَأَخْرُجُ بِهِنَّ فَيَشْهَدْنَ الْمَنَاسِكَ أَوْ أُخَلِّفُهُنَّ بِمَكَّةَ- فَقَالَ إِنْ خَرَجْتَ بِهِنَّ فَهُوَ أَفْضَلُ- وَ إِنْ خَلَّفْتَهُنَّ عِنْدَ ثِقَةٍ فَلَا بَأْسَ- فَلَيْسَ عَلَى الْمَمْلُوكِ حَجٌّ وَ لَا عُمْرَةٌ حَتَّى يُعْتَقَ.</w:t>
      </w:r>
      <w:r w:rsidR="00C10ACE">
        <w:rPr>
          <w:rStyle w:val="FootnoteReference"/>
          <w:rFonts w:ascii="Scheherazade" w:eastAsia="Times New Roman" w:hAnsi="Scheherazade"/>
          <w:noProof/>
          <w:color w:val="008000"/>
          <w:sz w:val="36"/>
          <w:szCs w:val="36"/>
          <w:rtl/>
          <w:lang w:bidi="ar-SA"/>
        </w:rPr>
        <w:footnoteReference w:id="7"/>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این روایت نیز ربطی به مدعای ایشان ندارد، این عبارت، عبارت یونس است و نه عبارت امام علیه السلام که ظهور در وجوب پیدا کند، اصلا حج مورد سوال هم حج افراد است و می پرسد که من کنیزان را یوم الترویة امر به احرام به حج افراد کنم یا بگویم در مکه بمانند، حضرت فرمود بر آن ها قبل از این که آزاد شوند حج واجب نیست، اما اگر حج بروند افضل است و قطعا حج مورد سوال، حج تمتع نبوده، و گرنه قطعا بعد از احرام عمره تمتع، باید حج تمتع انجام شود</w:t>
      </w:r>
      <w:r w:rsidRPr="00321702">
        <w:rPr>
          <w:rFonts w:ascii="Scheherazade" w:eastAsia="Times New Roman" w:hAnsi="Scheherazade"/>
          <w:noProof/>
          <w:sz w:val="36"/>
          <w:szCs w:val="36"/>
          <w:lang w:bidi="ar-SA"/>
        </w:rPr>
        <w:t>.</w:t>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لذا این روایاتی که ایشان به آن استناد کرده، دلالت بر وجوب احرام حج تمتع در روز هشتم ذی الحجة ندارد</w:t>
      </w:r>
      <w:r w:rsidRPr="00321702">
        <w:rPr>
          <w:rFonts w:ascii="Scheherazade" w:eastAsia="Times New Roman" w:hAnsi="Scheherazade"/>
          <w:noProof/>
          <w:sz w:val="36"/>
          <w:szCs w:val="36"/>
          <w:lang w:bidi="ar-SA"/>
        </w:rPr>
        <w:t>.</w:t>
      </w:r>
    </w:p>
    <w:p w:rsidR="005D10D8" w:rsidRPr="00321702" w:rsidRDefault="005D10D8" w:rsidP="00C10ACE">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اما روایات دیگری داریم که از آن ها استفاده وجوب می شود، مثل صحیحه زرارة:</w:t>
      </w:r>
      <w:r w:rsidRPr="00321702">
        <w:rPr>
          <w:rFonts w:ascii="Scheherazade" w:eastAsia="Times New Roman" w:hAnsi="Scheherazade"/>
          <w:noProof/>
          <w:color w:val="008000"/>
          <w:sz w:val="36"/>
          <w:szCs w:val="36"/>
          <w:rtl/>
          <w:lang w:bidi="ar-SA"/>
        </w:rPr>
        <w:t xml:space="preserve"> وَ عَنْ صَفْوَانَ بْنِ يَحْيَى عَنْ حَمَّادِ بْنِ عِيسَى وَ ابْنِ أَبِي عُمَيْرٍ عَنْ عُمَرَ بْنِ أُذَيْنَةَ عَنْ زُرَارَةَ قَالَ: سَأَلْتُ أَبَا جَعْفَرٍ ع عَنِ الَّذِي يَلِي الْمُفْرِدَ لِلْحَجِّ فِي الْفَضْلِ- فَقَالَ الْمُتْعَةُ فَقُلْتُ وَ مَا الْمُتْعَةُ- فَقَالَ يُهِلُّ بِالْحَجِّ فِي أَشْهُرِ الْحَجِّ- فَإِذَا طَافَ بِالْبَيْتِ فَصَلَّى الرَّكْعَتَيْنِ خَلْفَ الْمَقَامِ- وَ سَعَى بَيْنَ الصَّفَا وَ الْمَرْوَةِ قَصَّرَ وَ أَحَلَّ- فَإِذَا كَانَ يَوْمُ التَّرْوِيَةِ أَهَلَّ بِالْحَجِّ وَ نَسَكَ الْمَنَاسِكَ- وَ عَلَيْهِ الْهَدْيُ فَقُلْتُ وَ مَا الْهَدْيُ- فَقَالَ أَفْضَلُهُ بَدَنَةٌ وَ أَوْسَطُهُ بَقَرَةٌ وَ أَخْفَضُهُ شَاةٌ- وَ قَالَ قَدْ رَأَيْتُ الْغَنَمَ يُقَلَّدُ بِخَيْطٍ أَوْ بِسَيْرٍ</w:t>
      </w:r>
      <w:r w:rsidRPr="00321702">
        <w:rPr>
          <w:rFonts w:ascii="Scheherazade" w:eastAsia="Times New Roman" w:hAnsi="Scheherazade"/>
          <w:noProof/>
          <w:color w:val="008000"/>
          <w:sz w:val="36"/>
          <w:szCs w:val="36"/>
          <w:lang w:bidi="ar-SA"/>
        </w:rPr>
        <w:t>.</w:t>
      </w:r>
      <w:r w:rsidR="00C10ACE">
        <w:rPr>
          <w:rStyle w:val="FootnoteReference"/>
          <w:rFonts w:ascii="Scheherazade" w:eastAsia="Times New Roman" w:hAnsi="Scheherazade"/>
          <w:noProof/>
          <w:sz w:val="36"/>
          <w:szCs w:val="36"/>
          <w:lang w:bidi="ar-SA"/>
        </w:rPr>
        <w:footnoteReference w:id="8"/>
      </w:r>
    </w:p>
    <w:p w:rsidR="005D10D8" w:rsidRPr="00321702" w:rsidRDefault="005D10D8" w:rsidP="005D10D8">
      <w:pPr>
        <w:widowControl w:val="0"/>
        <w:tabs>
          <w:tab w:val="left" w:pos="3900"/>
          <w:tab w:val="left" w:pos="5520"/>
          <w:tab w:val="left" w:pos="8040"/>
          <w:tab w:val="right" w:leader="dot" w:pos="8220"/>
        </w:tabs>
        <w:spacing w:line="240" w:lineRule="auto"/>
        <w:ind w:firstLine="720"/>
        <w:jc w:val="both"/>
        <w:rPr>
          <w:rFonts w:ascii="Scheherazade" w:eastAsia="Times New Roman" w:hAnsi="Scheherazade"/>
          <w:noProof/>
          <w:sz w:val="36"/>
          <w:szCs w:val="36"/>
          <w:lang w:bidi="ar-SA"/>
        </w:rPr>
      </w:pPr>
      <w:r w:rsidRPr="00321702">
        <w:rPr>
          <w:rFonts w:ascii="Scheherazade" w:eastAsia="Times New Roman" w:hAnsi="Scheherazade"/>
          <w:noProof/>
          <w:sz w:val="36"/>
          <w:szCs w:val="36"/>
          <w:rtl/>
          <w:lang w:bidi="ar-SA"/>
        </w:rPr>
        <w:t>بهتر بود ایشان به این روایت تمسک می کرد و می فرمود ظهور امر در وجوب است</w:t>
      </w:r>
      <w:r w:rsidRPr="00321702">
        <w:rPr>
          <w:rFonts w:ascii="Scheherazade" w:eastAsia="Times New Roman" w:hAnsi="Scheherazade"/>
          <w:noProof/>
          <w:sz w:val="36"/>
          <w:szCs w:val="36"/>
          <w:lang w:bidi="ar-SA"/>
        </w:rPr>
        <w:t>. </w:t>
      </w:r>
    </w:p>
    <w:p w:rsidR="001A1EA5" w:rsidRPr="006162A2" w:rsidRDefault="001A1EA5" w:rsidP="006162A2">
      <w:pPr>
        <w:rPr>
          <w:rtl/>
        </w:rPr>
      </w:pPr>
    </w:p>
    <w:sectPr w:rsidR="001A1EA5" w:rsidRPr="006162A2" w:rsidSect="00F91B85">
      <w:headerReference w:type="even" r:id="rId10"/>
      <w:headerReference w:type="default" r:id="rId11"/>
      <w:footerReference w:type="even" r:id="rId12"/>
      <w:footerReference w:type="default" r:id="rId13"/>
      <w:headerReference w:type="first" r:id="rId14"/>
      <w:footerReference w:type="first" r:id="rId15"/>
      <w:footnotePr>
        <w:numRestart w:val="eachPage"/>
      </w:footnotePr>
      <w:pgSz w:w="11906" w:h="16838"/>
      <w:pgMar w:top="851" w:right="851" w:bottom="851" w:left="851" w:header="709" w:footer="0" w:gutter="0"/>
      <w:pgBorders w:offsetFrom="page">
        <w:top w:val="thinThickSmallGap" w:sz="18" w:space="24" w:color="auto"/>
        <w:left w:val="thinThickSmallGap" w:sz="18" w:space="24" w:color="auto"/>
        <w:bottom w:val="thickThinSmallGap" w:sz="18" w:space="24" w:color="auto"/>
        <w:right w:val="thickThinSmallGap" w:sz="18" w:space="24" w:color="auto"/>
      </w:pgBorders>
      <w:cols w:space="708"/>
      <w:bidi/>
      <w:rtlGutter/>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0003F8" w:rsidRDefault="000003F8" w:rsidP="008B750B">
      <w:pPr>
        <w:spacing w:line="240" w:lineRule="auto"/>
      </w:pPr>
      <w:r>
        <w:separator/>
      </w:r>
    </w:p>
  </w:endnote>
  <w:endnote w:type="continuationSeparator" w:id="0">
    <w:p w:rsidR="000003F8" w:rsidRDefault="000003F8" w:rsidP="008B750B">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B Badr">
    <w:panose1 w:val="00000400000000000000"/>
    <w:charset w:val="B2"/>
    <w:family w:val="auto"/>
    <w:pitch w:val="variable"/>
    <w:sig w:usb0="00002001" w:usb1="80000000" w:usb2="00000008" w:usb3="00000000" w:csb0="00000040" w:csb1="00000000"/>
  </w:font>
  <w:font w:name="Cambria">
    <w:panose1 w:val="02040503050406030204"/>
    <w:charset w:val="00"/>
    <w:family w:val="roman"/>
    <w:pitch w:val="variable"/>
    <w:sig w:usb0="E00002FF" w:usb1="400004FF" w:usb2="00000000" w:usb3="00000000" w:csb0="0000019F" w:csb1="00000000"/>
  </w:font>
  <w:font w:name="B Titr">
    <w:panose1 w:val="00000700000000000000"/>
    <w:charset w:val="B2"/>
    <w:family w:val="auto"/>
    <w:pitch w:val="variable"/>
    <w:sig w:usb0="00002001" w:usb1="80000000" w:usb2="00000008" w:usb3="00000000" w:csb0="00000040" w:csb1="00000000"/>
  </w:font>
  <w:font w:name="B Lotus">
    <w:panose1 w:val="00000400000000000000"/>
    <w:charset w:val="B2"/>
    <w:family w:val="auto"/>
    <w:pitch w:val="variable"/>
    <w:sig w:usb0="00002001" w:usb1="80000000" w:usb2="00000008" w:usb3="00000000" w:csb0="00000040" w:csb1="00000000"/>
  </w:font>
  <w:font w:name="Tahoma">
    <w:panose1 w:val="020B0604030504040204"/>
    <w:charset w:val="00"/>
    <w:family w:val="swiss"/>
    <w:notTrueType/>
    <w:pitch w:val="variable"/>
    <w:sig w:usb0="00000003" w:usb1="00000000" w:usb2="00000000" w:usb3="00000000" w:csb0="00000001" w:csb1="00000000"/>
  </w:font>
  <w:font w:name="Scheherazade">
    <w:panose1 w:val="01000600020000020003"/>
    <w:charset w:val="00"/>
    <w:family w:val="auto"/>
    <w:pitch w:val="variable"/>
    <w:sig w:usb0="80002003" w:usb1="00000000" w:usb2="00000000" w:usb3="00000000" w:csb0="00000041" w:csb1="00000000"/>
  </w:font>
  <w:font w:name="Alaem">
    <w:altName w:val="Times New Roman"/>
    <w:panose1 w:val="00000400000000000000"/>
    <w:charset w:val="02"/>
    <w:family w:val="auto"/>
    <w:pitch w:val="variable"/>
    <w:sig w:usb0="00000000" w:usb1="10000000" w:usb2="00000000" w:usb3="00000000" w:csb0="8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Style w:val="TableGrid"/>
      <w:bidiVisual/>
      <w:tblW w:w="0" w:type="auto"/>
      <w:tblLook w:val="04A0" w:firstRow="1" w:lastRow="0" w:firstColumn="1" w:lastColumn="0" w:noHBand="0" w:noVBand="1"/>
    </w:tblPr>
    <w:tblGrid>
      <w:gridCol w:w="3382"/>
      <w:gridCol w:w="2252"/>
      <w:gridCol w:w="4786"/>
    </w:tblGrid>
    <w:tr w:rsidR="006D44C1" w:rsidRPr="006D44C1" w:rsidTr="0020241A">
      <w:tc>
        <w:tcPr>
          <w:tcW w:w="3382" w:type="dxa"/>
          <w:tcBorders>
            <w:top w:val="nil"/>
            <w:left w:val="nil"/>
            <w:bottom w:val="nil"/>
            <w:right w:val="nil"/>
          </w:tcBorders>
        </w:tcPr>
        <w:p w:rsidR="006D44C1" w:rsidRDefault="006D44C1" w:rsidP="006D44C1">
          <w:pPr>
            <w:pStyle w:val="Footer"/>
            <w:rPr>
              <w:rtl/>
            </w:rPr>
          </w:pPr>
          <w:r w:rsidRPr="006D44C1">
            <w:rPr>
              <w:rFonts w:hint="cs"/>
              <w:color w:val="808080" w:themeColor="background1" w:themeShade="80"/>
              <w:rtl/>
            </w:rPr>
            <w:t xml:space="preserve">مدرسه </w:t>
          </w:r>
          <w:r w:rsidRPr="006D44C1">
            <w:rPr>
              <w:rFonts w:hint="cs"/>
              <w:color w:val="808080" w:themeColor="background1" w:themeShade="80"/>
              <w:rtl/>
            </w:rPr>
            <w:t>فقهی امام محمدباقر علیه السلام</w:t>
          </w:r>
        </w:p>
      </w:tc>
      <w:tc>
        <w:tcPr>
          <w:tcW w:w="2252" w:type="dxa"/>
          <w:tcBorders>
            <w:top w:val="nil"/>
            <w:left w:val="nil"/>
            <w:bottom w:val="nil"/>
            <w:right w:val="nil"/>
          </w:tcBorders>
          <w:vAlign w:val="center"/>
        </w:tcPr>
        <w:p w:rsidR="006D44C1" w:rsidRDefault="006D44C1" w:rsidP="006D44C1">
          <w:pPr>
            <w:pStyle w:val="Footer"/>
            <w:jc w:val="right"/>
            <w:rPr>
              <w:rtl/>
            </w:rPr>
          </w:pPr>
          <w:r>
            <w:rPr>
              <w:rFonts w:hint="cs"/>
              <w:rtl/>
            </w:rPr>
            <w:t xml:space="preserve">صفحه </w:t>
          </w:r>
          <w:r>
            <w:fldChar w:fldCharType="begin"/>
          </w:r>
          <w:r>
            <w:instrText>PAGE   \* MERGEFORMAT</w:instrText>
          </w:r>
          <w:r>
            <w:fldChar w:fldCharType="separate"/>
          </w:r>
          <w:r w:rsidR="00C10ACE" w:rsidRPr="00C10ACE">
            <w:rPr>
              <w:noProof/>
              <w:rtl/>
              <w:lang w:val="fa-IR"/>
            </w:rPr>
            <w:t>1</w:t>
          </w:r>
          <w:r>
            <w:rPr>
              <w:noProof/>
            </w:rPr>
            <w:fldChar w:fldCharType="end"/>
          </w:r>
        </w:p>
      </w:tc>
      <w:tc>
        <w:tcPr>
          <w:tcW w:w="4786" w:type="dxa"/>
          <w:tcBorders>
            <w:top w:val="nil"/>
            <w:left w:val="nil"/>
            <w:bottom w:val="nil"/>
            <w:right w:val="nil"/>
          </w:tcBorders>
          <w:vAlign w:val="center"/>
        </w:tcPr>
        <w:p w:rsidR="006D44C1" w:rsidRPr="006D44C1" w:rsidRDefault="005B6D7C" w:rsidP="001B6799">
          <w:pPr>
            <w:pStyle w:val="Footer"/>
            <w:bidi w:val="0"/>
            <w:rPr>
              <w:color w:val="808080" w:themeColor="background1" w:themeShade="80"/>
              <w:rtl/>
            </w:rPr>
          </w:pPr>
          <w:bookmarkStart w:id="15" w:name="BokAdres"/>
          <w:bookmarkEnd w:id="15"/>
          <w:r>
            <w:rPr>
              <w:color w:val="808080" w:themeColor="background1" w:themeShade="80"/>
            </w:rPr>
            <w:t>F1ms1_13931126-079_mf1_mfeb.ir</w:t>
          </w:r>
        </w:p>
      </w:tc>
    </w:tr>
  </w:tbl>
  <w:p w:rsidR="00FA3B17" w:rsidRDefault="00FA3B17" w:rsidP="00FA5F3D">
    <w:pPr>
      <w:pStyle w:val="Footer"/>
      <w:jc w:val="cen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0003F8" w:rsidRDefault="000003F8" w:rsidP="008B750B">
      <w:pPr>
        <w:spacing w:line="240" w:lineRule="auto"/>
      </w:pPr>
      <w:r>
        <w:separator/>
      </w:r>
    </w:p>
  </w:footnote>
  <w:footnote w:type="continuationSeparator" w:id="0">
    <w:p w:rsidR="000003F8" w:rsidRDefault="000003F8" w:rsidP="008B750B">
      <w:pPr>
        <w:spacing w:line="240" w:lineRule="auto"/>
      </w:pPr>
      <w:r>
        <w:continuationSeparator/>
      </w:r>
    </w:p>
  </w:footnote>
  <w:footnote w:id="1">
    <w:p w:rsidR="005D10D8" w:rsidRDefault="005D10D8" w:rsidP="005D10D8">
      <w:pPr>
        <w:pStyle w:val="FootnoteText"/>
      </w:pPr>
      <w:hyperlink r:id="rId1" w:history="1">
        <w:r w:rsidRPr="005D10D8">
          <w:rPr>
            <w:rStyle w:val="Hyperlink"/>
            <w:vertAlign w:val="superscript"/>
          </w:rPr>
          <w:footnoteRef/>
        </w:r>
        <w:r w:rsidRPr="005D10D8">
          <w:rPr>
            <w:rStyle w:val="Hyperlink"/>
            <w:rtl/>
          </w:rPr>
          <w:t xml:space="preserve"> مناسك الحج (للخوئي)، ص: 155‌</w:t>
        </w:r>
      </w:hyperlink>
    </w:p>
  </w:footnote>
  <w:footnote w:id="2">
    <w:p w:rsidR="005D10D8" w:rsidRDefault="005D10D8" w:rsidP="005D10D8">
      <w:pPr>
        <w:pStyle w:val="FootnoteText"/>
      </w:pPr>
      <w:hyperlink r:id="rId2" w:history="1">
        <w:r w:rsidRPr="005D10D8">
          <w:rPr>
            <w:rStyle w:val="Hyperlink"/>
            <w:vertAlign w:val="superscript"/>
          </w:rPr>
          <w:footnoteRef/>
        </w:r>
        <w:r w:rsidRPr="005D10D8">
          <w:rPr>
            <w:rStyle w:val="Hyperlink"/>
            <w:rtl/>
          </w:rPr>
          <w:t xml:space="preserve"> </w:t>
        </w:r>
        <w:r w:rsidRPr="005D10D8">
          <w:rPr>
            <w:rStyle w:val="Hyperlink"/>
            <w:rtl/>
          </w:rPr>
          <w:t>تهذيب الأحكام؛ ج‌5؛ 175؛ 12 باب نزول منى ؛ ج 5، ص : 175</w:t>
        </w:r>
      </w:hyperlink>
    </w:p>
  </w:footnote>
  <w:footnote w:id="3">
    <w:p w:rsidR="005D10D8" w:rsidRDefault="005D10D8" w:rsidP="005D10D8">
      <w:pPr>
        <w:pStyle w:val="FootnoteText"/>
        <w:rPr>
          <w:rtl/>
        </w:rPr>
      </w:pPr>
      <w:hyperlink r:id="rId3" w:history="1">
        <w:r w:rsidRPr="005D10D8">
          <w:rPr>
            <w:rStyle w:val="Hyperlink"/>
            <w:vertAlign w:val="superscript"/>
          </w:rPr>
          <w:footnoteRef/>
        </w:r>
        <w:r w:rsidRPr="005D10D8">
          <w:rPr>
            <w:rStyle w:val="Hyperlink"/>
            <w:rtl/>
          </w:rPr>
          <w:t xml:space="preserve"> </w:t>
        </w:r>
        <w:r w:rsidRPr="005D10D8">
          <w:rPr>
            <w:rStyle w:val="Hyperlink"/>
            <w:rtl/>
          </w:rPr>
          <w:t>تهذيب الأحكام؛ ج‌5؛ 175؛ 12 باب نزول منى ؛ ج 5، ص : 175</w:t>
        </w:r>
      </w:hyperlink>
    </w:p>
  </w:footnote>
  <w:footnote w:id="4">
    <w:p w:rsidR="005D10D8" w:rsidRDefault="005D10D8" w:rsidP="005D10D8">
      <w:pPr>
        <w:pStyle w:val="FootnoteText"/>
      </w:pPr>
      <w:r>
        <w:rPr>
          <w:rStyle w:val="FootnoteReference"/>
        </w:rPr>
        <w:footnoteRef/>
      </w:r>
      <w:r>
        <w:rPr>
          <w:rtl/>
        </w:rPr>
        <w:t xml:space="preserve"> </w:t>
      </w:r>
      <w:r>
        <w:rPr>
          <w:rtl/>
        </w:rPr>
        <w:t xml:space="preserve">وسائل </w:t>
      </w:r>
      <w:r>
        <w:rPr>
          <w:rtl/>
        </w:rPr>
        <w:t>الشيعة؛ ج‌14؛ 309؛ 6 باب استحباب العمرة المفردة في كل شهر بل في كل عشرة أيام و أنه لا تصح عمرة التمتع في السنة إلا مرة واحدة ؛ ج 14، ص : 307</w:t>
      </w:r>
    </w:p>
  </w:footnote>
  <w:footnote w:id="5">
    <w:p w:rsidR="00C10ACE" w:rsidRPr="00C10ACE" w:rsidRDefault="00C10ACE" w:rsidP="00C10ACE">
      <w:pPr>
        <w:pStyle w:val="FootnoteText"/>
        <w:rPr>
          <w:rFonts w:hint="cs"/>
          <w:rtl/>
        </w:rPr>
      </w:pPr>
      <w:r w:rsidRPr="00C10ACE">
        <w:footnoteRef/>
      </w:r>
      <w:r w:rsidRPr="00C10ACE">
        <w:rPr>
          <w:rtl/>
        </w:rPr>
        <w:t xml:space="preserve"> </w:t>
      </w:r>
      <w:hyperlink r:id="rId4" w:history="1">
        <w:r w:rsidRPr="00C10ACE">
          <w:rPr>
            <w:rStyle w:val="Hyperlink"/>
            <w:rFonts w:hint="cs"/>
            <w:rtl/>
          </w:rPr>
          <w:t>وسائل</w:t>
        </w:r>
        <w:r w:rsidRPr="00C10ACE">
          <w:rPr>
            <w:rStyle w:val="Hyperlink"/>
            <w:rtl/>
          </w:rPr>
          <w:t xml:space="preserve"> </w:t>
        </w:r>
        <w:r w:rsidRPr="00C10ACE">
          <w:rPr>
            <w:rStyle w:val="Hyperlink"/>
            <w:rFonts w:hint="cs"/>
            <w:rtl/>
          </w:rPr>
          <w:t>الشیعة،</w:t>
        </w:r>
        <w:r w:rsidRPr="00C10ACE">
          <w:rPr>
            <w:rStyle w:val="Hyperlink"/>
            <w:rtl/>
          </w:rPr>
          <w:t xml:space="preserve"> </w:t>
        </w:r>
        <w:r w:rsidRPr="00C10ACE">
          <w:rPr>
            <w:rStyle w:val="Hyperlink"/>
            <w:rFonts w:hint="cs"/>
            <w:rtl/>
          </w:rPr>
          <w:t>الشیخ</w:t>
        </w:r>
        <w:r w:rsidRPr="00C10ACE">
          <w:rPr>
            <w:rStyle w:val="Hyperlink"/>
            <w:rtl/>
          </w:rPr>
          <w:t xml:space="preserve"> </w:t>
        </w:r>
        <w:r w:rsidRPr="00C10ACE">
          <w:rPr>
            <w:rStyle w:val="Hyperlink"/>
            <w:rFonts w:hint="cs"/>
            <w:rtl/>
          </w:rPr>
          <w:t>الحر</w:t>
        </w:r>
        <w:r w:rsidRPr="00C10ACE">
          <w:rPr>
            <w:rStyle w:val="Hyperlink"/>
            <w:rtl/>
          </w:rPr>
          <w:t xml:space="preserve"> </w:t>
        </w:r>
        <w:r w:rsidRPr="00C10ACE">
          <w:rPr>
            <w:rStyle w:val="Hyperlink"/>
            <w:rFonts w:hint="cs"/>
            <w:rtl/>
          </w:rPr>
          <w:t>العاملي،</w:t>
        </w:r>
        <w:r w:rsidRPr="00C10ACE">
          <w:rPr>
            <w:rStyle w:val="Hyperlink"/>
            <w:rtl/>
          </w:rPr>
          <w:t xml:space="preserve"> </w:t>
        </w:r>
        <w:r w:rsidRPr="00C10ACE">
          <w:rPr>
            <w:rStyle w:val="Hyperlink"/>
            <w:rFonts w:hint="cs"/>
            <w:rtl/>
          </w:rPr>
          <w:t>ج</w:t>
        </w:r>
        <w:r w:rsidRPr="00C10ACE">
          <w:rPr>
            <w:rStyle w:val="Hyperlink"/>
            <w:rtl/>
          </w:rPr>
          <w:t>11</w:t>
        </w:r>
        <w:r w:rsidRPr="00C10ACE">
          <w:rPr>
            <w:rStyle w:val="Hyperlink"/>
            <w:rFonts w:hint="cs"/>
            <w:rtl/>
          </w:rPr>
          <w:t>،</w:t>
        </w:r>
        <w:r w:rsidRPr="00C10ACE">
          <w:rPr>
            <w:rStyle w:val="Hyperlink"/>
            <w:rtl/>
          </w:rPr>
          <w:t xml:space="preserve"> </w:t>
        </w:r>
        <w:r w:rsidRPr="00C10ACE">
          <w:rPr>
            <w:rStyle w:val="Hyperlink"/>
            <w:rFonts w:hint="cs"/>
            <w:rtl/>
          </w:rPr>
          <w:t>ص</w:t>
        </w:r>
        <w:r w:rsidRPr="00C10ACE">
          <w:rPr>
            <w:rStyle w:val="Hyperlink"/>
            <w:rtl/>
          </w:rPr>
          <w:t>251</w:t>
        </w:r>
        <w:r w:rsidRPr="00C10ACE">
          <w:rPr>
            <w:rStyle w:val="Hyperlink"/>
            <w:rFonts w:hint="cs"/>
            <w:rtl/>
          </w:rPr>
          <w:t>،</w:t>
        </w:r>
        <w:r w:rsidRPr="00C10ACE">
          <w:rPr>
            <w:rStyle w:val="Hyperlink"/>
            <w:rtl/>
          </w:rPr>
          <w:t xml:space="preserve"> </w:t>
        </w:r>
        <w:r w:rsidRPr="00C10ACE">
          <w:rPr>
            <w:rStyle w:val="Hyperlink"/>
            <w:rFonts w:hint="cs"/>
            <w:rtl/>
          </w:rPr>
          <w:t>أبواب</w:t>
        </w:r>
        <w:r w:rsidRPr="00C10ACE">
          <w:rPr>
            <w:rStyle w:val="Hyperlink"/>
            <w:rtl/>
          </w:rPr>
          <w:t xml:space="preserve"> </w:t>
        </w:r>
        <w:r w:rsidRPr="00C10ACE">
          <w:rPr>
            <w:rStyle w:val="Hyperlink"/>
            <w:rFonts w:hint="cs"/>
            <w:rtl/>
          </w:rPr>
          <w:t>کیفیة</w:t>
        </w:r>
        <w:r w:rsidRPr="00C10ACE">
          <w:rPr>
            <w:rStyle w:val="Hyperlink"/>
            <w:rtl/>
          </w:rPr>
          <w:t xml:space="preserve"> </w:t>
        </w:r>
        <w:r w:rsidRPr="00C10ACE">
          <w:rPr>
            <w:rStyle w:val="Hyperlink"/>
            <w:rFonts w:hint="cs"/>
            <w:rtl/>
          </w:rPr>
          <w:t>أنواع</w:t>
        </w:r>
        <w:r w:rsidRPr="00C10ACE">
          <w:rPr>
            <w:rStyle w:val="Hyperlink"/>
            <w:rtl/>
          </w:rPr>
          <w:t xml:space="preserve"> </w:t>
        </w:r>
        <w:r w:rsidRPr="00C10ACE">
          <w:rPr>
            <w:rStyle w:val="Hyperlink"/>
            <w:rFonts w:hint="cs"/>
            <w:rtl/>
          </w:rPr>
          <w:t>الحج</w:t>
        </w:r>
        <w:r w:rsidRPr="00C10ACE">
          <w:rPr>
            <w:rStyle w:val="Hyperlink"/>
            <w:rtl/>
          </w:rPr>
          <w:t xml:space="preserve"> </w:t>
        </w:r>
        <w:r w:rsidRPr="00C10ACE">
          <w:rPr>
            <w:rStyle w:val="Hyperlink"/>
            <w:rFonts w:hint="cs"/>
            <w:rtl/>
          </w:rPr>
          <w:t>و</w:t>
        </w:r>
        <w:r w:rsidRPr="00C10ACE">
          <w:rPr>
            <w:rStyle w:val="Hyperlink"/>
            <w:rtl/>
          </w:rPr>
          <w:t xml:space="preserve"> ...</w:t>
        </w:r>
        <w:r w:rsidRPr="00C10ACE">
          <w:rPr>
            <w:rStyle w:val="Hyperlink"/>
            <w:rFonts w:hint="cs"/>
            <w:rtl/>
          </w:rPr>
          <w:t>،</w:t>
        </w:r>
        <w:r w:rsidRPr="00C10ACE">
          <w:rPr>
            <w:rStyle w:val="Hyperlink"/>
            <w:rtl/>
          </w:rPr>
          <w:t xml:space="preserve"> </w:t>
        </w:r>
        <w:r w:rsidRPr="00C10ACE">
          <w:rPr>
            <w:rStyle w:val="Hyperlink"/>
            <w:rFonts w:hint="cs"/>
            <w:rtl/>
          </w:rPr>
          <w:t>باب</w:t>
        </w:r>
        <w:r w:rsidRPr="00C10ACE">
          <w:rPr>
            <w:rStyle w:val="Hyperlink"/>
            <w:rtl/>
          </w:rPr>
          <w:t>2</w:t>
        </w:r>
        <w:r w:rsidRPr="00C10ACE">
          <w:rPr>
            <w:rStyle w:val="Hyperlink"/>
            <w:rFonts w:hint="cs"/>
            <w:rtl/>
          </w:rPr>
          <w:t>،</w:t>
        </w:r>
        <w:r w:rsidRPr="00C10ACE">
          <w:rPr>
            <w:rStyle w:val="Hyperlink"/>
            <w:rtl/>
          </w:rPr>
          <w:t xml:space="preserve"> </w:t>
        </w:r>
        <w:r w:rsidRPr="00C10ACE">
          <w:rPr>
            <w:rStyle w:val="Hyperlink"/>
            <w:rFonts w:hint="cs"/>
            <w:rtl/>
          </w:rPr>
          <w:t>ح،</w:t>
        </w:r>
        <w:r w:rsidRPr="00C10ACE">
          <w:rPr>
            <w:rStyle w:val="Hyperlink"/>
            <w:rtl/>
          </w:rPr>
          <w:t xml:space="preserve"> </w:t>
        </w:r>
        <w:r w:rsidRPr="00C10ACE">
          <w:rPr>
            <w:rStyle w:val="Hyperlink"/>
            <w:rFonts w:hint="cs"/>
            <w:rtl/>
          </w:rPr>
          <w:t>ط</w:t>
        </w:r>
        <w:r w:rsidRPr="00C10ACE">
          <w:rPr>
            <w:rStyle w:val="Hyperlink"/>
            <w:rtl/>
          </w:rPr>
          <w:t xml:space="preserve"> </w:t>
        </w:r>
        <w:r w:rsidRPr="00C10ACE">
          <w:rPr>
            <w:rStyle w:val="Hyperlink"/>
            <w:rFonts w:hint="cs"/>
            <w:rtl/>
          </w:rPr>
          <w:t>آل</w:t>
        </w:r>
        <w:r w:rsidRPr="00C10ACE">
          <w:rPr>
            <w:rStyle w:val="Hyperlink"/>
            <w:rtl/>
          </w:rPr>
          <w:t xml:space="preserve"> </w:t>
        </w:r>
        <w:r w:rsidRPr="00C10ACE">
          <w:rPr>
            <w:rStyle w:val="Hyperlink"/>
            <w:rFonts w:hint="cs"/>
            <w:rtl/>
          </w:rPr>
          <w:t>البيت</w:t>
        </w:r>
        <w:r w:rsidRPr="00C10ACE">
          <w:rPr>
            <w:rStyle w:val="Hyperlink"/>
            <w:rtl/>
          </w:rPr>
          <w:t>.</w:t>
        </w:r>
      </w:hyperlink>
    </w:p>
  </w:footnote>
  <w:footnote w:id="6">
    <w:p w:rsidR="00C10ACE" w:rsidRPr="00C10ACE" w:rsidRDefault="00C10ACE" w:rsidP="00C10ACE">
      <w:pPr>
        <w:pStyle w:val="FootnoteText"/>
        <w:rPr>
          <w:rFonts w:hint="cs"/>
        </w:rPr>
      </w:pPr>
      <w:r w:rsidRPr="00C10ACE">
        <w:footnoteRef/>
      </w:r>
      <w:r w:rsidRPr="00C10ACE">
        <w:rPr>
          <w:rtl/>
        </w:rPr>
        <w:t xml:space="preserve"> </w:t>
      </w:r>
      <w:hyperlink r:id="rId5" w:history="1">
        <w:r w:rsidRPr="00C10ACE">
          <w:rPr>
            <w:rStyle w:val="Hyperlink"/>
            <w:rFonts w:hint="cs"/>
            <w:rtl/>
          </w:rPr>
          <w:t>وسائل</w:t>
        </w:r>
        <w:r w:rsidRPr="00C10ACE">
          <w:rPr>
            <w:rStyle w:val="Hyperlink"/>
            <w:rtl/>
          </w:rPr>
          <w:t xml:space="preserve"> </w:t>
        </w:r>
        <w:r w:rsidRPr="00C10ACE">
          <w:rPr>
            <w:rStyle w:val="Hyperlink"/>
            <w:rFonts w:hint="cs"/>
            <w:rtl/>
          </w:rPr>
          <w:t>الشیعة،</w:t>
        </w:r>
        <w:r w:rsidRPr="00C10ACE">
          <w:rPr>
            <w:rStyle w:val="Hyperlink"/>
            <w:rtl/>
          </w:rPr>
          <w:t xml:space="preserve"> </w:t>
        </w:r>
        <w:r w:rsidRPr="00C10ACE">
          <w:rPr>
            <w:rStyle w:val="Hyperlink"/>
            <w:rFonts w:hint="cs"/>
            <w:rtl/>
          </w:rPr>
          <w:t>الشیخ</w:t>
        </w:r>
        <w:r w:rsidRPr="00C10ACE">
          <w:rPr>
            <w:rStyle w:val="Hyperlink"/>
            <w:rtl/>
          </w:rPr>
          <w:t xml:space="preserve"> </w:t>
        </w:r>
        <w:r w:rsidRPr="00C10ACE">
          <w:rPr>
            <w:rStyle w:val="Hyperlink"/>
            <w:rFonts w:hint="cs"/>
            <w:rtl/>
          </w:rPr>
          <w:t>الحر</w:t>
        </w:r>
        <w:r w:rsidRPr="00C10ACE">
          <w:rPr>
            <w:rStyle w:val="Hyperlink"/>
            <w:rtl/>
          </w:rPr>
          <w:t xml:space="preserve"> </w:t>
        </w:r>
        <w:r w:rsidRPr="00C10ACE">
          <w:rPr>
            <w:rStyle w:val="Hyperlink"/>
            <w:rFonts w:hint="cs"/>
            <w:rtl/>
          </w:rPr>
          <w:t>العاملي،</w:t>
        </w:r>
        <w:r w:rsidRPr="00C10ACE">
          <w:rPr>
            <w:rStyle w:val="Hyperlink"/>
            <w:rtl/>
          </w:rPr>
          <w:t xml:space="preserve"> </w:t>
        </w:r>
        <w:r w:rsidRPr="00C10ACE">
          <w:rPr>
            <w:rStyle w:val="Hyperlink"/>
            <w:rFonts w:hint="cs"/>
            <w:rtl/>
          </w:rPr>
          <w:t>ج</w:t>
        </w:r>
        <w:r w:rsidRPr="00C10ACE">
          <w:rPr>
            <w:rStyle w:val="Hyperlink"/>
            <w:rtl/>
          </w:rPr>
          <w:t>11</w:t>
        </w:r>
        <w:r w:rsidRPr="00C10ACE">
          <w:rPr>
            <w:rStyle w:val="Hyperlink"/>
            <w:rFonts w:hint="cs"/>
            <w:rtl/>
          </w:rPr>
          <w:t>،</w:t>
        </w:r>
        <w:r w:rsidRPr="00C10ACE">
          <w:rPr>
            <w:rStyle w:val="Hyperlink"/>
            <w:rtl/>
          </w:rPr>
          <w:t xml:space="preserve"> </w:t>
        </w:r>
        <w:r w:rsidRPr="00C10ACE">
          <w:rPr>
            <w:rStyle w:val="Hyperlink"/>
            <w:rFonts w:hint="cs"/>
            <w:rtl/>
          </w:rPr>
          <w:t>ص</w:t>
        </w:r>
        <w:r w:rsidRPr="00C10ACE">
          <w:rPr>
            <w:rStyle w:val="Hyperlink"/>
            <w:rtl/>
          </w:rPr>
          <w:t>241</w:t>
        </w:r>
        <w:r w:rsidRPr="00C10ACE">
          <w:rPr>
            <w:rStyle w:val="Hyperlink"/>
            <w:rFonts w:hint="cs"/>
            <w:rtl/>
          </w:rPr>
          <w:t>،</w:t>
        </w:r>
        <w:r w:rsidRPr="00C10ACE">
          <w:rPr>
            <w:rStyle w:val="Hyperlink"/>
            <w:rtl/>
          </w:rPr>
          <w:t xml:space="preserve"> </w:t>
        </w:r>
        <w:r w:rsidRPr="00C10ACE">
          <w:rPr>
            <w:rStyle w:val="Hyperlink"/>
            <w:rFonts w:hint="cs"/>
            <w:rtl/>
          </w:rPr>
          <w:t>أبواب</w:t>
        </w:r>
        <w:r w:rsidRPr="00C10ACE">
          <w:rPr>
            <w:rStyle w:val="Hyperlink"/>
            <w:rtl/>
          </w:rPr>
          <w:t xml:space="preserve"> </w:t>
        </w:r>
        <w:r w:rsidRPr="00C10ACE">
          <w:rPr>
            <w:rStyle w:val="Hyperlink"/>
            <w:rFonts w:hint="cs"/>
            <w:rtl/>
          </w:rPr>
          <w:t>وجوب</w:t>
        </w:r>
        <w:r w:rsidRPr="00C10ACE">
          <w:rPr>
            <w:rStyle w:val="Hyperlink"/>
            <w:rtl/>
          </w:rPr>
          <w:t xml:space="preserve"> </w:t>
        </w:r>
        <w:r w:rsidRPr="00C10ACE">
          <w:rPr>
            <w:rStyle w:val="Hyperlink"/>
            <w:rFonts w:hint="cs"/>
            <w:rtl/>
          </w:rPr>
          <w:t>التمتع</w:t>
        </w:r>
        <w:r w:rsidRPr="00C10ACE">
          <w:rPr>
            <w:rStyle w:val="Hyperlink"/>
            <w:rtl/>
          </w:rPr>
          <w:t xml:space="preserve"> </w:t>
        </w:r>
        <w:r w:rsidRPr="00C10ACE">
          <w:rPr>
            <w:rStyle w:val="Hyperlink"/>
            <w:rFonts w:hint="cs"/>
            <w:rtl/>
          </w:rPr>
          <w:t>عینا</w:t>
        </w:r>
        <w:r w:rsidRPr="00C10ACE">
          <w:rPr>
            <w:rStyle w:val="Hyperlink"/>
            <w:rtl/>
          </w:rPr>
          <w:t xml:space="preserve"> </w:t>
        </w:r>
        <w:r w:rsidRPr="00C10ACE">
          <w:rPr>
            <w:rStyle w:val="Hyperlink"/>
            <w:rFonts w:hint="cs"/>
            <w:rtl/>
          </w:rPr>
          <w:t>علی</w:t>
        </w:r>
        <w:r w:rsidRPr="00C10ACE">
          <w:rPr>
            <w:rStyle w:val="Hyperlink"/>
            <w:rtl/>
          </w:rPr>
          <w:t xml:space="preserve"> </w:t>
        </w:r>
        <w:r w:rsidRPr="00C10ACE">
          <w:rPr>
            <w:rStyle w:val="Hyperlink"/>
            <w:rFonts w:hint="cs"/>
            <w:rtl/>
          </w:rPr>
          <w:t>من</w:t>
        </w:r>
        <w:r w:rsidRPr="00C10ACE">
          <w:rPr>
            <w:rStyle w:val="Hyperlink"/>
            <w:rtl/>
          </w:rPr>
          <w:t xml:space="preserve"> ...</w:t>
        </w:r>
        <w:r w:rsidRPr="00C10ACE">
          <w:rPr>
            <w:rStyle w:val="Hyperlink"/>
            <w:rFonts w:hint="cs"/>
            <w:rtl/>
          </w:rPr>
          <w:t>،</w:t>
        </w:r>
        <w:r w:rsidRPr="00C10ACE">
          <w:rPr>
            <w:rStyle w:val="Hyperlink"/>
            <w:rtl/>
          </w:rPr>
          <w:t xml:space="preserve"> </w:t>
        </w:r>
        <w:r w:rsidRPr="00C10ACE">
          <w:rPr>
            <w:rStyle w:val="Hyperlink"/>
            <w:rFonts w:hint="cs"/>
            <w:rtl/>
          </w:rPr>
          <w:t>باب</w:t>
        </w:r>
        <w:r w:rsidRPr="00C10ACE">
          <w:rPr>
            <w:rStyle w:val="Hyperlink"/>
            <w:rtl/>
          </w:rPr>
          <w:t>3</w:t>
        </w:r>
        <w:r w:rsidRPr="00C10ACE">
          <w:rPr>
            <w:rStyle w:val="Hyperlink"/>
            <w:rFonts w:hint="cs"/>
            <w:rtl/>
          </w:rPr>
          <w:t>،</w:t>
        </w:r>
        <w:r w:rsidRPr="00C10ACE">
          <w:rPr>
            <w:rStyle w:val="Hyperlink"/>
            <w:rtl/>
          </w:rPr>
          <w:t xml:space="preserve"> </w:t>
        </w:r>
        <w:r w:rsidRPr="00C10ACE">
          <w:rPr>
            <w:rStyle w:val="Hyperlink"/>
            <w:rFonts w:hint="cs"/>
            <w:rtl/>
          </w:rPr>
          <w:t>ح،</w:t>
        </w:r>
        <w:r w:rsidRPr="00C10ACE">
          <w:rPr>
            <w:rStyle w:val="Hyperlink"/>
            <w:rtl/>
          </w:rPr>
          <w:t xml:space="preserve"> </w:t>
        </w:r>
        <w:r w:rsidRPr="00C10ACE">
          <w:rPr>
            <w:rStyle w:val="Hyperlink"/>
            <w:rFonts w:hint="cs"/>
            <w:rtl/>
          </w:rPr>
          <w:t>ط</w:t>
        </w:r>
        <w:r w:rsidRPr="00C10ACE">
          <w:rPr>
            <w:rStyle w:val="Hyperlink"/>
            <w:rtl/>
          </w:rPr>
          <w:t xml:space="preserve"> </w:t>
        </w:r>
        <w:r w:rsidRPr="00C10ACE">
          <w:rPr>
            <w:rStyle w:val="Hyperlink"/>
            <w:rFonts w:hint="cs"/>
            <w:rtl/>
          </w:rPr>
          <w:t>آل</w:t>
        </w:r>
        <w:r w:rsidRPr="00C10ACE">
          <w:rPr>
            <w:rStyle w:val="Hyperlink"/>
            <w:rtl/>
          </w:rPr>
          <w:t xml:space="preserve"> </w:t>
        </w:r>
        <w:r w:rsidRPr="00C10ACE">
          <w:rPr>
            <w:rStyle w:val="Hyperlink"/>
            <w:rFonts w:hint="cs"/>
            <w:rtl/>
          </w:rPr>
          <w:t>البيت</w:t>
        </w:r>
        <w:r w:rsidRPr="00C10ACE">
          <w:rPr>
            <w:rStyle w:val="Hyperlink"/>
            <w:rtl/>
          </w:rPr>
          <w:t>.</w:t>
        </w:r>
      </w:hyperlink>
    </w:p>
  </w:footnote>
  <w:footnote w:id="7">
    <w:p w:rsidR="00C10ACE" w:rsidRPr="00C10ACE" w:rsidRDefault="00C10ACE" w:rsidP="00C10ACE">
      <w:pPr>
        <w:pStyle w:val="FootnoteText"/>
        <w:rPr>
          <w:rFonts w:hint="cs"/>
        </w:rPr>
      </w:pPr>
      <w:r w:rsidRPr="00C10ACE">
        <w:footnoteRef/>
      </w:r>
      <w:r w:rsidRPr="00C10ACE">
        <w:rPr>
          <w:rtl/>
        </w:rPr>
        <w:t xml:space="preserve"> </w:t>
      </w:r>
      <w:hyperlink r:id="rId6" w:history="1">
        <w:r w:rsidRPr="00C10ACE">
          <w:rPr>
            <w:rStyle w:val="Hyperlink"/>
            <w:rFonts w:hint="cs"/>
            <w:rtl/>
          </w:rPr>
          <w:t>وسائل</w:t>
        </w:r>
        <w:r w:rsidRPr="00C10ACE">
          <w:rPr>
            <w:rStyle w:val="Hyperlink"/>
            <w:rtl/>
          </w:rPr>
          <w:t xml:space="preserve"> </w:t>
        </w:r>
        <w:r w:rsidRPr="00C10ACE">
          <w:rPr>
            <w:rStyle w:val="Hyperlink"/>
            <w:rFonts w:hint="cs"/>
            <w:rtl/>
          </w:rPr>
          <w:t>الشیعة،</w:t>
        </w:r>
        <w:r w:rsidRPr="00C10ACE">
          <w:rPr>
            <w:rStyle w:val="Hyperlink"/>
            <w:rtl/>
          </w:rPr>
          <w:t xml:space="preserve"> </w:t>
        </w:r>
        <w:r w:rsidRPr="00C10ACE">
          <w:rPr>
            <w:rStyle w:val="Hyperlink"/>
            <w:rFonts w:hint="cs"/>
            <w:rtl/>
          </w:rPr>
          <w:t>الشیخ</w:t>
        </w:r>
        <w:r w:rsidRPr="00C10ACE">
          <w:rPr>
            <w:rStyle w:val="Hyperlink"/>
            <w:rtl/>
          </w:rPr>
          <w:t xml:space="preserve"> </w:t>
        </w:r>
        <w:r w:rsidRPr="00C10ACE">
          <w:rPr>
            <w:rStyle w:val="Hyperlink"/>
            <w:rFonts w:hint="cs"/>
            <w:rtl/>
          </w:rPr>
          <w:t>الحر</w:t>
        </w:r>
        <w:r w:rsidRPr="00C10ACE">
          <w:rPr>
            <w:rStyle w:val="Hyperlink"/>
            <w:rtl/>
          </w:rPr>
          <w:t xml:space="preserve"> </w:t>
        </w:r>
        <w:r w:rsidRPr="00C10ACE">
          <w:rPr>
            <w:rStyle w:val="Hyperlink"/>
            <w:rFonts w:hint="cs"/>
            <w:rtl/>
          </w:rPr>
          <w:t>العاملي،</w:t>
        </w:r>
        <w:r w:rsidRPr="00C10ACE">
          <w:rPr>
            <w:rStyle w:val="Hyperlink"/>
            <w:rtl/>
          </w:rPr>
          <w:t xml:space="preserve"> </w:t>
        </w:r>
        <w:r w:rsidRPr="00C10ACE">
          <w:rPr>
            <w:rStyle w:val="Hyperlink"/>
            <w:rFonts w:hint="cs"/>
            <w:rtl/>
          </w:rPr>
          <w:t>ج</w:t>
        </w:r>
        <w:r w:rsidRPr="00C10ACE">
          <w:rPr>
            <w:rStyle w:val="Hyperlink"/>
            <w:rtl/>
          </w:rPr>
          <w:t>11</w:t>
        </w:r>
        <w:r w:rsidRPr="00C10ACE">
          <w:rPr>
            <w:rStyle w:val="Hyperlink"/>
            <w:rFonts w:hint="cs"/>
            <w:rtl/>
          </w:rPr>
          <w:t>،</w:t>
        </w:r>
        <w:r w:rsidRPr="00C10ACE">
          <w:rPr>
            <w:rStyle w:val="Hyperlink"/>
            <w:rtl/>
          </w:rPr>
          <w:t xml:space="preserve"> </w:t>
        </w:r>
        <w:r w:rsidRPr="00C10ACE">
          <w:rPr>
            <w:rStyle w:val="Hyperlink"/>
            <w:rFonts w:hint="cs"/>
            <w:rtl/>
          </w:rPr>
          <w:t>ص</w:t>
        </w:r>
        <w:r w:rsidRPr="00C10ACE">
          <w:rPr>
            <w:rStyle w:val="Hyperlink"/>
            <w:rtl/>
          </w:rPr>
          <w:t>47</w:t>
        </w:r>
        <w:r w:rsidRPr="00C10ACE">
          <w:rPr>
            <w:rStyle w:val="Hyperlink"/>
            <w:rFonts w:hint="cs"/>
            <w:rtl/>
          </w:rPr>
          <w:t>،</w:t>
        </w:r>
        <w:r w:rsidRPr="00C10ACE">
          <w:rPr>
            <w:rStyle w:val="Hyperlink"/>
            <w:rtl/>
          </w:rPr>
          <w:t xml:space="preserve"> </w:t>
        </w:r>
        <w:r w:rsidRPr="00C10ACE">
          <w:rPr>
            <w:rStyle w:val="Hyperlink"/>
            <w:rFonts w:hint="cs"/>
            <w:rtl/>
          </w:rPr>
          <w:t>أبواب</w:t>
        </w:r>
        <w:r w:rsidRPr="00C10ACE">
          <w:rPr>
            <w:rStyle w:val="Hyperlink"/>
            <w:rtl/>
          </w:rPr>
          <w:t xml:space="preserve"> </w:t>
        </w:r>
        <w:r w:rsidRPr="00C10ACE">
          <w:rPr>
            <w:rStyle w:val="Hyperlink"/>
            <w:rFonts w:hint="cs"/>
            <w:rtl/>
          </w:rPr>
          <w:t>اشتراط</w:t>
        </w:r>
        <w:r w:rsidRPr="00C10ACE">
          <w:rPr>
            <w:rStyle w:val="Hyperlink"/>
            <w:rtl/>
          </w:rPr>
          <w:t xml:space="preserve"> </w:t>
        </w:r>
        <w:r w:rsidRPr="00C10ACE">
          <w:rPr>
            <w:rStyle w:val="Hyperlink"/>
            <w:rFonts w:hint="cs"/>
            <w:rtl/>
          </w:rPr>
          <w:t>وجوب</w:t>
        </w:r>
        <w:r w:rsidRPr="00C10ACE">
          <w:rPr>
            <w:rStyle w:val="Hyperlink"/>
            <w:rtl/>
          </w:rPr>
          <w:t xml:space="preserve"> </w:t>
        </w:r>
        <w:r w:rsidRPr="00C10ACE">
          <w:rPr>
            <w:rStyle w:val="Hyperlink"/>
            <w:rFonts w:hint="cs"/>
            <w:rtl/>
          </w:rPr>
          <w:t>الحج</w:t>
        </w:r>
        <w:r w:rsidRPr="00C10ACE">
          <w:rPr>
            <w:rStyle w:val="Hyperlink"/>
            <w:rtl/>
          </w:rPr>
          <w:t xml:space="preserve"> </w:t>
        </w:r>
        <w:r w:rsidRPr="00C10ACE">
          <w:rPr>
            <w:rStyle w:val="Hyperlink"/>
            <w:rFonts w:hint="cs"/>
            <w:rtl/>
          </w:rPr>
          <w:t>و</w:t>
        </w:r>
        <w:r w:rsidRPr="00C10ACE">
          <w:rPr>
            <w:rStyle w:val="Hyperlink"/>
            <w:rtl/>
          </w:rPr>
          <w:t xml:space="preserve"> </w:t>
        </w:r>
        <w:r w:rsidRPr="00C10ACE">
          <w:rPr>
            <w:rStyle w:val="Hyperlink"/>
            <w:rFonts w:hint="cs"/>
            <w:rtl/>
          </w:rPr>
          <w:t>العمرة</w:t>
        </w:r>
        <w:r w:rsidRPr="00C10ACE">
          <w:rPr>
            <w:rStyle w:val="Hyperlink"/>
            <w:rtl/>
          </w:rPr>
          <w:t xml:space="preserve"> </w:t>
        </w:r>
        <w:r w:rsidRPr="00C10ACE">
          <w:rPr>
            <w:rStyle w:val="Hyperlink"/>
            <w:rFonts w:hint="cs"/>
            <w:rtl/>
          </w:rPr>
          <w:t>بالحریة</w:t>
        </w:r>
        <w:r w:rsidRPr="00C10ACE">
          <w:rPr>
            <w:rStyle w:val="Hyperlink"/>
            <w:rtl/>
          </w:rPr>
          <w:t>...</w:t>
        </w:r>
        <w:r w:rsidRPr="00C10ACE">
          <w:rPr>
            <w:rStyle w:val="Hyperlink"/>
            <w:rFonts w:hint="cs"/>
            <w:rtl/>
          </w:rPr>
          <w:t>،</w:t>
        </w:r>
        <w:r w:rsidRPr="00C10ACE">
          <w:rPr>
            <w:rStyle w:val="Hyperlink"/>
            <w:rtl/>
          </w:rPr>
          <w:t xml:space="preserve"> </w:t>
        </w:r>
        <w:r w:rsidRPr="00C10ACE">
          <w:rPr>
            <w:rStyle w:val="Hyperlink"/>
            <w:rFonts w:hint="cs"/>
            <w:rtl/>
          </w:rPr>
          <w:t>باب</w:t>
        </w:r>
        <w:r w:rsidRPr="00C10ACE">
          <w:rPr>
            <w:rStyle w:val="Hyperlink"/>
            <w:rtl/>
          </w:rPr>
          <w:t>15</w:t>
        </w:r>
        <w:r w:rsidRPr="00C10ACE">
          <w:rPr>
            <w:rStyle w:val="Hyperlink"/>
            <w:rFonts w:hint="cs"/>
            <w:rtl/>
          </w:rPr>
          <w:t>،</w:t>
        </w:r>
        <w:r w:rsidRPr="00C10ACE">
          <w:rPr>
            <w:rStyle w:val="Hyperlink"/>
            <w:rtl/>
          </w:rPr>
          <w:t xml:space="preserve"> </w:t>
        </w:r>
        <w:r w:rsidRPr="00C10ACE">
          <w:rPr>
            <w:rStyle w:val="Hyperlink"/>
            <w:rFonts w:hint="cs"/>
            <w:rtl/>
          </w:rPr>
          <w:t>ح،</w:t>
        </w:r>
        <w:r w:rsidRPr="00C10ACE">
          <w:rPr>
            <w:rStyle w:val="Hyperlink"/>
            <w:rtl/>
          </w:rPr>
          <w:t xml:space="preserve"> </w:t>
        </w:r>
        <w:r w:rsidRPr="00C10ACE">
          <w:rPr>
            <w:rStyle w:val="Hyperlink"/>
            <w:rFonts w:hint="cs"/>
            <w:rtl/>
          </w:rPr>
          <w:t>ط</w:t>
        </w:r>
        <w:r w:rsidRPr="00C10ACE">
          <w:rPr>
            <w:rStyle w:val="Hyperlink"/>
            <w:rtl/>
          </w:rPr>
          <w:t xml:space="preserve"> </w:t>
        </w:r>
        <w:r w:rsidRPr="00C10ACE">
          <w:rPr>
            <w:rStyle w:val="Hyperlink"/>
            <w:rFonts w:hint="cs"/>
            <w:rtl/>
          </w:rPr>
          <w:t>آل</w:t>
        </w:r>
        <w:r w:rsidRPr="00C10ACE">
          <w:rPr>
            <w:rStyle w:val="Hyperlink"/>
            <w:rtl/>
          </w:rPr>
          <w:t xml:space="preserve"> </w:t>
        </w:r>
        <w:r w:rsidRPr="00C10ACE">
          <w:rPr>
            <w:rStyle w:val="Hyperlink"/>
            <w:rFonts w:hint="cs"/>
            <w:rtl/>
          </w:rPr>
          <w:t>البيت</w:t>
        </w:r>
        <w:r w:rsidRPr="00C10ACE">
          <w:rPr>
            <w:rStyle w:val="Hyperlink"/>
            <w:rtl/>
          </w:rPr>
          <w:t>.</w:t>
        </w:r>
      </w:hyperlink>
    </w:p>
  </w:footnote>
  <w:footnote w:id="8">
    <w:p w:rsidR="00C10ACE" w:rsidRPr="00C10ACE" w:rsidRDefault="00C10ACE" w:rsidP="00C10ACE">
      <w:pPr>
        <w:pStyle w:val="FootnoteText"/>
        <w:rPr>
          <w:rFonts w:hint="cs"/>
          <w:rtl/>
        </w:rPr>
      </w:pPr>
      <w:r w:rsidRPr="00C10ACE">
        <w:footnoteRef/>
      </w:r>
      <w:r w:rsidRPr="00C10ACE">
        <w:rPr>
          <w:rtl/>
        </w:rPr>
        <w:t xml:space="preserve"> </w:t>
      </w:r>
      <w:hyperlink r:id="rId7" w:history="1">
        <w:r w:rsidRPr="00C10ACE">
          <w:rPr>
            <w:rStyle w:val="Hyperlink"/>
            <w:rFonts w:hint="cs"/>
            <w:rtl/>
          </w:rPr>
          <w:t>وسائل</w:t>
        </w:r>
        <w:r w:rsidRPr="00C10ACE">
          <w:rPr>
            <w:rStyle w:val="Hyperlink"/>
            <w:rtl/>
          </w:rPr>
          <w:t xml:space="preserve"> </w:t>
        </w:r>
        <w:r w:rsidRPr="00C10ACE">
          <w:rPr>
            <w:rStyle w:val="Hyperlink"/>
            <w:rFonts w:hint="cs"/>
            <w:rtl/>
          </w:rPr>
          <w:t>الشیعة،</w:t>
        </w:r>
        <w:r w:rsidRPr="00C10ACE">
          <w:rPr>
            <w:rStyle w:val="Hyperlink"/>
            <w:rtl/>
          </w:rPr>
          <w:t xml:space="preserve"> </w:t>
        </w:r>
        <w:r w:rsidRPr="00C10ACE">
          <w:rPr>
            <w:rStyle w:val="Hyperlink"/>
            <w:rFonts w:hint="cs"/>
            <w:rtl/>
          </w:rPr>
          <w:t>الشیخ</w:t>
        </w:r>
        <w:r w:rsidRPr="00C10ACE">
          <w:rPr>
            <w:rStyle w:val="Hyperlink"/>
            <w:rtl/>
          </w:rPr>
          <w:t xml:space="preserve"> </w:t>
        </w:r>
        <w:r w:rsidRPr="00C10ACE">
          <w:rPr>
            <w:rStyle w:val="Hyperlink"/>
            <w:rFonts w:hint="cs"/>
            <w:rtl/>
          </w:rPr>
          <w:t>الحر</w:t>
        </w:r>
        <w:r w:rsidRPr="00C10ACE">
          <w:rPr>
            <w:rStyle w:val="Hyperlink"/>
            <w:rtl/>
          </w:rPr>
          <w:t xml:space="preserve"> </w:t>
        </w:r>
        <w:r w:rsidRPr="00C10ACE">
          <w:rPr>
            <w:rStyle w:val="Hyperlink"/>
            <w:rFonts w:hint="cs"/>
            <w:rtl/>
          </w:rPr>
          <w:t>العاملي،</w:t>
        </w:r>
        <w:r w:rsidRPr="00C10ACE">
          <w:rPr>
            <w:rStyle w:val="Hyperlink"/>
            <w:rtl/>
          </w:rPr>
          <w:t xml:space="preserve"> </w:t>
        </w:r>
        <w:r w:rsidRPr="00C10ACE">
          <w:rPr>
            <w:rStyle w:val="Hyperlink"/>
            <w:rFonts w:hint="cs"/>
            <w:rtl/>
          </w:rPr>
          <w:t>ج</w:t>
        </w:r>
        <w:r w:rsidRPr="00C10ACE">
          <w:rPr>
            <w:rStyle w:val="Hyperlink"/>
            <w:rtl/>
          </w:rPr>
          <w:t>11</w:t>
        </w:r>
        <w:r w:rsidRPr="00C10ACE">
          <w:rPr>
            <w:rStyle w:val="Hyperlink"/>
            <w:rFonts w:hint="cs"/>
            <w:rtl/>
          </w:rPr>
          <w:t>،</w:t>
        </w:r>
        <w:r w:rsidRPr="00C10ACE">
          <w:rPr>
            <w:rStyle w:val="Hyperlink"/>
            <w:rtl/>
          </w:rPr>
          <w:t xml:space="preserve"> </w:t>
        </w:r>
        <w:r w:rsidRPr="00C10ACE">
          <w:rPr>
            <w:rStyle w:val="Hyperlink"/>
            <w:rFonts w:hint="cs"/>
            <w:rtl/>
          </w:rPr>
          <w:t>ص</w:t>
        </w:r>
        <w:r w:rsidRPr="00C10ACE">
          <w:rPr>
            <w:rStyle w:val="Hyperlink"/>
            <w:rtl/>
          </w:rPr>
          <w:t>255</w:t>
        </w:r>
        <w:r w:rsidRPr="00C10ACE">
          <w:rPr>
            <w:rStyle w:val="Hyperlink"/>
            <w:rFonts w:hint="cs"/>
            <w:rtl/>
          </w:rPr>
          <w:t>،</w:t>
        </w:r>
        <w:r w:rsidRPr="00C10ACE">
          <w:rPr>
            <w:rStyle w:val="Hyperlink"/>
            <w:rtl/>
          </w:rPr>
          <w:t xml:space="preserve"> </w:t>
        </w:r>
        <w:r w:rsidRPr="00C10ACE">
          <w:rPr>
            <w:rStyle w:val="Hyperlink"/>
            <w:rFonts w:hint="cs"/>
            <w:rtl/>
          </w:rPr>
          <w:t>أبواب</w:t>
        </w:r>
        <w:r w:rsidRPr="00C10ACE">
          <w:rPr>
            <w:rStyle w:val="Hyperlink"/>
            <w:rtl/>
          </w:rPr>
          <w:t xml:space="preserve"> </w:t>
        </w:r>
        <w:r w:rsidRPr="00C10ACE">
          <w:rPr>
            <w:rStyle w:val="Hyperlink"/>
            <w:rFonts w:hint="cs"/>
            <w:rtl/>
          </w:rPr>
          <w:t>استحباب</w:t>
        </w:r>
        <w:r w:rsidRPr="00C10ACE">
          <w:rPr>
            <w:rStyle w:val="Hyperlink"/>
            <w:rtl/>
          </w:rPr>
          <w:t xml:space="preserve"> </w:t>
        </w:r>
        <w:r w:rsidRPr="00C10ACE">
          <w:rPr>
            <w:rStyle w:val="Hyperlink"/>
            <w:rFonts w:hint="cs"/>
            <w:rtl/>
          </w:rPr>
          <w:t>العدول</w:t>
        </w:r>
        <w:r w:rsidRPr="00C10ACE">
          <w:rPr>
            <w:rStyle w:val="Hyperlink"/>
            <w:rtl/>
          </w:rPr>
          <w:t xml:space="preserve"> </w:t>
        </w:r>
        <w:r w:rsidRPr="00C10ACE">
          <w:rPr>
            <w:rStyle w:val="Hyperlink"/>
            <w:rFonts w:hint="cs"/>
            <w:rtl/>
          </w:rPr>
          <w:t>عن</w:t>
        </w:r>
        <w:r w:rsidRPr="00C10ACE">
          <w:rPr>
            <w:rStyle w:val="Hyperlink"/>
            <w:rtl/>
          </w:rPr>
          <w:t xml:space="preserve"> </w:t>
        </w:r>
        <w:r w:rsidRPr="00C10ACE">
          <w:rPr>
            <w:rStyle w:val="Hyperlink"/>
            <w:rFonts w:hint="cs"/>
            <w:rtl/>
          </w:rPr>
          <w:t>إحرام</w:t>
        </w:r>
        <w:r w:rsidRPr="00C10ACE">
          <w:rPr>
            <w:rStyle w:val="Hyperlink"/>
            <w:rtl/>
          </w:rPr>
          <w:t xml:space="preserve"> </w:t>
        </w:r>
        <w:r w:rsidRPr="00C10ACE">
          <w:rPr>
            <w:rStyle w:val="Hyperlink"/>
            <w:rFonts w:hint="cs"/>
            <w:rtl/>
          </w:rPr>
          <w:t>الحج</w:t>
        </w:r>
        <w:r w:rsidRPr="00C10ACE">
          <w:rPr>
            <w:rStyle w:val="Hyperlink"/>
            <w:rtl/>
          </w:rPr>
          <w:t>...</w:t>
        </w:r>
        <w:r w:rsidRPr="00C10ACE">
          <w:rPr>
            <w:rStyle w:val="Hyperlink"/>
            <w:rFonts w:hint="cs"/>
            <w:rtl/>
          </w:rPr>
          <w:t>،</w:t>
        </w:r>
        <w:r w:rsidRPr="00C10ACE">
          <w:rPr>
            <w:rStyle w:val="Hyperlink"/>
            <w:rtl/>
          </w:rPr>
          <w:t xml:space="preserve"> </w:t>
        </w:r>
        <w:r w:rsidRPr="00C10ACE">
          <w:rPr>
            <w:rStyle w:val="Hyperlink"/>
            <w:rFonts w:hint="cs"/>
            <w:rtl/>
          </w:rPr>
          <w:t>باب</w:t>
        </w:r>
        <w:r w:rsidRPr="00C10ACE">
          <w:rPr>
            <w:rStyle w:val="Hyperlink"/>
            <w:rtl/>
          </w:rPr>
          <w:t>5</w:t>
        </w:r>
        <w:r w:rsidRPr="00C10ACE">
          <w:rPr>
            <w:rStyle w:val="Hyperlink"/>
            <w:rFonts w:hint="cs"/>
            <w:rtl/>
          </w:rPr>
          <w:t>،</w:t>
        </w:r>
        <w:r w:rsidRPr="00C10ACE">
          <w:rPr>
            <w:rStyle w:val="Hyperlink"/>
            <w:rtl/>
          </w:rPr>
          <w:t xml:space="preserve"> </w:t>
        </w:r>
        <w:r w:rsidRPr="00C10ACE">
          <w:rPr>
            <w:rStyle w:val="Hyperlink"/>
            <w:rFonts w:hint="cs"/>
            <w:rtl/>
          </w:rPr>
          <w:t>ح،</w:t>
        </w:r>
        <w:r w:rsidRPr="00C10ACE">
          <w:rPr>
            <w:rStyle w:val="Hyperlink"/>
            <w:rtl/>
          </w:rPr>
          <w:t xml:space="preserve"> </w:t>
        </w:r>
        <w:r w:rsidRPr="00C10ACE">
          <w:rPr>
            <w:rStyle w:val="Hyperlink"/>
            <w:rFonts w:hint="cs"/>
            <w:rtl/>
          </w:rPr>
          <w:t>ط</w:t>
        </w:r>
        <w:r w:rsidRPr="00C10ACE">
          <w:rPr>
            <w:rStyle w:val="Hyperlink"/>
            <w:rtl/>
          </w:rPr>
          <w:t xml:space="preserve"> </w:t>
        </w:r>
        <w:r w:rsidRPr="00C10ACE">
          <w:rPr>
            <w:rStyle w:val="Hyperlink"/>
            <w:rFonts w:hint="cs"/>
            <w:rtl/>
          </w:rPr>
          <w:t>آل</w:t>
        </w:r>
        <w:r w:rsidRPr="00C10ACE">
          <w:rPr>
            <w:rStyle w:val="Hyperlink"/>
            <w:rtl/>
          </w:rPr>
          <w:t xml:space="preserve"> </w:t>
        </w:r>
        <w:r w:rsidRPr="00C10ACE">
          <w:rPr>
            <w:rStyle w:val="Hyperlink"/>
            <w:rFonts w:hint="cs"/>
            <w:rtl/>
          </w:rPr>
          <w:t>البيت</w:t>
        </w:r>
        <w:r w:rsidRPr="00C10ACE">
          <w:rPr>
            <w:rStyle w:val="Hyperlink"/>
            <w:rtl/>
          </w:rPr>
          <w:t>.</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FA3B17" w:rsidRPr="001D2E9A" w:rsidRDefault="00935A55" w:rsidP="001A4ED8">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tl/>
      </w:rPr>
    </w:pPr>
    <w:r w:rsidRPr="001D2E9A">
      <w:rPr>
        <w:rFonts w:hint="cs"/>
        <w:b/>
        <w:bCs/>
        <w:sz w:val="20"/>
        <w:szCs w:val="24"/>
        <w:rtl/>
      </w:rPr>
      <w:t xml:space="preserve">  </w:t>
    </w:r>
    <w:r w:rsidRPr="001D2E9A">
      <w:rPr>
        <w:rFonts w:hint="cs"/>
        <w:b/>
        <w:bCs/>
        <w:color w:val="7030A0"/>
        <w:sz w:val="20"/>
        <w:szCs w:val="24"/>
        <w:rtl/>
      </w:rPr>
      <w:t xml:space="preserve">شماره </w:t>
    </w:r>
    <w:r w:rsidR="00FA3B17" w:rsidRPr="001D2E9A">
      <w:rPr>
        <w:rFonts w:hint="cs"/>
        <w:b/>
        <w:bCs/>
        <w:color w:val="7030A0"/>
        <w:sz w:val="20"/>
        <w:szCs w:val="24"/>
        <w:rtl/>
      </w:rPr>
      <w:t>جلسه</w:t>
    </w:r>
    <w:r w:rsidR="0021630D">
      <w:rPr>
        <w:rFonts w:hint="cs"/>
        <w:b/>
        <w:bCs/>
        <w:sz w:val="20"/>
        <w:szCs w:val="24"/>
        <w:rtl/>
      </w:rPr>
      <w:t>:</w:t>
    </w:r>
    <w:bookmarkStart w:id="8" w:name="BokNum"/>
    <w:bookmarkEnd w:id="8"/>
    <w:r w:rsidR="005B6D7C">
      <w:rPr>
        <w:b/>
        <w:bCs/>
        <w:sz w:val="20"/>
        <w:szCs w:val="24"/>
        <w:rtl/>
      </w:rPr>
      <w:t>079</w:t>
    </w:r>
    <w:r w:rsidR="001A4ED8">
      <w:rPr>
        <w:rFonts w:hint="cs"/>
        <w:b/>
        <w:bCs/>
        <w:sz w:val="20"/>
        <w:szCs w:val="24"/>
        <w:rtl/>
      </w:rPr>
      <w:tab/>
    </w:r>
    <w:r w:rsidR="0021630D" w:rsidRPr="00C32A7E">
      <w:rPr>
        <w:rFonts w:hint="cs"/>
        <w:b/>
        <w:bCs/>
        <w:color w:val="632423" w:themeColor="accent2" w:themeShade="80"/>
        <w:sz w:val="20"/>
        <w:szCs w:val="24"/>
        <w:rtl/>
      </w:rPr>
      <w:t>د</w:t>
    </w:r>
    <w:r w:rsidR="00704813" w:rsidRPr="00C32A7E">
      <w:rPr>
        <w:rFonts w:hint="cs"/>
        <w:b/>
        <w:bCs/>
        <w:color w:val="632423" w:themeColor="accent2" w:themeShade="80"/>
        <w:sz w:val="20"/>
        <w:szCs w:val="24"/>
        <w:rtl/>
      </w:rPr>
      <w:t xml:space="preserve">رس خارج </w:t>
    </w:r>
    <w:bookmarkStart w:id="9" w:name="Bokdars"/>
    <w:bookmarkEnd w:id="9"/>
    <w:r w:rsidR="005B6D7C">
      <w:rPr>
        <w:rFonts w:hint="cs"/>
        <w:b/>
        <w:bCs/>
        <w:color w:val="632423" w:themeColor="accent2" w:themeShade="80"/>
        <w:sz w:val="20"/>
        <w:szCs w:val="24"/>
        <w:rtl/>
      </w:rPr>
      <w:t>فقه</w:t>
    </w:r>
    <w:r w:rsidR="002B575F" w:rsidRPr="00C32A7E">
      <w:rPr>
        <w:rFonts w:hint="cs"/>
        <w:b/>
        <w:bCs/>
        <w:color w:val="632423" w:themeColor="accent2" w:themeShade="80"/>
        <w:sz w:val="20"/>
        <w:szCs w:val="24"/>
        <w:rtl/>
      </w:rPr>
      <w:t xml:space="preserve"> </w:t>
    </w:r>
    <w:r w:rsidR="00FA3B17" w:rsidRPr="00C32A7E">
      <w:rPr>
        <w:rFonts w:hint="cs"/>
        <w:b/>
        <w:bCs/>
        <w:color w:val="632423" w:themeColor="accent2" w:themeShade="80"/>
        <w:sz w:val="20"/>
        <w:szCs w:val="24"/>
        <w:rtl/>
      </w:rPr>
      <w:t xml:space="preserve">استاد </w:t>
    </w:r>
    <w:bookmarkStart w:id="10" w:name="Bokostad"/>
    <w:bookmarkEnd w:id="10"/>
    <w:r w:rsidR="005B6D7C">
      <w:rPr>
        <w:rFonts w:hint="cs"/>
        <w:b/>
        <w:bCs/>
        <w:color w:val="632423" w:themeColor="accent2" w:themeShade="80"/>
        <w:sz w:val="20"/>
        <w:szCs w:val="24"/>
        <w:rtl/>
      </w:rPr>
      <w:t>آيت</w:t>
    </w:r>
    <w:r w:rsidR="005B6D7C">
      <w:rPr>
        <w:b/>
        <w:bCs/>
        <w:color w:val="632423" w:themeColor="accent2" w:themeShade="80"/>
        <w:sz w:val="20"/>
        <w:szCs w:val="24"/>
        <w:rtl/>
      </w:rPr>
      <w:t xml:space="preserve"> </w:t>
    </w:r>
    <w:r w:rsidR="005B6D7C">
      <w:rPr>
        <w:rFonts w:hint="cs"/>
        <w:b/>
        <w:bCs/>
        <w:color w:val="632423" w:themeColor="accent2" w:themeShade="80"/>
        <w:sz w:val="20"/>
        <w:szCs w:val="24"/>
        <w:rtl/>
      </w:rPr>
      <w:t>الله</w:t>
    </w:r>
    <w:r w:rsidR="005B6D7C">
      <w:rPr>
        <w:b/>
        <w:bCs/>
        <w:color w:val="632423" w:themeColor="accent2" w:themeShade="80"/>
        <w:sz w:val="20"/>
        <w:szCs w:val="24"/>
        <w:rtl/>
      </w:rPr>
      <w:t xml:space="preserve"> </w:t>
    </w:r>
    <w:r w:rsidR="005B6D7C">
      <w:rPr>
        <w:rFonts w:hint="cs"/>
        <w:b/>
        <w:bCs/>
        <w:color w:val="632423" w:themeColor="accent2" w:themeShade="80"/>
        <w:sz w:val="20"/>
        <w:szCs w:val="24"/>
        <w:rtl/>
      </w:rPr>
      <w:t>العظمي</w:t>
    </w:r>
    <w:r w:rsidR="005B6D7C">
      <w:rPr>
        <w:b/>
        <w:bCs/>
        <w:color w:val="632423" w:themeColor="accent2" w:themeShade="80"/>
        <w:sz w:val="20"/>
        <w:szCs w:val="24"/>
        <w:rtl/>
      </w:rPr>
      <w:t xml:space="preserve"> </w:t>
    </w:r>
    <w:r w:rsidR="005B6D7C">
      <w:rPr>
        <w:rFonts w:hint="cs"/>
        <w:b/>
        <w:bCs/>
        <w:color w:val="632423" w:themeColor="accent2" w:themeShade="80"/>
        <w:sz w:val="20"/>
        <w:szCs w:val="24"/>
        <w:rtl/>
      </w:rPr>
      <w:t>شبيري</w:t>
    </w:r>
    <w:r w:rsidR="00FA3B17" w:rsidRPr="00481C31">
      <w:rPr>
        <w:rFonts w:hint="cs"/>
        <w:b/>
        <w:bCs/>
        <w:color w:val="632423" w:themeColor="accent2" w:themeShade="80"/>
        <w:sz w:val="14"/>
        <w:szCs w:val="14"/>
        <w:rtl/>
      </w:rPr>
      <w:t>(</w:t>
    </w:r>
    <w:r w:rsidR="00FA3B17" w:rsidRPr="00481C31">
      <w:rPr>
        <w:rFonts w:ascii="Times New Roman" w:hAnsi="Times New Roman" w:hint="cs"/>
        <w:b/>
        <w:bCs/>
        <w:color w:val="632423" w:themeColor="accent2" w:themeShade="80"/>
        <w:sz w:val="14"/>
        <w:szCs w:val="14"/>
        <w:rtl/>
      </w:rPr>
      <w:t>دام</w:t>
    </w:r>
    <w:r w:rsidR="00FA3B17" w:rsidRPr="00481C31">
      <w:rPr>
        <w:rFonts w:hint="cs"/>
        <w:b/>
        <w:bCs/>
        <w:color w:val="632423" w:themeColor="accent2" w:themeShade="80"/>
        <w:sz w:val="14"/>
        <w:szCs w:val="14"/>
        <w:rtl/>
      </w:rPr>
      <w:t xml:space="preserve"> </w:t>
    </w:r>
    <w:r w:rsidR="00FA3B17" w:rsidRPr="00481C31">
      <w:rPr>
        <w:rFonts w:ascii="Times New Roman" w:hAnsi="Times New Roman" w:hint="cs"/>
        <w:b/>
        <w:bCs/>
        <w:color w:val="632423" w:themeColor="accent2" w:themeShade="80"/>
        <w:sz w:val="14"/>
        <w:szCs w:val="14"/>
        <w:rtl/>
      </w:rPr>
      <w:t>ظله</w:t>
    </w:r>
    <w:r w:rsidR="00FA3B17" w:rsidRPr="00481C31">
      <w:rPr>
        <w:rFonts w:hint="cs"/>
        <w:b/>
        <w:bCs/>
        <w:color w:val="632423" w:themeColor="accent2" w:themeShade="80"/>
        <w:sz w:val="14"/>
        <w:szCs w:val="14"/>
        <w:rtl/>
      </w:rPr>
      <w:t>)</w:t>
    </w:r>
    <w:r w:rsidR="001A4ED8">
      <w:rPr>
        <w:rFonts w:cs="Alaem" w:hint="cs"/>
        <w:b/>
        <w:bCs/>
        <w:color w:val="632423" w:themeColor="accent2" w:themeShade="80"/>
        <w:sz w:val="14"/>
        <w:szCs w:val="14"/>
        <w:rtl/>
      </w:rPr>
      <w:tab/>
    </w:r>
    <w:r w:rsidRPr="001D2E9A">
      <w:rPr>
        <w:rFonts w:hint="cs"/>
        <w:b/>
        <w:bCs/>
        <w:color w:val="7030A0"/>
        <w:sz w:val="24"/>
        <w:szCs w:val="24"/>
        <w:rtl/>
      </w:rPr>
      <w:t>تاریخ</w:t>
    </w:r>
    <w:r w:rsidRPr="001D2E9A">
      <w:rPr>
        <w:rFonts w:hint="cs"/>
        <w:sz w:val="24"/>
        <w:szCs w:val="24"/>
        <w:rtl/>
      </w:rPr>
      <w:t>:</w:t>
    </w:r>
    <w:bookmarkStart w:id="11" w:name="BokTarikh"/>
    <w:bookmarkEnd w:id="11"/>
    <w:r w:rsidR="005B6D7C">
      <w:rPr>
        <w:sz w:val="24"/>
        <w:szCs w:val="24"/>
        <w:rtl/>
      </w:rPr>
      <w:t>26 /11 /1393</w:t>
    </w:r>
  </w:p>
  <w:p w:rsidR="00FA3B17" w:rsidRPr="00F16B53" w:rsidRDefault="00935A55" w:rsidP="001B6799">
    <w:pPr>
      <w:pStyle w:val="Header"/>
      <w:pBdr>
        <w:top w:val="double" w:sz="4" w:space="1" w:color="auto"/>
        <w:left w:val="double" w:sz="4" w:space="4" w:color="auto"/>
        <w:bottom w:val="double" w:sz="4" w:space="4" w:color="auto"/>
        <w:right w:val="double" w:sz="4" w:space="4" w:color="auto"/>
      </w:pBdr>
      <w:tabs>
        <w:tab w:val="clear" w:pos="4513"/>
        <w:tab w:val="clear" w:pos="9026"/>
        <w:tab w:val="center" w:pos="4959"/>
        <w:tab w:val="right" w:pos="9920"/>
      </w:tabs>
      <w:rPr>
        <w:sz w:val="24"/>
        <w:szCs w:val="24"/>
      </w:rPr>
    </w:pPr>
    <w:r w:rsidRPr="001D2E9A">
      <w:rPr>
        <w:rFonts w:hint="cs"/>
        <w:b/>
        <w:bCs/>
        <w:color w:val="7030A0"/>
        <w:sz w:val="24"/>
        <w:szCs w:val="24"/>
        <w:rtl/>
      </w:rPr>
      <w:t>موضوع عام</w:t>
    </w:r>
    <w:r w:rsidR="0073474B">
      <w:rPr>
        <w:rFonts w:hint="cs"/>
        <w:sz w:val="24"/>
        <w:szCs w:val="24"/>
        <w:rtl/>
      </w:rPr>
      <w:t>:</w:t>
    </w:r>
    <w:bookmarkStart w:id="12" w:name="BokSabj"/>
    <w:bookmarkEnd w:id="12"/>
    <w:r w:rsidR="005B6D7C">
      <w:rPr>
        <w:rFonts w:hint="cs"/>
        <w:sz w:val="24"/>
        <w:szCs w:val="24"/>
        <w:rtl/>
      </w:rPr>
      <w:t>واجبات</w:t>
    </w:r>
    <w:r w:rsidR="005B6D7C">
      <w:rPr>
        <w:sz w:val="24"/>
        <w:szCs w:val="24"/>
        <w:rtl/>
      </w:rPr>
      <w:t xml:space="preserve"> </w:t>
    </w:r>
    <w:r w:rsidR="005B6D7C">
      <w:rPr>
        <w:rFonts w:hint="cs"/>
        <w:sz w:val="24"/>
        <w:szCs w:val="24"/>
        <w:rtl/>
      </w:rPr>
      <w:t>حج</w:t>
    </w:r>
    <w:r w:rsidR="001B6799">
      <w:rPr>
        <w:rFonts w:hint="cs"/>
        <w:sz w:val="24"/>
        <w:szCs w:val="24"/>
        <w:rtl/>
      </w:rPr>
      <w:t xml:space="preserve">  </w:t>
    </w:r>
    <w:r w:rsidR="001B6799">
      <w:rPr>
        <w:rFonts w:hint="cs"/>
        <w:sz w:val="24"/>
        <w:szCs w:val="24"/>
        <w:rtl/>
      </w:rPr>
      <w:tab/>
    </w:r>
    <w:r w:rsidRPr="001D2E9A">
      <w:rPr>
        <w:rFonts w:hint="cs"/>
        <w:b/>
        <w:bCs/>
        <w:color w:val="7030A0"/>
        <w:sz w:val="24"/>
        <w:szCs w:val="24"/>
        <w:rtl/>
      </w:rPr>
      <w:t>مقرر</w:t>
    </w:r>
    <w:r w:rsidR="005257ED">
      <w:rPr>
        <w:rFonts w:hint="cs"/>
        <w:sz w:val="24"/>
        <w:szCs w:val="24"/>
        <w:rtl/>
      </w:rPr>
      <w:t>:</w:t>
    </w:r>
    <w:bookmarkStart w:id="13" w:name="Bokmoqarer"/>
    <w:bookmarkEnd w:id="13"/>
    <w:r w:rsidR="005B6D7C">
      <w:rPr>
        <w:rFonts w:hint="cs"/>
        <w:sz w:val="24"/>
        <w:szCs w:val="24"/>
        <w:rtl/>
      </w:rPr>
      <w:t>مرکز</w:t>
    </w:r>
    <w:r w:rsidR="005B6D7C">
      <w:rPr>
        <w:sz w:val="24"/>
        <w:szCs w:val="24"/>
        <w:rtl/>
      </w:rPr>
      <w:t xml:space="preserve"> </w:t>
    </w:r>
    <w:r w:rsidR="005B6D7C">
      <w:rPr>
        <w:rFonts w:hint="cs"/>
        <w:sz w:val="24"/>
        <w:szCs w:val="24"/>
        <w:rtl/>
      </w:rPr>
      <w:t>فقهي</w:t>
    </w:r>
    <w:r w:rsidR="005B6D7C">
      <w:rPr>
        <w:sz w:val="24"/>
        <w:szCs w:val="24"/>
        <w:rtl/>
      </w:rPr>
      <w:t xml:space="preserve"> </w:t>
    </w:r>
    <w:r w:rsidR="005B6D7C">
      <w:rPr>
        <w:rFonts w:hint="cs"/>
        <w:sz w:val="24"/>
        <w:szCs w:val="24"/>
        <w:rtl/>
      </w:rPr>
      <w:t>امام</w:t>
    </w:r>
    <w:r w:rsidR="005B6D7C">
      <w:rPr>
        <w:sz w:val="24"/>
        <w:szCs w:val="24"/>
        <w:rtl/>
      </w:rPr>
      <w:t xml:space="preserve"> </w:t>
    </w:r>
    <w:r w:rsidR="005B6D7C">
      <w:rPr>
        <w:rFonts w:hint="cs"/>
        <w:sz w:val="24"/>
        <w:szCs w:val="24"/>
        <w:rtl/>
      </w:rPr>
      <w:t>محمد</w:t>
    </w:r>
    <w:r w:rsidR="005B6D7C">
      <w:rPr>
        <w:sz w:val="24"/>
        <w:szCs w:val="24"/>
        <w:rtl/>
      </w:rPr>
      <w:t xml:space="preserve"> </w:t>
    </w:r>
    <w:r w:rsidR="005B6D7C">
      <w:rPr>
        <w:rFonts w:hint="cs"/>
        <w:sz w:val="24"/>
        <w:szCs w:val="24"/>
        <w:rtl/>
      </w:rPr>
      <w:t>باقر</w:t>
    </w:r>
    <w:r w:rsidR="005B6D7C">
      <w:rPr>
        <w:sz w:val="24"/>
        <w:szCs w:val="24"/>
        <w:rtl/>
      </w:rPr>
      <w:t xml:space="preserve"> </w:t>
    </w:r>
    <w:r w:rsidR="005B6D7C">
      <w:rPr>
        <w:rFonts w:hint="cs"/>
        <w:sz w:val="24"/>
        <w:szCs w:val="24"/>
        <w:rtl/>
      </w:rPr>
      <w:t>عليه</w:t>
    </w:r>
    <w:r w:rsidR="005B6D7C">
      <w:rPr>
        <w:sz w:val="24"/>
        <w:szCs w:val="24"/>
        <w:rtl/>
      </w:rPr>
      <w:t xml:space="preserve"> </w:t>
    </w:r>
    <w:r w:rsidR="005B6D7C">
      <w:rPr>
        <w:rFonts w:hint="cs"/>
        <w:sz w:val="24"/>
        <w:szCs w:val="24"/>
        <w:rtl/>
      </w:rPr>
      <w:t>السلام</w:t>
    </w:r>
    <w:r w:rsidR="00F91B85">
      <w:rPr>
        <w:sz w:val="24"/>
        <w:szCs w:val="24"/>
      </w:rPr>
      <w:t xml:space="preserve"> </w:t>
    </w:r>
    <w:r w:rsidR="005257ED">
      <w:rPr>
        <w:rFonts w:hint="cs"/>
        <w:sz w:val="24"/>
        <w:szCs w:val="24"/>
        <w:rtl/>
      </w:rPr>
      <w:t xml:space="preserve"> </w:t>
    </w:r>
    <w:r w:rsidR="001B6799">
      <w:rPr>
        <w:rFonts w:hint="cs"/>
        <w:sz w:val="24"/>
        <w:szCs w:val="24"/>
        <w:rtl/>
      </w:rPr>
      <w:tab/>
    </w:r>
    <w:r w:rsidRPr="001D2E9A">
      <w:rPr>
        <w:rFonts w:hint="cs"/>
        <w:b/>
        <w:bCs/>
        <w:color w:val="7030A0"/>
        <w:sz w:val="24"/>
        <w:szCs w:val="24"/>
        <w:rtl/>
      </w:rPr>
      <w:t>موضوع خاص</w:t>
    </w:r>
    <w:r w:rsidR="00F16B53">
      <w:rPr>
        <w:rFonts w:hint="cs"/>
        <w:sz w:val="24"/>
        <w:szCs w:val="24"/>
        <w:rtl/>
      </w:rPr>
      <w:t xml:space="preserve">: </w:t>
    </w:r>
    <w:bookmarkStart w:id="14" w:name="BokSabj2"/>
    <w:bookmarkEnd w:id="14"/>
    <w:r w:rsidR="005B6D7C">
      <w:rPr>
        <w:rFonts w:hint="cs"/>
        <w:sz w:val="24"/>
        <w:szCs w:val="24"/>
        <w:rtl/>
      </w:rPr>
      <w:t>احرام</w: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81C31" w:rsidRDefault="00481C31">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2118FA62"/>
    <w:lvl w:ilvl="0">
      <w:start w:val="1"/>
      <w:numFmt w:val="decimal"/>
      <w:lvlText w:val="%1."/>
      <w:lvlJc w:val="left"/>
      <w:pPr>
        <w:tabs>
          <w:tab w:val="num" w:pos="1492"/>
        </w:tabs>
        <w:ind w:left="1492" w:hanging="360"/>
      </w:pPr>
    </w:lvl>
  </w:abstractNum>
  <w:abstractNum w:abstractNumId="1">
    <w:nsid w:val="FFFFFF7D"/>
    <w:multiLevelType w:val="singleLevel"/>
    <w:tmpl w:val="A522B680"/>
    <w:lvl w:ilvl="0">
      <w:start w:val="1"/>
      <w:numFmt w:val="decimal"/>
      <w:lvlText w:val="%1."/>
      <w:lvlJc w:val="left"/>
      <w:pPr>
        <w:tabs>
          <w:tab w:val="num" w:pos="1209"/>
        </w:tabs>
        <w:ind w:left="1209" w:hanging="360"/>
      </w:pPr>
    </w:lvl>
  </w:abstractNum>
  <w:abstractNum w:abstractNumId="2">
    <w:nsid w:val="FFFFFF7E"/>
    <w:multiLevelType w:val="singleLevel"/>
    <w:tmpl w:val="8EF0375A"/>
    <w:lvl w:ilvl="0">
      <w:start w:val="1"/>
      <w:numFmt w:val="decimal"/>
      <w:lvlText w:val="%1."/>
      <w:lvlJc w:val="left"/>
      <w:pPr>
        <w:tabs>
          <w:tab w:val="num" w:pos="926"/>
        </w:tabs>
        <w:ind w:left="926" w:hanging="360"/>
      </w:pPr>
    </w:lvl>
  </w:abstractNum>
  <w:abstractNum w:abstractNumId="3">
    <w:nsid w:val="FFFFFF7F"/>
    <w:multiLevelType w:val="singleLevel"/>
    <w:tmpl w:val="75FA63D4"/>
    <w:lvl w:ilvl="0">
      <w:start w:val="1"/>
      <w:numFmt w:val="decimal"/>
      <w:lvlText w:val="%1."/>
      <w:lvlJc w:val="left"/>
      <w:pPr>
        <w:tabs>
          <w:tab w:val="num" w:pos="643"/>
        </w:tabs>
        <w:ind w:left="643" w:hanging="360"/>
      </w:pPr>
    </w:lvl>
  </w:abstractNum>
  <w:abstractNum w:abstractNumId="4">
    <w:nsid w:val="FFFFFF80"/>
    <w:multiLevelType w:val="singleLevel"/>
    <w:tmpl w:val="841CA606"/>
    <w:lvl w:ilvl="0">
      <w:start w:val="1"/>
      <w:numFmt w:val="bullet"/>
      <w:pStyle w:val="ListBullet5"/>
      <w:lvlText w:val=""/>
      <w:lvlJc w:val="left"/>
      <w:pPr>
        <w:tabs>
          <w:tab w:val="num" w:pos="1492"/>
        </w:tabs>
        <w:ind w:left="1492" w:hanging="360"/>
      </w:pPr>
      <w:rPr>
        <w:rFonts w:ascii="Symbol" w:hAnsi="Symbol" w:hint="default"/>
      </w:rPr>
    </w:lvl>
  </w:abstractNum>
  <w:abstractNum w:abstractNumId="5">
    <w:nsid w:val="FFFFFF81"/>
    <w:multiLevelType w:val="singleLevel"/>
    <w:tmpl w:val="E4C8765A"/>
    <w:lvl w:ilvl="0">
      <w:start w:val="1"/>
      <w:numFmt w:val="bullet"/>
      <w:pStyle w:val="ListBullet4"/>
      <w:lvlText w:val=""/>
      <w:lvlJc w:val="left"/>
      <w:pPr>
        <w:tabs>
          <w:tab w:val="num" w:pos="1209"/>
        </w:tabs>
        <w:ind w:left="1209" w:hanging="360"/>
      </w:pPr>
      <w:rPr>
        <w:rFonts w:ascii="Symbol" w:hAnsi="Symbol" w:hint="default"/>
      </w:rPr>
    </w:lvl>
  </w:abstractNum>
  <w:abstractNum w:abstractNumId="6">
    <w:nsid w:val="FFFFFF82"/>
    <w:multiLevelType w:val="singleLevel"/>
    <w:tmpl w:val="99FC08CC"/>
    <w:lvl w:ilvl="0">
      <w:start w:val="1"/>
      <w:numFmt w:val="bullet"/>
      <w:pStyle w:val="ListBullet3"/>
      <w:lvlText w:val=""/>
      <w:lvlJc w:val="left"/>
      <w:pPr>
        <w:tabs>
          <w:tab w:val="num" w:pos="926"/>
        </w:tabs>
        <w:ind w:left="926" w:hanging="360"/>
      </w:pPr>
      <w:rPr>
        <w:rFonts w:ascii="Symbol" w:hAnsi="Symbol" w:hint="default"/>
      </w:rPr>
    </w:lvl>
  </w:abstractNum>
  <w:abstractNum w:abstractNumId="7">
    <w:nsid w:val="FFFFFF83"/>
    <w:multiLevelType w:val="singleLevel"/>
    <w:tmpl w:val="68144C22"/>
    <w:lvl w:ilvl="0">
      <w:start w:val="1"/>
      <w:numFmt w:val="bullet"/>
      <w:pStyle w:val="ListBullet2"/>
      <w:lvlText w:val=""/>
      <w:lvlJc w:val="left"/>
      <w:pPr>
        <w:tabs>
          <w:tab w:val="num" w:pos="643"/>
        </w:tabs>
        <w:ind w:left="643" w:hanging="360"/>
      </w:pPr>
      <w:rPr>
        <w:rFonts w:ascii="Symbol" w:hAnsi="Symbol" w:hint="default"/>
      </w:rPr>
    </w:lvl>
  </w:abstractNum>
  <w:abstractNum w:abstractNumId="8">
    <w:nsid w:val="FFFFFF88"/>
    <w:multiLevelType w:val="singleLevel"/>
    <w:tmpl w:val="225EB1DC"/>
    <w:lvl w:ilvl="0">
      <w:start w:val="1"/>
      <w:numFmt w:val="decimal"/>
      <w:lvlText w:val="%1."/>
      <w:lvlJc w:val="left"/>
      <w:pPr>
        <w:tabs>
          <w:tab w:val="num" w:pos="360"/>
        </w:tabs>
        <w:ind w:left="360" w:hanging="360"/>
      </w:pPr>
    </w:lvl>
  </w:abstractNum>
  <w:abstractNum w:abstractNumId="9">
    <w:nsid w:val="FFFFFF89"/>
    <w:multiLevelType w:val="singleLevel"/>
    <w:tmpl w:val="8B2EED48"/>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1DB5CBA"/>
    <w:multiLevelType w:val="hybridMultilevel"/>
    <w:tmpl w:val="43B02C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nsid w:val="387B05D2"/>
    <w:multiLevelType w:val="hybridMultilevel"/>
    <w:tmpl w:val="02D020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525008C8"/>
    <w:multiLevelType w:val="hybridMultilevel"/>
    <w:tmpl w:val="0C4AE3B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91E2974"/>
    <w:multiLevelType w:val="hybridMultilevel"/>
    <w:tmpl w:val="175CA856"/>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nsid w:val="7EFB45E5"/>
    <w:multiLevelType w:val="hybridMultilevel"/>
    <w:tmpl w:val="ED36C3C4"/>
    <w:lvl w:ilvl="0" w:tplc="EB30324A">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8"/>
  </w:num>
  <w:num w:numId="2">
    <w:abstractNumId w:val="3"/>
  </w:num>
  <w:num w:numId="3">
    <w:abstractNumId w:val="2"/>
  </w:num>
  <w:num w:numId="4">
    <w:abstractNumId w:val="1"/>
  </w:num>
  <w:num w:numId="5">
    <w:abstractNumId w:val="0"/>
  </w:num>
  <w:num w:numId="6">
    <w:abstractNumId w:val="9"/>
  </w:num>
  <w:num w:numId="7">
    <w:abstractNumId w:val="7"/>
  </w:num>
  <w:num w:numId="8">
    <w:abstractNumId w:val="6"/>
  </w:num>
  <w:num w:numId="9">
    <w:abstractNumId w:val="5"/>
  </w:num>
  <w:num w:numId="10">
    <w:abstractNumId w:val="4"/>
  </w:num>
  <w:num w:numId="11">
    <w:abstractNumId w:val="10"/>
  </w:num>
  <w:num w:numId="12">
    <w:abstractNumId w:val="11"/>
  </w:num>
  <w:num w:numId="13">
    <w:abstractNumId w:val="14"/>
  </w:num>
  <w:num w:numId="14">
    <w:abstractNumId w:val="12"/>
  </w:num>
  <w:num w:numId="15">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saveSubsetFonts/>
  <w:proofState w:spelling="clean" w:grammar="clean"/>
  <w:attachedTemplate r:id="rId1"/>
  <w:stylePaneSortMethod w:val="0000"/>
  <w:defaultTabStop w:val="720"/>
  <w:characterSpacingControl w:val="doNotCompress"/>
  <w:hdrShapeDefaults>
    <o:shapedefaults v:ext="edit" spidmax="2049"/>
  </w:hdrShapeDefaults>
  <w:footnotePr>
    <w:numRestart w:val="eachPage"/>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E3D7D"/>
    <w:rsid w:val="000003F8"/>
    <w:rsid w:val="00000F4E"/>
    <w:rsid w:val="000072A3"/>
    <w:rsid w:val="00025777"/>
    <w:rsid w:val="00025B70"/>
    <w:rsid w:val="000353D7"/>
    <w:rsid w:val="00055496"/>
    <w:rsid w:val="00080A41"/>
    <w:rsid w:val="0008299B"/>
    <w:rsid w:val="000913AA"/>
    <w:rsid w:val="00096C63"/>
    <w:rsid w:val="000B5DB5"/>
    <w:rsid w:val="000C3947"/>
    <w:rsid w:val="000D30E9"/>
    <w:rsid w:val="000D6818"/>
    <w:rsid w:val="000E335E"/>
    <w:rsid w:val="000F16CF"/>
    <w:rsid w:val="000F5BAC"/>
    <w:rsid w:val="00114AB7"/>
    <w:rsid w:val="00116B2B"/>
    <w:rsid w:val="00124E3D"/>
    <w:rsid w:val="00127E95"/>
    <w:rsid w:val="00130659"/>
    <w:rsid w:val="001347C7"/>
    <w:rsid w:val="001356B0"/>
    <w:rsid w:val="00151937"/>
    <w:rsid w:val="00181844"/>
    <w:rsid w:val="001837E9"/>
    <w:rsid w:val="00187DFA"/>
    <w:rsid w:val="001A1BC1"/>
    <w:rsid w:val="001A1EA5"/>
    <w:rsid w:val="001A2574"/>
    <w:rsid w:val="001A27D7"/>
    <w:rsid w:val="001A294E"/>
    <w:rsid w:val="001A4ED8"/>
    <w:rsid w:val="001B2488"/>
    <w:rsid w:val="001B6799"/>
    <w:rsid w:val="001C1362"/>
    <w:rsid w:val="001D2E9A"/>
    <w:rsid w:val="001D597F"/>
    <w:rsid w:val="001E3FD4"/>
    <w:rsid w:val="0020241A"/>
    <w:rsid w:val="00203821"/>
    <w:rsid w:val="00211632"/>
    <w:rsid w:val="0021630D"/>
    <w:rsid w:val="0024121B"/>
    <w:rsid w:val="00247D2F"/>
    <w:rsid w:val="00256560"/>
    <w:rsid w:val="0027605E"/>
    <w:rsid w:val="00281E00"/>
    <w:rsid w:val="00294A52"/>
    <w:rsid w:val="002B575F"/>
    <w:rsid w:val="002B729B"/>
    <w:rsid w:val="002C53A2"/>
    <w:rsid w:val="002D0040"/>
    <w:rsid w:val="002D2FA8"/>
    <w:rsid w:val="002E220F"/>
    <w:rsid w:val="00307311"/>
    <w:rsid w:val="0032100F"/>
    <w:rsid w:val="0033402C"/>
    <w:rsid w:val="00340521"/>
    <w:rsid w:val="00345C73"/>
    <w:rsid w:val="00354A99"/>
    <w:rsid w:val="00360311"/>
    <w:rsid w:val="00361922"/>
    <w:rsid w:val="0037339B"/>
    <w:rsid w:val="00386C11"/>
    <w:rsid w:val="00397466"/>
    <w:rsid w:val="003A6148"/>
    <w:rsid w:val="003C33F6"/>
    <w:rsid w:val="003C3D2E"/>
    <w:rsid w:val="003C43A5"/>
    <w:rsid w:val="003E1C5C"/>
    <w:rsid w:val="003E6650"/>
    <w:rsid w:val="003F5B46"/>
    <w:rsid w:val="00401363"/>
    <w:rsid w:val="00402E47"/>
    <w:rsid w:val="00425015"/>
    <w:rsid w:val="00430994"/>
    <w:rsid w:val="00441B6D"/>
    <w:rsid w:val="004556EF"/>
    <w:rsid w:val="00462B07"/>
    <w:rsid w:val="00465BD2"/>
    <w:rsid w:val="004715C8"/>
    <w:rsid w:val="00481C31"/>
    <w:rsid w:val="00482FC1"/>
    <w:rsid w:val="00483027"/>
    <w:rsid w:val="004871AA"/>
    <w:rsid w:val="004926E1"/>
    <w:rsid w:val="004A2FEA"/>
    <w:rsid w:val="004D2DD7"/>
    <w:rsid w:val="004D75C5"/>
    <w:rsid w:val="004E2186"/>
    <w:rsid w:val="004E66FB"/>
    <w:rsid w:val="004F470A"/>
    <w:rsid w:val="004F4C59"/>
    <w:rsid w:val="00500C8F"/>
    <w:rsid w:val="00501909"/>
    <w:rsid w:val="00507BBB"/>
    <w:rsid w:val="005128DF"/>
    <w:rsid w:val="005206FE"/>
    <w:rsid w:val="005257ED"/>
    <w:rsid w:val="005306F8"/>
    <w:rsid w:val="0054023D"/>
    <w:rsid w:val="005426BF"/>
    <w:rsid w:val="0056213C"/>
    <w:rsid w:val="00580C24"/>
    <w:rsid w:val="005968EF"/>
    <w:rsid w:val="00596C1E"/>
    <w:rsid w:val="005A2E26"/>
    <w:rsid w:val="005B6D7C"/>
    <w:rsid w:val="005C0DAE"/>
    <w:rsid w:val="005C188E"/>
    <w:rsid w:val="005D10D8"/>
    <w:rsid w:val="005D2349"/>
    <w:rsid w:val="005E1B60"/>
    <w:rsid w:val="005E5507"/>
    <w:rsid w:val="005E607B"/>
    <w:rsid w:val="005F0A8D"/>
    <w:rsid w:val="00601229"/>
    <w:rsid w:val="00603B67"/>
    <w:rsid w:val="006162A2"/>
    <w:rsid w:val="006240DA"/>
    <w:rsid w:val="0063256E"/>
    <w:rsid w:val="00635219"/>
    <w:rsid w:val="00635EC0"/>
    <w:rsid w:val="00640B58"/>
    <w:rsid w:val="00651B02"/>
    <w:rsid w:val="00651B19"/>
    <w:rsid w:val="00660A29"/>
    <w:rsid w:val="00695519"/>
    <w:rsid w:val="006A4134"/>
    <w:rsid w:val="006A5DDA"/>
    <w:rsid w:val="006A6701"/>
    <w:rsid w:val="006B21F4"/>
    <w:rsid w:val="006B3753"/>
    <w:rsid w:val="006B7AD6"/>
    <w:rsid w:val="006C50FD"/>
    <w:rsid w:val="006D1DD4"/>
    <w:rsid w:val="006D4014"/>
    <w:rsid w:val="006D44C1"/>
    <w:rsid w:val="006E5651"/>
    <w:rsid w:val="006E5B85"/>
    <w:rsid w:val="006F026A"/>
    <w:rsid w:val="0070265B"/>
    <w:rsid w:val="00704813"/>
    <w:rsid w:val="0072290D"/>
    <w:rsid w:val="00723D6D"/>
    <w:rsid w:val="00724537"/>
    <w:rsid w:val="00731724"/>
    <w:rsid w:val="0073474B"/>
    <w:rsid w:val="00735511"/>
    <w:rsid w:val="00737208"/>
    <w:rsid w:val="00744DE6"/>
    <w:rsid w:val="00762452"/>
    <w:rsid w:val="007639E0"/>
    <w:rsid w:val="00775507"/>
    <w:rsid w:val="00783473"/>
    <w:rsid w:val="0078594B"/>
    <w:rsid w:val="00795E02"/>
    <w:rsid w:val="007979D0"/>
    <w:rsid w:val="007A4E18"/>
    <w:rsid w:val="007A7B8C"/>
    <w:rsid w:val="007C6D9E"/>
    <w:rsid w:val="007D1C43"/>
    <w:rsid w:val="007D6C53"/>
    <w:rsid w:val="007E1564"/>
    <w:rsid w:val="007E1E87"/>
    <w:rsid w:val="007E5B3F"/>
    <w:rsid w:val="007F2257"/>
    <w:rsid w:val="0080091D"/>
    <w:rsid w:val="00804108"/>
    <w:rsid w:val="00804FC4"/>
    <w:rsid w:val="00816367"/>
    <w:rsid w:val="00816A0B"/>
    <w:rsid w:val="00824B22"/>
    <w:rsid w:val="00830C53"/>
    <w:rsid w:val="00837FAA"/>
    <w:rsid w:val="00841F77"/>
    <w:rsid w:val="00863390"/>
    <w:rsid w:val="0086385C"/>
    <w:rsid w:val="00871916"/>
    <w:rsid w:val="008956DD"/>
    <w:rsid w:val="008A510E"/>
    <w:rsid w:val="008A522A"/>
    <w:rsid w:val="008B4464"/>
    <w:rsid w:val="008B750B"/>
    <w:rsid w:val="008C3162"/>
    <w:rsid w:val="008D1F14"/>
    <w:rsid w:val="008E3924"/>
    <w:rsid w:val="008F13F7"/>
    <w:rsid w:val="008F5B4D"/>
    <w:rsid w:val="00907425"/>
    <w:rsid w:val="00923C34"/>
    <w:rsid w:val="00924152"/>
    <w:rsid w:val="0092513D"/>
    <w:rsid w:val="00927A9F"/>
    <w:rsid w:val="009335CC"/>
    <w:rsid w:val="00935A55"/>
    <w:rsid w:val="00941CEB"/>
    <w:rsid w:val="0094720F"/>
    <w:rsid w:val="00953B28"/>
    <w:rsid w:val="00954322"/>
    <w:rsid w:val="00957CAA"/>
    <w:rsid w:val="0096778A"/>
    <w:rsid w:val="00977656"/>
    <w:rsid w:val="0098794D"/>
    <w:rsid w:val="0099497B"/>
    <w:rsid w:val="009A43BA"/>
    <w:rsid w:val="009B0D05"/>
    <w:rsid w:val="009B4CA6"/>
    <w:rsid w:val="009B79F8"/>
    <w:rsid w:val="009D13FD"/>
    <w:rsid w:val="009D266A"/>
    <w:rsid w:val="009F7E07"/>
    <w:rsid w:val="00A01522"/>
    <w:rsid w:val="00A10A11"/>
    <w:rsid w:val="00A13C6A"/>
    <w:rsid w:val="00A17B09"/>
    <w:rsid w:val="00A457C6"/>
    <w:rsid w:val="00A46AD0"/>
    <w:rsid w:val="00A47063"/>
    <w:rsid w:val="00A473A8"/>
    <w:rsid w:val="00A513F0"/>
    <w:rsid w:val="00A61AC8"/>
    <w:rsid w:val="00A6366F"/>
    <w:rsid w:val="00A65D4C"/>
    <w:rsid w:val="00A70512"/>
    <w:rsid w:val="00AA1F60"/>
    <w:rsid w:val="00AA40D7"/>
    <w:rsid w:val="00AB5F7D"/>
    <w:rsid w:val="00AC0C50"/>
    <w:rsid w:val="00AC6FE2"/>
    <w:rsid w:val="00AF3925"/>
    <w:rsid w:val="00B2292F"/>
    <w:rsid w:val="00B43169"/>
    <w:rsid w:val="00B55AE4"/>
    <w:rsid w:val="00B70B46"/>
    <w:rsid w:val="00B739B0"/>
    <w:rsid w:val="00B814A3"/>
    <w:rsid w:val="00B96F38"/>
    <w:rsid w:val="00BD0E74"/>
    <w:rsid w:val="00BD5F8C"/>
    <w:rsid w:val="00BE29DD"/>
    <w:rsid w:val="00C066AF"/>
    <w:rsid w:val="00C10ACE"/>
    <w:rsid w:val="00C10E06"/>
    <w:rsid w:val="00C145B8"/>
    <w:rsid w:val="00C2438F"/>
    <w:rsid w:val="00C32A7E"/>
    <w:rsid w:val="00C34F28"/>
    <w:rsid w:val="00C368DF"/>
    <w:rsid w:val="00C442C5"/>
    <w:rsid w:val="00C57B5C"/>
    <w:rsid w:val="00C57C7C"/>
    <w:rsid w:val="00C61049"/>
    <w:rsid w:val="00C63FFE"/>
    <w:rsid w:val="00C91EB6"/>
    <w:rsid w:val="00CA10B0"/>
    <w:rsid w:val="00CA2F8E"/>
    <w:rsid w:val="00CA7FD5"/>
    <w:rsid w:val="00CB3287"/>
    <w:rsid w:val="00CB33E2"/>
    <w:rsid w:val="00CB4E68"/>
    <w:rsid w:val="00CC2733"/>
    <w:rsid w:val="00CD0050"/>
    <w:rsid w:val="00CE7481"/>
    <w:rsid w:val="00CF0A8F"/>
    <w:rsid w:val="00D048CE"/>
    <w:rsid w:val="00D10998"/>
    <w:rsid w:val="00D15CBD"/>
    <w:rsid w:val="00D23391"/>
    <w:rsid w:val="00D31805"/>
    <w:rsid w:val="00D552B9"/>
    <w:rsid w:val="00D735B2"/>
    <w:rsid w:val="00D74021"/>
    <w:rsid w:val="00D76D01"/>
    <w:rsid w:val="00D922A9"/>
    <w:rsid w:val="00D9394A"/>
    <w:rsid w:val="00DB0CBB"/>
    <w:rsid w:val="00DB67CC"/>
    <w:rsid w:val="00DE1070"/>
    <w:rsid w:val="00E00219"/>
    <w:rsid w:val="00E0316B"/>
    <w:rsid w:val="00E25E10"/>
    <w:rsid w:val="00E50B41"/>
    <w:rsid w:val="00E5219B"/>
    <w:rsid w:val="00E52D07"/>
    <w:rsid w:val="00E5518B"/>
    <w:rsid w:val="00E609FE"/>
    <w:rsid w:val="00E75920"/>
    <w:rsid w:val="00E80D96"/>
    <w:rsid w:val="00E871FA"/>
    <w:rsid w:val="00E936A4"/>
    <w:rsid w:val="00E954BB"/>
    <w:rsid w:val="00EA45E7"/>
    <w:rsid w:val="00EB78E3"/>
    <w:rsid w:val="00EB7BE3"/>
    <w:rsid w:val="00EC1C4B"/>
    <w:rsid w:val="00EC735A"/>
    <w:rsid w:val="00ED5F38"/>
    <w:rsid w:val="00EF27FE"/>
    <w:rsid w:val="00F07FB6"/>
    <w:rsid w:val="00F149D0"/>
    <w:rsid w:val="00F16B53"/>
    <w:rsid w:val="00F25ECD"/>
    <w:rsid w:val="00F318BE"/>
    <w:rsid w:val="00F33297"/>
    <w:rsid w:val="00F343FB"/>
    <w:rsid w:val="00F359FE"/>
    <w:rsid w:val="00F42159"/>
    <w:rsid w:val="00F4256E"/>
    <w:rsid w:val="00F42EE1"/>
    <w:rsid w:val="00F60F1F"/>
    <w:rsid w:val="00F64141"/>
    <w:rsid w:val="00F67508"/>
    <w:rsid w:val="00F71FC9"/>
    <w:rsid w:val="00F73B48"/>
    <w:rsid w:val="00F74F51"/>
    <w:rsid w:val="00F842AD"/>
    <w:rsid w:val="00F914EB"/>
    <w:rsid w:val="00F91B85"/>
    <w:rsid w:val="00F938E7"/>
    <w:rsid w:val="00FA3B17"/>
    <w:rsid w:val="00FA5E8D"/>
    <w:rsid w:val="00FA5F3D"/>
    <w:rsid w:val="00FB399E"/>
    <w:rsid w:val="00FB7F50"/>
    <w:rsid w:val="00FC2A85"/>
    <w:rsid w:val="00FC40AF"/>
    <w:rsid w:val="00FD0A16"/>
    <w:rsid w:val="00FE3D7D"/>
    <w:rsid w:val="00FE6DCF"/>
    <w:rsid w:val="00FF6BC0"/>
    <w:rsid w:val="00FF7FB7"/>
  </w:rsids>
  <m:mathPr>
    <m:mathFont m:val="Cambria Math"/>
    <m:brkBin m:val="before"/>
    <m:brkBinSub m:val="--"/>
    <m:smallFrac m:val="0"/>
    <m:dispDef/>
    <m:lMargin m:val="0"/>
    <m:rMargin m:val="0"/>
    <m:defJc m:val="centerGroup"/>
    <m:wrapIndent m:val="1440"/>
    <m:intLim m:val="subSup"/>
    <m:naryLim m:val="undOvr"/>
  </m:mathPr>
  <w:themeFontLang w:val="en-US" w:bidi="fa-IR"/>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Arial"/>
        <w:lang w:val="en-US" w:eastAsia="en-US" w:bidi="fa-IR"/>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uiPriority="0" w:qFormat="1"/>
    <w:lsdException w:name="Title" w:semiHidden="0" w:uiPriority="10" w:unhideWhenUsed="0"/>
    <w:lsdException w:name="Default Paragraph Font" w:uiPriority="1"/>
    <w:lsdException w:name="Subtitle" w:semiHidden="0" w:uiPriority="11" w:unhideWhenUsed="0" w:qFormat="1"/>
    <w:lsdException w:name="Strong" w:semiHidden="0" w:uiPriority="22" w:unhideWhenUsed="0"/>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lsdException w:name="Quote" w:semiHidden="0" w:uiPriority="29" w:unhideWhenUsed="0"/>
    <w:lsdException w:name="Intense Quote" w:semiHidden="0" w:uiPriority="30" w:unhideWhenUsed="0"/>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lsdException w:name="Intense Reference" w:semiHidden="0" w:uiPriority="32" w:unhideWhenUsed="0"/>
    <w:lsdException w:name="Book Title" w:semiHidden="0" w:uiPriority="33" w:unhideWhenUsed="0"/>
    <w:lsdException w:name="Bibliography" w:uiPriority="37"/>
    <w:lsdException w:name="TOC Heading" w:uiPriority="39" w:qFormat="1"/>
  </w:latentStyles>
  <w:style w:type="paragraph" w:default="1" w:styleId="Normal">
    <w:name w:val="Normal"/>
    <w:qFormat/>
    <w:rsid w:val="0080091D"/>
    <w:pPr>
      <w:bidi/>
      <w:spacing w:line="276" w:lineRule="auto"/>
    </w:pPr>
    <w:rPr>
      <w:rFonts w:cs="B Badr"/>
      <w:sz w:val="22"/>
      <w:szCs w:val="28"/>
    </w:rPr>
  </w:style>
  <w:style w:type="paragraph" w:styleId="Heading1">
    <w:name w:val="heading 1"/>
    <w:aliases w:val="عنوان اصلی"/>
    <w:basedOn w:val="Normal"/>
    <w:next w:val="Normal"/>
    <w:link w:val="Heading1Char"/>
    <w:uiPriority w:val="9"/>
    <w:qFormat/>
    <w:rsid w:val="00F938E7"/>
    <w:pPr>
      <w:keepNext/>
      <w:spacing w:before="120"/>
      <w:outlineLvl w:val="0"/>
    </w:pPr>
    <w:rPr>
      <w:rFonts w:ascii="Cambria" w:eastAsia="Times New Roman" w:hAnsi="Cambria" w:cs="B Titr"/>
      <w:b/>
      <w:bCs/>
      <w:color w:val="0202FF"/>
      <w:kern w:val="32"/>
      <w:sz w:val="32"/>
      <w:szCs w:val="32"/>
    </w:rPr>
  </w:style>
  <w:style w:type="paragraph" w:styleId="Heading2">
    <w:name w:val="heading 2"/>
    <w:aliases w:val="عنوان فرعی1"/>
    <w:basedOn w:val="Normal"/>
    <w:next w:val="Normal"/>
    <w:link w:val="Heading2Char"/>
    <w:uiPriority w:val="9"/>
    <w:unhideWhenUsed/>
    <w:qFormat/>
    <w:rsid w:val="00F938E7"/>
    <w:pPr>
      <w:keepNext/>
      <w:spacing w:before="240" w:after="60"/>
      <w:outlineLvl w:val="1"/>
    </w:pPr>
    <w:rPr>
      <w:rFonts w:ascii="Cambria" w:eastAsia="Times New Roman" w:hAnsi="Cambria" w:cs="B Titr"/>
      <w:b/>
      <w:bCs/>
      <w:i/>
      <w:color w:val="0202FF"/>
      <w:sz w:val="28"/>
      <w:szCs w:val="30"/>
    </w:rPr>
  </w:style>
  <w:style w:type="paragraph" w:styleId="Heading3">
    <w:name w:val="heading 3"/>
    <w:aliases w:val="عنوان فرعی2"/>
    <w:basedOn w:val="Normal"/>
    <w:next w:val="Normal"/>
    <w:link w:val="Heading3Char"/>
    <w:uiPriority w:val="9"/>
    <w:unhideWhenUsed/>
    <w:qFormat/>
    <w:rsid w:val="00F938E7"/>
    <w:pPr>
      <w:keepNext/>
      <w:spacing w:before="240" w:after="60"/>
      <w:outlineLvl w:val="2"/>
    </w:pPr>
    <w:rPr>
      <w:rFonts w:ascii="Cambria" w:eastAsia="Times New Roman" w:hAnsi="Cambria" w:cs="B Titr"/>
      <w:b/>
      <w:bCs/>
      <w:color w:val="0202FF"/>
      <w:sz w:val="26"/>
    </w:rPr>
  </w:style>
  <w:style w:type="paragraph" w:styleId="Heading4">
    <w:name w:val="heading 4"/>
    <w:aliases w:val="عنوان فرعی3"/>
    <w:basedOn w:val="Normal"/>
    <w:next w:val="Normal"/>
    <w:link w:val="Heading4Char"/>
    <w:uiPriority w:val="9"/>
    <w:unhideWhenUsed/>
    <w:qFormat/>
    <w:rsid w:val="00F938E7"/>
    <w:pPr>
      <w:keepNext/>
      <w:spacing w:before="240" w:after="60"/>
      <w:outlineLvl w:val="3"/>
    </w:pPr>
    <w:rPr>
      <w:rFonts w:eastAsia="Times New Roman" w:cs="B Titr"/>
      <w:b/>
      <w:bCs/>
      <w:color w:val="0202FF"/>
      <w:sz w:val="28"/>
      <w:szCs w:val="26"/>
    </w:rPr>
  </w:style>
  <w:style w:type="paragraph" w:styleId="Heading5">
    <w:name w:val="heading 5"/>
    <w:aliases w:val="عنوان فرعی4"/>
    <w:basedOn w:val="Normal"/>
    <w:next w:val="Normal"/>
    <w:link w:val="Heading5Char"/>
    <w:uiPriority w:val="9"/>
    <w:unhideWhenUsed/>
    <w:qFormat/>
    <w:rsid w:val="00F938E7"/>
    <w:pPr>
      <w:keepNext/>
      <w:spacing w:before="240" w:after="60"/>
      <w:outlineLvl w:val="4"/>
    </w:pPr>
    <w:rPr>
      <w:rFonts w:eastAsia="Times New Roman" w:cs="B Titr"/>
      <w:b/>
      <w:bCs/>
      <w:i/>
      <w:color w:val="0202FF"/>
      <w:sz w:val="26"/>
      <w:szCs w:val="24"/>
    </w:rPr>
  </w:style>
  <w:style w:type="paragraph" w:styleId="Heading6">
    <w:name w:val="heading 6"/>
    <w:aliases w:val="عنوان فرعی5"/>
    <w:basedOn w:val="Normal"/>
    <w:next w:val="Normal"/>
    <w:link w:val="Heading6Char"/>
    <w:uiPriority w:val="9"/>
    <w:unhideWhenUsed/>
    <w:qFormat/>
    <w:rsid w:val="00F938E7"/>
    <w:pPr>
      <w:keepNext/>
      <w:spacing w:before="240" w:after="60"/>
      <w:outlineLvl w:val="5"/>
    </w:pPr>
    <w:rPr>
      <w:rFonts w:eastAsia="Times New Roman" w:cs="B Titr"/>
      <w:b/>
      <w:bCs/>
      <w:color w:val="0202FF"/>
      <w:szCs w:val="24"/>
    </w:rPr>
  </w:style>
  <w:style w:type="paragraph" w:styleId="Heading7">
    <w:name w:val="heading 7"/>
    <w:aliases w:val="عنوان فرعی6"/>
    <w:basedOn w:val="Normal"/>
    <w:next w:val="Normal"/>
    <w:link w:val="Heading7Char"/>
    <w:uiPriority w:val="9"/>
    <w:unhideWhenUsed/>
    <w:qFormat/>
    <w:rsid w:val="00F938E7"/>
    <w:pPr>
      <w:keepNext/>
      <w:spacing w:before="240" w:after="60"/>
      <w:outlineLvl w:val="6"/>
    </w:pPr>
    <w:rPr>
      <w:rFonts w:eastAsia="Times New Roman" w:cs="B Titr"/>
      <w:bCs/>
      <w:color w:val="0202FF"/>
      <w:sz w:val="24"/>
      <w:szCs w:val="24"/>
    </w:rPr>
  </w:style>
  <w:style w:type="paragraph" w:styleId="Heading8">
    <w:name w:val="heading 8"/>
    <w:aliases w:val="عنوان فرعی7"/>
    <w:basedOn w:val="Normal"/>
    <w:next w:val="Normal"/>
    <w:link w:val="Heading8Char"/>
    <w:uiPriority w:val="9"/>
    <w:unhideWhenUsed/>
    <w:qFormat/>
    <w:rsid w:val="00F938E7"/>
    <w:pPr>
      <w:keepNext/>
      <w:spacing w:before="240" w:after="60" w:line="240" w:lineRule="auto"/>
      <w:outlineLvl w:val="7"/>
    </w:pPr>
    <w:rPr>
      <w:rFonts w:eastAsia="Times New Roman" w:cs="B Titr"/>
      <w:bCs/>
      <w:i/>
      <w:color w:val="0202FF"/>
      <w:sz w:val="24"/>
      <w:szCs w:val="24"/>
    </w:rPr>
  </w:style>
  <w:style w:type="paragraph" w:styleId="Heading9">
    <w:name w:val="heading 9"/>
    <w:aliases w:val="عنوان فرعی8"/>
    <w:basedOn w:val="Normal"/>
    <w:next w:val="Normal"/>
    <w:link w:val="Heading9Char"/>
    <w:uiPriority w:val="9"/>
    <w:unhideWhenUsed/>
    <w:qFormat/>
    <w:rsid w:val="00F938E7"/>
    <w:pPr>
      <w:keepNext/>
      <w:spacing w:before="240" w:after="60"/>
      <w:outlineLvl w:val="8"/>
    </w:pPr>
    <w:rPr>
      <w:rFonts w:ascii="Cambria" w:eastAsia="Times New Roman" w:hAnsi="Cambria" w:cs="B Titr"/>
      <w:bCs/>
      <w:color w:val="0202FF"/>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aliases w:val="عنوان اصلی Char"/>
    <w:link w:val="Heading1"/>
    <w:uiPriority w:val="9"/>
    <w:rsid w:val="00F938E7"/>
    <w:rPr>
      <w:rFonts w:ascii="Cambria" w:eastAsia="Times New Roman" w:hAnsi="Cambria" w:cs="B Titr"/>
      <w:b/>
      <w:bCs/>
      <w:color w:val="0202FF"/>
      <w:kern w:val="32"/>
      <w:sz w:val="32"/>
      <w:szCs w:val="32"/>
    </w:rPr>
  </w:style>
  <w:style w:type="character" w:customStyle="1" w:styleId="Heading2Char">
    <w:name w:val="Heading 2 Char"/>
    <w:aliases w:val="عنوان فرعی1 Char"/>
    <w:link w:val="Heading2"/>
    <w:uiPriority w:val="9"/>
    <w:rsid w:val="00F938E7"/>
    <w:rPr>
      <w:rFonts w:ascii="Cambria" w:eastAsia="Times New Roman" w:hAnsi="Cambria" w:cs="B Titr"/>
      <w:b/>
      <w:bCs/>
      <w:i/>
      <w:color w:val="0202FF"/>
      <w:sz w:val="28"/>
      <w:szCs w:val="30"/>
    </w:rPr>
  </w:style>
  <w:style w:type="character" w:customStyle="1" w:styleId="Heading3Char">
    <w:name w:val="Heading 3 Char"/>
    <w:aliases w:val="عنوان فرعی2 Char"/>
    <w:link w:val="Heading3"/>
    <w:uiPriority w:val="9"/>
    <w:rsid w:val="00F938E7"/>
    <w:rPr>
      <w:rFonts w:ascii="Cambria" w:eastAsia="Times New Roman" w:hAnsi="Cambria" w:cs="B Titr"/>
      <w:b/>
      <w:bCs/>
      <w:color w:val="0202FF"/>
      <w:sz w:val="26"/>
      <w:szCs w:val="28"/>
    </w:rPr>
  </w:style>
  <w:style w:type="character" w:customStyle="1" w:styleId="Heading4Char">
    <w:name w:val="Heading 4 Char"/>
    <w:aliases w:val="عنوان فرعی3 Char"/>
    <w:link w:val="Heading4"/>
    <w:uiPriority w:val="9"/>
    <w:rsid w:val="00F938E7"/>
    <w:rPr>
      <w:rFonts w:eastAsia="Times New Roman" w:cs="B Titr"/>
      <w:b/>
      <w:bCs/>
      <w:color w:val="0202FF"/>
      <w:sz w:val="28"/>
      <w:szCs w:val="26"/>
    </w:rPr>
  </w:style>
  <w:style w:type="character" w:customStyle="1" w:styleId="Heading5Char">
    <w:name w:val="Heading 5 Char"/>
    <w:aliases w:val="عنوان فرعی4 Char"/>
    <w:link w:val="Heading5"/>
    <w:uiPriority w:val="9"/>
    <w:rsid w:val="00F938E7"/>
    <w:rPr>
      <w:rFonts w:eastAsia="Times New Roman" w:cs="B Titr"/>
      <w:b/>
      <w:bCs/>
      <w:i/>
      <w:color w:val="0202FF"/>
      <w:sz w:val="26"/>
      <w:szCs w:val="24"/>
    </w:rPr>
  </w:style>
  <w:style w:type="character" w:customStyle="1" w:styleId="Heading7Char">
    <w:name w:val="Heading 7 Char"/>
    <w:aliases w:val="عنوان فرعی6 Char"/>
    <w:link w:val="Heading7"/>
    <w:uiPriority w:val="9"/>
    <w:rsid w:val="00F938E7"/>
    <w:rPr>
      <w:rFonts w:eastAsia="Times New Roman" w:cs="B Titr"/>
      <w:bCs/>
      <w:color w:val="0202FF"/>
      <w:sz w:val="24"/>
      <w:szCs w:val="24"/>
    </w:rPr>
  </w:style>
  <w:style w:type="character" w:customStyle="1" w:styleId="Heading6Char">
    <w:name w:val="Heading 6 Char"/>
    <w:aliases w:val="عنوان فرعی5 Char"/>
    <w:link w:val="Heading6"/>
    <w:uiPriority w:val="9"/>
    <w:rsid w:val="00F938E7"/>
    <w:rPr>
      <w:rFonts w:eastAsia="Times New Roman" w:cs="B Titr"/>
      <w:b/>
      <w:bCs/>
      <w:color w:val="0202FF"/>
      <w:sz w:val="22"/>
      <w:szCs w:val="24"/>
    </w:rPr>
  </w:style>
  <w:style w:type="character" w:customStyle="1" w:styleId="Heading8Char">
    <w:name w:val="Heading 8 Char"/>
    <w:aliases w:val="عنوان فرعی7 Char"/>
    <w:link w:val="Heading8"/>
    <w:uiPriority w:val="9"/>
    <w:rsid w:val="00F938E7"/>
    <w:rPr>
      <w:rFonts w:eastAsia="Times New Roman" w:cs="B Titr"/>
      <w:bCs/>
      <w:i/>
      <w:color w:val="0202FF"/>
      <w:sz w:val="24"/>
      <w:szCs w:val="24"/>
    </w:rPr>
  </w:style>
  <w:style w:type="character" w:customStyle="1" w:styleId="Heading9Char">
    <w:name w:val="Heading 9 Char"/>
    <w:aliases w:val="عنوان فرعی8 Char"/>
    <w:link w:val="Heading9"/>
    <w:uiPriority w:val="9"/>
    <w:rsid w:val="00F938E7"/>
    <w:rPr>
      <w:rFonts w:ascii="Cambria" w:eastAsia="Times New Roman" w:hAnsi="Cambria" w:cs="B Titr"/>
      <w:bCs/>
      <w:color w:val="0202FF"/>
      <w:sz w:val="22"/>
      <w:szCs w:val="24"/>
    </w:rPr>
  </w:style>
  <w:style w:type="paragraph" w:styleId="Header">
    <w:name w:val="header"/>
    <w:basedOn w:val="Normal"/>
    <w:link w:val="HeaderChar"/>
    <w:uiPriority w:val="99"/>
    <w:unhideWhenUsed/>
    <w:rsid w:val="008B750B"/>
    <w:pPr>
      <w:tabs>
        <w:tab w:val="center" w:pos="4513"/>
        <w:tab w:val="right" w:pos="9026"/>
      </w:tabs>
    </w:pPr>
  </w:style>
  <w:style w:type="character" w:customStyle="1" w:styleId="HeaderChar">
    <w:name w:val="Header Char"/>
    <w:link w:val="Header"/>
    <w:uiPriority w:val="99"/>
    <w:rsid w:val="008B750B"/>
    <w:rPr>
      <w:rFonts w:cs="B Badr"/>
      <w:sz w:val="22"/>
      <w:szCs w:val="28"/>
    </w:rPr>
  </w:style>
  <w:style w:type="paragraph" w:styleId="Footer">
    <w:name w:val="footer"/>
    <w:basedOn w:val="Normal"/>
    <w:link w:val="FooterChar"/>
    <w:uiPriority w:val="99"/>
    <w:unhideWhenUsed/>
    <w:rsid w:val="008B750B"/>
    <w:pPr>
      <w:tabs>
        <w:tab w:val="center" w:pos="4513"/>
        <w:tab w:val="right" w:pos="9026"/>
      </w:tabs>
    </w:pPr>
  </w:style>
  <w:style w:type="character" w:customStyle="1" w:styleId="FooterChar">
    <w:name w:val="Footer Char"/>
    <w:link w:val="Footer"/>
    <w:uiPriority w:val="99"/>
    <w:rsid w:val="008B750B"/>
    <w:rPr>
      <w:rFonts w:cs="B Badr"/>
      <w:sz w:val="22"/>
      <w:szCs w:val="28"/>
    </w:rPr>
  </w:style>
  <w:style w:type="paragraph" w:styleId="NormalWeb">
    <w:name w:val="Normal (Web)"/>
    <w:basedOn w:val="Normal"/>
    <w:uiPriority w:val="99"/>
    <w:unhideWhenUsed/>
    <w:rsid w:val="00E5219B"/>
    <w:pPr>
      <w:bidi w:val="0"/>
      <w:spacing w:before="100" w:beforeAutospacing="1" w:after="100" w:afterAutospacing="1" w:line="240" w:lineRule="auto"/>
    </w:pPr>
    <w:rPr>
      <w:rFonts w:ascii="Times New Roman" w:eastAsia="Times New Roman" w:hAnsi="Times New Roman" w:cs="Times New Roman"/>
      <w:sz w:val="24"/>
      <w:szCs w:val="24"/>
    </w:rPr>
  </w:style>
  <w:style w:type="paragraph" w:styleId="FootnoteText">
    <w:name w:val="footnote text"/>
    <w:basedOn w:val="Normal"/>
    <w:link w:val="FootnoteTextChar"/>
    <w:uiPriority w:val="99"/>
    <w:unhideWhenUsed/>
    <w:qFormat/>
    <w:rsid w:val="0099497B"/>
    <w:rPr>
      <w:sz w:val="20"/>
      <w:szCs w:val="20"/>
    </w:rPr>
  </w:style>
  <w:style w:type="character" w:customStyle="1" w:styleId="FootnoteTextChar">
    <w:name w:val="Footnote Text Char"/>
    <w:link w:val="FootnoteText"/>
    <w:uiPriority w:val="99"/>
    <w:rsid w:val="0099497B"/>
    <w:rPr>
      <w:rFonts w:cs="B Lotus"/>
    </w:rPr>
  </w:style>
  <w:style w:type="character" w:styleId="FootnoteReference">
    <w:name w:val="footnote reference"/>
    <w:semiHidden/>
    <w:unhideWhenUsed/>
    <w:qFormat/>
    <w:rsid w:val="00E5219B"/>
    <w:rPr>
      <w:vertAlign w:val="superscript"/>
    </w:rPr>
  </w:style>
  <w:style w:type="paragraph" w:styleId="TOC2">
    <w:name w:val="toc 2"/>
    <w:basedOn w:val="Normal"/>
    <w:next w:val="Normal"/>
    <w:autoRedefine/>
    <w:uiPriority w:val="39"/>
    <w:unhideWhenUsed/>
    <w:rsid w:val="0032100F"/>
    <w:pPr>
      <w:spacing w:line="240" w:lineRule="auto"/>
      <w:ind w:left="221"/>
    </w:pPr>
    <w:rPr>
      <w:rFonts w:cs="B Titr"/>
      <w:bCs/>
      <w:color w:val="632423" w:themeColor="accent2" w:themeShade="80"/>
      <w:szCs w:val="18"/>
    </w:rPr>
  </w:style>
  <w:style w:type="paragraph" w:styleId="TOC3">
    <w:name w:val="toc 3"/>
    <w:basedOn w:val="Normal"/>
    <w:next w:val="Normal"/>
    <w:autoRedefine/>
    <w:uiPriority w:val="39"/>
    <w:unhideWhenUsed/>
    <w:rsid w:val="0092513D"/>
    <w:pPr>
      <w:spacing w:line="240" w:lineRule="auto"/>
      <w:ind w:left="442"/>
    </w:pPr>
    <w:rPr>
      <w:bCs/>
      <w:iCs/>
      <w:color w:val="632423" w:themeColor="accent2" w:themeShade="80"/>
      <w:szCs w:val="24"/>
    </w:rPr>
  </w:style>
  <w:style w:type="paragraph" w:styleId="TOC4">
    <w:name w:val="toc 4"/>
    <w:basedOn w:val="Normal"/>
    <w:next w:val="Normal"/>
    <w:autoRedefine/>
    <w:uiPriority w:val="39"/>
    <w:unhideWhenUsed/>
    <w:rsid w:val="0092513D"/>
    <w:pPr>
      <w:spacing w:line="240" w:lineRule="auto"/>
      <w:ind w:left="658"/>
    </w:pPr>
    <w:rPr>
      <w:bCs/>
      <w:color w:val="632423" w:themeColor="accent2" w:themeShade="80"/>
      <w:szCs w:val="24"/>
    </w:rPr>
  </w:style>
  <w:style w:type="paragraph" w:styleId="TOC5">
    <w:name w:val="toc 5"/>
    <w:basedOn w:val="Normal"/>
    <w:next w:val="Normal"/>
    <w:autoRedefine/>
    <w:uiPriority w:val="39"/>
    <w:unhideWhenUsed/>
    <w:rsid w:val="0092513D"/>
    <w:pPr>
      <w:spacing w:line="240" w:lineRule="auto"/>
      <w:ind w:left="879"/>
    </w:pPr>
    <w:rPr>
      <w:bCs/>
      <w:color w:val="632423" w:themeColor="accent2" w:themeShade="80"/>
      <w:szCs w:val="24"/>
    </w:rPr>
  </w:style>
  <w:style w:type="paragraph" w:styleId="TOC6">
    <w:name w:val="toc 6"/>
    <w:basedOn w:val="Normal"/>
    <w:next w:val="Normal"/>
    <w:autoRedefine/>
    <w:uiPriority w:val="39"/>
    <w:unhideWhenUsed/>
    <w:rsid w:val="0092513D"/>
    <w:pPr>
      <w:spacing w:line="240" w:lineRule="auto"/>
      <w:ind w:left="1100"/>
    </w:pPr>
    <w:rPr>
      <w:bCs/>
      <w:color w:val="632423" w:themeColor="accent2" w:themeShade="80"/>
      <w:szCs w:val="24"/>
    </w:rPr>
  </w:style>
  <w:style w:type="character" w:styleId="Hyperlink">
    <w:name w:val="Hyperlink"/>
    <w:uiPriority w:val="99"/>
    <w:unhideWhenUsed/>
    <w:rsid w:val="00731724"/>
    <w:rPr>
      <w:color w:val="0000FF"/>
      <w:u w:val="single"/>
    </w:rPr>
  </w:style>
  <w:style w:type="character" w:styleId="IntenseEmphasis">
    <w:name w:val="Intense Emphasis"/>
    <w:aliases w:val="متن آیات و روایات"/>
    <w:basedOn w:val="DefaultParagraphFont"/>
    <w:uiPriority w:val="21"/>
    <w:qFormat/>
    <w:rsid w:val="006162A2"/>
    <w:rPr>
      <w:rFonts w:cs="B Badr"/>
      <w:b/>
      <w:bCs w:val="0"/>
      <w:i/>
      <w:iCs w:val="0"/>
      <w:color w:val="008000"/>
      <w:szCs w:val="28"/>
    </w:rPr>
  </w:style>
  <w:style w:type="character" w:styleId="SubtleEmphasis">
    <w:name w:val="Subtle Emphasis"/>
    <w:aliases w:val="متن کتاب محور"/>
    <w:basedOn w:val="DefaultParagraphFont"/>
    <w:uiPriority w:val="19"/>
    <w:qFormat/>
    <w:rsid w:val="006162A2"/>
    <w:rPr>
      <w:rFonts w:cs="B Badr"/>
      <w:bCs w:val="0"/>
      <w:i/>
      <w:iCs w:val="0"/>
      <w:color w:val="0000FF"/>
      <w:szCs w:val="28"/>
    </w:rPr>
  </w:style>
  <w:style w:type="paragraph" w:customStyle="1" w:styleId="2">
    <w:name w:val="نظر سایر علما2"/>
    <w:basedOn w:val="Normal"/>
    <w:qFormat/>
    <w:rsid w:val="006162A2"/>
    <w:rPr>
      <w:color w:val="000080"/>
    </w:rPr>
  </w:style>
  <w:style w:type="paragraph" w:customStyle="1" w:styleId="a">
    <w:name w:val="متن نظر استاد"/>
    <w:basedOn w:val="Normal"/>
    <w:rsid w:val="001B2488"/>
    <w:rPr>
      <w:color w:val="800000"/>
    </w:rPr>
  </w:style>
  <w:style w:type="character" w:styleId="Emphasis">
    <w:name w:val="Emphasis"/>
    <w:aliases w:val="موضوع"/>
    <w:basedOn w:val="DefaultParagraphFont"/>
    <w:uiPriority w:val="20"/>
    <w:qFormat/>
    <w:rsid w:val="00F73B48"/>
    <w:rPr>
      <w:rFonts w:cs="B Titr"/>
      <w:bCs/>
      <w:i/>
      <w:iCs w:val="0"/>
      <w:color w:val="0000FF"/>
      <w:szCs w:val="28"/>
    </w:rPr>
  </w:style>
  <w:style w:type="paragraph" w:styleId="TOC1">
    <w:name w:val="toc 1"/>
    <w:basedOn w:val="Normal"/>
    <w:next w:val="Normal"/>
    <w:autoRedefine/>
    <w:uiPriority w:val="39"/>
    <w:unhideWhenUsed/>
    <w:rsid w:val="00F64141"/>
    <w:pPr>
      <w:tabs>
        <w:tab w:val="right" w:leader="dot" w:pos="10194"/>
      </w:tabs>
      <w:spacing w:line="240" w:lineRule="auto"/>
    </w:pPr>
    <w:rPr>
      <w:rFonts w:cs="B Titr"/>
      <w:color w:val="632423" w:themeColor="accent2" w:themeShade="80"/>
      <w:szCs w:val="24"/>
    </w:rPr>
  </w:style>
  <w:style w:type="paragraph" w:customStyle="1" w:styleId="a0">
    <w:name w:val="متن فهرست"/>
    <w:basedOn w:val="TOC1"/>
    <w:rsid w:val="00603B67"/>
    <w:rPr>
      <w:bCs/>
      <w:noProof/>
      <w:color w:val="008000"/>
      <w:sz w:val="24"/>
    </w:rPr>
  </w:style>
  <w:style w:type="paragraph" w:styleId="BalloonText">
    <w:name w:val="Balloon Text"/>
    <w:basedOn w:val="Normal"/>
    <w:link w:val="BalloonTextChar"/>
    <w:uiPriority w:val="99"/>
    <w:semiHidden/>
    <w:unhideWhenUsed/>
    <w:rsid w:val="009B79F8"/>
    <w:pPr>
      <w:spacing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9B79F8"/>
    <w:rPr>
      <w:rFonts w:ascii="Tahoma" w:hAnsi="Tahoma" w:cs="Tahoma"/>
      <w:sz w:val="16"/>
      <w:szCs w:val="16"/>
    </w:rPr>
  </w:style>
  <w:style w:type="paragraph" w:styleId="TOC9">
    <w:name w:val="toc 9"/>
    <w:basedOn w:val="Normal"/>
    <w:next w:val="Normal"/>
    <w:autoRedefine/>
    <w:uiPriority w:val="39"/>
    <w:unhideWhenUsed/>
    <w:rsid w:val="00F64141"/>
    <w:pPr>
      <w:spacing w:after="100" w:line="240" w:lineRule="auto"/>
      <w:ind w:left="1758"/>
    </w:pPr>
    <w:rPr>
      <w:color w:val="632423" w:themeColor="accent2" w:themeShade="80"/>
      <w:szCs w:val="24"/>
    </w:rPr>
  </w:style>
  <w:style w:type="paragraph" w:styleId="TOC7">
    <w:name w:val="toc 7"/>
    <w:basedOn w:val="Normal"/>
    <w:next w:val="Normal"/>
    <w:autoRedefine/>
    <w:uiPriority w:val="39"/>
    <w:unhideWhenUsed/>
    <w:rsid w:val="0092513D"/>
    <w:pPr>
      <w:spacing w:line="240" w:lineRule="auto"/>
      <w:ind w:left="1321"/>
    </w:pPr>
    <w:rPr>
      <w:bCs/>
      <w:color w:val="632423" w:themeColor="accent2" w:themeShade="80"/>
      <w:szCs w:val="24"/>
    </w:rPr>
  </w:style>
  <w:style w:type="paragraph" w:styleId="TOC8">
    <w:name w:val="toc 8"/>
    <w:basedOn w:val="Normal"/>
    <w:next w:val="Normal"/>
    <w:autoRedefine/>
    <w:uiPriority w:val="39"/>
    <w:unhideWhenUsed/>
    <w:rsid w:val="00F64141"/>
    <w:pPr>
      <w:spacing w:after="100" w:line="240" w:lineRule="auto"/>
      <w:ind w:left="1542"/>
    </w:pPr>
    <w:rPr>
      <w:color w:val="632423" w:themeColor="accent2" w:themeShade="80"/>
      <w:szCs w:val="24"/>
    </w:rPr>
  </w:style>
  <w:style w:type="paragraph" w:styleId="ListParagraph">
    <w:name w:val="List Paragraph"/>
    <w:basedOn w:val="Normal"/>
    <w:uiPriority w:val="34"/>
    <w:rsid w:val="0092513D"/>
    <w:pPr>
      <w:ind w:left="720"/>
      <w:contextualSpacing/>
    </w:pPr>
    <w:rPr>
      <w:rFonts w:cs="B Lotus"/>
    </w:rPr>
  </w:style>
  <w:style w:type="paragraph" w:styleId="ListBullet">
    <w:name w:val="List Bullet"/>
    <w:basedOn w:val="Normal"/>
    <w:uiPriority w:val="99"/>
    <w:unhideWhenUsed/>
    <w:rsid w:val="00816A0B"/>
    <w:pPr>
      <w:numPr>
        <w:numId w:val="6"/>
      </w:numPr>
      <w:contextualSpacing/>
    </w:pPr>
  </w:style>
  <w:style w:type="paragraph" w:styleId="ListBullet2">
    <w:name w:val="List Bullet 2"/>
    <w:basedOn w:val="Normal"/>
    <w:uiPriority w:val="99"/>
    <w:unhideWhenUsed/>
    <w:rsid w:val="00816A0B"/>
    <w:pPr>
      <w:numPr>
        <w:numId w:val="7"/>
      </w:numPr>
      <w:contextualSpacing/>
    </w:pPr>
  </w:style>
  <w:style w:type="paragraph" w:styleId="ListBullet3">
    <w:name w:val="List Bullet 3"/>
    <w:basedOn w:val="Normal"/>
    <w:uiPriority w:val="99"/>
    <w:semiHidden/>
    <w:unhideWhenUsed/>
    <w:rsid w:val="00E5518B"/>
    <w:pPr>
      <w:numPr>
        <w:numId w:val="8"/>
      </w:numPr>
      <w:contextualSpacing/>
    </w:pPr>
  </w:style>
  <w:style w:type="paragraph" w:styleId="ListBullet4">
    <w:name w:val="List Bullet 4"/>
    <w:basedOn w:val="Normal"/>
    <w:uiPriority w:val="99"/>
    <w:semiHidden/>
    <w:unhideWhenUsed/>
    <w:rsid w:val="00E5518B"/>
    <w:pPr>
      <w:numPr>
        <w:numId w:val="9"/>
      </w:numPr>
      <w:contextualSpacing/>
    </w:pPr>
  </w:style>
  <w:style w:type="paragraph" w:styleId="ListBullet5">
    <w:name w:val="List Bullet 5"/>
    <w:basedOn w:val="Normal"/>
    <w:uiPriority w:val="99"/>
    <w:semiHidden/>
    <w:unhideWhenUsed/>
    <w:rsid w:val="00E5518B"/>
    <w:pPr>
      <w:numPr>
        <w:numId w:val="10"/>
      </w:numPr>
      <w:contextualSpacing/>
    </w:pPr>
  </w:style>
  <w:style w:type="table" w:styleId="TableGrid">
    <w:name w:val="Table Grid"/>
    <w:basedOn w:val="TableNormal"/>
    <w:uiPriority w:val="59"/>
    <w:rsid w:val="00F91B85"/>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a1">
    <w:name w:val="پاورقي"/>
    <w:basedOn w:val="FootnoteText"/>
    <w:link w:val="a2"/>
    <w:qFormat/>
    <w:rsid w:val="00824B22"/>
  </w:style>
  <w:style w:type="character" w:customStyle="1" w:styleId="a2">
    <w:name w:val="پاورقي نویسه"/>
    <w:basedOn w:val="FootnoteTextChar"/>
    <w:link w:val="a1"/>
    <w:rsid w:val="00824B22"/>
    <w:rPr>
      <w:rFonts w:cs="B Badr"/>
    </w:rPr>
  </w:style>
  <w:style w:type="character" w:customStyle="1" w:styleId="a3">
    <w:name w:val="نظر سایر علما"/>
    <w:basedOn w:val="DefaultParagraphFont"/>
    <w:uiPriority w:val="1"/>
    <w:qFormat/>
    <w:rsid w:val="006D4014"/>
    <w:rPr>
      <w:rFonts w:cs="B Badr"/>
      <w:b/>
      <w:bCs/>
      <w:color w:val="000080"/>
      <w:sz w:val="20"/>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62918554">
      <w:bodyDiv w:val="1"/>
      <w:marLeft w:val="0"/>
      <w:marRight w:val="0"/>
      <w:marTop w:val="0"/>
      <w:marBottom w:val="0"/>
      <w:divBdr>
        <w:top w:val="none" w:sz="0" w:space="0" w:color="auto"/>
        <w:left w:val="none" w:sz="0" w:space="0" w:color="auto"/>
        <w:bottom w:val="none" w:sz="0" w:space="0" w:color="auto"/>
        <w:right w:val="none" w:sz="0" w:space="0" w:color="auto"/>
      </w:divBdr>
    </w:div>
    <w:div w:id="114637966">
      <w:bodyDiv w:val="1"/>
      <w:marLeft w:val="0"/>
      <w:marRight w:val="0"/>
      <w:marTop w:val="0"/>
      <w:marBottom w:val="0"/>
      <w:divBdr>
        <w:top w:val="none" w:sz="0" w:space="0" w:color="auto"/>
        <w:left w:val="none" w:sz="0" w:space="0" w:color="auto"/>
        <w:bottom w:val="none" w:sz="0" w:space="0" w:color="auto"/>
        <w:right w:val="none" w:sz="0" w:space="0" w:color="auto"/>
      </w:divBdr>
    </w:div>
    <w:div w:id="117797945">
      <w:bodyDiv w:val="1"/>
      <w:marLeft w:val="0"/>
      <w:marRight w:val="0"/>
      <w:marTop w:val="0"/>
      <w:marBottom w:val="0"/>
      <w:divBdr>
        <w:top w:val="none" w:sz="0" w:space="0" w:color="auto"/>
        <w:left w:val="none" w:sz="0" w:space="0" w:color="auto"/>
        <w:bottom w:val="none" w:sz="0" w:space="0" w:color="auto"/>
        <w:right w:val="none" w:sz="0" w:space="0" w:color="auto"/>
      </w:divBdr>
    </w:div>
    <w:div w:id="221646168">
      <w:bodyDiv w:val="1"/>
      <w:marLeft w:val="0"/>
      <w:marRight w:val="0"/>
      <w:marTop w:val="0"/>
      <w:marBottom w:val="0"/>
      <w:divBdr>
        <w:top w:val="none" w:sz="0" w:space="0" w:color="auto"/>
        <w:left w:val="none" w:sz="0" w:space="0" w:color="auto"/>
        <w:bottom w:val="none" w:sz="0" w:space="0" w:color="auto"/>
        <w:right w:val="none" w:sz="0" w:space="0" w:color="auto"/>
      </w:divBdr>
    </w:div>
    <w:div w:id="266813888">
      <w:bodyDiv w:val="1"/>
      <w:marLeft w:val="0"/>
      <w:marRight w:val="0"/>
      <w:marTop w:val="0"/>
      <w:marBottom w:val="0"/>
      <w:divBdr>
        <w:top w:val="none" w:sz="0" w:space="0" w:color="auto"/>
        <w:left w:val="none" w:sz="0" w:space="0" w:color="auto"/>
        <w:bottom w:val="none" w:sz="0" w:space="0" w:color="auto"/>
        <w:right w:val="none" w:sz="0" w:space="0" w:color="auto"/>
      </w:divBdr>
    </w:div>
    <w:div w:id="304163739">
      <w:bodyDiv w:val="1"/>
      <w:marLeft w:val="0"/>
      <w:marRight w:val="0"/>
      <w:marTop w:val="0"/>
      <w:marBottom w:val="0"/>
      <w:divBdr>
        <w:top w:val="none" w:sz="0" w:space="0" w:color="auto"/>
        <w:left w:val="none" w:sz="0" w:space="0" w:color="auto"/>
        <w:bottom w:val="none" w:sz="0" w:space="0" w:color="auto"/>
        <w:right w:val="none" w:sz="0" w:space="0" w:color="auto"/>
      </w:divBdr>
    </w:div>
    <w:div w:id="474295416">
      <w:bodyDiv w:val="1"/>
      <w:marLeft w:val="0"/>
      <w:marRight w:val="0"/>
      <w:marTop w:val="0"/>
      <w:marBottom w:val="0"/>
      <w:divBdr>
        <w:top w:val="none" w:sz="0" w:space="0" w:color="auto"/>
        <w:left w:val="none" w:sz="0" w:space="0" w:color="auto"/>
        <w:bottom w:val="none" w:sz="0" w:space="0" w:color="auto"/>
        <w:right w:val="none" w:sz="0" w:space="0" w:color="auto"/>
      </w:divBdr>
    </w:div>
    <w:div w:id="510264611">
      <w:bodyDiv w:val="1"/>
      <w:marLeft w:val="0"/>
      <w:marRight w:val="0"/>
      <w:marTop w:val="0"/>
      <w:marBottom w:val="0"/>
      <w:divBdr>
        <w:top w:val="none" w:sz="0" w:space="0" w:color="auto"/>
        <w:left w:val="none" w:sz="0" w:space="0" w:color="auto"/>
        <w:bottom w:val="none" w:sz="0" w:space="0" w:color="auto"/>
        <w:right w:val="none" w:sz="0" w:space="0" w:color="auto"/>
      </w:divBdr>
    </w:div>
    <w:div w:id="613484810">
      <w:bodyDiv w:val="1"/>
      <w:marLeft w:val="0"/>
      <w:marRight w:val="0"/>
      <w:marTop w:val="0"/>
      <w:marBottom w:val="0"/>
      <w:divBdr>
        <w:top w:val="none" w:sz="0" w:space="0" w:color="auto"/>
        <w:left w:val="none" w:sz="0" w:space="0" w:color="auto"/>
        <w:bottom w:val="none" w:sz="0" w:space="0" w:color="auto"/>
        <w:right w:val="none" w:sz="0" w:space="0" w:color="auto"/>
      </w:divBdr>
    </w:div>
    <w:div w:id="1190222858">
      <w:bodyDiv w:val="1"/>
      <w:marLeft w:val="0"/>
      <w:marRight w:val="0"/>
      <w:marTop w:val="0"/>
      <w:marBottom w:val="0"/>
      <w:divBdr>
        <w:top w:val="none" w:sz="0" w:space="0" w:color="auto"/>
        <w:left w:val="none" w:sz="0" w:space="0" w:color="auto"/>
        <w:bottom w:val="none" w:sz="0" w:space="0" w:color="auto"/>
        <w:right w:val="none" w:sz="0" w:space="0" w:color="auto"/>
      </w:divBdr>
    </w:div>
    <w:div w:id="1317879528">
      <w:bodyDiv w:val="1"/>
      <w:marLeft w:val="0"/>
      <w:marRight w:val="0"/>
      <w:marTop w:val="0"/>
      <w:marBottom w:val="0"/>
      <w:divBdr>
        <w:top w:val="none" w:sz="0" w:space="0" w:color="auto"/>
        <w:left w:val="none" w:sz="0" w:space="0" w:color="auto"/>
        <w:bottom w:val="none" w:sz="0" w:space="0" w:color="auto"/>
        <w:right w:val="none" w:sz="0" w:space="0" w:color="auto"/>
      </w:divBdr>
    </w:div>
    <w:div w:id="1352605422">
      <w:bodyDiv w:val="1"/>
      <w:marLeft w:val="0"/>
      <w:marRight w:val="0"/>
      <w:marTop w:val="0"/>
      <w:marBottom w:val="0"/>
      <w:divBdr>
        <w:top w:val="none" w:sz="0" w:space="0" w:color="auto"/>
        <w:left w:val="none" w:sz="0" w:space="0" w:color="auto"/>
        <w:bottom w:val="none" w:sz="0" w:space="0" w:color="auto"/>
        <w:right w:val="none" w:sz="0" w:space="0" w:color="auto"/>
      </w:divBdr>
    </w:div>
    <w:div w:id="1546943542">
      <w:bodyDiv w:val="1"/>
      <w:marLeft w:val="0"/>
      <w:marRight w:val="0"/>
      <w:marTop w:val="0"/>
      <w:marBottom w:val="0"/>
      <w:divBdr>
        <w:top w:val="none" w:sz="0" w:space="0" w:color="auto"/>
        <w:left w:val="none" w:sz="0" w:space="0" w:color="auto"/>
        <w:bottom w:val="none" w:sz="0" w:space="0" w:color="auto"/>
        <w:right w:val="none" w:sz="0" w:space="0" w:color="auto"/>
      </w:divBdr>
    </w:div>
    <w:div w:id="1568612856">
      <w:bodyDiv w:val="1"/>
      <w:marLeft w:val="0"/>
      <w:marRight w:val="0"/>
      <w:marTop w:val="0"/>
      <w:marBottom w:val="0"/>
      <w:divBdr>
        <w:top w:val="none" w:sz="0" w:space="0" w:color="auto"/>
        <w:left w:val="none" w:sz="0" w:space="0" w:color="auto"/>
        <w:bottom w:val="none" w:sz="0" w:space="0" w:color="auto"/>
        <w:right w:val="none" w:sz="0" w:space="0" w:color="auto"/>
      </w:divBdr>
    </w:div>
    <w:div w:id="1800563462">
      <w:bodyDiv w:val="1"/>
      <w:marLeft w:val="0"/>
      <w:marRight w:val="0"/>
      <w:marTop w:val="0"/>
      <w:marBottom w:val="0"/>
      <w:divBdr>
        <w:top w:val="none" w:sz="0" w:space="0" w:color="auto"/>
        <w:left w:val="none" w:sz="0" w:space="0" w:color="auto"/>
        <w:bottom w:val="none" w:sz="0" w:space="0" w:color="auto"/>
        <w:right w:val="none" w:sz="0" w:space="0" w:color="auto"/>
      </w:divBdr>
    </w:div>
    <w:div w:id="1909607351">
      <w:bodyDiv w:val="1"/>
      <w:marLeft w:val="0"/>
      <w:marRight w:val="0"/>
      <w:marTop w:val="0"/>
      <w:marBottom w:val="0"/>
      <w:divBdr>
        <w:top w:val="none" w:sz="0" w:space="0" w:color="auto"/>
        <w:left w:val="none" w:sz="0" w:space="0" w:color="auto"/>
        <w:bottom w:val="none" w:sz="0" w:space="0" w:color="auto"/>
        <w:right w:val="none" w:sz="0" w:space="0" w:color="auto"/>
      </w:divBdr>
    </w:div>
    <w:div w:id="2002541640">
      <w:bodyDiv w:val="1"/>
      <w:marLeft w:val="0"/>
      <w:marRight w:val="0"/>
      <w:marTop w:val="0"/>
      <w:marBottom w:val="0"/>
      <w:divBdr>
        <w:top w:val="none" w:sz="0" w:space="0" w:color="auto"/>
        <w:left w:val="none" w:sz="0" w:space="0" w:color="auto"/>
        <w:bottom w:val="none" w:sz="0" w:space="0" w:color="auto"/>
        <w:right w:val="none" w:sz="0" w:space="0" w:color="auto"/>
      </w:divBdr>
    </w:div>
    <w:div w:id="2044942961">
      <w:bodyDiv w:val="1"/>
      <w:marLeft w:val="0"/>
      <w:marRight w:val="0"/>
      <w:marTop w:val="0"/>
      <w:marBottom w:val="0"/>
      <w:divBdr>
        <w:top w:val="none" w:sz="0" w:space="0" w:color="auto"/>
        <w:left w:val="none" w:sz="0" w:space="0" w:color="auto"/>
        <w:bottom w:val="none" w:sz="0" w:space="0" w:color="auto"/>
        <w:right w:val="none" w:sz="0" w:space="0" w:color="auto"/>
      </w:divBdr>
    </w:div>
    <w:div w:id="2128229870">
      <w:bodyDiv w:val="1"/>
      <w:marLeft w:val="0"/>
      <w:marRight w:val="0"/>
      <w:marTop w:val="0"/>
      <w:marBottom w:val="0"/>
      <w:divBdr>
        <w:top w:val="none" w:sz="0" w:space="0" w:color="auto"/>
        <w:left w:val="none" w:sz="0" w:space="0" w:color="auto"/>
        <w:bottom w:val="none" w:sz="0" w:space="0" w:color="auto"/>
        <w:right w:val="none" w:sz="0" w:space="0" w:color="auto"/>
      </w:divBdr>
    </w:div>
    <w:div w:id="213405997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eader" Target="header3.xml"/></Relationships>
</file>

<file path=word/_rels/footnotes.xml.rels><?xml version="1.0" encoding="UTF-8" standalone="yes"?>
<Relationships xmlns="http://schemas.openxmlformats.org/package/2006/relationships"><Relationship Id="rId3" Type="http://schemas.openxmlformats.org/officeDocument/2006/relationships/hyperlink" Target="http://lib.eshia.ir/10083/5/176" TargetMode="External"/><Relationship Id="rId7" Type="http://schemas.openxmlformats.org/officeDocument/2006/relationships/hyperlink" Target="http://lib.eshia.ir/11025/11/255/&#1576;&#1575;&#1604;&#1576;&#1740;&#1578;" TargetMode="External"/><Relationship Id="rId2" Type="http://schemas.openxmlformats.org/officeDocument/2006/relationships/hyperlink" Target="http://lib.eshia.ir/10083/5/175" TargetMode="External"/><Relationship Id="rId1" Type="http://schemas.openxmlformats.org/officeDocument/2006/relationships/hyperlink" Target="http://lib.eshia.ir/21006/1/153" TargetMode="External"/><Relationship Id="rId6" Type="http://schemas.openxmlformats.org/officeDocument/2006/relationships/hyperlink" Target="http://lib.eshia.ir/11025/11/47/&#1575;&#1604;&#1605;&#1605;&#1604;&#1608;&#1705;" TargetMode="External"/><Relationship Id="rId5" Type="http://schemas.openxmlformats.org/officeDocument/2006/relationships/hyperlink" Target="http://lib.eshia.ir/11025/11/241/&#1740;&#1589;&#1606;&#1593;" TargetMode="External"/><Relationship Id="rId4" Type="http://schemas.openxmlformats.org/officeDocument/2006/relationships/hyperlink" Target="http://lib.eshia.ir/11025/11/251/&#1575;&#1604;&#1606;&#1575;&#1587;"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mfeb.ir\temp\TemTaq_000.dotx" TargetMode="External"/></Relationships>
</file>

<file path=word/theme/theme1.xml><?xml version="1.0" encoding="utf-8"?>
<a:theme xmlns:a="http://schemas.openxmlformats.org/drawingml/2006/main" name="طرح زمینه Office">
  <a:themeElements>
    <a:clrScheme name="دفتر کار">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دفتر کار">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دفتر کار">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BDFCE46E-EA5A-424E-99B5-1F30B3D1C8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TemTaq_000.dotx</Template>
  <TotalTime>20</TotalTime>
  <Pages>5</Pages>
  <Words>1141</Words>
  <Characters>6507</Characters>
  <Application>Microsoft Office Word</Application>
  <DocSecurity>0</DocSecurity>
  <Lines>54</Lines>
  <Paragraphs>15</Paragraphs>
  <ScaleCrop>false</ScaleCrop>
  <HeadingPairs>
    <vt:vector size="4" baseType="variant">
      <vt:variant>
        <vt:lpstr>Title</vt:lpstr>
      </vt:variant>
      <vt:variant>
        <vt:i4>1</vt:i4>
      </vt:variant>
      <vt:variant>
        <vt:lpstr>عنوان</vt:lpstr>
      </vt:variant>
      <vt:variant>
        <vt:i4>1</vt:i4>
      </vt:variant>
    </vt:vector>
  </HeadingPairs>
  <TitlesOfParts>
    <vt:vector size="2" baseType="lpstr">
      <vt:lpstr>تقریرات دروس خارج مدرسه فقهی امام محمد باقر علیه السلام</vt:lpstr>
      <vt:lpstr>تقریرات دروس خارج مدرسه فقهی امام محمد باقر علیه السلام</vt:lpstr>
    </vt:vector>
  </TitlesOfParts>
  <Manager>mfeb.ir</Manager>
  <Company>مدرسه فقهی امام محمد باقر علیه السلام</Company>
  <LinksUpToDate>false</LinksUpToDate>
  <CharactersWithSpaces>7633</CharactersWithSpaces>
  <SharedDoc>false</SharedDoc>
  <HyperlinkBase>www.mfeb.ir</HyperlinkBase>
  <HLinks>
    <vt:vector size="120" baseType="variant">
      <vt:variant>
        <vt:i4>1638455</vt:i4>
      </vt:variant>
      <vt:variant>
        <vt:i4>116</vt:i4>
      </vt:variant>
      <vt:variant>
        <vt:i4>0</vt:i4>
      </vt:variant>
      <vt:variant>
        <vt:i4>5</vt:i4>
      </vt:variant>
      <vt:variant>
        <vt:lpwstr/>
      </vt:variant>
      <vt:variant>
        <vt:lpwstr>_Toc388683437</vt:lpwstr>
      </vt:variant>
      <vt:variant>
        <vt:i4>1638455</vt:i4>
      </vt:variant>
      <vt:variant>
        <vt:i4>110</vt:i4>
      </vt:variant>
      <vt:variant>
        <vt:i4>0</vt:i4>
      </vt:variant>
      <vt:variant>
        <vt:i4>5</vt:i4>
      </vt:variant>
      <vt:variant>
        <vt:lpwstr/>
      </vt:variant>
      <vt:variant>
        <vt:lpwstr>_Toc388683436</vt:lpwstr>
      </vt:variant>
      <vt:variant>
        <vt:i4>1638455</vt:i4>
      </vt:variant>
      <vt:variant>
        <vt:i4>104</vt:i4>
      </vt:variant>
      <vt:variant>
        <vt:i4>0</vt:i4>
      </vt:variant>
      <vt:variant>
        <vt:i4>5</vt:i4>
      </vt:variant>
      <vt:variant>
        <vt:lpwstr/>
      </vt:variant>
      <vt:variant>
        <vt:lpwstr>_Toc388683435</vt:lpwstr>
      </vt:variant>
      <vt:variant>
        <vt:i4>1638455</vt:i4>
      </vt:variant>
      <vt:variant>
        <vt:i4>98</vt:i4>
      </vt:variant>
      <vt:variant>
        <vt:i4>0</vt:i4>
      </vt:variant>
      <vt:variant>
        <vt:i4>5</vt:i4>
      </vt:variant>
      <vt:variant>
        <vt:lpwstr/>
      </vt:variant>
      <vt:variant>
        <vt:lpwstr>_Toc388683434</vt:lpwstr>
      </vt:variant>
      <vt:variant>
        <vt:i4>1638455</vt:i4>
      </vt:variant>
      <vt:variant>
        <vt:i4>92</vt:i4>
      </vt:variant>
      <vt:variant>
        <vt:i4>0</vt:i4>
      </vt:variant>
      <vt:variant>
        <vt:i4>5</vt:i4>
      </vt:variant>
      <vt:variant>
        <vt:lpwstr/>
      </vt:variant>
      <vt:variant>
        <vt:lpwstr>_Toc388683433</vt:lpwstr>
      </vt:variant>
      <vt:variant>
        <vt:i4>1638455</vt:i4>
      </vt:variant>
      <vt:variant>
        <vt:i4>86</vt:i4>
      </vt:variant>
      <vt:variant>
        <vt:i4>0</vt:i4>
      </vt:variant>
      <vt:variant>
        <vt:i4>5</vt:i4>
      </vt:variant>
      <vt:variant>
        <vt:lpwstr/>
      </vt:variant>
      <vt:variant>
        <vt:lpwstr>_Toc388683432</vt:lpwstr>
      </vt:variant>
      <vt:variant>
        <vt:i4>1638455</vt:i4>
      </vt:variant>
      <vt:variant>
        <vt:i4>80</vt:i4>
      </vt:variant>
      <vt:variant>
        <vt:i4>0</vt:i4>
      </vt:variant>
      <vt:variant>
        <vt:i4>5</vt:i4>
      </vt:variant>
      <vt:variant>
        <vt:lpwstr/>
      </vt:variant>
      <vt:variant>
        <vt:lpwstr>_Toc388683431</vt:lpwstr>
      </vt:variant>
      <vt:variant>
        <vt:i4>1638455</vt:i4>
      </vt:variant>
      <vt:variant>
        <vt:i4>74</vt:i4>
      </vt:variant>
      <vt:variant>
        <vt:i4>0</vt:i4>
      </vt:variant>
      <vt:variant>
        <vt:i4>5</vt:i4>
      </vt:variant>
      <vt:variant>
        <vt:lpwstr/>
      </vt:variant>
      <vt:variant>
        <vt:lpwstr>_Toc388683430</vt:lpwstr>
      </vt:variant>
      <vt:variant>
        <vt:i4>1572919</vt:i4>
      </vt:variant>
      <vt:variant>
        <vt:i4>68</vt:i4>
      </vt:variant>
      <vt:variant>
        <vt:i4>0</vt:i4>
      </vt:variant>
      <vt:variant>
        <vt:i4>5</vt:i4>
      </vt:variant>
      <vt:variant>
        <vt:lpwstr/>
      </vt:variant>
      <vt:variant>
        <vt:lpwstr>_Toc388683429</vt:lpwstr>
      </vt:variant>
      <vt:variant>
        <vt:i4>1572919</vt:i4>
      </vt:variant>
      <vt:variant>
        <vt:i4>62</vt:i4>
      </vt:variant>
      <vt:variant>
        <vt:i4>0</vt:i4>
      </vt:variant>
      <vt:variant>
        <vt:i4>5</vt:i4>
      </vt:variant>
      <vt:variant>
        <vt:lpwstr/>
      </vt:variant>
      <vt:variant>
        <vt:lpwstr>_Toc388683428</vt:lpwstr>
      </vt:variant>
      <vt:variant>
        <vt:i4>1572919</vt:i4>
      </vt:variant>
      <vt:variant>
        <vt:i4>56</vt:i4>
      </vt:variant>
      <vt:variant>
        <vt:i4>0</vt:i4>
      </vt:variant>
      <vt:variant>
        <vt:i4>5</vt:i4>
      </vt:variant>
      <vt:variant>
        <vt:lpwstr/>
      </vt:variant>
      <vt:variant>
        <vt:lpwstr>_Toc388683427</vt:lpwstr>
      </vt:variant>
      <vt:variant>
        <vt:i4>1572919</vt:i4>
      </vt:variant>
      <vt:variant>
        <vt:i4>50</vt:i4>
      </vt:variant>
      <vt:variant>
        <vt:i4>0</vt:i4>
      </vt:variant>
      <vt:variant>
        <vt:i4>5</vt:i4>
      </vt:variant>
      <vt:variant>
        <vt:lpwstr/>
      </vt:variant>
      <vt:variant>
        <vt:lpwstr>_Toc388683426</vt:lpwstr>
      </vt:variant>
      <vt:variant>
        <vt:i4>1572919</vt:i4>
      </vt:variant>
      <vt:variant>
        <vt:i4>44</vt:i4>
      </vt:variant>
      <vt:variant>
        <vt:i4>0</vt:i4>
      </vt:variant>
      <vt:variant>
        <vt:i4>5</vt:i4>
      </vt:variant>
      <vt:variant>
        <vt:lpwstr/>
      </vt:variant>
      <vt:variant>
        <vt:lpwstr>_Toc388683425</vt:lpwstr>
      </vt:variant>
      <vt:variant>
        <vt:i4>1572919</vt:i4>
      </vt:variant>
      <vt:variant>
        <vt:i4>38</vt:i4>
      </vt:variant>
      <vt:variant>
        <vt:i4>0</vt:i4>
      </vt:variant>
      <vt:variant>
        <vt:i4>5</vt:i4>
      </vt:variant>
      <vt:variant>
        <vt:lpwstr/>
      </vt:variant>
      <vt:variant>
        <vt:lpwstr>_Toc388683424</vt:lpwstr>
      </vt:variant>
      <vt:variant>
        <vt:i4>1572919</vt:i4>
      </vt:variant>
      <vt:variant>
        <vt:i4>32</vt:i4>
      </vt:variant>
      <vt:variant>
        <vt:i4>0</vt:i4>
      </vt:variant>
      <vt:variant>
        <vt:i4>5</vt:i4>
      </vt:variant>
      <vt:variant>
        <vt:lpwstr/>
      </vt:variant>
      <vt:variant>
        <vt:lpwstr>_Toc388683423</vt:lpwstr>
      </vt:variant>
      <vt:variant>
        <vt:i4>1572919</vt:i4>
      </vt:variant>
      <vt:variant>
        <vt:i4>26</vt:i4>
      </vt:variant>
      <vt:variant>
        <vt:i4>0</vt:i4>
      </vt:variant>
      <vt:variant>
        <vt:i4>5</vt:i4>
      </vt:variant>
      <vt:variant>
        <vt:lpwstr/>
      </vt:variant>
      <vt:variant>
        <vt:lpwstr>_Toc388683422</vt:lpwstr>
      </vt:variant>
      <vt:variant>
        <vt:i4>1572919</vt:i4>
      </vt:variant>
      <vt:variant>
        <vt:i4>20</vt:i4>
      </vt:variant>
      <vt:variant>
        <vt:i4>0</vt:i4>
      </vt:variant>
      <vt:variant>
        <vt:i4>5</vt:i4>
      </vt:variant>
      <vt:variant>
        <vt:lpwstr/>
      </vt:variant>
      <vt:variant>
        <vt:lpwstr>_Toc388683421</vt:lpwstr>
      </vt:variant>
      <vt:variant>
        <vt:i4>1572919</vt:i4>
      </vt:variant>
      <vt:variant>
        <vt:i4>14</vt:i4>
      </vt:variant>
      <vt:variant>
        <vt:i4>0</vt:i4>
      </vt:variant>
      <vt:variant>
        <vt:i4>5</vt:i4>
      </vt:variant>
      <vt:variant>
        <vt:lpwstr/>
      </vt:variant>
      <vt:variant>
        <vt:lpwstr>_Toc388683420</vt:lpwstr>
      </vt:variant>
      <vt:variant>
        <vt:i4>1769527</vt:i4>
      </vt:variant>
      <vt:variant>
        <vt:i4>8</vt:i4>
      </vt:variant>
      <vt:variant>
        <vt:i4>0</vt:i4>
      </vt:variant>
      <vt:variant>
        <vt:i4>5</vt:i4>
      </vt:variant>
      <vt:variant>
        <vt:lpwstr/>
      </vt:variant>
      <vt:variant>
        <vt:lpwstr>_Toc388683419</vt:lpwstr>
      </vt:variant>
      <vt:variant>
        <vt:i4>1769527</vt:i4>
      </vt:variant>
      <vt:variant>
        <vt:i4>2</vt:i4>
      </vt:variant>
      <vt:variant>
        <vt:i4>0</vt:i4>
      </vt:variant>
      <vt:variant>
        <vt:i4>5</vt:i4>
      </vt:variant>
      <vt:variant>
        <vt:lpwstr/>
      </vt:variant>
      <vt:variant>
        <vt:lpwstr>_Toc388683418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تقریرات دروس خارج مدرسه فقهی امام محمد باقر علیه السلام</dc:title>
  <dc:subject>تقریر دروس خارج</dc:subject>
  <dc:creator>mfeb.ir;سید علی مرتضوی</dc:creator>
  <cp:keywords>تقریر، درس خارج</cp:keywords>
  <dc:description>2.3تغییر فونت پرانتز هدر به بی بدر
تغییر استایل سایر علمااز پاراگراف به کاراکتر
2.2تغییر کد رنگ عناوین
تغییر نام هیدینگ Normal به نام اصلی</dc:description>
  <cp:lastModifiedBy>محمدمهدی عمادی</cp:lastModifiedBy>
  <cp:revision>3</cp:revision>
  <dcterms:created xsi:type="dcterms:W3CDTF">2017-07-22T06:16:00Z</dcterms:created>
  <dcterms:modified xsi:type="dcterms:W3CDTF">2017-07-22T06:35:00Z</dcterms:modified>
  <cp:contentStatus>ویرایش 2.3</cp:contentStatus>
  <cp:version>2.3</cp:version>
</cp:coreProperties>
</file>