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18" w:rsidRPr="0025318A" w:rsidRDefault="00014618" w:rsidP="00AD0A44">
      <w:pPr>
        <w:pStyle w:val="Heading2"/>
        <w:rPr>
          <w:rFonts w:eastAsia="Scheherazade"/>
          <w:rtl/>
        </w:rPr>
      </w:pPr>
      <w:r w:rsidRPr="0025318A">
        <w:rPr>
          <w:rFonts w:eastAsia="Scheherazade" w:hint="cs"/>
          <w:rtl/>
        </w:rPr>
        <w:t>جلسه</w:t>
      </w:r>
      <w:r w:rsidRPr="0025318A">
        <w:rPr>
          <w:rFonts w:eastAsia="Scheherazade"/>
          <w:rtl/>
        </w:rPr>
        <w:t xml:space="preserve"> </w:t>
      </w:r>
      <w:r w:rsidR="005A26FF">
        <w:rPr>
          <w:rFonts w:eastAsia="Scheherazade" w:hint="cs"/>
          <w:rtl/>
        </w:rPr>
        <w:t>1</w:t>
      </w:r>
      <w:r w:rsidR="00AD0A44">
        <w:rPr>
          <w:rFonts w:eastAsia="Scheherazade" w:hint="cs"/>
          <w:rtl/>
        </w:rPr>
        <w:t>1</w:t>
      </w:r>
    </w:p>
    <w:p w:rsidR="00014618" w:rsidRPr="0025318A" w:rsidRDefault="00014618" w:rsidP="00B72605">
      <w:pPr>
        <w:bidi/>
        <w:spacing w:line="20" w:lineRule="atLeast"/>
        <w:ind w:firstLine="230"/>
        <w:rPr>
          <w:b/>
          <w:bCs/>
          <w:color w:val="000000"/>
          <w:sz w:val="34"/>
          <w:szCs w:val="34"/>
          <w:rtl/>
          <w:lang w:bidi="fa-IR"/>
        </w:rPr>
      </w:pPr>
      <w:r>
        <w:rPr>
          <w:rFonts w:hint="cs"/>
          <w:b/>
          <w:bCs/>
          <w:color w:val="000000"/>
          <w:sz w:val="34"/>
          <w:szCs w:val="34"/>
          <w:rtl/>
          <w:lang w:bidi="fa-IR"/>
        </w:rPr>
        <w:t>‌</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sidR="00AD0A44">
        <w:rPr>
          <w:rFonts w:hint="cs"/>
          <w:b/>
          <w:bCs/>
          <w:color w:val="000000"/>
          <w:sz w:val="34"/>
          <w:szCs w:val="34"/>
          <w:rtl/>
          <w:lang w:bidi="fa-IR"/>
        </w:rPr>
        <w:t>2</w:t>
      </w:r>
      <w:r w:rsidR="00A36463">
        <w:rPr>
          <w:rFonts w:hint="cs"/>
          <w:b/>
          <w:bCs/>
          <w:color w:val="000000"/>
          <w:sz w:val="34"/>
          <w:szCs w:val="34"/>
          <w:rtl/>
          <w:lang w:bidi="fa-IR"/>
        </w:rPr>
        <w:t>1</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00B72605">
        <w:rPr>
          <w:rFonts w:hint="cs"/>
          <w:b/>
          <w:bCs/>
          <w:color w:val="000000"/>
          <w:sz w:val="34"/>
          <w:szCs w:val="34"/>
          <w:rtl/>
          <w:lang w:bidi="fa-IR"/>
        </w:rPr>
        <w:t>9</w:t>
      </w:r>
      <w:bookmarkStart w:id="0" w:name="_GoBack"/>
      <w:bookmarkEnd w:id="0"/>
    </w:p>
    <w:p w:rsidR="00014618" w:rsidRPr="00A728C1" w:rsidRDefault="00014618" w:rsidP="00014618">
      <w:pPr>
        <w:bidi/>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777F8D" w:rsidRDefault="00C0392A" w:rsidP="00777F8D">
      <w:pPr>
        <w:bidi/>
        <w:rPr>
          <w:sz w:val="34"/>
          <w:szCs w:val="34"/>
          <w:rtl/>
          <w:lang w:bidi="fa-IR"/>
        </w:rPr>
      </w:pPr>
      <w:r>
        <w:rPr>
          <w:rFonts w:hint="cs"/>
          <w:sz w:val="34"/>
          <w:szCs w:val="34"/>
          <w:rtl/>
          <w:lang w:bidi="fa-IR"/>
        </w:rPr>
        <w:t>بحث در سه موردی بود از مواردی که قاعده نفی سبیل بر آن</w:t>
      </w:r>
      <w:r w:rsidR="00E9306D">
        <w:rPr>
          <w:rFonts w:hint="cs"/>
          <w:sz w:val="34"/>
          <w:szCs w:val="34"/>
          <w:rtl/>
          <w:lang w:bidi="fa-IR"/>
        </w:rPr>
        <w:t xml:space="preserve">‌ها </w:t>
      </w:r>
      <w:r>
        <w:rPr>
          <w:rFonts w:hint="cs"/>
          <w:sz w:val="34"/>
          <w:szCs w:val="34"/>
          <w:rtl/>
          <w:lang w:bidi="fa-IR"/>
        </w:rPr>
        <w:t>تطبیق شده بود و عرض کردیم چون محل ابتلاء است راجع به آن</w:t>
      </w:r>
      <w:r w:rsidR="00E9306D">
        <w:rPr>
          <w:rFonts w:hint="cs"/>
          <w:sz w:val="34"/>
          <w:szCs w:val="34"/>
          <w:rtl/>
          <w:lang w:bidi="fa-IR"/>
        </w:rPr>
        <w:t xml:space="preserve">‌ها </w:t>
      </w:r>
      <w:r>
        <w:rPr>
          <w:rFonts w:hint="cs"/>
          <w:sz w:val="34"/>
          <w:szCs w:val="34"/>
          <w:rtl/>
          <w:lang w:bidi="fa-IR"/>
        </w:rPr>
        <w:t>بحث</w:t>
      </w:r>
      <w:r w:rsidR="00E9306D">
        <w:rPr>
          <w:rFonts w:hint="cs"/>
          <w:sz w:val="34"/>
          <w:szCs w:val="34"/>
          <w:rtl/>
          <w:lang w:bidi="fa-IR"/>
        </w:rPr>
        <w:t xml:space="preserve"> می‌‌</w:t>
      </w:r>
      <w:r>
        <w:rPr>
          <w:rFonts w:hint="cs"/>
          <w:sz w:val="34"/>
          <w:szCs w:val="34"/>
          <w:rtl/>
          <w:lang w:bidi="fa-IR"/>
        </w:rPr>
        <w:t>کنیم.</w:t>
      </w:r>
    </w:p>
    <w:p w:rsidR="00C0392A" w:rsidRDefault="00C0392A" w:rsidP="00C0392A">
      <w:pPr>
        <w:bidi/>
        <w:rPr>
          <w:sz w:val="34"/>
          <w:szCs w:val="34"/>
          <w:rtl/>
          <w:lang w:bidi="fa-IR"/>
        </w:rPr>
      </w:pPr>
      <w:r>
        <w:rPr>
          <w:rFonts w:hint="cs"/>
          <w:sz w:val="34"/>
          <w:szCs w:val="34"/>
          <w:rtl/>
          <w:lang w:bidi="fa-IR"/>
        </w:rPr>
        <w:t>مورد اول این بود که مسلمان اجیر کافر بشود. مثلا به استخدام یک شرکتی در بیاید که سر</w:t>
      </w:r>
      <w:r w:rsidRPr="00C0392A">
        <w:rPr>
          <w:sz w:val="34"/>
          <w:szCs w:val="34"/>
          <w:rtl/>
          <w:lang w:bidi="fa-IR"/>
        </w:rPr>
        <w:t>پ</w:t>
      </w:r>
      <w:r>
        <w:rPr>
          <w:rFonts w:hint="cs"/>
          <w:sz w:val="34"/>
          <w:szCs w:val="34"/>
          <w:rtl/>
          <w:lang w:bidi="fa-IR"/>
        </w:rPr>
        <w:t>رستان آن شرکت کفار هستند یا به استخدام حکومتی در بیاید که کافر هستند. عرض کردیم اگر واقعا این اجیر بودن</w:t>
      </w:r>
      <w:r w:rsidR="00612D2F">
        <w:rPr>
          <w:rFonts w:hint="cs"/>
          <w:sz w:val="34"/>
          <w:szCs w:val="34"/>
          <w:rtl/>
          <w:lang w:bidi="fa-IR"/>
        </w:rPr>
        <w:t xml:space="preserve">، </w:t>
      </w:r>
      <w:r>
        <w:rPr>
          <w:rFonts w:hint="cs"/>
          <w:sz w:val="34"/>
          <w:szCs w:val="34"/>
          <w:rtl/>
          <w:lang w:bidi="fa-IR"/>
        </w:rPr>
        <w:t>استخدام شدن</w:t>
      </w:r>
      <w:r w:rsidR="00612D2F">
        <w:rPr>
          <w:rFonts w:hint="cs"/>
          <w:sz w:val="34"/>
          <w:szCs w:val="34"/>
          <w:rtl/>
          <w:lang w:bidi="fa-IR"/>
        </w:rPr>
        <w:t xml:space="preserve">، </w:t>
      </w:r>
      <w:r>
        <w:rPr>
          <w:rFonts w:hint="cs"/>
          <w:sz w:val="34"/>
          <w:szCs w:val="34"/>
          <w:rtl/>
          <w:lang w:bidi="fa-IR"/>
        </w:rPr>
        <w:t>عرفا منشأ بشود که این مسلمان مزدور و خدمت‌گزار و فرمان‌بردار کافر باشد</w:t>
      </w:r>
      <w:r w:rsidR="00612D2F">
        <w:rPr>
          <w:rFonts w:hint="cs"/>
          <w:sz w:val="34"/>
          <w:szCs w:val="34"/>
          <w:rtl/>
          <w:lang w:bidi="fa-IR"/>
        </w:rPr>
        <w:t xml:space="preserve">، </w:t>
      </w:r>
      <w:r>
        <w:rPr>
          <w:rFonts w:hint="cs"/>
          <w:sz w:val="34"/>
          <w:szCs w:val="34"/>
          <w:rtl/>
          <w:lang w:bidi="fa-IR"/>
        </w:rPr>
        <w:t>این طبق قاعده نفی سبیل جایز نخواهد بود. اما اگر صرفا یک کار معینی است</w:t>
      </w:r>
      <w:r w:rsidR="00612D2F">
        <w:rPr>
          <w:rFonts w:hint="cs"/>
          <w:sz w:val="34"/>
          <w:szCs w:val="34"/>
          <w:rtl/>
          <w:lang w:bidi="fa-IR"/>
        </w:rPr>
        <w:t xml:space="preserve">، </w:t>
      </w:r>
      <w:r>
        <w:rPr>
          <w:rFonts w:hint="cs"/>
          <w:sz w:val="34"/>
          <w:szCs w:val="34"/>
          <w:rtl/>
          <w:lang w:bidi="fa-IR"/>
        </w:rPr>
        <w:t>طبق قرارداد باید انجام بدهد که عرفا مسلمان به عنوان خدمت‌کار و نوکر و مزدور کافر نخواهد بود</w:t>
      </w:r>
      <w:r w:rsidR="00612D2F">
        <w:rPr>
          <w:rFonts w:hint="cs"/>
          <w:sz w:val="34"/>
          <w:szCs w:val="34"/>
          <w:rtl/>
          <w:lang w:bidi="fa-IR"/>
        </w:rPr>
        <w:t xml:space="preserve">، </w:t>
      </w:r>
      <w:r>
        <w:rPr>
          <w:rFonts w:hint="cs"/>
          <w:sz w:val="34"/>
          <w:szCs w:val="34"/>
          <w:rtl/>
          <w:lang w:bidi="fa-IR"/>
        </w:rPr>
        <w:t xml:space="preserve">مثل </w:t>
      </w:r>
      <w:r w:rsidR="00612D2F">
        <w:rPr>
          <w:rFonts w:hint="cs"/>
          <w:sz w:val="34"/>
          <w:szCs w:val="34"/>
          <w:rtl/>
          <w:lang w:bidi="fa-IR"/>
        </w:rPr>
        <w:t>این‌که</w:t>
      </w:r>
      <w:r>
        <w:rPr>
          <w:rFonts w:hint="cs"/>
          <w:sz w:val="34"/>
          <w:szCs w:val="34"/>
          <w:rtl/>
          <w:lang w:bidi="fa-IR"/>
        </w:rPr>
        <w:t xml:space="preserve"> اجیر بشود برای تدریس به یک کافر یا برای دوختن لباس او</w:t>
      </w:r>
      <w:r w:rsidR="00612D2F">
        <w:rPr>
          <w:rFonts w:hint="cs"/>
          <w:sz w:val="34"/>
          <w:szCs w:val="34"/>
          <w:rtl/>
          <w:lang w:bidi="fa-IR"/>
        </w:rPr>
        <w:t xml:space="preserve">، </w:t>
      </w:r>
      <w:r>
        <w:rPr>
          <w:rFonts w:hint="cs"/>
          <w:sz w:val="34"/>
          <w:szCs w:val="34"/>
          <w:rtl/>
          <w:lang w:bidi="fa-IR"/>
        </w:rPr>
        <w:t xml:space="preserve">این اشکالی ندارد. </w:t>
      </w:r>
    </w:p>
    <w:p w:rsidR="008A35B0" w:rsidRDefault="00C0392A" w:rsidP="008A35B0">
      <w:pPr>
        <w:bidi/>
        <w:rPr>
          <w:sz w:val="34"/>
          <w:szCs w:val="34"/>
          <w:rtl/>
          <w:lang w:bidi="fa-IR"/>
        </w:rPr>
      </w:pPr>
      <w:r>
        <w:rPr>
          <w:rFonts w:hint="cs"/>
          <w:sz w:val="34"/>
          <w:szCs w:val="34"/>
          <w:rtl/>
          <w:lang w:bidi="fa-IR"/>
        </w:rPr>
        <w:t>فرق هم</w:t>
      </w:r>
      <w:r w:rsidR="00E9306D">
        <w:rPr>
          <w:rFonts w:hint="cs"/>
          <w:sz w:val="34"/>
          <w:szCs w:val="34"/>
          <w:rtl/>
          <w:lang w:bidi="fa-IR"/>
        </w:rPr>
        <w:t xml:space="preserve"> نمی‌</w:t>
      </w:r>
      <w:r>
        <w:rPr>
          <w:rFonts w:hint="cs"/>
          <w:sz w:val="34"/>
          <w:szCs w:val="34"/>
          <w:rtl/>
          <w:lang w:bidi="fa-IR"/>
        </w:rPr>
        <w:t>کند که ما به نظر مشهور اجاره را تقسیم کنیم به اشتغال ذمه</w:t>
      </w:r>
      <w:r w:rsidR="006515C7">
        <w:rPr>
          <w:rFonts w:hint="cs"/>
          <w:sz w:val="34"/>
          <w:szCs w:val="34"/>
          <w:rtl/>
          <w:lang w:bidi="fa-IR"/>
        </w:rPr>
        <w:t>،</w:t>
      </w:r>
      <w:r>
        <w:rPr>
          <w:rFonts w:hint="cs"/>
          <w:sz w:val="34"/>
          <w:szCs w:val="34"/>
          <w:rtl/>
          <w:lang w:bidi="fa-IR"/>
        </w:rPr>
        <w:t xml:space="preserve"> مثل </w:t>
      </w:r>
      <w:r w:rsidR="00612D2F">
        <w:rPr>
          <w:rFonts w:hint="cs"/>
          <w:sz w:val="34"/>
          <w:szCs w:val="34"/>
          <w:rtl/>
          <w:lang w:bidi="fa-IR"/>
        </w:rPr>
        <w:t>این‌که</w:t>
      </w:r>
      <w:r>
        <w:rPr>
          <w:rFonts w:hint="cs"/>
          <w:sz w:val="34"/>
          <w:szCs w:val="34"/>
          <w:rtl/>
          <w:lang w:bidi="fa-IR"/>
        </w:rPr>
        <w:t xml:space="preserve"> اجیر به مستأجر بگوید لک علیّ ان اخیط ثوبک یا قسم دوم که تملیک منفعت خارجیه باشد مثلا اجیر بگوید آجرتک نفسی لان اخیط ثوبک</w:t>
      </w:r>
      <w:r w:rsidR="006515C7">
        <w:rPr>
          <w:rFonts w:hint="cs"/>
          <w:sz w:val="34"/>
          <w:szCs w:val="34"/>
          <w:rtl/>
          <w:lang w:bidi="fa-IR"/>
        </w:rPr>
        <w:t>.</w:t>
      </w:r>
      <w:r>
        <w:rPr>
          <w:rFonts w:hint="cs"/>
          <w:sz w:val="34"/>
          <w:szCs w:val="34"/>
          <w:rtl/>
          <w:lang w:bidi="fa-IR"/>
        </w:rPr>
        <w:t xml:space="preserve"> مشهور گفته</w:t>
      </w:r>
      <w:r w:rsidR="00612D2F">
        <w:rPr>
          <w:rFonts w:hint="cs"/>
          <w:sz w:val="34"/>
          <w:szCs w:val="34"/>
          <w:rtl/>
          <w:lang w:bidi="fa-IR"/>
        </w:rPr>
        <w:t xml:space="preserve">‌اند </w:t>
      </w:r>
      <w:r>
        <w:rPr>
          <w:rFonts w:hint="cs"/>
          <w:sz w:val="34"/>
          <w:szCs w:val="34"/>
          <w:rtl/>
          <w:lang w:bidi="fa-IR"/>
        </w:rPr>
        <w:t>در این قسم دوم منفعت خارجیه خیاطت ثوب ملک مستأجر</w:t>
      </w:r>
      <w:r w:rsidR="00E9306D">
        <w:rPr>
          <w:rFonts w:hint="cs"/>
          <w:sz w:val="34"/>
          <w:szCs w:val="34"/>
          <w:rtl/>
          <w:lang w:bidi="fa-IR"/>
        </w:rPr>
        <w:t xml:space="preserve"> می‌‌</w:t>
      </w:r>
      <w:r w:rsidR="006515C7">
        <w:rPr>
          <w:rFonts w:hint="cs"/>
          <w:sz w:val="34"/>
          <w:szCs w:val="34"/>
          <w:rtl/>
          <w:lang w:bidi="fa-IR"/>
        </w:rPr>
        <w:t>شود؛</w:t>
      </w:r>
      <w:r>
        <w:rPr>
          <w:rFonts w:hint="cs"/>
          <w:sz w:val="34"/>
          <w:szCs w:val="34"/>
          <w:rtl/>
          <w:lang w:bidi="fa-IR"/>
        </w:rPr>
        <w:t xml:space="preserve"> یعنی قابلیت این شخص برای خیاطت ثوب این مستأجر ملک این مستأجر</w:t>
      </w:r>
      <w:r w:rsidR="00E9306D">
        <w:rPr>
          <w:rFonts w:hint="cs"/>
          <w:sz w:val="34"/>
          <w:szCs w:val="34"/>
          <w:rtl/>
          <w:lang w:bidi="fa-IR"/>
        </w:rPr>
        <w:t xml:space="preserve"> می‌‌</w:t>
      </w:r>
      <w:r>
        <w:rPr>
          <w:rFonts w:hint="cs"/>
          <w:sz w:val="34"/>
          <w:szCs w:val="34"/>
          <w:rtl/>
          <w:lang w:bidi="fa-IR"/>
        </w:rPr>
        <w:t xml:space="preserve">شود. </w:t>
      </w:r>
      <w:r w:rsidR="00FD3504">
        <w:rPr>
          <w:rFonts w:hint="cs"/>
          <w:sz w:val="34"/>
          <w:szCs w:val="34"/>
          <w:rtl/>
          <w:lang w:bidi="fa-IR"/>
        </w:rPr>
        <w:t>البته ما عرض کردیم قبول نداریم در مثال</w:t>
      </w:r>
      <w:r w:rsidR="00E9306D">
        <w:rPr>
          <w:rFonts w:hint="cs"/>
          <w:sz w:val="34"/>
          <w:szCs w:val="34"/>
          <w:rtl/>
          <w:lang w:bidi="fa-IR"/>
        </w:rPr>
        <w:t xml:space="preserve">‌های </w:t>
      </w:r>
      <w:r w:rsidR="00FD3504">
        <w:rPr>
          <w:rFonts w:hint="cs"/>
          <w:sz w:val="34"/>
          <w:szCs w:val="34"/>
          <w:rtl/>
          <w:lang w:bidi="fa-IR"/>
        </w:rPr>
        <w:t>متعارف</w:t>
      </w:r>
      <w:r w:rsidR="006515C7">
        <w:rPr>
          <w:rFonts w:hint="cs"/>
          <w:sz w:val="34"/>
          <w:szCs w:val="34"/>
          <w:rtl/>
          <w:lang w:bidi="fa-IR"/>
        </w:rPr>
        <w:t>،</w:t>
      </w:r>
      <w:r w:rsidR="00FD3504">
        <w:rPr>
          <w:rFonts w:hint="cs"/>
          <w:sz w:val="34"/>
          <w:szCs w:val="34"/>
          <w:rtl/>
          <w:lang w:bidi="fa-IR"/>
        </w:rPr>
        <w:t xml:space="preserve"> اجاره اعمال تقسیم بشود به این دو قسم</w:t>
      </w:r>
      <w:r w:rsidR="006515C7">
        <w:rPr>
          <w:rFonts w:hint="cs"/>
          <w:sz w:val="34"/>
          <w:szCs w:val="34"/>
          <w:rtl/>
          <w:lang w:bidi="fa-IR"/>
        </w:rPr>
        <w:t>.</w:t>
      </w:r>
      <w:r w:rsidR="00612D2F">
        <w:rPr>
          <w:rFonts w:hint="cs"/>
          <w:sz w:val="34"/>
          <w:szCs w:val="34"/>
          <w:rtl/>
          <w:lang w:bidi="fa-IR"/>
        </w:rPr>
        <w:t xml:space="preserve"> </w:t>
      </w:r>
      <w:r w:rsidR="00FD3504">
        <w:rPr>
          <w:rFonts w:hint="cs"/>
          <w:sz w:val="34"/>
          <w:szCs w:val="34"/>
          <w:rtl/>
          <w:lang w:bidi="fa-IR"/>
        </w:rPr>
        <w:t>‌بله</w:t>
      </w:r>
      <w:r w:rsidR="006515C7">
        <w:rPr>
          <w:rFonts w:hint="cs"/>
          <w:sz w:val="34"/>
          <w:szCs w:val="34"/>
          <w:rtl/>
          <w:lang w:bidi="fa-IR"/>
        </w:rPr>
        <w:t>،</w:t>
      </w:r>
      <w:r w:rsidR="00FD3504">
        <w:rPr>
          <w:rFonts w:hint="cs"/>
          <w:sz w:val="34"/>
          <w:szCs w:val="34"/>
          <w:rtl/>
          <w:lang w:bidi="fa-IR"/>
        </w:rPr>
        <w:t xml:space="preserve"> اجیر عام که خودش را مثل عبد تملیک</w:t>
      </w:r>
      <w:r w:rsidR="00E9306D">
        <w:rPr>
          <w:rFonts w:hint="cs"/>
          <w:sz w:val="34"/>
          <w:szCs w:val="34"/>
          <w:rtl/>
          <w:lang w:bidi="fa-IR"/>
        </w:rPr>
        <w:t xml:space="preserve"> می‌‌</w:t>
      </w:r>
      <w:r w:rsidR="00FD3504">
        <w:rPr>
          <w:rFonts w:hint="cs"/>
          <w:sz w:val="34"/>
          <w:szCs w:val="34"/>
          <w:rtl/>
          <w:lang w:bidi="fa-IR"/>
        </w:rPr>
        <w:t>کند منافعتش را به شخصی و نوکر صددرصد آن شخص</w:t>
      </w:r>
      <w:r w:rsidR="00E9306D">
        <w:rPr>
          <w:rFonts w:hint="cs"/>
          <w:sz w:val="34"/>
          <w:szCs w:val="34"/>
          <w:rtl/>
          <w:lang w:bidi="fa-IR"/>
        </w:rPr>
        <w:t xml:space="preserve"> می‌‌</w:t>
      </w:r>
      <w:r w:rsidR="00FD3504">
        <w:rPr>
          <w:rFonts w:hint="cs"/>
          <w:sz w:val="34"/>
          <w:szCs w:val="34"/>
          <w:rtl/>
          <w:lang w:bidi="fa-IR"/>
        </w:rPr>
        <w:t>شود</w:t>
      </w:r>
      <w:r w:rsidR="00612D2F">
        <w:rPr>
          <w:rFonts w:hint="cs"/>
          <w:sz w:val="34"/>
          <w:szCs w:val="34"/>
          <w:rtl/>
          <w:lang w:bidi="fa-IR"/>
        </w:rPr>
        <w:t xml:space="preserve">، </w:t>
      </w:r>
      <w:r w:rsidR="00FD3504">
        <w:rPr>
          <w:rFonts w:hint="cs"/>
          <w:sz w:val="34"/>
          <w:szCs w:val="34"/>
          <w:rtl/>
          <w:lang w:bidi="fa-IR"/>
        </w:rPr>
        <w:t>‌اینجا عقلائی است که بگوییم خودش را مانند یک کالایی در اختیار آن مستأجر گذاشته و تمام منافع این اجیر ملک مستأجر است</w:t>
      </w:r>
      <w:r w:rsidR="006515C7">
        <w:rPr>
          <w:rFonts w:hint="cs"/>
          <w:sz w:val="34"/>
          <w:szCs w:val="34"/>
          <w:rtl/>
          <w:lang w:bidi="fa-IR"/>
        </w:rPr>
        <w:t>.</w:t>
      </w:r>
      <w:r w:rsidR="00FD3504">
        <w:rPr>
          <w:rFonts w:hint="cs"/>
          <w:sz w:val="34"/>
          <w:szCs w:val="34"/>
          <w:rtl/>
          <w:lang w:bidi="fa-IR"/>
        </w:rPr>
        <w:t xml:space="preserve"> مانند عبدی را که اجاره</w:t>
      </w:r>
      <w:r w:rsidR="00E9306D">
        <w:rPr>
          <w:rFonts w:hint="cs"/>
          <w:sz w:val="34"/>
          <w:szCs w:val="34"/>
          <w:rtl/>
          <w:lang w:bidi="fa-IR"/>
        </w:rPr>
        <w:t xml:space="preserve"> می‌‌</w:t>
      </w:r>
      <w:r w:rsidR="00FD3504">
        <w:rPr>
          <w:rFonts w:hint="cs"/>
          <w:sz w:val="34"/>
          <w:szCs w:val="34"/>
          <w:rtl/>
          <w:lang w:bidi="fa-IR"/>
        </w:rPr>
        <w:t>دهند به دیگران یا یک مرکبی را اجاره</w:t>
      </w:r>
      <w:r w:rsidR="00E9306D">
        <w:rPr>
          <w:rFonts w:hint="cs"/>
          <w:sz w:val="34"/>
          <w:szCs w:val="34"/>
          <w:rtl/>
          <w:lang w:bidi="fa-IR"/>
        </w:rPr>
        <w:t xml:space="preserve"> می‌‌</w:t>
      </w:r>
      <w:r w:rsidR="00FD3504">
        <w:rPr>
          <w:rFonts w:hint="cs"/>
          <w:sz w:val="34"/>
          <w:szCs w:val="34"/>
          <w:rtl/>
          <w:lang w:bidi="fa-IR"/>
        </w:rPr>
        <w:t>دهند به شخصی که منفعت آن مرکب</w:t>
      </w:r>
      <w:r w:rsidR="00E9306D">
        <w:rPr>
          <w:rFonts w:hint="cs"/>
          <w:sz w:val="34"/>
          <w:szCs w:val="34"/>
          <w:rtl/>
          <w:lang w:bidi="fa-IR"/>
        </w:rPr>
        <w:t xml:space="preserve"> می‌‌</w:t>
      </w:r>
      <w:r w:rsidR="00FD3504">
        <w:rPr>
          <w:rFonts w:hint="cs"/>
          <w:sz w:val="34"/>
          <w:szCs w:val="34"/>
          <w:rtl/>
          <w:lang w:bidi="fa-IR"/>
        </w:rPr>
        <w:t>شود ملک آن مستأجر</w:t>
      </w:r>
      <w:r w:rsidR="008A35B0">
        <w:rPr>
          <w:rFonts w:hint="cs"/>
          <w:sz w:val="34"/>
          <w:szCs w:val="34"/>
          <w:rtl/>
          <w:lang w:bidi="fa-IR"/>
        </w:rPr>
        <w:t xml:space="preserve"> یعنی قابلیت این مرکب برای رکوب</w:t>
      </w:r>
      <w:r w:rsidR="00E9306D">
        <w:rPr>
          <w:rFonts w:hint="cs"/>
          <w:sz w:val="34"/>
          <w:szCs w:val="34"/>
          <w:rtl/>
          <w:lang w:bidi="fa-IR"/>
        </w:rPr>
        <w:t xml:space="preserve"> می‌‌</w:t>
      </w:r>
      <w:r w:rsidR="008A35B0">
        <w:rPr>
          <w:rFonts w:hint="cs"/>
          <w:sz w:val="34"/>
          <w:szCs w:val="34"/>
          <w:rtl/>
          <w:lang w:bidi="fa-IR"/>
        </w:rPr>
        <w:t>شود ملک آن مستأجر. و لکن در اجاره</w:t>
      </w:r>
      <w:r w:rsidR="00E9306D">
        <w:rPr>
          <w:rFonts w:hint="cs"/>
          <w:sz w:val="34"/>
          <w:szCs w:val="34"/>
          <w:rtl/>
          <w:lang w:bidi="fa-IR"/>
        </w:rPr>
        <w:t xml:space="preserve">‌های </w:t>
      </w:r>
      <w:r w:rsidR="008A35B0">
        <w:rPr>
          <w:rFonts w:hint="cs"/>
          <w:sz w:val="34"/>
          <w:szCs w:val="34"/>
          <w:rtl/>
          <w:lang w:bidi="fa-IR"/>
        </w:rPr>
        <w:t>متعارفه</w:t>
      </w:r>
      <w:r w:rsidR="006515C7">
        <w:rPr>
          <w:rFonts w:hint="cs"/>
          <w:sz w:val="34"/>
          <w:szCs w:val="34"/>
          <w:rtl/>
          <w:lang w:bidi="fa-IR"/>
        </w:rPr>
        <w:t>،</w:t>
      </w:r>
      <w:r w:rsidR="008A35B0">
        <w:rPr>
          <w:rFonts w:hint="cs"/>
          <w:sz w:val="34"/>
          <w:szCs w:val="34"/>
          <w:rtl/>
          <w:lang w:bidi="fa-IR"/>
        </w:rPr>
        <w:t xml:space="preserve"> ما به نظرمان یک قسم داریم و آن اشتغال ذمه است به عمل.</w:t>
      </w:r>
    </w:p>
    <w:p w:rsidR="005E6D4F" w:rsidRDefault="008A35B0" w:rsidP="008A35B0">
      <w:pPr>
        <w:bidi/>
        <w:rPr>
          <w:sz w:val="34"/>
          <w:szCs w:val="34"/>
          <w:rtl/>
          <w:lang w:bidi="fa-IR"/>
        </w:rPr>
      </w:pPr>
      <w:r>
        <w:rPr>
          <w:rFonts w:hint="cs"/>
          <w:sz w:val="34"/>
          <w:szCs w:val="34"/>
          <w:rtl/>
          <w:lang w:bidi="fa-IR"/>
        </w:rPr>
        <w:t>البته برخی مثل صاحب کتاب الاجارة معتقدند اجاره اعمال اصلا تملیک نیست؛ نه تملیک منفعت خارجیه اجیر است به مستأجر و نه تملیک عمل در ذمه اجیر هست به مستأجر. بلکه صرفا اجاره اعمال یک نوع تعهد و التزامی است که اجیر به مستأجر</w:t>
      </w:r>
      <w:r w:rsidR="00E9306D">
        <w:rPr>
          <w:rFonts w:hint="cs"/>
          <w:sz w:val="34"/>
          <w:szCs w:val="34"/>
          <w:rtl/>
          <w:lang w:bidi="fa-IR"/>
        </w:rPr>
        <w:t xml:space="preserve"> می‌‌</w:t>
      </w:r>
      <w:r>
        <w:rPr>
          <w:rFonts w:hint="cs"/>
          <w:sz w:val="34"/>
          <w:szCs w:val="34"/>
          <w:rtl/>
          <w:lang w:bidi="fa-IR"/>
        </w:rPr>
        <w:t>دهد برای انجام یک عملی. این مطلبی است که در کتاب اجاره برخی از معا</w:t>
      </w:r>
      <w:r w:rsidR="005E6D4F">
        <w:rPr>
          <w:rFonts w:hint="cs"/>
          <w:sz w:val="34"/>
          <w:szCs w:val="34"/>
          <w:rtl/>
          <w:lang w:bidi="fa-IR"/>
        </w:rPr>
        <w:t>صرین مطرح کردند.</w:t>
      </w:r>
    </w:p>
    <w:p w:rsidR="00C0392A" w:rsidRDefault="008A35B0" w:rsidP="005E6D4F">
      <w:pPr>
        <w:bidi/>
        <w:rPr>
          <w:sz w:val="34"/>
          <w:szCs w:val="34"/>
          <w:rtl/>
          <w:lang w:bidi="fa-IR"/>
        </w:rPr>
      </w:pPr>
      <w:r>
        <w:rPr>
          <w:rFonts w:hint="cs"/>
          <w:sz w:val="34"/>
          <w:szCs w:val="34"/>
          <w:rtl/>
          <w:lang w:bidi="fa-IR"/>
        </w:rPr>
        <w:t>و شواهدی هم بر آن ذکر کردند</w:t>
      </w:r>
      <w:r w:rsidR="005E6D4F">
        <w:rPr>
          <w:rFonts w:hint="cs"/>
          <w:sz w:val="34"/>
          <w:szCs w:val="34"/>
          <w:rtl/>
          <w:lang w:bidi="fa-IR"/>
        </w:rPr>
        <w:t>.</w:t>
      </w:r>
      <w:r>
        <w:rPr>
          <w:rFonts w:hint="cs"/>
          <w:sz w:val="34"/>
          <w:szCs w:val="34"/>
          <w:rtl/>
          <w:lang w:bidi="fa-IR"/>
        </w:rPr>
        <w:t xml:space="preserve"> از جمله </w:t>
      </w:r>
      <w:r w:rsidR="00612D2F">
        <w:rPr>
          <w:rFonts w:hint="cs"/>
          <w:sz w:val="34"/>
          <w:szCs w:val="34"/>
          <w:rtl/>
          <w:lang w:bidi="fa-IR"/>
        </w:rPr>
        <w:t>این‌که</w:t>
      </w:r>
      <w:r>
        <w:rPr>
          <w:rFonts w:hint="cs"/>
          <w:sz w:val="34"/>
          <w:szCs w:val="34"/>
          <w:rtl/>
          <w:lang w:bidi="fa-IR"/>
        </w:rPr>
        <w:t xml:space="preserve"> اگر اجیر </w:t>
      </w:r>
      <w:r w:rsidR="00CE3128">
        <w:rPr>
          <w:rFonts w:hint="cs"/>
          <w:sz w:val="34"/>
          <w:szCs w:val="34"/>
          <w:rtl/>
          <w:lang w:bidi="fa-IR"/>
        </w:rPr>
        <w:t>عمل نکند و وفا نکند به اجاره</w:t>
      </w:r>
      <w:r w:rsidR="00612D2F">
        <w:rPr>
          <w:rFonts w:hint="cs"/>
          <w:sz w:val="34"/>
          <w:szCs w:val="34"/>
          <w:rtl/>
          <w:lang w:bidi="fa-IR"/>
        </w:rPr>
        <w:t xml:space="preserve">، </w:t>
      </w:r>
      <w:r w:rsidR="00CE3128">
        <w:rPr>
          <w:rFonts w:hint="cs"/>
          <w:sz w:val="34"/>
          <w:szCs w:val="34"/>
          <w:rtl/>
          <w:lang w:bidi="fa-IR"/>
        </w:rPr>
        <w:t>فقهاء ملتزم شدند که اجاره منفسخ</w:t>
      </w:r>
      <w:r w:rsidR="00E9306D">
        <w:rPr>
          <w:rFonts w:hint="cs"/>
          <w:sz w:val="34"/>
          <w:szCs w:val="34"/>
          <w:rtl/>
          <w:lang w:bidi="fa-IR"/>
        </w:rPr>
        <w:t xml:space="preserve"> می‌‌</w:t>
      </w:r>
      <w:r w:rsidR="00CE3128">
        <w:rPr>
          <w:rFonts w:hint="cs"/>
          <w:sz w:val="34"/>
          <w:szCs w:val="34"/>
          <w:rtl/>
          <w:lang w:bidi="fa-IR"/>
        </w:rPr>
        <w:t xml:space="preserve">شود و ارتکاز عقلاء هم بر همین است و این شاهد بر این هست که اجاره </w:t>
      </w:r>
      <w:r w:rsidR="00CE3128">
        <w:rPr>
          <w:rFonts w:hint="cs"/>
          <w:sz w:val="34"/>
          <w:szCs w:val="34"/>
          <w:rtl/>
          <w:lang w:bidi="fa-IR"/>
        </w:rPr>
        <w:lastRenderedPageBreak/>
        <w:t>یک نوع تعهد به عمل است</w:t>
      </w:r>
      <w:r w:rsidR="00612D2F">
        <w:rPr>
          <w:rFonts w:hint="cs"/>
          <w:sz w:val="34"/>
          <w:szCs w:val="34"/>
          <w:rtl/>
          <w:lang w:bidi="fa-IR"/>
        </w:rPr>
        <w:t xml:space="preserve">، </w:t>
      </w:r>
      <w:r w:rsidR="00CE3128">
        <w:rPr>
          <w:rFonts w:hint="cs"/>
          <w:sz w:val="34"/>
          <w:szCs w:val="34"/>
          <w:rtl/>
          <w:lang w:bidi="fa-IR"/>
        </w:rPr>
        <w:t>وقتی تعهد شخص به عمل بود ولی به آن وفا نکرد تا وقت گذشت</w:t>
      </w:r>
      <w:r w:rsidR="00612D2F">
        <w:rPr>
          <w:rFonts w:hint="cs"/>
          <w:sz w:val="34"/>
          <w:szCs w:val="34"/>
          <w:rtl/>
          <w:lang w:bidi="fa-IR"/>
        </w:rPr>
        <w:t xml:space="preserve">، </w:t>
      </w:r>
      <w:r w:rsidR="00CE3128">
        <w:rPr>
          <w:rFonts w:hint="cs"/>
          <w:sz w:val="34"/>
          <w:szCs w:val="34"/>
          <w:rtl/>
          <w:lang w:bidi="fa-IR"/>
        </w:rPr>
        <w:t>دیگر مستأجر حق ندارد اجرة المثل عمل را از این اجیر مطالبه بکند. در حالی که اگر اجاره اجیر به نحو تملیک باشد</w:t>
      </w:r>
      <w:r w:rsidR="00612D2F">
        <w:rPr>
          <w:rFonts w:hint="cs"/>
          <w:sz w:val="34"/>
          <w:szCs w:val="34"/>
          <w:rtl/>
          <w:lang w:bidi="fa-IR"/>
        </w:rPr>
        <w:t xml:space="preserve">، </w:t>
      </w:r>
      <w:r w:rsidR="00CE3128">
        <w:rPr>
          <w:rFonts w:hint="cs"/>
          <w:sz w:val="34"/>
          <w:szCs w:val="34"/>
          <w:rtl/>
          <w:lang w:bidi="fa-IR"/>
        </w:rPr>
        <w:t>حالا یا تملیک منفعت خارجیه به مستأجر یا تملیک عمل در ذمه اجیر به مستأجر بشود</w:t>
      </w:r>
      <w:r w:rsidR="00612D2F">
        <w:rPr>
          <w:rFonts w:hint="cs"/>
          <w:sz w:val="34"/>
          <w:szCs w:val="34"/>
          <w:rtl/>
          <w:lang w:bidi="fa-IR"/>
        </w:rPr>
        <w:t xml:space="preserve">، </w:t>
      </w:r>
      <w:r w:rsidR="00CE3128">
        <w:rPr>
          <w:rFonts w:hint="cs"/>
          <w:sz w:val="34"/>
          <w:szCs w:val="34"/>
          <w:rtl/>
          <w:lang w:bidi="fa-IR"/>
        </w:rPr>
        <w:t>وجهی ندارد این اجاره منفسخ بشود و باید اجیر به مستأجر اجرة المثل عمل را بدهد. البته مستأجر خیار فسخ دارد ولی این غیر از قول مشهور است که</w:t>
      </w:r>
      <w:r w:rsidR="00E9306D">
        <w:rPr>
          <w:rFonts w:hint="cs"/>
          <w:sz w:val="34"/>
          <w:szCs w:val="34"/>
          <w:rtl/>
          <w:lang w:bidi="fa-IR"/>
        </w:rPr>
        <w:t xml:space="preserve"> می‌‌</w:t>
      </w:r>
      <w:r w:rsidR="00CE3128">
        <w:rPr>
          <w:rFonts w:hint="cs"/>
          <w:sz w:val="34"/>
          <w:szCs w:val="34"/>
          <w:rtl/>
          <w:lang w:bidi="fa-IR"/>
        </w:rPr>
        <w:t>گویند خودبخود اجاره منفسخ</w:t>
      </w:r>
      <w:r w:rsidR="00E9306D">
        <w:rPr>
          <w:rFonts w:hint="cs"/>
          <w:sz w:val="34"/>
          <w:szCs w:val="34"/>
          <w:rtl/>
          <w:lang w:bidi="fa-IR"/>
        </w:rPr>
        <w:t xml:space="preserve"> می‌‌</w:t>
      </w:r>
      <w:r w:rsidR="00CE3128">
        <w:rPr>
          <w:rFonts w:hint="cs"/>
          <w:sz w:val="34"/>
          <w:szCs w:val="34"/>
          <w:rtl/>
          <w:lang w:bidi="fa-IR"/>
        </w:rPr>
        <w:t>شود.</w:t>
      </w:r>
    </w:p>
    <w:p w:rsidR="00430D8E" w:rsidRDefault="00430D8E" w:rsidP="00430D8E">
      <w:pPr>
        <w:bidi/>
        <w:rPr>
          <w:sz w:val="34"/>
          <w:szCs w:val="34"/>
          <w:rtl/>
          <w:lang w:bidi="fa-IR"/>
        </w:rPr>
      </w:pPr>
      <w:r>
        <w:rPr>
          <w:rFonts w:hint="cs"/>
          <w:sz w:val="34"/>
          <w:szCs w:val="34"/>
          <w:rtl/>
          <w:lang w:bidi="fa-IR"/>
        </w:rPr>
        <w:t>در کتاب الاجارة جلد 2 صفحه 169 فرموده</w:t>
      </w:r>
      <w:r w:rsidR="00612D2F">
        <w:rPr>
          <w:rFonts w:hint="cs"/>
          <w:sz w:val="34"/>
          <w:szCs w:val="34"/>
          <w:rtl/>
          <w:lang w:bidi="fa-IR"/>
        </w:rPr>
        <w:t>‌اند:</w:t>
      </w:r>
      <w:r>
        <w:rPr>
          <w:rFonts w:hint="cs"/>
          <w:sz w:val="34"/>
          <w:szCs w:val="34"/>
          <w:rtl/>
          <w:lang w:bidi="fa-IR"/>
        </w:rPr>
        <w:t xml:space="preserve"> المناسب جعله حق الزام العامل باداء العمل و ان شئت عب</w:t>
      </w:r>
      <w:r w:rsidR="00A76EE8">
        <w:rPr>
          <w:rFonts w:hint="cs"/>
          <w:sz w:val="34"/>
          <w:szCs w:val="34"/>
          <w:rtl/>
          <w:lang w:bidi="fa-IR"/>
        </w:rPr>
        <w:t>ّ</w:t>
      </w:r>
      <w:r>
        <w:rPr>
          <w:rFonts w:hint="cs"/>
          <w:sz w:val="34"/>
          <w:szCs w:val="34"/>
          <w:rtl/>
          <w:lang w:bidi="fa-IR"/>
        </w:rPr>
        <w:t>رت عنه بملک التزامه بالعمل و هذا یعنی ان نوع العلقة الوضعیة المجعولة فی باب الاجارة‌ فی باب الاجارة علی الاعمال لیس کالعلقة المجعولة‌ فی باب الاعیان و اجارتها فلیس هو من نوع الحقوق العینیة بل الحقوق الشخصیة بحسب مصطلحات الفقه الوضعی الحدیث.</w:t>
      </w:r>
    </w:p>
    <w:p w:rsidR="00961C09" w:rsidRDefault="00961C09" w:rsidP="00961C09">
      <w:pPr>
        <w:bidi/>
        <w:rPr>
          <w:sz w:val="34"/>
          <w:szCs w:val="34"/>
          <w:rtl/>
          <w:lang w:bidi="fa-IR"/>
        </w:rPr>
      </w:pPr>
      <w:r>
        <w:rPr>
          <w:rFonts w:hint="cs"/>
          <w:sz w:val="34"/>
          <w:szCs w:val="34"/>
          <w:rtl/>
          <w:lang w:bidi="fa-IR"/>
        </w:rPr>
        <w:t>ما به نظرمان این فرمایش خلاف مرتکز عقلاء‌ است. عقلاء مستأجر را مالک آن عمل</w:t>
      </w:r>
      <w:r w:rsidR="00E9306D">
        <w:rPr>
          <w:rFonts w:hint="cs"/>
          <w:sz w:val="34"/>
          <w:szCs w:val="34"/>
          <w:rtl/>
          <w:lang w:bidi="fa-IR"/>
        </w:rPr>
        <w:t xml:space="preserve"> می‌‌</w:t>
      </w:r>
      <w:r>
        <w:rPr>
          <w:rFonts w:hint="cs"/>
          <w:sz w:val="34"/>
          <w:szCs w:val="34"/>
          <w:rtl/>
          <w:lang w:bidi="fa-IR"/>
        </w:rPr>
        <w:t xml:space="preserve">دانند نه </w:t>
      </w:r>
      <w:r w:rsidR="00612D2F">
        <w:rPr>
          <w:rFonts w:hint="cs"/>
          <w:sz w:val="34"/>
          <w:szCs w:val="34"/>
          <w:rtl/>
          <w:lang w:bidi="fa-IR"/>
        </w:rPr>
        <w:t>این‌که</w:t>
      </w:r>
      <w:r>
        <w:rPr>
          <w:rFonts w:hint="cs"/>
          <w:sz w:val="34"/>
          <w:szCs w:val="34"/>
          <w:rtl/>
          <w:lang w:bidi="fa-IR"/>
        </w:rPr>
        <w:t xml:space="preserve"> صرفا بگویند مستحق وفاء به اجاره است و صرفا اجاره یک تعهدی است به عمل که باید اجیر به آن تعهد عمل بکند.</w:t>
      </w:r>
    </w:p>
    <w:p w:rsidR="00961C09" w:rsidRDefault="00961C09" w:rsidP="00961C09">
      <w:pPr>
        <w:bidi/>
        <w:rPr>
          <w:sz w:val="34"/>
          <w:szCs w:val="34"/>
          <w:rtl/>
          <w:lang w:bidi="fa-IR"/>
        </w:rPr>
      </w:pPr>
      <w:r>
        <w:rPr>
          <w:rFonts w:hint="cs"/>
          <w:sz w:val="34"/>
          <w:szCs w:val="34"/>
          <w:rtl/>
          <w:lang w:bidi="fa-IR"/>
        </w:rPr>
        <w:t>شاهد عرض ما این است: اگر یک شخصی مانع بشود که اجیر عمل بکند به اجاره</w:t>
      </w:r>
      <w:r w:rsidR="00612D2F">
        <w:rPr>
          <w:rFonts w:hint="cs"/>
          <w:sz w:val="34"/>
          <w:szCs w:val="34"/>
          <w:rtl/>
          <w:lang w:bidi="fa-IR"/>
        </w:rPr>
        <w:t xml:space="preserve">، </w:t>
      </w:r>
      <w:r>
        <w:rPr>
          <w:rFonts w:hint="cs"/>
          <w:sz w:val="34"/>
          <w:szCs w:val="34"/>
          <w:rtl/>
          <w:lang w:bidi="fa-IR"/>
        </w:rPr>
        <w:t>مستأجر</w:t>
      </w:r>
      <w:r w:rsidR="00E9306D">
        <w:rPr>
          <w:rFonts w:hint="cs"/>
          <w:sz w:val="34"/>
          <w:szCs w:val="34"/>
          <w:rtl/>
          <w:lang w:bidi="fa-IR"/>
        </w:rPr>
        <w:t xml:space="preserve"> می‌‌</w:t>
      </w:r>
      <w:r>
        <w:rPr>
          <w:rFonts w:hint="cs"/>
          <w:sz w:val="34"/>
          <w:szCs w:val="34"/>
          <w:rtl/>
          <w:lang w:bidi="fa-IR"/>
        </w:rPr>
        <w:t>رود سراغ او و از او اجرة المثل عمل را که بناء بوده اجیر انجام بدهد مطالبه</w:t>
      </w:r>
      <w:r w:rsidR="00E9306D">
        <w:rPr>
          <w:rFonts w:hint="cs"/>
          <w:sz w:val="34"/>
          <w:szCs w:val="34"/>
          <w:rtl/>
          <w:lang w:bidi="fa-IR"/>
        </w:rPr>
        <w:t xml:space="preserve"> می‌‌</w:t>
      </w:r>
      <w:r>
        <w:rPr>
          <w:rFonts w:hint="cs"/>
          <w:sz w:val="34"/>
          <w:szCs w:val="34"/>
          <w:rtl/>
          <w:lang w:bidi="fa-IR"/>
        </w:rPr>
        <w:t xml:space="preserve">کند. و اساسا بعد از </w:t>
      </w:r>
      <w:r w:rsidR="00612D2F">
        <w:rPr>
          <w:rFonts w:hint="cs"/>
          <w:sz w:val="34"/>
          <w:szCs w:val="34"/>
          <w:rtl/>
          <w:lang w:bidi="fa-IR"/>
        </w:rPr>
        <w:t>این‌که</w:t>
      </w:r>
      <w:r>
        <w:rPr>
          <w:rFonts w:hint="cs"/>
          <w:sz w:val="34"/>
          <w:szCs w:val="34"/>
          <w:rtl/>
          <w:lang w:bidi="fa-IR"/>
        </w:rPr>
        <w:t xml:space="preserve"> عقد اجاره بسته شد اجیر خودش را مالک اجرت</w:t>
      </w:r>
      <w:r w:rsidR="00E9306D">
        <w:rPr>
          <w:rFonts w:hint="cs"/>
          <w:sz w:val="34"/>
          <w:szCs w:val="34"/>
          <w:rtl/>
          <w:lang w:bidi="fa-IR"/>
        </w:rPr>
        <w:t xml:space="preserve"> می‌‌</w:t>
      </w:r>
      <w:r>
        <w:rPr>
          <w:rFonts w:hint="cs"/>
          <w:sz w:val="34"/>
          <w:szCs w:val="34"/>
          <w:rtl/>
          <w:lang w:bidi="fa-IR"/>
        </w:rPr>
        <w:t>داند</w:t>
      </w:r>
      <w:r w:rsidR="00612D2F">
        <w:rPr>
          <w:rFonts w:hint="cs"/>
          <w:sz w:val="34"/>
          <w:szCs w:val="34"/>
          <w:rtl/>
          <w:lang w:bidi="fa-IR"/>
        </w:rPr>
        <w:t xml:space="preserve">، </w:t>
      </w:r>
      <w:r>
        <w:rPr>
          <w:rFonts w:hint="cs"/>
          <w:sz w:val="34"/>
          <w:szCs w:val="34"/>
          <w:rtl/>
          <w:lang w:bidi="fa-IR"/>
        </w:rPr>
        <w:t>‌این نکته</w:t>
      </w:r>
      <w:r w:rsidR="00612D2F">
        <w:rPr>
          <w:rFonts w:hint="cs"/>
          <w:sz w:val="34"/>
          <w:szCs w:val="34"/>
          <w:rtl/>
          <w:lang w:bidi="fa-IR"/>
        </w:rPr>
        <w:t xml:space="preserve">‌اش </w:t>
      </w:r>
      <w:r>
        <w:rPr>
          <w:rFonts w:hint="cs"/>
          <w:sz w:val="34"/>
          <w:szCs w:val="34"/>
          <w:rtl/>
          <w:lang w:bidi="fa-IR"/>
        </w:rPr>
        <w:t>به حسب ارتکاز عقلائی که یک نوع معاوضه</w:t>
      </w:r>
      <w:r w:rsidR="00E9306D">
        <w:rPr>
          <w:rFonts w:hint="cs"/>
          <w:sz w:val="34"/>
          <w:szCs w:val="34"/>
          <w:rtl/>
          <w:lang w:bidi="fa-IR"/>
        </w:rPr>
        <w:t xml:space="preserve"> می‌‌</w:t>
      </w:r>
      <w:r>
        <w:rPr>
          <w:rFonts w:hint="cs"/>
          <w:sz w:val="34"/>
          <w:szCs w:val="34"/>
          <w:rtl/>
          <w:lang w:bidi="fa-IR"/>
        </w:rPr>
        <w:t>داند اجاره را</w:t>
      </w:r>
      <w:r w:rsidR="00612D2F">
        <w:rPr>
          <w:rFonts w:hint="cs"/>
          <w:sz w:val="34"/>
          <w:szCs w:val="34"/>
          <w:rtl/>
          <w:lang w:bidi="fa-IR"/>
        </w:rPr>
        <w:t xml:space="preserve">، </w:t>
      </w:r>
      <w:r>
        <w:rPr>
          <w:rFonts w:hint="cs"/>
          <w:sz w:val="34"/>
          <w:szCs w:val="34"/>
          <w:rtl/>
          <w:lang w:bidi="fa-IR"/>
        </w:rPr>
        <w:t xml:space="preserve">‌این است که اجیر مالک اجرت شده و مستأجر هم مالک آن عمل شده در ذمه اجیر. </w:t>
      </w:r>
    </w:p>
    <w:p w:rsidR="00961C09" w:rsidRDefault="00961C09" w:rsidP="00961C09">
      <w:pPr>
        <w:bidi/>
        <w:rPr>
          <w:sz w:val="34"/>
          <w:szCs w:val="34"/>
          <w:rtl/>
          <w:lang w:bidi="fa-IR"/>
        </w:rPr>
      </w:pPr>
      <w:r>
        <w:rPr>
          <w:rFonts w:hint="cs"/>
          <w:sz w:val="34"/>
          <w:szCs w:val="34"/>
          <w:rtl/>
          <w:lang w:bidi="fa-IR"/>
        </w:rPr>
        <w:t xml:space="preserve">بله این مطلب که </w:t>
      </w:r>
      <w:r w:rsidR="006E5E12">
        <w:rPr>
          <w:rFonts w:hint="cs"/>
          <w:sz w:val="34"/>
          <w:szCs w:val="34"/>
          <w:rtl/>
          <w:lang w:bidi="fa-IR"/>
        </w:rPr>
        <w:t>"</w:t>
      </w:r>
      <w:r>
        <w:rPr>
          <w:rFonts w:hint="cs"/>
          <w:sz w:val="34"/>
          <w:szCs w:val="34"/>
          <w:rtl/>
          <w:lang w:bidi="fa-IR"/>
        </w:rPr>
        <w:t>اگر خود اجیر عمل به اجاره نکرد تا زمان اجاره گذشت</w:t>
      </w:r>
      <w:r w:rsidR="00612D2F">
        <w:rPr>
          <w:rFonts w:hint="cs"/>
          <w:sz w:val="34"/>
          <w:szCs w:val="34"/>
          <w:rtl/>
          <w:lang w:bidi="fa-IR"/>
        </w:rPr>
        <w:t xml:space="preserve">، </w:t>
      </w:r>
      <w:r>
        <w:rPr>
          <w:rFonts w:hint="cs"/>
          <w:sz w:val="34"/>
          <w:szCs w:val="34"/>
          <w:rtl/>
          <w:lang w:bidi="fa-IR"/>
        </w:rPr>
        <w:t xml:space="preserve">طبق نظریه </w:t>
      </w:r>
      <w:r w:rsidR="00612D2F">
        <w:rPr>
          <w:rFonts w:hint="cs"/>
          <w:sz w:val="34"/>
          <w:szCs w:val="34"/>
          <w:rtl/>
          <w:lang w:bidi="fa-IR"/>
        </w:rPr>
        <w:t>این‌که</w:t>
      </w:r>
      <w:r>
        <w:rPr>
          <w:rFonts w:hint="cs"/>
          <w:sz w:val="34"/>
          <w:szCs w:val="34"/>
          <w:rtl/>
          <w:lang w:bidi="fa-IR"/>
        </w:rPr>
        <w:t xml:space="preserve"> اجاره عمل تملیک عمل است به مستأجر</w:t>
      </w:r>
      <w:r w:rsidR="006E5E12">
        <w:rPr>
          <w:rFonts w:hint="cs"/>
          <w:sz w:val="34"/>
          <w:szCs w:val="34"/>
          <w:rtl/>
          <w:lang w:bidi="fa-IR"/>
        </w:rPr>
        <w:t>،</w:t>
      </w:r>
      <w:r>
        <w:rPr>
          <w:rFonts w:hint="cs"/>
          <w:sz w:val="34"/>
          <w:szCs w:val="34"/>
          <w:rtl/>
          <w:lang w:bidi="fa-IR"/>
        </w:rPr>
        <w:t xml:space="preserve"> وجهی ندارد</w:t>
      </w:r>
      <w:r w:rsidR="006E5E12">
        <w:rPr>
          <w:rFonts w:hint="cs"/>
          <w:sz w:val="34"/>
          <w:szCs w:val="34"/>
          <w:rtl/>
          <w:lang w:bidi="fa-IR"/>
        </w:rPr>
        <w:t>"،</w:t>
      </w:r>
      <w:r w:rsidR="00612D2F">
        <w:rPr>
          <w:rFonts w:hint="cs"/>
          <w:sz w:val="34"/>
          <w:szCs w:val="34"/>
          <w:rtl/>
          <w:lang w:bidi="fa-IR"/>
        </w:rPr>
        <w:t xml:space="preserve"> </w:t>
      </w:r>
      <w:r>
        <w:rPr>
          <w:rFonts w:hint="cs"/>
          <w:sz w:val="34"/>
          <w:szCs w:val="34"/>
          <w:rtl/>
          <w:lang w:bidi="fa-IR"/>
        </w:rPr>
        <w:t>‌این مطلبی است که مرحوم آقای خوئی هم فرموده و ملتزم شده که بله اجاره منفسخ</w:t>
      </w:r>
      <w:r w:rsidR="00E9306D">
        <w:rPr>
          <w:rFonts w:hint="cs"/>
          <w:sz w:val="34"/>
          <w:szCs w:val="34"/>
          <w:rtl/>
          <w:lang w:bidi="fa-IR"/>
        </w:rPr>
        <w:t xml:space="preserve"> نمی‌</w:t>
      </w:r>
      <w:r>
        <w:rPr>
          <w:rFonts w:hint="cs"/>
          <w:sz w:val="34"/>
          <w:szCs w:val="34"/>
          <w:rtl/>
          <w:lang w:bidi="fa-IR"/>
        </w:rPr>
        <w:t>شود</w:t>
      </w:r>
      <w:r w:rsidR="00612D2F">
        <w:rPr>
          <w:rFonts w:hint="cs"/>
          <w:sz w:val="34"/>
          <w:szCs w:val="34"/>
          <w:rtl/>
          <w:lang w:bidi="fa-IR"/>
        </w:rPr>
        <w:t xml:space="preserve">، </w:t>
      </w:r>
      <w:r>
        <w:rPr>
          <w:rFonts w:hint="cs"/>
          <w:sz w:val="34"/>
          <w:szCs w:val="34"/>
          <w:rtl/>
          <w:lang w:bidi="fa-IR"/>
        </w:rPr>
        <w:t>‌حالا اگر ما با شواهد عقلائی به این نتیجه رسیدیم که عقلاء اجاره را منفسخ</w:t>
      </w:r>
      <w:r w:rsidR="00E9306D">
        <w:rPr>
          <w:rFonts w:hint="cs"/>
          <w:sz w:val="34"/>
          <w:szCs w:val="34"/>
          <w:rtl/>
          <w:lang w:bidi="fa-IR"/>
        </w:rPr>
        <w:t xml:space="preserve"> می‌‌</w:t>
      </w:r>
      <w:r>
        <w:rPr>
          <w:rFonts w:hint="cs"/>
          <w:sz w:val="34"/>
          <w:szCs w:val="34"/>
          <w:rtl/>
          <w:lang w:bidi="fa-IR"/>
        </w:rPr>
        <w:t>دانند خب یک حکم عقلائی است به انفساخ اجاره در جایی که اجیر قیام به عمل نکند و مدت اجاره بگذرد</w:t>
      </w:r>
      <w:r w:rsidR="00612D2F">
        <w:rPr>
          <w:rFonts w:hint="cs"/>
          <w:sz w:val="34"/>
          <w:szCs w:val="34"/>
          <w:rtl/>
          <w:lang w:bidi="fa-IR"/>
        </w:rPr>
        <w:t xml:space="preserve">، </w:t>
      </w:r>
      <w:r>
        <w:rPr>
          <w:rFonts w:hint="cs"/>
          <w:sz w:val="34"/>
          <w:szCs w:val="34"/>
          <w:rtl/>
          <w:lang w:bidi="fa-IR"/>
        </w:rPr>
        <w:t xml:space="preserve">‌این شاهد بر این نیست که اصلا اجاره تملیک عمل نیست. </w:t>
      </w:r>
    </w:p>
    <w:p w:rsidR="00961C09" w:rsidRDefault="00961C09" w:rsidP="00961C09">
      <w:pPr>
        <w:bidi/>
        <w:rPr>
          <w:sz w:val="34"/>
          <w:szCs w:val="34"/>
          <w:rtl/>
          <w:lang w:bidi="fa-IR"/>
        </w:rPr>
      </w:pPr>
      <w:r w:rsidRPr="00961C09">
        <w:rPr>
          <w:sz w:val="34"/>
          <w:szCs w:val="34"/>
          <w:rtl/>
          <w:lang w:bidi="fa-IR"/>
        </w:rPr>
        <w:t>پ</w:t>
      </w:r>
      <w:r>
        <w:rPr>
          <w:rFonts w:hint="cs"/>
          <w:sz w:val="34"/>
          <w:szCs w:val="34"/>
          <w:rtl/>
          <w:lang w:bidi="fa-IR"/>
        </w:rPr>
        <w:t>س به نظر ما اجاره تملیک عمل است نه صرفا تعهد به عمل هر چند صاحب کتاب الاجارة جناب آقای هاشمی مثل برخی از حقوق‌دادن</w:t>
      </w:r>
      <w:r w:rsidR="00E9306D">
        <w:rPr>
          <w:rFonts w:hint="cs"/>
          <w:sz w:val="34"/>
          <w:szCs w:val="34"/>
          <w:rtl/>
          <w:lang w:bidi="fa-IR"/>
        </w:rPr>
        <w:t xml:space="preserve">‌ها </w:t>
      </w:r>
      <w:r>
        <w:rPr>
          <w:rFonts w:hint="cs"/>
          <w:sz w:val="34"/>
          <w:szCs w:val="34"/>
          <w:rtl/>
          <w:lang w:bidi="fa-IR"/>
        </w:rPr>
        <w:t>ملتزم شدند که اجاره در اجاره عمل</w:t>
      </w:r>
      <w:r w:rsidR="006B72B9">
        <w:rPr>
          <w:rFonts w:hint="cs"/>
          <w:sz w:val="34"/>
          <w:szCs w:val="34"/>
          <w:rtl/>
          <w:lang w:bidi="fa-IR"/>
        </w:rPr>
        <w:t>،</w:t>
      </w:r>
      <w:r>
        <w:rPr>
          <w:rFonts w:hint="cs"/>
          <w:sz w:val="34"/>
          <w:szCs w:val="34"/>
          <w:rtl/>
          <w:lang w:bidi="fa-IR"/>
        </w:rPr>
        <w:t xml:space="preserve"> صرفا تعهد به اداء عمل است.</w:t>
      </w:r>
    </w:p>
    <w:p w:rsidR="00961C09" w:rsidRDefault="00961C09" w:rsidP="00961C09">
      <w:pPr>
        <w:bidi/>
        <w:rPr>
          <w:sz w:val="34"/>
          <w:szCs w:val="34"/>
          <w:rtl/>
          <w:lang w:bidi="fa-IR"/>
        </w:rPr>
      </w:pPr>
      <w:r>
        <w:rPr>
          <w:rFonts w:hint="cs"/>
          <w:sz w:val="34"/>
          <w:szCs w:val="34"/>
          <w:rtl/>
          <w:lang w:bidi="fa-IR"/>
        </w:rPr>
        <w:t>اما ما عرض</w:t>
      </w:r>
      <w:r w:rsidR="00E9306D">
        <w:rPr>
          <w:rFonts w:hint="cs"/>
          <w:sz w:val="34"/>
          <w:szCs w:val="34"/>
          <w:rtl/>
          <w:lang w:bidi="fa-IR"/>
        </w:rPr>
        <w:t xml:space="preserve">‌مان </w:t>
      </w:r>
      <w:r>
        <w:rPr>
          <w:rFonts w:hint="cs"/>
          <w:sz w:val="34"/>
          <w:szCs w:val="34"/>
          <w:rtl/>
          <w:lang w:bidi="fa-IR"/>
        </w:rPr>
        <w:t>این بود که در ارتکاز عقلاء‌ اجاره عمل اشتغال ذمه</w:t>
      </w:r>
      <w:r w:rsidR="00E9306D">
        <w:rPr>
          <w:rFonts w:hint="cs"/>
          <w:sz w:val="34"/>
          <w:szCs w:val="34"/>
          <w:rtl/>
          <w:lang w:bidi="fa-IR"/>
        </w:rPr>
        <w:t xml:space="preserve"> می‌‌</w:t>
      </w:r>
      <w:r>
        <w:rPr>
          <w:rFonts w:hint="cs"/>
          <w:sz w:val="34"/>
          <w:szCs w:val="34"/>
          <w:rtl/>
          <w:lang w:bidi="fa-IR"/>
        </w:rPr>
        <w:t>آورد</w:t>
      </w:r>
      <w:r w:rsidR="00612D2F">
        <w:rPr>
          <w:rFonts w:hint="cs"/>
          <w:sz w:val="34"/>
          <w:szCs w:val="34"/>
          <w:rtl/>
          <w:lang w:bidi="fa-IR"/>
        </w:rPr>
        <w:t xml:space="preserve">، </w:t>
      </w:r>
      <w:r>
        <w:rPr>
          <w:rFonts w:hint="cs"/>
          <w:sz w:val="34"/>
          <w:szCs w:val="34"/>
          <w:rtl/>
          <w:lang w:bidi="fa-IR"/>
        </w:rPr>
        <w:t>‌تملیک منفعت خارجیه در اجارة</w:t>
      </w:r>
      <w:r w:rsidR="006B72B9">
        <w:rPr>
          <w:rFonts w:hint="cs"/>
          <w:sz w:val="34"/>
          <w:szCs w:val="34"/>
          <w:rtl/>
          <w:lang w:bidi="fa-IR"/>
        </w:rPr>
        <w:t xml:space="preserve"> </w:t>
      </w:r>
      <w:r>
        <w:rPr>
          <w:rFonts w:hint="cs"/>
          <w:sz w:val="34"/>
          <w:szCs w:val="34"/>
          <w:rtl/>
          <w:lang w:bidi="fa-IR"/>
        </w:rPr>
        <w:t>‌الاعمال متعارف نیست. و لذا این ثمراتی که ذکر کردند برای این دو قسم اجاره در عمل که مثلا اگر اجاره به نحو اشتغال ذمه باشد</w:t>
      </w:r>
      <w:r w:rsidR="00612D2F">
        <w:rPr>
          <w:rFonts w:hint="cs"/>
          <w:sz w:val="34"/>
          <w:szCs w:val="34"/>
          <w:rtl/>
          <w:lang w:bidi="fa-IR"/>
        </w:rPr>
        <w:t xml:space="preserve">، </w:t>
      </w:r>
      <w:r>
        <w:rPr>
          <w:rFonts w:hint="cs"/>
          <w:sz w:val="34"/>
          <w:szCs w:val="34"/>
          <w:rtl/>
          <w:lang w:bidi="fa-IR"/>
        </w:rPr>
        <w:t>دیگران و لو بدون تقاضای اجیر اگر انجام بدهند این عمل مورد اجاره را</w:t>
      </w:r>
      <w:r w:rsidR="00612D2F">
        <w:rPr>
          <w:rFonts w:hint="cs"/>
          <w:sz w:val="34"/>
          <w:szCs w:val="34"/>
          <w:rtl/>
          <w:lang w:bidi="fa-IR"/>
        </w:rPr>
        <w:t xml:space="preserve">، </w:t>
      </w:r>
      <w:r>
        <w:rPr>
          <w:rFonts w:hint="cs"/>
          <w:sz w:val="34"/>
          <w:szCs w:val="34"/>
          <w:rtl/>
          <w:lang w:bidi="fa-IR"/>
        </w:rPr>
        <w:t>ذمه اجیر برئ</w:t>
      </w:r>
      <w:r w:rsidR="00E9306D">
        <w:rPr>
          <w:rFonts w:hint="cs"/>
          <w:sz w:val="34"/>
          <w:szCs w:val="34"/>
          <w:rtl/>
          <w:lang w:bidi="fa-IR"/>
        </w:rPr>
        <w:t xml:space="preserve"> می‌‌</w:t>
      </w:r>
      <w:r>
        <w:rPr>
          <w:rFonts w:hint="cs"/>
          <w:sz w:val="34"/>
          <w:szCs w:val="34"/>
          <w:rtl/>
          <w:lang w:bidi="fa-IR"/>
        </w:rPr>
        <w:t>شود. مثلا یک شخصی که خیاط بود</w:t>
      </w:r>
      <w:r w:rsidR="00612D2F">
        <w:rPr>
          <w:rFonts w:hint="cs"/>
          <w:sz w:val="34"/>
          <w:szCs w:val="34"/>
          <w:rtl/>
          <w:lang w:bidi="fa-IR"/>
        </w:rPr>
        <w:t xml:space="preserve">، </w:t>
      </w:r>
      <w:r>
        <w:rPr>
          <w:rFonts w:hint="cs"/>
          <w:sz w:val="34"/>
          <w:szCs w:val="34"/>
          <w:rtl/>
          <w:lang w:bidi="fa-IR"/>
        </w:rPr>
        <w:t>به زید گفت لک علی</w:t>
      </w:r>
      <w:r w:rsidR="006B72B9">
        <w:rPr>
          <w:rFonts w:hint="cs"/>
          <w:sz w:val="34"/>
          <w:szCs w:val="34"/>
          <w:rtl/>
          <w:lang w:bidi="fa-IR"/>
        </w:rPr>
        <w:t>ّ</w:t>
      </w:r>
      <w:r>
        <w:rPr>
          <w:rFonts w:hint="cs"/>
          <w:sz w:val="34"/>
          <w:szCs w:val="34"/>
          <w:rtl/>
          <w:lang w:bidi="fa-IR"/>
        </w:rPr>
        <w:t xml:space="preserve"> ان اخیط ثوبک بکذا</w:t>
      </w:r>
      <w:r w:rsidR="00612D2F">
        <w:rPr>
          <w:rFonts w:hint="cs"/>
          <w:sz w:val="34"/>
          <w:szCs w:val="34"/>
          <w:rtl/>
          <w:lang w:bidi="fa-IR"/>
        </w:rPr>
        <w:t xml:space="preserve">، </w:t>
      </w:r>
      <w:r w:rsidRPr="00961C09">
        <w:rPr>
          <w:sz w:val="34"/>
          <w:szCs w:val="34"/>
          <w:rtl/>
          <w:lang w:bidi="fa-IR"/>
        </w:rPr>
        <w:t>پ</w:t>
      </w:r>
      <w:r>
        <w:rPr>
          <w:rFonts w:hint="cs"/>
          <w:sz w:val="34"/>
          <w:szCs w:val="34"/>
          <w:rtl/>
          <w:lang w:bidi="fa-IR"/>
        </w:rPr>
        <w:t>سر این خیاط که او هم وارد است در خیاطی کرد</w:t>
      </w:r>
      <w:r w:rsidR="006B72B9">
        <w:rPr>
          <w:rFonts w:hint="cs"/>
          <w:sz w:val="34"/>
          <w:szCs w:val="34"/>
          <w:rtl/>
          <w:lang w:bidi="fa-IR"/>
        </w:rPr>
        <w:t>ن،</w:t>
      </w:r>
      <w:r>
        <w:rPr>
          <w:rFonts w:hint="cs"/>
          <w:sz w:val="34"/>
          <w:szCs w:val="34"/>
          <w:rtl/>
          <w:lang w:bidi="fa-IR"/>
        </w:rPr>
        <w:t xml:space="preserve"> آمد بدون اذن </w:t>
      </w:r>
      <w:r w:rsidRPr="00961C09">
        <w:rPr>
          <w:sz w:val="34"/>
          <w:szCs w:val="34"/>
          <w:rtl/>
          <w:lang w:bidi="fa-IR"/>
        </w:rPr>
        <w:t>پ</w:t>
      </w:r>
      <w:r>
        <w:rPr>
          <w:rFonts w:hint="cs"/>
          <w:sz w:val="34"/>
          <w:szCs w:val="34"/>
          <w:rtl/>
          <w:lang w:bidi="fa-IR"/>
        </w:rPr>
        <w:t>در و به قصد افراغ</w:t>
      </w:r>
      <w:r w:rsidR="00612D2F">
        <w:rPr>
          <w:rFonts w:hint="cs"/>
          <w:sz w:val="34"/>
          <w:szCs w:val="34"/>
          <w:rtl/>
          <w:lang w:bidi="fa-IR"/>
        </w:rPr>
        <w:t xml:space="preserve"> </w:t>
      </w:r>
      <w:r>
        <w:rPr>
          <w:rFonts w:hint="cs"/>
          <w:sz w:val="34"/>
          <w:szCs w:val="34"/>
          <w:rtl/>
          <w:lang w:bidi="fa-IR"/>
        </w:rPr>
        <w:t xml:space="preserve">ذمه </w:t>
      </w:r>
      <w:r w:rsidRPr="00961C09">
        <w:rPr>
          <w:sz w:val="34"/>
          <w:szCs w:val="34"/>
          <w:rtl/>
          <w:lang w:bidi="fa-IR"/>
        </w:rPr>
        <w:t>پ</w:t>
      </w:r>
      <w:r>
        <w:rPr>
          <w:rFonts w:hint="cs"/>
          <w:sz w:val="34"/>
          <w:szCs w:val="34"/>
          <w:rtl/>
          <w:lang w:bidi="fa-IR"/>
        </w:rPr>
        <w:t xml:space="preserve">در این </w:t>
      </w:r>
      <w:r w:rsidRPr="00961C09">
        <w:rPr>
          <w:sz w:val="34"/>
          <w:szCs w:val="34"/>
          <w:rtl/>
          <w:lang w:bidi="fa-IR"/>
        </w:rPr>
        <w:t>پ</w:t>
      </w:r>
      <w:r>
        <w:rPr>
          <w:rFonts w:hint="cs"/>
          <w:sz w:val="34"/>
          <w:szCs w:val="34"/>
          <w:rtl/>
          <w:lang w:bidi="fa-IR"/>
        </w:rPr>
        <w:t>یراهن زید را دوخت</w:t>
      </w:r>
      <w:r w:rsidR="00612D2F">
        <w:rPr>
          <w:rFonts w:hint="cs"/>
          <w:sz w:val="34"/>
          <w:szCs w:val="34"/>
          <w:rtl/>
          <w:lang w:bidi="fa-IR"/>
        </w:rPr>
        <w:t xml:space="preserve">، </w:t>
      </w:r>
      <w:r>
        <w:rPr>
          <w:rFonts w:hint="cs"/>
          <w:sz w:val="34"/>
          <w:szCs w:val="34"/>
          <w:rtl/>
          <w:lang w:bidi="fa-IR"/>
        </w:rPr>
        <w:t>‌ذمه اجیر برئ</w:t>
      </w:r>
      <w:r w:rsidR="00E9306D">
        <w:rPr>
          <w:rFonts w:hint="cs"/>
          <w:sz w:val="34"/>
          <w:szCs w:val="34"/>
          <w:rtl/>
          <w:lang w:bidi="fa-IR"/>
        </w:rPr>
        <w:t xml:space="preserve"> می‌‌</w:t>
      </w:r>
      <w:r>
        <w:rPr>
          <w:rFonts w:hint="cs"/>
          <w:sz w:val="34"/>
          <w:szCs w:val="34"/>
          <w:rtl/>
          <w:lang w:bidi="fa-IR"/>
        </w:rPr>
        <w:t>شود و باید مستأجر آن مبلغ اجرت را به او بدهد</w:t>
      </w:r>
      <w:r w:rsidR="006B72B9">
        <w:rPr>
          <w:rFonts w:hint="cs"/>
          <w:sz w:val="34"/>
          <w:szCs w:val="34"/>
          <w:rtl/>
          <w:lang w:bidi="fa-IR"/>
        </w:rPr>
        <w:t>.</w:t>
      </w:r>
      <w:r>
        <w:rPr>
          <w:rFonts w:hint="cs"/>
          <w:sz w:val="34"/>
          <w:szCs w:val="34"/>
          <w:rtl/>
          <w:lang w:bidi="fa-IR"/>
        </w:rPr>
        <w:t xml:space="preserve"> اما اگر اجاره به نحو تملیک منفعت خارجیه باشد</w:t>
      </w:r>
      <w:r w:rsidR="00612D2F">
        <w:rPr>
          <w:rFonts w:hint="cs"/>
          <w:sz w:val="34"/>
          <w:szCs w:val="34"/>
          <w:rtl/>
          <w:lang w:bidi="fa-IR"/>
        </w:rPr>
        <w:t xml:space="preserve">، </w:t>
      </w:r>
      <w:r>
        <w:rPr>
          <w:rFonts w:hint="cs"/>
          <w:sz w:val="34"/>
          <w:szCs w:val="34"/>
          <w:rtl/>
          <w:lang w:bidi="fa-IR"/>
        </w:rPr>
        <w:t xml:space="preserve">دیگر دین نیست که بگوییم تبرع دیگران نسبت به اداء دین موجب برائت ذمه مدیون است. و لذا </w:t>
      </w:r>
      <w:r w:rsidRPr="00961C09">
        <w:rPr>
          <w:sz w:val="34"/>
          <w:szCs w:val="34"/>
          <w:rtl/>
          <w:lang w:bidi="fa-IR"/>
        </w:rPr>
        <w:t>پ</w:t>
      </w:r>
      <w:r>
        <w:rPr>
          <w:rFonts w:hint="cs"/>
          <w:sz w:val="34"/>
          <w:szCs w:val="34"/>
          <w:rtl/>
          <w:lang w:bidi="fa-IR"/>
        </w:rPr>
        <w:t xml:space="preserve">سر اجیر بدون تقاضای زید بیاید </w:t>
      </w:r>
      <w:r w:rsidRPr="00961C09">
        <w:rPr>
          <w:sz w:val="34"/>
          <w:szCs w:val="34"/>
          <w:rtl/>
          <w:lang w:bidi="fa-IR"/>
        </w:rPr>
        <w:t>پ</w:t>
      </w:r>
      <w:r>
        <w:rPr>
          <w:rFonts w:hint="cs"/>
          <w:sz w:val="34"/>
          <w:szCs w:val="34"/>
          <w:rtl/>
          <w:lang w:bidi="fa-IR"/>
        </w:rPr>
        <w:t xml:space="preserve">ارچه زید را برای او </w:t>
      </w:r>
      <w:r w:rsidRPr="00961C09">
        <w:rPr>
          <w:sz w:val="34"/>
          <w:szCs w:val="34"/>
          <w:rtl/>
          <w:lang w:bidi="fa-IR"/>
        </w:rPr>
        <w:t>پ</w:t>
      </w:r>
      <w:r>
        <w:rPr>
          <w:rFonts w:hint="cs"/>
          <w:sz w:val="34"/>
          <w:szCs w:val="34"/>
          <w:rtl/>
          <w:lang w:bidi="fa-IR"/>
        </w:rPr>
        <w:t>یراهن بدوزد این موجب</w:t>
      </w:r>
      <w:r w:rsidR="00E9306D">
        <w:rPr>
          <w:rFonts w:hint="cs"/>
          <w:sz w:val="34"/>
          <w:szCs w:val="34"/>
          <w:rtl/>
          <w:lang w:bidi="fa-IR"/>
        </w:rPr>
        <w:t xml:space="preserve"> می‌‌</w:t>
      </w:r>
      <w:r>
        <w:rPr>
          <w:rFonts w:hint="cs"/>
          <w:sz w:val="34"/>
          <w:szCs w:val="34"/>
          <w:rtl/>
          <w:lang w:bidi="fa-IR"/>
        </w:rPr>
        <w:t>شود که اجیر نتواند وفا به اجاره کند و مستأجر که جناب زید است هیچ اجرتی به او</w:t>
      </w:r>
      <w:r w:rsidR="00E9306D">
        <w:rPr>
          <w:rFonts w:hint="cs"/>
          <w:sz w:val="34"/>
          <w:szCs w:val="34"/>
          <w:rtl/>
          <w:lang w:bidi="fa-IR"/>
        </w:rPr>
        <w:t xml:space="preserve"> نمی‌</w:t>
      </w:r>
      <w:r>
        <w:rPr>
          <w:rFonts w:hint="cs"/>
          <w:sz w:val="34"/>
          <w:szCs w:val="34"/>
          <w:rtl/>
          <w:lang w:bidi="fa-IR"/>
        </w:rPr>
        <w:t xml:space="preserve">دهد. </w:t>
      </w:r>
      <w:r w:rsidR="00612D2F">
        <w:rPr>
          <w:rFonts w:hint="cs"/>
          <w:sz w:val="34"/>
          <w:szCs w:val="34"/>
          <w:rtl/>
          <w:lang w:bidi="fa-IR"/>
        </w:rPr>
        <w:t xml:space="preserve">این‌ها </w:t>
      </w:r>
      <w:r>
        <w:rPr>
          <w:rFonts w:hint="cs"/>
          <w:sz w:val="34"/>
          <w:szCs w:val="34"/>
          <w:rtl/>
          <w:lang w:bidi="fa-IR"/>
        </w:rPr>
        <w:t>مبتنی است بر این است که ما اجاره در اجارة الاعمال را دو قسم بدانیم که ما این را ن</w:t>
      </w:r>
      <w:r w:rsidRPr="00961C09">
        <w:rPr>
          <w:sz w:val="34"/>
          <w:szCs w:val="34"/>
          <w:rtl/>
          <w:lang w:bidi="fa-IR"/>
        </w:rPr>
        <w:t>پ</w:t>
      </w:r>
      <w:r>
        <w:rPr>
          <w:rFonts w:hint="cs"/>
          <w:sz w:val="34"/>
          <w:szCs w:val="34"/>
          <w:rtl/>
          <w:lang w:bidi="fa-IR"/>
        </w:rPr>
        <w:t>ذیرفتیم.</w:t>
      </w:r>
    </w:p>
    <w:p w:rsidR="00961C09" w:rsidRDefault="00961C09" w:rsidP="00961C09">
      <w:pPr>
        <w:bidi/>
        <w:rPr>
          <w:sz w:val="34"/>
          <w:szCs w:val="34"/>
          <w:rtl/>
          <w:lang w:bidi="fa-IR"/>
        </w:rPr>
      </w:pPr>
      <w:r>
        <w:rPr>
          <w:rFonts w:hint="cs"/>
          <w:sz w:val="34"/>
          <w:szCs w:val="34"/>
          <w:rtl/>
          <w:lang w:bidi="fa-IR"/>
        </w:rPr>
        <w:t xml:space="preserve">خلاصه عرض ما این است که تا اجاره </w:t>
      </w:r>
      <w:r w:rsidR="005244BF">
        <w:rPr>
          <w:rFonts w:hint="cs"/>
          <w:sz w:val="34"/>
          <w:szCs w:val="34"/>
          <w:rtl/>
          <w:lang w:bidi="fa-IR"/>
        </w:rPr>
        <w:t>مصداق تسلط کافر بر مسلم نباشد و مصداق ذلت مسلم نباشد</w:t>
      </w:r>
      <w:r w:rsidR="00612D2F">
        <w:rPr>
          <w:rFonts w:hint="cs"/>
          <w:sz w:val="34"/>
          <w:szCs w:val="34"/>
          <w:rtl/>
          <w:lang w:bidi="fa-IR"/>
        </w:rPr>
        <w:t xml:space="preserve">، </w:t>
      </w:r>
      <w:r w:rsidR="005244BF">
        <w:rPr>
          <w:rFonts w:hint="cs"/>
          <w:sz w:val="34"/>
          <w:szCs w:val="34"/>
          <w:rtl/>
          <w:lang w:bidi="fa-IR"/>
        </w:rPr>
        <w:t>اجاره کردن یک فرد مسلمان توسط کافر نه حرام تکلیفی خواهد بود و نه باطل و حرام وضعی.</w:t>
      </w:r>
    </w:p>
    <w:p w:rsidR="005244BF" w:rsidRDefault="005244BF" w:rsidP="005244BF">
      <w:pPr>
        <w:bidi/>
        <w:rPr>
          <w:sz w:val="34"/>
          <w:szCs w:val="34"/>
          <w:rtl/>
          <w:lang w:bidi="fa-IR"/>
        </w:rPr>
      </w:pPr>
      <w:r>
        <w:rPr>
          <w:rFonts w:hint="cs"/>
          <w:sz w:val="34"/>
          <w:szCs w:val="34"/>
          <w:rtl/>
          <w:lang w:bidi="fa-IR"/>
        </w:rPr>
        <w:t>حالا اگر شک بکنیم که آیا این نوع استخدام شدن که یک مسلمان برود سرباز و گارد یک دولت کافری بشود آیا این مصداق تسلط کافر بر مسلم هست یا نیست</w:t>
      </w:r>
      <w:r w:rsidR="00612D2F">
        <w:rPr>
          <w:rFonts w:hint="cs"/>
          <w:sz w:val="34"/>
          <w:szCs w:val="34"/>
          <w:rtl/>
          <w:lang w:bidi="fa-IR"/>
        </w:rPr>
        <w:t xml:space="preserve">، </w:t>
      </w:r>
      <w:r>
        <w:rPr>
          <w:rFonts w:hint="cs"/>
          <w:sz w:val="34"/>
          <w:szCs w:val="34"/>
          <w:rtl/>
          <w:lang w:bidi="fa-IR"/>
        </w:rPr>
        <w:t xml:space="preserve">اگر شک کردیم حکم چیست؟ نسبت به حکم تکلیفی که حرام هست مسلمان کاری بکند که کافر بر او تسلط </w:t>
      </w:r>
      <w:r w:rsidRPr="005244BF">
        <w:rPr>
          <w:sz w:val="34"/>
          <w:szCs w:val="34"/>
          <w:rtl/>
          <w:lang w:bidi="fa-IR"/>
        </w:rPr>
        <w:t>پ</w:t>
      </w:r>
      <w:r>
        <w:rPr>
          <w:rFonts w:hint="cs"/>
          <w:sz w:val="34"/>
          <w:szCs w:val="34"/>
          <w:rtl/>
          <w:lang w:bidi="fa-IR"/>
        </w:rPr>
        <w:t>یدا کند</w:t>
      </w:r>
      <w:r w:rsidR="00612D2F">
        <w:rPr>
          <w:rFonts w:hint="cs"/>
          <w:sz w:val="34"/>
          <w:szCs w:val="34"/>
          <w:rtl/>
          <w:lang w:bidi="fa-IR"/>
        </w:rPr>
        <w:t xml:space="preserve">، </w:t>
      </w:r>
      <w:r>
        <w:rPr>
          <w:rFonts w:hint="cs"/>
          <w:sz w:val="34"/>
          <w:szCs w:val="34"/>
          <w:rtl/>
          <w:lang w:bidi="fa-IR"/>
        </w:rPr>
        <w:t>شک</w:t>
      </w:r>
      <w:r w:rsidR="00E9306D">
        <w:rPr>
          <w:rFonts w:hint="cs"/>
          <w:sz w:val="34"/>
          <w:szCs w:val="34"/>
          <w:rtl/>
          <w:lang w:bidi="fa-IR"/>
        </w:rPr>
        <w:t xml:space="preserve"> می‌‌</w:t>
      </w:r>
      <w:r>
        <w:rPr>
          <w:rFonts w:hint="cs"/>
          <w:sz w:val="34"/>
          <w:szCs w:val="34"/>
          <w:rtl/>
          <w:lang w:bidi="fa-IR"/>
        </w:rPr>
        <w:t>کنیم برائت جاری</w:t>
      </w:r>
      <w:r w:rsidR="00E9306D">
        <w:rPr>
          <w:rFonts w:hint="cs"/>
          <w:sz w:val="34"/>
          <w:szCs w:val="34"/>
          <w:rtl/>
          <w:lang w:bidi="fa-IR"/>
        </w:rPr>
        <w:t xml:space="preserve"> می‌‌</w:t>
      </w:r>
      <w:r>
        <w:rPr>
          <w:rFonts w:hint="cs"/>
          <w:sz w:val="34"/>
          <w:szCs w:val="34"/>
          <w:rtl/>
          <w:lang w:bidi="fa-IR"/>
        </w:rPr>
        <w:t>کنیم از حرمت این نوع استخدام شدن چه شک ما به نحو شبهه مصداقیه باشد که</w:t>
      </w:r>
      <w:r w:rsidR="00E9306D">
        <w:rPr>
          <w:rFonts w:hint="cs"/>
          <w:sz w:val="34"/>
          <w:szCs w:val="34"/>
          <w:rtl/>
          <w:lang w:bidi="fa-IR"/>
        </w:rPr>
        <w:t xml:space="preserve"> نمی‌</w:t>
      </w:r>
      <w:r>
        <w:rPr>
          <w:rFonts w:hint="cs"/>
          <w:sz w:val="34"/>
          <w:szCs w:val="34"/>
          <w:rtl/>
          <w:lang w:bidi="fa-IR"/>
        </w:rPr>
        <w:t>دانیم خارجا چگونه است که آیا این ن</w:t>
      </w:r>
      <w:r w:rsidR="00637A68">
        <w:rPr>
          <w:rFonts w:hint="cs"/>
          <w:sz w:val="34"/>
          <w:szCs w:val="34"/>
          <w:rtl/>
          <w:lang w:bidi="fa-IR"/>
        </w:rPr>
        <w:t>وع استخدام در خارج به نحوی هست</w:t>
      </w:r>
      <w:r w:rsidR="00612D2F">
        <w:rPr>
          <w:rFonts w:hint="cs"/>
          <w:sz w:val="34"/>
          <w:szCs w:val="34"/>
          <w:rtl/>
          <w:lang w:bidi="fa-IR"/>
        </w:rPr>
        <w:t xml:space="preserve">، </w:t>
      </w:r>
      <w:r w:rsidR="00637A68">
        <w:rPr>
          <w:rFonts w:hint="cs"/>
          <w:sz w:val="34"/>
          <w:szCs w:val="34"/>
          <w:rtl/>
          <w:lang w:bidi="fa-IR"/>
        </w:rPr>
        <w:t>مقارناتی لوازمی دارد که منشأ تسلط کافر بر مسلم بشود یا ندارد یا شبهه مفهومیه باشد که</w:t>
      </w:r>
      <w:r w:rsidR="00E9306D">
        <w:rPr>
          <w:rFonts w:hint="cs"/>
          <w:sz w:val="34"/>
          <w:szCs w:val="34"/>
          <w:rtl/>
          <w:lang w:bidi="fa-IR"/>
        </w:rPr>
        <w:t xml:space="preserve"> نمی‌</w:t>
      </w:r>
      <w:r w:rsidR="00637A68">
        <w:rPr>
          <w:rFonts w:hint="cs"/>
          <w:sz w:val="34"/>
          <w:szCs w:val="34"/>
          <w:rtl/>
          <w:lang w:bidi="fa-IR"/>
        </w:rPr>
        <w:t>دانیم عرف این مرتبه از اجیر شدن را و تابع کافر شدن را مصداق تسلط کافر بر مسلم</w:t>
      </w:r>
      <w:r w:rsidR="00E9306D">
        <w:rPr>
          <w:rFonts w:hint="cs"/>
          <w:sz w:val="34"/>
          <w:szCs w:val="34"/>
          <w:rtl/>
          <w:lang w:bidi="fa-IR"/>
        </w:rPr>
        <w:t xml:space="preserve"> می‌‌</w:t>
      </w:r>
      <w:r w:rsidR="00637A68">
        <w:rPr>
          <w:rFonts w:hint="cs"/>
          <w:sz w:val="34"/>
          <w:szCs w:val="34"/>
          <w:rtl/>
          <w:lang w:bidi="fa-IR"/>
        </w:rPr>
        <w:t>داند یا نه</w:t>
      </w:r>
      <w:r w:rsidR="00612D2F">
        <w:rPr>
          <w:rFonts w:hint="cs"/>
          <w:sz w:val="34"/>
          <w:szCs w:val="34"/>
          <w:rtl/>
          <w:lang w:bidi="fa-IR"/>
        </w:rPr>
        <w:t xml:space="preserve">، </w:t>
      </w:r>
      <w:r w:rsidR="00637A68">
        <w:rPr>
          <w:rFonts w:hint="cs"/>
          <w:sz w:val="34"/>
          <w:szCs w:val="34"/>
          <w:rtl/>
          <w:lang w:bidi="fa-IR"/>
        </w:rPr>
        <w:t>برائت جاری</w:t>
      </w:r>
      <w:r w:rsidR="00E9306D">
        <w:rPr>
          <w:rFonts w:hint="cs"/>
          <w:sz w:val="34"/>
          <w:szCs w:val="34"/>
          <w:rtl/>
          <w:lang w:bidi="fa-IR"/>
        </w:rPr>
        <w:t xml:space="preserve"> می‌‌</w:t>
      </w:r>
      <w:r w:rsidR="00637A68">
        <w:rPr>
          <w:rFonts w:hint="cs"/>
          <w:sz w:val="34"/>
          <w:szCs w:val="34"/>
          <w:rtl/>
          <w:lang w:bidi="fa-IR"/>
        </w:rPr>
        <w:t>کنیم از حرمت تکلیفیه آن.</w:t>
      </w:r>
    </w:p>
    <w:p w:rsidR="00637A68" w:rsidRDefault="00637A68" w:rsidP="00637A68">
      <w:pPr>
        <w:bidi/>
        <w:rPr>
          <w:sz w:val="34"/>
          <w:szCs w:val="34"/>
          <w:rtl/>
          <w:lang w:bidi="fa-IR"/>
        </w:rPr>
      </w:pPr>
      <w:r>
        <w:rPr>
          <w:rFonts w:hint="cs"/>
          <w:sz w:val="34"/>
          <w:szCs w:val="34"/>
          <w:rtl/>
          <w:lang w:bidi="fa-IR"/>
        </w:rPr>
        <w:t>اما نسبت به حرمت وضعیه</w:t>
      </w:r>
      <w:r w:rsidR="00612D2F">
        <w:rPr>
          <w:rFonts w:hint="cs"/>
          <w:sz w:val="34"/>
          <w:szCs w:val="34"/>
          <w:rtl/>
          <w:lang w:bidi="fa-IR"/>
        </w:rPr>
        <w:t xml:space="preserve">، </w:t>
      </w:r>
      <w:r w:rsidR="006D1CBE">
        <w:rPr>
          <w:rFonts w:hint="cs"/>
          <w:sz w:val="34"/>
          <w:szCs w:val="34"/>
          <w:rtl/>
          <w:lang w:bidi="fa-IR"/>
        </w:rPr>
        <w:t xml:space="preserve">ما برای اثبات صحت این عقد اجاره و نفی بطلان و حرمت وضعیه </w:t>
      </w:r>
      <w:r w:rsidR="00E9306D">
        <w:rPr>
          <w:rFonts w:hint="cs"/>
          <w:sz w:val="34"/>
          <w:szCs w:val="34"/>
          <w:rtl/>
          <w:lang w:bidi="fa-IR"/>
        </w:rPr>
        <w:t>آن‌</w:t>
      </w:r>
      <w:r w:rsidR="00D40010">
        <w:rPr>
          <w:rFonts w:hint="cs"/>
          <w:sz w:val="34"/>
          <w:szCs w:val="34"/>
          <w:rtl/>
          <w:lang w:bidi="fa-IR"/>
        </w:rPr>
        <w:t xml:space="preserve"> </w:t>
      </w:r>
      <w:r w:rsidR="00E9306D">
        <w:rPr>
          <w:rFonts w:hint="cs"/>
          <w:sz w:val="34"/>
          <w:szCs w:val="34"/>
          <w:rtl/>
          <w:lang w:bidi="fa-IR"/>
        </w:rPr>
        <w:t>که نمی‌</w:t>
      </w:r>
      <w:r w:rsidR="00D40010">
        <w:rPr>
          <w:rFonts w:hint="cs"/>
          <w:sz w:val="34"/>
          <w:szCs w:val="34"/>
          <w:rtl/>
          <w:lang w:bidi="fa-IR"/>
        </w:rPr>
        <w:t>توانیم به اصل برائت تمسک کنیم؛</w:t>
      </w:r>
      <w:r w:rsidR="006D1CBE">
        <w:rPr>
          <w:rFonts w:hint="cs"/>
          <w:sz w:val="34"/>
          <w:szCs w:val="34"/>
          <w:rtl/>
          <w:lang w:bidi="fa-IR"/>
        </w:rPr>
        <w:t xml:space="preserve"> </w:t>
      </w:r>
      <w:r w:rsidR="008C1F77">
        <w:rPr>
          <w:rFonts w:hint="cs"/>
          <w:sz w:val="34"/>
          <w:szCs w:val="34"/>
          <w:rtl/>
          <w:lang w:bidi="fa-IR"/>
        </w:rPr>
        <w:t>باید یک اصل موضوعی جاری کنیم</w:t>
      </w:r>
      <w:r w:rsidR="00D40010">
        <w:rPr>
          <w:rFonts w:hint="cs"/>
          <w:sz w:val="34"/>
          <w:szCs w:val="34"/>
          <w:rtl/>
          <w:lang w:bidi="fa-IR"/>
        </w:rPr>
        <w:t>.</w:t>
      </w:r>
      <w:r w:rsidR="008C1F77">
        <w:rPr>
          <w:rFonts w:hint="cs"/>
          <w:sz w:val="34"/>
          <w:szCs w:val="34"/>
          <w:rtl/>
          <w:lang w:bidi="fa-IR"/>
        </w:rPr>
        <w:t xml:space="preserve"> چون هر عقدی صحیح است مگر عقدی ک</w:t>
      </w:r>
      <w:r w:rsidR="00D40010">
        <w:rPr>
          <w:rFonts w:hint="cs"/>
          <w:sz w:val="34"/>
          <w:szCs w:val="34"/>
          <w:rtl/>
          <w:lang w:bidi="fa-IR"/>
        </w:rPr>
        <w:t>ه مستلزم تسلط کافر بر مسلم بشود،</w:t>
      </w:r>
      <w:r w:rsidR="008C1F77">
        <w:rPr>
          <w:rFonts w:hint="cs"/>
          <w:sz w:val="34"/>
          <w:szCs w:val="34"/>
          <w:rtl/>
          <w:lang w:bidi="fa-IR"/>
        </w:rPr>
        <w:t xml:space="preserve"> اگر شک کنیم این عقد مستلزم تسلط کافر بر مسلم است</w:t>
      </w:r>
      <w:r w:rsidR="00612D2F">
        <w:rPr>
          <w:rFonts w:hint="cs"/>
          <w:sz w:val="34"/>
          <w:szCs w:val="34"/>
          <w:rtl/>
          <w:lang w:bidi="fa-IR"/>
        </w:rPr>
        <w:t xml:space="preserve">، </w:t>
      </w:r>
      <w:r w:rsidR="008C1F77">
        <w:rPr>
          <w:rFonts w:hint="cs"/>
          <w:sz w:val="34"/>
          <w:szCs w:val="34"/>
          <w:rtl/>
          <w:lang w:bidi="fa-IR"/>
        </w:rPr>
        <w:t>باید این موضوع را نفی کنیم</w:t>
      </w:r>
      <w:r w:rsidR="004E0EC0">
        <w:rPr>
          <w:rFonts w:hint="cs"/>
          <w:sz w:val="34"/>
          <w:szCs w:val="34"/>
          <w:rtl/>
          <w:lang w:bidi="fa-IR"/>
        </w:rPr>
        <w:t>.</w:t>
      </w:r>
      <w:r w:rsidR="008C1F77">
        <w:rPr>
          <w:rFonts w:hint="cs"/>
          <w:sz w:val="34"/>
          <w:szCs w:val="34"/>
          <w:rtl/>
          <w:lang w:bidi="fa-IR"/>
        </w:rPr>
        <w:t xml:space="preserve"> و الا نفی حرمت تکلیفیه با اصل برائت که مشکل حکم وضعی صحت این اجاره را حل</w:t>
      </w:r>
      <w:r w:rsidR="00E9306D">
        <w:rPr>
          <w:rFonts w:hint="cs"/>
          <w:sz w:val="34"/>
          <w:szCs w:val="34"/>
          <w:rtl/>
          <w:lang w:bidi="fa-IR"/>
        </w:rPr>
        <w:t xml:space="preserve"> نمی‌</w:t>
      </w:r>
      <w:r w:rsidR="008C1F77">
        <w:rPr>
          <w:rFonts w:hint="cs"/>
          <w:sz w:val="34"/>
          <w:szCs w:val="34"/>
          <w:rtl/>
          <w:lang w:bidi="fa-IR"/>
        </w:rPr>
        <w:t>کند.</w:t>
      </w:r>
    </w:p>
    <w:p w:rsidR="008C1F77" w:rsidRDefault="008C1F77" w:rsidP="008C1F77">
      <w:pPr>
        <w:bidi/>
        <w:rPr>
          <w:sz w:val="34"/>
          <w:szCs w:val="34"/>
          <w:rtl/>
          <w:lang w:bidi="fa-IR"/>
        </w:rPr>
      </w:pPr>
      <w:r>
        <w:rPr>
          <w:rFonts w:hint="cs"/>
          <w:sz w:val="34"/>
          <w:szCs w:val="34"/>
          <w:rtl/>
          <w:lang w:bidi="fa-IR"/>
        </w:rPr>
        <w:t>مشهور در شبهه مفهومیه که</w:t>
      </w:r>
      <w:r w:rsidR="00E9306D">
        <w:rPr>
          <w:rFonts w:hint="cs"/>
          <w:sz w:val="34"/>
          <w:szCs w:val="34"/>
          <w:rtl/>
          <w:lang w:bidi="fa-IR"/>
        </w:rPr>
        <w:t xml:space="preserve"> نمی‌</w:t>
      </w:r>
      <w:r>
        <w:rPr>
          <w:rFonts w:hint="cs"/>
          <w:sz w:val="34"/>
          <w:szCs w:val="34"/>
          <w:rtl/>
          <w:lang w:bidi="fa-IR"/>
        </w:rPr>
        <w:t>دانیم عرف این مرتبه از فرمان‌برداری و تبعیت مسلمان نسبت به کافر مصداق تسلط و سبیل کافر</w:t>
      </w:r>
      <w:r w:rsidR="00E9306D">
        <w:rPr>
          <w:rFonts w:hint="cs"/>
          <w:sz w:val="34"/>
          <w:szCs w:val="34"/>
          <w:rtl/>
          <w:lang w:bidi="fa-IR"/>
        </w:rPr>
        <w:t xml:space="preserve"> می‌‌</w:t>
      </w:r>
      <w:r>
        <w:rPr>
          <w:rFonts w:hint="cs"/>
          <w:sz w:val="34"/>
          <w:szCs w:val="34"/>
          <w:rtl/>
          <w:lang w:bidi="fa-IR"/>
        </w:rPr>
        <w:t>داند یا نه</w:t>
      </w:r>
      <w:r w:rsidR="00E9306D">
        <w:rPr>
          <w:rFonts w:hint="cs"/>
          <w:sz w:val="34"/>
          <w:szCs w:val="34"/>
          <w:rtl/>
          <w:lang w:bidi="fa-IR"/>
        </w:rPr>
        <w:t xml:space="preserve"> می‌‌</w:t>
      </w:r>
      <w:r>
        <w:rPr>
          <w:rFonts w:hint="cs"/>
          <w:sz w:val="34"/>
          <w:szCs w:val="34"/>
          <w:rtl/>
          <w:lang w:bidi="fa-IR"/>
        </w:rPr>
        <w:t xml:space="preserve">گویند این از قبیل مخصص منفصل عمومات اوفوا بالعقود و تجارة عن تراض است و در شبهه مفهومیه مخصص منفصل به عمومات </w:t>
      </w:r>
      <w:r w:rsidR="00A24293">
        <w:rPr>
          <w:rFonts w:hint="cs"/>
          <w:sz w:val="34"/>
          <w:szCs w:val="34"/>
          <w:rtl/>
          <w:lang w:bidi="fa-IR"/>
        </w:rPr>
        <w:t>صحت این اجاره رجوع</w:t>
      </w:r>
      <w:r w:rsidR="00E9306D">
        <w:rPr>
          <w:rFonts w:hint="cs"/>
          <w:sz w:val="34"/>
          <w:szCs w:val="34"/>
          <w:rtl/>
          <w:lang w:bidi="fa-IR"/>
        </w:rPr>
        <w:t xml:space="preserve"> می‌‌</w:t>
      </w:r>
      <w:r w:rsidR="00A24293">
        <w:rPr>
          <w:rFonts w:hint="cs"/>
          <w:sz w:val="34"/>
          <w:szCs w:val="34"/>
          <w:rtl/>
          <w:lang w:bidi="fa-IR"/>
        </w:rPr>
        <w:t xml:space="preserve">کنیم. و در شبهات مصداقیه باید استصحاب بکنیم عدم تحقق تسلط عرفی کافر را بر مسلم. </w:t>
      </w:r>
    </w:p>
    <w:p w:rsidR="00BD1E72" w:rsidRDefault="00A24293" w:rsidP="00510004">
      <w:pPr>
        <w:bidi/>
        <w:rPr>
          <w:sz w:val="34"/>
          <w:szCs w:val="34"/>
          <w:rtl/>
          <w:lang w:bidi="fa-IR"/>
        </w:rPr>
      </w:pPr>
      <w:r>
        <w:rPr>
          <w:rFonts w:hint="cs"/>
          <w:sz w:val="34"/>
          <w:szCs w:val="34"/>
          <w:rtl/>
          <w:lang w:bidi="fa-IR"/>
        </w:rPr>
        <w:t>در اینجا یک شبهه</w:t>
      </w:r>
      <w:r w:rsidR="00612D2F">
        <w:rPr>
          <w:rFonts w:hint="cs"/>
          <w:sz w:val="34"/>
          <w:szCs w:val="34"/>
          <w:rtl/>
          <w:lang w:bidi="fa-IR"/>
        </w:rPr>
        <w:t xml:space="preserve">‌ای </w:t>
      </w:r>
      <w:r>
        <w:rPr>
          <w:rFonts w:hint="cs"/>
          <w:sz w:val="34"/>
          <w:szCs w:val="34"/>
          <w:rtl/>
          <w:lang w:bidi="fa-IR"/>
        </w:rPr>
        <w:t>هست باید این شبهه را بررسی کنیم. شبهه این است که در شبهات مفهومیه تسلط کافر بر مسلم</w:t>
      </w:r>
      <w:r w:rsidR="00612D2F">
        <w:rPr>
          <w:rFonts w:hint="cs"/>
          <w:sz w:val="34"/>
          <w:szCs w:val="34"/>
          <w:rtl/>
          <w:lang w:bidi="fa-IR"/>
        </w:rPr>
        <w:t xml:space="preserve">، </w:t>
      </w:r>
      <w:r>
        <w:rPr>
          <w:rFonts w:hint="cs"/>
          <w:sz w:val="34"/>
          <w:szCs w:val="34"/>
          <w:rtl/>
          <w:lang w:bidi="fa-IR"/>
        </w:rPr>
        <w:t>چون این از شبهات مفهومیه</w:t>
      </w:r>
      <w:r w:rsidR="00612D2F">
        <w:rPr>
          <w:rFonts w:hint="cs"/>
          <w:sz w:val="34"/>
          <w:szCs w:val="34"/>
          <w:rtl/>
          <w:lang w:bidi="fa-IR"/>
        </w:rPr>
        <w:t xml:space="preserve">‌ای </w:t>
      </w:r>
      <w:r>
        <w:rPr>
          <w:rFonts w:hint="cs"/>
          <w:sz w:val="34"/>
          <w:szCs w:val="34"/>
          <w:rtl/>
          <w:lang w:bidi="fa-IR"/>
        </w:rPr>
        <w:t>است که نسبت مقنن و مکلف به آن علی حد سواء است</w:t>
      </w:r>
      <w:r w:rsidR="00612D2F">
        <w:rPr>
          <w:rFonts w:hint="cs"/>
          <w:sz w:val="34"/>
          <w:szCs w:val="34"/>
          <w:rtl/>
          <w:lang w:bidi="fa-IR"/>
        </w:rPr>
        <w:t xml:space="preserve">، </w:t>
      </w:r>
      <w:r>
        <w:rPr>
          <w:rFonts w:hint="cs"/>
          <w:sz w:val="34"/>
          <w:szCs w:val="34"/>
          <w:rtl/>
          <w:lang w:bidi="fa-IR"/>
        </w:rPr>
        <w:t xml:space="preserve">و لذا مقنن اعرف </w:t>
      </w:r>
      <w:r w:rsidR="00510004">
        <w:rPr>
          <w:rFonts w:hint="cs"/>
          <w:sz w:val="34"/>
          <w:szCs w:val="34"/>
          <w:rtl/>
          <w:lang w:bidi="fa-IR"/>
        </w:rPr>
        <w:t>نیست</w:t>
      </w:r>
      <w:r>
        <w:rPr>
          <w:rFonts w:hint="cs"/>
          <w:sz w:val="34"/>
          <w:szCs w:val="34"/>
          <w:rtl/>
          <w:lang w:bidi="fa-IR"/>
        </w:rPr>
        <w:t xml:space="preserve"> بما هو مقنن </w:t>
      </w:r>
      <w:r w:rsidR="00510004">
        <w:rPr>
          <w:rFonts w:hint="cs"/>
          <w:sz w:val="34"/>
          <w:szCs w:val="34"/>
          <w:rtl/>
          <w:lang w:bidi="fa-IR"/>
        </w:rPr>
        <w:t>به حال این شبهه مفهومیه. اینجا</w:t>
      </w:r>
      <w:r w:rsidR="00E9306D">
        <w:rPr>
          <w:rFonts w:hint="cs"/>
          <w:sz w:val="34"/>
          <w:szCs w:val="34"/>
          <w:rtl/>
          <w:lang w:bidi="fa-IR"/>
        </w:rPr>
        <w:t xml:space="preserve"> نمی‌</w:t>
      </w:r>
      <w:r w:rsidR="00BD1E72">
        <w:rPr>
          <w:rFonts w:hint="cs"/>
          <w:sz w:val="34"/>
          <w:szCs w:val="34"/>
          <w:rtl/>
          <w:lang w:bidi="fa-IR"/>
        </w:rPr>
        <w:t>شود به خطاب این مقنن رجوع کرد.</w:t>
      </w:r>
    </w:p>
    <w:p w:rsidR="00A24293" w:rsidRDefault="00510004" w:rsidP="00A16568">
      <w:pPr>
        <w:bidi/>
        <w:rPr>
          <w:sz w:val="34"/>
          <w:szCs w:val="34"/>
          <w:rtl/>
          <w:lang w:bidi="fa-IR"/>
        </w:rPr>
      </w:pPr>
      <w:r>
        <w:rPr>
          <w:rFonts w:hint="cs"/>
          <w:sz w:val="34"/>
          <w:szCs w:val="34"/>
          <w:rtl/>
          <w:lang w:bidi="fa-IR"/>
        </w:rPr>
        <w:t>ما مثال</w:t>
      </w:r>
      <w:r w:rsidR="00E9306D">
        <w:rPr>
          <w:rFonts w:hint="cs"/>
          <w:sz w:val="34"/>
          <w:szCs w:val="34"/>
          <w:rtl/>
          <w:lang w:bidi="fa-IR"/>
        </w:rPr>
        <w:t xml:space="preserve"> می‌‌</w:t>
      </w:r>
      <w:r>
        <w:rPr>
          <w:rFonts w:hint="cs"/>
          <w:sz w:val="34"/>
          <w:szCs w:val="34"/>
          <w:rtl/>
          <w:lang w:bidi="fa-IR"/>
        </w:rPr>
        <w:t>زدیم</w:t>
      </w:r>
      <w:r w:rsidR="00E9306D">
        <w:rPr>
          <w:rFonts w:hint="cs"/>
          <w:sz w:val="34"/>
          <w:szCs w:val="34"/>
          <w:rtl/>
          <w:lang w:bidi="fa-IR"/>
        </w:rPr>
        <w:t xml:space="preserve"> می‌‌</w:t>
      </w:r>
      <w:r>
        <w:rPr>
          <w:rFonts w:hint="cs"/>
          <w:sz w:val="34"/>
          <w:szCs w:val="34"/>
          <w:rtl/>
          <w:lang w:bidi="fa-IR"/>
        </w:rPr>
        <w:t>گفتیم اگر در یک خطابی شارع بگوید اغسل ثوبک</w:t>
      </w:r>
      <w:r w:rsidR="00612D2F">
        <w:rPr>
          <w:rFonts w:hint="cs"/>
          <w:sz w:val="34"/>
          <w:szCs w:val="34"/>
          <w:rtl/>
          <w:lang w:bidi="fa-IR"/>
        </w:rPr>
        <w:t xml:space="preserve">، </w:t>
      </w:r>
      <w:r>
        <w:rPr>
          <w:rFonts w:hint="cs"/>
          <w:sz w:val="34"/>
          <w:szCs w:val="34"/>
          <w:rtl/>
          <w:lang w:bidi="fa-IR"/>
        </w:rPr>
        <w:t>در خطاب دیگر بگوید لایجزیک الا الغسل بالماء</w:t>
      </w:r>
      <w:r w:rsidR="00612D2F">
        <w:rPr>
          <w:rFonts w:hint="cs"/>
          <w:sz w:val="34"/>
          <w:szCs w:val="34"/>
          <w:rtl/>
          <w:lang w:bidi="fa-IR"/>
        </w:rPr>
        <w:t xml:space="preserve">، </w:t>
      </w:r>
      <w:r>
        <w:rPr>
          <w:rFonts w:hint="cs"/>
          <w:sz w:val="34"/>
          <w:szCs w:val="34"/>
          <w:rtl/>
          <w:lang w:bidi="fa-IR"/>
        </w:rPr>
        <w:t xml:space="preserve">بناء‌ بر </w:t>
      </w:r>
      <w:r w:rsidR="00612D2F">
        <w:rPr>
          <w:rFonts w:hint="cs"/>
          <w:sz w:val="34"/>
          <w:szCs w:val="34"/>
          <w:rtl/>
          <w:lang w:bidi="fa-IR"/>
        </w:rPr>
        <w:t>این‌که</w:t>
      </w:r>
      <w:r>
        <w:rPr>
          <w:rFonts w:hint="cs"/>
          <w:sz w:val="34"/>
          <w:szCs w:val="34"/>
          <w:rtl/>
          <w:lang w:bidi="fa-IR"/>
        </w:rPr>
        <w:t xml:space="preserve"> آن اغسل ثوبک اطلاق دارد</w:t>
      </w:r>
      <w:r w:rsidR="00612D2F">
        <w:rPr>
          <w:rFonts w:hint="cs"/>
          <w:sz w:val="34"/>
          <w:szCs w:val="34"/>
          <w:rtl/>
          <w:lang w:bidi="fa-IR"/>
        </w:rPr>
        <w:t xml:space="preserve">، </w:t>
      </w:r>
      <w:r>
        <w:rPr>
          <w:rFonts w:hint="cs"/>
          <w:sz w:val="34"/>
          <w:szCs w:val="34"/>
          <w:rtl/>
          <w:lang w:bidi="fa-IR"/>
        </w:rPr>
        <w:t>‌اغسل ثوبک بای</w:t>
      </w:r>
      <w:r w:rsidR="00BD1E72">
        <w:rPr>
          <w:rFonts w:hint="cs"/>
          <w:sz w:val="34"/>
          <w:szCs w:val="34"/>
          <w:rtl/>
          <w:lang w:bidi="fa-IR"/>
        </w:rPr>
        <w:t>ّ</w:t>
      </w:r>
      <w:r>
        <w:rPr>
          <w:rFonts w:hint="cs"/>
          <w:sz w:val="34"/>
          <w:szCs w:val="34"/>
          <w:rtl/>
          <w:lang w:bidi="fa-IR"/>
        </w:rPr>
        <w:t xml:space="preserve"> ماء</w:t>
      </w:r>
      <w:r w:rsidR="00612D2F">
        <w:rPr>
          <w:rFonts w:hint="cs"/>
          <w:sz w:val="34"/>
          <w:szCs w:val="34"/>
          <w:rtl/>
          <w:lang w:bidi="fa-IR"/>
        </w:rPr>
        <w:t xml:space="preserve">، </w:t>
      </w:r>
      <w:r>
        <w:rPr>
          <w:rFonts w:hint="cs"/>
          <w:sz w:val="34"/>
          <w:szCs w:val="34"/>
          <w:rtl/>
          <w:lang w:bidi="fa-IR"/>
        </w:rPr>
        <w:t>‌در شبهات مفهومیه آب مطلق</w:t>
      </w:r>
      <w:r w:rsidR="00E9306D">
        <w:rPr>
          <w:rFonts w:hint="cs"/>
          <w:sz w:val="34"/>
          <w:szCs w:val="34"/>
          <w:rtl/>
          <w:lang w:bidi="fa-IR"/>
        </w:rPr>
        <w:t xml:space="preserve"> نمی‌</w:t>
      </w:r>
      <w:r>
        <w:rPr>
          <w:rFonts w:hint="cs"/>
          <w:sz w:val="34"/>
          <w:szCs w:val="34"/>
          <w:rtl/>
          <w:lang w:bidi="fa-IR"/>
        </w:rPr>
        <w:t xml:space="preserve">توانیم </w:t>
      </w:r>
      <w:r w:rsidR="00A16568">
        <w:rPr>
          <w:rFonts w:hint="cs"/>
          <w:sz w:val="34"/>
          <w:szCs w:val="34"/>
          <w:rtl/>
          <w:lang w:bidi="fa-IR"/>
        </w:rPr>
        <w:t xml:space="preserve">رجوع کنیم </w:t>
      </w:r>
      <w:r>
        <w:rPr>
          <w:rFonts w:hint="cs"/>
          <w:sz w:val="34"/>
          <w:szCs w:val="34"/>
          <w:rtl/>
          <w:lang w:bidi="fa-IR"/>
        </w:rPr>
        <w:t>به اغسل ثوبک</w:t>
      </w:r>
      <w:r w:rsidR="00612D2F">
        <w:rPr>
          <w:rFonts w:hint="cs"/>
          <w:sz w:val="34"/>
          <w:szCs w:val="34"/>
          <w:rtl/>
          <w:lang w:bidi="fa-IR"/>
        </w:rPr>
        <w:t xml:space="preserve">، </w:t>
      </w:r>
      <w:r>
        <w:rPr>
          <w:rFonts w:hint="cs"/>
          <w:sz w:val="34"/>
          <w:szCs w:val="34"/>
          <w:rtl/>
          <w:lang w:bidi="fa-IR"/>
        </w:rPr>
        <w:t>بگوییم اغسل ثوبک شامل این غسل</w:t>
      </w:r>
      <w:r w:rsidR="00E9306D">
        <w:rPr>
          <w:rFonts w:hint="cs"/>
          <w:sz w:val="34"/>
          <w:szCs w:val="34"/>
          <w:rtl/>
          <w:lang w:bidi="fa-IR"/>
        </w:rPr>
        <w:t xml:space="preserve"> می‌‌</w:t>
      </w:r>
      <w:r>
        <w:rPr>
          <w:rFonts w:hint="cs"/>
          <w:sz w:val="34"/>
          <w:szCs w:val="34"/>
          <w:rtl/>
          <w:lang w:bidi="fa-IR"/>
        </w:rPr>
        <w:t>شود به این شبهه مفهومیه آب مطلق و چون احراز نکردیم که عرف این مایع مشکوک را ماء مضاف</w:t>
      </w:r>
      <w:r w:rsidR="00E9306D">
        <w:rPr>
          <w:rFonts w:hint="cs"/>
          <w:sz w:val="34"/>
          <w:szCs w:val="34"/>
          <w:rtl/>
          <w:lang w:bidi="fa-IR"/>
        </w:rPr>
        <w:t xml:space="preserve"> می‌‌</w:t>
      </w:r>
      <w:r>
        <w:rPr>
          <w:rFonts w:hint="cs"/>
          <w:sz w:val="34"/>
          <w:szCs w:val="34"/>
          <w:rtl/>
          <w:lang w:bidi="fa-IR"/>
        </w:rPr>
        <w:t xml:space="preserve">داند یا </w:t>
      </w:r>
      <w:r w:rsidR="00F71106">
        <w:rPr>
          <w:rFonts w:hint="cs"/>
          <w:sz w:val="34"/>
          <w:szCs w:val="34"/>
          <w:rtl/>
          <w:lang w:bidi="fa-IR"/>
        </w:rPr>
        <w:t>ماء مطلق</w:t>
      </w:r>
      <w:r w:rsidR="00612D2F">
        <w:rPr>
          <w:rFonts w:hint="cs"/>
          <w:sz w:val="34"/>
          <w:szCs w:val="34"/>
          <w:rtl/>
          <w:lang w:bidi="fa-IR"/>
        </w:rPr>
        <w:t xml:space="preserve">، </w:t>
      </w:r>
      <w:r w:rsidR="00F71106">
        <w:rPr>
          <w:rFonts w:hint="cs"/>
          <w:sz w:val="34"/>
          <w:szCs w:val="34"/>
          <w:rtl/>
          <w:lang w:bidi="fa-IR"/>
        </w:rPr>
        <w:t>خطاب لایجزیک الا الغسل بالماء حجت نیست تمسک</w:t>
      </w:r>
      <w:r w:rsidR="00E9306D">
        <w:rPr>
          <w:rFonts w:hint="cs"/>
          <w:sz w:val="34"/>
          <w:szCs w:val="34"/>
          <w:rtl/>
          <w:lang w:bidi="fa-IR"/>
        </w:rPr>
        <w:t xml:space="preserve"> می‌‌</w:t>
      </w:r>
      <w:r w:rsidR="00F71106">
        <w:rPr>
          <w:rFonts w:hint="cs"/>
          <w:sz w:val="34"/>
          <w:szCs w:val="34"/>
          <w:rtl/>
          <w:lang w:bidi="fa-IR"/>
        </w:rPr>
        <w:t>کنیم به خطاب اغسل ثوبک که خطاب عام و مطلق منفصل است. ما گفتیم این درست نیست. چون مولی اعرف نیست به حال این شبهه مفهومیه آب مطلق از عبد. به مولی بگوییم جناب مولی! این مایع آب است عرفا یا آب‌نمک مثلا</w:t>
      </w:r>
      <w:r w:rsidR="00612D2F">
        <w:rPr>
          <w:rFonts w:hint="cs"/>
          <w:sz w:val="34"/>
          <w:szCs w:val="34"/>
          <w:rtl/>
          <w:lang w:bidi="fa-IR"/>
        </w:rPr>
        <w:t xml:space="preserve">، </w:t>
      </w:r>
      <w:r w:rsidR="00F71106">
        <w:rPr>
          <w:rFonts w:hint="cs"/>
          <w:sz w:val="34"/>
          <w:szCs w:val="34"/>
          <w:rtl/>
          <w:lang w:bidi="fa-IR"/>
        </w:rPr>
        <w:t>‌مولی</w:t>
      </w:r>
      <w:r w:rsidR="00E9306D">
        <w:rPr>
          <w:rFonts w:hint="cs"/>
          <w:sz w:val="34"/>
          <w:szCs w:val="34"/>
          <w:rtl/>
          <w:lang w:bidi="fa-IR"/>
        </w:rPr>
        <w:t xml:space="preserve"> می‌‌</w:t>
      </w:r>
      <w:r w:rsidR="00F71106">
        <w:rPr>
          <w:rFonts w:hint="cs"/>
          <w:sz w:val="34"/>
          <w:szCs w:val="34"/>
          <w:rtl/>
          <w:lang w:bidi="fa-IR"/>
        </w:rPr>
        <w:t>گوید به عنوان مقنن من مثل شما هستم</w:t>
      </w:r>
      <w:r w:rsidR="00612D2F">
        <w:rPr>
          <w:rFonts w:hint="cs"/>
          <w:sz w:val="34"/>
          <w:szCs w:val="34"/>
          <w:rtl/>
          <w:lang w:bidi="fa-IR"/>
        </w:rPr>
        <w:t xml:space="preserve">، </w:t>
      </w:r>
      <w:r w:rsidR="00F71106">
        <w:rPr>
          <w:rFonts w:hint="cs"/>
          <w:sz w:val="34"/>
          <w:szCs w:val="34"/>
          <w:rtl/>
          <w:lang w:bidi="fa-IR"/>
        </w:rPr>
        <w:t>‌اطلاعی ندارم</w:t>
      </w:r>
      <w:r w:rsidR="00A16568">
        <w:rPr>
          <w:rFonts w:hint="cs"/>
          <w:sz w:val="34"/>
          <w:szCs w:val="34"/>
          <w:rtl/>
          <w:lang w:bidi="fa-IR"/>
        </w:rPr>
        <w:t>،</w:t>
      </w:r>
      <w:r w:rsidR="00F71106">
        <w:rPr>
          <w:rFonts w:hint="cs"/>
          <w:sz w:val="34"/>
          <w:szCs w:val="34"/>
          <w:rtl/>
          <w:lang w:bidi="fa-IR"/>
        </w:rPr>
        <w:t xml:space="preserve"> باید به عرف رجوع کنم و از عرف سؤال کنم. </w:t>
      </w:r>
      <w:r w:rsidR="00F71106" w:rsidRPr="00F71106">
        <w:rPr>
          <w:sz w:val="34"/>
          <w:szCs w:val="34"/>
          <w:rtl/>
          <w:lang w:bidi="fa-IR"/>
        </w:rPr>
        <w:t>پ</w:t>
      </w:r>
      <w:r w:rsidR="00F71106">
        <w:rPr>
          <w:rFonts w:hint="cs"/>
          <w:sz w:val="34"/>
          <w:szCs w:val="34"/>
          <w:rtl/>
          <w:lang w:bidi="fa-IR"/>
        </w:rPr>
        <w:t>س لایجزیک الا الغسل بالماء</w:t>
      </w:r>
      <w:r w:rsidR="00E9306D">
        <w:rPr>
          <w:rFonts w:hint="cs"/>
          <w:sz w:val="34"/>
          <w:szCs w:val="34"/>
          <w:rtl/>
          <w:lang w:bidi="fa-IR"/>
        </w:rPr>
        <w:t xml:space="preserve"> می‌‌</w:t>
      </w:r>
      <w:r w:rsidR="00F71106">
        <w:rPr>
          <w:rFonts w:hint="cs"/>
          <w:sz w:val="34"/>
          <w:szCs w:val="34"/>
          <w:rtl/>
          <w:lang w:bidi="fa-IR"/>
        </w:rPr>
        <w:t>شود لایجزیک الا الغسل بشیء یکون مصداقا للماء عرفا و خطاب اغسل ثوبک به این عنوان کلی قید خورده شده اغسل ثوبک بشیء یکون مصداقا للماء عرفا دیگه ما چه جور تمسک کنیم به اطلاق آن عام منفصل؟</w:t>
      </w:r>
    </w:p>
    <w:p w:rsidR="00F71106" w:rsidRDefault="00F71106" w:rsidP="00727891">
      <w:pPr>
        <w:bidi/>
        <w:rPr>
          <w:sz w:val="34"/>
          <w:szCs w:val="34"/>
          <w:rtl/>
          <w:lang w:bidi="fa-IR"/>
        </w:rPr>
      </w:pPr>
      <w:r>
        <w:rPr>
          <w:rFonts w:hint="cs"/>
          <w:sz w:val="34"/>
          <w:szCs w:val="34"/>
          <w:rtl/>
          <w:lang w:bidi="fa-IR"/>
        </w:rPr>
        <w:t>فرق</w:t>
      </w:r>
      <w:r w:rsidR="00E9306D">
        <w:rPr>
          <w:rFonts w:hint="cs"/>
          <w:sz w:val="34"/>
          <w:szCs w:val="34"/>
          <w:rtl/>
          <w:lang w:bidi="fa-IR"/>
        </w:rPr>
        <w:t xml:space="preserve"> می‌‌</w:t>
      </w:r>
      <w:r>
        <w:rPr>
          <w:rFonts w:hint="cs"/>
          <w:sz w:val="34"/>
          <w:szCs w:val="34"/>
          <w:rtl/>
          <w:lang w:bidi="fa-IR"/>
        </w:rPr>
        <w:t>کند با جایی که مولی نسبت به شبهه مفهومیه اعرف است. مثلا تیمموا صعیدا طیبا</w:t>
      </w:r>
      <w:r w:rsidR="00612D2F">
        <w:rPr>
          <w:rFonts w:hint="cs"/>
          <w:sz w:val="34"/>
          <w:szCs w:val="34"/>
          <w:rtl/>
          <w:lang w:bidi="fa-IR"/>
        </w:rPr>
        <w:t>،</w:t>
      </w:r>
      <w:r w:rsidR="00E9306D">
        <w:rPr>
          <w:rFonts w:hint="cs"/>
          <w:sz w:val="34"/>
          <w:szCs w:val="34"/>
          <w:rtl/>
          <w:lang w:bidi="fa-IR"/>
        </w:rPr>
        <w:t xml:space="preserve"> نمی‌</w:t>
      </w:r>
      <w:r>
        <w:rPr>
          <w:rFonts w:hint="cs"/>
          <w:sz w:val="34"/>
          <w:szCs w:val="34"/>
          <w:rtl/>
          <w:lang w:bidi="fa-IR"/>
        </w:rPr>
        <w:t>شود به مولی بگوییم مرادت از صعید مطلق وجه الارض است یا خصوص خاک</w:t>
      </w:r>
      <w:r w:rsidR="00612D2F">
        <w:rPr>
          <w:rFonts w:hint="cs"/>
          <w:sz w:val="34"/>
          <w:szCs w:val="34"/>
          <w:rtl/>
          <w:lang w:bidi="fa-IR"/>
        </w:rPr>
        <w:t xml:space="preserve">، </w:t>
      </w:r>
      <w:r>
        <w:rPr>
          <w:rFonts w:hint="cs"/>
          <w:sz w:val="34"/>
          <w:szCs w:val="34"/>
          <w:rtl/>
          <w:lang w:bidi="fa-IR"/>
        </w:rPr>
        <w:t>بگوید</w:t>
      </w:r>
      <w:r w:rsidR="00E9306D">
        <w:rPr>
          <w:rFonts w:hint="cs"/>
          <w:sz w:val="34"/>
          <w:szCs w:val="34"/>
          <w:rtl/>
          <w:lang w:bidi="fa-IR"/>
        </w:rPr>
        <w:t xml:space="preserve"> نمی‌</w:t>
      </w:r>
      <w:r>
        <w:rPr>
          <w:rFonts w:hint="cs"/>
          <w:sz w:val="34"/>
          <w:szCs w:val="34"/>
          <w:rtl/>
          <w:lang w:bidi="fa-IR"/>
        </w:rPr>
        <w:t>دانم.</w:t>
      </w:r>
      <w:r w:rsidR="00E9306D">
        <w:rPr>
          <w:rFonts w:hint="cs"/>
          <w:sz w:val="34"/>
          <w:szCs w:val="34"/>
          <w:rtl/>
          <w:lang w:bidi="fa-IR"/>
        </w:rPr>
        <w:t xml:space="preserve"> نمی‌</w:t>
      </w:r>
      <w:r w:rsidR="00727891">
        <w:rPr>
          <w:rFonts w:hint="cs"/>
          <w:sz w:val="34"/>
          <w:szCs w:val="34"/>
          <w:rtl/>
          <w:lang w:bidi="fa-IR"/>
        </w:rPr>
        <w:t>شود. چون</w:t>
      </w:r>
      <w:r>
        <w:rPr>
          <w:rFonts w:hint="cs"/>
          <w:sz w:val="34"/>
          <w:szCs w:val="34"/>
          <w:rtl/>
          <w:lang w:bidi="fa-IR"/>
        </w:rPr>
        <w:t xml:space="preserve"> این لفظ صعید</w:t>
      </w:r>
      <w:r w:rsidR="00727891">
        <w:rPr>
          <w:rFonts w:hint="cs"/>
          <w:sz w:val="34"/>
          <w:szCs w:val="34"/>
          <w:rtl/>
          <w:lang w:bidi="fa-IR"/>
        </w:rPr>
        <w:t xml:space="preserve"> در تیمموا صعیدا طیبا، برای مولی</w:t>
      </w:r>
      <w:r>
        <w:rPr>
          <w:rFonts w:hint="cs"/>
          <w:sz w:val="34"/>
          <w:szCs w:val="34"/>
          <w:rtl/>
          <w:lang w:bidi="fa-IR"/>
        </w:rPr>
        <w:t xml:space="preserve"> که خصوصیت ندارد</w:t>
      </w:r>
      <w:r w:rsidR="00727891">
        <w:rPr>
          <w:rFonts w:hint="cs"/>
          <w:sz w:val="34"/>
          <w:szCs w:val="34"/>
          <w:rtl/>
          <w:lang w:bidi="fa-IR"/>
        </w:rPr>
        <w:t>،</w:t>
      </w:r>
      <w:r>
        <w:rPr>
          <w:rFonts w:hint="cs"/>
          <w:sz w:val="34"/>
          <w:szCs w:val="34"/>
          <w:rtl/>
          <w:lang w:bidi="fa-IR"/>
        </w:rPr>
        <w:t xml:space="preserve"> مبرز مقصود مولی</w:t>
      </w:r>
      <w:r w:rsidR="00E9306D">
        <w:rPr>
          <w:rFonts w:hint="cs"/>
          <w:sz w:val="34"/>
          <w:szCs w:val="34"/>
          <w:rtl/>
          <w:lang w:bidi="fa-IR"/>
        </w:rPr>
        <w:t xml:space="preserve"> می‌‌</w:t>
      </w:r>
      <w:r>
        <w:rPr>
          <w:rFonts w:hint="cs"/>
          <w:sz w:val="34"/>
          <w:szCs w:val="34"/>
          <w:rtl/>
          <w:lang w:bidi="fa-IR"/>
        </w:rPr>
        <w:t>خواسته باشد. و الا مولی ما فی الضمیرش روشن است برای خودش که آیا</w:t>
      </w:r>
      <w:r w:rsidR="00E9306D">
        <w:rPr>
          <w:rFonts w:hint="cs"/>
          <w:sz w:val="34"/>
          <w:szCs w:val="34"/>
          <w:rtl/>
          <w:lang w:bidi="fa-IR"/>
        </w:rPr>
        <w:t xml:space="preserve"> می‌‌</w:t>
      </w:r>
      <w:r>
        <w:rPr>
          <w:rFonts w:hint="cs"/>
          <w:sz w:val="34"/>
          <w:szCs w:val="34"/>
          <w:rtl/>
          <w:lang w:bidi="fa-IR"/>
        </w:rPr>
        <w:t>گوید تیمم کنید به خاک یا تیمم کنید به مطلق وجه الارض. اینجاست که ما در شبهه مفهومیه صعید که غیر از خاک است مثل سنگ</w:t>
      </w:r>
      <w:r w:rsidR="00727891">
        <w:rPr>
          <w:rFonts w:hint="cs"/>
          <w:sz w:val="34"/>
          <w:szCs w:val="34"/>
          <w:rtl/>
          <w:lang w:bidi="fa-IR"/>
        </w:rPr>
        <w:t>،</w:t>
      </w:r>
      <w:r>
        <w:rPr>
          <w:rFonts w:hint="cs"/>
          <w:sz w:val="34"/>
          <w:szCs w:val="34"/>
          <w:rtl/>
          <w:lang w:bidi="fa-IR"/>
        </w:rPr>
        <w:t xml:space="preserve"> رجوع</w:t>
      </w:r>
      <w:r w:rsidR="00E9306D">
        <w:rPr>
          <w:rFonts w:hint="cs"/>
          <w:sz w:val="34"/>
          <w:szCs w:val="34"/>
          <w:rtl/>
          <w:lang w:bidi="fa-IR"/>
        </w:rPr>
        <w:t xml:space="preserve"> می‌‌</w:t>
      </w:r>
      <w:r>
        <w:rPr>
          <w:rFonts w:hint="cs"/>
          <w:sz w:val="34"/>
          <w:szCs w:val="34"/>
          <w:rtl/>
          <w:lang w:bidi="fa-IR"/>
        </w:rPr>
        <w:t>توانیم بکنیم به اطلاق تیمَّم. چون تیمموا صعیدا این لفظ خصوصیت ندارد</w:t>
      </w:r>
      <w:r w:rsidR="00612D2F">
        <w:rPr>
          <w:rFonts w:hint="cs"/>
          <w:sz w:val="34"/>
          <w:szCs w:val="34"/>
          <w:rtl/>
          <w:lang w:bidi="fa-IR"/>
        </w:rPr>
        <w:t xml:space="preserve">، </w:t>
      </w:r>
      <w:r>
        <w:rPr>
          <w:rFonts w:hint="cs"/>
          <w:sz w:val="34"/>
          <w:szCs w:val="34"/>
          <w:rtl/>
          <w:lang w:bidi="fa-IR"/>
        </w:rPr>
        <w:t>‌ما یصدق علیه الصعید عرفا نیست معنای تیمموا صعیدا</w:t>
      </w:r>
      <w:r w:rsidR="00612D2F">
        <w:rPr>
          <w:rFonts w:hint="cs"/>
          <w:sz w:val="34"/>
          <w:szCs w:val="34"/>
          <w:rtl/>
          <w:lang w:bidi="fa-IR"/>
        </w:rPr>
        <w:t xml:space="preserve">، </w:t>
      </w:r>
      <w:r>
        <w:rPr>
          <w:rFonts w:hint="cs"/>
          <w:sz w:val="34"/>
          <w:szCs w:val="34"/>
          <w:rtl/>
          <w:lang w:bidi="fa-IR"/>
        </w:rPr>
        <w:t>یک لفظ مجملی است</w:t>
      </w:r>
      <w:r w:rsidR="00727891">
        <w:rPr>
          <w:rFonts w:hint="cs"/>
          <w:sz w:val="34"/>
          <w:szCs w:val="34"/>
          <w:rtl/>
          <w:lang w:bidi="fa-IR"/>
        </w:rPr>
        <w:t>،</w:t>
      </w:r>
      <w:r>
        <w:rPr>
          <w:rFonts w:hint="cs"/>
          <w:sz w:val="34"/>
          <w:szCs w:val="34"/>
          <w:rtl/>
          <w:lang w:bidi="fa-IR"/>
        </w:rPr>
        <w:t xml:space="preserve"> ما فی الضمیر مولی را درست بیان نکرده و مجمل است.</w:t>
      </w:r>
    </w:p>
    <w:p w:rsidR="00F71106" w:rsidRDefault="00F71106" w:rsidP="00F71106">
      <w:pPr>
        <w:bidi/>
        <w:rPr>
          <w:sz w:val="34"/>
          <w:szCs w:val="34"/>
          <w:rtl/>
          <w:lang w:bidi="fa-IR"/>
        </w:rPr>
      </w:pPr>
      <w:r>
        <w:rPr>
          <w:rFonts w:hint="cs"/>
          <w:sz w:val="34"/>
          <w:szCs w:val="34"/>
          <w:rtl/>
          <w:lang w:bidi="fa-IR"/>
        </w:rPr>
        <w:t xml:space="preserve">در </w:t>
      </w:r>
      <w:r w:rsidR="00E9306D">
        <w:rPr>
          <w:rFonts w:hint="cs"/>
          <w:sz w:val="34"/>
          <w:szCs w:val="34"/>
          <w:rtl/>
          <w:lang w:bidi="fa-IR"/>
        </w:rPr>
        <w:t>مانحن‌فیه</w:t>
      </w:r>
      <w:r>
        <w:rPr>
          <w:rFonts w:hint="cs"/>
          <w:sz w:val="34"/>
          <w:szCs w:val="34"/>
          <w:rtl/>
          <w:lang w:bidi="fa-IR"/>
        </w:rPr>
        <w:t xml:space="preserve"> عنوان تسلط کافر بر مسلم</w:t>
      </w:r>
      <w:r w:rsidR="00612D2F">
        <w:rPr>
          <w:rFonts w:hint="cs"/>
          <w:sz w:val="34"/>
          <w:szCs w:val="34"/>
          <w:rtl/>
          <w:lang w:bidi="fa-IR"/>
        </w:rPr>
        <w:t xml:space="preserve">، </w:t>
      </w:r>
      <w:r>
        <w:rPr>
          <w:rFonts w:hint="cs"/>
          <w:sz w:val="34"/>
          <w:szCs w:val="34"/>
          <w:rtl/>
          <w:lang w:bidi="fa-IR"/>
        </w:rPr>
        <w:t>سبیل کافر بر مسلم یک عنوانی است که عرفا این عقد اجاره را مصداق سبیل بدانند یا ندانند</w:t>
      </w:r>
      <w:r w:rsidR="00843ABB">
        <w:rPr>
          <w:rFonts w:hint="cs"/>
          <w:sz w:val="34"/>
          <w:szCs w:val="34"/>
          <w:rtl/>
          <w:lang w:bidi="fa-IR"/>
        </w:rPr>
        <w:t>؛</w:t>
      </w:r>
      <w:r>
        <w:rPr>
          <w:rFonts w:hint="cs"/>
          <w:sz w:val="34"/>
          <w:szCs w:val="34"/>
          <w:rtl/>
          <w:lang w:bidi="fa-IR"/>
        </w:rPr>
        <w:t xml:space="preserve"> </w:t>
      </w:r>
      <w:r w:rsidR="00E9306D">
        <w:rPr>
          <w:rFonts w:hint="cs"/>
          <w:sz w:val="34"/>
          <w:szCs w:val="34"/>
          <w:rtl/>
          <w:lang w:bidi="fa-IR"/>
        </w:rPr>
        <w:t xml:space="preserve">این‌طور </w:t>
      </w:r>
      <w:r>
        <w:rPr>
          <w:rFonts w:hint="cs"/>
          <w:sz w:val="34"/>
          <w:szCs w:val="34"/>
          <w:rtl/>
          <w:lang w:bidi="fa-IR"/>
        </w:rPr>
        <w:t xml:space="preserve">نیست که مولی بما هو مقنن و شارع نه به عنوان عالم به غیب اعرف باشد از مردم به آن. و لذا عمومات صحت اجاره مقید شده به ان لایکون مصداقا لتسلط الکافر علی المسلم عرفا. </w:t>
      </w:r>
      <w:r w:rsidRPr="00F71106">
        <w:rPr>
          <w:sz w:val="34"/>
          <w:szCs w:val="34"/>
          <w:rtl/>
          <w:lang w:bidi="fa-IR"/>
        </w:rPr>
        <w:t>پ</w:t>
      </w:r>
      <w:r>
        <w:rPr>
          <w:rFonts w:hint="cs"/>
          <w:sz w:val="34"/>
          <w:szCs w:val="34"/>
          <w:rtl/>
          <w:lang w:bidi="fa-IR"/>
        </w:rPr>
        <w:t>س شبهه مفهومیه بازگشتش به شبهه مصداقیه شد.</w:t>
      </w:r>
    </w:p>
    <w:p w:rsidR="00F71106" w:rsidRDefault="00361E76" w:rsidP="00F71106">
      <w:pPr>
        <w:bidi/>
        <w:rPr>
          <w:sz w:val="34"/>
          <w:szCs w:val="34"/>
          <w:rtl/>
          <w:lang w:bidi="fa-IR"/>
        </w:rPr>
      </w:pPr>
      <w:r>
        <w:rPr>
          <w:rFonts w:hint="cs"/>
          <w:sz w:val="34"/>
          <w:szCs w:val="34"/>
          <w:rtl/>
          <w:lang w:bidi="fa-IR"/>
        </w:rPr>
        <w:t>بخواهیم اسصحاب کنیم عدم تسلط کافر بر مسلم را</w:t>
      </w:r>
      <w:r w:rsidR="00612D2F">
        <w:rPr>
          <w:rFonts w:hint="cs"/>
          <w:sz w:val="34"/>
          <w:szCs w:val="34"/>
          <w:rtl/>
          <w:lang w:bidi="fa-IR"/>
        </w:rPr>
        <w:t xml:space="preserve">، </w:t>
      </w:r>
      <w:r>
        <w:rPr>
          <w:rFonts w:hint="cs"/>
          <w:sz w:val="34"/>
          <w:szCs w:val="34"/>
          <w:rtl/>
          <w:lang w:bidi="fa-IR"/>
        </w:rPr>
        <w:t>‌شبهه</w:t>
      </w:r>
      <w:r w:rsidR="00612D2F">
        <w:rPr>
          <w:rFonts w:hint="cs"/>
          <w:sz w:val="34"/>
          <w:szCs w:val="34"/>
          <w:rtl/>
          <w:lang w:bidi="fa-IR"/>
        </w:rPr>
        <w:t xml:space="preserve">‌اش </w:t>
      </w:r>
      <w:r>
        <w:rPr>
          <w:rFonts w:hint="cs"/>
          <w:sz w:val="34"/>
          <w:szCs w:val="34"/>
          <w:rtl/>
          <w:lang w:bidi="fa-IR"/>
        </w:rPr>
        <w:t xml:space="preserve">این است که </w:t>
      </w:r>
      <w:r w:rsidR="00612D2F">
        <w:rPr>
          <w:rFonts w:hint="cs"/>
          <w:sz w:val="34"/>
          <w:szCs w:val="34"/>
          <w:rtl/>
          <w:lang w:bidi="fa-IR"/>
        </w:rPr>
        <w:t>این‌که</w:t>
      </w:r>
      <w:r>
        <w:rPr>
          <w:rFonts w:hint="cs"/>
          <w:sz w:val="34"/>
          <w:szCs w:val="34"/>
          <w:rtl/>
          <w:lang w:bidi="fa-IR"/>
        </w:rPr>
        <w:t xml:space="preserve"> این اجاره عرفا مصداق تسلط کافر بر مسلم است یا نیست</w:t>
      </w:r>
      <w:r w:rsidR="00612D2F">
        <w:rPr>
          <w:rFonts w:hint="cs"/>
          <w:sz w:val="34"/>
          <w:szCs w:val="34"/>
          <w:rtl/>
          <w:lang w:bidi="fa-IR"/>
        </w:rPr>
        <w:t xml:space="preserve">، </w:t>
      </w:r>
      <w:r>
        <w:rPr>
          <w:rFonts w:hint="cs"/>
          <w:sz w:val="34"/>
          <w:szCs w:val="34"/>
          <w:rtl/>
          <w:lang w:bidi="fa-IR"/>
        </w:rPr>
        <w:t>این حالت سابقه ندارد. این اجاره وقتی که نبود مصداق تسلط کافر بر مسلم نبود</w:t>
      </w:r>
      <w:r w:rsidR="00821C33">
        <w:rPr>
          <w:rFonts w:hint="cs"/>
          <w:sz w:val="34"/>
          <w:szCs w:val="34"/>
          <w:rtl/>
          <w:lang w:bidi="fa-IR"/>
        </w:rPr>
        <w:t>؛</w:t>
      </w:r>
      <w:r w:rsidR="00612D2F">
        <w:rPr>
          <w:rFonts w:hint="cs"/>
          <w:sz w:val="34"/>
          <w:szCs w:val="34"/>
          <w:rtl/>
          <w:lang w:bidi="fa-IR"/>
        </w:rPr>
        <w:t xml:space="preserve"> این‌که</w:t>
      </w:r>
      <w:r w:rsidR="00E9306D">
        <w:rPr>
          <w:rFonts w:hint="cs"/>
          <w:sz w:val="34"/>
          <w:szCs w:val="34"/>
          <w:rtl/>
          <w:lang w:bidi="fa-IR"/>
        </w:rPr>
        <w:t xml:space="preserve"> می‌‌</w:t>
      </w:r>
      <w:r>
        <w:rPr>
          <w:rFonts w:hint="cs"/>
          <w:sz w:val="34"/>
          <w:szCs w:val="34"/>
          <w:rtl/>
          <w:lang w:bidi="fa-IR"/>
        </w:rPr>
        <w:t>شود سالبه به انتفاء موضوع. حالت سابقه در استصحاب اگر سالبه به انتفاء موضوع باشد</w:t>
      </w:r>
      <w:r w:rsidR="00E9306D">
        <w:rPr>
          <w:rFonts w:hint="cs"/>
          <w:sz w:val="34"/>
          <w:szCs w:val="34"/>
          <w:rtl/>
          <w:lang w:bidi="fa-IR"/>
        </w:rPr>
        <w:t xml:space="preserve"> می‌‌</w:t>
      </w:r>
      <w:r>
        <w:rPr>
          <w:rFonts w:hint="cs"/>
          <w:sz w:val="34"/>
          <w:szCs w:val="34"/>
          <w:rtl/>
          <w:lang w:bidi="fa-IR"/>
        </w:rPr>
        <w:t>شود استصحاب عدم ازلی و بسیاری از بزرگان مثل آقای بروجردی</w:t>
      </w:r>
      <w:r w:rsidR="00612D2F">
        <w:rPr>
          <w:rFonts w:hint="cs"/>
          <w:sz w:val="34"/>
          <w:szCs w:val="34"/>
          <w:rtl/>
          <w:lang w:bidi="fa-IR"/>
        </w:rPr>
        <w:t xml:space="preserve">، </w:t>
      </w:r>
      <w:r>
        <w:rPr>
          <w:rFonts w:hint="cs"/>
          <w:sz w:val="34"/>
          <w:szCs w:val="34"/>
          <w:rtl/>
          <w:lang w:bidi="fa-IR"/>
        </w:rPr>
        <w:t>امام</w:t>
      </w:r>
      <w:r w:rsidR="00612D2F">
        <w:rPr>
          <w:rFonts w:hint="cs"/>
          <w:sz w:val="34"/>
          <w:szCs w:val="34"/>
          <w:rtl/>
          <w:lang w:bidi="fa-IR"/>
        </w:rPr>
        <w:t xml:space="preserve">، </w:t>
      </w:r>
      <w:r>
        <w:rPr>
          <w:rFonts w:hint="cs"/>
          <w:sz w:val="34"/>
          <w:szCs w:val="34"/>
          <w:rtl/>
          <w:lang w:bidi="fa-IR"/>
        </w:rPr>
        <w:t xml:space="preserve">و در معاصرین آقای زنجانی این استصحاب را قبول ندارند. ما هم اشکال این آقایان را </w:t>
      </w:r>
      <w:r w:rsidRPr="00361E76">
        <w:rPr>
          <w:sz w:val="34"/>
          <w:szCs w:val="34"/>
          <w:rtl/>
          <w:lang w:bidi="fa-IR"/>
        </w:rPr>
        <w:t>پ</w:t>
      </w:r>
      <w:r>
        <w:rPr>
          <w:rFonts w:hint="cs"/>
          <w:sz w:val="34"/>
          <w:szCs w:val="34"/>
          <w:rtl/>
          <w:lang w:bidi="fa-IR"/>
        </w:rPr>
        <w:t>ذیرفتیم.</w:t>
      </w:r>
      <w:r w:rsidR="002574FA">
        <w:rPr>
          <w:rFonts w:hint="cs"/>
          <w:sz w:val="34"/>
          <w:szCs w:val="34"/>
          <w:rtl/>
          <w:lang w:bidi="fa-IR"/>
        </w:rPr>
        <w:t xml:space="preserve"> و لذا صحت اجاره در موارد شک در </w:t>
      </w:r>
      <w:r w:rsidR="00612D2F">
        <w:rPr>
          <w:rFonts w:hint="cs"/>
          <w:sz w:val="34"/>
          <w:szCs w:val="34"/>
          <w:rtl/>
          <w:lang w:bidi="fa-IR"/>
        </w:rPr>
        <w:t>این‌که</w:t>
      </w:r>
      <w:r w:rsidR="002574FA">
        <w:rPr>
          <w:rFonts w:hint="cs"/>
          <w:sz w:val="34"/>
          <w:szCs w:val="34"/>
          <w:rtl/>
          <w:lang w:bidi="fa-IR"/>
        </w:rPr>
        <w:t xml:space="preserve"> مصداق تسلط کافر بر مسلم هست عرفا</w:t>
      </w:r>
      <w:r w:rsidR="00612D2F">
        <w:rPr>
          <w:rFonts w:hint="cs"/>
          <w:sz w:val="34"/>
          <w:szCs w:val="34"/>
          <w:rtl/>
          <w:lang w:bidi="fa-IR"/>
        </w:rPr>
        <w:t xml:space="preserve">، </w:t>
      </w:r>
      <w:r w:rsidR="002574FA">
        <w:rPr>
          <w:rFonts w:hint="cs"/>
          <w:sz w:val="34"/>
          <w:szCs w:val="34"/>
          <w:rtl/>
          <w:lang w:bidi="fa-IR"/>
        </w:rPr>
        <w:t>محل اشکال خواهد بود چه به نحو شبهه مفهومیه فرض کنیم چه به نحو شبهه مصداقیه.</w:t>
      </w:r>
    </w:p>
    <w:p w:rsidR="002574FA" w:rsidRDefault="002574FA" w:rsidP="002574FA">
      <w:pPr>
        <w:bidi/>
        <w:rPr>
          <w:sz w:val="34"/>
          <w:szCs w:val="34"/>
          <w:rtl/>
          <w:lang w:bidi="fa-IR"/>
        </w:rPr>
      </w:pPr>
      <w:r>
        <w:rPr>
          <w:rFonts w:hint="cs"/>
          <w:sz w:val="34"/>
          <w:szCs w:val="34"/>
          <w:rtl/>
          <w:lang w:bidi="fa-IR"/>
        </w:rPr>
        <w:t>بله</w:t>
      </w:r>
      <w:r w:rsidR="00612D2F">
        <w:rPr>
          <w:rFonts w:hint="cs"/>
          <w:sz w:val="34"/>
          <w:szCs w:val="34"/>
          <w:rtl/>
          <w:lang w:bidi="fa-IR"/>
        </w:rPr>
        <w:t xml:space="preserve">، </w:t>
      </w:r>
      <w:r>
        <w:rPr>
          <w:rFonts w:hint="cs"/>
          <w:sz w:val="34"/>
          <w:szCs w:val="34"/>
          <w:rtl/>
          <w:lang w:bidi="fa-IR"/>
        </w:rPr>
        <w:t>اصل برائت</w:t>
      </w:r>
      <w:r w:rsidR="00E9306D">
        <w:rPr>
          <w:rFonts w:hint="cs"/>
          <w:sz w:val="34"/>
          <w:szCs w:val="34"/>
          <w:rtl/>
          <w:lang w:bidi="fa-IR"/>
        </w:rPr>
        <w:t xml:space="preserve"> می‌‌</w:t>
      </w:r>
      <w:r>
        <w:rPr>
          <w:rFonts w:hint="cs"/>
          <w:sz w:val="34"/>
          <w:szCs w:val="34"/>
          <w:rtl/>
          <w:lang w:bidi="fa-IR"/>
        </w:rPr>
        <w:t>گوید این اجاره حرام تکلیفی نیست بر این اجیر و حقوقی که</w:t>
      </w:r>
      <w:r w:rsidR="00E9306D">
        <w:rPr>
          <w:rFonts w:hint="cs"/>
          <w:sz w:val="34"/>
          <w:szCs w:val="34"/>
          <w:rtl/>
          <w:lang w:bidi="fa-IR"/>
        </w:rPr>
        <w:t xml:space="preserve"> می‌‌</w:t>
      </w:r>
      <w:r>
        <w:rPr>
          <w:rFonts w:hint="cs"/>
          <w:sz w:val="34"/>
          <w:szCs w:val="34"/>
          <w:rtl/>
          <w:lang w:bidi="fa-IR"/>
        </w:rPr>
        <w:t>گیرد</w:t>
      </w:r>
      <w:r w:rsidR="00E9306D">
        <w:rPr>
          <w:rFonts w:hint="cs"/>
          <w:sz w:val="34"/>
          <w:szCs w:val="34"/>
          <w:rtl/>
          <w:lang w:bidi="fa-IR"/>
        </w:rPr>
        <w:t xml:space="preserve"> می‌‌</w:t>
      </w:r>
      <w:r>
        <w:rPr>
          <w:rFonts w:hint="cs"/>
          <w:sz w:val="34"/>
          <w:szCs w:val="34"/>
          <w:rtl/>
          <w:lang w:bidi="fa-IR"/>
        </w:rPr>
        <w:t>تواند از باب استنقاذ مال کافر بگیرد یا اگر مال کافر ذمی است از باب قاعده الزام بگیرد و مشکلی نخواهد بود.</w:t>
      </w:r>
    </w:p>
    <w:p w:rsidR="002574FA" w:rsidRDefault="002574FA" w:rsidP="002574FA">
      <w:pPr>
        <w:bidi/>
        <w:rPr>
          <w:sz w:val="34"/>
          <w:szCs w:val="34"/>
          <w:rtl/>
          <w:lang w:bidi="fa-IR"/>
        </w:rPr>
      </w:pPr>
      <w:r>
        <w:rPr>
          <w:rFonts w:hint="cs"/>
          <w:sz w:val="34"/>
          <w:szCs w:val="34"/>
          <w:rtl/>
          <w:lang w:bidi="fa-IR"/>
        </w:rPr>
        <w:t>این در رابطه با مورد اول. اما در رابطه با مورد دوم:</w:t>
      </w:r>
    </w:p>
    <w:p w:rsidR="002574FA" w:rsidRDefault="002574FA" w:rsidP="002574FA">
      <w:pPr>
        <w:bidi/>
        <w:rPr>
          <w:sz w:val="34"/>
          <w:szCs w:val="34"/>
          <w:rtl/>
          <w:lang w:bidi="fa-IR"/>
        </w:rPr>
      </w:pPr>
      <w:r>
        <w:rPr>
          <w:rFonts w:hint="cs"/>
          <w:sz w:val="34"/>
          <w:szCs w:val="34"/>
          <w:rtl/>
          <w:lang w:bidi="fa-IR"/>
        </w:rPr>
        <w:t xml:space="preserve">مورد دوم ولایت </w:t>
      </w:r>
      <w:r w:rsidRPr="002574FA">
        <w:rPr>
          <w:sz w:val="34"/>
          <w:szCs w:val="34"/>
          <w:rtl/>
          <w:lang w:bidi="fa-IR"/>
        </w:rPr>
        <w:t>پ</w:t>
      </w:r>
      <w:r>
        <w:rPr>
          <w:rFonts w:hint="cs"/>
          <w:sz w:val="34"/>
          <w:szCs w:val="34"/>
          <w:rtl/>
          <w:lang w:bidi="fa-IR"/>
        </w:rPr>
        <w:t>در است بر عقد دختر باکره</w:t>
      </w:r>
      <w:r w:rsidR="00612D2F">
        <w:rPr>
          <w:rFonts w:hint="cs"/>
          <w:sz w:val="34"/>
          <w:szCs w:val="34"/>
          <w:rtl/>
          <w:lang w:bidi="fa-IR"/>
        </w:rPr>
        <w:t xml:space="preserve">‌اش </w:t>
      </w:r>
      <w:r>
        <w:rPr>
          <w:rFonts w:hint="cs"/>
          <w:sz w:val="34"/>
          <w:szCs w:val="34"/>
          <w:rtl/>
          <w:lang w:bidi="fa-IR"/>
        </w:rPr>
        <w:t>که فرموده</w:t>
      </w:r>
      <w:r w:rsidR="00612D2F">
        <w:rPr>
          <w:rFonts w:hint="cs"/>
          <w:sz w:val="34"/>
          <w:szCs w:val="34"/>
          <w:rtl/>
          <w:lang w:bidi="fa-IR"/>
        </w:rPr>
        <w:t xml:space="preserve">‌اند </w:t>
      </w:r>
      <w:r>
        <w:rPr>
          <w:rFonts w:hint="cs"/>
          <w:sz w:val="34"/>
          <w:szCs w:val="34"/>
          <w:rtl/>
          <w:lang w:bidi="fa-IR"/>
        </w:rPr>
        <w:t xml:space="preserve">اگر </w:t>
      </w:r>
      <w:r w:rsidRPr="002574FA">
        <w:rPr>
          <w:sz w:val="34"/>
          <w:szCs w:val="34"/>
          <w:rtl/>
          <w:lang w:bidi="fa-IR"/>
        </w:rPr>
        <w:t>پ</w:t>
      </w:r>
      <w:r>
        <w:rPr>
          <w:rFonts w:hint="cs"/>
          <w:sz w:val="34"/>
          <w:szCs w:val="34"/>
          <w:rtl/>
          <w:lang w:bidi="fa-IR"/>
        </w:rPr>
        <w:t>دری کافر بود و دختری مسلمان بود</w:t>
      </w:r>
      <w:r w:rsidR="00612D2F">
        <w:rPr>
          <w:rFonts w:hint="cs"/>
          <w:sz w:val="34"/>
          <w:szCs w:val="34"/>
          <w:rtl/>
          <w:lang w:bidi="fa-IR"/>
        </w:rPr>
        <w:t xml:space="preserve">، </w:t>
      </w:r>
      <w:r>
        <w:rPr>
          <w:rFonts w:hint="cs"/>
          <w:sz w:val="34"/>
          <w:szCs w:val="34"/>
          <w:rtl/>
          <w:lang w:bidi="fa-IR"/>
        </w:rPr>
        <w:t xml:space="preserve">هیچ ولایتی این </w:t>
      </w:r>
      <w:r w:rsidRPr="002574FA">
        <w:rPr>
          <w:sz w:val="34"/>
          <w:szCs w:val="34"/>
          <w:rtl/>
          <w:lang w:bidi="fa-IR"/>
        </w:rPr>
        <w:t>پ</w:t>
      </w:r>
      <w:r>
        <w:rPr>
          <w:rFonts w:hint="cs"/>
          <w:sz w:val="34"/>
          <w:szCs w:val="34"/>
          <w:rtl/>
          <w:lang w:bidi="fa-IR"/>
        </w:rPr>
        <w:t>در بر این دختر مسلمانش در امر ازدواج ندارد.</w:t>
      </w:r>
      <w:r w:rsidR="007C30CB">
        <w:rPr>
          <w:rFonts w:hint="cs"/>
          <w:sz w:val="34"/>
          <w:szCs w:val="34"/>
          <w:rtl/>
          <w:lang w:bidi="fa-IR"/>
        </w:rPr>
        <w:t xml:space="preserve"> استدلال هم کردند که لن یجعل الله للکافرین علی المؤمنین سبیلا. اگر ازدواج این دختر مسلمانش ولایتش با </w:t>
      </w:r>
      <w:r w:rsidR="007C30CB" w:rsidRPr="007C30CB">
        <w:rPr>
          <w:sz w:val="34"/>
          <w:szCs w:val="34"/>
          <w:rtl/>
          <w:lang w:bidi="fa-IR"/>
        </w:rPr>
        <w:t>پ</w:t>
      </w:r>
      <w:r w:rsidR="007C30CB">
        <w:rPr>
          <w:rFonts w:hint="cs"/>
          <w:sz w:val="34"/>
          <w:szCs w:val="34"/>
          <w:rtl/>
          <w:lang w:bidi="fa-IR"/>
        </w:rPr>
        <w:t xml:space="preserve">در کافرش باشد این یک نوع ولایتی است برای این </w:t>
      </w:r>
      <w:r w:rsidR="007C30CB" w:rsidRPr="007C30CB">
        <w:rPr>
          <w:sz w:val="34"/>
          <w:szCs w:val="34"/>
          <w:rtl/>
          <w:lang w:bidi="fa-IR"/>
        </w:rPr>
        <w:t>پ</w:t>
      </w:r>
      <w:r w:rsidR="007C30CB">
        <w:rPr>
          <w:rFonts w:hint="cs"/>
          <w:sz w:val="34"/>
          <w:szCs w:val="34"/>
          <w:rtl/>
          <w:lang w:bidi="fa-IR"/>
        </w:rPr>
        <w:t>در کافر بر این دختر مسلمانش و سبیل و سلطه بر او است و خلاف آیه و لن یجعل الله للکافرین علی المؤمنین سبیلا است.</w:t>
      </w:r>
    </w:p>
    <w:p w:rsidR="007C30CB" w:rsidRDefault="007C30CB" w:rsidP="007C30CB">
      <w:pPr>
        <w:bidi/>
        <w:rPr>
          <w:sz w:val="34"/>
          <w:szCs w:val="34"/>
          <w:rtl/>
          <w:lang w:bidi="fa-IR"/>
        </w:rPr>
      </w:pPr>
      <w:r>
        <w:rPr>
          <w:rFonts w:hint="cs"/>
          <w:sz w:val="34"/>
          <w:szCs w:val="34"/>
          <w:rtl/>
          <w:lang w:bidi="fa-IR"/>
        </w:rPr>
        <w:t>مرحوم آقای خوئی فرمودند ما چون قاعده نفی سبیل را قبول نداریم به دو دلیل دیگر استدلال</w:t>
      </w:r>
      <w:r w:rsidR="00E9306D">
        <w:rPr>
          <w:rFonts w:hint="cs"/>
          <w:sz w:val="34"/>
          <w:szCs w:val="34"/>
          <w:rtl/>
          <w:lang w:bidi="fa-IR"/>
        </w:rPr>
        <w:t xml:space="preserve"> می‌‌</w:t>
      </w:r>
      <w:r>
        <w:rPr>
          <w:rFonts w:hint="cs"/>
          <w:sz w:val="34"/>
          <w:szCs w:val="34"/>
          <w:rtl/>
          <w:lang w:bidi="fa-IR"/>
        </w:rPr>
        <w:t xml:space="preserve">کنیم برای نفی ولایت </w:t>
      </w:r>
      <w:r w:rsidR="00FF6BE8" w:rsidRPr="00FF6BE8">
        <w:rPr>
          <w:sz w:val="34"/>
          <w:szCs w:val="34"/>
          <w:rtl/>
          <w:lang w:bidi="fa-IR"/>
        </w:rPr>
        <w:t>پ</w:t>
      </w:r>
      <w:r w:rsidR="00FF6BE8">
        <w:rPr>
          <w:rFonts w:hint="cs"/>
          <w:sz w:val="34"/>
          <w:szCs w:val="34"/>
          <w:rtl/>
          <w:lang w:bidi="fa-IR"/>
        </w:rPr>
        <w:t>در کافر بر دختر مسلمانش.</w:t>
      </w:r>
    </w:p>
    <w:p w:rsidR="008307E4" w:rsidRDefault="00FF6BE8" w:rsidP="00FF6BE8">
      <w:pPr>
        <w:bidi/>
        <w:rPr>
          <w:sz w:val="34"/>
          <w:szCs w:val="34"/>
          <w:rtl/>
          <w:lang w:bidi="fa-IR"/>
        </w:rPr>
      </w:pPr>
      <w:r>
        <w:rPr>
          <w:rFonts w:hint="cs"/>
          <w:sz w:val="34"/>
          <w:szCs w:val="34"/>
          <w:rtl/>
          <w:lang w:bidi="fa-IR"/>
        </w:rPr>
        <w:t xml:space="preserve">یکی انصراف ادله است. متفاهم عرفی از دلیل ولایت </w:t>
      </w:r>
      <w:r w:rsidRPr="00FF6BE8">
        <w:rPr>
          <w:sz w:val="34"/>
          <w:szCs w:val="34"/>
          <w:rtl/>
          <w:lang w:bidi="fa-IR"/>
        </w:rPr>
        <w:t>پ</w:t>
      </w:r>
      <w:r>
        <w:rPr>
          <w:rFonts w:hint="cs"/>
          <w:sz w:val="34"/>
          <w:szCs w:val="34"/>
          <w:rtl/>
          <w:lang w:bidi="fa-IR"/>
        </w:rPr>
        <w:t xml:space="preserve">در این است که بخاطر رعایت احترام این </w:t>
      </w:r>
      <w:r w:rsidRPr="00FF6BE8">
        <w:rPr>
          <w:sz w:val="34"/>
          <w:szCs w:val="34"/>
          <w:rtl/>
          <w:lang w:bidi="fa-IR"/>
        </w:rPr>
        <w:t>پ</w:t>
      </w:r>
      <w:r>
        <w:rPr>
          <w:rFonts w:hint="cs"/>
          <w:sz w:val="34"/>
          <w:szCs w:val="34"/>
          <w:rtl/>
          <w:lang w:bidi="fa-IR"/>
        </w:rPr>
        <w:t xml:space="preserve">در و اداء حق این </w:t>
      </w:r>
      <w:r w:rsidRPr="00FF6BE8">
        <w:rPr>
          <w:sz w:val="34"/>
          <w:szCs w:val="34"/>
          <w:rtl/>
          <w:lang w:bidi="fa-IR"/>
        </w:rPr>
        <w:t>پ</w:t>
      </w:r>
      <w:r>
        <w:rPr>
          <w:rFonts w:hint="cs"/>
          <w:sz w:val="34"/>
          <w:szCs w:val="34"/>
          <w:rtl/>
          <w:lang w:bidi="fa-IR"/>
        </w:rPr>
        <w:t xml:space="preserve">در است؛ شامل </w:t>
      </w:r>
      <w:r w:rsidRPr="00FF6BE8">
        <w:rPr>
          <w:sz w:val="34"/>
          <w:szCs w:val="34"/>
          <w:rtl/>
          <w:lang w:bidi="fa-IR"/>
        </w:rPr>
        <w:t>پ</w:t>
      </w:r>
      <w:r>
        <w:rPr>
          <w:rFonts w:hint="cs"/>
          <w:sz w:val="34"/>
          <w:szCs w:val="34"/>
          <w:rtl/>
          <w:lang w:bidi="fa-IR"/>
        </w:rPr>
        <w:t>در کافری</w:t>
      </w:r>
      <w:r w:rsidR="00E9306D">
        <w:rPr>
          <w:rFonts w:hint="cs"/>
          <w:sz w:val="34"/>
          <w:szCs w:val="34"/>
          <w:rtl/>
          <w:lang w:bidi="fa-IR"/>
        </w:rPr>
        <w:t xml:space="preserve"> نمی‌</w:t>
      </w:r>
      <w:r>
        <w:rPr>
          <w:rFonts w:hint="cs"/>
          <w:sz w:val="34"/>
          <w:szCs w:val="34"/>
          <w:rtl/>
          <w:lang w:bidi="fa-IR"/>
        </w:rPr>
        <w:t>شود که نهی شدیم از مودت با آن</w:t>
      </w:r>
      <w:r w:rsidR="00E9306D">
        <w:rPr>
          <w:rFonts w:hint="cs"/>
          <w:sz w:val="34"/>
          <w:szCs w:val="34"/>
          <w:rtl/>
          <w:lang w:bidi="fa-IR"/>
        </w:rPr>
        <w:t xml:space="preserve">‌ها </w:t>
      </w:r>
      <w:r>
        <w:rPr>
          <w:rFonts w:hint="cs"/>
          <w:sz w:val="34"/>
          <w:szCs w:val="34"/>
          <w:rtl/>
          <w:lang w:bidi="fa-IR"/>
        </w:rPr>
        <w:t>و امر شدیم به ابتعاد از آن</w:t>
      </w:r>
      <w:r w:rsidR="00E9306D">
        <w:rPr>
          <w:rFonts w:hint="cs"/>
          <w:sz w:val="34"/>
          <w:szCs w:val="34"/>
          <w:rtl/>
          <w:lang w:bidi="fa-IR"/>
        </w:rPr>
        <w:t>‌ها.</w:t>
      </w:r>
      <w:r w:rsidR="006A1033">
        <w:rPr>
          <w:rFonts w:hint="cs"/>
          <w:sz w:val="34"/>
          <w:szCs w:val="34"/>
          <w:rtl/>
          <w:lang w:bidi="fa-IR"/>
        </w:rPr>
        <w:t xml:space="preserve"> دلیل دوم که ایشان ذکر کرده قاعده الزام است. فرموده کفار که قائل به ولایت </w:t>
      </w:r>
      <w:r w:rsidR="006A1033" w:rsidRPr="006A1033">
        <w:rPr>
          <w:sz w:val="34"/>
          <w:szCs w:val="34"/>
          <w:rtl/>
          <w:lang w:bidi="fa-IR"/>
        </w:rPr>
        <w:t>پ</w:t>
      </w:r>
      <w:r w:rsidR="006A1033">
        <w:rPr>
          <w:rFonts w:hint="cs"/>
          <w:sz w:val="34"/>
          <w:szCs w:val="34"/>
          <w:rtl/>
          <w:lang w:bidi="fa-IR"/>
        </w:rPr>
        <w:t>در بر امر ازدواج دخترشان نیستند. ما از باب قاعده الزام</w:t>
      </w:r>
      <w:r w:rsidR="00612D2F">
        <w:rPr>
          <w:rFonts w:hint="cs"/>
          <w:sz w:val="34"/>
          <w:szCs w:val="34"/>
          <w:rtl/>
          <w:lang w:bidi="fa-IR"/>
        </w:rPr>
        <w:t xml:space="preserve">، </w:t>
      </w:r>
      <w:r w:rsidR="006A1033">
        <w:rPr>
          <w:rFonts w:hint="cs"/>
          <w:sz w:val="34"/>
          <w:szCs w:val="34"/>
          <w:rtl/>
          <w:lang w:bidi="fa-IR"/>
        </w:rPr>
        <w:t>الزام</w:t>
      </w:r>
      <w:r w:rsidR="00E9306D">
        <w:rPr>
          <w:rFonts w:hint="cs"/>
          <w:sz w:val="34"/>
          <w:szCs w:val="34"/>
          <w:rtl/>
          <w:lang w:bidi="fa-IR"/>
        </w:rPr>
        <w:t xml:space="preserve"> می‌‌</w:t>
      </w:r>
      <w:r w:rsidR="006A1033">
        <w:rPr>
          <w:rFonts w:hint="cs"/>
          <w:sz w:val="34"/>
          <w:szCs w:val="34"/>
          <w:rtl/>
          <w:lang w:bidi="fa-IR"/>
        </w:rPr>
        <w:t xml:space="preserve">کنیم این </w:t>
      </w:r>
      <w:r w:rsidR="006A1033" w:rsidRPr="006A1033">
        <w:rPr>
          <w:sz w:val="34"/>
          <w:szCs w:val="34"/>
          <w:rtl/>
          <w:lang w:bidi="fa-IR"/>
        </w:rPr>
        <w:t>پ</w:t>
      </w:r>
      <w:r w:rsidR="006A1033">
        <w:rPr>
          <w:rFonts w:hint="cs"/>
          <w:sz w:val="34"/>
          <w:szCs w:val="34"/>
          <w:rtl/>
          <w:lang w:bidi="fa-IR"/>
        </w:rPr>
        <w:t>در را به مذهب دخترش و</w:t>
      </w:r>
      <w:r w:rsidR="00E9306D">
        <w:rPr>
          <w:rFonts w:hint="cs"/>
          <w:sz w:val="34"/>
          <w:szCs w:val="34"/>
          <w:rtl/>
          <w:lang w:bidi="fa-IR"/>
        </w:rPr>
        <w:t xml:space="preserve"> می‌‌</w:t>
      </w:r>
      <w:r w:rsidR="006A1033">
        <w:rPr>
          <w:rFonts w:hint="cs"/>
          <w:sz w:val="34"/>
          <w:szCs w:val="34"/>
          <w:rtl/>
          <w:lang w:bidi="fa-IR"/>
        </w:rPr>
        <w:t>رویم ازدواج</w:t>
      </w:r>
      <w:r w:rsidR="00E9306D">
        <w:rPr>
          <w:rFonts w:hint="cs"/>
          <w:sz w:val="34"/>
          <w:szCs w:val="34"/>
          <w:rtl/>
          <w:lang w:bidi="fa-IR"/>
        </w:rPr>
        <w:t xml:space="preserve"> می‌‌</w:t>
      </w:r>
      <w:r w:rsidR="006A1033">
        <w:rPr>
          <w:rFonts w:hint="cs"/>
          <w:sz w:val="34"/>
          <w:szCs w:val="34"/>
          <w:rtl/>
          <w:lang w:bidi="fa-IR"/>
        </w:rPr>
        <w:t xml:space="preserve">کنیم با دختر مسلمانش بر اساس قاعده الزام. الزموهم بما الزموا به انفسهم را بر این </w:t>
      </w:r>
      <w:r w:rsidR="006A1033" w:rsidRPr="006A1033">
        <w:rPr>
          <w:sz w:val="34"/>
          <w:szCs w:val="34"/>
          <w:rtl/>
          <w:lang w:bidi="fa-IR"/>
        </w:rPr>
        <w:t>پ</w:t>
      </w:r>
      <w:r w:rsidR="006A1033">
        <w:rPr>
          <w:rFonts w:hint="cs"/>
          <w:sz w:val="34"/>
          <w:szCs w:val="34"/>
          <w:rtl/>
          <w:lang w:bidi="fa-IR"/>
        </w:rPr>
        <w:t>در کافر منطبق</w:t>
      </w:r>
      <w:r w:rsidR="00E9306D">
        <w:rPr>
          <w:rFonts w:hint="cs"/>
          <w:sz w:val="34"/>
          <w:szCs w:val="34"/>
          <w:rtl/>
          <w:lang w:bidi="fa-IR"/>
        </w:rPr>
        <w:t xml:space="preserve"> می‌‌</w:t>
      </w:r>
      <w:r w:rsidR="008307E4">
        <w:rPr>
          <w:rFonts w:hint="cs"/>
          <w:sz w:val="34"/>
          <w:szCs w:val="34"/>
          <w:rtl/>
          <w:lang w:bidi="fa-IR"/>
        </w:rPr>
        <w:t>کنیم.</w:t>
      </w:r>
    </w:p>
    <w:p w:rsidR="00FF6BE8" w:rsidRDefault="006A1033" w:rsidP="008307E4">
      <w:pPr>
        <w:bidi/>
        <w:rPr>
          <w:sz w:val="34"/>
          <w:szCs w:val="34"/>
          <w:rtl/>
          <w:lang w:bidi="fa-IR"/>
        </w:rPr>
      </w:pPr>
      <w:r>
        <w:rPr>
          <w:rFonts w:hint="cs"/>
          <w:sz w:val="34"/>
          <w:szCs w:val="34"/>
          <w:rtl/>
          <w:lang w:bidi="fa-IR"/>
        </w:rPr>
        <w:t>بعد ایشان فرموده است این دلیلی که ما آوردیم حتی در جایی که دخت</w:t>
      </w:r>
      <w:r w:rsidR="008307E4">
        <w:rPr>
          <w:rFonts w:hint="cs"/>
          <w:sz w:val="34"/>
          <w:szCs w:val="34"/>
          <w:rtl/>
          <w:lang w:bidi="fa-IR"/>
        </w:rPr>
        <w:t>ر کافر است باز قابل استدلال است،</w:t>
      </w:r>
      <w:r>
        <w:rPr>
          <w:rFonts w:hint="cs"/>
          <w:sz w:val="34"/>
          <w:szCs w:val="34"/>
          <w:rtl/>
          <w:lang w:bidi="fa-IR"/>
        </w:rPr>
        <w:t xml:space="preserve"> اما قاعده نفی سبیل قابل استدلال نیست</w:t>
      </w:r>
      <w:r w:rsidR="008307E4">
        <w:rPr>
          <w:rFonts w:hint="cs"/>
          <w:sz w:val="34"/>
          <w:szCs w:val="34"/>
          <w:rtl/>
          <w:lang w:bidi="fa-IR"/>
        </w:rPr>
        <w:t>.</w:t>
      </w:r>
      <w:r>
        <w:rPr>
          <w:rFonts w:hint="cs"/>
          <w:sz w:val="34"/>
          <w:szCs w:val="34"/>
          <w:rtl/>
          <w:lang w:bidi="fa-IR"/>
        </w:rPr>
        <w:t xml:space="preserve"> چون دختر اگر کافر بود</w:t>
      </w:r>
      <w:r w:rsidR="00E21D55">
        <w:rPr>
          <w:rFonts w:hint="cs"/>
          <w:sz w:val="34"/>
          <w:szCs w:val="34"/>
          <w:rtl/>
          <w:lang w:bidi="fa-IR"/>
        </w:rPr>
        <w:t>،</w:t>
      </w:r>
      <w:r>
        <w:rPr>
          <w:rFonts w:hint="cs"/>
          <w:sz w:val="34"/>
          <w:szCs w:val="34"/>
          <w:rtl/>
          <w:lang w:bidi="fa-IR"/>
        </w:rPr>
        <w:t xml:space="preserve"> یک مسلمانی با این دختر کافره اگر یهودیه یا نصرانیه است</w:t>
      </w:r>
      <w:r w:rsidR="00E9306D">
        <w:rPr>
          <w:rFonts w:hint="cs"/>
          <w:sz w:val="34"/>
          <w:szCs w:val="34"/>
          <w:rtl/>
          <w:lang w:bidi="fa-IR"/>
        </w:rPr>
        <w:t xml:space="preserve"> می‌‌</w:t>
      </w:r>
      <w:r>
        <w:rPr>
          <w:rFonts w:hint="cs"/>
          <w:sz w:val="34"/>
          <w:szCs w:val="34"/>
          <w:rtl/>
          <w:lang w:bidi="fa-IR"/>
        </w:rPr>
        <w:t>خواهد ازدواج کند</w:t>
      </w:r>
      <w:r w:rsidR="00612D2F">
        <w:rPr>
          <w:rFonts w:hint="cs"/>
          <w:sz w:val="34"/>
          <w:szCs w:val="34"/>
          <w:rtl/>
          <w:lang w:bidi="fa-IR"/>
        </w:rPr>
        <w:t xml:space="preserve">، </w:t>
      </w:r>
      <w:r w:rsidR="00E21D55">
        <w:rPr>
          <w:rFonts w:hint="cs"/>
          <w:sz w:val="34"/>
          <w:szCs w:val="34"/>
          <w:rtl/>
          <w:lang w:bidi="fa-IR"/>
        </w:rPr>
        <w:t xml:space="preserve">اگر </w:t>
      </w:r>
      <w:r w:rsidR="00612D2F">
        <w:rPr>
          <w:rFonts w:hint="cs"/>
          <w:sz w:val="34"/>
          <w:szCs w:val="34"/>
          <w:rtl/>
          <w:lang w:bidi="fa-IR"/>
        </w:rPr>
        <w:t xml:space="preserve">احتیاج به اذن </w:t>
      </w:r>
      <w:r w:rsidR="00612D2F" w:rsidRPr="00612D2F">
        <w:rPr>
          <w:sz w:val="34"/>
          <w:szCs w:val="34"/>
          <w:rtl/>
          <w:lang w:bidi="fa-IR"/>
        </w:rPr>
        <w:t>پ</w:t>
      </w:r>
      <w:r w:rsidR="00612D2F">
        <w:rPr>
          <w:rFonts w:hint="cs"/>
          <w:sz w:val="34"/>
          <w:szCs w:val="34"/>
          <w:rtl/>
          <w:lang w:bidi="fa-IR"/>
        </w:rPr>
        <w:t xml:space="preserve">درش باشد که خلاف قاعده نفی سبیل نیست اما اقتضاء این دو دلیل ما این است که اینجا هم احتیاج به استئذان از </w:t>
      </w:r>
      <w:r w:rsidR="00612D2F" w:rsidRPr="00612D2F">
        <w:rPr>
          <w:sz w:val="34"/>
          <w:szCs w:val="34"/>
          <w:rtl/>
          <w:lang w:bidi="fa-IR"/>
        </w:rPr>
        <w:t>پ</w:t>
      </w:r>
      <w:r w:rsidR="00612D2F">
        <w:rPr>
          <w:rFonts w:hint="cs"/>
          <w:sz w:val="34"/>
          <w:szCs w:val="34"/>
          <w:rtl/>
          <w:lang w:bidi="fa-IR"/>
        </w:rPr>
        <w:t>در او نیست. بر اساس این دو دلیلی که ما ذکر کردیم.</w:t>
      </w:r>
    </w:p>
    <w:p w:rsidR="00612D2F" w:rsidRDefault="00612D2F" w:rsidP="00612D2F">
      <w:pPr>
        <w:bidi/>
        <w:rPr>
          <w:sz w:val="34"/>
          <w:szCs w:val="34"/>
          <w:rtl/>
          <w:lang w:bidi="fa-IR"/>
        </w:rPr>
      </w:pPr>
      <w:r>
        <w:rPr>
          <w:rFonts w:hint="cs"/>
          <w:sz w:val="34"/>
          <w:szCs w:val="34"/>
          <w:rtl/>
          <w:lang w:bidi="fa-IR"/>
        </w:rPr>
        <w:t>تامل بفرمایید ببینیم این مطالبی که آقای خوئی مطرح فرمودند درست است یا نه، ‌ان</w:t>
      </w:r>
      <w:r w:rsidR="00586A17">
        <w:rPr>
          <w:rFonts w:hint="cs"/>
          <w:sz w:val="34"/>
          <w:szCs w:val="34"/>
          <w:rtl/>
          <w:lang w:bidi="fa-IR"/>
        </w:rPr>
        <w:t>‌</w:t>
      </w:r>
      <w:r>
        <w:rPr>
          <w:rFonts w:hint="cs"/>
          <w:sz w:val="34"/>
          <w:szCs w:val="34"/>
          <w:rtl/>
          <w:lang w:bidi="fa-IR"/>
        </w:rPr>
        <w:t>شاءالله در جلسه آینده بررسی</w:t>
      </w:r>
      <w:r w:rsidR="00E9306D">
        <w:rPr>
          <w:rFonts w:hint="cs"/>
          <w:sz w:val="34"/>
          <w:szCs w:val="34"/>
          <w:rtl/>
          <w:lang w:bidi="fa-IR"/>
        </w:rPr>
        <w:t xml:space="preserve"> می‌‌</w:t>
      </w:r>
      <w:r>
        <w:rPr>
          <w:rFonts w:hint="cs"/>
          <w:sz w:val="34"/>
          <w:szCs w:val="34"/>
          <w:rtl/>
          <w:lang w:bidi="fa-IR"/>
        </w:rPr>
        <w:t>کنیم.</w:t>
      </w:r>
    </w:p>
    <w:p w:rsidR="00612D2F" w:rsidRPr="00582ADC" w:rsidRDefault="00612D2F" w:rsidP="00612D2F">
      <w:pPr>
        <w:bidi/>
        <w:rPr>
          <w:sz w:val="34"/>
          <w:szCs w:val="34"/>
          <w:rtl/>
          <w:lang w:bidi="fa-IR"/>
        </w:rPr>
      </w:pPr>
      <w:r>
        <w:rPr>
          <w:rFonts w:hint="cs"/>
          <w:sz w:val="34"/>
          <w:szCs w:val="34"/>
          <w:rtl/>
          <w:lang w:bidi="fa-IR"/>
        </w:rPr>
        <w:t>و صلی الله علی محمد و آله الطاهرین.</w:t>
      </w:r>
    </w:p>
    <w:sectPr w:rsidR="00612D2F" w:rsidRPr="00582ADC" w:rsidSect="005A0D12">
      <w:headerReference w:type="even" r:id="rId7"/>
      <w:headerReference w:type="default" r:id="rId8"/>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742" w:rsidRDefault="00AD5742" w:rsidP="00582ADC">
      <w:r>
        <w:separator/>
      </w:r>
    </w:p>
  </w:endnote>
  <w:endnote w:type="continuationSeparator" w:id="0">
    <w:p w:rsidR="00AD5742" w:rsidRDefault="00AD5742" w:rsidP="0058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742" w:rsidRDefault="00AD5742" w:rsidP="00582ADC">
      <w:r>
        <w:separator/>
      </w:r>
    </w:p>
  </w:footnote>
  <w:footnote w:type="continuationSeparator" w:id="0">
    <w:p w:rsidR="00AD5742" w:rsidRDefault="00AD5742" w:rsidP="0058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55" w:rsidRPr="00384421" w:rsidRDefault="00E21D55" w:rsidP="00F1634B">
    <w:pPr>
      <w:tabs>
        <w:tab w:val="center" w:pos="4513"/>
        <w:tab w:val="right" w:pos="9026"/>
      </w:tabs>
      <w:bidi/>
      <w:rPr>
        <w:sz w:val="24"/>
        <w:szCs w:val="24"/>
        <w:rtl/>
        <w:lang w:bidi="fa-IR"/>
      </w:rPr>
    </w:pPr>
    <w:r w:rsidRPr="00384421">
      <w:rPr>
        <w:rFonts w:hint="cs"/>
        <w:sz w:val="24"/>
        <w:szCs w:val="24"/>
        <w:rtl/>
        <w:lang w:bidi="fa-IR"/>
      </w:rPr>
      <w:tab/>
      <w:t xml:space="preserve">متن درس </w:t>
    </w:r>
    <w:r>
      <w:rPr>
        <w:rFonts w:hint="cs"/>
        <w:sz w:val="24"/>
        <w:szCs w:val="24"/>
        <w:rtl/>
        <w:lang w:bidi="fa-IR"/>
      </w:rPr>
      <w:t>فقه</w:t>
    </w:r>
    <w:r w:rsidRPr="00384421">
      <w:rPr>
        <w:rFonts w:hint="cs"/>
        <w:sz w:val="24"/>
        <w:szCs w:val="24"/>
        <w:rtl/>
        <w:lang w:bidi="fa-IR"/>
      </w:rPr>
      <w:t xml:space="preserve"> استاد شهیدی</w:t>
    </w:r>
    <w:r>
      <w:rPr>
        <w:rFonts w:hint="cs"/>
        <w:sz w:val="24"/>
        <w:szCs w:val="24"/>
        <w:rtl/>
        <w:lang w:bidi="fa-IR"/>
      </w:rPr>
      <w:t xml:space="preserve"> (قاعده نفی سبیل</w:t>
    </w:r>
    <w:r w:rsidRPr="00384421">
      <w:rPr>
        <w:rFonts w:hint="cs"/>
        <w:sz w:val="24"/>
        <w:szCs w:val="24"/>
        <w:rtl/>
        <w:lang w:bidi="fa-IR"/>
      </w:rPr>
      <w:t>)</w:t>
    </w:r>
  </w:p>
  <w:p w:rsidR="00E21D55" w:rsidRPr="00F1634B" w:rsidRDefault="00E21D55" w:rsidP="00E21D55">
    <w:pPr>
      <w:tabs>
        <w:tab w:val="center" w:pos="4513"/>
        <w:tab w:val="right" w:pos="9026"/>
      </w:tabs>
    </w:pPr>
    <w:r w:rsidRPr="00384421">
      <w:rPr>
        <w:rFonts w:hint="cs"/>
        <w:sz w:val="24"/>
        <w:szCs w:val="24"/>
        <w:rtl/>
        <w:lang w:bidi="fa-IR"/>
      </w:rPr>
      <w:tab/>
    </w:r>
    <w:r w:rsidRPr="00384421">
      <w:rPr>
        <w:rFonts w:hint="cs"/>
        <w:rtl/>
        <w:lang w:bidi="fa-IR"/>
      </w:rPr>
      <w:t xml:space="preserve"> </w:t>
    </w:r>
    <w:r w:rsidRPr="00384421">
      <w:rPr>
        <w:rFonts w:ascii="Calibri" w:hAnsi="Calibri" w:hint="cs"/>
        <w:rtl/>
        <w:lang w:bidi="fa-IR"/>
      </w:rPr>
      <w:t>...........................................</w:t>
    </w:r>
    <w:r>
      <w:rPr>
        <w:rFonts w:ascii="Calibri" w:hAnsi="Calibri" w:hint="cs"/>
        <w:rtl/>
        <w:lang w:bidi="fa-IR"/>
      </w:rPr>
      <w:t>...........................</w:t>
    </w:r>
    <w:r w:rsidRPr="00384421">
      <w:rPr>
        <w:rFonts w:ascii="Calibri" w:hAnsi="Calibri" w:hint="cs"/>
        <w:rtl/>
        <w:lang w:bidi="fa-IR"/>
      </w:rPr>
      <w:t>....</w:t>
    </w:r>
    <w:r>
      <w:rPr>
        <w:rFonts w:ascii="Calibri" w:hAnsi="Calibri" w:hint="cs"/>
        <w:rtl/>
        <w:lang w:bidi="fa-IR"/>
      </w:rPr>
      <w:t xml:space="preserve"> مورد اول: استخدام مسلمان</w:t>
    </w:r>
    <w:r w:rsidRPr="00384421">
      <w:rPr>
        <w:rFonts w:ascii="Calibri" w:hAnsi="Calibri" w:hint="cs"/>
        <w:rtl/>
        <w:lang w:bidi="fa-IR"/>
      </w:rPr>
      <w:t xml:space="preserve"> </w:t>
    </w:r>
    <w:r w:rsidRPr="00384421">
      <w:rPr>
        <w:rFonts w:ascii="Calibri" w:hAnsi="Calibri"/>
      </w:rPr>
      <w:fldChar w:fldCharType="begin"/>
    </w:r>
    <w:r w:rsidRPr="00384421">
      <w:rPr>
        <w:rFonts w:ascii="Calibri" w:hAnsi="Calibri"/>
      </w:rPr>
      <w:instrText>PAGE   \* MERGEFORMAT</w:instrText>
    </w:r>
    <w:r w:rsidRPr="00384421">
      <w:rPr>
        <w:rFonts w:ascii="Calibri" w:hAnsi="Calibri"/>
      </w:rPr>
      <w:fldChar w:fldCharType="separate"/>
    </w:r>
    <w:r w:rsidR="00B72605" w:rsidRPr="00B72605">
      <w:rPr>
        <w:rFonts w:ascii="Calibri" w:hAnsi="Calibri" w:cs="Calibri"/>
        <w:noProof/>
        <w:lang w:val="fa-IR" w:bidi="fa-IR"/>
      </w:rPr>
      <w:t>4</w:t>
    </w:r>
    <w:r w:rsidRPr="00384421">
      <w:rPr>
        <w:rFonts w:ascii="Calibri" w:hAnsi="Calibr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D55" w:rsidRPr="00582ADC" w:rsidRDefault="00E21D55" w:rsidP="00777F8D">
    <w:pPr>
      <w:tabs>
        <w:tab w:val="center" w:pos="4513"/>
        <w:tab w:val="right" w:pos="9026"/>
      </w:tabs>
      <w:bidi/>
      <w:rPr>
        <w:sz w:val="24"/>
        <w:szCs w:val="24"/>
        <w:rtl/>
        <w:lang w:bidi="fa-IR"/>
      </w:rPr>
    </w:pPr>
    <w:r w:rsidRPr="00582ADC">
      <w:rPr>
        <w:rFonts w:hint="cs"/>
        <w:sz w:val="24"/>
        <w:szCs w:val="24"/>
        <w:rtl/>
        <w:lang w:bidi="fa-IR"/>
      </w:rPr>
      <w:tab/>
      <w:t xml:space="preserve">متن درس فقه استاد شهیدی (قاعده </w:t>
    </w:r>
    <w:r>
      <w:rPr>
        <w:rFonts w:hint="cs"/>
        <w:sz w:val="24"/>
        <w:szCs w:val="24"/>
        <w:rtl/>
        <w:lang w:bidi="fa-IR"/>
      </w:rPr>
      <w:t>نفی سبیل</w:t>
    </w:r>
    <w:r w:rsidR="007532C9">
      <w:rPr>
        <w:rFonts w:hint="cs"/>
        <w:sz w:val="24"/>
        <w:szCs w:val="24"/>
        <w:rtl/>
        <w:lang w:bidi="fa-IR"/>
      </w:rPr>
      <w:t xml:space="preserve"> </w:t>
    </w:r>
    <w:r w:rsidR="007532C9">
      <w:rPr>
        <w:sz w:val="24"/>
        <w:szCs w:val="24"/>
        <w:rtl/>
        <w:lang w:bidi="fa-IR"/>
      </w:rPr>
      <w:t>–</w:t>
    </w:r>
    <w:r w:rsidR="007532C9">
      <w:rPr>
        <w:rFonts w:hint="cs"/>
        <w:sz w:val="24"/>
        <w:szCs w:val="24"/>
        <w:rtl/>
        <w:lang w:bidi="fa-IR"/>
      </w:rPr>
      <w:t xml:space="preserve"> جلسه 11</w:t>
    </w:r>
    <w:r w:rsidRPr="00582ADC">
      <w:rPr>
        <w:rFonts w:hint="cs"/>
        <w:sz w:val="24"/>
        <w:szCs w:val="24"/>
        <w:rtl/>
        <w:lang w:bidi="fa-IR"/>
      </w:rPr>
      <w:t>)</w:t>
    </w:r>
  </w:p>
  <w:p w:rsidR="00E21D55" w:rsidRPr="00777F8D" w:rsidRDefault="007532C9" w:rsidP="007532C9">
    <w:pPr>
      <w:tabs>
        <w:tab w:val="center" w:pos="4513"/>
        <w:tab w:val="right" w:pos="9026"/>
      </w:tabs>
      <w:bidi/>
    </w:pPr>
    <w:r>
      <w:rPr>
        <w:rFonts w:hint="cs"/>
        <w:rtl/>
        <w:lang w:bidi="fa-IR"/>
      </w:rPr>
      <w:t>تطبیقات</w:t>
    </w:r>
    <w:r w:rsidR="00E21D55">
      <w:rPr>
        <w:rFonts w:hint="cs"/>
        <w:rtl/>
        <w:lang w:bidi="fa-IR"/>
      </w:rPr>
      <w:t xml:space="preserve"> قاعده </w:t>
    </w:r>
    <w:r>
      <w:rPr>
        <w:rFonts w:hint="cs"/>
        <w:rtl/>
        <w:lang w:bidi="fa-IR"/>
      </w:rPr>
      <w:t>.</w:t>
    </w:r>
    <w:r w:rsidR="00E21D55">
      <w:rPr>
        <w:rFonts w:hint="cs"/>
        <w:rtl/>
        <w:lang w:bidi="fa-IR"/>
      </w:rPr>
      <w:t>........</w:t>
    </w:r>
    <w:r w:rsidR="00E21D55" w:rsidRPr="00582ADC">
      <w:rPr>
        <w:rFonts w:hint="cs"/>
        <w:rtl/>
        <w:lang w:bidi="fa-IR"/>
      </w:rPr>
      <w:t>......</w:t>
    </w:r>
    <w:r>
      <w:rPr>
        <w:rFonts w:hint="cs"/>
        <w:rtl/>
        <w:lang w:bidi="fa-IR"/>
      </w:rPr>
      <w:t>..</w:t>
    </w:r>
    <w:r w:rsidR="00E21D55" w:rsidRPr="00582ADC">
      <w:rPr>
        <w:rFonts w:hint="cs"/>
        <w:rtl/>
        <w:lang w:bidi="fa-IR"/>
      </w:rPr>
      <w:t>...............................................................</w:t>
    </w:r>
    <w:r w:rsidR="00E21D55" w:rsidRPr="00582ADC">
      <w:t>..</w:t>
    </w:r>
    <w:r w:rsidR="00E21D55" w:rsidRPr="00582ADC">
      <w:rPr>
        <w:rFonts w:hint="cs"/>
        <w:rtl/>
        <w:lang w:bidi="fa-IR"/>
      </w:rPr>
      <w:t xml:space="preserve">... </w:t>
    </w:r>
    <w:r w:rsidR="00E21D55" w:rsidRPr="00582ADC">
      <w:fldChar w:fldCharType="begin"/>
    </w:r>
    <w:r w:rsidR="00E21D55" w:rsidRPr="00582ADC">
      <w:instrText>PAGE   \* MERGEFORMAT</w:instrText>
    </w:r>
    <w:r w:rsidR="00E21D55" w:rsidRPr="00582ADC">
      <w:fldChar w:fldCharType="separate"/>
    </w:r>
    <w:r w:rsidR="00B72605" w:rsidRPr="00B72605">
      <w:rPr>
        <w:noProof/>
        <w:rtl/>
        <w:lang w:val="fa-IR"/>
      </w:rPr>
      <w:t>1</w:t>
    </w:r>
    <w:r w:rsidR="00E21D55" w:rsidRPr="00582ADC">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DC"/>
    <w:rsid w:val="00002FFF"/>
    <w:rsid w:val="00014618"/>
    <w:rsid w:val="00042219"/>
    <w:rsid w:val="000E75E7"/>
    <w:rsid w:val="00131023"/>
    <w:rsid w:val="001728BA"/>
    <w:rsid w:val="00181CD8"/>
    <w:rsid w:val="001E24D6"/>
    <w:rsid w:val="002574FA"/>
    <w:rsid w:val="00346A1E"/>
    <w:rsid w:val="00361E76"/>
    <w:rsid w:val="0036385B"/>
    <w:rsid w:val="00381C17"/>
    <w:rsid w:val="00430D8E"/>
    <w:rsid w:val="004314F2"/>
    <w:rsid w:val="0049001A"/>
    <w:rsid w:val="004E0EC0"/>
    <w:rsid w:val="00510004"/>
    <w:rsid w:val="005244BF"/>
    <w:rsid w:val="00582ADC"/>
    <w:rsid w:val="00582F61"/>
    <w:rsid w:val="00586A17"/>
    <w:rsid w:val="005A0D12"/>
    <w:rsid w:val="005A26FF"/>
    <w:rsid w:val="005E3974"/>
    <w:rsid w:val="005E6D4F"/>
    <w:rsid w:val="00612B6E"/>
    <w:rsid w:val="00612D2F"/>
    <w:rsid w:val="00637A68"/>
    <w:rsid w:val="006515C7"/>
    <w:rsid w:val="006A1033"/>
    <w:rsid w:val="006B72B9"/>
    <w:rsid w:val="006D1CBE"/>
    <w:rsid w:val="006E5E12"/>
    <w:rsid w:val="007242FE"/>
    <w:rsid w:val="00727891"/>
    <w:rsid w:val="007532C9"/>
    <w:rsid w:val="00777F8D"/>
    <w:rsid w:val="007C30CB"/>
    <w:rsid w:val="007E446B"/>
    <w:rsid w:val="00821C33"/>
    <w:rsid w:val="008307E4"/>
    <w:rsid w:val="00843ABB"/>
    <w:rsid w:val="00882C05"/>
    <w:rsid w:val="008A35B0"/>
    <w:rsid w:val="008C1F77"/>
    <w:rsid w:val="00931517"/>
    <w:rsid w:val="00961C09"/>
    <w:rsid w:val="009E7B03"/>
    <w:rsid w:val="00A00A7F"/>
    <w:rsid w:val="00A16568"/>
    <w:rsid w:val="00A24293"/>
    <w:rsid w:val="00A36463"/>
    <w:rsid w:val="00A76EE8"/>
    <w:rsid w:val="00AD0A44"/>
    <w:rsid w:val="00AD5742"/>
    <w:rsid w:val="00AF7EE9"/>
    <w:rsid w:val="00B275FB"/>
    <w:rsid w:val="00B33D37"/>
    <w:rsid w:val="00B34F45"/>
    <w:rsid w:val="00B72605"/>
    <w:rsid w:val="00BD1E72"/>
    <w:rsid w:val="00BD48DD"/>
    <w:rsid w:val="00BF4194"/>
    <w:rsid w:val="00C0392A"/>
    <w:rsid w:val="00C26A66"/>
    <w:rsid w:val="00CE0FD6"/>
    <w:rsid w:val="00CE3128"/>
    <w:rsid w:val="00CE5904"/>
    <w:rsid w:val="00D372DC"/>
    <w:rsid w:val="00D40010"/>
    <w:rsid w:val="00D54301"/>
    <w:rsid w:val="00D67228"/>
    <w:rsid w:val="00DB5309"/>
    <w:rsid w:val="00E21D55"/>
    <w:rsid w:val="00E9306D"/>
    <w:rsid w:val="00F1634B"/>
    <w:rsid w:val="00F61B80"/>
    <w:rsid w:val="00F71106"/>
    <w:rsid w:val="00FA703E"/>
    <w:rsid w:val="00FD3504"/>
    <w:rsid w:val="00FF42F7"/>
    <w:rsid w:val="00FF6B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582ADC"/>
    <w:pPr>
      <w:tabs>
        <w:tab w:val="center" w:pos="4513"/>
        <w:tab w:val="right" w:pos="9026"/>
      </w:tabs>
    </w:pPr>
  </w:style>
  <w:style w:type="character" w:customStyle="1" w:styleId="HeaderChar">
    <w:name w:val="Header Char"/>
    <w:link w:val="Header"/>
    <w:uiPriority w:val="99"/>
    <w:rsid w:val="00582ADC"/>
    <w:rPr>
      <w:sz w:val="28"/>
      <w:szCs w:val="28"/>
      <w:lang w:bidi="ar-SA"/>
    </w:rPr>
  </w:style>
  <w:style w:type="paragraph" w:styleId="Footer">
    <w:name w:val="footer"/>
    <w:basedOn w:val="Normal"/>
    <w:link w:val="FooterChar"/>
    <w:uiPriority w:val="99"/>
    <w:unhideWhenUsed/>
    <w:rsid w:val="00582ADC"/>
    <w:pPr>
      <w:tabs>
        <w:tab w:val="center" w:pos="4513"/>
        <w:tab w:val="right" w:pos="9026"/>
      </w:tabs>
    </w:pPr>
  </w:style>
  <w:style w:type="character" w:customStyle="1" w:styleId="FooterChar">
    <w:name w:val="Footer Char"/>
    <w:link w:val="Footer"/>
    <w:uiPriority w:val="99"/>
    <w:rsid w:val="00582ADC"/>
    <w:rPr>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9650</Characters>
  <Application>Microsoft Office Word</Application>
  <DocSecurity>0</DocSecurity>
  <Lines>80</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3</cp:revision>
  <dcterms:created xsi:type="dcterms:W3CDTF">2023-02-07T08:19:00Z</dcterms:created>
  <dcterms:modified xsi:type="dcterms:W3CDTF">2023-04-03T10:20:00Z</dcterms:modified>
</cp:coreProperties>
</file>