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B28AC" w:rsidRDefault="000B28AC">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"1-7" \h \z \u </w:instrText>
      </w:r>
      <w:r>
        <w:rPr>
          <w:bCs w:val="0"/>
        </w:rPr>
        <w:fldChar w:fldCharType="separate"/>
      </w:r>
      <w:hyperlink w:anchor="_Toc492966637" w:history="1">
        <w:r w:rsidRPr="00407A22">
          <w:rPr>
            <w:rStyle w:val="ac"/>
            <w:rFonts w:hint="eastAsia"/>
            <w:noProof/>
            <w:rtl/>
          </w:rPr>
          <w:t>اوقات</w:t>
        </w:r>
        <w:r w:rsidRPr="00407A22">
          <w:rPr>
            <w:rStyle w:val="ac"/>
            <w:noProof/>
            <w:rtl/>
          </w:rPr>
          <w:t xml:space="preserve"> </w:t>
        </w:r>
        <w:r w:rsidRPr="00407A22">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22"/>
        <w:tabs>
          <w:tab w:val="right" w:leader="dot" w:pos="10194"/>
        </w:tabs>
        <w:rPr>
          <w:rFonts w:asciiTheme="minorHAnsi" w:eastAsiaTheme="minorEastAsia" w:hAnsiTheme="minorHAnsi" w:cstheme="minorBidi"/>
          <w:bCs w:val="0"/>
          <w:noProof/>
          <w:color w:val="auto"/>
          <w:szCs w:val="22"/>
          <w:rtl/>
        </w:rPr>
      </w:pPr>
      <w:hyperlink w:anchor="_Toc492966638" w:history="1">
        <w:r w:rsidRPr="00407A22">
          <w:rPr>
            <w:rStyle w:val="ac"/>
            <w:rFonts w:hint="eastAsia"/>
            <w:noProof/>
            <w:rtl/>
          </w:rPr>
          <w:t>وقت</w:t>
        </w:r>
        <w:r w:rsidRPr="00407A22">
          <w:rPr>
            <w:rStyle w:val="ac"/>
            <w:noProof/>
            <w:rtl/>
          </w:rPr>
          <w:t xml:space="preserve"> </w:t>
        </w:r>
        <w:r w:rsidRPr="00407A22">
          <w:rPr>
            <w:rStyle w:val="ac"/>
            <w:rFonts w:hint="eastAsia"/>
            <w:noProof/>
            <w:rtl/>
          </w:rPr>
          <w:t>نماز</w:t>
        </w:r>
        <w:r w:rsidRPr="00407A22">
          <w:rPr>
            <w:rStyle w:val="ac"/>
            <w:noProof/>
            <w:rtl/>
          </w:rPr>
          <w:t xml:space="preserve"> </w:t>
        </w:r>
        <w:r w:rsidRPr="00407A22">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32"/>
        <w:tabs>
          <w:tab w:val="right" w:leader="dot" w:pos="10194"/>
        </w:tabs>
        <w:rPr>
          <w:rFonts w:asciiTheme="minorHAnsi" w:eastAsiaTheme="minorEastAsia" w:hAnsiTheme="minorHAnsi" w:cstheme="minorBidi"/>
          <w:bCs w:val="0"/>
          <w:iCs w:val="0"/>
          <w:noProof/>
          <w:color w:val="auto"/>
          <w:szCs w:val="22"/>
          <w:rtl/>
        </w:rPr>
      </w:pPr>
      <w:hyperlink w:anchor="_Toc492966639" w:history="1">
        <w:r w:rsidRPr="00407A22">
          <w:rPr>
            <w:rStyle w:val="ac"/>
            <w:rFonts w:hint="eastAsia"/>
            <w:noProof/>
            <w:rtl/>
          </w:rPr>
          <w:t>ادامه</w:t>
        </w:r>
        <w:r w:rsidRPr="00407A22">
          <w:rPr>
            <w:rStyle w:val="ac"/>
            <w:noProof/>
            <w:rtl/>
          </w:rPr>
          <w:t xml:space="preserve"> </w:t>
        </w:r>
        <w:r w:rsidRPr="00407A22">
          <w:rPr>
            <w:rStyle w:val="ac"/>
            <w:rFonts w:hint="eastAsia"/>
            <w:noProof/>
            <w:rtl/>
          </w:rPr>
          <w:t>مطلب</w:t>
        </w:r>
        <w:r w:rsidRPr="00407A22">
          <w:rPr>
            <w:rStyle w:val="ac"/>
            <w:noProof/>
            <w:rtl/>
          </w:rPr>
          <w:t xml:space="preserve"> </w:t>
        </w:r>
        <w:r w:rsidRPr="00407A22">
          <w:rPr>
            <w:rStyle w:val="ac"/>
            <w:rFonts w:hint="eastAsia"/>
            <w:noProof/>
            <w:rtl/>
          </w:rPr>
          <w:t>دوم</w:t>
        </w:r>
        <w:r w:rsidRPr="00407A22">
          <w:rPr>
            <w:rStyle w:val="ac"/>
            <w:noProof/>
            <w:rtl/>
          </w:rPr>
          <w:t xml:space="preserve"> </w:t>
        </w:r>
        <w:r w:rsidRPr="00407A22">
          <w:rPr>
            <w:rStyle w:val="ac"/>
            <w:rFonts w:hint="eastAsia"/>
            <w:noProof/>
            <w:rtl/>
          </w:rPr>
          <w:t>صاحب</w:t>
        </w:r>
        <w:r w:rsidRPr="00407A22">
          <w:rPr>
            <w:rStyle w:val="ac"/>
            <w:noProof/>
            <w:rtl/>
          </w:rPr>
          <w:t xml:space="preserve"> </w:t>
        </w:r>
        <w:r w:rsidRPr="00407A22">
          <w:rPr>
            <w:rStyle w:val="ac"/>
            <w:rFonts w:hint="eastAsia"/>
            <w:noProof/>
            <w:rtl/>
          </w:rPr>
          <w:t>عروه</w:t>
        </w:r>
        <w:r w:rsidRPr="00407A22">
          <w:rPr>
            <w:rStyle w:val="ac"/>
            <w:noProof/>
            <w:rtl/>
          </w:rPr>
          <w:t xml:space="preserve"> (</w:t>
        </w:r>
        <w:r w:rsidRPr="00407A22">
          <w:rPr>
            <w:rStyle w:val="ac"/>
            <w:rFonts w:hint="eastAsia"/>
            <w:noProof/>
            <w:rtl/>
          </w:rPr>
          <w:t>خواندن</w:t>
        </w:r>
        <w:r w:rsidRPr="00407A22">
          <w:rPr>
            <w:rStyle w:val="ac"/>
            <w:noProof/>
            <w:rtl/>
          </w:rPr>
          <w:t xml:space="preserve"> </w:t>
        </w:r>
        <w:r w:rsidRPr="00407A22">
          <w:rPr>
            <w:rStyle w:val="ac"/>
            <w:rFonts w:hint="eastAsia"/>
            <w:noProof/>
            <w:rtl/>
          </w:rPr>
          <w:t>نماز</w:t>
        </w:r>
        <w:r w:rsidRPr="00407A22">
          <w:rPr>
            <w:rStyle w:val="ac"/>
            <w:noProof/>
            <w:rtl/>
          </w:rPr>
          <w:t xml:space="preserve"> </w:t>
        </w:r>
        <w:r w:rsidRPr="00407A22">
          <w:rPr>
            <w:rStyle w:val="ac"/>
            <w:rFonts w:hint="eastAsia"/>
            <w:noProof/>
            <w:rtl/>
          </w:rPr>
          <w:t>شب</w:t>
        </w:r>
        <w:r w:rsidRPr="00407A22">
          <w:rPr>
            <w:rStyle w:val="ac"/>
            <w:noProof/>
            <w:rtl/>
          </w:rPr>
          <w:t xml:space="preserve"> </w:t>
        </w:r>
        <w:r w:rsidRPr="00407A22">
          <w:rPr>
            <w:rStyle w:val="ac"/>
            <w:rFonts w:hint="eastAsia"/>
            <w:noProof/>
            <w:rtl/>
          </w:rPr>
          <w:t>بعد</w:t>
        </w:r>
        <w:r w:rsidRPr="00407A22">
          <w:rPr>
            <w:rStyle w:val="ac"/>
            <w:noProof/>
            <w:rtl/>
          </w:rPr>
          <w:t xml:space="preserve"> </w:t>
        </w:r>
        <w:r w:rsidRPr="00407A22">
          <w:rPr>
            <w:rStyle w:val="ac"/>
            <w:rFonts w:hint="eastAsia"/>
            <w:noProof/>
            <w:rtl/>
          </w:rPr>
          <w:t>از</w:t>
        </w:r>
        <w:r w:rsidRPr="00407A22">
          <w:rPr>
            <w:rStyle w:val="ac"/>
            <w:noProof/>
            <w:rtl/>
          </w:rPr>
          <w:t xml:space="preserve"> </w:t>
        </w:r>
        <w:r w:rsidRPr="00407A22">
          <w:rPr>
            <w:rStyle w:val="ac"/>
            <w:rFonts w:hint="eastAsia"/>
            <w:noProof/>
            <w:rtl/>
          </w:rPr>
          <w:t>طلوع</w:t>
        </w:r>
        <w:r w:rsidRPr="00407A22">
          <w:rPr>
            <w:rStyle w:val="ac"/>
            <w:noProof/>
            <w:rtl/>
          </w:rPr>
          <w:t xml:space="preserve"> </w:t>
        </w:r>
        <w:r w:rsidRPr="00407A22">
          <w:rPr>
            <w:rStyle w:val="ac"/>
            <w:rFonts w:hint="eastAsia"/>
            <w:noProof/>
            <w:rtl/>
          </w:rPr>
          <w:t>فجر</w:t>
        </w:r>
        <w:r w:rsidRPr="00407A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42"/>
        <w:tabs>
          <w:tab w:val="right" w:leader="dot" w:pos="10194"/>
        </w:tabs>
        <w:rPr>
          <w:rFonts w:asciiTheme="minorHAnsi" w:eastAsiaTheme="minorEastAsia" w:hAnsiTheme="minorHAnsi" w:cstheme="minorBidi"/>
          <w:bCs w:val="0"/>
          <w:noProof/>
          <w:color w:val="auto"/>
          <w:szCs w:val="22"/>
          <w:rtl/>
        </w:rPr>
      </w:pPr>
      <w:hyperlink w:anchor="_Toc492966640" w:history="1">
        <w:r w:rsidRPr="00407A22">
          <w:rPr>
            <w:rStyle w:val="ac"/>
            <w:rFonts w:hint="eastAsia"/>
            <w:noProof/>
            <w:rtl/>
          </w:rPr>
          <w:t>مناقشه</w:t>
        </w:r>
        <w:r w:rsidRPr="00407A22">
          <w:rPr>
            <w:rStyle w:val="ac"/>
            <w:noProof/>
            <w:rtl/>
          </w:rPr>
          <w:t xml:space="preserve"> (</w:t>
        </w:r>
        <w:r w:rsidRPr="00407A22">
          <w:rPr>
            <w:rStyle w:val="ac"/>
            <w:rFonts w:hint="eastAsia"/>
            <w:noProof/>
            <w:rtl/>
          </w:rPr>
          <w:t>وجود</w:t>
        </w:r>
        <w:r w:rsidRPr="00407A22">
          <w:rPr>
            <w:rStyle w:val="ac"/>
            <w:noProof/>
            <w:rtl/>
          </w:rPr>
          <w:t xml:space="preserve"> </w:t>
        </w:r>
        <w:r w:rsidRPr="00407A22">
          <w:rPr>
            <w:rStyle w:val="ac"/>
            <w:rFonts w:hint="eastAsia"/>
            <w:noProof/>
            <w:rtl/>
          </w:rPr>
          <w:t>روا</w:t>
        </w:r>
        <w:r w:rsidRPr="00407A22">
          <w:rPr>
            <w:rStyle w:val="ac"/>
            <w:rFonts w:hint="cs"/>
            <w:noProof/>
            <w:rtl/>
          </w:rPr>
          <w:t>ی</w:t>
        </w:r>
        <w:r w:rsidRPr="00407A22">
          <w:rPr>
            <w:rStyle w:val="ac"/>
            <w:rFonts w:hint="eastAsia"/>
            <w:noProof/>
            <w:rtl/>
          </w:rPr>
          <w:t>ات</w:t>
        </w:r>
        <w:r w:rsidRPr="00407A22">
          <w:rPr>
            <w:rStyle w:val="ac"/>
            <w:noProof/>
            <w:rtl/>
          </w:rPr>
          <w:t xml:space="preserve"> </w:t>
        </w:r>
        <w:r w:rsidRPr="00407A22">
          <w:rPr>
            <w:rStyle w:val="ac"/>
            <w:rFonts w:hint="eastAsia"/>
            <w:noProof/>
            <w:rtl/>
          </w:rPr>
          <w:t>مخالف</w:t>
        </w:r>
        <w:r w:rsidRPr="00407A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42"/>
        <w:tabs>
          <w:tab w:val="right" w:leader="dot" w:pos="10194"/>
        </w:tabs>
        <w:rPr>
          <w:rFonts w:asciiTheme="minorHAnsi" w:eastAsiaTheme="minorEastAsia" w:hAnsiTheme="minorHAnsi" w:cstheme="minorBidi"/>
          <w:bCs w:val="0"/>
          <w:noProof/>
          <w:color w:val="auto"/>
          <w:szCs w:val="22"/>
          <w:rtl/>
        </w:rPr>
      </w:pPr>
      <w:hyperlink w:anchor="_Toc492966641" w:history="1">
        <w:r w:rsidRPr="00407A22">
          <w:rPr>
            <w:rStyle w:val="ac"/>
            <w:rFonts w:hint="eastAsia"/>
            <w:noProof/>
            <w:rtl/>
          </w:rPr>
          <w:t>جواب</w:t>
        </w:r>
        <w:r w:rsidRPr="00407A22">
          <w:rPr>
            <w:rStyle w:val="ac"/>
            <w:noProof/>
            <w:rtl/>
          </w:rPr>
          <w:t xml:space="preserve"> </w:t>
        </w:r>
        <w:r w:rsidRPr="00407A22">
          <w:rPr>
            <w:rStyle w:val="ac"/>
            <w:rFonts w:hint="eastAsia"/>
            <w:noProof/>
            <w:rtl/>
          </w:rPr>
          <w:t>از</w:t>
        </w:r>
        <w:r w:rsidRPr="00407A22">
          <w:rPr>
            <w:rStyle w:val="ac"/>
            <w:noProof/>
            <w:rtl/>
          </w:rPr>
          <w:t xml:space="preserve"> </w:t>
        </w:r>
        <w:r w:rsidRPr="00407A22">
          <w:rPr>
            <w:rStyle w:val="ac"/>
            <w:rFonts w:hint="eastAsia"/>
            <w:noProof/>
            <w:rtl/>
          </w:rPr>
          <w:t>مناقشه</w:t>
        </w:r>
        <w:r w:rsidRPr="00407A22">
          <w:rPr>
            <w:rStyle w:val="ac"/>
            <w:noProof/>
            <w:rtl/>
          </w:rPr>
          <w:t xml:space="preserve"> (</w:t>
        </w:r>
        <w:r w:rsidRPr="00407A22">
          <w:rPr>
            <w:rStyle w:val="ac"/>
            <w:rFonts w:hint="eastAsia"/>
            <w:noProof/>
            <w:rtl/>
          </w:rPr>
          <w:t>معارضه</w:t>
        </w:r>
        <w:r w:rsidRPr="00407A22">
          <w:rPr>
            <w:rStyle w:val="ac"/>
            <w:noProof/>
            <w:rtl/>
          </w:rPr>
          <w:t xml:space="preserve"> </w:t>
        </w:r>
        <w:r w:rsidRPr="00407A22">
          <w:rPr>
            <w:rStyle w:val="ac"/>
            <w:rFonts w:hint="eastAsia"/>
            <w:noProof/>
            <w:rtl/>
          </w:rPr>
          <w:t>روا</w:t>
        </w:r>
        <w:r w:rsidRPr="00407A22">
          <w:rPr>
            <w:rStyle w:val="ac"/>
            <w:rFonts w:hint="cs"/>
            <w:noProof/>
            <w:rtl/>
          </w:rPr>
          <w:t>ی</w:t>
        </w:r>
        <w:r w:rsidRPr="00407A22">
          <w:rPr>
            <w:rStyle w:val="ac"/>
            <w:rFonts w:hint="eastAsia"/>
            <w:noProof/>
            <w:rtl/>
          </w:rPr>
          <w:t>ات</w:t>
        </w:r>
        <w:r w:rsidRPr="00407A22">
          <w:rPr>
            <w:rStyle w:val="ac"/>
            <w:noProof/>
            <w:rtl/>
          </w:rPr>
          <w:t xml:space="preserve"> </w:t>
        </w:r>
        <w:r w:rsidRPr="00407A22">
          <w:rPr>
            <w:rStyle w:val="ac"/>
            <w:rFonts w:hint="eastAsia"/>
            <w:noProof/>
            <w:rtl/>
          </w:rPr>
          <w:t>مخالف</w:t>
        </w:r>
        <w:r w:rsidRPr="00407A22">
          <w:rPr>
            <w:rStyle w:val="ac"/>
            <w:noProof/>
            <w:rtl/>
          </w:rPr>
          <w:t xml:space="preserve"> </w:t>
        </w:r>
        <w:r w:rsidRPr="00407A22">
          <w:rPr>
            <w:rStyle w:val="ac"/>
            <w:rFonts w:hint="eastAsia"/>
            <w:noProof/>
            <w:rtl/>
          </w:rPr>
          <w:t>با</w:t>
        </w:r>
        <w:r w:rsidRPr="00407A22">
          <w:rPr>
            <w:rStyle w:val="ac"/>
            <w:noProof/>
            <w:rtl/>
          </w:rPr>
          <w:t xml:space="preserve"> </w:t>
        </w:r>
        <w:r w:rsidRPr="00407A22">
          <w:rPr>
            <w:rStyle w:val="ac"/>
            <w:rFonts w:hint="eastAsia"/>
            <w:noProof/>
            <w:rtl/>
          </w:rPr>
          <w:t>روا</w:t>
        </w:r>
        <w:r w:rsidRPr="00407A22">
          <w:rPr>
            <w:rStyle w:val="ac"/>
            <w:rFonts w:hint="cs"/>
            <w:noProof/>
            <w:rtl/>
          </w:rPr>
          <w:t>ی</w:t>
        </w:r>
        <w:r w:rsidRPr="00407A22">
          <w:rPr>
            <w:rStyle w:val="ac"/>
            <w:rFonts w:hint="eastAsia"/>
            <w:noProof/>
            <w:rtl/>
          </w:rPr>
          <w:t>ات</w:t>
        </w:r>
        <w:r w:rsidRPr="00407A22">
          <w:rPr>
            <w:rStyle w:val="ac"/>
            <w:rFonts w:hint="cs"/>
            <w:noProof/>
            <w:rtl/>
          </w:rPr>
          <w:t>ی</w:t>
        </w:r>
        <w:r w:rsidRPr="00407A22">
          <w:rPr>
            <w:rStyle w:val="ac"/>
            <w:noProof/>
            <w:rtl/>
          </w:rPr>
          <w:t xml:space="preserve"> </w:t>
        </w:r>
        <w:r w:rsidRPr="00407A22">
          <w:rPr>
            <w:rStyle w:val="ac"/>
            <w:rFonts w:hint="eastAsia"/>
            <w:noProof/>
            <w:rtl/>
          </w:rPr>
          <w:t>د</w:t>
        </w:r>
        <w:r w:rsidRPr="00407A22">
          <w:rPr>
            <w:rStyle w:val="ac"/>
            <w:rFonts w:hint="cs"/>
            <w:noProof/>
            <w:rtl/>
          </w:rPr>
          <w:t>ی</w:t>
        </w:r>
        <w:r w:rsidRPr="00407A22">
          <w:rPr>
            <w:rStyle w:val="ac"/>
            <w:rFonts w:hint="eastAsia"/>
            <w:noProof/>
            <w:rtl/>
          </w:rPr>
          <w:t>گر</w:t>
        </w:r>
        <w:r w:rsidRPr="00407A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42"/>
        <w:tabs>
          <w:tab w:val="right" w:leader="dot" w:pos="10194"/>
        </w:tabs>
        <w:rPr>
          <w:rFonts w:asciiTheme="minorHAnsi" w:eastAsiaTheme="minorEastAsia" w:hAnsiTheme="minorHAnsi" w:cstheme="minorBidi"/>
          <w:bCs w:val="0"/>
          <w:noProof/>
          <w:color w:val="auto"/>
          <w:szCs w:val="22"/>
          <w:rtl/>
        </w:rPr>
      </w:pPr>
      <w:hyperlink w:anchor="_Toc492966642" w:history="1">
        <w:r w:rsidRPr="00407A22">
          <w:rPr>
            <w:rStyle w:val="ac"/>
            <w:rFonts w:hint="eastAsia"/>
            <w:noProof/>
            <w:rtl/>
          </w:rPr>
          <w:t>اشکال</w:t>
        </w:r>
        <w:r w:rsidRPr="00407A22">
          <w:rPr>
            <w:rStyle w:val="ac"/>
            <w:noProof/>
            <w:rtl/>
          </w:rPr>
          <w:t xml:space="preserve"> </w:t>
        </w:r>
        <w:r w:rsidRPr="00407A22">
          <w:rPr>
            <w:rStyle w:val="ac"/>
            <w:rFonts w:hint="eastAsia"/>
            <w:noProof/>
            <w:rtl/>
          </w:rPr>
          <w:t>در</w:t>
        </w:r>
        <w:r w:rsidRPr="00407A22">
          <w:rPr>
            <w:rStyle w:val="ac"/>
            <w:noProof/>
            <w:rtl/>
          </w:rPr>
          <w:t xml:space="preserve"> </w:t>
        </w:r>
        <w:r w:rsidRPr="00407A22">
          <w:rPr>
            <w:rStyle w:val="ac"/>
            <w:rFonts w:hint="eastAsia"/>
            <w:noProof/>
            <w:rtl/>
          </w:rPr>
          <w:t>جواب</w:t>
        </w:r>
        <w:r w:rsidRPr="00407A22">
          <w:rPr>
            <w:rStyle w:val="ac"/>
            <w:noProof/>
            <w:rtl/>
          </w:rPr>
          <w:t xml:space="preserve"> (</w:t>
        </w:r>
        <w:r w:rsidRPr="00407A22">
          <w:rPr>
            <w:rStyle w:val="ac"/>
            <w:rFonts w:hint="eastAsia"/>
            <w:noProof/>
            <w:rtl/>
          </w:rPr>
          <w:t>انقلاب</w:t>
        </w:r>
        <w:r w:rsidRPr="00407A22">
          <w:rPr>
            <w:rStyle w:val="ac"/>
            <w:noProof/>
            <w:rtl/>
          </w:rPr>
          <w:t xml:space="preserve"> </w:t>
        </w:r>
        <w:r w:rsidRPr="00407A22">
          <w:rPr>
            <w:rStyle w:val="ac"/>
            <w:rFonts w:hint="eastAsia"/>
            <w:noProof/>
            <w:rtl/>
          </w:rPr>
          <w:t>نسبت</w:t>
        </w:r>
        <w:r w:rsidRPr="00407A22">
          <w:rPr>
            <w:rStyle w:val="ac"/>
            <w:noProof/>
            <w:rtl/>
          </w:rPr>
          <w:t xml:space="preserve"> </w:t>
        </w:r>
        <w:r w:rsidRPr="00407A22">
          <w:rPr>
            <w:rStyle w:val="ac"/>
            <w:rFonts w:hint="eastAsia"/>
            <w:noProof/>
            <w:rtl/>
          </w:rPr>
          <w:t>ب</w:t>
        </w:r>
        <w:r w:rsidRPr="00407A22">
          <w:rPr>
            <w:rStyle w:val="ac"/>
            <w:rFonts w:hint="cs"/>
            <w:noProof/>
            <w:rtl/>
          </w:rPr>
          <w:t>ی</w:t>
        </w:r>
        <w:r w:rsidRPr="00407A22">
          <w:rPr>
            <w:rStyle w:val="ac"/>
            <w:rFonts w:hint="eastAsia"/>
            <w:noProof/>
            <w:rtl/>
          </w:rPr>
          <w:t>ن</w:t>
        </w:r>
        <w:r w:rsidRPr="00407A22">
          <w:rPr>
            <w:rStyle w:val="ac"/>
            <w:noProof/>
            <w:rtl/>
          </w:rPr>
          <w:t xml:space="preserve"> </w:t>
        </w:r>
        <w:r w:rsidRPr="00407A22">
          <w:rPr>
            <w:rStyle w:val="ac"/>
            <w:rFonts w:hint="eastAsia"/>
            <w:noProof/>
            <w:rtl/>
          </w:rPr>
          <w:t>سه</w:t>
        </w:r>
        <w:r w:rsidRPr="00407A22">
          <w:rPr>
            <w:rStyle w:val="ac"/>
            <w:noProof/>
            <w:rtl/>
          </w:rPr>
          <w:t xml:space="preserve"> </w:t>
        </w:r>
        <w:r w:rsidRPr="00407A22">
          <w:rPr>
            <w:rStyle w:val="ac"/>
            <w:rFonts w:hint="eastAsia"/>
            <w:noProof/>
            <w:rtl/>
          </w:rPr>
          <w:t>طائفه</w:t>
        </w:r>
        <w:r w:rsidRPr="00407A22">
          <w:rPr>
            <w:rStyle w:val="ac"/>
            <w:noProof/>
            <w:rtl/>
          </w:rPr>
          <w:t xml:space="preserve"> </w:t>
        </w:r>
        <w:r w:rsidRPr="00407A22">
          <w:rPr>
            <w:rStyle w:val="ac"/>
            <w:rFonts w:hint="eastAsia"/>
            <w:noProof/>
            <w:rtl/>
          </w:rPr>
          <w:t>و</w:t>
        </w:r>
        <w:r w:rsidRPr="00407A22">
          <w:rPr>
            <w:rStyle w:val="ac"/>
            <w:noProof/>
            <w:rtl/>
          </w:rPr>
          <w:t xml:space="preserve"> </w:t>
        </w:r>
        <w:r w:rsidRPr="00407A22">
          <w:rPr>
            <w:rStyle w:val="ac"/>
            <w:rFonts w:hint="eastAsia"/>
            <w:noProof/>
            <w:rtl/>
          </w:rPr>
          <w:t>عدم</w:t>
        </w:r>
        <w:r w:rsidRPr="00407A22">
          <w:rPr>
            <w:rStyle w:val="ac"/>
            <w:noProof/>
            <w:rtl/>
          </w:rPr>
          <w:t xml:space="preserve"> </w:t>
        </w:r>
        <w:r w:rsidRPr="00407A22">
          <w:rPr>
            <w:rStyle w:val="ac"/>
            <w:rFonts w:hint="eastAsia"/>
            <w:noProof/>
            <w:rtl/>
          </w:rPr>
          <w:t>معارضه</w:t>
        </w:r>
        <w:r w:rsidRPr="00407A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52"/>
        <w:tabs>
          <w:tab w:val="right" w:leader="dot" w:pos="10194"/>
        </w:tabs>
        <w:rPr>
          <w:rFonts w:asciiTheme="minorHAnsi" w:eastAsiaTheme="minorEastAsia" w:hAnsiTheme="minorHAnsi" w:cstheme="minorBidi"/>
          <w:bCs w:val="0"/>
          <w:noProof/>
          <w:color w:val="auto"/>
          <w:szCs w:val="22"/>
          <w:rtl/>
        </w:rPr>
      </w:pPr>
      <w:hyperlink w:anchor="_Toc492966643" w:history="1">
        <w:r w:rsidRPr="00407A22">
          <w:rPr>
            <w:rStyle w:val="ac"/>
            <w:rFonts w:hint="eastAsia"/>
            <w:noProof/>
            <w:rtl/>
          </w:rPr>
          <w:t>طائفه</w:t>
        </w:r>
        <w:r w:rsidRPr="00407A22">
          <w:rPr>
            <w:rStyle w:val="ac"/>
            <w:noProof/>
            <w:rtl/>
          </w:rPr>
          <w:t xml:space="preserve"> </w:t>
        </w:r>
        <w:r w:rsidRPr="00407A22">
          <w:rPr>
            <w:rStyle w:val="ac"/>
            <w:rFonts w:hint="eastAsia"/>
            <w:noProof/>
            <w:rtl/>
          </w:rPr>
          <w:t>أول</w:t>
        </w:r>
        <w:r w:rsidRPr="00407A2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B28AC" w:rsidRDefault="000B28AC">
      <w:pPr>
        <w:pStyle w:val="52"/>
        <w:tabs>
          <w:tab w:val="right" w:leader="dot" w:pos="10194"/>
        </w:tabs>
        <w:rPr>
          <w:rFonts w:asciiTheme="minorHAnsi" w:eastAsiaTheme="minorEastAsia" w:hAnsiTheme="minorHAnsi" w:cstheme="minorBidi"/>
          <w:bCs w:val="0"/>
          <w:noProof/>
          <w:color w:val="auto"/>
          <w:szCs w:val="22"/>
          <w:rtl/>
        </w:rPr>
      </w:pPr>
      <w:hyperlink w:anchor="_Toc492966644" w:history="1">
        <w:r w:rsidRPr="00407A22">
          <w:rPr>
            <w:rStyle w:val="ac"/>
            <w:rFonts w:hint="eastAsia"/>
            <w:noProof/>
            <w:rtl/>
          </w:rPr>
          <w:t>طائفه</w:t>
        </w:r>
        <w:r w:rsidRPr="00407A22">
          <w:rPr>
            <w:rStyle w:val="ac"/>
            <w:noProof/>
            <w:rtl/>
          </w:rPr>
          <w:t xml:space="preserve"> </w:t>
        </w:r>
        <w:r w:rsidRPr="00407A22">
          <w:rPr>
            <w:rStyle w:val="ac"/>
            <w:rFonts w:hint="eastAsia"/>
            <w:noProof/>
            <w:rtl/>
          </w:rPr>
          <w:t>ثان</w:t>
        </w:r>
        <w:r w:rsidRPr="00407A22">
          <w:rPr>
            <w:rStyle w:val="ac"/>
            <w:rFonts w:hint="cs"/>
            <w:noProof/>
            <w:rtl/>
          </w:rPr>
          <w:t>ی</w:t>
        </w:r>
        <w:r w:rsidRPr="00407A22">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B28AC" w:rsidRDefault="000B28AC">
      <w:pPr>
        <w:pStyle w:val="52"/>
        <w:tabs>
          <w:tab w:val="right" w:leader="dot" w:pos="10194"/>
        </w:tabs>
        <w:rPr>
          <w:rFonts w:asciiTheme="minorHAnsi" w:eastAsiaTheme="minorEastAsia" w:hAnsiTheme="minorHAnsi" w:cstheme="minorBidi"/>
          <w:bCs w:val="0"/>
          <w:noProof/>
          <w:color w:val="auto"/>
          <w:szCs w:val="22"/>
          <w:rtl/>
        </w:rPr>
      </w:pPr>
      <w:hyperlink w:anchor="_Toc492966645" w:history="1">
        <w:r w:rsidRPr="00407A22">
          <w:rPr>
            <w:rStyle w:val="ac"/>
            <w:rFonts w:hint="eastAsia"/>
            <w:noProof/>
            <w:rtl/>
          </w:rPr>
          <w:t>طائفه</w:t>
        </w:r>
        <w:r w:rsidRPr="00407A22">
          <w:rPr>
            <w:rStyle w:val="ac"/>
            <w:noProof/>
            <w:rtl/>
          </w:rPr>
          <w:t xml:space="preserve"> </w:t>
        </w:r>
        <w:r w:rsidRPr="00407A22">
          <w:rPr>
            <w:rStyle w:val="ac"/>
            <w:rFonts w:hint="eastAsia"/>
            <w:noProof/>
            <w:rtl/>
          </w:rPr>
          <w:t>ثالثه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B28AC" w:rsidRDefault="000B28AC">
      <w:pPr>
        <w:pStyle w:val="52"/>
        <w:tabs>
          <w:tab w:val="right" w:leader="dot" w:pos="10194"/>
        </w:tabs>
        <w:rPr>
          <w:rFonts w:asciiTheme="minorHAnsi" w:eastAsiaTheme="minorEastAsia" w:hAnsiTheme="minorHAnsi" w:cstheme="minorBidi"/>
          <w:bCs w:val="0"/>
          <w:noProof/>
          <w:color w:val="auto"/>
          <w:szCs w:val="22"/>
          <w:rtl/>
        </w:rPr>
      </w:pPr>
      <w:hyperlink w:anchor="_Toc492966646" w:history="1">
        <w:r w:rsidRPr="00407A22">
          <w:rPr>
            <w:rStyle w:val="ac"/>
            <w:rFonts w:hint="eastAsia"/>
            <w:noProof/>
            <w:rtl/>
          </w:rPr>
          <w:t>تب</w:t>
        </w:r>
        <w:r w:rsidRPr="00407A22">
          <w:rPr>
            <w:rStyle w:val="ac"/>
            <w:rFonts w:hint="cs"/>
            <w:noProof/>
            <w:rtl/>
          </w:rPr>
          <w:t>یی</w:t>
        </w:r>
        <w:r w:rsidRPr="00407A22">
          <w:rPr>
            <w:rStyle w:val="ac"/>
            <w:rFonts w:hint="eastAsia"/>
            <w:noProof/>
            <w:rtl/>
          </w:rPr>
          <w:t>ن</w:t>
        </w:r>
        <w:r w:rsidRPr="00407A22">
          <w:rPr>
            <w:rStyle w:val="ac"/>
            <w:noProof/>
            <w:rtl/>
          </w:rPr>
          <w:t xml:space="preserve"> </w:t>
        </w:r>
        <w:r w:rsidRPr="00407A22">
          <w:rPr>
            <w:rStyle w:val="ac"/>
            <w:rFonts w:hint="eastAsia"/>
            <w:noProof/>
            <w:rtl/>
          </w:rPr>
          <w:t>انقلاب</w:t>
        </w:r>
        <w:r w:rsidRPr="00407A22">
          <w:rPr>
            <w:rStyle w:val="ac"/>
            <w:noProof/>
            <w:rtl/>
          </w:rPr>
          <w:t xml:space="preserve"> </w:t>
        </w:r>
        <w:r w:rsidRPr="00407A22">
          <w:rPr>
            <w:rStyle w:val="ac"/>
            <w:rFonts w:hint="eastAsia"/>
            <w:noProof/>
            <w:rtl/>
          </w:rPr>
          <w:t>نسبت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B28AC" w:rsidRDefault="000B28AC">
      <w:pPr>
        <w:pStyle w:val="61"/>
        <w:tabs>
          <w:tab w:val="right" w:leader="dot" w:pos="10194"/>
        </w:tabs>
        <w:rPr>
          <w:rFonts w:asciiTheme="minorHAnsi" w:eastAsiaTheme="minorEastAsia" w:hAnsiTheme="minorHAnsi" w:cstheme="minorBidi"/>
          <w:bCs w:val="0"/>
          <w:noProof/>
          <w:color w:val="auto"/>
          <w:szCs w:val="22"/>
          <w:rtl/>
        </w:rPr>
      </w:pPr>
      <w:hyperlink w:anchor="_Toc492966647" w:history="1">
        <w:r w:rsidRPr="00407A22">
          <w:rPr>
            <w:rStyle w:val="ac"/>
            <w:rFonts w:hint="eastAsia"/>
            <w:noProof/>
            <w:rtl/>
          </w:rPr>
          <w:t>مناقشه</w:t>
        </w:r>
        <w:r w:rsidRPr="00407A22">
          <w:rPr>
            <w:rStyle w:val="ac"/>
            <w:noProof/>
            <w:rtl/>
          </w:rPr>
          <w:t xml:space="preserve"> </w:t>
        </w:r>
        <w:r w:rsidRPr="00407A22">
          <w:rPr>
            <w:rStyle w:val="ac"/>
            <w:rFonts w:hint="eastAsia"/>
            <w:noProof/>
            <w:rtl/>
          </w:rPr>
          <w:t>مرحوم</w:t>
        </w:r>
        <w:r w:rsidRPr="00407A22">
          <w:rPr>
            <w:rStyle w:val="ac"/>
            <w:noProof/>
            <w:rtl/>
          </w:rPr>
          <w:t xml:space="preserve"> </w:t>
        </w:r>
        <w:r w:rsidRPr="00407A22">
          <w:rPr>
            <w:rStyle w:val="ac"/>
            <w:rFonts w:hint="eastAsia"/>
            <w:noProof/>
            <w:rtl/>
          </w:rPr>
          <w:t>خو</w:t>
        </w:r>
        <w:r w:rsidRPr="00407A22">
          <w:rPr>
            <w:rStyle w:val="ac"/>
            <w:rFonts w:hint="cs"/>
            <w:noProof/>
            <w:rtl/>
          </w:rPr>
          <w:t>یی</w:t>
        </w:r>
        <w:r w:rsidRPr="00407A22">
          <w:rPr>
            <w:rStyle w:val="ac"/>
            <w:noProof/>
            <w:rtl/>
          </w:rPr>
          <w:t xml:space="preserve"> </w:t>
        </w:r>
        <w:r w:rsidRPr="00407A22">
          <w:rPr>
            <w:rStyle w:val="ac"/>
            <w:rFonts w:hint="eastAsia"/>
            <w:noProof/>
            <w:rtl/>
          </w:rPr>
          <w:t>در</w:t>
        </w:r>
        <w:r w:rsidRPr="00407A22">
          <w:rPr>
            <w:rStyle w:val="ac"/>
            <w:noProof/>
            <w:rtl/>
          </w:rPr>
          <w:t xml:space="preserve"> </w:t>
        </w:r>
        <w:r w:rsidRPr="00407A22">
          <w:rPr>
            <w:rStyle w:val="ac"/>
            <w:rFonts w:hint="eastAsia"/>
            <w:noProof/>
            <w:rtl/>
          </w:rPr>
          <w:t>انقلاب</w:t>
        </w:r>
        <w:r w:rsidRPr="00407A22">
          <w:rPr>
            <w:rStyle w:val="ac"/>
            <w:noProof/>
            <w:rtl/>
          </w:rPr>
          <w:t xml:space="preserve"> </w:t>
        </w:r>
        <w:r w:rsidRPr="00407A22">
          <w:rPr>
            <w:rStyle w:val="ac"/>
            <w:rFonts w:hint="eastAsia"/>
            <w:noProof/>
            <w:rtl/>
          </w:rPr>
          <w:t>نسبت</w:t>
        </w:r>
        <w:r w:rsidRPr="00407A22">
          <w:rPr>
            <w:rStyle w:val="ac"/>
            <w:noProof/>
            <w:rtl/>
          </w:rPr>
          <w:t xml:space="preserve"> (</w:t>
        </w:r>
        <w:r w:rsidRPr="00407A22">
          <w:rPr>
            <w:rStyle w:val="ac"/>
            <w:rFonts w:hint="eastAsia"/>
            <w:noProof/>
            <w:rtl/>
          </w:rPr>
          <w:t>وجود</w:t>
        </w:r>
        <w:r w:rsidRPr="00407A22">
          <w:rPr>
            <w:rStyle w:val="ac"/>
            <w:noProof/>
            <w:rtl/>
          </w:rPr>
          <w:t xml:space="preserve"> </w:t>
        </w:r>
        <w:r w:rsidRPr="00407A22">
          <w:rPr>
            <w:rStyle w:val="ac"/>
            <w:rFonts w:hint="eastAsia"/>
            <w:noProof/>
            <w:rtl/>
          </w:rPr>
          <w:t>دومعارض</w:t>
        </w:r>
        <w:r w:rsidRPr="00407A22">
          <w:rPr>
            <w:rStyle w:val="ac"/>
            <w:noProof/>
            <w:rtl/>
          </w:rPr>
          <w:t xml:space="preserve"> </w:t>
        </w:r>
        <w:r w:rsidRPr="00407A22">
          <w:rPr>
            <w:rStyle w:val="ac"/>
            <w:rFonts w:hint="eastAsia"/>
            <w:noProof/>
            <w:rtl/>
          </w:rPr>
          <w:t>برا</w:t>
        </w:r>
        <w:r w:rsidRPr="00407A22">
          <w:rPr>
            <w:rStyle w:val="ac"/>
            <w:rFonts w:hint="cs"/>
            <w:noProof/>
            <w:rtl/>
          </w:rPr>
          <w:t>ی</w:t>
        </w:r>
        <w:r w:rsidRPr="00407A22">
          <w:rPr>
            <w:rStyle w:val="ac"/>
            <w:noProof/>
            <w:rtl/>
          </w:rPr>
          <w:t xml:space="preserve"> </w:t>
        </w:r>
        <w:r w:rsidRPr="00407A22">
          <w:rPr>
            <w:rStyle w:val="ac"/>
            <w:rFonts w:hint="eastAsia"/>
            <w:noProof/>
            <w:rtl/>
          </w:rPr>
          <w:t>طائفه</w:t>
        </w:r>
        <w:r w:rsidRPr="00407A22">
          <w:rPr>
            <w:rStyle w:val="ac"/>
            <w:noProof/>
            <w:rtl/>
          </w:rPr>
          <w:t xml:space="preserve"> </w:t>
        </w:r>
        <w:r w:rsidRPr="00407A22">
          <w:rPr>
            <w:rStyle w:val="ac"/>
            <w:rFonts w:hint="eastAsia"/>
            <w:noProof/>
            <w:rtl/>
          </w:rPr>
          <w:t>ثالثه</w:t>
        </w:r>
        <w:r w:rsidRPr="00407A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B28AC" w:rsidRDefault="000B28AC">
      <w:pPr>
        <w:pStyle w:val="61"/>
        <w:tabs>
          <w:tab w:val="right" w:leader="dot" w:pos="10194"/>
        </w:tabs>
        <w:rPr>
          <w:rFonts w:asciiTheme="minorHAnsi" w:eastAsiaTheme="minorEastAsia" w:hAnsiTheme="minorHAnsi" w:cstheme="minorBidi"/>
          <w:bCs w:val="0"/>
          <w:noProof/>
          <w:color w:val="auto"/>
          <w:szCs w:val="22"/>
          <w:rtl/>
        </w:rPr>
      </w:pPr>
      <w:hyperlink w:anchor="_Toc492966648" w:history="1">
        <w:r w:rsidRPr="00407A22">
          <w:rPr>
            <w:rStyle w:val="ac"/>
            <w:rFonts w:hint="eastAsia"/>
            <w:noProof/>
            <w:rtl/>
          </w:rPr>
          <w:t>معارض</w:t>
        </w:r>
        <w:r w:rsidRPr="00407A22">
          <w:rPr>
            <w:rStyle w:val="ac"/>
            <w:noProof/>
            <w:rtl/>
          </w:rPr>
          <w:t xml:space="preserve"> </w:t>
        </w:r>
        <w:r w:rsidRPr="00407A2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B28AC" w:rsidRDefault="000B28AC">
      <w:pPr>
        <w:pStyle w:val="71"/>
        <w:tabs>
          <w:tab w:val="right" w:leader="dot" w:pos="10194"/>
        </w:tabs>
        <w:rPr>
          <w:rFonts w:asciiTheme="minorHAnsi" w:eastAsiaTheme="minorEastAsia" w:hAnsiTheme="minorHAnsi" w:cstheme="minorBidi"/>
          <w:bCs w:val="0"/>
          <w:noProof/>
          <w:color w:val="auto"/>
          <w:szCs w:val="22"/>
          <w:rtl/>
        </w:rPr>
      </w:pPr>
      <w:hyperlink w:anchor="_Toc492966649" w:history="1">
        <w:r w:rsidRPr="00407A22">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Toc492966649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B28AC" w:rsidRDefault="000B28AC">
      <w:pPr>
        <w:pStyle w:val="61"/>
        <w:tabs>
          <w:tab w:val="right" w:leader="dot" w:pos="10194"/>
        </w:tabs>
        <w:rPr>
          <w:rFonts w:asciiTheme="minorHAnsi" w:eastAsiaTheme="minorEastAsia" w:hAnsiTheme="minorHAnsi" w:cstheme="minorBidi"/>
          <w:bCs w:val="0"/>
          <w:noProof/>
          <w:color w:val="auto"/>
          <w:szCs w:val="22"/>
          <w:rtl/>
        </w:rPr>
      </w:pPr>
      <w:hyperlink w:anchor="_Toc492966650" w:history="1">
        <w:r w:rsidRPr="00407A22">
          <w:rPr>
            <w:rStyle w:val="ac"/>
            <w:rFonts w:hint="eastAsia"/>
            <w:noProof/>
            <w:rtl/>
          </w:rPr>
          <w:t>معارض</w:t>
        </w:r>
        <w:r w:rsidRPr="00407A22">
          <w:rPr>
            <w:rStyle w:val="ac"/>
            <w:noProof/>
            <w:rtl/>
          </w:rPr>
          <w:t xml:space="preserve"> </w:t>
        </w:r>
        <w:r w:rsidRPr="00407A2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B28AC" w:rsidRDefault="000B28AC">
      <w:pPr>
        <w:pStyle w:val="71"/>
        <w:tabs>
          <w:tab w:val="right" w:leader="dot" w:pos="10194"/>
        </w:tabs>
        <w:rPr>
          <w:rFonts w:asciiTheme="minorHAnsi" w:eastAsiaTheme="minorEastAsia" w:hAnsiTheme="minorHAnsi" w:cstheme="minorBidi"/>
          <w:bCs w:val="0"/>
          <w:noProof/>
          <w:color w:val="auto"/>
          <w:szCs w:val="22"/>
          <w:rtl/>
        </w:rPr>
      </w:pPr>
      <w:hyperlink w:anchor="_Toc492966651" w:history="1">
        <w:r w:rsidRPr="00407A22">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Toc492966651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B28AC" w:rsidRDefault="000B28AC">
      <w:pPr>
        <w:pStyle w:val="61"/>
        <w:tabs>
          <w:tab w:val="right" w:leader="dot" w:pos="10194"/>
        </w:tabs>
        <w:rPr>
          <w:rFonts w:asciiTheme="minorHAnsi" w:eastAsiaTheme="minorEastAsia" w:hAnsiTheme="minorHAnsi" w:cstheme="minorBidi"/>
          <w:bCs w:val="0"/>
          <w:noProof/>
          <w:color w:val="auto"/>
          <w:szCs w:val="22"/>
          <w:rtl/>
        </w:rPr>
      </w:pPr>
      <w:hyperlink w:anchor="_Toc492966652" w:history="1">
        <w:r w:rsidRPr="00407A22">
          <w:rPr>
            <w:rStyle w:val="ac"/>
            <w:rFonts w:hint="eastAsia"/>
            <w:noProof/>
            <w:rtl/>
          </w:rPr>
          <w:t>مناقشه</w:t>
        </w:r>
        <w:r w:rsidRPr="00407A22">
          <w:rPr>
            <w:rStyle w:val="ac"/>
            <w:noProof/>
            <w:rtl/>
          </w:rPr>
          <w:t xml:space="preserve"> </w:t>
        </w:r>
        <w:r w:rsidRPr="00407A22">
          <w:rPr>
            <w:rStyle w:val="ac"/>
            <w:rFonts w:hint="eastAsia"/>
            <w:noProof/>
            <w:rtl/>
          </w:rPr>
          <w:t>استاد</w:t>
        </w:r>
        <w:r w:rsidRPr="00407A22">
          <w:rPr>
            <w:rStyle w:val="ac"/>
            <w:noProof/>
            <w:rtl/>
          </w:rPr>
          <w:t xml:space="preserve"> </w:t>
        </w:r>
        <w:r w:rsidRPr="00407A22">
          <w:rPr>
            <w:rStyle w:val="ac"/>
            <w:rFonts w:hint="eastAsia"/>
            <w:noProof/>
            <w:rtl/>
          </w:rPr>
          <w:t>در</w:t>
        </w:r>
        <w:r w:rsidRPr="00407A22">
          <w:rPr>
            <w:rStyle w:val="ac"/>
            <w:noProof/>
            <w:rtl/>
          </w:rPr>
          <w:t xml:space="preserve"> </w:t>
        </w:r>
        <w:r w:rsidRPr="00407A22">
          <w:rPr>
            <w:rStyle w:val="ac"/>
            <w:rFonts w:hint="eastAsia"/>
            <w:noProof/>
            <w:rtl/>
          </w:rPr>
          <w:t>انقلاب</w:t>
        </w:r>
        <w:r w:rsidRPr="00407A22">
          <w:rPr>
            <w:rStyle w:val="ac"/>
            <w:noProof/>
            <w:rtl/>
          </w:rPr>
          <w:t xml:space="preserve"> </w:t>
        </w:r>
        <w:r w:rsidRPr="00407A22">
          <w:rPr>
            <w:rStyle w:val="ac"/>
            <w:rFonts w:hint="eastAsia"/>
            <w:noProof/>
            <w:rtl/>
          </w:rPr>
          <w:t>نسبت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Toc492966652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B28AC" w:rsidRDefault="000B28AC">
      <w:pPr>
        <w:pStyle w:val="52"/>
        <w:tabs>
          <w:tab w:val="right" w:leader="dot" w:pos="10194"/>
        </w:tabs>
        <w:rPr>
          <w:rFonts w:asciiTheme="minorHAnsi" w:eastAsiaTheme="minorEastAsia" w:hAnsiTheme="minorHAnsi" w:cstheme="minorBidi"/>
          <w:bCs w:val="0"/>
          <w:noProof/>
          <w:color w:val="auto"/>
          <w:szCs w:val="22"/>
          <w:rtl/>
        </w:rPr>
      </w:pPr>
      <w:hyperlink w:anchor="_Toc492966653" w:history="1">
        <w:r w:rsidRPr="00407A22">
          <w:rPr>
            <w:rStyle w:val="ac"/>
            <w:rFonts w:hint="eastAsia"/>
            <w:noProof/>
            <w:rtl/>
          </w:rPr>
          <w:t>بررس</w:t>
        </w:r>
        <w:r w:rsidRPr="00407A22">
          <w:rPr>
            <w:rStyle w:val="ac"/>
            <w:rFonts w:hint="cs"/>
            <w:noProof/>
            <w:rtl/>
          </w:rPr>
          <w:t>ی</w:t>
        </w:r>
        <w:r w:rsidRPr="00407A22">
          <w:rPr>
            <w:rStyle w:val="ac"/>
            <w:noProof/>
            <w:rtl/>
          </w:rPr>
          <w:t xml:space="preserve"> </w:t>
        </w:r>
        <w:r w:rsidRPr="00407A22">
          <w:rPr>
            <w:rStyle w:val="ac"/>
            <w:rFonts w:hint="eastAsia"/>
            <w:noProof/>
            <w:rtl/>
          </w:rPr>
          <w:t>رجال</w:t>
        </w:r>
        <w:r w:rsidRPr="00407A22">
          <w:rPr>
            <w:rStyle w:val="ac"/>
            <w:rFonts w:hint="cs"/>
            <w:noProof/>
            <w:rtl/>
          </w:rPr>
          <w:t>ی</w:t>
        </w:r>
        <w:r w:rsidRPr="00407A22">
          <w:rPr>
            <w:rStyle w:val="ac"/>
            <w:noProof/>
            <w:rtl/>
          </w:rPr>
          <w:t xml:space="preserve"> </w:t>
        </w:r>
        <w:r w:rsidRPr="00407A22">
          <w:rPr>
            <w:rStyle w:val="ac"/>
            <w:rFonts w:hint="eastAsia"/>
            <w:noProof/>
            <w:rtl/>
          </w:rPr>
          <w:t>مفضل</w:t>
        </w:r>
        <w:r w:rsidRPr="00407A22">
          <w:rPr>
            <w:rStyle w:val="ac"/>
            <w:noProof/>
            <w:rtl/>
          </w:rPr>
          <w:t xml:space="preserve"> </w:t>
        </w:r>
        <w:r w:rsidRPr="00407A22">
          <w:rPr>
            <w:rStyle w:val="ac"/>
            <w:rFonts w:hint="eastAsia"/>
            <w:noProof/>
            <w:rtl/>
          </w:rPr>
          <w:t>بن</w:t>
        </w:r>
        <w:r w:rsidRPr="00407A22">
          <w:rPr>
            <w:rStyle w:val="ac"/>
            <w:noProof/>
            <w:rtl/>
          </w:rPr>
          <w:t xml:space="preserve"> </w:t>
        </w:r>
        <w:r w:rsidRPr="00407A22">
          <w:rPr>
            <w:rStyle w:val="ac"/>
            <w:rFonts w:hint="eastAsia"/>
            <w:noProof/>
            <w:rtl/>
          </w:rPr>
          <w:t>عمر</w:t>
        </w:r>
        <w:r w:rsidRPr="00407A22">
          <w:rPr>
            <w:rStyle w:val="ac"/>
            <w:noProof/>
            <w:rtl/>
          </w:rPr>
          <w:t xml:space="preserve"> (</w:t>
        </w:r>
        <w:r w:rsidRPr="00407A22">
          <w:rPr>
            <w:rStyle w:val="ac"/>
            <w:rFonts w:hint="eastAsia"/>
            <w:noProof/>
            <w:rtl/>
          </w:rPr>
          <w:t>صاحب</w:t>
        </w:r>
        <w:r w:rsidRPr="00407A22">
          <w:rPr>
            <w:rStyle w:val="ac"/>
            <w:noProof/>
            <w:rtl/>
          </w:rPr>
          <w:t xml:space="preserve"> </w:t>
        </w:r>
        <w:r w:rsidRPr="00407A22">
          <w:rPr>
            <w:rStyle w:val="ac"/>
            <w:rFonts w:hint="eastAsia"/>
            <w:noProof/>
            <w:rtl/>
          </w:rPr>
          <w:t>توح</w:t>
        </w:r>
        <w:r w:rsidRPr="00407A22">
          <w:rPr>
            <w:rStyle w:val="ac"/>
            <w:rFonts w:hint="cs"/>
            <w:noProof/>
            <w:rtl/>
          </w:rPr>
          <w:t>ی</w:t>
        </w:r>
        <w:r w:rsidRPr="00407A22">
          <w:rPr>
            <w:rStyle w:val="ac"/>
            <w:rFonts w:hint="eastAsia"/>
            <w:noProof/>
            <w:rtl/>
          </w:rPr>
          <w:t>د</w:t>
        </w:r>
        <w:r w:rsidRPr="00407A22">
          <w:rPr>
            <w:rStyle w:val="ac"/>
            <w:noProof/>
            <w:rtl/>
          </w:rPr>
          <w:t xml:space="preserve"> </w:t>
        </w:r>
        <w:r w:rsidRPr="00407A22">
          <w:rPr>
            <w:rStyle w:val="ac"/>
            <w:rFonts w:hint="eastAsia"/>
            <w:noProof/>
            <w:rtl/>
          </w:rPr>
          <w:t>مفضل</w:t>
        </w:r>
        <w:r w:rsidRPr="00407A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Toc492966653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B28AC" w:rsidP="00C91EB6">
      <w:r>
        <w:rPr>
          <w:rFonts w:cs="B Titr"/>
          <w:bCs/>
          <w:color w:val="632423" w:themeColor="accent2" w:themeShade="80"/>
          <w:szCs w:val="18"/>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F85120">
        <w:rPr>
          <w:rFonts w:hint="cs"/>
          <w:rtl/>
        </w:rPr>
        <w:t>وقت</w:t>
      </w:r>
      <w:r w:rsidR="00F85120">
        <w:rPr>
          <w:rtl/>
        </w:rPr>
        <w:t xml:space="preserve"> </w:t>
      </w:r>
      <w:r w:rsidR="00F85120">
        <w:rPr>
          <w:rFonts w:hint="cs"/>
          <w:rtl/>
        </w:rPr>
        <w:t>نافله</w:t>
      </w:r>
      <w:r w:rsidR="00F85120">
        <w:rPr>
          <w:rtl/>
        </w:rPr>
        <w:t xml:space="preserve"> </w:t>
      </w:r>
      <w:r w:rsidR="00F85120">
        <w:rPr>
          <w:rFonts w:hint="cs"/>
          <w:rtl/>
        </w:rPr>
        <w:t>شب</w:t>
      </w:r>
      <w:r w:rsidR="00025B70">
        <w:rPr>
          <w:rFonts w:hint="cs"/>
          <w:rtl/>
        </w:rPr>
        <w:t xml:space="preserve"> </w:t>
      </w:r>
      <w:r w:rsidR="00386C11" w:rsidRPr="00A6366F">
        <w:rPr>
          <w:rFonts w:hint="cs"/>
          <w:rtl/>
        </w:rPr>
        <w:t>/</w:t>
      </w:r>
      <w:bookmarkStart w:id="2" w:name="BokSabj_d"/>
      <w:bookmarkEnd w:id="2"/>
      <w:r w:rsidR="00F85120">
        <w:rPr>
          <w:rFonts w:hint="cs"/>
          <w:rtl/>
        </w:rPr>
        <w:t>اوقات</w:t>
      </w:r>
      <w:r w:rsidR="00F85120">
        <w:rPr>
          <w:rtl/>
        </w:rPr>
        <w:t xml:space="preserve"> </w:t>
      </w:r>
      <w:r w:rsidR="00F85120">
        <w:rPr>
          <w:rFonts w:hint="cs"/>
          <w:rtl/>
        </w:rPr>
        <w:t>رواتب</w:t>
      </w:r>
      <w:r w:rsidR="00386C11" w:rsidRPr="00A6366F">
        <w:rPr>
          <w:rFonts w:hint="cs"/>
          <w:rtl/>
        </w:rPr>
        <w:t xml:space="preserve"> /</w:t>
      </w:r>
      <w:bookmarkStart w:id="3" w:name="Bokkolli"/>
      <w:bookmarkEnd w:id="3"/>
      <w:r w:rsidR="00F85120">
        <w:rPr>
          <w:rFonts w:hint="cs"/>
          <w:rtl/>
        </w:rPr>
        <w:t>کتاب</w:t>
      </w:r>
      <w:r w:rsidR="00F85120">
        <w:rPr>
          <w:rtl/>
        </w:rPr>
        <w:t xml:space="preserve"> </w:t>
      </w:r>
      <w:r w:rsidR="00F85120">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E6650" w:rsidRDefault="00DD4DBE" w:rsidP="00DD4DBE">
      <w:pPr>
        <w:pStyle w:val="20"/>
        <w:rPr>
          <w:rtl/>
        </w:rPr>
      </w:pPr>
      <w:bookmarkStart w:id="4" w:name="_Toc492966637"/>
      <w:r>
        <w:rPr>
          <w:rFonts w:hint="cs"/>
          <w:rtl/>
        </w:rPr>
        <w:lastRenderedPageBreak/>
        <w:t>اوقات رواتب</w:t>
      </w:r>
      <w:bookmarkEnd w:id="4"/>
    </w:p>
    <w:p w:rsidR="00292AC4" w:rsidRDefault="00292AC4" w:rsidP="00292AC4">
      <w:pPr>
        <w:pStyle w:val="20"/>
        <w:rPr>
          <w:rFonts w:hint="cs"/>
          <w:rtl/>
        </w:rPr>
      </w:pPr>
      <w:bookmarkStart w:id="5" w:name="_Toc492966638"/>
      <w:r>
        <w:rPr>
          <w:rFonts w:hint="cs"/>
          <w:rtl/>
        </w:rPr>
        <w:t>وقت نماز شب</w:t>
      </w:r>
      <w:bookmarkEnd w:id="5"/>
    </w:p>
    <w:p w:rsidR="00292AC4" w:rsidRDefault="00292AC4" w:rsidP="00292AC4">
      <w:pPr>
        <w:pStyle w:val="30"/>
        <w:rPr>
          <w:rFonts w:hint="cs"/>
          <w:rtl/>
        </w:rPr>
      </w:pPr>
      <w:bookmarkStart w:id="6" w:name="_Toc492966639"/>
      <w:r>
        <w:rPr>
          <w:rFonts w:hint="cs"/>
          <w:rtl/>
        </w:rPr>
        <w:t>ادامه مطلب دوم صاحب عروه (خواندن نماز شب بعد از طلوع فجر)</w:t>
      </w:r>
      <w:bookmarkEnd w:id="6"/>
    </w:p>
    <w:p w:rsidR="00514BD9" w:rsidRDefault="00DD4DBE" w:rsidP="00514BD9">
      <w:pPr>
        <w:rPr>
          <w:rtl/>
        </w:rPr>
      </w:pPr>
      <w:r>
        <w:rPr>
          <w:rFonts w:hint="cs"/>
          <w:rtl/>
        </w:rPr>
        <w:t>بحث در این بود که کسی بعد از طلوع فجر می خواهد ابتدا نماز شب</w:t>
      </w:r>
      <w:r w:rsidR="00966039">
        <w:rPr>
          <w:rFonts w:hint="cs"/>
          <w:rtl/>
        </w:rPr>
        <w:t xml:space="preserve"> ولو قضاءً بخواند</w:t>
      </w:r>
      <w:r>
        <w:rPr>
          <w:rFonts w:hint="cs"/>
          <w:rtl/>
        </w:rPr>
        <w:t xml:space="preserve"> و بعد نماز صبح بخواند.</w:t>
      </w:r>
      <w:r w:rsidR="00514BD9">
        <w:rPr>
          <w:rFonts w:hint="cs"/>
          <w:rtl/>
        </w:rPr>
        <w:t xml:space="preserve"> </w:t>
      </w:r>
      <w:r>
        <w:rPr>
          <w:rFonts w:hint="cs"/>
          <w:rtl/>
        </w:rPr>
        <w:t>مشهور گفته اند؛ این مکروه است و</w:t>
      </w:r>
      <w:r w:rsidR="00966039">
        <w:rPr>
          <w:rFonts w:hint="cs"/>
          <w:rtl/>
        </w:rPr>
        <w:t xml:space="preserve"> روایات می گوید ابتدا نماز صبح را بخوان و بعد نماز شب را قضا کن.</w:t>
      </w:r>
      <w:r>
        <w:rPr>
          <w:rFonts w:hint="cs"/>
          <w:rtl/>
        </w:rPr>
        <w:t xml:space="preserve"> و صاحب عروه نیز همین را انتخاب کرد.</w:t>
      </w:r>
    </w:p>
    <w:p w:rsidR="00514BD9" w:rsidRDefault="00514BD9" w:rsidP="00514BD9">
      <w:pPr>
        <w:pStyle w:val="40"/>
        <w:rPr>
          <w:rtl/>
        </w:rPr>
      </w:pPr>
      <w:bookmarkStart w:id="7" w:name="_Toc492966640"/>
      <w:r>
        <w:rPr>
          <w:rFonts w:hint="cs"/>
          <w:rtl/>
        </w:rPr>
        <w:t>مناقشه (وجود روایات مخالف)</w:t>
      </w:r>
      <w:bookmarkEnd w:id="7"/>
    </w:p>
    <w:p w:rsidR="00514BD9" w:rsidRDefault="00292AC4" w:rsidP="00514BD9">
      <w:pPr>
        <w:rPr>
          <w:rtl/>
        </w:rPr>
      </w:pPr>
      <w:r>
        <w:rPr>
          <w:rFonts w:hint="cs"/>
          <w:rtl/>
        </w:rPr>
        <w:t>اشکال شد که در برخی روایات</w:t>
      </w:r>
      <w:r w:rsidR="00514BD9">
        <w:rPr>
          <w:rFonts w:hint="cs"/>
          <w:rtl/>
        </w:rPr>
        <w:t xml:space="preserve"> مثل صحیحه سلیمان بن خالد،</w:t>
      </w:r>
      <w:r>
        <w:rPr>
          <w:rFonts w:hint="cs"/>
          <w:rtl/>
        </w:rPr>
        <w:t xml:space="preserve"> چنین آمده است که «</w:t>
      </w:r>
      <w:r w:rsidRPr="00292AC4">
        <w:rPr>
          <w:rFonts w:hint="cs"/>
          <w:rtl/>
        </w:rPr>
        <w:t>اگر نماز شب نخواندی و هنگام اذان صبح از خواب بیدار شدی ابتدا نماز شب بخوان و بعد نماز صبح را بخوان</w:t>
      </w:r>
      <w:r>
        <w:rPr>
          <w:rFonts w:hint="cs"/>
          <w:rtl/>
        </w:rPr>
        <w:t>»</w:t>
      </w:r>
      <w:r w:rsidR="00514BD9">
        <w:rPr>
          <w:rFonts w:hint="cs"/>
          <w:rtl/>
        </w:rPr>
        <w:t>.</w:t>
      </w:r>
    </w:p>
    <w:p w:rsidR="00514BD9" w:rsidRDefault="00514BD9" w:rsidP="00514BD9">
      <w:pPr>
        <w:pStyle w:val="40"/>
        <w:rPr>
          <w:rtl/>
        </w:rPr>
      </w:pPr>
      <w:bookmarkStart w:id="8" w:name="_Toc492966641"/>
      <w:r>
        <w:rPr>
          <w:rFonts w:hint="cs"/>
          <w:rtl/>
        </w:rPr>
        <w:t>جواب از مناقشه (معارضه روایات مخالف با روایاتی دیگر)</w:t>
      </w:r>
      <w:bookmarkEnd w:id="8"/>
    </w:p>
    <w:p w:rsidR="00DD4DBE" w:rsidRDefault="00292AC4" w:rsidP="00514BD9">
      <w:pPr>
        <w:rPr>
          <w:rtl/>
        </w:rPr>
      </w:pPr>
      <w:r>
        <w:rPr>
          <w:rFonts w:hint="cs"/>
          <w:rtl/>
        </w:rPr>
        <w:t>و گفته شد که شاید صاحب عروه این روایت را با روایاتی</w:t>
      </w:r>
      <w:r w:rsidR="00514BD9">
        <w:rPr>
          <w:rFonts w:hint="cs"/>
          <w:rtl/>
        </w:rPr>
        <w:t xml:space="preserve"> (مثل صحیحه اسماعیل بن جابر و صحیحه سعد بن سعد)</w:t>
      </w:r>
      <w:r>
        <w:rPr>
          <w:rFonts w:hint="cs"/>
          <w:rtl/>
        </w:rPr>
        <w:t xml:space="preserve"> که می گوید بعد از طلوع فجر نماز صبح را بخوان</w:t>
      </w:r>
      <w:r w:rsidR="00514BD9">
        <w:rPr>
          <w:rFonts w:hint="cs"/>
          <w:rtl/>
        </w:rPr>
        <w:t>،</w:t>
      </w:r>
      <w:r>
        <w:rPr>
          <w:rFonts w:hint="cs"/>
          <w:rtl/>
        </w:rPr>
        <w:t xml:space="preserve"> معارض دیده است.</w:t>
      </w:r>
    </w:p>
    <w:p w:rsidR="00514BD9" w:rsidRDefault="00514BD9" w:rsidP="00514BD9">
      <w:pPr>
        <w:pStyle w:val="40"/>
        <w:rPr>
          <w:rtl/>
        </w:rPr>
      </w:pPr>
      <w:bookmarkStart w:id="9" w:name="_Toc492966642"/>
      <w:r>
        <w:rPr>
          <w:rFonts w:hint="cs"/>
          <w:rtl/>
        </w:rPr>
        <w:t>اشکال در جواب (انقلاب نسبت بین سه طائفه و عدم معارضه)</w:t>
      </w:r>
      <w:bookmarkEnd w:id="9"/>
    </w:p>
    <w:p w:rsidR="00DD4DBE" w:rsidRDefault="00514BD9" w:rsidP="00DD4DBE">
      <w:pPr>
        <w:rPr>
          <w:rtl/>
        </w:rPr>
      </w:pPr>
      <w:r>
        <w:rPr>
          <w:rFonts w:hint="cs"/>
          <w:rtl/>
        </w:rPr>
        <w:t xml:space="preserve">ولی </w:t>
      </w:r>
      <w:r w:rsidR="00DD4DBE">
        <w:rPr>
          <w:rFonts w:hint="cs"/>
          <w:rtl/>
        </w:rPr>
        <w:t>مرحوم خویی</w:t>
      </w:r>
      <w:r>
        <w:rPr>
          <w:rFonts w:hint="cs"/>
          <w:rtl/>
        </w:rPr>
        <w:t xml:space="preserve"> معارضه را قبول نکرده اند و</w:t>
      </w:r>
      <w:r w:rsidR="00DD4DBE">
        <w:rPr>
          <w:rFonts w:hint="cs"/>
          <w:rtl/>
        </w:rPr>
        <w:t xml:space="preserve"> فرمود</w:t>
      </w:r>
      <w:r w:rsidR="00966039">
        <w:rPr>
          <w:rFonts w:hint="cs"/>
          <w:rtl/>
        </w:rPr>
        <w:t>ه اند</w:t>
      </w:r>
      <w:r w:rsidR="00DD4DBE">
        <w:rPr>
          <w:rFonts w:hint="cs"/>
          <w:rtl/>
        </w:rPr>
        <w:t>: سه طائفه از روایات داریم که بین آن ها انقلاب نسبت پیدا می شود؛</w:t>
      </w:r>
    </w:p>
    <w:p w:rsidR="00514BD9" w:rsidRDefault="00966039" w:rsidP="00514BD9">
      <w:pPr>
        <w:pStyle w:val="50"/>
        <w:rPr>
          <w:rtl/>
        </w:rPr>
      </w:pPr>
      <w:bookmarkStart w:id="10" w:name="_Toc492966643"/>
      <w:r>
        <w:rPr>
          <w:rFonts w:hint="cs"/>
          <w:rtl/>
        </w:rPr>
        <w:t>طائفه أولی</w:t>
      </w:r>
      <w:bookmarkEnd w:id="10"/>
    </w:p>
    <w:p w:rsidR="00966039" w:rsidRDefault="00966039" w:rsidP="00966039">
      <w:pPr>
        <w:rPr>
          <w:rtl/>
        </w:rPr>
      </w:pPr>
      <w:r>
        <w:rPr>
          <w:rFonts w:hint="cs"/>
          <w:rtl/>
        </w:rPr>
        <w:t>روایاتی است که می گوید نماز شب بعد از نماز صبح اتیان شود.</w:t>
      </w:r>
    </w:p>
    <w:p w:rsidR="00F3728F" w:rsidRDefault="00966039" w:rsidP="00902FBE">
      <w:pPr>
        <w:rPr>
          <w:rtl/>
        </w:rPr>
      </w:pPr>
      <w:r>
        <w:rPr>
          <w:rFonts w:hint="cs"/>
          <w:rtl/>
        </w:rPr>
        <w:t>1-</w:t>
      </w:r>
      <w:r w:rsidR="00902FBE" w:rsidRPr="00902FBE">
        <w:rPr>
          <w:rFonts w:hint="cs"/>
          <w:rtl/>
        </w:rPr>
        <w:t xml:space="preserve"> صحیحه اسماعیل بن جابر؛ </w:t>
      </w:r>
      <w:r w:rsidR="00902FBE" w:rsidRPr="00902FBE">
        <w:rPr>
          <w:rFonts w:hint="cs"/>
          <w:color w:val="008000"/>
          <w:rtl/>
        </w:rPr>
        <w:t>وَ بِإِسْنَادِهِ عَنِ الْحُسَيْنِ بْنِ سَعِيدٍ عَنْ فَضَالَةَ عَنْ حَمَّادٍ عَنْ إِسْمَاعِيلَ بْنِ جَابِرٍ قَالَ: قُلْتُ لِأَبِي عَبْدِ اللَّهِ ع أُوتِرُ بَعْدَ مَا يَطْلُعُ الْفَجْرُ قَالَ لَا.</w:t>
      </w:r>
      <w:r w:rsidR="00902FBE" w:rsidRPr="00902FBE">
        <w:rPr>
          <w:vertAlign w:val="superscript"/>
          <w:rtl/>
        </w:rPr>
        <w:footnoteReference w:id="1"/>
      </w:r>
    </w:p>
    <w:p w:rsidR="00F3728F" w:rsidRDefault="00966039" w:rsidP="00902FBE">
      <w:pPr>
        <w:rPr>
          <w:rtl/>
        </w:rPr>
      </w:pPr>
      <w:r>
        <w:rPr>
          <w:rFonts w:hint="cs"/>
          <w:rtl/>
        </w:rPr>
        <w:lastRenderedPageBreak/>
        <w:t>2-</w:t>
      </w:r>
      <w:r w:rsidR="00F3728F">
        <w:rPr>
          <w:rFonts w:hint="cs"/>
          <w:rtl/>
        </w:rPr>
        <w:t xml:space="preserve">صحیحه سعد بن سعد؛ </w:t>
      </w:r>
      <w:r w:rsidR="00902FBE" w:rsidRPr="00902FBE">
        <w:rPr>
          <w:rFonts w:hint="cs"/>
          <w:color w:val="008000"/>
          <w:rtl/>
        </w:rPr>
        <w:t>وَ بِإِسْنَادِهِ عَنْ أَحْمَدَ بْنِ مُحَمَّدٍ عَنِ الْبَرْقِيِّ عَنْ سَعْدِ بْنِ سَعْدٍ عَنْ أَبِي الْحَسَنِ الرِّضَا ع قَالَ: سَأَلْتُهُ- عَنِ الرَّجُلِ يَكُونُ فِي بَيْتِهِ وَ هُوَ يُصَلِّي- وَ هُوَ يَرَى أَنَّ عَلَيْهِ لَيْلًا ثُمَّ يَدْخُلُ عَلَيْهِ الْآخَرُ مِنَ الْبَابِ- فَقَالَ قَدْ أَصْبَحْتَ هَلْ يُصَلِّي الْوَتْرَ أَمْ لَا أَوْ يُعِيدُ شَيْئاً مِنْ صَلَاتِهِ قَالَ يُعِيدُ إِنْ صَلَّاهَا مُصْبِحاً.</w:t>
      </w:r>
      <w:r w:rsidR="00902FBE" w:rsidRPr="00902FBE">
        <w:rPr>
          <w:vertAlign w:val="superscript"/>
          <w:rtl/>
        </w:rPr>
        <w:footnoteReference w:id="2"/>
      </w:r>
    </w:p>
    <w:p w:rsidR="00F3728F" w:rsidRDefault="00F3728F" w:rsidP="00F3728F">
      <w:pPr>
        <w:rPr>
          <w:rtl/>
        </w:rPr>
      </w:pPr>
      <w:r>
        <w:rPr>
          <w:rFonts w:hint="cs"/>
          <w:rtl/>
        </w:rPr>
        <w:t>این دو روایت صحیحه</w:t>
      </w:r>
      <w:r w:rsidR="00966039">
        <w:rPr>
          <w:rFonts w:hint="cs"/>
          <w:rtl/>
        </w:rPr>
        <w:t>،</w:t>
      </w:r>
      <w:r>
        <w:rPr>
          <w:rFonts w:hint="cs"/>
          <w:rtl/>
        </w:rPr>
        <w:t xml:space="preserve"> از طائفه اولی اند که از انجام نماز شب قبل از انجام نماز صبح نهی می کنند.</w:t>
      </w:r>
    </w:p>
    <w:p w:rsidR="00514BD9" w:rsidRDefault="00514BD9" w:rsidP="00514BD9">
      <w:pPr>
        <w:pStyle w:val="50"/>
        <w:rPr>
          <w:rtl/>
        </w:rPr>
      </w:pPr>
      <w:bookmarkStart w:id="11" w:name="_Toc492966644"/>
      <w:r>
        <w:rPr>
          <w:rFonts w:hint="cs"/>
          <w:rtl/>
        </w:rPr>
        <w:t>طائفه ثانیه</w:t>
      </w:r>
      <w:bookmarkEnd w:id="11"/>
    </w:p>
    <w:p w:rsidR="003B622C" w:rsidRDefault="00F3728F" w:rsidP="003B622C">
      <w:pPr>
        <w:rPr>
          <w:rtl/>
        </w:rPr>
      </w:pPr>
      <w:r>
        <w:rPr>
          <w:rFonts w:hint="cs"/>
          <w:rtl/>
        </w:rPr>
        <w:t>روایاتی که اتیان به نماز شب را بعد از طلوع</w:t>
      </w:r>
      <w:r w:rsidR="00966039">
        <w:rPr>
          <w:rFonts w:hint="cs"/>
          <w:rtl/>
        </w:rPr>
        <w:t xml:space="preserve"> فجر و</w:t>
      </w:r>
      <w:r>
        <w:rPr>
          <w:rFonts w:hint="cs"/>
          <w:rtl/>
        </w:rPr>
        <w:t xml:space="preserve"> قبل </w:t>
      </w:r>
      <w:r w:rsidR="003B622C">
        <w:rPr>
          <w:rFonts w:hint="cs"/>
          <w:rtl/>
        </w:rPr>
        <w:t>از اتیان</w:t>
      </w:r>
      <w:r w:rsidR="00966039">
        <w:rPr>
          <w:rFonts w:hint="cs"/>
          <w:rtl/>
        </w:rPr>
        <w:t xml:space="preserve"> به</w:t>
      </w:r>
      <w:r w:rsidR="003B622C">
        <w:rPr>
          <w:rFonts w:hint="cs"/>
          <w:rtl/>
        </w:rPr>
        <w:t xml:space="preserve"> نماز صبح تجویز می کنند.</w:t>
      </w:r>
    </w:p>
    <w:p w:rsidR="00966039" w:rsidRDefault="00966039" w:rsidP="00902FBE">
      <w:pPr>
        <w:rPr>
          <w:rtl/>
        </w:rPr>
      </w:pPr>
      <w:r>
        <w:rPr>
          <w:rFonts w:hint="cs"/>
          <w:rtl/>
        </w:rPr>
        <w:t>1-</w:t>
      </w:r>
      <w:r w:rsidR="00F3728F">
        <w:rPr>
          <w:rFonts w:hint="cs"/>
          <w:rtl/>
        </w:rPr>
        <w:t xml:space="preserve">صحیحه عمر بن یزید؛ </w:t>
      </w:r>
      <w:r w:rsidR="00902FBE" w:rsidRPr="00902FBE">
        <w:rPr>
          <w:rFonts w:hint="cs"/>
          <w:color w:val="008000"/>
          <w:rtl/>
        </w:rPr>
        <w:t xml:space="preserve">مُحَمَّدُ بْنُ الْحَسَنِ بِإِسْنَادِهِ عَنِ الصَّفَّارِ عَنْ يَعْقُوبَ بْنِ يَزِيدَ عَنْ عَمْرِو بْنِ عُثْمَانَ وَ مُحَمَّدِ بْنِ عُمَرَ بْنِ يَزِيدَ جَمِيعاً عَنْ مُحَمَّدِ بْنِ عُذَافِرٍ عَنْ عُمَرَ بْنِ يَزِيدَ عَنْ أَبِي عَبْدِ اللَّهِ ع قَالَ: </w:t>
      </w:r>
      <w:r w:rsidR="00902FBE" w:rsidRPr="00902FBE">
        <w:rPr>
          <w:rFonts w:hint="cs"/>
          <w:color w:val="008000"/>
          <w:u w:val="single"/>
          <w:rtl/>
        </w:rPr>
        <w:t>سَأَلْتُهُ عَنْ صَلَاةِ اللَّيْلِ وَ الْوَتْرِ بَعْدَ طُلُوعِ الْفَجْرِ- فَقَالَ صَلِّهَا بَعْدَ الْفَجْرِ- حَتَّى يَكُونَ فِي وَقْتِ تُصَلِّي الْغَدَاةَ فِي آخِرِ وَقْتِهَا- وَ لَا تَعَمَّدْ ذَلِكَ فِي كُلِّ لَيْلَةٍ</w:t>
      </w:r>
      <w:r w:rsidR="00902FBE" w:rsidRPr="00902FBE">
        <w:rPr>
          <w:rFonts w:hint="cs"/>
          <w:color w:val="008000"/>
          <w:rtl/>
        </w:rPr>
        <w:t>- وَ قَالَ أَوْتِرْ أَيْضاً بَعْدَ فَرَاغِكَ مِنْهَا.</w:t>
      </w:r>
      <w:r w:rsidR="00902FBE">
        <w:rPr>
          <w:rStyle w:val="ab"/>
          <w:rtl/>
        </w:rPr>
        <w:footnoteReference w:id="3"/>
      </w:r>
    </w:p>
    <w:p w:rsidR="00F3728F" w:rsidRDefault="00966039" w:rsidP="003B622C">
      <w:pPr>
        <w:rPr>
          <w:rtl/>
        </w:rPr>
      </w:pPr>
      <w:r>
        <w:rPr>
          <w:rFonts w:hint="cs"/>
          <w:rtl/>
        </w:rPr>
        <w:t>نماز شب را بعد از طلوع فجر بخوان تا حدّی که نماز صبحت فوت نشود. ولی این کار را هر شب تکرار نکن.</w:t>
      </w:r>
    </w:p>
    <w:p w:rsidR="00425DF9" w:rsidRPr="00425DF9" w:rsidRDefault="00966039" w:rsidP="00425DF9">
      <w:r>
        <w:rPr>
          <w:rFonts w:hint="cs"/>
          <w:rtl/>
        </w:rPr>
        <w:t>2-</w:t>
      </w:r>
      <w:r w:rsidR="00F3728F">
        <w:rPr>
          <w:rFonts w:hint="cs"/>
          <w:rtl/>
        </w:rPr>
        <w:t xml:space="preserve">صحیحه اسماعیل بن سعد أشعری؛ </w:t>
      </w:r>
      <w:r w:rsidR="00425DF9" w:rsidRPr="00425DF9">
        <w:rPr>
          <w:rFonts w:hint="cs"/>
          <w:color w:val="008000"/>
          <w:rtl/>
        </w:rPr>
        <w:t>وَ بِإِسْنَادِهِ عَنْ أَحْمَدَ بْنِ مُحَمَّدٍ عَنْ إِسْمَاعِيلَ بْنِ سَعْدٍ الْأَشْعَرِيِّ فِي حَدِيثٍ قَالَ: سَأَلْتُ أَبَا الْحَسَنِ الرِّضَا ع عَنِ الْوَتْرِ بَعْدَ الصُّبْحِ- قَالَ نَعَمْ قَدْ كَانَ أَبِي رُبَّمَا أَوْتَرَ بَعْدَ مَا انْفَجَرَ الصُّبْحُ</w:t>
      </w:r>
      <w:r w:rsidR="00425DF9" w:rsidRPr="00425DF9">
        <w:rPr>
          <w:rFonts w:hint="cs"/>
          <w:rtl/>
        </w:rPr>
        <w:t>.</w:t>
      </w:r>
      <w:r w:rsidR="00425DF9">
        <w:rPr>
          <w:rStyle w:val="ab"/>
        </w:rPr>
        <w:footnoteReference w:id="4"/>
      </w:r>
    </w:p>
    <w:p w:rsidR="00F3728F" w:rsidRDefault="00BB3087" w:rsidP="00425DF9">
      <w:pPr>
        <w:rPr>
          <w:rtl/>
        </w:rPr>
      </w:pPr>
      <w:r>
        <w:rPr>
          <w:rFonts w:hint="cs"/>
          <w:rtl/>
        </w:rPr>
        <w:t>3-</w:t>
      </w:r>
      <w:r w:rsidR="00F3728F">
        <w:rPr>
          <w:rFonts w:hint="cs"/>
          <w:rtl/>
        </w:rPr>
        <w:t xml:space="preserve">صحیحه جمیل بن درّاج؛ </w:t>
      </w:r>
      <w:r w:rsidR="00425DF9" w:rsidRPr="00425DF9">
        <w:rPr>
          <w:rFonts w:hint="cs"/>
          <w:color w:val="008000"/>
          <w:rtl/>
        </w:rPr>
        <w:t>مُحَمَّدُ بْنُ الْحَسَنِ بِإِسْنَادِهِ عَنْ مُحَمَّدِ بْنِ أَحْمَدَ بْنِ يَحْيَى عَنْ إِبْرَاهِيمَ عَنْ مُحَمَّدِ بْنِ عُمَرَ الزَّيَّاتِ عَنْ جَمِيلِ بْنِ دَرَّاجٍ قَالَ: سَأَلْتُ أَبَا الْحَسَنِ الْأَوَّلَ ع عَنْ قَضَاءِ صَلَاةِ اللَّيْلِ- بَعْدَ الْفَجْرِ إِلَى طُلُوعِ الشَّمْسِ- فَقَالَ نَعَمْ وَ بَعْدَ الْعَصْرِ إِلَى اللَّيْلِ- فَهُوَ مِنْ سِرِّ آلِ مُحَمَّدٍ الْمَخْزُونِ.</w:t>
      </w:r>
      <w:r w:rsidR="00425DF9">
        <w:rPr>
          <w:rStyle w:val="ab"/>
          <w:rtl/>
        </w:rPr>
        <w:footnoteReference w:id="5"/>
      </w:r>
    </w:p>
    <w:p w:rsidR="00F3728F" w:rsidRDefault="00BB3087" w:rsidP="00F3728F">
      <w:pPr>
        <w:rPr>
          <w:rtl/>
        </w:rPr>
      </w:pPr>
      <w:r>
        <w:rPr>
          <w:rFonts w:hint="cs"/>
          <w:rtl/>
        </w:rPr>
        <w:t>نکته: مناسب بود مرحوم خویی</w:t>
      </w:r>
      <w:r w:rsidR="00F3728F">
        <w:rPr>
          <w:rFonts w:hint="cs"/>
          <w:rtl/>
        </w:rPr>
        <w:t xml:space="preserve"> روایت سوم را ذکر نمی کرد زیرا </w:t>
      </w:r>
      <w:r>
        <w:rPr>
          <w:rFonts w:hint="cs"/>
          <w:rtl/>
        </w:rPr>
        <w:t xml:space="preserve">در روایت </w:t>
      </w:r>
      <w:r w:rsidR="00F3728F">
        <w:rPr>
          <w:rFonts w:hint="cs"/>
          <w:rtl/>
        </w:rPr>
        <w:t>ندارد که</w:t>
      </w:r>
      <w:r>
        <w:rPr>
          <w:rFonts w:hint="cs"/>
          <w:rtl/>
        </w:rPr>
        <w:t xml:space="preserve"> نماز شب را</w:t>
      </w:r>
      <w:r w:rsidR="00F3728F">
        <w:rPr>
          <w:rFonts w:hint="cs"/>
          <w:rtl/>
        </w:rPr>
        <w:t xml:space="preserve"> قبل از نماز صبح بخواند. و جهت سؤال ا</w:t>
      </w:r>
      <w:r>
        <w:rPr>
          <w:rFonts w:hint="cs"/>
          <w:rtl/>
        </w:rPr>
        <w:t>ین بوده است که عامه بعد از نماز صبح تا طلوع آفتاب، نماز خواندن را ممنوع می دانند و می گویند: «ان الشمس اذا طلعت تطلع بقرنی الشیطان» و نیز بعد از نماز عصر تا غروب آفتاب نماز خواندن را ممنوع می دانند و می گویند؛ «</w:t>
      </w:r>
      <w:r w:rsidR="00425DF9">
        <w:rPr>
          <w:rFonts w:hint="cs"/>
          <w:rtl/>
        </w:rPr>
        <w:t xml:space="preserve">و </w:t>
      </w:r>
      <w:r>
        <w:rPr>
          <w:rFonts w:hint="cs"/>
          <w:rtl/>
        </w:rPr>
        <w:t>اذا غربت تغرب بقرنی الشیطان» و این را به عنوان روایت از پیامبر بیان می کردند.</w:t>
      </w:r>
    </w:p>
    <w:p w:rsidR="00F3728F" w:rsidRDefault="00F3728F" w:rsidP="00BB3087">
      <w:pPr>
        <w:rPr>
          <w:rtl/>
        </w:rPr>
      </w:pPr>
      <w:r>
        <w:rPr>
          <w:rFonts w:hint="cs"/>
          <w:rtl/>
        </w:rPr>
        <w:lastRenderedPageBreak/>
        <w:t xml:space="preserve">این صحیحه جمیله بن درّاج شاید می گوید که اگر نماز صبح را خواندی و می خواهی نماز شب را </w:t>
      </w:r>
      <w:r w:rsidR="00BB3087">
        <w:rPr>
          <w:rFonts w:hint="cs"/>
          <w:rtl/>
        </w:rPr>
        <w:t>قضا کنی،</w:t>
      </w:r>
      <w:r>
        <w:rPr>
          <w:rFonts w:hint="cs"/>
          <w:rtl/>
        </w:rPr>
        <w:t xml:space="preserve"> لازم ن</w:t>
      </w:r>
      <w:r w:rsidR="00BB3087">
        <w:rPr>
          <w:rFonts w:hint="cs"/>
          <w:rtl/>
        </w:rPr>
        <w:t>یست منتظر بمانی تا طلوع شمس شود و در روایت ندارد قبل از اذان صبح بخوان.</w:t>
      </w:r>
    </w:p>
    <w:p w:rsidR="00F3728F" w:rsidRDefault="00F3728F" w:rsidP="00560192">
      <w:pPr>
        <w:rPr>
          <w:rtl/>
        </w:rPr>
      </w:pPr>
      <w:r>
        <w:rPr>
          <w:rFonts w:hint="cs"/>
          <w:rtl/>
        </w:rPr>
        <w:t>شاهد این مطلب این است که می گوید: بعد از نماز عصر نیز تا شب می توانی نماز شب را قضا کنی.</w:t>
      </w:r>
      <w:r w:rsidR="00BB3087">
        <w:rPr>
          <w:rFonts w:hint="cs"/>
          <w:rtl/>
        </w:rPr>
        <w:t>«</w:t>
      </w:r>
      <w:r w:rsidR="00560192" w:rsidRPr="00560192">
        <w:rPr>
          <w:rFonts w:hint="cs"/>
          <w:rtl/>
        </w:rPr>
        <w:t>وَ بَ</w:t>
      </w:r>
      <w:r w:rsidR="00560192">
        <w:rPr>
          <w:rFonts w:hint="cs"/>
          <w:rtl/>
        </w:rPr>
        <w:t xml:space="preserve">عْدَ الْعَصْرِ إِلَى اللَّيْلِ </w:t>
      </w:r>
      <w:r w:rsidR="00560192" w:rsidRPr="00560192">
        <w:rPr>
          <w:rFonts w:hint="cs"/>
          <w:rtl/>
        </w:rPr>
        <w:t>فَهُوَ مِنْ سِرِّ آلِ مُحَمَّدٍ الْمَخْزُونِ</w:t>
      </w:r>
      <w:r w:rsidR="00BB3087">
        <w:rPr>
          <w:rFonts w:hint="cs"/>
          <w:rtl/>
        </w:rPr>
        <w:t>» یعنی فتوای عامّه درست نیست.</w:t>
      </w:r>
      <w:r>
        <w:rPr>
          <w:rFonts w:hint="cs"/>
          <w:rtl/>
        </w:rPr>
        <w:t xml:space="preserve"> مورد سؤال نماز شب بوده</w:t>
      </w:r>
      <w:r w:rsidR="00342BE1">
        <w:rPr>
          <w:rFonts w:hint="cs"/>
          <w:rtl/>
        </w:rPr>
        <w:t xml:space="preserve"> است</w:t>
      </w:r>
      <w:r w:rsidR="00262F93">
        <w:rPr>
          <w:rFonts w:hint="cs"/>
          <w:rtl/>
        </w:rPr>
        <w:t xml:space="preserve"> «</w:t>
      </w:r>
      <w:r w:rsidR="00560192" w:rsidRPr="00560192">
        <w:rPr>
          <w:rFonts w:hint="cs"/>
          <w:rtl/>
        </w:rPr>
        <w:t>سَأَلْتُ أَبَا الْحَسَنِ الْأَوَّلَ ع عَنْ قَضَاءِ صَلَاةِ اللَّيْلِ- بَعْدَ الْفَجْرِ إِلَى طُلُوعِ الشَّمْسِ</w:t>
      </w:r>
      <w:r w:rsidR="00262F93">
        <w:rPr>
          <w:rFonts w:hint="cs"/>
          <w:rtl/>
        </w:rPr>
        <w:t>»</w:t>
      </w:r>
      <w:r w:rsidR="00342BE1">
        <w:rPr>
          <w:rFonts w:hint="cs"/>
          <w:rtl/>
        </w:rPr>
        <w:t xml:space="preserve"> و امام راجع به آن سخن گفته‌</w:t>
      </w:r>
      <w:r>
        <w:rPr>
          <w:rFonts w:hint="cs"/>
          <w:rtl/>
        </w:rPr>
        <w:t>اند.</w:t>
      </w:r>
    </w:p>
    <w:p w:rsidR="007B29A9" w:rsidRDefault="007B29A9" w:rsidP="00F3728F">
      <w:pPr>
        <w:rPr>
          <w:rtl/>
        </w:rPr>
      </w:pPr>
      <w:r>
        <w:rPr>
          <w:rFonts w:hint="cs"/>
          <w:rtl/>
        </w:rPr>
        <w:t>ولی دو صحیحه أول به عنوان طائفه ثانیه خوب است.</w:t>
      </w:r>
    </w:p>
    <w:p w:rsidR="003B622C" w:rsidRDefault="003B622C" w:rsidP="00F3728F">
      <w:pPr>
        <w:rPr>
          <w:rtl/>
        </w:rPr>
      </w:pPr>
      <w:r>
        <w:rPr>
          <w:rFonts w:hint="cs"/>
          <w:rtl/>
        </w:rPr>
        <w:t>پس تا به حال دو طائفه ذکر کرد؛ طائفه اولی روایاتی است که از انجام نماز شب بعد از اذان صبح و قبل از خواندن نماز صبح منع کرد و طائفه ثانیه تجویز کرد. نسبت بین این دو طائفه</w:t>
      </w:r>
      <w:r w:rsidR="007B29A9">
        <w:rPr>
          <w:rFonts w:hint="cs"/>
          <w:rtl/>
        </w:rPr>
        <w:t>،</w:t>
      </w:r>
      <w:r>
        <w:rPr>
          <w:rFonts w:hint="cs"/>
          <w:rtl/>
        </w:rPr>
        <w:t xml:space="preserve"> تباین است و مرحوم خویی فرموده است طائفه ثالثه موجب انقلاب نسبت می شود؛</w:t>
      </w:r>
    </w:p>
    <w:p w:rsidR="007B29A9" w:rsidRDefault="00514BD9" w:rsidP="00514BD9">
      <w:pPr>
        <w:pStyle w:val="50"/>
        <w:rPr>
          <w:rtl/>
        </w:rPr>
      </w:pPr>
      <w:bookmarkStart w:id="12" w:name="_Toc492966645"/>
      <w:r>
        <w:rPr>
          <w:rFonts w:hint="cs"/>
          <w:rtl/>
        </w:rPr>
        <w:t>طائفه ثالثه</w:t>
      </w:r>
      <w:bookmarkEnd w:id="12"/>
    </w:p>
    <w:p w:rsidR="003B622C" w:rsidRDefault="007B29A9" w:rsidP="00560192">
      <w:pPr>
        <w:rPr>
          <w:rtl/>
        </w:rPr>
      </w:pPr>
      <w:r>
        <w:rPr>
          <w:rFonts w:hint="cs"/>
          <w:rtl/>
        </w:rPr>
        <w:t>1-</w:t>
      </w:r>
      <w:r w:rsidR="00560192" w:rsidRPr="00560192">
        <w:rPr>
          <w:rFonts w:hint="cs"/>
          <w:rtl/>
        </w:rPr>
        <w:t xml:space="preserve"> صحیحه سلیمان بن خالد؛ </w:t>
      </w:r>
      <w:r w:rsidR="00560192" w:rsidRPr="00560192">
        <w:rPr>
          <w:rFonts w:hint="cs"/>
          <w:color w:val="008000"/>
          <w:rtl/>
        </w:rPr>
        <w:t>عَنْهُ عَنِ الْبَرْقِيِّ عَنْ صَفْوَانَ عَنْ أَبِي أَيُّوبَ عَنْ سُلَيْمَانَ بْنِ خَالِدٍ قَالَ: قَالَ لِي أَبُو عَبْدِ اللَّهِ ع رُبَّمَا قُمْتُ وَ قَدْ طَلَعَ الْفَجْرُ فَأُصَلِّي صَلَاةَ اللَّيْلِ وَ الْوَتْرَ وَ الرَّكْعَتَيْنِ قَبْلَ الْفَجْرِ ثُمَّ أُصَلِّي الْفَجْرَ قَالَ قُلْتُ أَفْعَلُ أَنَا ذَا قَالَ نَعَمْ وَ لَا يَكُونُ مِنْكَ عَادَةً</w:t>
      </w:r>
      <w:r w:rsidR="00560192" w:rsidRPr="00560192">
        <w:rPr>
          <w:color w:val="008000"/>
          <w:vertAlign w:val="superscript"/>
          <w:rtl/>
        </w:rPr>
        <w:footnoteReference w:id="6"/>
      </w:r>
      <w:r w:rsidR="00560192" w:rsidRPr="00560192">
        <w:rPr>
          <w:rFonts w:hint="cs"/>
          <w:color w:val="008000"/>
          <w:rtl/>
        </w:rPr>
        <w:t>.</w:t>
      </w:r>
    </w:p>
    <w:p w:rsidR="003B622C" w:rsidRDefault="003B622C" w:rsidP="007B29A9">
      <w:pPr>
        <w:rPr>
          <w:rtl/>
        </w:rPr>
      </w:pPr>
      <w:r>
        <w:rPr>
          <w:rFonts w:hint="cs"/>
          <w:rtl/>
        </w:rPr>
        <w:t>مورد، موردی است که امام علیه السلام فرمود من</w:t>
      </w:r>
      <w:r w:rsidR="007B29A9">
        <w:rPr>
          <w:rFonts w:hint="cs"/>
          <w:rtl/>
        </w:rPr>
        <w:t xml:space="preserve"> بعد از اذان صبح</w:t>
      </w:r>
      <w:r>
        <w:rPr>
          <w:rFonts w:hint="cs"/>
          <w:rtl/>
        </w:rPr>
        <w:t xml:space="preserve"> از خواب بیدار می شوم و ابتدا نماز شب</w:t>
      </w:r>
      <w:r w:rsidR="007B29A9">
        <w:rPr>
          <w:rFonts w:hint="cs"/>
          <w:rtl/>
        </w:rPr>
        <w:t xml:space="preserve"> و وتر و نافله فجر را می خوانم و بعد نماز فجر را</w:t>
      </w:r>
      <w:r>
        <w:rPr>
          <w:rFonts w:hint="cs"/>
          <w:rtl/>
        </w:rPr>
        <w:t xml:space="preserve"> می خوانم</w:t>
      </w:r>
    </w:p>
    <w:p w:rsidR="003B622C" w:rsidRDefault="007B29A9" w:rsidP="004C42E2">
      <w:pPr>
        <w:rPr>
          <w:rtl/>
        </w:rPr>
      </w:pPr>
      <w:r>
        <w:rPr>
          <w:rFonts w:hint="cs"/>
          <w:rtl/>
        </w:rPr>
        <w:t>2-</w:t>
      </w:r>
      <w:r w:rsidR="003B622C">
        <w:rPr>
          <w:rFonts w:hint="cs"/>
          <w:rtl/>
        </w:rPr>
        <w:t xml:space="preserve">صحیحه عمر بن یزید نیز مشابه این است؛ </w:t>
      </w:r>
      <w:r w:rsidR="004C42E2" w:rsidRPr="004C42E2">
        <w:rPr>
          <w:rFonts w:hint="cs"/>
          <w:color w:val="008000"/>
          <w:rtl/>
        </w:rPr>
        <w:t>وَ بِإِسْنَادِهِ عَنْ سَعْدِ بْنِ عَبْدِ اللَّهِ عَنْ أَحْمَدَ بْنِ مُحَمَّدٍ عَنِ الْبَرْقِيِّ عَنِ الْمَرْزُبَانِ بْنِ عِمْرَانَ عَنْ عُمَرَ بْنِ يَزِيدَ قَالَ: قُلْتُ لِأَبِي عَبْدِ اللَّهِ ع أَقُومُ وَ قَدْ طَلَعَ الْفَجْرُ- فَإِنْ أَنَا بَدَأْتُ بِالْفَجْرِ صَلَّيْتُهَا فِي أَوَّلِ وَقْتِهَا- وَ إِنْ بَدَأْتُ بِصَلَاةِ اللَّيْلِ وَ الْوَتْرِ- صَلَّيْتُ الْفَجْرَ فِي وَقْتِ هَؤُلَاءِ- فَقَالَ ابْدَأْ بِصَلَاةِ اللَّيْلِ وَ الْوَتْرِ وَ لَا تَجْعَلْ ذَلِكَ عَادَةً.</w:t>
      </w:r>
      <w:r w:rsidR="004C42E2">
        <w:rPr>
          <w:rStyle w:val="ab"/>
          <w:rtl/>
        </w:rPr>
        <w:footnoteReference w:id="7"/>
      </w:r>
    </w:p>
    <w:p w:rsidR="003B622C" w:rsidRDefault="000027A9" w:rsidP="00F42E22">
      <w:pPr>
        <w:rPr>
          <w:rtl/>
        </w:rPr>
      </w:pPr>
      <w:r>
        <w:rPr>
          <w:rFonts w:hint="cs"/>
          <w:rtl/>
        </w:rPr>
        <w:t xml:space="preserve">موقعی بیدار می شوم که اذان صبح شده است: اگر ابتدا نماز صبح را بخوانم نماز صبح در أول وقت می شود ولی اگر </w:t>
      </w:r>
      <w:r w:rsidR="00F42E22">
        <w:rPr>
          <w:rFonts w:hint="cs"/>
          <w:rtl/>
        </w:rPr>
        <w:t xml:space="preserve">نماز شب را بخوانم، نماز صبح </w:t>
      </w:r>
      <w:r w:rsidR="003B622C">
        <w:rPr>
          <w:rFonts w:hint="cs"/>
          <w:rtl/>
        </w:rPr>
        <w:t xml:space="preserve">در وقتی که آقایان عامه با تأخیر نماز می </w:t>
      </w:r>
      <w:r w:rsidR="00F42E22">
        <w:rPr>
          <w:rFonts w:hint="cs"/>
          <w:rtl/>
        </w:rPr>
        <w:t>خوانند، خوانده می شود</w:t>
      </w:r>
      <w:r w:rsidR="003B622C">
        <w:rPr>
          <w:rFonts w:hint="cs"/>
          <w:rtl/>
        </w:rPr>
        <w:t>.</w:t>
      </w:r>
      <w:r w:rsidR="00F42E22">
        <w:rPr>
          <w:rFonts w:hint="cs"/>
          <w:rtl/>
        </w:rPr>
        <w:t xml:space="preserve"> که حضرت می فرماید نماز شب را بخوان و بعد نماز صبح را بخوان ولی این کار را عادت خود قرار ندهی و سعی کن نماز شب را در وقت خود بخوانی.</w:t>
      </w:r>
    </w:p>
    <w:p w:rsidR="00263E21" w:rsidRDefault="00263E21" w:rsidP="00263E21">
      <w:pPr>
        <w:pStyle w:val="50"/>
        <w:rPr>
          <w:rtl/>
        </w:rPr>
      </w:pPr>
      <w:bookmarkStart w:id="13" w:name="_Toc492966646"/>
      <w:r>
        <w:rPr>
          <w:rFonts w:hint="cs"/>
          <w:rtl/>
        </w:rPr>
        <w:lastRenderedPageBreak/>
        <w:t>تبیین انقلاب نسبت</w:t>
      </w:r>
      <w:bookmarkEnd w:id="13"/>
    </w:p>
    <w:p w:rsidR="00B815E8" w:rsidRDefault="00F42E22" w:rsidP="00F3728F">
      <w:pPr>
        <w:rPr>
          <w:rtl/>
        </w:rPr>
      </w:pPr>
      <w:r>
        <w:rPr>
          <w:rFonts w:hint="cs"/>
          <w:rtl/>
        </w:rPr>
        <w:t xml:space="preserve">مرحوم خویی می فرماید؛ </w:t>
      </w:r>
      <w:r w:rsidR="00B815E8">
        <w:rPr>
          <w:rFonts w:hint="cs"/>
          <w:rtl/>
        </w:rPr>
        <w:t xml:space="preserve">این طائفه </w:t>
      </w:r>
      <w:r w:rsidR="00263E21">
        <w:rPr>
          <w:rFonts w:hint="cs"/>
          <w:rtl/>
        </w:rPr>
        <w:t xml:space="preserve">ثالثه </w:t>
      </w:r>
      <w:r w:rsidR="00B815E8">
        <w:rPr>
          <w:rFonts w:hint="cs"/>
          <w:rtl/>
        </w:rPr>
        <w:t>در خصوص کسی که خواب بماند و بعد از اذان صبح بیدار شود أمر ب</w:t>
      </w:r>
      <w:r w:rsidR="00263E21">
        <w:rPr>
          <w:rFonts w:hint="cs"/>
          <w:rtl/>
        </w:rPr>
        <w:t>ه تقدیم نماز شب کرد. این طائفه</w:t>
      </w:r>
      <w:r w:rsidR="00B815E8">
        <w:rPr>
          <w:rFonts w:hint="cs"/>
          <w:rtl/>
        </w:rPr>
        <w:t xml:space="preserve"> از طائفه أول که از نماز شب قبل از نماز صبح نه</w:t>
      </w:r>
      <w:r w:rsidR="0096632F">
        <w:rPr>
          <w:rFonts w:hint="cs"/>
          <w:rtl/>
        </w:rPr>
        <w:t>ی می کرد أخص مطلق است. و جمع عرفی اقتضا می کند که مطلق را بر مقیّد حمل کنیم و می گوییم طائفه أول که منع می کرد برای کسی است که قبل از اذان صبح بیدار بوده است ولی اگر خواب بوده است أمر به تقدیم نماز شب بر نماز صبح دارد</w:t>
      </w:r>
      <w:r w:rsidR="00926E17">
        <w:rPr>
          <w:rFonts w:hint="cs"/>
          <w:rtl/>
        </w:rPr>
        <w:t xml:space="preserve"> و نهی ندارد</w:t>
      </w:r>
      <w:r w:rsidR="0096632F">
        <w:rPr>
          <w:rFonts w:hint="cs"/>
          <w:rtl/>
        </w:rPr>
        <w:t>.</w:t>
      </w:r>
    </w:p>
    <w:p w:rsidR="004D4FB9" w:rsidRDefault="0096632F" w:rsidP="00F3728F">
      <w:pPr>
        <w:rPr>
          <w:rtl/>
        </w:rPr>
      </w:pPr>
      <w:r>
        <w:rPr>
          <w:rFonts w:hint="cs"/>
          <w:rtl/>
        </w:rPr>
        <w:t>مرحوم خویی می فرماید ما انقلاب نسبت را قبول دار</w:t>
      </w:r>
      <w:r w:rsidR="004D4FB9">
        <w:rPr>
          <w:rFonts w:hint="cs"/>
          <w:rtl/>
        </w:rPr>
        <w:t>یم و در اصول نیز بیان کرده ایم؛</w:t>
      </w:r>
    </w:p>
    <w:p w:rsidR="0096632F" w:rsidRDefault="004D4FB9" w:rsidP="00F3728F">
      <w:pPr>
        <w:rPr>
          <w:rtl/>
        </w:rPr>
      </w:pPr>
      <w:r>
        <w:rPr>
          <w:rFonts w:hint="cs"/>
          <w:rtl/>
        </w:rPr>
        <w:t>اگر سه خطاب بیاید؛ «</w:t>
      </w:r>
      <w:r w:rsidR="0096632F">
        <w:rPr>
          <w:rFonts w:hint="cs"/>
          <w:rtl/>
        </w:rPr>
        <w:t>اکرم العالم، لاتکرم العالم، اکرم العالم العادل</w:t>
      </w:r>
      <w:r>
        <w:rPr>
          <w:rFonts w:hint="cs"/>
          <w:rtl/>
        </w:rPr>
        <w:t>»</w:t>
      </w:r>
      <w:r w:rsidR="0096632F">
        <w:rPr>
          <w:rFonts w:hint="cs"/>
          <w:rtl/>
        </w:rPr>
        <w:t>؛ دو خطاب أول متباین اند ولی خطاب سوم أخص</w:t>
      </w:r>
      <w:r>
        <w:rPr>
          <w:rFonts w:hint="cs"/>
          <w:rtl/>
        </w:rPr>
        <w:t xml:space="preserve"> مطلق</w:t>
      </w:r>
      <w:r w:rsidR="0096632F">
        <w:rPr>
          <w:rFonts w:hint="cs"/>
          <w:rtl/>
        </w:rPr>
        <w:t xml:space="preserve"> از خطاب دوم است و آن را تخصیص می زند و نتیجه این می شود که؛ لاتکرم العالم الفاسق و حال این خطاب دوم بعد از حمل بر خصوص عالم فاسق، نسبت به خطاب أول از تباین انقلاب پیدا کرده و أخصّ مطلق می شود. لذا خطاب أول را تقیید زده و موجب حمل آن بر خصوص عالم عادل می شود.</w:t>
      </w:r>
    </w:p>
    <w:p w:rsidR="00AE6355" w:rsidRDefault="00AE6355" w:rsidP="00AE6355">
      <w:pPr>
        <w:rPr>
          <w:rtl/>
        </w:rPr>
      </w:pPr>
      <w:r>
        <w:rPr>
          <w:rFonts w:hint="cs"/>
          <w:rtl/>
        </w:rPr>
        <w:t>در اینجا هم به همین شکل است و طائفه ثالثه در خصوص کسی که قبل از اذان صبح خواب مانده، خواندن نماز شب قبل از نماز صبح را تجویز بلکه أمر و ترغیب کرده است. لذا مانعه را حمل بر کسی می کنیم که قبل از اذان صبح بیدار بوده است و طائفه مجوّزه را بر کسی که قبل از نماز صبح خواب مانده است حمل می کنیم.</w:t>
      </w:r>
    </w:p>
    <w:p w:rsidR="00FB597B" w:rsidRDefault="00FB597B" w:rsidP="00AE6355">
      <w:pPr>
        <w:rPr>
          <w:rtl/>
        </w:rPr>
      </w:pPr>
      <w:r>
        <w:rPr>
          <w:rFonts w:hint="cs"/>
          <w:rtl/>
        </w:rPr>
        <w:t>این فرمایش مرحوم خویی که مبتنی بر انقلاب نسبت است</w:t>
      </w:r>
      <w:r w:rsidR="007D42AA">
        <w:rPr>
          <w:rFonts w:hint="cs"/>
          <w:rtl/>
        </w:rPr>
        <w:t>: ابتدا اشکالی که خود ایشان مطرح کرده است</w:t>
      </w:r>
      <w:r w:rsidR="00AE6355">
        <w:rPr>
          <w:rFonts w:hint="cs"/>
          <w:rtl/>
        </w:rPr>
        <w:t xml:space="preserve"> و بعد جواب داده است را</w:t>
      </w:r>
      <w:r w:rsidR="007D42AA">
        <w:rPr>
          <w:rFonts w:hint="cs"/>
          <w:rtl/>
        </w:rPr>
        <w:t xml:space="preserve"> بیان می کنیم و بعد اشکالات دیگر را بیان می کنیم.</w:t>
      </w:r>
    </w:p>
    <w:p w:rsidR="00263E21" w:rsidRDefault="00263E21" w:rsidP="00263E21">
      <w:pPr>
        <w:pStyle w:val="6"/>
        <w:rPr>
          <w:rFonts w:hint="cs"/>
          <w:rtl/>
        </w:rPr>
      </w:pPr>
      <w:bookmarkStart w:id="14" w:name="_Toc492966647"/>
      <w:r>
        <w:rPr>
          <w:rFonts w:hint="cs"/>
          <w:rtl/>
        </w:rPr>
        <w:t>مناقشه مرحوم خویی در انقلاب نسبت (وجود دومعارض برای طائفه ثالثه)</w:t>
      </w:r>
      <w:bookmarkEnd w:id="14"/>
    </w:p>
    <w:p w:rsidR="007D42AA" w:rsidRDefault="007D42AA" w:rsidP="00F3728F">
      <w:pPr>
        <w:rPr>
          <w:rtl/>
        </w:rPr>
      </w:pPr>
      <w:r>
        <w:rPr>
          <w:rFonts w:hint="cs"/>
          <w:rtl/>
        </w:rPr>
        <w:t>ایشان فرموده است؛ ربما یقال</w:t>
      </w:r>
      <w:r w:rsidR="00AE6355">
        <w:rPr>
          <w:rFonts w:hint="cs"/>
          <w:rtl/>
        </w:rPr>
        <w:t xml:space="preserve"> که</w:t>
      </w:r>
      <w:r>
        <w:rPr>
          <w:rFonts w:hint="cs"/>
          <w:rtl/>
        </w:rPr>
        <w:t xml:space="preserve"> این طائفه ثالثه مبتلا به معارض است و معارض آن دو روایت است؛ </w:t>
      </w:r>
    </w:p>
    <w:p w:rsidR="00263E21" w:rsidRDefault="00263E21" w:rsidP="00263E21">
      <w:pPr>
        <w:pStyle w:val="6"/>
        <w:rPr>
          <w:rtl/>
        </w:rPr>
      </w:pPr>
      <w:bookmarkStart w:id="15" w:name="_Toc492966648"/>
      <w:r>
        <w:rPr>
          <w:rFonts w:hint="cs"/>
          <w:rtl/>
        </w:rPr>
        <w:t>معارض أول</w:t>
      </w:r>
      <w:bookmarkEnd w:id="15"/>
    </w:p>
    <w:p w:rsidR="007D42AA" w:rsidRDefault="00AE6355" w:rsidP="00D869DD">
      <w:pPr>
        <w:rPr>
          <w:rtl/>
        </w:rPr>
      </w:pPr>
      <w:r>
        <w:rPr>
          <w:rFonts w:hint="cs"/>
          <w:rtl/>
        </w:rPr>
        <w:t>1-</w:t>
      </w:r>
      <w:r w:rsidR="007D42AA">
        <w:rPr>
          <w:rFonts w:hint="cs"/>
          <w:rtl/>
        </w:rPr>
        <w:t xml:space="preserve">صحیحه عبدالله بن سنان؛ </w:t>
      </w:r>
      <w:r w:rsidR="00D869DD" w:rsidRPr="00D869DD">
        <w:rPr>
          <w:rFonts w:hint="cs"/>
          <w:color w:val="008000"/>
          <w:rtl/>
        </w:rPr>
        <w:t>وَ عَنْهُ عَنِ الْحَسَنِ بْنِ عَلِيِّ بْنِ بِنْتِ إِلْيَاسَ عَنْ عَبْدِ اللَّهِ بْنِ سِنَانٍ قَالَ سَمِعْتُ أَبَا عَبْدِ اللَّهِ ع يَقُولُ إِذَا قُمْتَ وَ قَدْ طَلَعَ الْفَجْرُ فَابْدَأْ بِالْوَتْرِ- ثُمَّ صَلِّ الرَّكْعَتَيْنِ ثُمَّ صَلِّ الرَّكَعَاتِ إِذَا أَصْبَحْتَ.</w:t>
      </w:r>
      <w:r w:rsidR="00D869DD">
        <w:rPr>
          <w:rStyle w:val="ab"/>
          <w:rtl/>
        </w:rPr>
        <w:footnoteReference w:id="8"/>
      </w:r>
    </w:p>
    <w:p w:rsidR="007D42AA" w:rsidRDefault="007D42AA" w:rsidP="00AE6355">
      <w:pPr>
        <w:rPr>
          <w:rtl/>
        </w:rPr>
      </w:pPr>
      <w:r>
        <w:rPr>
          <w:rFonts w:hint="cs"/>
          <w:rtl/>
        </w:rPr>
        <w:lastRenderedPageBreak/>
        <w:t>اگر از خواب بیدار شدی و اذان صبح گفته بودند فقط نماز شفع و وتر را زودتر بخوان و بعد نماز صبح را بخوان و بعد از نماز صبح</w:t>
      </w:r>
      <w:r w:rsidR="000E6744">
        <w:rPr>
          <w:rFonts w:hint="cs"/>
          <w:rtl/>
        </w:rPr>
        <w:t>، هنگامی که هوا روشن شود</w:t>
      </w:r>
      <w:r w:rsidR="00AE6355">
        <w:rPr>
          <w:rFonts w:hint="cs"/>
          <w:rtl/>
        </w:rPr>
        <w:t>،</w:t>
      </w:r>
      <w:r>
        <w:rPr>
          <w:rFonts w:hint="cs"/>
          <w:rtl/>
        </w:rPr>
        <w:t xml:space="preserve"> قضای نماز شب را بخوان</w:t>
      </w:r>
      <w:r w:rsidR="00AE6355">
        <w:rPr>
          <w:rFonts w:hint="cs"/>
          <w:rtl/>
        </w:rPr>
        <w:t>.</w:t>
      </w:r>
      <w:r>
        <w:rPr>
          <w:rFonts w:hint="cs"/>
          <w:rtl/>
        </w:rPr>
        <w:t xml:space="preserve"> در حالی که طائفه ثالثه </w:t>
      </w:r>
      <w:r w:rsidR="00AE6355">
        <w:rPr>
          <w:rFonts w:hint="cs"/>
          <w:rtl/>
        </w:rPr>
        <w:t>می گفت:</w:t>
      </w:r>
      <w:r>
        <w:rPr>
          <w:rFonts w:hint="cs"/>
          <w:rtl/>
        </w:rPr>
        <w:t xml:space="preserve"> کل نماز شب را قبل از نماز صبح بخوان.</w:t>
      </w:r>
    </w:p>
    <w:p w:rsidR="00263E21" w:rsidRDefault="00263E21" w:rsidP="00263E21">
      <w:pPr>
        <w:pStyle w:val="7"/>
        <w:rPr>
          <w:rtl/>
        </w:rPr>
      </w:pPr>
      <w:bookmarkStart w:id="16" w:name="_Toc492966649"/>
      <w:r>
        <w:rPr>
          <w:rFonts w:hint="cs"/>
          <w:rtl/>
        </w:rPr>
        <w:t>جواب</w:t>
      </w:r>
      <w:bookmarkEnd w:id="16"/>
    </w:p>
    <w:p w:rsidR="000E6744" w:rsidRDefault="000E6744" w:rsidP="007D42AA">
      <w:pPr>
        <w:rPr>
          <w:rtl/>
        </w:rPr>
      </w:pPr>
      <w:r>
        <w:rPr>
          <w:rFonts w:hint="cs"/>
          <w:rtl/>
        </w:rPr>
        <w:t>مرحوم خویی جواب داده اند که:</w:t>
      </w:r>
    </w:p>
    <w:p w:rsidR="00127201" w:rsidRDefault="007D42AA" w:rsidP="00127201">
      <w:pPr>
        <w:rPr>
          <w:rtl/>
        </w:rPr>
      </w:pPr>
      <w:r>
        <w:rPr>
          <w:rFonts w:hint="cs"/>
          <w:rtl/>
        </w:rPr>
        <w:t>صحیحه سلیمان بن خالد</w:t>
      </w:r>
      <w:r w:rsidR="000E6744">
        <w:rPr>
          <w:rFonts w:hint="cs"/>
          <w:rtl/>
        </w:rPr>
        <w:t>(طائفه ثالثه)</w:t>
      </w:r>
      <w:r>
        <w:rPr>
          <w:rFonts w:hint="cs"/>
          <w:rtl/>
        </w:rPr>
        <w:t xml:space="preserve"> با صحیحه عبدالله بن سنان جمع عرفی دارد و ما قائل به تخییر می شویم؛ </w:t>
      </w:r>
      <w:r w:rsidR="000E6744">
        <w:rPr>
          <w:rFonts w:hint="cs"/>
          <w:rtl/>
        </w:rPr>
        <w:t xml:space="preserve">یعنی کسی که تا اذان صبح خواب مانده است، </w:t>
      </w:r>
      <w:r>
        <w:rPr>
          <w:rFonts w:hint="cs"/>
          <w:rtl/>
        </w:rPr>
        <w:t>می تواند نماز شفع و وتر را قبل از نماز صبح بخواند</w:t>
      </w:r>
      <w:r w:rsidR="000E6744">
        <w:rPr>
          <w:rFonts w:hint="cs"/>
          <w:rtl/>
        </w:rPr>
        <w:t xml:space="preserve"> و بعد نماز شب را هنگام روشن شدن هوا قضا کند.</w:t>
      </w:r>
      <w:r>
        <w:rPr>
          <w:rFonts w:hint="cs"/>
          <w:rtl/>
        </w:rPr>
        <w:t xml:space="preserve"> و می تواند</w:t>
      </w:r>
      <w:r w:rsidR="000E6744">
        <w:rPr>
          <w:rFonts w:hint="cs"/>
          <w:rtl/>
        </w:rPr>
        <w:t xml:space="preserve"> طبق صحیحه سلیمان بن خالد،</w:t>
      </w:r>
      <w:r>
        <w:rPr>
          <w:rFonts w:hint="cs"/>
          <w:rtl/>
        </w:rPr>
        <w:t xml:space="preserve"> کل نماز شب را قبل از نماز صبح بخواند. مثل این که در همان مثال انقلاب نسبت</w:t>
      </w:r>
      <w:r w:rsidR="000E6744">
        <w:rPr>
          <w:rFonts w:hint="cs"/>
          <w:rtl/>
        </w:rPr>
        <w:t>،</w:t>
      </w:r>
      <w:r>
        <w:rPr>
          <w:rFonts w:hint="cs"/>
          <w:rtl/>
        </w:rPr>
        <w:t xml:space="preserve"> خطاب چهارمی داشته باشیم که بگوید</w:t>
      </w:r>
      <w:r w:rsidR="00F1454C">
        <w:rPr>
          <w:rFonts w:hint="cs"/>
          <w:rtl/>
        </w:rPr>
        <w:t xml:space="preserve">: اکرم العالم العادل أو أعطه درهماً </w:t>
      </w:r>
      <w:r w:rsidR="00127201">
        <w:rPr>
          <w:rFonts w:hint="cs"/>
          <w:rtl/>
        </w:rPr>
        <w:t>(</w:t>
      </w:r>
      <w:r w:rsidR="00F1454C">
        <w:rPr>
          <w:rFonts w:hint="cs"/>
          <w:rtl/>
        </w:rPr>
        <w:t>یا أو</w:t>
      </w:r>
      <w:r>
        <w:rPr>
          <w:rFonts w:hint="cs"/>
          <w:rtl/>
        </w:rPr>
        <w:t xml:space="preserve"> تصدّق علی الفقیر</w:t>
      </w:r>
      <w:r w:rsidR="00127201">
        <w:rPr>
          <w:rFonts w:hint="cs"/>
          <w:rtl/>
        </w:rPr>
        <w:t>)</w:t>
      </w:r>
      <w:r>
        <w:rPr>
          <w:rFonts w:hint="cs"/>
          <w:rtl/>
        </w:rPr>
        <w:t xml:space="preserve"> که</w:t>
      </w:r>
      <w:r w:rsidR="00F1454C">
        <w:rPr>
          <w:rFonts w:hint="cs"/>
          <w:rtl/>
        </w:rPr>
        <w:t xml:space="preserve"> حمل بر تخییر می شود</w:t>
      </w:r>
      <w:r w:rsidR="00127201">
        <w:rPr>
          <w:rFonts w:hint="cs"/>
          <w:rtl/>
        </w:rPr>
        <w:t xml:space="preserve"> و جلوی انقلاب نسبت را نمی گیرد. بله اگر بین خطاب سوم و خطاب دیگر تعارض مستقر بود تساقط می کند ولی اگر بین خطاب سوم و خطاب دیگر غیر مستقر بود و جمع عرفی داشتند مشکلی پیش نمی آید.</w:t>
      </w:r>
    </w:p>
    <w:p w:rsidR="00263E21" w:rsidRDefault="00263E21" w:rsidP="00263E21">
      <w:pPr>
        <w:pStyle w:val="6"/>
        <w:rPr>
          <w:rtl/>
        </w:rPr>
      </w:pPr>
      <w:bookmarkStart w:id="17" w:name="_Toc492966650"/>
      <w:r>
        <w:rPr>
          <w:rFonts w:hint="cs"/>
          <w:rtl/>
        </w:rPr>
        <w:t>معارض دوم</w:t>
      </w:r>
      <w:bookmarkEnd w:id="17"/>
    </w:p>
    <w:p w:rsidR="007D42AA" w:rsidRDefault="00127201" w:rsidP="00D869DD">
      <w:pPr>
        <w:rPr>
          <w:rtl/>
        </w:rPr>
      </w:pPr>
      <w:r>
        <w:rPr>
          <w:rFonts w:hint="cs"/>
          <w:rtl/>
        </w:rPr>
        <w:t>2-روایت</w:t>
      </w:r>
      <w:r w:rsidR="007D42AA">
        <w:rPr>
          <w:rFonts w:hint="cs"/>
          <w:rtl/>
        </w:rPr>
        <w:t xml:space="preserve"> مفضل بن عمر؛ </w:t>
      </w:r>
      <w:r w:rsidR="00D869DD" w:rsidRPr="00D869DD">
        <w:rPr>
          <w:rFonts w:hint="cs"/>
          <w:color w:val="008000"/>
          <w:rtl/>
        </w:rPr>
        <w:t>وَ عَنْهُ عَنْ عَلِيِّ بْنِ الْحَكَمِ عَنْ زُرْعَةَ عَنِ الْمُفَضَّلِ بْنِ عُمَرَ قَالَ: قُلْتُ لِأَبِي عَبْدِ اللَّهِ ع أَقُومُ وَ أَنَا أَشُكُّ فِي الْفَجْرِ- فَقَالَ صَلِّ عَلَى شَكِّكَ- فَإِذَا طَلَعَ الْفَجْرُ فَأَوْتِرْ وَ صَلِّ الرَّكْعَتَيْنِ- وَ إِذَا أَنْتَ قُمْتَ وَ قَدْ طَلَعَ الْفَجْرُ فَابْدَأْ بِالْفَرِيضَةِ- وَ لَا تُصَلِّ غَيْرَهَا فَإِذَا فَرَغْتَ فَاقْضِ مَا فَاتَكَ- وَ لَا يَكُونُ هَذَا عَادَةً- وَ إِيَّاكَ أَنْ تُطْلِعَ عَلَى هَذَا أَهْلَكَ- فَيُصَلُّونَ عَلَى ذَلِكَ وَ لَا يُصَلُّونَ بِاللَّيْلِ.</w:t>
      </w:r>
      <w:r w:rsidR="00D869DD">
        <w:rPr>
          <w:rStyle w:val="ab"/>
          <w:rtl/>
        </w:rPr>
        <w:footnoteReference w:id="9"/>
      </w:r>
    </w:p>
    <w:p w:rsidR="00EF0527" w:rsidRDefault="00EF0527" w:rsidP="00D85ADD">
      <w:pPr>
        <w:rPr>
          <w:rtl/>
        </w:rPr>
      </w:pPr>
      <w:r>
        <w:rPr>
          <w:rFonts w:hint="cs"/>
          <w:rtl/>
        </w:rPr>
        <w:t>یعنی وقتی بیدار شدی و دیدی اذان صبح را گفته اند نماز صبح را بخوان و مبادا نماز شب را الآن قضا کنی. وقتی نماز صبح را خواندی نماز شب را قضا کن ولی عادت به خواب ماندن تا اذان صبح هم نکن. و به زن و بچه ات هم نگو که خواب ماندم و نماز شب را قضا کردم که باعث می شود آن ها هم نماز شب نخوانند.</w:t>
      </w:r>
      <w:r w:rsidR="00D85ADD">
        <w:rPr>
          <w:rFonts w:hint="cs"/>
          <w:rtl/>
        </w:rPr>
        <w:t xml:space="preserve"> (می گویند بابای ما بعد از این همه درس و بحث و خدا و پیغمبر و سهم امام خوردن نماز شبش این گونه قضا می شود دیگر حساب ما پاک است. </w:t>
      </w:r>
      <w:r>
        <w:rPr>
          <w:rFonts w:hint="cs"/>
          <w:rtl/>
        </w:rPr>
        <w:t xml:space="preserve">دروغ نگو ولی </w:t>
      </w:r>
      <w:r w:rsidR="00D85ADD">
        <w:rPr>
          <w:rFonts w:hint="cs"/>
          <w:rtl/>
        </w:rPr>
        <w:t xml:space="preserve">لازم نیست هر </w:t>
      </w:r>
      <w:r w:rsidR="00D85ADD">
        <w:rPr>
          <w:rFonts w:hint="cs"/>
          <w:rtl/>
        </w:rPr>
        <w:lastRenderedPageBreak/>
        <w:t>حرف راستی را بزنی.</w:t>
      </w:r>
      <w:r>
        <w:rPr>
          <w:rFonts w:hint="cs"/>
          <w:rtl/>
        </w:rPr>
        <w:t>انسان وقتی این روایات را می بیند واقعاً غصّه اش می شود که این روایات چه می گوید و ما در چه شرایطی هستیم.</w:t>
      </w:r>
      <w:r w:rsidR="00D85ADD">
        <w:rPr>
          <w:rFonts w:hint="cs"/>
          <w:rtl/>
        </w:rPr>
        <w:t>)</w:t>
      </w:r>
    </w:p>
    <w:p w:rsidR="00263E21" w:rsidRDefault="00263E21" w:rsidP="00263E21">
      <w:pPr>
        <w:pStyle w:val="7"/>
        <w:rPr>
          <w:rtl/>
        </w:rPr>
      </w:pPr>
      <w:bookmarkStart w:id="18" w:name="_Toc492966651"/>
      <w:r>
        <w:rPr>
          <w:rFonts w:hint="cs"/>
          <w:rtl/>
        </w:rPr>
        <w:t>جواب</w:t>
      </w:r>
      <w:bookmarkEnd w:id="18"/>
    </w:p>
    <w:p w:rsidR="00210D1D" w:rsidRDefault="002447FF" w:rsidP="00263E21">
      <w:pPr>
        <w:rPr>
          <w:rtl/>
        </w:rPr>
      </w:pPr>
      <w:r>
        <w:rPr>
          <w:rFonts w:hint="cs"/>
          <w:rtl/>
        </w:rPr>
        <w:t xml:space="preserve">مرحوم خویی می فرماید انصافاً </w:t>
      </w:r>
      <w:r w:rsidR="005E4884">
        <w:rPr>
          <w:rFonts w:hint="cs"/>
          <w:rtl/>
        </w:rPr>
        <w:t xml:space="preserve">دلالت </w:t>
      </w:r>
      <w:r>
        <w:rPr>
          <w:rFonts w:hint="cs"/>
          <w:rtl/>
        </w:rPr>
        <w:t>این روایت با صحیحه سلیمان بن خالد معارض است ولی</w:t>
      </w:r>
      <w:r w:rsidR="005E4884">
        <w:rPr>
          <w:rFonts w:hint="cs"/>
          <w:rtl/>
        </w:rPr>
        <w:t xml:space="preserve"> در</w:t>
      </w:r>
      <w:r>
        <w:rPr>
          <w:rFonts w:hint="cs"/>
          <w:rtl/>
        </w:rPr>
        <w:t xml:space="preserve"> </w:t>
      </w:r>
      <w:r w:rsidR="00A36E8F">
        <w:rPr>
          <w:rFonts w:hint="cs"/>
          <w:rtl/>
        </w:rPr>
        <w:t xml:space="preserve">سند مشکل داریم و </w:t>
      </w:r>
      <w:r w:rsidR="005E4884">
        <w:rPr>
          <w:rFonts w:hint="cs"/>
          <w:rtl/>
        </w:rPr>
        <w:t>مفضل بن عمر را قبول نداریم.</w:t>
      </w:r>
      <w:r w:rsidR="00263E21">
        <w:rPr>
          <w:rFonts w:hint="cs"/>
          <w:rtl/>
        </w:rPr>
        <w:t xml:space="preserve"> </w:t>
      </w:r>
      <w:r w:rsidR="00701D01">
        <w:rPr>
          <w:rFonts w:hint="cs"/>
          <w:rtl/>
        </w:rPr>
        <w:t>و جالب این است که مفضل بن عمر</w:t>
      </w:r>
      <w:r>
        <w:rPr>
          <w:rFonts w:hint="cs"/>
          <w:rtl/>
        </w:rPr>
        <w:t xml:space="preserve"> که صاحب کتاب توحید مفضل است</w:t>
      </w:r>
      <w:r w:rsidR="00701D01">
        <w:rPr>
          <w:rFonts w:hint="cs"/>
          <w:rtl/>
        </w:rPr>
        <w:t xml:space="preserve"> را در معجم الرجال توثیق می کند. ولی در این بحث گ</w:t>
      </w:r>
      <w:r w:rsidR="00210D1D">
        <w:rPr>
          <w:rFonts w:hint="cs"/>
          <w:rtl/>
        </w:rPr>
        <w:t>فته است ما مفضل را قبول نداریم؛</w:t>
      </w:r>
    </w:p>
    <w:p w:rsidR="00701D01" w:rsidRDefault="002447FF" w:rsidP="00683E4C">
      <w:pPr>
        <w:rPr>
          <w:rtl/>
        </w:rPr>
      </w:pPr>
      <w:r>
        <w:rPr>
          <w:rFonts w:hint="cs"/>
          <w:rtl/>
        </w:rPr>
        <w:t xml:space="preserve">زیرا </w:t>
      </w:r>
      <w:r w:rsidR="00701D01">
        <w:rPr>
          <w:rFonts w:hint="cs"/>
          <w:rtl/>
        </w:rPr>
        <w:t>هر چند شیخ مفید</w:t>
      </w:r>
      <w:r>
        <w:rPr>
          <w:rFonts w:hint="cs"/>
          <w:rtl/>
        </w:rPr>
        <w:t xml:space="preserve"> توثیق می کند و می گوید</w:t>
      </w:r>
      <w:r w:rsidR="00372641">
        <w:rPr>
          <w:rFonts w:hint="cs"/>
          <w:rtl/>
        </w:rPr>
        <w:t xml:space="preserve"> از شیوخ أصحاب امام صادق علیه السلام بود</w:t>
      </w:r>
      <w:r>
        <w:rPr>
          <w:rFonts w:hint="cs"/>
          <w:rtl/>
        </w:rPr>
        <w:t xml:space="preserve">: </w:t>
      </w:r>
      <w:r w:rsidR="00372641">
        <w:rPr>
          <w:rFonts w:hint="cs"/>
          <w:rtl/>
        </w:rPr>
        <w:t>«</w:t>
      </w:r>
      <w:r>
        <w:rPr>
          <w:rFonts w:hint="cs"/>
          <w:rtl/>
        </w:rPr>
        <w:t xml:space="preserve">کان من خاصته و بطانته </w:t>
      </w:r>
      <w:r w:rsidR="00701D01">
        <w:rPr>
          <w:rFonts w:hint="cs"/>
          <w:rtl/>
        </w:rPr>
        <w:t>و ثقاته</w:t>
      </w:r>
      <w:r w:rsidR="00372641">
        <w:rPr>
          <w:rFonts w:hint="cs"/>
          <w:rtl/>
        </w:rPr>
        <w:t>»</w:t>
      </w:r>
      <w:r w:rsidR="00701D01">
        <w:rPr>
          <w:rFonts w:hint="cs"/>
          <w:rtl/>
        </w:rPr>
        <w:t xml:space="preserve">  ولی این توثیق</w:t>
      </w:r>
      <w:r w:rsidR="00372641">
        <w:rPr>
          <w:rFonts w:hint="cs"/>
          <w:rtl/>
        </w:rPr>
        <w:t xml:space="preserve"> شیخ مفید</w:t>
      </w:r>
      <w:r>
        <w:rPr>
          <w:rFonts w:hint="cs"/>
          <w:rtl/>
        </w:rPr>
        <w:t xml:space="preserve"> با تضعیف نجاشی معارض </w:t>
      </w:r>
      <w:r w:rsidR="00701D01">
        <w:rPr>
          <w:rFonts w:hint="cs"/>
          <w:rtl/>
        </w:rPr>
        <w:t>است</w:t>
      </w:r>
      <w:r>
        <w:rPr>
          <w:rFonts w:hint="cs"/>
          <w:rtl/>
        </w:rPr>
        <w:t xml:space="preserve">: </w:t>
      </w:r>
      <w:r w:rsidR="00683E4C">
        <w:rPr>
          <w:rFonts w:hint="cs"/>
          <w:rtl/>
        </w:rPr>
        <w:t>«</w:t>
      </w:r>
      <w:r w:rsidR="00683E4C" w:rsidRPr="00683E4C">
        <w:rPr>
          <w:rFonts w:hint="cs"/>
          <w:rtl/>
        </w:rPr>
        <w:t xml:space="preserve"> </w:t>
      </w:r>
      <w:r w:rsidR="00683E4C" w:rsidRPr="00683E4C">
        <w:rPr>
          <w:rFonts w:hint="cs"/>
          <w:color w:val="000080"/>
          <w:rtl/>
        </w:rPr>
        <w:t>مفضل</w:t>
      </w:r>
      <w:r w:rsidR="00683E4C" w:rsidRPr="00683E4C">
        <w:rPr>
          <w:color w:val="000080"/>
          <w:rtl/>
        </w:rPr>
        <w:t xml:space="preserve"> </w:t>
      </w:r>
      <w:r w:rsidR="00683E4C" w:rsidRPr="00683E4C">
        <w:rPr>
          <w:rFonts w:hint="cs"/>
          <w:color w:val="000080"/>
          <w:rtl/>
        </w:rPr>
        <w:t>بن</w:t>
      </w:r>
      <w:r w:rsidR="00683E4C" w:rsidRPr="00683E4C">
        <w:rPr>
          <w:color w:val="000080"/>
          <w:rtl/>
        </w:rPr>
        <w:t xml:space="preserve"> </w:t>
      </w:r>
      <w:r w:rsidR="00683E4C" w:rsidRPr="00683E4C">
        <w:rPr>
          <w:rFonts w:hint="cs"/>
          <w:color w:val="000080"/>
          <w:rtl/>
        </w:rPr>
        <w:t>عمر</w:t>
      </w:r>
      <w:r w:rsidR="00683E4C" w:rsidRPr="00683E4C">
        <w:rPr>
          <w:color w:val="000080"/>
          <w:rtl/>
        </w:rPr>
        <w:t xml:space="preserve"> </w:t>
      </w:r>
      <w:r w:rsidR="00683E4C" w:rsidRPr="00683E4C">
        <w:rPr>
          <w:rFonts w:hint="cs"/>
          <w:color w:val="000080"/>
          <w:rtl/>
        </w:rPr>
        <w:t>أبو</w:t>
      </w:r>
      <w:r w:rsidR="00683E4C" w:rsidRPr="00683E4C">
        <w:rPr>
          <w:color w:val="000080"/>
          <w:rtl/>
        </w:rPr>
        <w:t xml:space="preserve"> </w:t>
      </w:r>
      <w:r w:rsidR="00683E4C" w:rsidRPr="00683E4C">
        <w:rPr>
          <w:rFonts w:hint="cs"/>
          <w:color w:val="000080"/>
          <w:rtl/>
        </w:rPr>
        <w:t>عبد</w:t>
      </w:r>
      <w:r w:rsidR="00683E4C" w:rsidRPr="00683E4C">
        <w:rPr>
          <w:color w:val="000080"/>
          <w:rtl/>
        </w:rPr>
        <w:t xml:space="preserve"> </w:t>
      </w:r>
      <w:r w:rsidR="00683E4C" w:rsidRPr="00683E4C">
        <w:rPr>
          <w:rFonts w:hint="cs"/>
          <w:color w:val="000080"/>
          <w:rtl/>
        </w:rPr>
        <w:t>الله و</w:t>
      </w:r>
      <w:r w:rsidR="00683E4C" w:rsidRPr="00683E4C">
        <w:rPr>
          <w:color w:val="000080"/>
          <w:rtl/>
        </w:rPr>
        <w:t xml:space="preserve"> </w:t>
      </w:r>
      <w:r w:rsidR="00683E4C" w:rsidRPr="00683E4C">
        <w:rPr>
          <w:rFonts w:hint="cs"/>
          <w:color w:val="000080"/>
          <w:rtl/>
        </w:rPr>
        <w:t>قيل</w:t>
      </w:r>
      <w:r w:rsidR="00683E4C" w:rsidRPr="00683E4C">
        <w:rPr>
          <w:color w:val="000080"/>
          <w:rtl/>
        </w:rPr>
        <w:t xml:space="preserve"> </w:t>
      </w:r>
      <w:r w:rsidR="00683E4C" w:rsidRPr="00683E4C">
        <w:rPr>
          <w:rFonts w:hint="cs"/>
          <w:color w:val="000080"/>
          <w:rtl/>
        </w:rPr>
        <w:t>أبو</w:t>
      </w:r>
      <w:r w:rsidR="00683E4C" w:rsidRPr="00683E4C">
        <w:rPr>
          <w:color w:val="000080"/>
          <w:rtl/>
        </w:rPr>
        <w:t xml:space="preserve"> </w:t>
      </w:r>
      <w:r w:rsidR="00683E4C" w:rsidRPr="00683E4C">
        <w:rPr>
          <w:rFonts w:hint="cs"/>
          <w:color w:val="000080"/>
          <w:rtl/>
        </w:rPr>
        <w:t>محمد</w:t>
      </w:r>
      <w:r w:rsidR="00683E4C" w:rsidRPr="00683E4C">
        <w:rPr>
          <w:color w:val="000080"/>
          <w:rtl/>
        </w:rPr>
        <w:t xml:space="preserve"> </w:t>
      </w:r>
      <w:r w:rsidR="00683E4C" w:rsidRPr="00683E4C">
        <w:rPr>
          <w:rFonts w:hint="cs"/>
          <w:color w:val="000080"/>
          <w:rtl/>
        </w:rPr>
        <w:t>الجعفي</w:t>
      </w:r>
      <w:r w:rsidR="00683E4C" w:rsidRPr="00683E4C">
        <w:rPr>
          <w:color w:val="000080"/>
          <w:rtl/>
        </w:rPr>
        <w:t xml:space="preserve"> </w:t>
      </w:r>
      <w:r w:rsidR="00683E4C" w:rsidRPr="00683E4C">
        <w:rPr>
          <w:rFonts w:hint="cs"/>
          <w:color w:val="000080"/>
          <w:rtl/>
        </w:rPr>
        <w:t>كوفي</w:t>
      </w:r>
      <w:r w:rsidR="00683E4C" w:rsidRPr="00683E4C">
        <w:rPr>
          <w:color w:val="000080"/>
          <w:rtl/>
        </w:rPr>
        <w:t xml:space="preserve"> </w:t>
      </w:r>
      <w:r w:rsidR="00683E4C" w:rsidRPr="00683E4C">
        <w:rPr>
          <w:rFonts w:hint="cs"/>
          <w:color w:val="000080"/>
          <w:rtl/>
        </w:rPr>
        <w:t>فاسد</w:t>
      </w:r>
      <w:r w:rsidR="00683E4C" w:rsidRPr="00683E4C">
        <w:rPr>
          <w:color w:val="000080"/>
          <w:rtl/>
        </w:rPr>
        <w:t xml:space="preserve"> </w:t>
      </w:r>
      <w:r w:rsidR="00683E4C" w:rsidRPr="00683E4C">
        <w:rPr>
          <w:rFonts w:hint="cs"/>
          <w:color w:val="000080"/>
          <w:rtl/>
        </w:rPr>
        <w:t>المذهب</w:t>
      </w:r>
      <w:r w:rsidR="00683E4C" w:rsidRPr="00683E4C">
        <w:rPr>
          <w:color w:val="000080"/>
          <w:rtl/>
        </w:rPr>
        <w:t xml:space="preserve"> </w:t>
      </w:r>
      <w:r w:rsidR="00683E4C" w:rsidRPr="00683E4C">
        <w:rPr>
          <w:rFonts w:hint="cs"/>
          <w:color w:val="000080"/>
          <w:rtl/>
        </w:rPr>
        <w:t>مضطرب</w:t>
      </w:r>
      <w:r w:rsidR="00683E4C" w:rsidRPr="00683E4C">
        <w:rPr>
          <w:color w:val="000080"/>
          <w:rtl/>
        </w:rPr>
        <w:t xml:space="preserve"> </w:t>
      </w:r>
      <w:r w:rsidR="00683E4C" w:rsidRPr="00683E4C">
        <w:rPr>
          <w:rFonts w:hint="cs"/>
          <w:color w:val="000080"/>
          <w:rtl/>
        </w:rPr>
        <w:t>الرواية</w:t>
      </w:r>
      <w:r w:rsidR="00683E4C" w:rsidRPr="00683E4C">
        <w:rPr>
          <w:color w:val="000080"/>
          <w:rtl/>
        </w:rPr>
        <w:t xml:space="preserve"> </w:t>
      </w:r>
      <w:r w:rsidR="00683E4C" w:rsidRPr="00683E4C">
        <w:rPr>
          <w:rFonts w:hint="cs"/>
          <w:color w:val="000080"/>
          <w:rtl/>
        </w:rPr>
        <w:t>لا</w:t>
      </w:r>
      <w:r w:rsidR="00683E4C" w:rsidRPr="00683E4C">
        <w:rPr>
          <w:color w:val="000080"/>
          <w:rtl/>
        </w:rPr>
        <w:t xml:space="preserve"> </w:t>
      </w:r>
      <w:r w:rsidR="00683E4C" w:rsidRPr="00683E4C">
        <w:rPr>
          <w:rFonts w:hint="cs"/>
          <w:color w:val="000080"/>
          <w:rtl/>
        </w:rPr>
        <w:t>يعبأ</w:t>
      </w:r>
      <w:r w:rsidR="00683E4C" w:rsidRPr="00683E4C">
        <w:rPr>
          <w:color w:val="000080"/>
          <w:rtl/>
        </w:rPr>
        <w:t xml:space="preserve"> </w:t>
      </w:r>
      <w:r w:rsidR="00683E4C" w:rsidRPr="00683E4C">
        <w:rPr>
          <w:rFonts w:hint="cs"/>
          <w:color w:val="000080"/>
          <w:rtl/>
        </w:rPr>
        <w:t>به</w:t>
      </w:r>
      <w:r w:rsidR="00683E4C" w:rsidRPr="00683E4C">
        <w:rPr>
          <w:color w:val="000080"/>
          <w:rtl/>
        </w:rPr>
        <w:t xml:space="preserve">. </w:t>
      </w:r>
      <w:r w:rsidR="00683E4C" w:rsidRPr="00683E4C">
        <w:rPr>
          <w:rFonts w:hint="cs"/>
          <w:color w:val="000080"/>
          <w:rtl/>
        </w:rPr>
        <w:t>و</w:t>
      </w:r>
      <w:r w:rsidR="00683E4C" w:rsidRPr="00683E4C">
        <w:rPr>
          <w:color w:val="000080"/>
          <w:rtl/>
        </w:rPr>
        <w:t xml:space="preserve"> </w:t>
      </w:r>
      <w:r w:rsidR="00683E4C" w:rsidRPr="00683E4C">
        <w:rPr>
          <w:rFonts w:hint="cs"/>
          <w:color w:val="000080"/>
          <w:rtl/>
        </w:rPr>
        <w:t>قيل</w:t>
      </w:r>
      <w:r w:rsidR="00683E4C" w:rsidRPr="00683E4C">
        <w:rPr>
          <w:color w:val="000080"/>
          <w:rtl/>
        </w:rPr>
        <w:t xml:space="preserve"> </w:t>
      </w:r>
      <w:r w:rsidR="00683E4C" w:rsidRPr="00683E4C">
        <w:rPr>
          <w:rFonts w:hint="cs"/>
          <w:color w:val="000080"/>
          <w:rtl/>
        </w:rPr>
        <w:t>إنه</w:t>
      </w:r>
      <w:r w:rsidR="00683E4C" w:rsidRPr="00683E4C">
        <w:rPr>
          <w:color w:val="000080"/>
          <w:rtl/>
        </w:rPr>
        <w:t xml:space="preserve"> </w:t>
      </w:r>
      <w:r w:rsidR="00683E4C" w:rsidRPr="00683E4C">
        <w:rPr>
          <w:rFonts w:hint="cs"/>
          <w:color w:val="000080"/>
          <w:rtl/>
        </w:rPr>
        <w:t>كان</w:t>
      </w:r>
      <w:r w:rsidR="00683E4C" w:rsidRPr="00683E4C">
        <w:rPr>
          <w:color w:val="000080"/>
          <w:rtl/>
        </w:rPr>
        <w:t xml:space="preserve"> </w:t>
      </w:r>
      <w:r w:rsidR="00683E4C" w:rsidRPr="00683E4C">
        <w:rPr>
          <w:rFonts w:hint="cs"/>
          <w:color w:val="000080"/>
          <w:rtl/>
        </w:rPr>
        <w:t>خطابيا</w:t>
      </w:r>
      <w:r w:rsidR="00683E4C">
        <w:rPr>
          <w:rStyle w:val="ab"/>
          <w:rtl/>
        </w:rPr>
        <w:footnoteReference w:id="10"/>
      </w:r>
      <w:r w:rsidR="00683E4C">
        <w:rPr>
          <w:rFonts w:hint="cs"/>
          <w:rtl/>
        </w:rPr>
        <w:t>»</w:t>
      </w:r>
      <w:r>
        <w:rPr>
          <w:rFonts w:hint="cs"/>
          <w:rtl/>
        </w:rPr>
        <w:t xml:space="preserve"> و ابن غضائری نیز او را تضعیف کرده است: </w:t>
      </w:r>
      <w:r w:rsidR="00683E4C">
        <w:rPr>
          <w:rFonts w:hint="cs"/>
          <w:rtl/>
        </w:rPr>
        <w:t>«</w:t>
      </w:r>
      <w:r w:rsidR="00683E4C" w:rsidRPr="00683E4C">
        <w:rPr>
          <w:rFonts w:hint="cs"/>
          <w:color w:val="000080"/>
          <w:rtl/>
        </w:rPr>
        <w:t>المفضل</w:t>
      </w:r>
      <w:r w:rsidR="00683E4C" w:rsidRPr="00683E4C">
        <w:rPr>
          <w:color w:val="000080"/>
          <w:rtl/>
        </w:rPr>
        <w:t xml:space="preserve"> </w:t>
      </w:r>
      <w:r w:rsidR="00683E4C" w:rsidRPr="00683E4C">
        <w:rPr>
          <w:rFonts w:hint="cs"/>
          <w:color w:val="000080"/>
          <w:rtl/>
        </w:rPr>
        <w:t>بن</w:t>
      </w:r>
      <w:r w:rsidR="00683E4C" w:rsidRPr="00683E4C">
        <w:rPr>
          <w:color w:val="000080"/>
          <w:rtl/>
        </w:rPr>
        <w:t xml:space="preserve"> </w:t>
      </w:r>
      <w:r w:rsidR="00683E4C" w:rsidRPr="00683E4C">
        <w:rPr>
          <w:rFonts w:hint="cs"/>
          <w:color w:val="000080"/>
          <w:rtl/>
        </w:rPr>
        <w:t>عمر</w:t>
      </w:r>
      <w:r w:rsidR="00683E4C" w:rsidRPr="00683E4C">
        <w:rPr>
          <w:color w:val="000080"/>
          <w:rtl/>
        </w:rPr>
        <w:t xml:space="preserve"> </w:t>
      </w:r>
      <w:r w:rsidR="00683E4C" w:rsidRPr="00683E4C">
        <w:rPr>
          <w:rFonts w:hint="cs"/>
          <w:color w:val="000080"/>
          <w:rtl/>
        </w:rPr>
        <w:t>الجعفي</w:t>
      </w:r>
      <w:r w:rsidR="00683E4C" w:rsidRPr="00683E4C">
        <w:rPr>
          <w:color w:val="000080"/>
          <w:rtl/>
        </w:rPr>
        <w:t xml:space="preserve"> </w:t>
      </w:r>
      <w:r w:rsidR="00683E4C" w:rsidRPr="00683E4C">
        <w:rPr>
          <w:rFonts w:hint="cs"/>
          <w:color w:val="000080"/>
          <w:rtl/>
        </w:rPr>
        <w:t>أبو</w:t>
      </w:r>
      <w:r w:rsidR="00683E4C" w:rsidRPr="00683E4C">
        <w:rPr>
          <w:color w:val="000080"/>
          <w:rtl/>
        </w:rPr>
        <w:t xml:space="preserve"> </w:t>
      </w:r>
      <w:r w:rsidR="00683E4C" w:rsidRPr="00683E4C">
        <w:rPr>
          <w:rFonts w:hint="cs"/>
          <w:color w:val="000080"/>
          <w:rtl/>
        </w:rPr>
        <w:t>عبد</w:t>
      </w:r>
      <w:r w:rsidR="00683E4C" w:rsidRPr="00683E4C">
        <w:rPr>
          <w:color w:val="000080"/>
          <w:rtl/>
        </w:rPr>
        <w:t xml:space="preserve"> </w:t>
      </w:r>
      <w:r w:rsidR="00683E4C" w:rsidRPr="00683E4C">
        <w:rPr>
          <w:rFonts w:hint="cs"/>
          <w:color w:val="000080"/>
          <w:rtl/>
        </w:rPr>
        <w:t>الله: ضعيف</w:t>
      </w:r>
      <w:r w:rsidR="00683E4C" w:rsidRPr="00683E4C">
        <w:rPr>
          <w:color w:val="000080"/>
          <w:rtl/>
        </w:rPr>
        <w:t xml:space="preserve"> </w:t>
      </w:r>
      <w:r w:rsidR="00683E4C" w:rsidRPr="00683E4C">
        <w:rPr>
          <w:rFonts w:hint="cs"/>
          <w:color w:val="000080"/>
          <w:rtl/>
        </w:rPr>
        <w:t>متهافت</w:t>
      </w:r>
      <w:r w:rsidR="00683E4C" w:rsidRPr="00683E4C">
        <w:rPr>
          <w:color w:val="000080"/>
          <w:rtl/>
        </w:rPr>
        <w:t xml:space="preserve"> </w:t>
      </w:r>
      <w:r w:rsidR="00683E4C" w:rsidRPr="00683E4C">
        <w:rPr>
          <w:rFonts w:hint="cs"/>
          <w:color w:val="000080"/>
          <w:rtl/>
        </w:rPr>
        <w:t>مرتفع</w:t>
      </w:r>
      <w:r w:rsidR="00683E4C" w:rsidRPr="00683E4C">
        <w:rPr>
          <w:color w:val="000080"/>
          <w:rtl/>
        </w:rPr>
        <w:t xml:space="preserve"> </w:t>
      </w:r>
      <w:r w:rsidR="00683E4C" w:rsidRPr="00683E4C">
        <w:rPr>
          <w:rFonts w:hint="cs"/>
          <w:color w:val="000080"/>
          <w:rtl/>
        </w:rPr>
        <w:t>القول</w:t>
      </w:r>
      <w:r w:rsidR="00683E4C" w:rsidRPr="00683E4C">
        <w:rPr>
          <w:color w:val="000080"/>
          <w:rtl/>
        </w:rPr>
        <w:t xml:space="preserve"> </w:t>
      </w:r>
      <w:r w:rsidR="00683E4C" w:rsidRPr="00683E4C">
        <w:rPr>
          <w:rFonts w:hint="cs"/>
          <w:color w:val="000080"/>
          <w:rtl/>
        </w:rPr>
        <w:t>خطابي</w:t>
      </w:r>
      <w:r w:rsidR="00683E4C" w:rsidRPr="00683E4C">
        <w:rPr>
          <w:color w:val="000080"/>
          <w:rtl/>
        </w:rPr>
        <w:t xml:space="preserve">. </w:t>
      </w:r>
      <w:r w:rsidR="00683E4C" w:rsidRPr="00683E4C">
        <w:rPr>
          <w:rFonts w:hint="cs"/>
          <w:color w:val="000080"/>
          <w:rtl/>
        </w:rPr>
        <w:t>و</w:t>
      </w:r>
      <w:r w:rsidR="00683E4C" w:rsidRPr="00683E4C">
        <w:rPr>
          <w:color w:val="000080"/>
          <w:rtl/>
        </w:rPr>
        <w:t xml:space="preserve"> </w:t>
      </w:r>
      <w:r w:rsidR="00683E4C" w:rsidRPr="00683E4C">
        <w:rPr>
          <w:rFonts w:hint="cs"/>
          <w:color w:val="000080"/>
          <w:rtl/>
        </w:rPr>
        <w:t>قد</w:t>
      </w:r>
      <w:r w:rsidR="00683E4C" w:rsidRPr="00683E4C">
        <w:rPr>
          <w:color w:val="000080"/>
          <w:rtl/>
        </w:rPr>
        <w:t xml:space="preserve"> </w:t>
      </w:r>
      <w:r w:rsidR="00683E4C" w:rsidRPr="00683E4C">
        <w:rPr>
          <w:rFonts w:hint="cs"/>
          <w:color w:val="000080"/>
          <w:rtl/>
        </w:rPr>
        <w:t>زيد</w:t>
      </w:r>
      <w:r w:rsidR="00683E4C" w:rsidRPr="00683E4C">
        <w:rPr>
          <w:color w:val="000080"/>
          <w:rtl/>
        </w:rPr>
        <w:t xml:space="preserve"> </w:t>
      </w:r>
      <w:r w:rsidR="00683E4C" w:rsidRPr="00683E4C">
        <w:rPr>
          <w:rFonts w:hint="cs"/>
          <w:color w:val="000080"/>
          <w:rtl/>
        </w:rPr>
        <w:t>عليه</w:t>
      </w:r>
      <w:r w:rsidR="00683E4C" w:rsidRPr="00683E4C">
        <w:rPr>
          <w:color w:val="000080"/>
          <w:rtl/>
        </w:rPr>
        <w:t xml:space="preserve"> </w:t>
      </w:r>
      <w:r w:rsidR="00683E4C" w:rsidRPr="00683E4C">
        <w:rPr>
          <w:rFonts w:hint="cs"/>
          <w:color w:val="000080"/>
          <w:rtl/>
        </w:rPr>
        <w:t>شي‏ء</w:t>
      </w:r>
      <w:r w:rsidR="00683E4C" w:rsidRPr="00683E4C">
        <w:rPr>
          <w:color w:val="000080"/>
          <w:rtl/>
        </w:rPr>
        <w:t xml:space="preserve"> </w:t>
      </w:r>
      <w:r w:rsidR="00683E4C" w:rsidRPr="00683E4C">
        <w:rPr>
          <w:rFonts w:hint="cs"/>
          <w:color w:val="000080"/>
          <w:rtl/>
        </w:rPr>
        <w:t>كثير</w:t>
      </w:r>
      <w:r w:rsidR="00683E4C" w:rsidRPr="00683E4C">
        <w:rPr>
          <w:color w:val="000080"/>
          <w:rtl/>
        </w:rPr>
        <w:t xml:space="preserve"> </w:t>
      </w:r>
      <w:r w:rsidR="00683E4C" w:rsidRPr="00683E4C">
        <w:rPr>
          <w:rFonts w:hint="cs"/>
          <w:color w:val="000080"/>
          <w:rtl/>
        </w:rPr>
        <w:t>و</w:t>
      </w:r>
      <w:r w:rsidR="00683E4C" w:rsidRPr="00683E4C">
        <w:rPr>
          <w:color w:val="000080"/>
          <w:rtl/>
        </w:rPr>
        <w:t xml:space="preserve"> </w:t>
      </w:r>
      <w:r w:rsidR="00683E4C" w:rsidRPr="00683E4C">
        <w:rPr>
          <w:rFonts w:hint="cs"/>
          <w:color w:val="000080"/>
          <w:rtl/>
        </w:rPr>
        <w:t>حمل</w:t>
      </w:r>
      <w:r w:rsidR="00683E4C" w:rsidRPr="00683E4C">
        <w:rPr>
          <w:color w:val="000080"/>
          <w:rtl/>
        </w:rPr>
        <w:t xml:space="preserve"> </w:t>
      </w:r>
      <w:r w:rsidR="00683E4C" w:rsidRPr="00683E4C">
        <w:rPr>
          <w:rFonts w:hint="cs"/>
          <w:color w:val="000080"/>
          <w:rtl/>
        </w:rPr>
        <w:t>الغلاة</w:t>
      </w:r>
      <w:r w:rsidR="00683E4C" w:rsidRPr="00683E4C">
        <w:rPr>
          <w:color w:val="000080"/>
          <w:rtl/>
        </w:rPr>
        <w:t xml:space="preserve"> </w:t>
      </w:r>
      <w:r w:rsidR="00683E4C" w:rsidRPr="00683E4C">
        <w:rPr>
          <w:rFonts w:hint="cs"/>
          <w:color w:val="000080"/>
          <w:rtl/>
        </w:rPr>
        <w:t>في</w:t>
      </w:r>
      <w:r w:rsidR="00683E4C" w:rsidRPr="00683E4C">
        <w:rPr>
          <w:color w:val="000080"/>
          <w:rtl/>
        </w:rPr>
        <w:t xml:space="preserve"> </w:t>
      </w:r>
      <w:r w:rsidR="00683E4C" w:rsidRPr="00683E4C">
        <w:rPr>
          <w:rFonts w:hint="cs"/>
          <w:color w:val="000080"/>
          <w:rtl/>
        </w:rPr>
        <w:t>حديثه</w:t>
      </w:r>
      <w:r w:rsidR="00683E4C" w:rsidRPr="00683E4C">
        <w:rPr>
          <w:color w:val="000080"/>
          <w:rtl/>
        </w:rPr>
        <w:t xml:space="preserve"> </w:t>
      </w:r>
      <w:r w:rsidR="00683E4C" w:rsidRPr="00683E4C">
        <w:rPr>
          <w:rFonts w:hint="cs"/>
          <w:color w:val="000080"/>
          <w:rtl/>
        </w:rPr>
        <w:t>حملا</w:t>
      </w:r>
      <w:r w:rsidR="00683E4C" w:rsidRPr="00683E4C">
        <w:rPr>
          <w:color w:val="000080"/>
          <w:rtl/>
        </w:rPr>
        <w:t xml:space="preserve"> </w:t>
      </w:r>
      <w:r w:rsidR="00683E4C" w:rsidRPr="00683E4C">
        <w:rPr>
          <w:rFonts w:hint="cs"/>
          <w:color w:val="000080"/>
          <w:rtl/>
        </w:rPr>
        <w:t>عظيما</w:t>
      </w:r>
      <w:r w:rsidR="00683E4C" w:rsidRPr="00683E4C">
        <w:rPr>
          <w:color w:val="000080"/>
          <w:rtl/>
        </w:rPr>
        <w:t xml:space="preserve">. </w:t>
      </w:r>
      <w:r w:rsidR="00683E4C" w:rsidRPr="00683E4C">
        <w:rPr>
          <w:rFonts w:hint="cs"/>
          <w:color w:val="000080"/>
          <w:rtl/>
        </w:rPr>
        <w:t>و</w:t>
      </w:r>
      <w:r w:rsidR="00683E4C" w:rsidRPr="00683E4C">
        <w:rPr>
          <w:color w:val="000080"/>
          <w:rtl/>
        </w:rPr>
        <w:t xml:space="preserve"> </w:t>
      </w:r>
      <w:r w:rsidR="00683E4C" w:rsidRPr="00683E4C">
        <w:rPr>
          <w:rFonts w:hint="cs"/>
          <w:color w:val="000080"/>
          <w:rtl/>
        </w:rPr>
        <w:t>لا</w:t>
      </w:r>
      <w:r w:rsidR="00683E4C" w:rsidRPr="00683E4C">
        <w:rPr>
          <w:color w:val="000080"/>
          <w:rtl/>
        </w:rPr>
        <w:t xml:space="preserve"> </w:t>
      </w:r>
      <w:r w:rsidR="00683E4C" w:rsidRPr="00683E4C">
        <w:rPr>
          <w:rFonts w:hint="cs"/>
          <w:color w:val="000080"/>
          <w:rtl/>
        </w:rPr>
        <w:t>يجوز</w:t>
      </w:r>
      <w:r w:rsidR="00683E4C" w:rsidRPr="00683E4C">
        <w:rPr>
          <w:color w:val="000080"/>
          <w:rtl/>
        </w:rPr>
        <w:t xml:space="preserve"> </w:t>
      </w:r>
      <w:r w:rsidR="00683E4C" w:rsidRPr="00683E4C">
        <w:rPr>
          <w:rFonts w:hint="cs"/>
          <w:color w:val="000080"/>
          <w:rtl/>
        </w:rPr>
        <w:t>أن</w:t>
      </w:r>
      <w:r w:rsidR="00683E4C" w:rsidRPr="00683E4C">
        <w:rPr>
          <w:color w:val="000080"/>
          <w:rtl/>
        </w:rPr>
        <w:t xml:space="preserve"> </w:t>
      </w:r>
      <w:r w:rsidR="00683E4C" w:rsidRPr="00683E4C">
        <w:rPr>
          <w:rFonts w:hint="cs"/>
          <w:color w:val="000080"/>
          <w:rtl/>
        </w:rPr>
        <w:t>يكتب</w:t>
      </w:r>
      <w:r w:rsidR="00683E4C" w:rsidRPr="00683E4C">
        <w:rPr>
          <w:color w:val="000080"/>
          <w:rtl/>
        </w:rPr>
        <w:t xml:space="preserve"> </w:t>
      </w:r>
      <w:r w:rsidR="00683E4C" w:rsidRPr="00683E4C">
        <w:rPr>
          <w:rFonts w:hint="cs"/>
          <w:color w:val="000080"/>
          <w:rtl/>
        </w:rPr>
        <w:t>حديثه</w:t>
      </w:r>
      <w:r w:rsidR="00683E4C">
        <w:rPr>
          <w:rStyle w:val="ab"/>
          <w:rtl/>
        </w:rPr>
        <w:footnoteReference w:id="11"/>
      </w:r>
      <w:r w:rsidR="00683E4C">
        <w:rPr>
          <w:rFonts w:hint="cs"/>
          <w:rtl/>
        </w:rPr>
        <w:t>»</w:t>
      </w:r>
      <w:r w:rsidR="00701D01">
        <w:rPr>
          <w:rFonts w:hint="cs"/>
          <w:rtl/>
        </w:rPr>
        <w:t>.</w:t>
      </w:r>
    </w:p>
    <w:p w:rsidR="002447FF" w:rsidRDefault="002447FF" w:rsidP="00701D01">
      <w:pPr>
        <w:rPr>
          <w:rtl/>
        </w:rPr>
      </w:pPr>
      <w:r>
        <w:rPr>
          <w:rFonts w:hint="cs"/>
          <w:rtl/>
        </w:rPr>
        <w:t xml:space="preserve">و لذا </w:t>
      </w:r>
      <w:r w:rsidR="00372641">
        <w:rPr>
          <w:rFonts w:hint="cs"/>
          <w:rtl/>
        </w:rPr>
        <w:t xml:space="preserve">ایشان فرموده است؛ </w:t>
      </w:r>
      <w:r>
        <w:rPr>
          <w:rFonts w:hint="cs"/>
          <w:rtl/>
        </w:rPr>
        <w:t>وثاقت مفضل ثابت نیست بلکه تضعیف نجاشی را بیشتر قبول داریم زیرا نجاشی أهل تناق</w:t>
      </w:r>
      <w:r w:rsidR="00701D01">
        <w:rPr>
          <w:rFonts w:hint="cs"/>
          <w:rtl/>
        </w:rPr>
        <w:t>ض گویی نیست ولی شیخ مفید</w:t>
      </w:r>
      <w:r>
        <w:rPr>
          <w:rFonts w:hint="cs"/>
          <w:rtl/>
        </w:rPr>
        <w:t xml:space="preserve"> تناقض گویی دارد نه در خصوص مفضل بلکه در موارد دیگر مثل محمد بن سنان: که در کتاب ارشاد می گوید </w:t>
      </w:r>
      <w:r w:rsidR="00C56066">
        <w:rPr>
          <w:rFonts w:hint="cs"/>
          <w:rtl/>
        </w:rPr>
        <w:t>«</w:t>
      </w:r>
      <w:r>
        <w:rPr>
          <w:rFonts w:hint="cs"/>
          <w:rtl/>
        </w:rPr>
        <w:t xml:space="preserve">کان من خاصة </w:t>
      </w:r>
      <w:r w:rsidR="00372641">
        <w:rPr>
          <w:rFonts w:hint="cs"/>
          <w:rtl/>
        </w:rPr>
        <w:t xml:space="preserve">الامام </w:t>
      </w:r>
      <w:r>
        <w:rPr>
          <w:rFonts w:hint="cs"/>
          <w:rtl/>
        </w:rPr>
        <w:t xml:space="preserve">الرضا و </w:t>
      </w:r>
      <w:r w:rsidR="00372641">
        <w:rPr>
          <w:rFonts w:hint="cs"/>
          <w:rtl/>
        </w:rPr>
        <w:t xml:space="preserve">ثقاته و </w:t>
      </w:r>
      <w:r>
        <w:rPr>
          <w:rFonts w:hint="cs"/>
          <w:rtl/>
        </w:rPr>
        <w:t>بطانته</w:t>
      </w:r>
      <w:r w:rsidR="00C56066">
        <w:rPr>
          <w:rFonts w:hint="cs"/>
          <w:rtl/>
        </w:rPr>
        <w:t>»</w:t>
      </w:r>
      <w:r>
        <w:rPr>
          <w:rFonts w:hint="cs"/>
          <w:rtl/>
        </w:rPr>
        <w:t xml:space="preserve"> ولی در رساله عددیه می گوید </w:t>
      </w:r>
      <w:r w:rsidR="00C56066">
        <w:rPr>
          <w:rFonts w:hint="cs"/>
          <w:rtl/>
        </w:rPr>
        <w:t>«</w:t>
      </w:r>
      <w:r>
        <w:rPr>
          <w:rFonts w:hint="cs"/>
          <w:rtl/>
        </w:rPr>
        <w:t>مطعون جدا لایعمل بروایته</w:t>
      </w:r>
      <w:r w:rsidR="00C56066">
        <w:rPr>
          <w:rFonts w:hint="cs"/>
          <w:rtl/>
        </w:rPr>
        <w:t>»</w:t>
      </w:r>
      <w:r>
        <w:rPr>
          <w:rFonts w:hint="cs"/>
          <w:rtl/>
        </w:rPr>
        <w:t>.</w:t>
      </w:r>
      <w:r w:rsidR="00A201B3">
        <w:rPr>
          <w:rFonts w:hint="cs"/>
          <w:rtl/>
        </w:rPr>
        <w:t xml:space="preserve"> و بر فرض ترجیحی نداشته باشد تعارض و تساقط می کنند.</w:t>
      </w:r>
    </w:p>
    <w:p w:rsidR="00A36E8F" w:rsidRDefault="00A36E8F" w:rsidP="007D42AA">
      <w:pPr>
        <w:rPr>
          <w:rtl/>
        </w:rPr>
      </w:pPr>
      <w:r>
        <w:rPr>
          <w:rFonts w:hint="cs"/>
          <w:rtl/>
        </w:rPr>
        <w:t>ولی با توثیق مفضل بن عمر در معجم الرجال که بعد از این بحث ها نوشته شده است نتیجه بحث عوض می شود</w:t>
      </w:r>
      <w:r w:rsidR="00B91EEF">
        <w:rPr>
          <w:rFonts w:hint="cs"/>
          <w:rtl/>
        </w:rPr>
        <w:t xml:space="preserve"> و طائفه ثالثه مبتلا به معارض می شود</w:t>
      </w:r>
      <w:r>
        <w:rPr>
          <w:rFonts w:hint="cs"/>
          <w:rtl/>
        </w:rPr>
        <w:t>.</w:t>
      </w:r>
    </w:p>
    <w:p w:rsidR="00263E21" w:rsidRDefault="00263E21" w:rsidP="00263E21">
      <w:pPr>
        <w:pStyle w:val="6"/>
        <w:rPr>
          <w:rtl/>
        </w:rPr>
      </w:pPr>
      <w:bookmarkStart w:id="19" w:name="_Toc492966652"/>
      <w:r>
        <w:rPr>
          <w:rFonts w:hint="cs"/>
          <w:rtl/>
        </w:rPr>
        <w:t>مناقشه استاد در انقلاب نسبت</w:t>
      </w:r>
      <w:bookmarkEnd w:id="19"/>
    </w:p>
    <w:p w:rsidR="00B91EEF" w:rsidRDefault="00B91EEF" w:rsidP="007D42AA">
      <w:pPr>
        <w:rPr>
          <w:rtl/>
        </w:rPr>
      </w:pPr>
      <w:r>
        <w:rPr>
          <w:rFonts w:hint="cs"/>
          <w:rtl/>
        </w:rPr>
        <w:t>قبل از این که کلام مرحوم خویی راجع به مفضل بن عمر در معجم بیان کنیم و حال مفضل را بررسی کنیم، این بحث فقهی را تکمیل کنم؛</w:t>
      </w:r>
    </w:p>
    <w:p w:rsidR="006432BA" w:rsidRDefault="005B1DEB" w:rsidP="00B91EEF">
      <w:pPr>
        <w:rPr>
          <w:rFonts w:hint="cs"/>
          <w:rtl/>
        </w:rPr>
      </w:pPr>
      <w:r>
        <w:rPr>
          <w:rFonts w:hint="cs"/>
          <w:rtl/>
        </w:rPr>
        <w:lastRenderedPageBreak/>
        <w:t xml:space="preserve">ما کلام ایشان در معجم را بعید نمی دانیم که </w:t>
      </w:r>
      <w:r w:rsidR="00B91EEF">
        <w:rPr>
          <w:rFonts w:hint="cs"/>
          <w:rtl/>
        </w:rPr>
        <w:t xml:space="preserve">مفضل بن عمر ثقه باشد که </w:t>
      </w:r>
      <w:r>
        <w:rPr>
          <w:rFonts w:hint="cs"/>
          <w:rtl/>
        </w:rPr>
        <w:t>در نتیجه طائفه ثالثه مبتلا به معارض می شود و انقلاب نسبت به هم می خورد.</w:t>
      </w:r>
      <w:r w:rsidR="00B91EEF">
        <w:rPr>
          <w:rFonts w:hint="cs"/>
          <w:rtl/>
        </w:rPr>
        <w:t xml:space="preserve"> ولی </w:t>
      </w:r>
      <w:r>
        <w:rPr>
          <w:rFonts w:hint="cs"/>
          <w:rtl/>
        </w:rPr>
        <w:t xml:space="preserve">اگر نتیجه ای که مرحوم خویی گرفته اند صحیح باشد </w:t>
      </w:r>
      <w:r w:rsidR="006432BA">
        <w:rPr>
          <w:rFonts w:hint="cs"/>
          <w:rtl/>
        </w:rPr>
        <w:t>و انقلاب نسبت معارض نداشته باشد؛</w:t>
      </w:r>
    </w:p>
    <w:p w:rsidR="005B1DEB" w:rsidRDefault="006432BA" w:rsidP="00B91EEF">
      <w:pPr>
        <w:rPr>
          <w:rtl/>
        </w:rPr>
      </w:pPr>
      <w:r>
        <w:rPr>
          <w:rFonts w:hint="cs"/>
          <w:rtl/>
        </w:rPr>
        <w:t xml:space="preserve">أولاً: </w:t>
      </w:r>
      <w:r w:rsidR="005B1DEB">
        <w:rPr>
          <w:rFonts w:hint="cs"/>
          <w:rtl/>
        </w:rPr>
        <w:t>این نکته را باید توجه کرد که انقلاب ن</w:t>
      </w:r>
      <w:r w:rsidR="00B91EEF">
        <w:rPr>
          <w:rFonts w:hint="cs"/>
          <w:rtl/>
        </w:rPr>
        <w:t xml:space="preserve">سبت نباید موجب حمل بر فرد نادر </w:t>
      </w:r>
      <w:r w:rsidR="005B1DEB">
        <w:rPr>
          <w:rFonts w:hint="cs"/>
          <w:rtl/>
        </w:rPr>
        <w:t>شود. طا</w:t>
      </w:r>
      <w:r w:rsidR="00B91EEF">
        <w:rPr>
          <w:rFonts w:hint="cs"/>
          <w:rtl/>
        </w:rPr>
        <w:t>ئفه ای که می گوید نماز شب را بعد</w:t>
      </w:r>
      <w:r w:rsidR="005B1DEB">
        <w:rPr>
          <w:rFonts w:hint="cs"/>
          <w:rtl/>
        </w:rPr>
        <w:t xml:space="preserve"> از اذان صبح نخوان را مختص موردی کردید که بیدار بوده است و نماز شب را نخوانده است در حالی که عرفی نیست کسی بخواهد نماز شب را بخواند و أهل نماز شب باشد به گونه </w:t>
      </w:r>
      <w:r w:rsidR="00B91EEF">
        <w:rPr>
          <w:rFonts w:hint="cs"/>
          <w:rtl/>
        </w:rPr>
        <w:t>ای که حتّی بخواهد نماز شب را بعد</w:t>
      </w:r>
      <w:r w:rsidR="005B1DEB">
        <w:rPr>
          <w:rFonts w:hint="cs"/>
          <w:rtl/>
        </w:rPr>
        <w:t xml:space="preserve"> از اذان صبح قضا کند و بیدار هم بوده باشد ولی نماز شب را نخوانده باشد. حمل مطلق بر این فرض، حمل بر فرد نادر است.</w:t>
      </w:r>
    </w:p>
    <w:p w:rsidR="005B1DEB" w:rsidRDefault="006432BA" w:rsidP="007D42AA">
      <w:pPr>
        <w:rPr>
          <w:rtl/>
        </w:rPr>
      </w:pPr>
      <w:r>
        <w:rPr>
          <w:rFonts w:hint="cs"/>
          <w:rtl/>
        </w:rPr>
        <w:t>و ثانیاً:</w:t>
      </w:r>
      <w:r w:rsidR="005B1DEB">
        <w:rPr>
          <w:rFonts w:hint="cs"/>
          <w:rtl/>
        </w:rPr>
        <w:t xml:space="preserve"> این تفصیل بین کسی که قبل از اذان صبح بیدار شده است و به خاطر عذری نماز شب نخوانده است و بین کسی که موقع اذان صبح از خواب بیدار شده است، نه مُفتی به است و نه عرفی است.</w:t>
      </w:r>
    </w:p>
    <w:p w:rsidR="005B1DEB" w:rsidRDefault="005B1DEB" w:rsidP="00B812D4">
      <w:pPr>
        <w:rPr>
          <w:rtl/>
        </w:rPr>
      </w:pPr>
      <w:r>
        <w:rPr>
          <w:rFonts w:hint="cs"/>
          <w:rtl/>
        </w:rPr>
        <w:t>لذا تعارض میان این سه دسته از روایات مستقرّ است و مق</w:t>
      </w:r>
      <w:r w:rsidR="00FB6E7D">
        <w:rPr>
          <w:rFonts w:hint="cs"/>
          <w:rtl/>
        </w:rPr>
        <w:t>تضای عام فوقانی</w:t>
      </w:r>
      <w:r>
        <w:rPr>
          <w:rFonts w:hint="cs"/>
          <w:rtl/>
        </w:rPr>
        <w:t xml:space="preserve"> که می گوید: «لاتطوّع فی وقت الفریضه» </w:t>
      </w:r>
      <w:r w:rsidR="00B812D4">
        <w:rPr>
          <w:rFonts w:hint="cs"/>
          <w:rtl/>
        </w:rPr>
        <w:t xml:space="preserve">این است که نماز شب بعد از اذن صبح مکروه است و نمی گوییم نامشروع است بلکه </w:t>
      </w:r>
      <w:r>
        <w:rPr>
          <w:rFonts w:hint="cs"/>
          <w:rtl/>
        </w:rPr>
        <w:t>أفضل این است که ابتدا نماز صبح بخواند و سپس نماز شب را قضا کند.</w:t>
      </w:r>
    </w:p>
    <w:p w:rsidR="006432BA" w:rsidRDefault="006432BA" w:rsidP="006432BA">
      <w:pPr>
        <w:pStyle w:val="50"/>
        <w:rPr>
          <w:rFonts w:hint="cs"/>
          <w:rtl/>
        </w:rPr>
      </w:pPr>
      <w:bookmarkStart w:id="20" w:name="_Toc492966653"/>
      <w:r>
        <w:rPr>
          <w:rFonts w:hint="cs"/>
          <w:rtl/>
        </w:rPr>
        <w:t>بررسی رجالی مفضل بن عمر (صاحب توحید مفضل)</w:t>
      </w:r>
      <w:bookmarkEnd w:id="20"/>
    </w:p>
    <w:p w:rsidR="00955388" w:rsidRDefault="00B812D4" w:rsidP="007D42AA">
      <w:pPr>
        <w:rPr>
          <w:rtl/>
        </w:rPr>
      </w:pPr>
      <w:r>
        <w:rPr>
          <w:rFonts w:hint="cs"/>
          <w:rtl/>
        </w:rPr>
        <w:t xml:space="preserve">أما راجع به </w:t>
      </w:r>
      <w:r w:rsidR="00955388">
        <w:rPr>
          <w:rFonts w:hint="cs"/>
          <w:rtl/>
        </w:rPr>
        <w:t>مفضل بن عمر</w:t>
      </w:r>
      <w:r>
        <w:rPr>
          <w:rFonts w:hint="cs"/>
          <w:rtl/>
        </w:rPr>
        <w:t xml:space="preserve"> که بحث مهمی است و روایاتی در فقه دارد که مورد بحث است.</w:t>
      </w:r>
    </w:p>
    <w:p w:rsidR="0032150A" w:rsidRDefault="00B812D4" w:rsidP="0032150A">
      <w:pPr>
        <w:rPr>
          <w:rtl/>
        </w:rPr>
      </w:pPr>
      <w:r>
        <w:rPr>
          <w:rFonts w:hint="cs"/>
          <w:rtl/>
        </w:rPr>
        <w:t>مرحوم خویی فرموده است که توثیقات و تضعیفات راجع به مفضل معارض اند ولی روایاتی راجع به مدح مفضل داریم که بلیغ است و از این روایات نمی شود گذشت؛</w:t>
      </w:r>
    </w:p>
    <w:p w:rsidR="00955388" w:rsidRDefault="0032150A" w:rsidP="00AD2407">
      <w:pPr>
        <w:rPr>
          <w:rtl/>
        </w:rPr>
      </w:pPr>
      <w:r>
        <w:rPr>
          <w:rFonts w:hint="cs"/>
          <w:rtl/>
        </w:rPr>
        <w:t>1-</w:t>
      </w:r>
      <w:r w:rsidR="00AD2407">
        <w:rPr>
          <w:rFonts w:hint="cs"/>
          <w:rtl/>
        </w:rPr>
        <w:t>روایت موسی بن بک</w:t>
      </w:r>
      <w:r w:rsidR="00955388">
        <w:rPr>
          <w:rFonts w:hint="cs"/>
          <w:rtl/>
        </w:rPr>
        <w:t>ر؛</w:t>
      </w:r>
      <w:r w:rsidR="00AD2407" w:rsidRPr="00AD2407">
        <w:rPr>
          <w:rFonts w:ascii="Traditional Arabic" w:eastAsia="Times New Roman" w:hAnsi="Traditional Arabic" w:cs="Traditional Arabic" w:hint="cs"/>
          <w:color w:val="66005C"/>
          <w:sz w:val="35"/>
          <w:szCs w:val="35"/>
          <w:rtl/>
        </w:rPr>
        <w:t xml:space="preserve"> </w:t>
      </w:r>
      <w:r w:rsidR="00AD2407" w:rsidRPr="00AD2407">
        <w:rPr>
          <w:rFonts w:hint="cs"/>
          <w:color w:val="008000"/>
          <w:rtl/>
        </w:rPr>
        <w:t>مُحَمَّدُ بْنُ مَسْعُودٍ، قَالَ حَدَّثَنِي عَبْدُ اللَّهِ بْنُ مُحَمَّدِ بْنِ خَلَفٍ، قَالَ حَدَّثَنَا عَلِيُّ بْنُ حَسَّانَ الْوَاسِطِيُّ، قَالَ حَدَّثَنِي مُوسَى بْنُ بَكْرٍ، قَالَ سَمِعْتُ أَبَا الْحَسَنِ (ع) يَقُولُ: لَمَّا أَتَاهُ مَوْتُ الْمُفَضَّلِ بْنِ عُمَرَ، قَالَ رَحِمَهُ اللَّهُ كَانَ الْوَالِدُ بَعْدَ الْوَالِدِ، أَمَا إِنَّهُ قَدِ اسْتَرَاحَ</w:t>
      </w:r>
      <w:r w:rsidR="00AD2407" w:rsidRPr="00AD2407">
        <w:rPr>
          <w:rFonts w:hint="cs"/>
          <w:rtl/>
        </w:rPr>
        <w:t>.</w:t>
      </w:r>
      <w:r w:rsidR="00AD2407">
        <w:rPr>
          <w:rStyle w:val="ab"/>
          <w:rtl/>
        </w:rPr>
        <w:footnoteReference w:id="12"/>
      </w:r>
    </w:p>
    <w:p w:rsidR="0032150A" w:rsidRDefault="0032150A" w:rsidP="0032150A">
      <w:pPr>
        <w:rPr>
          <w:rtl/>
        </w:rPr>
      </w:pPr>
      <w:r>
        <w:rPr>
          <w:rFonts w:hint="cs"/>
          <w:rtl/>
        </w:rPr>
        <w:t>امام کاظم علیه السلام بعد از این که موت مفضل را شنیدند فرمودند برای من مثل پدر بود.</w:t>
      </w:r>
    </w:p>
    <w:p w:rsidR="00291924" w:rsidRPr="00291924" w:rsidRDefault="0032150A" w:rsidP="00291924">
      <w:pPr>
        <w:rPr>
          <w:color w:val="008000"/>
          <w:rtl/>
        </w:rPr>
      </w:pPr>
      <w:r>
        <w:rPr>
          <w:rFonts w:hint="cs"/>
          <w:rtl/>
        </w:rPr>
        <w:t>2-</w:t>
      </w:r>
      <w:r w:rsidR="00955388">
        <w:rPr>
          <w:rFonts w:hint="cs"/>
          <w:rtl/>
        </w:rPr>
        <w:t xml:space="preserve">روایت بشیر دهّان؛ </w:t>
      </w:r>
      <w:r w:rsidR="00291924" w:rsidRPr="00291924">
        <w:rPr>
          <w:rFonts w:hint="cs"/>
          <w:color w:val="008000"/>
          <w:rtl/>
        </w:rPr>
        <w:t xml:space="preserve">مُحَمَّدُ بْنُ مَسْعُودٍ، عَنْ إِسْحَاقَ بْنِ مُحَمَّدٍ الْبَصْرِيِّ، قَالَ أَخْبَرَنَا مُحَمَّدُ بْنُ الْحُسَيْنِ، عَنْ مُحَمَّدِ بْنِ سِنَانٍ، عَنْ يَسِيرَ الدَّهَّانِ، </w:t>
      </w:r>
      <w:r w:rsidR="00291924" w:rsidRPr="00291924">
        <w:rPr>
          <w:rFonts w:hint="cs"/>
          <w:color w:val="008000"/>
          <w:u w:val="single"/>
          <w:rtl/>
        </w:rPr>
        <w:t xml:space="preserve">قَالَ، قَالَ أَبُو عَبْدِ اللَّهِ (ع) لِمُحَمَّدِ بْنِ كَثِيرٍ الثَّقَفِيِّ، مَا تَقُولُ فِي الْمُفَضَّلِ بْنِ عُمَرَ قَالَ مَا عَسَيْتُ أَنْ أَقُولَ فِيهِ، لَوْ رَأَيْتُ </w:t>
      </w:r>
      <w:r w:rsidR="00291924" w:rsidRPr="00291924">
        <w:rPr>
          <w:rFonts w:hint="cs"/>
          <w:color w:val="008000"/>
          <w:u w:val="single"/>
          <w:rtl/>
        </w:rPr>
        <w:lastRenderedPageBreak/>
        <w:t>فِي عُنُقِهِ صَلِيباً وَ فِي وَسَطِهِ كُسْتِيجاً لَعَلِمْتُ عَلَى أَنَّهُ عَلَى</w:t>
      </w:r>
      <w:r w:rsidR="00291924" w:rsidRPr="00291924">
        <w:rPr>
          <w:rFonts w:hint="cs"/>
          <w:color w:val="008000"/>
          <w:u w:val="single"/>
        </w:rPr>
        <w:t>‌</w:t>
      </w:r>
      <w:r w:rsidR="00291924" w:rsidRPr="00291924">
        <w:rPr>
          <w:rFonts w:hint="cs"/>
          <w:color w:val="008000"/>
          <w:u w:val="single"/>
          <w:rtl/>
        </w:rPr>
        <w:t xml:space="preserve"> الْحَقِّ، بَعْدَ مَا سَمِعْتُكَ تَقُولُ فِيهِ مَا تَقُولُ، قَالَ، رَحِمَهُ اللَّهُ لَكِنْ حُجْرُ بْنُ زَائِدَةَ وَ عَامِرُ بْنُ جُذَاعَةَ أَتَيَانِي فَشَتَمَاهُ عِنْدِي، فَقُلْتُ لَهُمَا لَا تَفْعَلَا فَإِنِّي أَهْوَاهُ، فَلَمْ يَقْبَلَا فَسَأَلْتُهُمَا وَ أَخْبَرْتُهُمَا أَنَّ الْكَفَّ عَنْهُ حَاجَتِي! فَلَمْ يَفْعَلَا، فَلَا غَفَرَ اللَّهُ لَهُمَا</w:t>
      </w:r>
      <w:r w:rsidR="00291924" w:rsidRPr="00291924">
        <w:rPr>
          <w:rFonts w:hint="cs"/>
          <w:color w:val="008000"/>
          <w:rtl/>
        </w:rPr>
        <w:t>، أَمَا إِنِّي لَوْ كَرُمْتُ عَلَيْهِمَا لَكَرُمَ عَلَيْهِمَا مَنْ يَكْرُمُ عَلَيَّ، وَ لَقَدْ كَانَ كُثَيِّرُ عَزَّةَ فِي مَوَدَّتِهِ لَهَا أَصْدَقَ مِنْهُمَا فِي مَوَدَّتِهِمَا لِي، حَيْثُ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145"/>
        <w:gridCol w:w="921"/>
        <w:gridCol w:w="4145"/>
      </w:tblGrid>
      <w:tr w:rsidR="00291924" w:rsidRPr="00291924" w:rsidTr="00291924">
        <w:trPr>
          <w:tblCellSpacing w:w="0" w:type="dxa"/>
          <w:jc w:val="center"/>
        </w:trPr>
        <w:tc>
          <w:tcPr>
            <w:tcW w:w="2250" w:type="pct"/>
            <w:vAlign w:val="center"/>
            <w:hideMark/>
          </w:tcPr>
          <w:p w:rsidR="00291924" w:rsidRPr="00291924" w:rsidRDefault="00291924" w:rsidP="00291924">
            <w:pPr>
              <w:rPr>
                <w:color w:val="008000"/>
                <w:rtl/>
              </w:rPr>
            </w:pPr>
            <w:r w:rsidRPr="00291924">
              <w:rPr>
                <w:color w:val="008000"/>
                <w:rtl/>
              </w:rPr>
              <w:t>لَقَدْ عَلِمَتْ بِالْغَيْبِ أَنِّي أَخُونُهَا</w:t>
            </w:r>
            <w:r w:rsidRPr="00291924">
              <w:rPr>
                <w:color w:val="008000"/>
              </w:rPr>
              <w:t xml:space="preserve"> </w:t>
            </w:r>
          </w:p>
        </w:tc>
        <w:tc>
          <w:tcPr>
            <w:tcW w:w="500" w:type="pct"/>
            <w:vAlign w:val="center"/>
            <w:hideMark/>
          </w:tcPr>
          <w:p w:rsidR="00291924" w:rsidRPr="00291924" w:rsidRDefault="00291924" w:rsidP="00291924">
            <w:pPr>
              <w:rPr>
                <w:color w:val="008000"/>
              </w:rPr>
            </w:pPr>
          </w:p>
        </w:tc>
        <w:tc>
          <w:tcPr>
            <w:tcW w:w="2250" w:type="pct"/>
            <w:vAlign w:val="center"/>
            <w:hideMark/>
          </w:tcPr>
          <w:p w:rsidR="00291924" w:rsidRPr="00291924" w:rsidRDefault="00291924" w:rsidP="00291924">
            <w:pPr>
              <w:rPr>
                <w:color w:val="008000"/>
              </w:rPr>
            </w:pPr>
            <w:r w:rsidRPr="00291924">
              <w:rPr>
                <w:color w:val="008000"/>
                <w:rtl/>
              </w:rPr>
              <w:t>إِذَا هُوَ لَمْ يُكْرِمْ عَلَيَّ كَرِيمَهَا</w:t>
            </w:r>
            <w:r w:rsidRPr="00291924">
              <w:rPr>
                <w:color w:val="008000"/>
              </w:rPr>
              <w:t xml:space="preserve"> </w:t>
            </w:r>
          </w:p>
        </w:tc>
      </w:tr>
    </w:tbl>
    <w:p w:rsidR="00955388" w:rsidRPr="00291924" w:rsidRDefault="00291924" w:rsidP="00291924">
      <w:pPr>
        <w:rPr>
          <w:color w:val="008000"/>
          <w:rtl/>
        </w:rPr>
      </w:pPr>
      <w:r w:rsidRPr="00291924">
        <w:rPr>
          <w:rFonts w:hint="cs"/>
          <w:color w:val="008000"/>
          <w:rtl/>
        </w:rPr>
        <w:t>أَمَا إِنِّي لَوْ كَرُمْتُ عَلَيْهِمَا لَكَرُمَ عَلَيْهِمَا مَنْ يَكْرُمُ عَلَيَّ.</w:t>
      </w:r>
      <w:r>
        <w:rPr>
          <w:rStyle w:val="ab"/>
          <w:color w:val="008000"/>
          <w:rtl/>
        </w:rPr>
        <w:footnoteReference w:id="13"/>
      </w:r>
    </w:p>
    <w:p w:rsidR="0032150A" w:rsidRDefault="00C208B6" w:rsidP="007D42AA">
      <w:pPr>
        <w:rPr>
          <w:rtl/>
        </w:rPr>
      </w:pPr>
      <w:r>
        <w:rPr>
          <w:rFonts w:hint="cs"/>
          <w:rtl/>
        </w:rPr>
        <w:t>آقای محمد بن کثیر راجع به مفضل چه می گویی. گفت اگر صلیب هم به گردنش آویزان کند می دانم منحرف نشده است بعد از این تعریفهای شما از او. حضرت فرمود رحمه الله. بعد فرمود ولی این دو نفر پیش من آمدند و از او بدگویی کردند. به آنها گفتم به مفضل بن عمر توهین نکنید. من او را دوست دارم. از آنها خواهش کردم و گفتم تقاضا می کنم راجع به مفضل چیزی نگویید ولی قبول نکردند. و خدا نیامرزد این دو نفر را که از مفضل بدگویی می کردند.</w:t>
      </w:r>
    </w:p>
    <w:p w:rsidR="00955388" w:rsidRDefault="00955388" w:rsidP="0032150A">
      <w:pPr>
        <w:rPr>
          <w:rtl/>
        </w:rPr>
      </w:pPr>
      <w:r>
        <w:rPr>
          <w:rFonts w:hint="cs"/>
          <w:rtl/>
        </w:rPr>
        <w:t xml:space="preserve">روایاتی دیگر نیز در جلالت مفضل </w:t>
      </w:r>
      <w:r w:rsidR="0032150A">
        <w:rPr>
          <w:rFonts w:hint="cs"/>
          <w:rtl/>
        </w:rPr>
        <w:t>وجود دارد.</w:t>
      </w:r>
    </w:p>
    <w:p w:rsidR="00C208B6" w:rsidRPr="006162A2" w:rsidRDefault="00C208B6" w:rsidP="0032150A">
      <w:pPr>
        <w:rPr>
          <w:rtl/>
        </w:rPr>
      </w:pPr>
      <w:r>
        <w:rPr>
          <w:rFonts w:hint="cs"/>
          <w:rtl/>
        </w:rPr>
        <w:t>البته روایاتی نیز در ذمّ مفضل وجود دارد ولی مرحوم خویی روایات مادحه را ترجیح می دهند.</w:t>
      </w:r>
    </w:p>
    <w:sectPr w:rsidR="00C208B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3B" w:rsidRDefault="00435F3B" w:rsidP="008B750B">
      <w:pPr>
        <w:spacing w:line="240" w:lineRule="auto"/>
      </w:pPr>
      <w:r>
        <w:separator/>
      </w:r>
    </w:p>
  </w:endnote>
  <w:endnote w:type="continuationSeparator" w:id="0">
    <w:p w:rsidR="00435F3B" w:rsidRDefault="00435F3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B28AC" w:rsidRPr="000B28AC">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85120" w:rsidP="001B6799">
          <w:pPr>
            <w:pStyle w:val="a6"/>
            <w:bidi w:val="0"/>
            <w:rPr>
              <w:color w:val="808080" w:themeColor="background1" w:themeShade="80"/>
              <w:rtl/>
            </w:rPr>
          </w:pPr>
          <w:bookmarkStart w:id="28" w:name="BokAdres"/>
          <w:bookmarkEnd w:id="28"/>
          <w:r>
            <w:rPr>
              <w:color w:val="808080" w:themeColor="background1" w:themeShade="80"/>
            </w:rPr>
            <w:t>F1ms4_13960620-002_hr1_mfeb.ir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3B" w:rsidRDefault="00435F3B" w:rsidP="008B750B">
      <w:pPr>
        <w:spacing w:line="240" w:lineRule="auto"/>
      </w:pPr>
      <w:r>
        <w:separator/>
      </w:r>
    </w:p>
  </w:footnote>
  <w:footnote w:type="continuationSeparator" w:id="0">
    <w:p w:rsidR="00435F3B" w:rsidRDefault="00435F3B" w:rsidP="008B750B">
      <w:pPr>
        <w:spacing w:line="240" w:lineRule="auto"/>
      </w:pPr>
      <w:r>
        <w:continuationSeparator/>
      </w:r>
    </w:p>
  </w:footnote>
  <w:footnote w:id="1">
    <w:p w:rsidR="00902FBE" w:rsidRPr="005A38F4" w:rsidRDefault="00902FBE" w:rsidP="00902FBE">
      <w:pPr>
        <w:pStyle w:val="a9"/>
        <w:rPr>
          <w:rtl/>
        </w:rPr>
      </w:pPr>
      <w:r w:rsidRPr="005A38F4">
        <w:footnoteRef/>
      </w:r>
      <w:r w:rsidRPr="005A38F4">
        <w:rPr>
          <w:rtl/>
        </w:rPr>
        <w:t xml:space="preserve"> </w:t>
      </w:r>
      <w:hyperlink r:id="rId1" w:history="1">
        <w:r w:rsidRPr="005A38F4">
          <w:rPr>
            <w:rStyle w:val="ac"/>
            <w:rFonts w:hint="cs"/>
            <w:rtl/>
          </w:rPr>
          <w:t>وسائل</w:t>
        </w:r>
        <w:r w:rsidRPr="005A38F4">
          <w:rPr>
            <w:rStyle w:val="ac"/>
            <w:rtl/>
          </w:rPr>
          <w:t xml:space="preserve"> </w:t>
        </w:r>
        <w:r w:rsidRPr="005A38F4">
          <w:rPr>
            <w:rStyle w:val="ac"/>
            <w:rFonts w:hint="cs"/>
            <w:rtl/>
          </w:rPr>
          <w:t>الشیعة،</w:t>
        </w:r>
        <w:r w:rsidRPr="005A38F4">
          <w:rPr>
            <w:rStyle w:val="ac"/>
            <w:rtl/>
          </w:rPr>
          <w:t xml:space="preserve"> </w:t>
        </w:r>
        <w:r w:rsidRPr="005A38F4">
          <w:rPr>
            <w:rStyle w:val="ac"/>
            <w:rFonts w:hint="cs"/>
            <w:rtl/>
          </w:rPr>
          <w:t>الشیخ</w:t>
        </w:r>
        <w:r w:rsidRPr="005A38F4">
          <w:rPr>
            <w:rStyle w:val="ac"/>
            <w:rtl/>
          </w:rPr>
          <w:t xml:space="preserve"> </w:t>
        </w:r>
        <w:r w:rsidRPr="005A38F4">
          <w:rPr>
            <w:rStyle w:val="ac"/>
            <w:rFonts w:hint="cs"/>
            <w:rtl/>
          </w:rPr>
          <w:t>الحر</w:t>
        </w:r>
        <w:r w:rsidRPr="005A38F4">
          <w:rPr>
            <w:rStyle w:val="ac"/>
            <w:rtl/>
          </w:rPr>
          <w:t xml:space="preserve"> </w:t>
        </w:r>
        <w:r w:rsidRPr="005A38F4">
          <w:rPr>
            <w:rStyle w:val="ac"/>
            <w:rFonts w:hint="cs"/>
            <w:rtl/>
          </w:rPr>
          <w:t>العاملي،</w:t>
        </w:r>
        <w:r w:rsidRPr="005A38F4">
          <w:rPr>
            <w:rStyle w:val="ac"/>
            <w:rtl/>
          </w:rPr>
          <w:t xml:space="preserve"> </w:t>
        </w:r>
        <w:r w:rsidRPr="005A38F4">
          <w:rPr>
            <w:rStyle w:val="ac"/>
            <w:rFonts w:hint="cs"/>
            <w:rtl/>
          </w:rPr>
          <w:t>ج</w:t>
        </w:r>
        <w:r w:rsidRPr="005A38F4">
          <w:rPr>
            <w:rStyle w:val="ac"/>
            <w:rtl/>
          </w:rPr>
          <w:t>4</w:t>
        </w:r>
        <w:r w:rsidRPr="005A38F4">
          <w:rPr>
            <w:rStyle w:val="ac"/>
            <w:rFonts w:hint="cs"/>
            <w:rtl/>
          </w:rPr>
          <w:t>،</w:t>
        </w:r>
        <w:r w:rsidRPr="005A38F4">
          <w:rPr>
            <w:rStyle w:val="ac"/>
            <w:rtl/>
          </w:rPr>
          <w:t xml:space="preserve"> </w:t>
        </w:r>
        <w:r w:rsidRPr="005A38F4">
          <w:rPr>
            <w:rStyle w:val="ac"/>
            <w:rFonts w:hint="cs"/>
            <w:rtl/>
          </w:rPr>
          <w:t>ص</w:t>
        </w:r>
        <w:r w:rsidRPr="005A38F4">
          <w:rPr>
            <w:rStyle w:val="ac"/>
            <w:rtl/>
          </w:rPr>
          <w:t>259</w:t>
        </w:r>
        <w:r w:rsidRPr="005A38F4">
          <w:rPr>
            <w:rStyle w:val="ac"/>
            <w:rFonts w:hint="cs"/>
            <w:rtl/>
          </w:rPr>
          <w:t>،</w:t>
        </w:r>
        <w:r w:rsidRPr="005A38F4">
          <w:rPr>
            <w:rStyle w:val="ac"/>
            <w:rtl/>
          </w:rPr>
          <w:t xml:space="preserve"> </w:t>
        </w:r>
        <w:r w:rsidRPr="005A38F4">
          <w:rPr>
            <w:rStyle w:val="ac"/>
            <w:rFonts w:hint="cs"/>
            <w:rtl/>
          </w:rPr>
          <w:t>أبواب</w:t>
        </w:r>
        <w:r w:rsidRPr="005A38F4">
          <w:rPr>
            <w:rStyle w:val="ac"/>
            <w:rtl/>
          </w:rPr>
          <w:t xml:space="preserve"> </w:t>
        </w:r>
        <w:r w:rsidRPr="005A38F4">
          <w:rPr>
            <w:rStyle w:val="ac"/>
            <w:rFonts w:hint="cs"/>
            <w:rtl/>
          </w:rPr>
          <w:t>مواقیت،</w:t>
        </w:r>
        <w:r w:rsidRPr="005A38F4">
          <w:rPr>
            <w:rStyle w:val="ac"/>
            <w:rtl/>
          </w:rPr>
          <w:t xml:space="preserve"> </w:t>
        </w:r>
        <w:r w:rsidRPr="005A38F4">
          <w:rPr>
            <w:rStyle w:val="ac"/>
            <w:rFonts w:hint="cs"/>
            <w:rtl/>
          </w:rPr>
          <w:t>باب</w:t>
        </w:r>
        <w:r w:rsidRPr="005A38F4">
          <w:rPr>
            <w:rStyle w:val="ac"/>
            <w:rtl/>
          </w:rPr>
          <w:t>46</w:t>
        </w:r>
        <w:r w:rsidRPr="005A38F4">
          <w:rPr>
            <w:rStyle w:val="ac"/>
            <w:rFonts w:hint="cs"/>
            <w:rtl/>
          </w:rPr>
          <w:t>،</w:t>
        </w:r>
        <w:r w:rsidRPr="005A38F4">
          <w:rPr>
            <w:rStyle w:val="ac"/>
            <w:rtl/>
          </w:rPr>
          <w:t xml:space="preserve"> </w:t>
        </w:r>
        <w:r w:rsidRPr="005A38F4">
          <w:rPr>
            <w:rStyle w:val="ac"/>
            <w:rFonts w:hint="cs"/>
            <w:rtl/>
          </w:rPr>
          <w:t>ح</w:t>
        </w:r>
        <w:r w:rsidRPr="005A38F4">
          <w:rPr>
            <w:rStyle w:val="ac"/>
            <w:rtl/>
          </w:rPr>
          <w:t>6</w:t>
        </w:r>
        <w:r w:rsidRPr="005A38F4">
          <w:rPr>
            <w:rStyle w:val="ac"/>
            <w:rFonts w:hint="cs"/>
            <w:rtl/>
          </w:rPr>
          <w:t>،</w:t>
        </w:r>
        <w:r w:rsidRPr="005A38F4">
          <w:rPr>
            <w:rStyle w:val="ac"/>
            <w:rtl/>
          </w:rPr>
          <w:t xml:space="preserve"> </w:t>
        </w:r>
        <w:r w:rsidRPr="005A38F4">
          <w:rPr>
            <w:rStyle w:val="ac"/>
            <w:rFonts w:hint="cs"/>
            <w:rtl/>
          </w:rPr>
          <w:t>ط</w:t>
        </w:r>
        <w:r w:rsidRPr="005A38F4">
          <w:rPr>
            <w:rStyle w:val="ac"/>
            <w:rtl/>
          </w:rPr>
          <w:t xml:space="preserve"> </w:t>
        </w:r>
        <w:r w:rsidRPr="005A38F4">
          <w:rPr>
            <w:rStyle w:val="ac"/>
            <w:rFonts w:hint="cs"/>
            <w:rtl/>
          </w:rPr>
          <w:t>آل</w:t>
        </w:r>
        <w:r w:rsidRPr="005A38F4">
          <w:rPr>
            <w:rStyle w:val="ac"/>
            <w:rtl/>
          </w:rPr>
          <w:t xml:space="preserve"> </w:t>
        </w:r>
        <w:r w:rsidRPr="005A38F4">
          <w:rPr>
            <w:rStyle w:val="ac"/>
            <w:rFonts w:hint="cs"/>
            <w:rtl/>
          </w:rPr>
          <w:t>البيت</w:t>
        </w:r>
        <w:r w:rsidRPr="005A38F4">
          <w:rPr>
            <w:rStyle w:val="ac"/>
            <w:rtl/>
          </w:rPr>
          <w:t>.</w:t>
        </w:r>
      </w:hyperlink>
    </w:p>
  </w:footnote>
  <w:footnote w:id="2">
    <w:p w:rsidR="00902FBE" w:rsidRPr="00DF4507" w:rsidRDefault="00902FBE" w:rsidP="00902FBE">
      <w:pPr>
        <w:pStyle w:val="a9"/>
        <w:rPr>
          <w:rtl/>
        </w:rPr>
      </w:pPr>
      <w:r w:rsidRPr="00DF4507">
        <w:footnoteRef/>
      </w:r>
      <w:r w:rsidRPr="00DF4507">
        <w:rPr>
          <w:rtl/>
        </w:rPr>
        <w:t xml:space="preserve"> </w:t>
      </w:r>
      <w:hyperlink r:id="rId2" w:history="1">
        <w:r w:rsidRPr="00DF4507">
          <w:rPr>
            <w:rStyle w:val="ac"/>
            <w:rFonts w:hint="cs"/>
            <w:rtl/>
          </w:rPr>
          <w:t>وسائل</w:t>
        </w:r>
        <w:r w:rsidRPr="00DF4507">
          <w:rPr>
            <w:rStyle w:val="ac"/>
            <w:rtl/>
          </w:rPr>
          <w:t xml:space="preserve"> </w:t>
        </w:r>
        <w:r w:rsidRPr="00DF4507">
          <w:rPr>
            <w:rStyle w:val="ac"/>
            <w:rFonts w:hint="cs"/>
            <w:rtl/>
          </w:rPr>
          <w:t>الشیعة،</w:t>
        </w:r>
        <w:r w:rsidRPr="00DF4507">
          <w:rPr>
            <w:rStyle w:val="ac"/>
            <w:rtl/>
          </w:rPr>
          <w:t xml:space="preserve"> </w:t>
        </w:r>
        <w:r w:rsidRPr="00DF4507">
          <w:rPr>
            <w:rStyle w:val="ac"/>
            <w:rFonts w:hint="cs"/>
            <w:rtl/>
          </w:rPr>
          <w:t>الشیخ</w:t>
        </w:r>
        <w:r w:rsidRPr="00DF4507">
          <w:rPr>
            <w:rStyle w:val="ac"/>
            <w:rtl/>
          </w:rPr>
          <w:t xml:space="preserve"> </w:t>
        </w:r>
        <w:r w:rsidRPr="00DF4507">
          <w:rPr>
            <w:rStyle w:val="ac"/>
            <w:rFonts w:hint="cs"/>
            <w:rtl/>
          </w:rPr>
          <w:t>الحر</w:t>
        </w:r>
        <w:r w:rsidRPr="00DF4507">
          <w:rPr>
            <w:rStyle w:val="ac"/>
            <w:rtl/>
          </w:rPr>
          <w:t xml:space="preserve"> </w:t>
        </w:r>
        <w:r w:rsidRPr="00DF4507">
          <w:rPr>
            <w:rStyle w:val="ac"/>
            <w:rFonts w:hint="cs"/>
            <w:rtl/>
          </w:rPr>
          <w:t>العاملي،</w:t>
        </w:r>
        <w:r w:rsidRPr="00DF4507">
          <w:rPr>
            <w:rStyle w:val="ac"/>
            <w:rtl/>
          </w:rPr>
          <w:t xml:space="preserve"> </w:t>
        </w:r>
        <w:r w:rsidRPr="00DF4507">
          <w:rPr>
            <w:rStyle w:val="ac"/>
            <w:rFonts w:hint="cs"/>
            <w:rtl/>
          </w:rPr>
          <w:t>ج</w:t>
        </w:r>
        <w:r w:rsidRPr="00DF4507">
          <w:rPr>
            <w:rStyle w:val="ac"/>
            <w:rtl/>
          </w:rPr>
          <w:t>4</w:t>
        </w:r>
        <w:r w:rsidRPr="00DF4507">
          <w:rPr>
            <w:rStyle w:val="ac"/>
            <w:rFonts w:hint="cs"/>
            <w:rtl/>
          </w:rPr>
          <w:t>،</w:t>
        </w:r>
        <w:r w:rsidRPr="00DF4507">
          <w:rPr>
            <w:rStyle w:val="ac"/>
            <w:rtl/>
          </w:rPr>
          <w:t xml:space="preserve"> </w:t>
        </w:r>
        <w:r w:rsidRPr="00DF4507">
          <w:rPr>
            <w:rStyle w:val="ac"/>
            <w:rFonts w:hint="cs"/>
            <w:rtl/>
          </w:rPr>
          <w:t>ص</w:t>
        </w:r>
        <w:r w:rsidRPr="00DF4507">
          <w:rPr>
            <w:rStyle w:val="ac"/>
            <w:rtl/>
          </w:rPr>
          <w:t>259</w:t>
        </w:r>
        <w:r w:rsidRPr="00DF4507">
          <w:rPr>
            <w:rStyle w:val="ac"/>
            <w:rFonts w:hint="cs"/>
            <w:rtl/>
          </w:rPr>
          <w:t>،</w:t>
        </w:r>
        <w:r w:rsidRPr="00DF4507">
          <w:rPr>
            <w:rStyle w:val="ac"/>
            <w:rtl/>
          </w:rPr>
          <w:t xml:space="preserve"> </w:t>
        </w:r>
        <w:r w:rsidRPr="00DF4507">
          <w:rPr>
            <w:rStyle w:val="ac"/>
            <w:rFonts w:hint="cs"/>
            <w:rtl/>
          </w:rPr>
          <w:t>أبواب</w:t>
        </w:r>
        <w:r w:rsidRPr="00DF4507">
          <w:rPr>
            <w:rStyle w:val="ac"/>
            <w:rtl/>
          </w:rPr>
          <w:t xml:space="preserve"> </w:t>
        </w:r>
        <w:r w:rsidRPr="00DF4507">
          <w:rPr>
            <w:rStyle w:val="ac"/>
            <w:rFonts w:hint="cs"/>
            <w:rtl/>
          </w:rPr>
          <w:t>مواقیت،</w:t>
        </w:r>
        <w:r w:rsidRPr="00DF4507">
          <w:rPr>
            <w:rStyle w:val="ac"/>
            <w:rtl/>
          </w:rPr>
          <w:t xml:space="preserve"> </w:t>
        </w:r>
        <w:r w:rsidRPr="00DF4507">
          <w:rPr>
            <w:rStyle w:val="ac"/>
            <w:rFonts w:hint="cs"/>
            <w:rtl/>
          </w:rPr>
          <w:t>باب</w:t>
        </w:r>
        <w:r w:rsidRPr="00DF4507">
          <w:rPr>
            <w:rStyle w:val="ac"/>
            <w:rtl/>
          </w:rPr>
          <w:t>46</w:t>
        </w:r>
        <w:r w:rsidRPr="00DF4507">
          <w:rPr>
            <w:rStyle w:val="ac"/>
            <w:rFonts w:hint="cs"/>
            <w:rtl/>
          </w:rPr>
          <w:t>،</w:t>
        </w:r>
        <w:r w:rsidRPr="00DF4507">
          <w:rPr>
            <w:rStyle w:val="ac"/>
            <w:rtl/>
          </w:rPr>
          <w:t xml:space="preserve"> </w:t>
        </w:r>
        <w:r w:rsidRPr="00DF4507">
          <w:rPr>
            <w:rStyle w:val="ac"/>
            <w:rFonts w:hint="cs"/>
            <w:rtl/>
          </w:rPr>
          <w:t>ح</w:t>
        </w:r>
        <w:r w:rsidRPr="00DF4507">
          <w:rPr>
            <w:rStyle w:val="ac"/>
            <w:rtl/>
          </w:rPr>
          <w:t>7</w:t>
        </w:r>
        <w:r w:rsidRPr="00DF4507">
          <w:rPr>
            <w:rStyle w:val="ac"/>
            <w:rFonts w:hint="cs"/>
            <w:rtl/>
          </w:rPr>
          <w:t>،</w:t>
        </w:r>
        <w:r w:rsidRPr="00DF4507">
          <w:rPr>
            <w:rStyle w:val="ac"/>
            <w:rtl/>
          </w:rPr>
          <w:t xml:space="preserve"> </w:t>
        </w:r>
        <w:r w:rsidRPr="00DF4507">
          <w:rPr>
            <w:rStyle w:val="ac"/>
            <w:rFonts w:hint="cs"/>
            <w:rtl/>
          </w:rPr>
          <w:t>ط</w:t>
        </w:r>
        <w:r w:rsidRPr="00DF4507">
          <w:rPr>
            <w:rStyle w:val="ac"/>
            <w:rtl/>
          </w:rPr>
          <w:t xml:space="preserve"> </w:t>
        </w:r>
        <w:r w:rsidRPr="00DF4507">
          <w:rPr>
            <w:rStyle w:val="ac"/>
            <w:rFonts w:hint="cs"/>
            <w:rtl/>
          </w:rPr>
          <w:t>آل</w:t>
        </w:r>
        <w:r w:rsidRPr="00DF4507">
          <w:rPr>
            <w:rStyle w:val="ac"/>
            <w:rtl/>
          </w:rPr>
          <w:t xml:space="preserve"> </w:t>
        </w:r>
        <w:r w:rsidRPr="00DF4507">
          <w:rPr>
            <w:rStyle w:val="ac"/>
            <w:rFonts w:hint="cs"/>
            <w:rtl/>
          </w:rPr>
          <w:t>البيت</w:t>
        </w:r>
        <w:r w:rsidRPr="00DF4507">
          <w:rPr>
            <w:rStyle w:val="ac"/>
            <w:rtl/>
          </w:rPr>
          <w:t>.</w:t>
        </w:r>
      </w:hyperlink>
    </w:p>
  </w:footnote>
  <w:footnote w:id="3">
    <w:p w:rsidR="00902FBE" w:rsidRPr="00902FBE" w:rsidRDefault="00902FBE" w:rsidP="00902FBE">
      <w:pPr>
        <w:pStyle w:val="a9"/>
        <w:rPr>
          <w:rtl/>
        </w:rPr>
      </w:pPr>
      <w:r w:rsidRPr="00902FBE">
        <w:footnoteRef/>
      </w:r>
      <w:r w:rsidRPr="00902FBE">
        <w:rPr>
          <w:rtl/>
        </w:rPr>
        <w:t xml:space="preserve"> </w:t>
      </w:r>
      <w:hyperlink r:id="rId3" w:history="1">
        <w:r w:rsidRPr="00902FBE">
          <w:rPr>
            <w:rStyle w:val="ac"/>
            <w:rFonts w:hint="cs"/>
            <w:rtl/>
          </w:rPr>
          <w:t>وسائل</w:t>
        </w:r>
        <w:r w:rsidRPr="00902FBE">
          <w:rPr>
            <w:rStyle w:val="ac"/>
            <w:rtl/>
          </w:rPr>
          <w:t xml:space="preserve"> </w:t>
        </w:r>
        <w:r w:rsidRPr="00902FBE">
          <w:rPr>
            <w:rStyle w:val="ac"/>
            <w:rFonts w:hint="cs"/>
            <w:rtl/>
          </w:rPr>
          <w:t>الشیعة،</w:t>
        </w:r>
        <w:r w:rsidRPr="00902FBE">
          <w:rPr>
            <w:rStyle w:val="ac"/>
            <w:rtl/>
          </w:rPr>
          <w:t xml:space="preserve"> </w:t>
        </w:r>
        <w:r w:rsidRPr="00902FBE">
          <w:rPr>
            <w:rStyle w:val="ac"/>
            <w:rFonts w:hint="cs"/>
            <w:rtl/>
          </w:rPr>
          <w:t>الشیخ</w:t>
        </w:r>
        <w:r w:rsidRPr="00902FBE">
          <w:rPr>
            <w:rStyle w:val="ac"/>
            <w:rtl/>
          </w:rPr>
          <w:t xml:space="preserve"> </w:t>
        </w:r>
        <w:r w:rsidRPr="00902FBE">
          <w:rPr>
            <w:rStyle w:val="ac"/>
            <w:rFonts w:hint="cs"/>
            <w:rtl/>
          </w:rPr>
          <w:t>الحر</w:t>
        </w:r>
        <w:r w:rsidRPr="00902FBE">
          <w:rPr>
            <w:rStyle w:val="ac"/>
            <w:rtl/>
          </w:rPr>
          <w:t xml:space="preserve"> </w:t>
        </w:r>
        <w:r w:rsidRPr="00902FBE">
          <w:rPr>
            <w:rStyle w:val="ac"/>
            <w:rFonts w:hint="cs"/>
            <w:rtl/>
          </w:rPr>
          <w:t>العاملي،</w:t>
        </w:r>
        <w:r w:rsidRPr="00902FBE">
          <w:rPr>
            <w:rStyle w:val="ac"/>
            <w:rtl/>
          </w:rPr>
          <w:t xml:space="preserve"> </w:t>
        </w:r>
        <w:r w:rsidRPr="00902FBE">
          <w:rPr>
            <w:rStyle w:val="ac"/>
            <w:rFonts w:hint="cs"/>
            <w:rtl/>
          </w:rPr>
          <w:t>ج</w:t>
        </w:r>
        <w:r w:rsidRPr="00902FBE">
          <w:rPr>
            <w:rStyle w:val="ac"/>
            <w:rtl/>
          </w:rPr>
          <w:t>4</w:t>
        </w:r>
        <w:r w:rsidRPr="00902FBE">
          <w:rPr>
            <w:rStyle w:val="ac"/>
            <w:rFonts w:hint="cs"/>
            <w:rtl/>
          </w:rPr>
          <w:t>،</w:t>
        </w:r>
        <w:r w:rsidRPr="00902FBE">
          <w:rPr>
            <w:rStyle w:val="ac"/>
            <w:rtl/>
          </w:rPr>
          <w:t xml:space="preserve"> </w:t>
        </w:r>
        <w:r w:rsidRPr="00902FBE">
          <w:rPr>
            <w:rStyle w:val="ac"/>
            <w:rFonts w:hint="cs"/>
            <w:rtl/>
          </w:rPr>
          <w:t>ص</w:t>
        </w:r>
        <w:r w:rsidRPr="00902FBE">
          <w:rPr>
            <w:rStyle w:val="ac"/>
            <w:rtl/>
          </w:rPr>
          <w:t>261</w:t>
        </w:r>
        <w:r w:rsidRPr="00902FBE">
          <w:rPr>
            <w:rStyle w:val="ac"/>
            <w:rFonts w:hint="cs"/>
            <w:rtl/>
          </w:rPr>
          <w:t>،</w:t>
        </w:r>
        <w:r w:rsidRPr="00902FBE">
          <w:rPr>
            <w:rStyle w:val="ac"/>
            <w:rtl/>
          </w:rPr>
          <w:t xml:space="preserve"> </w:t>
        </w:r>
        <w:r w:rsidRPr="00902FBE">
          <w:rPr>
            <w:rStyle w:val="ac"/>
            <w:rFonts w:hint="cs"/>
            <w:rtl/>
          </w:rPr>
          <w:t>أبواب</w:t>
        </w:r>
        <w:r w:rsidRPr="00902FBE">
          <w:rPr>
            <w:rStyle w:val="ac"/>
            <w:rtl/>
          </w:rPr>
          <w:t xml:space="preserve"> </w:t>
        </w:r>
        <w:r w:rsidRPr="00902FBE">
          <w:rPr>
            <w:rStyle w:val="ac"/>
            <w:rFonts w:hint="cs"/>
            <w:rtl/>
          </w:rPr>
          <w:t>مواقیت،</w:t>
        </w:r>
        <w:r w:rsidRPr="00902FBE">
          <w:rPr>
            <w:rStyle w:val="ac"/>
            <w:rtl/>
          </w:rPr>
          <w:t xml:space="preserve"> </w:t>
        </w:r>
        <w:r w:rsidRPr="00902FBE">
          <w:rPr>
            <w:rStyle w:val="ac"/>
            <w:rFonts w:hint="cs"/>
            <w:rtl/>
          </w:rPr>
          <w:t>باب</w:t>
        </w:r>
        <w:r w:rsidRPr="00902FBE">
          <w:rPr>
            <w:rStyle w:val="ac"/>
            <w:rtl/>
          </w:rPr>
          <w:t>48</w:t>
        </w:r>
        <w:r w:rsidRPr="00902FBE">
          <w:rPr>
            <w:rStyle w:val="ac"/>
            <w:rFonts w:hint="cs"/>
            <w:rtl/>
          </w:rPr>
          <w:t>،</w:t>
        </w:r>
        <w:r w:rsidRPr="00902FBE">
          <w:rPr>
            <w:rStyle w:val="ac"/>
            <w:rtl/>
          </w:rPr>
          <w:t xml:space="preserve"> </w:t>
        </w:r>
        <w:r w:rsidRPr="00902FBE">
          <w:rPr>
            <w:rStyle w:val="ac"/>
            <w:rFonts w:hint="cs"/>
            <w:rtl/>
          </w:rPr>
          <w:t>ح</w:t>
        </w:r>
        <w:r w:rsidRPr="00902FBE">
          <w:rPr>
            <w:rStyle w:val="ac"/>
            <w:rtl/>
          </w:rPr>
          <w:t>1</w:t>
        </w:r>
        <w:r w:rsidRPr="00902FBE">
          <w:rPr>
            <w:rStyle w:val="ac"/>
            <w:rFonts w:hint="cs"/>
            <w:rtl/>
          </w:rPr>
          <w:t>،</w:t>
        </w:r>
        <w:r w:rsidRPr="00902FBE">
          <w:rPr>
            <w:rStyle w:val="ac"/>
            <w:rtl/>
          </w:rPr>
          <w:t xml:space="preserve"> </w:t>
        </w:r>
        <w:r w:rsidRPr="00902FBE">
          <w:rPr>
            <w:rStyle w:val="ac"/>
            <w:rFonts w:hint="cs"/>
            <w:rtl/>
          </w:rPr>
          <w:t>ط</w:t>
        </w:r>
        <w:r w:rsidRPr="00902FBE">
          <w:rPr>
            <w:rStyle w:val="ac"/>
            <w:rtl/>
          </w:rPr>
          <w:t xml:space="preserve"> </w:t>
        </w:r>
        <w:r w:rsidRPr="00902FBE">
          <w:rPr>
            <w:rStyle w:val="ac"/>
            <w:rFonts w:hint="cs"/>
            <w:rtl/>
          </w:rPr>
          <w:t>آل</w:t>
        </w:r>
        <w:r w:rsidRPr="00902FBE">
          <w:rPr>
            <w:rStyle w:val="ac"/>
            <w:rtl/>
          </w:rPr>
          <w:t xml:space="preserve"> </w:t>
        </w:r>
        <w:r w:rsidRPr="00902FBE">
          <w:rPr>
            <w:rStyle w:val="ac"/>
            <w:rFonts w:hint="cs"/>
            <w:rtl/>
          </w:rPr>
          <w:t>البيت</w:t>
        </w:r>
        <w:r w:rsidRPr="00902FBE">
          <w:rPr>
            <w:rStyle w:val="ac"/>
            <w:rtl/>
          </w:rPr>
          <w:t>.</w:t>
        </w:r>
      </w:hyperlink>
    </w:p>
  </w:footnote>
  <w:footnote w:id="4">
    <w:p w:rsidR="00425DF9" w:rsidRPr="00425DF9" w:rsidRDefault="00425DF9" w:rsidP="00425DF9">
      <w:pPr>
        <w:pStyle w:val="a9"/>
        <w:rPr>
          <w:rtl/>
        </w:rPr>
      </w:pPr>
      <w:r w:rsidRPr="00425DF9">
        <w:footnoteRef/>
      </w:r>
      <w:r w:rsidRPr="00425DF9">
        <w:rPr>
          <w:rtl/>
        </w:rPr>
        <w:t xml:space="preserve"> </w:t>
      </w:r>
      <w:hyperlink r:id="rId4" w:history="1">
        <w:r w:rsidRPr="00425DF9">
          <w:rPr>
            <w:rStyle w:val="ac"/>
            <w:rFonts w:hint="cs"/>
            <w:rtl/>
          </w:rPr>
          <w:t>وسائل</w:t>
        </w:r>
        <w:r w:rsidRPr="00425DF9">
          <w:rPr>
            <w:rStyle w:val="ac"/>
            <w:rtl/>
          </w:rPr>
          <w:t xml:space="preserve"> </w:t>
        </w:r>
        <w:r w:rsidRPr="00425DF9">
          <w:rPr>
            <w:rStyle w:val="ac"/>
            <w:rFonts w:hint="cs"/>
            <w:rtl/>
          </w:rPr>
          <w:t>الشیعة،</w:t>
        </w:r>
        <w:r w:rsidRPr="00425DF9">
          <w:rPr>
            <w:rStyle w:val="ac"/>
            <w:rtl/>
          </w:rPr>
          <w:t xml:space="preserve"> </w:t>
        </w:r>
        <w:r w:rsidRPr="00425DF9">
          <w:rPr>
            <w:rStyle w:val="ac"/>
            <w:rFonts w:hint="cs"/>
            <w:rtl/>
          </w:rPr>
          <w:t>الشیخ</w:t>
        </w:r>
        <w:r w:rsidRPr="00425DF9">
          <w:rPr>
            <w:rStyle w:val="ac"/>
            <w:rtl/>
          </w:rPr>
          <w:t xml:space="preserve"> </w:t>
        </w:r>
        <w:r w:rsidRPr="00425DF9">
          <w:rPr>
            <w:rStyle w:val="ac"/>
            <w:rFonts w:hint="cs"/>
            <w:rtl/>
          </w:rPr>
          <w:t>الحر</w:t>
        </w:r>
        <w:r w:rsidRPr="00425DF9">
          <w:rPr>
            <w:rStyle w:val="ac"/>
            <w:rtl/>
          </w:rPr>
          <w:t xml:space="preserve"> </w:t>
        </w:r>
        <w:r w:rsidRPr="00425DF9">
          <w:rPr>
            <w:rStyle w:val="ac"/>
            <w:rFonts w:hint="cs"/>
            <w:rtl/>
          </w:rPr>
          <w:t>العاملي،</w:t>
        </w:r>
        <w:r w:rsidRPr="00425DF9">
          <w:rPr>
            <w:rStyle w:val="ac"/>
            <w:rtl/>
          </w:rPr>
          <w:t xml:space="preserve"> </w:t>
        </w:r>
        <w:r w:rsidRPr="00425DF9">
          <w:rPr>
            <w:rStyle w:val="ac"/>
            <w:rFonts w:hint="cs"/>
            <w:rtl/>
          </w:rPr>
          <w:t>ج</w:t>
        </w:r>
        <w:r w:rsidRPr="00425DF9">
          <w:rPr>
            <w:rStyle w:val="ac"/>
            <w:rtl/>
          </w:rPr>
          <w:t>4</w:t>
        </w:r>
        <w:r w:rsidRPr="00425DF9">
          <w:rPr>
            <w:rStyle w:val="ac"/>
            <w:rFonts w:hint="cs"/>
            <w:rtl/>
          </w:rPr>
          <w:t>،</w:t>
        </w:r>
        <w:r w:rsidRPr="00425DF9">
          <w:rPr>
            <w:rStyle w:val="ac"/>
            <w:rtl/>
          </w:rPr>
          <w:t xml:space="preserve"> </w:t>
        </w:r>
        <w:r w:rsidRPr="00425DF9">
          <w:rPr>
            <w:rStyle w:val="ac"/>
            <w:rFonts w:hint="cs"/>
            <w:rtl/>
          </w:rPr>
          <w:t>ص</w:t>
        </w:r>
        <w:r w:rsidRPr="00425DF9">
          <w:rPr>
            <w:rStyle w:val="ac"/>
            <w:rtl/>
          </w:rPr>
          <w:t>261</w:t>
        </w:r>
        <w:r w:rsidRPr="00425DF9">
          <w:rPr>
            <w:rStyle w:val="ac"/>
            <w:rFonts w:hint="cs"/>
            <w:rtl/>
          </w:rPr>
          <w:t>،</w:t>
        </w:r>
        <w:r w:rsidRPr="00425DF9">
          <w:rPr>
            <w:rStyle w:val="ac"/>
            <w:rtl/>
          </w:rPr>
          <w:t xml:space="preserve"> </w:t>
        </w:r>
        <w:r w:rsidRPr="00425DF9">
          <w:rPr>
            <w:rStyle w:val="ac"/>
            <w:rFonts w:hint="cs"/>
            <w:rtl/>
          </w:rPr>
          <w:t>أبواب</w:t>
        </w:r>
        <w:r w:rsidRPr="00425DF9">
          <w:rPr>
            <w:rStyle w:val="ac"/>
            <w:rtl/>
          </w:rPr>
          <w:t xml:space="preserve"> </w:t>
        </w:r>
        <w:r w:rsidRPr="00425DF9">
          <w:rPr>
            <w:rStyle w:val="ac"/>
            <w:rFonts w:hint="cs"/>
            <w:rtl/>
          </w:rPr>
          <w:t>مواقیت،</w:t>
        </w:r>
        <w:r w:rsidRPr="00425DF9">
          <w:rPr>
            <w:rStyle w:val="ac"/>
            <w:rtl/>
          </w:rPr>
          <w:t xml:space="preserve"> </w:t>
        </w:r>
        <w:r w:rsidRPr="00425DF9">
          <w:rPr>
            <w:rStyle w:val="ac"/>
            <w:rFonts w:hint="cs"/>
            <w:rtl/>
          </w:rPr>
          <w:t>باب</w:t>
        </w:r>
        <w:r w:rsidRPr="00425DF9">
          <w:rPr>
            <w:rStyle w:val="ac"/>
            <w:rtl/>
          </w:rPr>
          <w:t>48</w:t>
        </w:r>
        <w:r w:rsidRPr="00425DF9">
          <w:rPr>
            <w:rStyle w:val="ac"/>
            <w:rFonts w:hint="cs"/>
            <w:rtl/>
          </w:rPr>
          <w:t>،</w:t>
        </w:r>
        <w:r w:rsidRPr="00425DF9">
          <w:rPr>
            <w:rStyle w:val="ac"/>
            <w:rtl/>
          </w:rPr>
          <w:t xml:space="preserve"> </w:t>
        </w:r>
        <w:r w:rsidRPr="00425DF9">
          <w:rPr>
            <w:rStyle w:val="ac"/>
            <w:rFonts w:hint="cs"/>
            <w:rtl/>
          </w:rPr>
          <w:t>ح</w:t>
        </w:r>
        <w:r w:rsidRPr="00425DF9">
          <w:rPr>
            <w:rStyle w:val="ac"/>
            <w:rtl/>
          </w:rPr>
          <w:t>2</w:t>
        </w:r>
        <w:r w:rsidRPr="00425DF9">
          <w:rPr>
            <w:rStyle w:val="ac"/>
            <w:rFonts w:hint="cs"/>
            <w:rtl/>
          </w:rPr>
          <w:t>،</w:t>
        </w:r>
        <w:r w:rsidRPr="00425DF9">
          <w:rPr>
            <w:rStyle w:val="ac"/>
            <w:rtl/>
          </w:rPr>
          <w:t xml:space="preserve"> </w:t>
        </w:r>
        <w:r w:rsidRPr="00425DF9">
          <w:rPr>
            <w:rStyle w:val="ac"/>
            <w:rFonts w:hint="cs"/>
            <w:rtl/>
          </w:rPr>
          <w:t>ط</w:t>
        </w:r>
        <w:r w:rsidRPr="00425DF9">
          <w:rPr>
            <w:rStyle w:val="ac"/>
            <w:rtl/>
          </w:rPr>
          <w:t xml:space="preserve"> </w:t>
        </w:r>
        <w:r w:rsidRPr="00425DF9">
          <w:rPr>
            <w:rStyle w:val="ac"/>
            <w:rFonts w:hint="cs"/>
            <w:rtl/>
          </w:rPr>
          <w:t>آل</w:t>
        </w:r>
        <w:r w:rsidRPr="00425DF9">
          <w:rPr>
            <w:rStyle w:val="ac"/>
            <w:rtl/>
          </w:rPr>
          <w:t xml:space="preserve"> </w:t>
        </w:r>
        <w:r w:rsidRPr="00425DF9">
          <w:rPr>
            <w:rStyle w:val="ac"/>
            <w:rFonts w:hint="cs"/>
            <w:rtl/>
          </w:rPr>
          <w:t>البيت</w:t>
        </w:r>
        <w:r w:rsidRPr="00425DF9">
          <w:rPr>
            <w:rStyle w:val="ac"/>
            <w:rtl/>
          </w:rPr>
          <w:t>.</w:t>
        </w:r>
      </w:hyperlink>
    </w:p>
  </w:footnote>
  <w:footnote w:id="5">
    <w:p w:rsidR="00425DF9" w:rsidRPr="00425DF9" w:rsidRDefault="00425DF9" w:rsidP="00425DF9">
      <w:pPr>
        <w:pStyle w:val="a9"/>
        <w:rPr>
          <w:rtl/>
        </w:rPr>
      </w:pPr>
      <w:r w:rsidRPr="00425DF9">
        <w:footnoteRef/>
      </w:r>
      <w:r w:rsidRPr="00425DF9">
        <w:rPr>
          <w:rtl/>
        </w:rPr>
        <w:t xml:space="preserve"> </w:t>
      </w:r>
      <w:hyperlink r:id="rId5" w:history="1">
        <w:r w:rsidRPr="00425DF9">
          <w:rPr>
            <w:rStyle w:val="ac"/>
            <w:rFonts w:hint="cs"/>
            <w:rtl/>
          </w:rPr>
          <w:t>وسائل</w:t>
        </w:r>
        <w:r w:rsidRPr="00425DF9">
          <w:rPr>
            <w:rStyle w:val="ac"/>
            <w:rtl/>
          </w:rPr>
          <w:t xml:space="preserve"> </w:t>
        </w:r>
        <w:r w:rsidRPr="00425DF9">
          <w:rPr>
            <w:rStyle w:val="ac"/>
            <w:rFonts w:hint="cs"/>
            <w:rtl/>
          </w:rPr>
          <w:t>الشیعة،</w:t>
        </w:r>
        <w:r w:rsidRPr="00425DF9">
          <w:rPr>
            <w:rStyle w:val="ac"/>
            <w:rtl/>
          </w:rPr>
          <w:t xml:space="preserve"> </w:t>
        </w:r>
        <w:r w:rsidRPr="00425DF9">
          <w:rPr>
            <w:rStyle w:val="ac"/>
            <w:rFonts w:hint="cs"/>
            <w:rtl/>
          </w:rPr>
          <w:t>الشیخ</w:t>
        </w:r>
        <w:r w:rsidRPr="00425DF9">
          <w:rPr>
            <w:rStyle w:val="ac"/>
            <w:rtl/>
          </w:rPr>
          <w:t xml:space="preserve"> </w:t>
        </w:r>
        <w:r w:rsidRPr="00425DF9">
          <w:rPr>
            <w:rStyle w:val="ac"/>
            <w:rFonts w:hint="cs"/>
            <w:rtl/>
          </w:rPr>
          <w:t>الحر</w:t>
        </w:r>
        <w:r w:rsidRPr="00425DF9">
          <w:rPr>
            <w:rStyle w:val="ac"/>
            <w:rtl/>
          </w:rPr>
          <w:t xml:space="preserve"> </w:t>
        </w:r>
        <w:r w:rsidRPr="00425DF9">
          <w:rPr>
            <w:rStyle w:val="ac"/>
            <w:rFonts w:hint="cs"/>
            <w:rtl/>
          </w:rPr>
          <w:t>العاملي،</w:t>
        </w:r>
        <w:r w:rsidRPr="00425DF9">
          <w:rPr>
            <w:rStyle w:val="ac"/>
            <w:rtl/>
          </w:rPr>
          <w:t xml:space="preserve"> </w:t>
        </w:r>
        <w:r w:rsidRPr="00425DF9">
          <w:rPr>
            <w:rStyle w:val="ac"/>
            <w:rFonts w:hint="cs"/>
            <w:rtl/>
          </w:rPr>
          <w:t>ج</w:t>
        </w:r>
        <w:r w:rsidRPr="00425DF9">
          <w:rPr>
            <w:rStyle w:val="ac"/>
            <w:rtl/>
          </w:rPr>
          <w:t>4</w:t>
        </w:r>
        <w:r w:rsidRPr="00425DF9">
          <w:rPr>
            <w:rStyle w:val="ac"/>
            <w:rFonts w:hint="cs"/>
            <w:rtl/>
          </w:rPr>
          <w:t>،</w:t>
        </w:r>
        <w:r w:rsidRPr="00425DF9">
          <w:rPr>
            <w:rStyle w:val="ac"/>
            <w:rtl/>
          </w:rPr>
          <w:t xml:space="preserve"> </w:t>
        </w:r>
        <w:r w:rsidRPr="00425DF9">
          <w:rPr>
            <w:rStyle w:val="ac"/>
            <w:rFonts w:hint="cs"/>
            <w:rtl/>
          </w:rPr>
          <w:t>ص</w:t>
        </w:r>
        <w:r w:rsidRPr="00425DF9">
          <w:rPr>
            <w:rStyle w:val="ac"/>
            <w:rtl/>
          </w:rPr>
          <w:t>273</w:t>
        </w:r>
        <w:r w:rsidRPr="00425DF9">
          <w:rPr>
            <w:rStyle w:val="ac"/>
            <w:rFonts w:hint="cs"/>
            <w:rtl/>
          </w:rPr>
          <w:t>،</w:t>
        </w:r>
        <w:r w:rsidRPr="00425DF9">
          <w:rPr>
            <w:rStyle w:val="ac"/>
            <w:rtl/>
          </w:rPr>
          <w:t xml:space="preserve"> </w:t>
        </w:r>
        <w:r w:rsidRPr="00425DF9">
          <w:rPr>
            <w:rStyle w:val="ac"/>
            <w:rFonts w:hint="cs"/>
            <w:rtl/>
          </w:rPr>
          <w:t>أبواب</w:t>
        </w:r>
        <w:r w:rsidRPr="00425DF9">
          <w:rPr>
            <w:rStyle w:val="ac"/>
            <w:rtl/>
          </w:rPr>
          <w:t xml:space="preserve"> </w:t>
        </w:r>
        <w:r w:rsidRPr="00425DF9">
          <w:rPr>
            <w:rStyle w:val="ac"/>
            <w:rFonts w:hint="cs"/>
            <w:rtl/>
          </w:rPr>
          <w:t>مواقیت،</w:t>
        </w:r>
        <w:r w:rsidRPr="00425DF9">
          <w:rPr>
            <w:rStyle w:val="ac"/>
            <w:rtl/>
          </w:rPr>
          <w:t xml:space="preserve"> </w:t>
        </w:r>
        <w:r w:rsidRPr="00425DF9">
          <w:rPr>
            <w:rStyle w:val="ac"/>
            <w:rFonts w:hint="cs"/>
            <w:rtl/>
          </w:rPr>
          <w:t>باب</w:t>
        </w:r>
        <w:r w:rsidRPr="00425DF9">
          <w:rPr>
            <w:rStyle w:val="ac"/>
            <w:rtl/>
          </w:rPr>
          <w:t>53</w:t>
        </w:r>
        <w:r w:rsidRPr="00425DF9">
          <w:rPr>
            <w:rStyle w:val="ac"/>
            <w:rFonts w:hint="cs"/>
            <w:rtl/>
          </w:rPr>
          <w:t>،</w:t>
        </w:r>
        <w:r w:rsidRPr="00425DF9">
          <w:rPr>
            <w:rStyle w:val="ac"/>
            <w:rtl/>
          </w:rPr>
          <w:t xml:space="preserve"> </w:t>
        </w:r>
        <w:r w:rsidRPr="00425DF9">
          <w:rPr>
            <w:rStyle w:val="ac"/>
            <w:rFonts w:hint="cs"/>
            <w:rtl/>
          </w:rPr>
          <w:t>ح</w:t>
        </w:r>
        <w:r w:rsidRPr="00425DF9">
          <w:rPr>
            <w:rStyle w:val="ac"/>
            <w:rtl/>
          </w:rPr>
          <w:t>1</w:t>
        </w:r>
        <w:r w:rsidRPr="00425DF9">
          <w:rPr>
            <w:rStyle w:val="ac"/>
            <w:rFonts w:hint="cs"/>
            <w:rtl/>
          </w:rPr>
          <w:t>،</w:t>
        </w:r>
        <w:r w:rsidRPr="00425DF9">
          <w:rPr>
            <w:rStyle w:val="ac"/>
            <w:rtl/>
          </w:rPr>
          <w:t xml:space="preserve"> </w:t>
        </w:r>
        <w:r w:rsidRPr="00425DF9">
          <w:rPr>
            <w:rStyle w:val="ac"/>
            <w:rFonts w:hint="cs"/>
            <w:rtl/>
          </w:rPr>
          <w:t>ط</w:t>
        </w:r>
        <w:r w:rsidRPr="00425DF9">
          <w:rPr>
            <w:rStyle w:val="ac"/>
            <w:rtl/>
          </w:rPr>
          <w:t xml:space="preserve"> </w:t>
        </w:r>
        <w:r w:rsidRPr="00425DF9">
          <w:rPr>
            <w:rStyle w:val="ac"/>
            <w:rFonts w:hint="cs"/>
            <w:rtl/>
          </w:rPr>
          <w:t>آل</w:t>
        </w:r>
        <w:r w:rsidRPr="00425DF9">
          <w:rPr>
            <w:rStyle w:val="ac"/>
            <w:rtl/>
          </w:rPr>
          <w:t xml:space="preserve"> </w:t>
        </w:r>
        <w:r w:rsidRPr="00425DF9">
          <w:rPr>
            <w:rStyle w:val="ac"/>
            <w:rFonts w:hint="cs"/>
            <w:rtl/>
          </w:rPr>
          <w:t>البيت</w:t>
        </w:r>
        <w:r w:rsidRPr="00425DF9">
          <w:rPr>
            <w:rStyle w:val="ac"/>
            <w:rtl/>
          </w:rPr>
          <w:t>.</w:t>
        </w:r>
      </w:hyperlink>
    </w:p>
  </w:footnote>
  <w:footnote w:id="6">
    <w:p w:rsidR="00560192" w:rsidRDefault="00560192" w:rsidP="00560192">
      <w:pPr>
        <w:pStyle w:val="a9"/>
      </w:pPr>
      <w:r>
        <w:rPr>
          <w:rStyle w:val="ab"/>
        </w:rPr>
        <w:footnoteRef/>
      </w:r>
      <w:r>
        <w:rPr>
          <w:rtl/>
        </w:rPr>
        <w:t xml:space="preserve"> </w:t>
      </w:r>
      <w:r w:rsidRPr="005A38F4">
        <w:rPr>
          <w:rFonts w:hint="cs"/>
          <w:rtl/>
        </w:rPr>
        <w:t>تهذيب الأحكام، ج‌2، ص: 339‌</w:t>
      </w:r>
    </w:p>
  </w:footnote>
  <w:footnote w:id="7">
    <w:p w:rsidR="004C42E2" w:rsidRPr="004C42E2" w:rsidRDefault="004C42E2" w:rsidP="004C42E2">
      <w:pPr>
        <w:pStyle w:val="a9"/>
        <w:rPr>
          <w:rtl/>
        </w:rPr>
      </w:pPr>
      <w:r w:rsidRPr="004C42E2">
        <w:footnoteRef/>
      </w:r>
      <w:r w:rsidRPr="004C42E2">
        <w:rPr>
          <w:rtl/>
        </w:rPr>
        <w:t xml:space="preserve"> </w:t>
      </w:r>
      <w:hyperlink r:id="rId6" w:history="1">
        <w:r w:rsidRPr="004C42E2">
          <w:rPr>
            <w:rStyle w:val="ac"/>
            <w:rFonts w:hint="cs"/>
            <w:rtl/>
          </w:rPr>
          <w:t>وسائل</w:t>
        </w:r>
        <w:r w:rsidRPr="004C42E2">
          <w:rPr>
            <w:rStyle w:val="ac"/>
            <w:rtl/>
          </w:rPr>
          <w:t xml:space="preserve"> </w:t>
        </w:r>
        <w:r w:rsidRPr="004C42E2">
          <w:rPr>
            <w:rStyle w:val="ac"/>
            <w:rFonts w:hint="cs"/>
            <w:rtl/>
          </w:rPr>
          <w:t>الشیعة،</w:t>
        </w:r>
        <w:r w:rsidRPr="004C42E2">
          <w:rPr>
            <w:rStyle w:val="ac"/>
            <w:rtl/>
          </w:rPr>
          <w:t xml:space="preserve"> </w:t>
        </w:r>
        <w:r w:rsidRPr="004C42E2">
          <w:rPr>
            <w:rStyle w:val="ac"/>
            <w:rFonts w:hint="cs"/>
            <w:rtl/>
          </w:rPr>
          <w:t>الشیخ</w:t>
        </w:r>
        <w:r w:rsidRPr="004C42E2">
          <w:rPr>
            <w:rStyle w:val="ac"/>
            <w:rtl/>
          </w:rPr>
          <w:t xml:space="preserve"> </w:t>
        </w:r>
        <w:r w:rsidRPr="004C42E2">
          <w:rPr>
            <w:rStyle w:val="ac"/>
            <w:rFonts w:hint="cs"/>
            <w:rtl/>
          </w:rPr>
          <w:t>الحر</w:t>
        </w:r>
        <w:r w:rsidRPr="004C42E2">
          <w:rPr>
            <w:rStyle w:val="ac"/>
            <w:rtl/>
          </w:rPr>
          <w:t xml:space="preserve"> </w:t>
        </w:r>
        <w:r w:rsidRPr="004C42E2">
          <w:rPr>
            <w:rStyle w:val="ac"/>
            <w:rFonts w:hint="cs"/>
            <w:rtl/>
          </w:rPr>
          <w:t>العاملي،</w:t>
        </w:r>
        <w:r w:rsidRPr="004C42E2">
          <w:rPr>
            <w:rStyle w:val="ac"/>
            <w:rtl/>
          </w:rPr>
          <w:t xml:space="preserve"> </w:t>
        </w:r>
        <w:r w:rsidRPr="004C42E2">
          <w:rPr>
            <w:rStyle w:val="ac"/>
            <w:rFonts w:hint="cs"/>
            <w:rtl/>
          </w:rPr>
          <w:t>ج</w:t>
        </w:r>
        <w:r w:rsidRPr="004C42E2">
          <w:rPr>
            <w:rStyle w:val="ac"/>
            <w:rtl/>
          </w:rPr>
          <w:t>4</w:t>
        </w:r>
        <w:r w:rsidRPr="004C42E2">
          <w:rPr>
            <w:rStyle w:val="ac"/>
            <w:rFonts w:hint="cs"/>
            <w:rtl/>
          </w:rPr>
          <w:t>،</w:t>
        </w:r>
        <w:r w:rsidRPr="004C42E2">
          <w:rPr>
            <w:rStyle w:val="ac"/>
            <w:rtl/>
          </w:rPr>
          <w:t xml:space="preserve"> </w:t>
        </w:r>
        <w:r w:rsidRPr="004C42E2">
          <w:rPr>
            <w:rStyle w:val="ac"/>
            <w:rFonts w:hint="cs"/>
            <w:rtl/>
          </w:rPr>
          <w:t>ص</w:t>
        </w:r>
        <w:r w:rsidRPr="004C42E2">
          <w:rPr>
            <w:rStyle w:val="ac"/>
            <w:rtl/>
          </w:rPr>
          <w:t>262</w:t>
        </w:r>
        <w:r w:rsidRPr="004C42E2">
          <w:rPr>
            <w:rStyle w:val="ac"/>
            <w:rFonts w:hint="cs"/>
            <w:rtl/>
          </w:rPr>
          <w:t>،</w:t>
        </w:r>
        <w:r w:rsidRPr="004C42E2">
          <w:rPr>
            <w:rStyle w:val="ac"/>
            <w:rtl/>
          </w:rPr>
          <w:t xml:space="preserve"> </w:t>
        </w:r>
        <w:r w:rsidRPr="004C42E2">
          <w:rPr>
            <w:rStyle w:val="ac"/>
            <w:rFonts w:hint="cs"/>
            <w:rtl/>
          </w:rPr>
          <w:t>أبواب</w:t>
        </w:r>
        <w:r w:rsidRPr="004C42E2">
          <w:rPr>
            <w:rStyle w:val="ac"/>
            <w:rtl/>
          </w:rPr>
          <w:t xml:space="preserve"> </w:t>
        </w:r>
        <w:r w:rsidRPr="004C42E2">
          <w:rPr>
            <w:rStyle w:val="ac"/>
            <w:rFonts w:hint="cs"/>
            <w:rtl/>
          </w:rPr>
          <w:t>مواقیت،</w:t>
        </w:r>
        <w:r w:rsidRPr="004C42E2">
          <w:rPr>
            <w:rStyle w:val="ac"/>
            <w:rtl/>
          </w:rPr>
          <w:t xml:space="preserve"> </w:t>
        </w:r>
        <w:r w:rsidRPr="004C42E2">
          <w:rPr>
            <w:rStyle w:val="ac"/>
            <w:rFonts w:hint="cs"/>
            <w:rtl/>
          </w:rPr>
          <w:t>باب</w:t>
        </w:r>
        <w:r w:rsidRPr="004C42E2">
          <w:rPr>
            <w:rStyle w:val="ac"/>
            <w:rtl/>
          </w:rPr>
          <w:t>48</w:t>
        </w:r>
        <w:r w:rsidRPr="004C42E2">
          <w:rPr>
            <w:rStyle w:val="ac"/>
            <w:rFonts w:hint="cs"/>
            <w:rtl/>
          </w:rPr>
          <w:t>،</w:t>
        </w:r>
        <w:r w:rsidRPr="004C42E2">
          <w:rPr>
            <w:rStyle w:val="ac"/>
            <w:rtl/>
          </w:rPr>
          <w:t xml:space="preserve"> </w:t>
        </w:r>
        <w:r w:rsidRPr="004C42E2">
          <w:rPr>
            <w:rStyle w:val="ac"/>
            <w:rFonts w:hint="cs"/>
            <w:rtl/>
          </w:rPr>
          <w:t>ح</w:t>
        </w:r>
        <w:r w:rsidRPr="004C42E2">
          <w:rPr>
            <w:rStyle w:val="ac"/>
            <w:rtl/>
          </w:rPr>
          <w:t>5</w:t>
        </w:r>
        <w:r w:rsidRPr="004C42E2">
          <w:rPr>
            <w:rStyle w:val="ac"/>
            <w:rFonts w:hint="cs"/>
            <w:rtl/>
          </w:rPr>
          <w:t>،</w:t>
        </w:r>
        <w:r w:rsidRPr="004C42E2">
          <w:rPr>
            <w:rStyle w:val="ac"/>
            <w:rtl/>
          </w:rPr>
          <w:t xml:space="preserve"> </w:t>
        </w:r>
        <w:r w:rsidRPr="004C42E2">
          <w:rPr>
            <w:rStyle w:val="ac"/>
            <w:rFonts w:hint="cs"/>
            <w:rtl/>
          </w:rPr>
          <w:t>ط</w:t>
        </w:r>
        <w:r w:rsidRPr="004C42E2">
          <w:rPr>
            <w:rStyle w:val="ac"/>
            <w:rtl/>
          </w:rPr>
          <w:t xml:space="preserve"> </w:t>
        </w:r>
        <w:r w:rsidRPr="004C42E2">
          <w:rPr>
            <w:rStyle w:val="ac"/>
            <w:rFonts w:hint="cs"/>
            <w:rtl/>
          </w:rPr>
          <w:t>آل</w:t>
        </w:r>
        <w:r w:rsidRPr="004C42E2">
          <w:rPr>
            <w:rStyle w:val="ac"/>
            <w:rtl/>
          </w:rPr>
          <w:t xml:space="preserve"> </w:t>
        </w:r>
        <w:r w:rsidRPr="004C42E2">
          <w:rPr>
            <w:rStyle w:val="ac"/>
            <w:rFonts w:hint="cs"/>
            <w:rtl/>
          </w:rPr>
          <w:t>البيت</w:t>
        </w:r>
        <w:r w:rsidRPr="004C42E2">
          <w:rPr>
            <w:rStyle w:val="ac"/>
            <w:rtl/>
          </w:rPr>
          <w:t>.</w:t>
        </w:r>
      </w:hyperlink>
    </w:p>
  </w:footnote>
  <w:footnote w:id="8">
    <w:p w:rsidR="00D869DD" w:rsidRPr="00D869DD" w:rsidRDefault="00D869DD" w:rsidP="00D869DD">
      <w:pPr>
        <w:pStyle w:val="a9"/>
        <w:rPr>
          <w:rtl/>
        </w:rPr>
      </w:pPr>
      <w:r w:rsidRPr="00D869DD">
        <w:footnoteRef/>
      </w:r>
      <w:r w:rsidRPr="00D869DD">
        <w:rPr>
          <w:rtl/>
        </w:rPr>
        <w:t xml:space="preserve"> </w:t>
      </w:r>
      <w:hyperlink r:id="rId7" w:history="1">
        <w:r w:rsidRPr="00D869DD">
          <w:rPr>
            <w:rStyle w:val="ac"/>
            <w:rFonts w:hint="cs"/>
            <w:rtl/>
          </w:rPr>
          <w:t>وسائل</w:t>
        </w:r>
        <w:r w:rsidRPr="00D869DD">
          <w:rPr>
            <w:rStyle w:val="ac"/>
            <w:rtl/>
          </w:rPr>
          <w:t xml:space="preserve"> </w:t>
        </w:r>
        <w:r w:rsidRPr="00D869DD">
          <w:rPr>
            <w:rStyle w:val="ac"/>
            <w:rFonts w:hint="cs"/>
            <w:rtl/>
          </w:rPr>
          <w:t>الشیعة،</w:t>
        </w:r>
        <w:r w:rsidRPr="00D869DD">
          <w:rPr>
            <w:rStyle w:val="ac"/>
            <w:rtl/>
          </w:rPr>
          <w:t xml:space="preserve"> </w:t>
        </w:r>
        <w:r w:rsidRPr="00D869DD">
          <w:rPr>
            <w:rStyle w:val="ac"/>
            <w:rFonts w:hint="cs"/>
            <w:rtl/>
          </w:rPr>
          <w:t>الشیخ</w:t>
        </w:r>
        <w:r w:rsidRPr="00D869DD">
          <w:rPr>
            <w:rStyle w:val="ac"/>
            <w:rtl/>
          </w:rPr>
          <w:t xml:space="preserve"> </w:t>
        </w:r>
        <w:r w:rsidRPr="00D869DD">
          <w:rPr>
            <w:rStyle w:val="ac"/>
            <w:rFonts w:hint="cs"/>
            <w:rtl/>
          </w:rPr>
          <w:t>الحر</w:t>
        </w:r>
        <w:r w:rsidRPr="00D869DD">
          <w:rPr>
            <w:rStyle w:val="ac"/>
            <w:rtl/>
          </w:rPr>
          <w:t xml:space="preserve"> </w:t>
        </w:r>
        <w:r w:rsidRPr="00D869DD">
          <w:rPr>
            <w:rStyle w:val="ac"/>
            <w:rFonts w:hint="cs"/>
            <w:rtl/>
          </w:rPr>
          <w:t>العاملي،</w:t>
        </w:r>
        <w:r w:rsidRPr="00D869DD">
          <w:rPr>
            <w:rStyle w:val="ac"/>
            <w:rtl/>
          </w:rPr>
          <w:t xml:space="preserve"> </w:t>
        </w:r>
        <w:r w:rsidRPr="00D869DD">
          <w:rPr>
            <w:rStyle w:val="ac"/>
            <w:rFonts w:hint="cs"/>
            <w:rtl/>
          </w:rPr>
          <w:t>ج</w:t>
        </w:r>
        <w:r w:rsidRPr="00D869DD">
          <w:rPr>
            <w:rStyle w:val="ac"/>
            <w:rtl/>
          </w:rPr>
          <w:t>4</w:t>
        </w:r>
        <w:r w:rsidRPr="00D869DD">
          <w:rPr>
            <w:rStyle w:val="ac"/>
            <w:rFonts w:hint="cs"/>
            <w:rtl/>
          </w:rPr>
          <w:t>،</w:t>
        </w:r>
        <w:r w:rsidRPr="00D869DD">
          <w:rPr>
            <w:rStyle w:val="ac"/>
            <w:rtl/>
          </w:rPr>
          <w:t xml:space="preserve"> </w:t>
        </w:r>
        <w:r w:rsidRPr="00D869DD">
          <w:rPr>
            <w:rStyle w:val="ac"/>
            <w:rFonts w:hint="cs"/>
            <w:rtl/>
          </w:rPr>
          <w:t>ص</w:t>
        </w:r>
        <w:r w:rsidRPr="00D869DD">
          <w:rPr>
            <w:rStyle w:val="ac"/>
            <w:rtl/>
          </w:rPr>
          <w:t>259</w:t>
        </w:r>
        <w:r w:rsidRPr="00D869DD">
          <w:rPr>
            <w:rStyle w:val="ac"/>
            <w:rFonts w:hint="cs"/>
            <w:rtl/>
          </w:rPr>
          <w:t>،</w:t>
        </w:r>
        <w:r w:rsidRPr="00D869DD">
          <w:rPr>
            <w:rStyle w:val="ac"/>
            <w:rtl/>
          </w:rPr>
          <w:t xml:space="preserve"> </w:t>
        </w:r>
        <w:r w:rsidRPr="00D869DD">
          <w:rPr>
            <w:rStyle w:val="ac"/>
            <w:rFonts w:hint="cs"/>
            <w:rtl/>
          </w:rPr>
          <w:t>أبواب</w:t>
        </w:r>
        <w:r w:rsidRPr="00D869DD">
          <w:rPr>
            <w:rStyle w:val="ac"/>
            <w:rtl/>
          </w:rPr>
          <w:t xml:space="preserve"> </w:t>
        </w:r>
        <w:r w:rsidRPr="00D869DD">
          <w:rPr>
            <w:rStyle w:val="ac"/>
            <w:rFonts w:hint="cs"/>
            <w:rtl/>
          </w:rPr>
          <w:t>مواقیت،</w:t>
        </w:r>
        <w:r w:rsidRPr="00D869DD">
          <w:rPr>
            <w:rStyle w:val="ac"/>
            <w:rtl/>
          </w:rPr>
          <w:t xml:space="preserve"> </w:t>
        </w:r>
        <w:r w:rsidRPr="00D869DD">
          <w:rPr>
            <w:rStyle w:val="ac"/>
            <w:rFonts w:hint="cs"/>
            <w:rtl/>
          </w:rPr>
          <w:t>باب</w:t>
        </w:r>
        <w:r w:rsidRPr="00D869DD">
          <w:rPr>
            <w:rStyle w:val="ac"/>
            <w:rtl/>
          </w:rPr>
          <w:t>46</w:t>
        </w:r>
        <w:r w:rsidRPr="00D869DD">
          <w:rPr>
            <w:rStyle w:val="ac"/>
            <w:rFonts w:hint="cs"/>
            <w:rtl/>
          </w:rPr>
          <w:t>،</w:t>
        </w:r>
        <w:r w:rsidRPr="00D869DD">
          <w:rPr>
            <w:rStyle w:val="ac"/>
            <w:rtl/>
          </w:rPr>
          <w:t xml:space="preserve"> </w:t>
        </w:r>
        <w:r w:rsidRPr="00D869DD">
          <w:rPr>
            <w:rStyle w:val="ac"/>
            <w:rFonts w:hint="cs"/>
            <w:rtl/>
          </w:rPr>
          <w:t>ح</w:t>
        </w:r>
        <w:r w:rsidRPr="00D869DD">
          <w:rPr>
            <w:rStyle w:val="ac"/>
            <w:rtl/>
          </w:rPr>
          <w:t>9</w:t>
        </w:r>
        <w:r w:rsidRPr="00D869DD">
          <w:rPr>
            <w:rStyle w:val="ac"/>
            <w:rFonts w:hint="cs"/>
            <w:rtl/>
          </w:rPr>
          <w:t>،</w:t>
        </w:r>
        <w:r w:rsidRPr="00D869DD">
          <w:rPr>
            <w:rStyle w:val="ac"/>
            <w:rtl/>
          </w:rPr>
          <w:t xml:space="preserve"> </w:t>
        </w:r>
        <w:r w:rsidRPr="00D869DD">
          <w:rPr>
            <w:rStyle w:val="ac"/>
            <w:rFonts w:hint="cs"/>
            <w:rtl/>
          </w:rPr>
          <w:t>ط</w:t>
        </w:r>
        <w:r w:rsidRPr="00D869DD">
          <w:rPr>
            <w:rStyle w:val="ac"/>
            <w:rtl/>
          </w:rPr>
          <w:t xml:space="preserve"> </w:t>
        </w:r>
        <w:r w:rsidRPr="00D869DD">
          <w:rPr>
            <w:rStyle w:val="ac"/>
            <w:rFonts w:hint="cs"/>
            <w:rtl/>
          </w:rPr>
          <w:t>آل</w:t>
        </w:r>
        <w:r w:rsidRPr="00D869DD">
          <w:rPr>
            <w:rStyle w:val="ac"/>
            <w:rtl/>
          </w:rPr>
          <w:t xml:space="preserve"> </w:t>
        </w:r>
        <w:r w:rsidRPr="00D869DD">
          <w:rPr>
            <w:rStyle w:val="ac"/>
            <w:rFonts w:hint="cs"/>
            <w:rtl/>
          </w:rPr>
          <w:t>البيت</w:t>
        </w:r>
        <w:r w:rsidRPr="00D869DD">
          <w:rPr>
            <w:rStyle w:val="ac"/>
            <w:rtl/>
          </w:rPr>
          <w:t>.</w:t>
        </w:r>
      </w:hyperlink>
    </w:p>
  </w:footnote>
  <w:footnote w:id="9">
    <w:p w:rsidR="00D869DD" w:rsidRPr="00D869DD" w:rsidRDefault="00D869DD" w:rsidP="00D869DD">
      <w:pPr>
        <w:pStyle w:val="a9"/>
        <w:rPr>
          <w:rtl/>
        </w:rPr>
      </w:pPr>
      <w:r w:rsidRPr="00D869DD">
        <w:footnoteRef/>
      </w:r>
      <w:r w:rsidRPr="00D869DD">
        <w:rPr>
          <w:rtl/>
        </w:rPr>
        <w:t xml:space="preserve"> </w:t>
      </w:r>
      <w:hyperlink r:id="rId8" w:history="1">
        <w:r w:rsidRPr="00D869DD">
          <w:rPr>
            <w:rStyle w:val="ac"/>
            <w:rFonts w:hint="cs"/>
            <w:rtl/>
          </w:rPr>
          <w:t>وسائل</w:t>
        </w:r>
        <w:r w:rsidRPr="00D869DD">
          <w:rPr>
            <w:rStyle w:val="ac"/>
            <w:rtl/>
          </w:rPr>
          <w:t xml:space="preserve"> </w:t>
        </w:r>
        <w:r w:rsidRPr="00D869DD">
          <w:rPr>
            <w:rStyle w:val="ac"/>
            <w:rFonts w:hint="cs"/>
            <w:rtl/>
          </w:rPr>
          <w:t>الشیعة،</w:t>
        </w:r>
        <w:r w:rsidRPr="00D869DD">
          <w:rPr>
            <w:rStyle w:val="ac"/>
            <w:rtl/>
          </w:rPr>
          <w:t xml:space="preserve"> </w:t>
        </w:r>
        <w:r w:rsidRPr="00D869DD">
          <w:rPr>
            <w:rStyle w:val="ac"/>
            <w:rFonts w:hint="cs"/>
            <w:rtl/>
          </w:rPr>
          <w:t>الشیخ</w:t>
        </w:r>
        <w:r w:rsidRPr="00D869DD">
          <w:rPr>
            <w:rStyle w:val="ac"/>
            <w:rtl/>
          </w:rPr>
          <w:t xml:space="preserve"> </w:t>
        </w:r>
        <w:r w:rsidRPr="00D869DD">
          <w:rPr>
            <w:rStyle w:val="ac"/>
            <w:rFonts w:hint="cs"/>
            <w:rtl/>
          </w:rPr>
          <w:t>الحر</w:t>
        </w:r>
        <w:r w:rsidRPr="00D869DD">
          <w:rPr>
            <w:rStyle w:val="ac"/>
            <w:rtl/>
          </w:rPr>
          <w:t xml:space="preserve"> </w:t>
        </w:r>
        <w:r w:rsidRPr="00D869DD">
          <w:rPr>
            <w:rStyle w:val="ac"/>
            <w:rFonts w:hint="cs"/>
            <w:rtl/>
          </w:rPr>
          <w:t>العاملي،</w:t>
        </w:r>
        <w:r w:rsidRPr="00D869DD">
          <w:rPr>
            <w:rStyle w:val="ac"/>
            <w:rtl/>
          </w:rPr>
          <w:t xml:space="preserve"> </w:t>
        </w:r>
        <w:r w:rsidRPr="00D869DD">
          <w:rPr>
            <w:rStyle w:val="ac"/>
            <w:rFonts w:hint="cs"/>
            <w:rtl/>
          </w:rPr>
          <w:t>ج</w:t>
        </w:r>
        <w:r w:rsidRPr="00D869DD">
          <w:rPr>
            <w:rStyle w:val="ac"/>
            <w:rtl/>
          </w:rPr>
          <w:t>4</w:t>
        </w:r>
        <w:r w:rsidRPr="00D869DD">
          <w:rPr>
            <w:rStyle w:val="ac"/>
            <w:rFonts w:hint="cs"/>
            <w:rtl/>
          </w:rPr>
          <w:t>،</w:t>
        </w:r>
        <w:r w:rsidRPr="00D869DD">
          <w:rPr>
            <w:rStyle w:val="ac"/>
            <w:rtl/>
          </w:rPr>
          <w:t xml:space="preserve"> </w:t>
        </w:r>
        <w:r w:rsidRPr="00D869DD">
          <w:rPr>
            <w:rStyle w:val="ac"/>
            <w:rFonts w:hint="cs"/>
            <w:rtl/>
          </w:rPr>
          <w:t>ص</w:t>
        </w:r>
        <w:r w:rsidRPr="00D869DD">
          <w:rPr>
            <w:rStyle w:val="ac"/>
            <w:rtl/>
          </w:rPr>
          <w:t>262</w:t>
        </w:r>
        <w:r w:rsidRPr="00D869DD">
          <w:rPr>
            <w:rStyle w:val="ac"/>
            <w:rFonts w:hint="cs"/>
            <w:rtl/>
          </w:rPr>
          <w:t>،</w:t>
        </w:r>
        <w:r w:rsidRPr="00D869DD">
          <w:rPr>
            <w:rStyle w:val="ac"/>
            <w:rtl/>
          </w:rPr>
          <w:t xml:space="preserve"> </w:t>
        </w:r>
        <w:r w:rsidRPr="00D869DD">
          <w:rPr>
            <w:rStyle w:val="ac"/>
            <w:rFonts w:hint="cs"/>
            <w:rtl/>
          </w:rPr>
          <w:t>أبواب</w:t>
        </w:r>
        <w:r w:rsidRPr="00D869DD">
          <w:rPr>
            <w:rStyle w:val="ac"/>
            <w:rtl/>
          </w:rPr>
          <w:t xml:space="preserve"> </w:t>
        </w:r>
        <w:r w:rsidRPr="00D869DD">
          <w:rPr>
            <w:rStyle w:val="ac"/>
            <w:rFonts w:hint="cs"/>
            <w:rtl/>
          </w:rPr>
          <w:t>مواقیت،</w:t>
        </w:r>
        <w:r w:rsidRPr="00D869DD">
          <w:rPr>
            <w:rStyle w:val="ac"/>
            <w:rtl/>
          </w:rPr>
          <w:t xml:space="preserve"> </w:t>
        </w:r>
        <w:r w:rsidRPr="00D869DD">
          <w:rPr>
            <w:rStyle w:val="ac"/>
            <w:rFonts w:hint="cs"/>
            <w:rtl/>
          </w:rPr>
          <w:t>باب</w:t>
        </w:r>
        <w:r w:rsidRPr="00D869DD">
          <w:rPr>
            <w:rStyle w:val="ac"/>
            <w:rtl/>
          </w:rPr>
          <w:t>48</w:t>
        </w:r>
        <w:r w:rsidRPr="00D869DD">
          <w:rPr>
            <w:rStyle w:val="ac"/>
            <w:rFonts w:hint="cs"/>
            <w:rtl/>
          </w:rPr>
          <w:t>،</w:t>
        </w:r>
        <w:r w:rsidRPr="00D869DD">
          <w:rPr>
            <w:rStyle w:val="ac"/>
            <w:rtl/>
          </w:rPr>
          <w:t xml:space="preserve"> </w:t>
        </w:r>
        <w:r w:rsidRPr="00D869DD">
          <w:rPr>
            <w:rStyle w:val="ac"/>
            <w:rFonts w:hint="cs"/>
            <w:rtl/>
          </w:rPr>
          <w:t>ح</w:t>
        </w:r>
        <w:r w:rsidRPr="00D869DD">
          <w:rPr>
            <w:rStyle w:val="ac"/>
            <w:rtl/>
          </w:rPr>
          <w:t>4</w:t>
        </w:r>
        <w:r w:rsidRPr="00D869DD">
          <w:rPr>
            <w:rStyle w:val="ac"/>
            <w:rFonts w:hint="cs"/>
            <w:rtl/>
          </w:rPr>
          <w:t>،</w:t>
        </w:r>
        <w:r w:rsidRPr="00D869DD">
          <w:rPr>
            <w:rStyle w:val="ac"/>
            <w:rtl/>
          </w:rPr>
          <w:t xml:space="preserve"> </w:t>
        </w:r>
        <w:r w:rsidRPr="00D869DD">
          <w:rPr>
            <w:rStyle w:val="ac"/>
            <w:rFonts w:hint="cs"/>
            <w:rtl/>
          </w:rPr>
          <w:t>ط</w:t>
        </w:r>
        <w:r w:rsidRPr="00D869DD">
          <w:rPr>
            <w:rStyle w:val="ac"/>
            <w:rtl/>
          </w:rPr>
          <w:t xml:space="preserve"> </w:t>
        </w:r>
        <w:r w:rsidRPr="00D869DD">
          <w:rPr>
            <w:rStyle w:val="ac"/>
            <w:rFonts w:hint="cs"/>
            <w:rtl/>
          </w:rPr>
          <w:t>آل</w:t>
        </w:r>
        <w:r w:rsidRPr="00D869DD">
          <w:rPr>
            <w:rStyle w:val="ac"/>
            <w:rtl/>
          </w:rPr>
          <w:t xml:space="preserve"> </w:t>
        </w:r>
        <w:r w:rsidRPr="00D869DD">
          <w:rPr>
            <w:rStyle w:val="ac"/>
            <w:rFonts w:hint="cs"/>
            <w:rtl/>
          </w:rPr>
          <w:t>البيت</w:t>
        </w:r>
        <w:r w:rsidRPr="00D869DD">
          <w:rPr>
            <w:rStyle w:val="ac"/>
            <w:rtl/>
          </w:rPr>
          <w:t>.</w:t>
        </w:r>
      </w:hyperlink>
    </w:p>
  </w:footnote>
  <w:footnote w:id="10">
    <w:p w:rsidR="00683E4C" w:rsidRPr="00683E4C" w:rsidRDefault="00683E4C" w:rsidP="00683E4C">
      <w:pPr>
        <w:pStyle w:val="a9"/>
      </w:pPr>
      <w:r w:rsidRPr="00683E4C">
        <w:footnoteRef/>
      </w:r>
      <w:r w:rsidRPr="00683E4C">
        <w:rPr>
          <w:rtl/>
        </w:rPr>
        <w:t xml:space="preserve"> </w:t>
      </w:r>
      <w:hyperlink r:id="rId9" w:history="1">
        <w:r w:rsidRPr="00683E4C">
          <w:rPr>
            <w:rStyle w:val="ac"/>
            <w:rFonts w:hint="cs"/>
            <w:rtl/>
          </w:rPr>
          <w:t>رجال</w:t>
        </w:r>
        <w:r w:rsidRPr="00683E4C">
          <w:rPr>
            <w:rStyle w:val="ac"/>
            <w:rtl/>
          </w:rPr>
          <w:t xml:space="preserve"> </w:t>
        </w:r>
        <w:r w:rsidRPr="00683E4C">
          <w:rPr>
            <w:rStyle w:val="ac"/>
            <w:rFonts w:hint="cs"/>
            <w:rtl/>
          </w:rPr>
          <w:t>النجاشی،</w:t>
        </w:r>
        <w:r w:rsidRPr="00683E4C">
          <w:rPr>
            <w:rStyle w:val="ac"/>
            <w:rtl/>
          </w:rPr>
          <w:t xml:space="preserve"> </w:t>
        </w:r>
        <w:r w:rsidRPr="00683E4C">
          <w:rPr>
            <w:rStyle w:val="ac"/>
            <w:rFonts w:hint="cs"/>
            <w:rtl/>
          </w:rPr>
          <w:t>شیخ</w:t>
        </w:r>
        <w:r w:rsidRPr="00683E4C">
          <w:rPr>
            <w:rStyle w:val="ac"/>
            <w:rtl/>
          </w:rPr>
          <w:t xml:space="preserve"> </w:t>
        </w:r>
        <w:r w:rsidRPr="00683E4C">
          <w:rPr>
            <w:rStyle w:val="ac"/>
            <w:rFonts w:hint="cs"/>
            <w:rtl/>
          </w:rPr>
          <w:t>النجاشی،</w:t>
        </w:r>
        <w:r w:rsidRPr="00683E4C">
          <w:rPr>
            <w:rStyle w:val="ac"/>
            <w:rtl/>
          </w:rPr>
          <w:t xml:space="preserve"> </w:t>
        </w:r>
        <w:r w:rsidRPr="00683E4C">
          <w:rPr>
            <w:rStyle w:val="ac"/>
            <w:rFonts w:hint="cs"/>
            <w:rtl/>
          </w:rPr>
          <w:t>ج</w:t>
        </w:r>
        <w:r w:rsidRPr="00683E4C">
          <w:rPr>
            <w:rStyle w:val="ac"/>
            <w:rtl/>
          </w:rPr>
          <w:t>0</w:t>
        </w:r>
        <w:r w:rsidRPr="00683E4C">
          <w:rPr>
            <w:rStyle w:val="ac"/>
            <w:rFonts w:hint="cs"/>
            <w:rtl/>
          </w:rPr>
          <w:t>،</w:t>
        </w:r>
        <w:r w:rsidRPr="00683E4C">
          <w:rPr>
            <w:rStyle w:val="ac"/>
            <w:rtl/>
          </w:rPr>
          <w:t xml:space="preserve"> </w:t>
        </w:r>
        <w:r w:rsidRPr="00683E4C">
          <w:rPr>
            <w:rStyle w:val="ac"/>
            <w:rFonts w:hint="cs"/>
            <w:rtl/>
          </w:rPr>
          <w:t>ص</w:t>
        </w:r>
        <w:r w:rsidRPr="00683E4C">
          <w:rPr>
            <w:rStyle w:val="ac"/>
            <w:rtl/>
          </w:rPr>
          <w:t>417.</w:t>
        </w:r>
      </w:hyperlink>
    </w:p>
  </w:footnote>
  <w:footnote w:id="11">
    <w:p w:rsidR="00683E4C" w:rsidRDefault="00683E4C">
      <w:pPr>
        <w:pStyle w:val="a9"/>
      </w:pPr>
      <w:r>
        <w:rPr>
          <w:rStyle w:val="ab"/>
        </w:rPr>
        <w:footnoteRef/>
      </w:r>
      <w:r>
        <w:rPr>
          <w:rtl/>
        </w:rPr>
        <w:t xml:space="preserve"> </w:t>
      </w:r>
      <w:r w:rsidRPr="00683E4C">
        <w:rPr>
          <w:rFonts w:hint="cs"/>
          <w:rtl/>
        </w:rPr>
        <w:t>ابن‏الغضائري</w:t>
      </w:r>
      <w:r w:rsidRPr="00683E4C">
        <w:rPr>
          <w:rtl/>
        </w:rPr>
        <w:t xml:space="preserve"> </w:t>
      </w:r>
      <w:r w:rsidRPr="00683E4C">
        <w:rPr>
          <w:rFonts w:hint="cs"/>
          <w:rtl/>
        </w:rPr>
        <w:t>ج</w:t>
      </w:r>
      <w:r w:rsidRPr="00683E4C">
        <w:rPr>
          <w:rtl/>
        </w:rPr>
        <w:t xml:space="preserve"> : 1  </w:t>
      </w:r>
      <w:r w:rsidRPr="00683E4C">
        <w:rPr>
          <w:rFonts w:hint="cs"/>
          <w:rtl/>
        </w:rPr>
        <w:t>ص</w:t>
      </w:r>
      <w:r w:rsidRPr="00683E4C">
        <w:rPr>
          <w:rtl/>
        </w:rPr>
        <w:t xml:space="preserve"> :  87</w:t>
      </w:r>
    </w:p>
  </w:footnote>
  <w:footnote w:id="12">
    <w:p w:rsidR="00AD2407" w:rsidRDefault="00AD2407" w:rsidP="00AD2407">
      <w:pPr>
        <w:pStyle w:val="a9"/>
        <w:rPr>
          <w:rtl/>
        </w:rPr>
      </w:pPr>
      <w:r>
        <w:rPr>
          <w:rStyle w:val="ab"/>
        </w:rPr>
        <w:footnoteRef/>
      </w:r>
      <w:r>
        <w:rPr>
          <w:rtl/>
        </w:rPr>
        <w:t xml:space="preserve"> </w:t>
      </w:r>
      <w:r w:rsidRPr="00AD2407">
        <w:rPr>
          <w:rFonts w:hint="cs"/>
          <w:rtl/>
        </w:rPr>
        <w:t>رجال الكشي، ص: 321‌</w:t>
      </w:r>
    </w:p>
  </w:footnote>
  <w:footnote w:id="13">
    <w:p w:rsidR="00291924" w:rsidRDefault="00291924" w:rsidP="00291924">
      <w:pPr>
        <w:pStyle w:val="a9"/>
        <w:rPr>
          <w:rtl/>
        </w:rPr>
      </w:pPr>
      <w:r>
        <w:rPr>
          <w:rStyle w:val="ab"/>
        </w:rPr>
        <w:footnoteRef/>
      </w:r>
      <w:r>
        <w:rPr>
          <w:rtl/>
        </w:rPr>
        <w:t xml:space="preserve"> </w:t>
      </w:r>
      <w:r w:rsidRPr="00291924">
        <w:rPr>
          <w:rFonts w:hint="cs"/>
          <w:rtl/>
        </w:rPr>
        <w:t>رجال الكشي، ص: 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F85120">
      <w:rPr>
        <w:b/>
        <w:bCs/>
        <w:sz w:val="20"/>
        <w:szCs w:val="24"/>
        <w:rtl/>
      </w:rPr>
      <w:t>002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F8512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F85120">
      <w:rPr>
        <w:rFonts w:hint="cs"/>
        <w:b/>
        <w:bCs/>
        <w:color w:val="632423" w:themeColor="accent2" w:themeShade="80"/>
        <w:sz w:val="20"/>
        <w:szCs w:val="24"/>
        <w:rtl/>
      </w:rPr>
      <w:t>شهيدي</w:t>
    </w:r>
    <w:r w:rsidR="00F85120">
      <w:rPr>
        <w:b/>
        <w:bCs/>
        <w:color w:val="632423" w:themeColor="accent2" w:themeShade="80"/>
        <w:sz w:val="20"/>
        <w:szCs w:val="24"/>
        <w:rtl/>
      </w:rPr>
      <w:t xml:space="preserve"> </w:t>
    </w:r>
    <w:r w:rsidR="00F8512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F85120">
      <w:rPr>
        <w:sz w:val="24"/>
        <w:szCs w:val="24"/>
        <w:rtl/>
      </w:rPr>
      <w:t>20 /6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F85120">
      <w:rPr>
        <w:rFonts w:hint="cs"/>
        <w:sz w:val="24"/>
        <w:szCs w:val="24"/>
        <w:rtl/>
      </w:rPr>
      <w:t>اوقات</w:t>
    </w:r>
    <w:r w:rsidR="00F85120">
      <w:rPr>
        <w:sz w:val="24"/>
        <w:szCs w:val="24"/>
        <w:rtl/>
      </w:rPr>
      <w:t xml:space="preserve"> </w:t>
    </w:r>
    <w:r w:rsidR="00F85120">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F85120">
      <w:rPr>
        <w:rFonts w:hint="cs"/>
        <w:sz w:val="24"/>
        <w:szCs w:val="24"/>
        <w:rtl/>
      </w:rPr>
      <w:t>حسن</w:t>
    </w:r>
    <w:r w:rsidR="00F85120">
      <w:rPr>
        <w:sz w:val="24"/>
        <w:szCs w:val="24"/>
        <w:rtl/>
      </w:rPr>
      <w:t xml:space="preserve"> </w:t>
    </w:r>
    <w:r w:rsidR="00F8512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F85120">
      <w:rPr>
        <w:rFonts w:hint="cs"/>
        <w:sz w:val="24"/>
        <w:szCs w:val="24"/>
        <w:rtl/>
      </w:rPr>
      <w:t>وقت</w:t>
    </w:r>
    <w:r w:rsidR="00F85120">
      <w:rPr>
        <w:sz w:val="24"/>
        <w:szCs w:val="24"/>
        <w:rtl/>
      </w:rPr>
      <w:t xml:space="preserve"> </w:t>
    </w:r>
    <w:r w:rsidR="00F85120">
      <w:rPr>
        <w:rFonts w:hint="cs"/>
        <w:sz w:val="24"/>
        <w:szCs w:val="24"/>
        <w:rtl/>
      </w:rPr>
      <w:t>نافله</w:t>
    </w:r>
    <w:r w:rsidR="00F85120">
      <w:rPr>
        <w:sz w:val="24"/>
        <w:szCs w:val="24"/>
        <w:rtl/>
      </w:rPr>
      <w:t xml:space="preserve"> </w:t>
    </w:r>
    <w:r w:rsidR="00F85120">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7A9"/>
    <w:rsid w:val="000072A3"/>
    <w:rsid w:val="00025777"/>
    <w:rsid w:val="00025B70"/>
    <w:rsid w:val="000353D7"/>
    <w:rsid w:val="00055496"/>
    <w:rsid w:val="00080A41"/>
    <w:rsid w:val="0008299B"/>
    <w:rsid w:val="000913AA"/>
    <w:rsid w:val="00096C63"/>
    <w:rsid w:val="000B28AC"/>
    <w:rsid w:val="000B5DB5"/>
    <w:rsid w:val="000C3947"/>
    <w:rsid w:val="000D30E9"/>
    <w:rsid w:val="000D6818"/>
    <w:rsid w:val="000E335E"/>
    <w:rsid w:val="000E6744"/>
    <w:rsid w:val="000F16CF"/>
    <w:rsid w:val="000F5BAC"/>
    <w:rsid w:val="00114AB7"/>
    <w:rsid w:val="00116B2B"/>
    <w:rsid w:val="00124E3D"/>
    <w:rsid w:val="00127201"/>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0D1D"/>
    <w:rsid w:val="00211632"/>
    <w:rsid w:val="0021630D"/>
    <w:rsid w:val="0024121B"/>
    <w:rsid w:val="002447FF"/>
    <w:rsid w:val="00247D2F"/>
    <w:rsid w:val="00256560"/>
    <w:rsid w:val="00262F93"/>
    <w:rsid w:val="00263E21"/>
    <w:rsid w:val="0027605E"/>
    <w:rsid w:val="00281E00"/>
    <w:rsid w:val="00291924"/>
    <w:rsid w:val="00292AC4"/>
    <w:rsid w:val="00294A52"/>
    <w:rsid w:val="0029695B"/>
    <w:rsid w:val="002B575F"/>
    <w:rsid w:val="002B729B"/>
    <w:rsid w:val="002C53A2"/>
    <w:rsid w:val="002D0040"/>
    <w:rsid w:val="002D2FA8"/>
    <w:rsid w:val="002E220F"/>
    <w:rsid w:val="00307311"/>
    <w:rsid w:val="0032100F"/>
    <w:rsid w:val="0032150A"/>
    <w:rsid w:val="0033402C"/>
    <w:rsid w:val="00340521"/>
    <w:rsid w:val="00342BE1"/>
    <w:rsid w:val="00345C73"/>
    <w:rsid w:val="00354A99"/>
    <w:rsid w:val="00360311"/>
    <w:rsid w:val="00361922"/>
    <w:rsid w:val="00372641"/>
    <w:rsid w:val="0037339B"/>
    <w:rsid w:val="00386C11"/>
    <w:rsid w:val="00397466"/>
    <w:rsid w:val="003A6148"/>
    <w:rsid w:val="003B622C"/>
    <w:rsid w:val="003C33F6"/>
    <w:rsid w:val="003C3D2E"/>
    <w:rsid w:val="003C43A5"/>
    <w:rsid w:val="003E1C5C"/>
    <w:rsid w:val="003E6650"/>
    <w:rsid w:val="003F5B46"/>
    <w:rsid w:val="00401363"/>
    <w:rsid w:val="00402E47"/>
    <w:rsid w:val="00425015"/>
    <w:rsid w:val="00425DF9"/>
    <w:rsid w:val="00430994"/>
    <w:rsid w:val="00435F3B"/>
    <w:rsid w:val="00441B6D"/>
    <w:rsid w:val="004556EF"/>
    <w:rsid w:val="00462B07"/>
    <w:rsid w:val="00465BD2"/>
    <w:rsid w:val="004715C8"/>
    <w:rsid w:val="00481C31"/>
    <w:rsid w:val="00482FC1"/>
    <w:rsid w:val="00483027"/>
    <w:rsid w:val="004871AA"/>
    <w:rsid w:val="004926E1"/>
    <w:rsid w:val="004A2FEA"/>
    <w:rsid w:val="004C42E2"/>
    <w:rsid w:val="004D2A23"/>
    <w:rsid w:val="004D2DD7"/>
    <w:rsid w:val="004D4FB9"/>
    <w:rsid w:val="004D75C5"/>
    <w:rsid w:val="004E2186"/>
    <w:rsid w:val="004E66FB"/>
    <w:rsid w:val="004F470A"/>
    <w:rsid w:val="004F4C59"/>
    <w:rsid w:val="00500C8F"/>
    <w:rsid w:val="00501909"/>
    <w:rsid w:val="00501FEE"/>
    <w:rsid w:val="00507BBB"/>
    <w:rsid w:val="005128DF"/>
    <w:rsid w:val="00514BD9"/>
    <w:rsid w:val="005206FE"/>
    <w:rsid w:val="005257ED"/>
    <w:rsid w:val="005306F8"/>
    <w:rsid w:val="0054023D"/>
    <w:rsid w:val="005426BF"/>
    <w:rsid w:val="00560192"/>
    <w:rsid w:val="0056213C"/>
    <w:rsid w:val="00580C24"/>
    <w:rsid w:val="005968EF"/>
    <w:rsid w:val="00596C1E"/>
    <w:rsid w:val="005A2E26"/>
    <w:rsid w:val="005B1DEB"/>
    <w:rsid w:val="005C0DAE"/>
    <w:rsid w:val="005C188E"/>
    <w:rsid w:val="005D2349"/>
    <w:rsid w:val="005E1B60"/>
    <w:rsid w:val="005E4884"/>
    <w:rsid w:val="005E5507"/>
    <w:rsid w:val="005E607B"/>
    <w:rsid w:val="005F0A8D"/>
    <w:rsid w:val="00601229"/>
    <w:rsid w:val="00603B67"/>
    <w:rsid w:val="006162A2"/>
    <w:rsid w:val="006240DA"/>
    <w:rsid w:val="0063256E"/>
    <w:rsid w:val="00635219"/>
    <w:rsid w:val="00635EC0"/>
    <w:rsid w:val="00640B58"/>
    <w:rsid w:val="006432BA"/>
    <w:rsid w:val="00651B02"/>
    <w:rsid w:val="00651B19"/>
    <w:rsid w:val="00660A29"/>
    <w:rsid w:val="00683E4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1D01"/>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29A9"/>
    <w:rsid w:val="007C6D9E"/>
    <w:rsid w:val="007D1C43"/>
    <w:rsid w:val="007D42AA"/>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14E0"/>
    <w:rsid w:val="008956DD"/>
    <w:rsid w:val="008A510E"/>
    <w:rsid w:val="008A522A"/>
    <w:rsid w:val="008B4464"/>
    <w:rsid w:val="008B750B"/>
    <w:rsid w:val="008C3162"/>
    <w:rsid w:val="008D1F14"/>
    <w:rsid w:val="008E3924"/>
    <w:rsid w:val="008F13F7"/>
    <w:rsid w:val="008F5B4D"/>
    <w:rsid w:val="00902FBE"/>
    <w:rsid w:val="00907425"/>
    <w:rsid w:val="00923C34"/>
    <w:rsid w:val="00924152"/>
    <w:rsid w:val="0092513D"/>
    <w:rsid w:val="00926E17"/>
    <w:rsid w:val="00927A9F"/>
    <w:rsid w:val="009335CC"/>
    <w:rsid w:val="00935A55"/>
    <w:rsid w:val="00941CEB"/>
    <w:rsid w:val="0094720F"/>
    <w:rsid w:val="00953B28"/>
    <w:rsid w:val="00954322"/>
    <w:rsid w:val="00955388"/>
    <w:rsid w:val="00957CAA"/>
    <w:rsid w:val="00966039"/>
    <w:rsid w:val="0096632F"/>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201B3"/>
    <w:rsid w:val="00A36E8F"/>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2407"/>
    <w:rsid w:val="00AE5AE5"/>
    <w:rsid w:val="00AE6355"/>
    <w:rsid w:val="00AF3925"/>
    <w:rsid w:val="00B2292F"/>
    <w:rsid w:val="00B43169"/>
    <w:rsid w:val="00B55AE4"/>
    <w:rsid w:val="00B70B46"/>
    <w:rsid w:val="00B739B0"/>
    <w:rsid w:val="00B812D4"/>
    <w:rsid w:val="00B814A3"/>
    <w:rsid w:val="00B815E8"/>
    <w:rsid w:val="00B91EEF"/>
    <w:rsid w:val="00B96F38"/>
    <w:rsid w:val="00BB3087"/>
    <w:rsid w:val="00BB6D24"/>
    <w:rsid w:val="00BD0E74"/>
    <w:rsid w:val="00BD5F8C"/>
    <w:rsid w:val="00BE29DD"/>
    <w:rsid w:val="00C066AF"/>
    <w:rsid w:val="00C10E06"/>
    <w:rsid w:val="00C145B8"/>
    <w:rsid w:val="00C208B6"/>
    <w:rsid w:val="00C2438F"/>
    <w:rsid w:val="00C301B8"/>
    <w:rsid w:val="00C32A7E"/>
    <w:rsid w:val="00C34F28"/>
    <w:rsid w:val="00C368DF"/>
    <w:rsid w:val="00C442C5"/>
    <w:rsid w:val="00C56066"/>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332"/>
    <w:rsid w:val="00D15CBD"/>
    <w:rsid w:val="00D23391"/>
    <w:rsid w:val="00D31805"/>
    <w:rsid w:val="00D552B9"/>
    <w:rsid w:val="00D735B2"/>
    <w:rsid w:val="00D74021"/>
    <w:rsid w:val="00D76D01"/>
    <w:rsid w:val="00D85ADD"/>
    <w:rsid w:val="00D869DD"/>
    <w:rsid w:val="00D922A9"/>
    <w:rsid w:val="00D9394A"/>
    <w:rsid w:val="00DB0CBB"/>
    <w:rsid w:val="00DB67CC"/>
    <w:rsid w:val="00DD4DBE"/>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0527"/>
    <w:rsid w:val="00EF27FE"/>
    <w:rsid w:val="00F01316"/>
    <w:rsid w:val="00F07FB6"/>
    <w:rsid w:val="00F1454C"/>
    <w:rsid w:val="00F149D0"/>
    <w:rsid w:val="00F16B53"/>
    <w:rsid w:val="00F25ECD"/>
    <w:rsid w:val="00F318BE"/>
    <w:rsid w:val="00F33297"/>
    <w:rsid w:val="00F343FB"/>
    <w:rsid w:val="00F359FE"/>
    <w:rsid w:val="00F3728F"/>
    <w:rsid w:val="00F42159"/>
    <w:rsid w:val="00F4256E"/>
    <w:rsid w:val="00F42E22"/>
    <w:rsid w:val="00F42EE1"/>
    <w:rsid w:val="00F60F1F"/>
    <w:rsid w:val="00F64141"/>
    <w:rsid w:val="00F67508"/>
    <w:rsid w:val="00F71FC9"/>
    <w:rsid w:val="00F73B48"/>
    <w:rsid w:val="00F74F51"/>
    <w:rsid w:val="00F842AD"/>
    <w:rsid w:val="00F85120"/>
    <w:rsid w:val="00F914EB"/>
    <w:rsid w:val="00F91B85"/>
    <w:rsid w:val="00F938E7"/>
    <w:rsid w:val="00FA3B17"/>
    <w:rsid w:val="00FA5E8D"/>
    <w:rsid w:val="00FA5F3D"/>
    <w:rsid w:val="00FB399E"/>
    <w:rsid w:val="00FB597B"/>
    <w:rsid w:val="00FB6E7D"/>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2387266">
      <w:bodyDiv w:val="1"/>
      <w:marLeft w:val="0"/>
      <w:marRight w:val="0"/>
      <w:marTop w:val="0"/>
      <w:marBottom w:val="0"/>
      <w:divBdr>
        <w:top w:val="none" w:sz="0" w:space="0" w:color="auto"/>
        <w:left w:val="none" w:sz="0" w:space="0" w:color="auto"/>
        <w:bottom w:val="none" w:sz="0" w:space="0" w:color="auto"/>
        <w:right w:val="none" w:sz="0" w:space="0" w:color="auto"/>
      </w:divBdr>
    </w:div>
    <w:div w:id="127019462">
      <w:bodyDiv w:val="1"/>
      <w:marLeft w:val="0"/>
      <w:marRight w:val="0"/>
      <w:marTop w:val="0"/>
      <w:marBottom w:val="0"/>
      <w:divBdr>
        <w:top w:val="none" w:sz="0" w:space="0" w:color="auto"/>
        <w:left w:val="none" w:sz="0" w:space="0" w:color="auto"/>
        <w:bottom w:val="none" w:sz="0" w:space="0" w:color="auto"/>
        <w:right w:val="none" w:sz="0" w:space="0" w:color="auto"/>
      </w:divBdr>
    </w:div>
    <w:div w:id="14990842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513952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161933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118128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05128490">
      <w:bodyDiv w:val="1"/>
      <w:marLeft w:val="0"/>
      <w:marRight w:val="0"/>
      <w:marTop w:val="0"/>
      <w:marBottom w:val="0"/>
      <w:divBdr>
        <w:top w:val="none" w:sz="0" w:space="0" w:color="auto"/>
        <w:left w:val="none" w:sz="0" w:space="0" w:color="auto"/>
        <w:bottom w:val="none" w:sz="0" w:space="0" w:color="auto"/>
        <w:right w:val="none" w:sz="0" w:space="0" w:color="auto"/>
      </w:divBdr>
    </w:div>
    <w:div w:id="818114770">
      <w:bodyDiv w:val="1"/>
      <w:marLeft w:val="0"/>
      <w:marRight w:val="0"/>
      <w:marTop w:val="0"/>
      <w:marBottom w:val="0"/>
      <w:divBdr>
        <w:top w:val="none" w:sz="0" w:space="0" w:color="auto"/>
        <w:left w:val="none" w:sz="0" w:space="0" w:color="auto"/>
        <w:bottom w:val="none" w:sz="0" w:space="0" w:color="auto"/>
        <w:right w:val="none" w:sz="0" w:space="0" w:color="auto"/>
      </w:divBdr>
    </w:div>
    <w:div w:id="909466822">
      <w:bodyDiv w:val="1"/>
      <w:marLeft w:val="0"/>
      <w:marRight w:val="0"/>
      <w:marTop w:val="0"/>
      <w:marBottom w:val="0"/>
      <w:divBdr>
        <w:top w:val="none" w:sz="0" w:space="0" w:color="auto"/>
        <w:left w:val="none" w:sz="0" w:space="0" w:color="auto"/>
        <w:bottom w:val="none" w:sz="0" w:space="0" w:color="auto"/>
        <w:right w:val="none" w:sz="0" w:space="0" w:color="auto"/>
      </w:divBdr>
    </w:div>
    <w:div w:id="966660017">
      <w:bodyDiv w:val="1"/>
      <w:marLeft w:val="0"/>
      <w:marRight w:val="0"/>
      <w:marTop w:val="0"/>
      <w:marBottom w:val="0"/>
      <w:divBdr>
        <w:top w:val="none" w:sz="0" w:space="0" w:color="auto"/>
        <w:left w:val="none" w:sz="0" w:space="0" w:color="auto"/>
        <w:bottom w:val="none" w:sz="0" w:space="0" w:color="auto"/>
        <w:right w:val="none" w:sz="0" w:space="0" w:color="auto"/>
      </w:divBdr>
    </w:div>
    <w:div w:id="995954179">
      <w:bodyDiv w:val="1"/>
      <w:marLeft w:val="0"/>
      <w:marRight w:val="0"/>
      <w:marTop w:val="0"/>
      <w:marBottom w:val="0"/>
      <w:divBdr>
        <w:top w:val="none" w:sz="0" w:space="0" w:color="auto"/>
        <w:left w:val="none" w:sz="0" w:space="0" w:color="auto"/>
        <w:bottom w:val="none" w:sz="0" w:space="0" w:color="auto"/>
        <w:right w:val="none" w:sz="0" w:space="0" w:color="auto"/>
      </w:divBdr>
    </w:div>
    <w:div w:id="1002513439">
      <w:bodyDiv w:val="1"/>
      <w:marLeft w:val="0"/>
      <w:marRight w:val="0"/>
      <w:marTop w:val="0"/>
      <w:marBottom w:val="0"/>
      <w:divBdr>
        <w:top w:val="none" w:sz="0" w:space="0" w:color="auto"/>
        <w:left w:val="none" w:sz="0" w:space="0" w:color="auto"/>
        <w:bottom w:val="none" w:sz="0" w:space="0" w:color="auto"/>
        <w:right w:val="none" w:sz="0" w:space="0" w:color="auto"/>
      </w:divBdr>
    </w:div>
    <w:div w:id="104498846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7661001">
      <w:bodyDiv w:val="1"/>
      <w:marLeft w:val="0"/>
      <w:marRight w:val="0"/>
      <w:marTop w:val="0"/>
      <w:marBottom w:val="0"/>
      <w:divBdr>
        <w:top w:val="none" w:sz="0" w:space="0" w:color="auto"/>
        <w:left w:val="none" w:sz="0" w:space="0" w:color="auto"/>
        <w:bottom w:val="none" w:sz="0" w:space="0" w:color="auto"/>
        <w:right w:val="none" w:sz="0" w:space="0" w:color="auto"/>
      </w:divBdr>
    </w:div>
    <w:div w:id="128365741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819301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9106084">
      <w:bodyDiv w:val="1"/>
      <w:marLeft w:val="0"/>
      <w:marRight w:val="0"/>
      <w:marTop w:val="0"/>
      <w:marBottom w:val="0"/>
      <w:divBdr>
        <w:top w:val="none" w:sz="0" w:space="0" w:color="auto"/>
        <w:left w:val="none" w:sz="0" w:space="0" w:color="auto"/>
        <w:bottom w:val="none" w:sz="0" w:space="0" w:color="auto"/>
        <w:right w:val="none" w:sz="0" w:space="0" w:color="auto"/>
      </w:divBdr>
    </w:div>
    <w:div w:id="173103131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9515500">
      <w:bodyDiv w:val="1"/>
      <w:marLeft w:val="0"/>
      <w:marRight w:val="0"/>
      <w:marTop w:val="0"/>
      <w:marBottom w:val="0"/>
      <w:divBdr>
        <w:top w:val="none" w:sz="0" w:space="0" w:color="auto"/>
        <w:left w:val="none" w:sz="0" w:space="0" w:color="auto"/>
        <w:bottom w:val="none" w:sz="0" w:space="0" w:color="auto"/>
        <w:right w:val="none" w:sz="0" w:space="0" w:color="auto"/>
      </w:divBdr>
    </w:div>
    <w:div w:id="189334571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7543873">
      <w:bodyDiv w:val="1"/>
      <w:marLeft w:val="0"/>
      <w:marRight w:val="0"/>
      <w:marTop w:val="0"/>
      <w:marBottom w:val="0"/>
      <w:divBdr>
        <w:top w:val="none" w:sz="0" w:space="0" w:color="auto"/>
        <w:left w:val="none" w:sz="0" w:space="0" w:color="auto"/>
        <w:bottom w:val="none" w:sz="0" w:space="0" w:color="auto"/>
        <w:right w:val="none" w:sz="0" w:space="0" w:color="auto"/>
      </w:divBdr>
    </w:div>
    <w:div w:id="198137927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62/&#1601;&#1740;&#1589;&#1604;&#1608;&#1606;" TargetMode="External"/><Relationship Id="rId3" Type="http://schemas.openxmlformats.org/officeDocument/2006/relationships/hyperlink" Target="http://lib.eshia.ir/11025/4/261/&#1575;&#1604;&#1608;&#1578;&#1585;" TargetMode="External"/><Relationship Id="rId7" Type="http://schemas.openxmlformats.org/officeDocument/2006/relationships/hyperlink" Target="http://lib.eshia.ir/11025/4/259/&#1602;&#1605;&#1578;" TargetMode="External"/><Relationship Id="rId2" Type="http://schemas.openxmlformats.org/officeDocument/2006/relationships/hyperlink" Target="http://lib.eshia.ir/11025/4/259/&#1571;&#1589;&#1576;&#1581;&#1578;" TargetMode="External"/><Relationship Id="rId1" Type="http://schemas.openxmlformats.org/officeDocument/2006/relationships/hyperlink" Target="http://lib.eshia.ir/11025/4/259/&#1575;&#1608;&#1578;&#1585;" TargetMode="External"/><Relationship Id="rId6" Type="http://schemas.openxmlformats.org/officeDocument/2006/relationships/hyperlink" Target="http://lib.eshia.ir/11025/4/262/&#1576;&#1575;&#1604;&#1601;&#1580;&#1585;" TargetMode="External"/><Relationship Id="rId5" Type="http://schemas.openxmlformats.org/officeDocument/2006/relationships/hyperlink" Target="http://lib.eshia.ir/11025/4/273/&#1575;&#1604;&#1593;&#1589;&#1585;" TargetMode="External"/><Relationship Id="rId4" Type="http://schemas.openxmlformats.org/officeDocument/2006/relationships/hyperlink" Target="http://lib.eshia.ir/11025/4/261/&#1575;&#1608;&#1578;&#1585;" TargetMode="External"/><Relationship Id="rId9" Type="http://schemas.openxmlformats.org/officeDocument/2006/relationships/hyperlink" Target="http://lib.eshia.ir/14028/0/417/&#1601;&#1575;&#1587;&#1583;%20&#1575;&#1604;&#1605;&#1584;&#1607;&#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619C-CE5B-4644-935E-9FEF540C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166</TotalTime>
  <Pages>9</Pages>
  <Words>2413</Words>
  <Characters>13755</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36</cp:revision>
  <dcterms:created xsi:type="dcterms:W3CDTF">2017-09-11T05:47:00Z</dcterms:created>
  <dcterms:modified xsi:type="dcterms:W3CDTF">2017-09-12T03:31:00Z</dcterms:modified>
  <cp:contentStatus>ویرایش 2.3</cp:contentStatus>
  <cp:version>2.3</cp:version>
</cp:coreProperties>
</file>