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50B" w:rsidRPr="008A522A" w:rsidRDefault="00783473" w:rsidP="00783473">
      <w:pPr>
        <w:spacing w:line="240" w:lineRule="auto"/>
        <w:jc w:val="center"/>
        <w:rPr>
          <w:rFonts w:cs="B Titr"/>
          <w:b/>
          <w:bCs/>
          <w:sz w:val="20"/>
          <w:szCs w:val="24"/>
          <w:rtl/>
        </w:rPr>
      </w:pPr>
      <w:r>
        <w:rPr>
          <w:rFonts w:cs="B Titr" w:hint="cs"/>
          <w:b/>
          <w:bCs/>
          <w:noProof/>
          <w:sz w:val="20"/>
          <w:szCs w:val="24"/>
          <w:rtl/>
        </w:rPr>
        <w:drawing>
          <wp:inline distT="0" distB="0" distL="0" distR="0">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8">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697090" w:rsidRDefault="00697090" w:rsidP="00697090">
      <w:pPr>
        <w:pStyle w:val="22"/>
        <w:tabs>
          <w:tab w:val="right" w:leader="dot" w:pos="10194"/>
        </w:tabs>
        <w:rPr>
          <w:rFonts w:asciiTheme="minorHAnsi" w:eastAsiaTheme="minorEastAsia" w:hAnsiTheme="minorHAnsi" w:cstheme="minorBidi"/>
          <w:bCs w:val="0"/>
          <w:noProof/>
          <w:color w:val="auto"/>
          <w:szCs w:val="22"/>
          <w:rtl/>
        </w:rPr>
      </w:pPr>
      <w:r>
        <w:fldChar w:fldCharType="begin"/>
      </w:r>
      <w:r>
        <w:instrText xml:space="preserve"> TOC \o "1-5" \h \z \u </w:instrText>
      </w:r>
      <w:r>
        <w:fldChar w:fldCharType="separate"/>
      </w:r>
      <w:hyperlink w:anchor="_Toc495326073" w:history="1">
        <w:r w:rsidRPr="00350914">
          <w:rPr>
            <w:rStyle w:val="ac"/>
            <w:rFonts w:hint="eastAsia"/>
            <w:noProof/>
            <w:rtl/>
          </w:rPr>
          <w:t>اوقات</w:t>
        </w:r>
        <w:r w:rsidRPr="00350914">
          <w:rPr>
            <w:rStyle w:val="ac"/>
            <w:noProof/>
            <w:rtl/>
          </w:rPr>
          <w:t xml:space="preserve"> </w:t>
        </w:r>
        <w:r w:rsidRPr="00350914">
          <w:rPr>
            <w:rStyle w:val="ac"/>
            <w:rFonts w:hint="eastAsia"/>
            <w:noProof/>
            <w:rtl/>
          </w:rPr>
          <w:t>رواتب</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Toc495326073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697090" w:rsidRDefault="00697090" w:rsidP="00697090">
      <w:pPr>
        <w:pStyle w:val="22"/>
        <w:tabs>
          <w:tab w:val="right" w:leader="dot" w:pos="10194"/>
        </w:tabs>
        <w:rPr>
          <w:rFonts w:asciiTheme="minorHAnsi" w:eastAsiaTheme="minorEastAsia" w:hAnsiTheme="minorHAnsi" w:cstheme="minorBidi"/>
          <w:bCs w:val="0"/>
          <w:noProof/>
          <w:color w:val="auto"/>
          <w:szCs w:val="22"/>
          <w:rtl/>
        </w:rPr>
      </w:pPr>
      <w:hyperlink w:anchor="_Toc495326074" w:history="1">
        <w:r w:rsidRPr="00350914">
          <w:rPr>
            <w:rStyle w:val="ac"/>
            <w:rFonts w:hint="eastAsia"/>
            <w:noProof/>
            <w:rtl/>
          </w:rPr>
          <w:t>ادامه</w:t>
        </w:r>
        <w:r w:rsidRPr="00350914">
          <w:rPr>
            <w:rStyle w:val="ac"/>
            <w:noProof/>
            <w:rtl/>
          </w:rPr>
          <w:t xml:space="preserve"> </w:t>
        </w:r>
        <w:r w:rsidRPr="00350914">
          <w:rPr>
            <w:rStyle w:val="ac"/>
            <w:rFonts w:hint="eastAsia"/>
            <w:noProof/>
            <w:rtl/>
          </w:rPr>
          <w:t>مسأله</w:t>
        </w:r>
        <w:r w:rsidRPr="00350914">
          <w:rPr>
            <w:rStyle w:val="ac"/>
            <w:noProof/>
            <w:rtl/>
          </w:rPr>
          <w:t xml:space="preserve"> 18 </w:t>
        </w:r>
        <w:r w:rsidRPr="00350914">
          <w:rPr>
            <w:rStyle w:val="ac"/>
            <w:rFonts w:hint="eastAsia"/>
            <w:noProof/>
            <w:rtl/>
          </w:rPr>
          <w:t>عروه</w:t>
        </w:r>
        <w:r w:rsidRPr="00350914">
          <w:rPr>
            <w:rStyle w:val="ac"/>
            <w:noProof/>
            <w:rtl/>
          </w:rPr>
          <w:t xml:space="preserve"> (</w:t>
        </w:r>
        <w:r w:rsidRPr="00350914">
          <w:rPr>
            <w:rStyle w:val="ac"/>
            <w:rFonts w:hint="eastAsia"/>
            <w:noProof/>
            <w:rtl/>
          </w:rPr>
          <w:t>کراهت</w:t>
        </w:r>
        <w:r w:rsidRPr="00350914">
          <w:rPr>
            <w:rStyle w:val="ac"/>
            <w:noProof/>
            <w:rtl/>
          </w:rPr>
          <w:t xml:space="preserve"> </w:t>
        </w:r>
        <w:r w:rsidRPr="00350914">
          <w:rPr>
            <w:rStyle w:val="ac"/>
            <w:rFonts w:hint="eastAsia"/>
            <w:noProof/>
            <w:rtl/>
          </w:rPr>
          <w:t>نافله</w:t>
        </w:r>
        <w:r w:rsidRPr="00350914">
          <w:rPr>
            <w:rStyle w:val="ac"/>
            <w:noProof/>
            <w:rtl/>
          </w:rPr>
          <w:t xml:space="preserve"> </w:t>
        </w:r>
        <w:r w:rsidRPr="00350914">
          <w:rPr>
            <w:rStyle w:val="ac"/>
            <w:rFonts w:hint="eastAsia"/>
            <w:noProof/>
            <w:rtl/>
          </w:rPr>
          <w:t>مبتدئه</w:t>
        </w:r>
        <w:r w:rsidRPr="00350914">
          <w:rPr>
            <w:rStyle w:val="ac"/>
            <w:noProof/>
            <w:rtl/>
          </w:rPr>
          <w:t xml:space="preserve"> </w:t>
        </w:r>
        <w:r w:rsidRPr="00350914">
          <w:rPr>
            <w:rStyle w:val="ac"/>
            <w:rFonts w:hint="eastAsia"/>
            <w:noProof/>
            <w:rtl/>
          </w:rPr>
          <w:t>در</w:t>
        </w:r>
        <w:r w:rsidRPr="00350914">
          <w:rPr>
            <w:rStyle w:val="ac"/>
            <w:noProof/>
            <w:rtl/>
          </w:rPr>
          <w:t xml:space="preserve"> </w:t>
        </w:r>
        <w:r w:rsidRPr="00350914">
          <w:rPr>
            <w:rStyle w:val="ac"/>
            <w:rFonts w:hint="eastAsia"/>
            <w:noProof/>
            <w:rtl/>
          </w:rPr>
          <w:t>اوقات</w:t>
        </w:r>
        <w:r w:rsidRPr="00350914">
          <w:rPr>
            <w:rStyle w:val="ac"/>
            <w:noProof/>
            <w:rtl/>
          </w:rPr>
          <w:t xml:space="preserve"> </w:t>
        </w:r>
        <w:r w:rsidRPr="00350914">
          <w:rPr>
            <w:rStyle w:val="ac"/>
            <w:rFonts w:hint="eastAsia"/>
            <w:noProof/>
            <w:rtl/>
          </w:rPr>
          <w:t>پنج</w:t>
        </w:r>
        <w:r w:rsidRPr="00350914">
          <w:rPr>
            <w:rStyle w:val="ac"/>
            <w:noProof/>
            <w:rtl/>
          </w:rPr>
          <w:t xml:space="preserve"> </w:t>
        </w:r>
        <w:r w:rsidRPr="00350914">
          <w:rPr>
            <w:rStyle w:val="ac"/>
            <w:rFonts w:hint="eastAsia"/>
            <w:noProof/>
            <w:rtl/>
          </w:rPr>
          <w:t>گانه</w:t>
        </w:r>
        <w:r w:rsidRPr="00350914">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Toc495326074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697090" w:rsidRDefault="00697090" w:rsidP="00697090">
      <w:pPr>
        <w:pStyle w:val="22"/>
        <w:tabs>
          <w:tab w:val="right" w:leader="dot" w:pos="10194"/>
        </w:tabs>
        <w:rPr>
          <w:rFonts w:asciiTheme="minorHAnsi" w:eastAsiaTheme="minorEastAsia" w:hAnsiTheme="minorHAnsi" w:cstheme="minorBidi"/>
          <w:bCs w:val="0"/>
          <w:noProof/>
          <w:color w:val="auto"/>
          <w:szCs w:val="22"/>
          <w:rtl/>
        </w:rPr>
      </w:pPr>
      <w:hyperlink w:anchor="_Toc495326075" w:history="1">
        <w:r w:rsidRPr="00350914">
          <w:rPr>
            <w:rStyle w:val="ac"/>
            <w:rFonts w:hint="eastAsia"/>
            <w:noProof/>
            <w:rtl/>
          </w:rPr>
          <w:t>بررس</w:t>
        </w:r>
        <w:r w:rsidRPr="00350914">
          <w:rPr>
            <w:rStyle w:val="ac"/>
            <w:rFonts w:hint="cs"/>
            <w:noProof/>
            <w:rtl/>
          </w:rPr>
          <w:t>ی</w:t>
        </w:r>
        <w:r w:rsidRPr="00350914">
          <w:rPr>
            <w:rStyle w:val="ac"/>
            <w:noProof/>
            <w:rtl/>
          </w:rPr>
          <w:t xml:space="preserve"> </w:t>
        </w:r>
        <w:r w:rsidRPr="00350914">
          <w:rPr>
            <w:rStyle w:val="ac"/>
            <w:rFonts w:hint="eastAsia"/>
            <w:noProof/>
            <w:rtl/>
          </w:rPr>
          <w:t>روا</w:t>
        </w:r>
        <w:r w:rsidRPr="00350914">
          <w:rPr>
            <w:rStyle w:val="ac"/>
            <w:rFonts w:hint="cs"/>
            <w:noProof/>
            <w:rtl/>
          </w:rPr>
          <w:t>ی</w:t>
        </w:r>
        <w:r w:rsidRPr="00350914">
          <w:rPr>
            <w:rStyle w:val="ac"/>
            <w:rFonts w:hint="eastAsia"/>
            <w:noProof/>
            <w:rtl/>
          </w:rPr>
          <w:t>ات</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Toc495326075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697090" w:rsidRDefault="00697090" w:rsidP="00697090">
      <w:pPr>
        <w:pStyle w:val="32"/>
        <w:tabs>
          <w:tab w:val="right" w:leader="dot" w:pos="10194"/>
        </w:tabs>
        <w:rPr>
          <w:rFonts w:asciiTheme="minorHAnsi" w:eastAsiaTheme="minorEastAsia" w:hAnsiTheme="minorHAnsi" w:cstheme="minorBidi"/>
          <w:bCs w:val="0"/>
          <w:iCs w:val="0"/>
          <w:noProof/>
          <w:color w:val="auto"/>
          <w:szCs w:val="22"/>
          <w:rtl/>
        </w:rPr>
      </w:pPr>
      <w:hyperlink w:anchor="_Toc495326076" w:history="1">
        <w:r w:rsidRPr="00350914">
          <w:rPr>
            <w:rStyle w:val="ac"/>
            <w:noProof/>
            <w:rtl/>
          </w:rPr>
          <w:t>1-</w:t>
        </w:r>
        <w:r w:rsidRPr="00350914">
          <w:rPr>
            <w:rStyle w:val="ac"/>
            <w:rFonts w:hint="eastAsia"/>
            <w:noProof/>
            <w:rtl/>
          </w:rPr>
          <w:t>روا</w:t>
        </w:r>
        <w:r w:rsidRPr="00350914">
          <w:rPr>
            <w:rStyle w:val="ac"/>
            <w:rFonts w:hint="cs"/>
            <w:noProof/>
            <w:rtl/>
          </w:rPr>
          <w:t>ی</w:t>
        </w:r>
        <w:r w:rsidRPr="00350914">
          <w:rPr>
            <w:rStyle w:val="ac"/>
            <w:rFonts w:hint="eastAsia"/>
            <w:noProof/>
            <w:rtl/>
          </w:rPr>
          <w:t>ات</w:t>
        </w:r>
        <w:r w:rsidRPr="00350914">
          <w:rPr>
            <w:rStyle w:val="ac"/>
            <w:noProof/>
            <w:rtl/>
          </w:rPr>
          <w:t xml:space="preserve"> </w:t>
        </w:r>
        <w:r w:rsidRPr="00350914">
          <w:rPr>
            <w:rStyle w:val="ac"/>
            <w:rFonts w:hint="eastAsia"/>
            <w:noProof/>
            <w:rtl/>
          </w:rPr>
          <w:t>راجع</w:t>
        </w:r>
        <w:r w:rsidRPr="00350914">
          <w:rPr>
            <w:rStyle w:val="ac"/>
            <w:noProof/>
            <w:rtl/>
          </w:rPr>
          <w:t xml:space="preserve"> </w:t>
        </w:r>
        <w:r w:rsidRPr="00350914">
          <w:rPr>
            <w:rStyle w:val="ac"/>
            <w:rFonts w:hint="eastAsia"/>
            <w:noProof/>
            <w:rtl/>
          </w:rPr>
          <w:t>به</w:t>
        </w:r>
        <w:r w:rsidRPr="00350914">
          <w:rPr>
            <w:rStyle w:val="ac"/>
            <w:noProof/>
            <w:rtl/>
          </w:rPr>
          <w:t xml:space="preserve"> «</w:t>
        </w:r>
        <w:r w:rsidRPr="00350914">
          <w:rPr>
            <w:rStyle w:val="ac"/>
            <w:rFonts w:hint="eastAsia"/>
            <w:noProof/>
            <w:rtl/>
          </w:rPr>
          <w:t>بعد</w:t>
        </w:r>
        <w:r w:rsidRPr="00350914">
          <w:rPr>
            <w:rStyle w:val="ac"/>
            <w:noProof/>
            <w:rtl/>
          </w:rPr>
          <w:t xml:space="preserve"> </w:t>
        </w:r>
        <w:r w:rsidRPr="00350914">
          <w:rPr>
            <w:rStyle w:val="ac"/>
            <w:rFonts w:hint="eastAsia"/>
            <w:noProof/>
            <w:rtl/>
          </w:rPr>
          <w:t>از</w:t>
        </w:r>
        <w:r w:rsidRPr="00350914">
          <w:rPr>
            <w:rStyle w:val="ac"/>
            <w:noProof/>
            <w:rtl/>
          </w:rPr>
          <w:t xml:space="preserve"> </w:t>
        </w:r>
        <w:r w:rsidRPr="00350914">
          <w:rPr>
            <w:rStyle w:val="ac"/>
            <w:rFonts w:hint="eastAsia"/>
            <w:noProof/>
            <w:rtl/>
          </w:rPr>
          <w:t>نماز</w:t>
        </w:r>
        <w:r w:rsidRPr="00350914">
          <w:rPr>
            <w:rStyle w:val="ac"/>
            <w:noProof/>
            <w:rtl/>
          </w:rPr>
          <w:t xml:space="preserve"> </w:t>
        </w:r>
        <w:r w:rsidRPr="00350914">
          <w:rPr>
            <w:rStyle w:val="ac"/>
            <w:rFonts w:hint="eastAsia"/>
            <w:noProof/>
            <w:rtl/>
          </w:rPr>
          <w:t>صبح</w:t>
        </w:r>
        <w:r w:rsidRPr="00350914">
          <w:rPr>
            <w:rStyle w:val="ac"/>
            <w:noProof/>
            <w:rtl/>
          </w:rPr>
          <w:t xml:space="preserve"> </w:t>
        </w:r>
        <w:r w:rsidRPr="00350914">
          <w:rPr>
            <w:rStyle w:val="ac"/>
            <w:rFonts w:hint="eastAsia"/>
            <w:noProof/>
            <w:rtl/>
          </w:rPr>
          <w:t>تا</w:t>
        </w:r>
        <w:r w:rsidRPr="00350914">
          <w:rPr>
            <w:rStyle w:val="ac"/>
            <w:noProof/>
            <w:rtl/>
          </w:rPr>
          <w:t xml:space="preserve"> </w:t>
        </w:r>
        <w:r w:rsidRPr="00350914">
          <w:rPr>
            <w:rStyle w:val="ac"/>
            <w:rFonts w:hint="eastAsia"/>
            <w:noProof/>
            <w:rtl/>
          </w:rPr>
          <w:t>طلوع</w:t>
        </w:r>
        <w:r w:rsidRPr="00350914">
          <w:rPr>
            <w:rStyle w:val="ac"/>
            <w:noProof/>
            <w:rtl/>
          </w:rPr>
          <w:t xml:space="preserve"> </w:t>
        </w:r>
        <w:r w:rsidRPr="00350914">
          <w:rPr>
            <w:rStyle w:val="ac"/>
            <w:rFonts w:hint="eastAsia"/>
            <w:noProof/>
            <w:rtl/>
          </w:rPr>
          <w:t>آفتاب</w:t>
        </w:r>
        <w:r w:rsidRPr="00350914">
          <w:rPr>
            <w:rStyle w:val="ac"/>
            <w:noProof/>
            <w:rtl/>
          </w:rPr>
          <w:t xml:space="preserve"> </w:t>
        </w:r>
        <w:r w:rsidRPr="00350914">
          <w:rPr>
            <w:rStyle w:val="ac"/>
            <w:rFonts w:hint="eastAsia"/>
            <w:noProof/>
            <w:rtl/>
          </w:rPr>
          <w:t>و</w:t>
        </w:r>
        <w:r w:rsidRPr="00350914">
          <w:rPr>
            <w:rStyle w:val="ac"/>
            <w:noProof/>
            <w:rtl/>
          </w:rPr>
          <w:t xml:space="preserve"> </w:t>
        </w:r>
        <w:r w:rsidRPr="00350914">
          <w:rPr>
            <w:rStyle w:val="ac"/>
            <w:rFonts w:hint="eastAsia"/>
            <w:noProof/>
            <w:rtl/>
          </w:rPr>
          <w:t>بعد</w:t>
        </w:r>
        <w:r w:rsidRPr="00350914">
          <w:rPr>
            <w:rStyle w:val="ac"/>
            <w:noProof/>
            <w:rtl/>
          </w:rPr>
          <w:t xml:space="preserve"> </w:t>
        </w:r>
        <w:r w:rsidRPr="00350914">
          <w:rPr>
            <w:rStyle w:val="ac"/>
            <w:rFonts w:hint="eastAsia"/>
            <w:noProof/>
            <w:rtl/>
          </w:rPr>
          <w:t>از</w:t>
        </w:r>
        <w:r w:rsidRPr="00350914">
          <w:rPr>
            <w:rStyle w:val="ac"/>
            <w:noProof/>
            <w:rtl/>
          </w:rPr>
          <w:t xml:space="preserve"> </w:t>
        </w:r>
        <w:r w:rsidRPr="00350914">
          <w:rPr>
            <w:rStyle w:val="ac"/>
            <w:rFonts w:hint="eastAsia"/>
            <w:noProof/>
            <w:rtl/>
          </w:rPr>
          <w:t>نماز</w:t>
        </w:r>
        <w:r w:rsidRPr="00350914">
          <w:rPr>
            <w:rStyle w:val="ac"/>
            <w:noProof/>
            <w:rtl/>
          </w:rPr>
          <w:t xml:space="preserve"> </w:t>
        </w:r>
        <w:r w:rsidRPr="00350914">
          <w:rPr>
            <w:rStyle w:val="ac"/>
            <w:rFonts w:hint="eastAsia"/>
            <w:noProof/>
            <w:rtl/>
          </w:rPr>
          <w:t>عصر</w:t>
        </w:r>
        <w:r w:rsidRPr="00350914">
          <w:rPr>
            <w:rStyle w:val="ac"/>
            <w:noProof/>
            <w:rtl/>
          </w:rPr>
          <w:t xml:space="preserve"> </w:t>
        </w:r>
        <w:r w:rsidRPr="00350914">
          <w:rPr>
            <w:rStyle w:val="ac"/>
            <w:rFonts w:hint="eastAsia"/>
            <w:noProof/>
            <w:rtl/>
          </w:rPr>
          <w:t>تا</w:t>
        </w:r>
        <w:r w:rsidRPr="00350914">
          <w:rPr>
            <w:rStyle w:val="ac"/>
            <w:noProof/>
            <w:rtl/>
          </w:rPr>
          <w:t xml:space="preserve"> </w:t>
        </w:r>
        <w:r w:rsidRPr="00350914">
          <w:rPr>
            <w:rStyle w:val="ac"/>
            <w:rFonts w:hint="eastAsia"/>
            <w:noProof/>
            <w:rtl/>
          </w:rPr>
          <w:t>غروب</w:t>
        </w:r>
        <w:r w:rsidRPr="00350914">
          <w:rPr>
            <w:rStyle w:val="ac"/>
            <w:noProof/>
            <w:rtl/>
          </w:rPr>
          <w:t xml:space="preserve"> </w:t>
        </w:r>
        <w:r w:rsidRPr="00350914">
          <w:rPr>
            <w:rStyle w:val="ac"/>
            <w:rFonts w:hint="eastAsia"/>
            <w:noProof/>
            <w:rtl/>
          </w:rPr>
          <w:t>آفتاب</w:t>
        </w:r>
        <w:r w:rsidRPr="00350914">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Toc495326076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697090" w:rsidRDefault="00697090" w:rsidP="00697090">
      <w:pPr>
        <w:pStyle w:val="42"/>
        <w:tabs>
          <w:tab w:val="right" w:leader="dot" w:pos="10194"/>
        </w:tabs>
        <w:rPr>
          <w:rFonts w:asciiTheme="minorHAnsi" w:eastAsiaTheme="minorEastAsia" w:hAnsiTheme="minorHAnsi" w:cstheme="minorBidi"/>
          <w:bCs w:val="0"/>
          <w:noProof/>
          <w:color w:val="auto"/>
          <w:szCs w:val="22"/>
          <w:rtl/>
        </w:rPr>
      </w:pPr>
      <w:hyperlink w:anchor="_Toc495326077" w:history="1">
        <w:r w:rsidRPr="00350914">
          <w:rPr>
            <w:rStyle w:val="ac"/>
            <w:rFonts w:hint="eastAsia"/>
            <w:noProof/>
            <w:rtl/>
          </w:rPr>
          <w:t>مناقشه</w:t>
        </w:r>
        <w:r w:rsidRPr="00350914">
          <w:rPr>
            <w:rStyle w:val="ac"/>
            <w:noProof/>
            <w:rtl/>
          </w:rPr>
          <w:t xml:space="preserve"> </w:t>
        </w:r>
        <w:r w:rsidRPr="00350914">
          <w:rPr>
            <w:rStyle w:val="ac"/>
            <w:rFonts w:hint="eastAsia"/>
            <w:noProof/>
            <w:rtl/>
          </w:rPr>
          <w:t>مرحوم</w:t>
        </w:r>
        <w:r w:rsidRPr="00350914">
          <w:rPr>
            <w:rStyle w:val="ac"/>
            <w:noProof/>
            <w:rtl/>
          </w:rPr>
          <w:t xml:space="preserve"> </w:t>
        </w:r>
        <w:r w:rsidRPr="00350914">
          <w:rPr>
            <w:rStyle w:val="ac"/>
            <w:rFonts w:hint="eastAsia"/>
            <w:noProof/>
            <w:rtl/>
          </w:rPr>
          <w:t>خو</w:t>
        </w:r>
        <w:r w:rsidRPr="00350914">
          <w:rPr>
            <w:rStyle w:val="ac"/>
            <w:rFonts w:hint="cs"/>
            <w:noProof/>
            <w:rtl/>
          </w:rPr>
          <w:t>یی</w:t>
        </w:r>
        <w:r w:rsidRPr="00350914">
          <w:rPr>
            <w:rStyle w:val="ac"/>
            <w:noProof/>
            <w:rtl/>
          </w:rPr>
          <w:t xml:space="preserve"> </w:t>
        </w:r>
        <w:r w:rsidRPr="00350914">
          <w:rPr>
            <w:rStyle w:val="ac"/>
            <w:rFonts w:hint="eastAsia"/>
            <w:noProof/>
            <w:rtl/>
          </w:rPr>
          <w:t>در</w:t>
        </w:r>
        <w:r w:rsidRPr="00350914">
          <w:rPr>
            <w:rStyle w:val="ac"/>
            <w:noProof/>
            <w:rtl/>
          </w:rPr>
          <w:t xml:space="preserve"> </w:t>
        </w:r>
        <w:r w:rsidRPr="00350914">
          <w:rPr>
            <w:rStyle w:val="ac"/>
            <w:rFonts w:hint="eastAsia"/>
            <w:noProof/>
            <w:rtl/>
          </w:rPr>
          <w:t>دلالت</w:t>
        </w:r>
        <w:r w:rsidRPr="00350914">
          <w:rPr>
            <w:rStyle w:val="ac"/>
            <w:noProof/>
            <w:rtl/>
          </w:rPr>
          <w:t xml:space="preserve"> </w:t>
        </w:r>
        <w:r w:rsidRPr="00350914">
          <w:rPr>
            <w:rStyle w:val="ac"/>
            <w:rFonts w:hint="eastAsia"/>
            <w:noProof/>
            <w:rtl/>
          </w:rPr>
          <w:t>روا</w:t>
        </w:r>
        <w:r w:rsidRPr="00350914">
          <w:rPr>
            <w:rStyle w:val="ac"/>
            <w:rFonts w:hint="cs"/>
            <w:noProof/>
            <w:rtl/>
          </w:rPr>
          <w:t>ی</w:t>
        </w:r>
        <w:r w:rsidRPr="00350914">
          <w:rPr>
            <w:rStyle w:val="ac"/>
            <w:rFonts w:hint="eastAsia"/>
            <w:noProof/>
            <w:rtl/>
          </w:rPr>
          <w:t>ات</w:t>
        </w:r>
        <w:r w:rsidRPr="00350914">
          <w:rPr>
            <w:rStyle w:val="ac"/>
            <w:noProof/>
            <w:rtl/>
          </w:rPr>
          <w:t xml:space="preserve"> </w:t>
        </w:r>
        <w:r w:rsidRPr="00350914">
          <w:rPr>
            <w:rStyle w:val="ac"/>
            <w:rFonts w:hint="eastAsia"/>
            <w:noProof/>
            <w:rtl/>
          </w:rPr>
          <w:t>بر</w:t>
        </w:r>
        <w:r w:rsidRPr="00350914">
          <w:rPr>
            <w:rStyle w:val="ac"/>
            <w:noProof/>
            <w:rtl/>
          </w:rPr>
          <w:t xml:space="preserve"> </w:t>
        </w:r>
        <w:r w:rsidRPr="00350914">
          <w:rPr>
            <w:rStyle w:val="ac"/>
            <w:rFonts w:hint="eastAsia"/>
            <w:noProof/>
            <w:rtl/>
          </w:rPr>
          <w:t>کراهت</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Toc495326077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697090" w:rsidRDefault="00697090" w:rsidP="00697090">
      <w:pPr>
        <w:pStyle w:val="52"/>
        <w:tabs>
          <w:tab w:val="right" w:leader="dot" w:pos="10194"/>
        </w:tabs>
        <w:rPr>
          <w:rFonts w:asciiTheme="minorHAnsi" w:eastAsiaTheme="minorEastAsia" w:hAnsiTheme="minorHAnsi" w:cstheme="minorBidi"/>
          <w:bCs w:val="0"/>
          <w:noProof/>
          <w:color w:val="auto"/>
          <w:szCs w:val="22"/>
          <w:rtl/>
        </w:rPr>
      </w:pPr>
      <w:hyperlink w:anchor="_Toc495326078" w:history="1">
        <w:r w:rsidRPr="00350914">
          <w:rPr>
            <w:rStyle w:val="ac"/>
            <w:rFonts w:hint="eastAsia"/>
            <w:noProof/>
            <w:rtl/>
          </w:rPr>
          <w:t>جواب</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Toc495326078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697090" w:rsidRDefault="00697090" w:rsidP="00697090">
      <w:pPr>
        <w:pStyle w:val="32"/>
        <w:tabs>
          <w:tab w:val="right" w:leader="dot" w:pos="10194"/>
        </w:tabs>
        <w:rPr>
          <w:rFonts w:asciiTheme="minorHAnsi" w:eastAsiaTheme="minorEastAsia" w:hAnsiTheme="minorHAnsi" w:cstheme="minorBidi"/>
          <w:bCs w:val="0"/>
          <w:iCs w:val="0"/>
          <w:noProof/>
          <w:color w:val="auto"/>
          <w:szCs w:val="22"/>
          <w:rtl/>
        </w:rPr>
      </w:pPr>
      <w:hyperlink w:anchor="_Toc495326079" w:history="1">
        <w:r w:rsidRPr="00350914">
          <w:rPr>
            <w:rStyle w:val="ac"/>
            <w:noProof/>
            <w:rtl/>
          </w:rPr>
          <w:t>2-</w:t>
        </w:r>
        <w:r w:rsidRPr="00350914">
          <w:rPr>
            <w:rStyle w:val="ac"/>
            <w:rFonts w:hint="eastAsia"/>
            <w:noProof/>
            <w:rtl/>
          </w:rPr>
          <w:t>روا</w:t>
        </w:r>
        <w:r w:rsidRPr="00350914">
          <w:rPr>
            <w:rStyle w:val="ac"/>
            <w:rFonts w:hint="cs"/>
            <w:noProof/>
            <w:rtl/>
          </w:rPr>
          <w:t>ی</w:t>
        </w:r>
        <w:r w:rsidRPr="00350914">
          <w:rPr>
            <w:rStyle w:val="ac"/>
            <w:rFonts w:hint="eastAsia"/>
            <w:noProof/>
            <w:rtl/>
          </w:rPr>
          <w:t>ات</w:t>
        </w:r>
        <w:r w:rsidRPr="00350914">
          <w:rPr>
            <w:rStyle w:val="ac"/>
            <w:noProof/>
            <w:rtl/>
          </w:rPr>
          <w:t xml:space="preserve"> </w:t>
        </w:r>
        <w:r w:rsidRPr="00350914">
          <w:rPr>
            <w:rStyle w:val="ac"/>
            <w:rFonts w:hint="eastAsia"/>
            <w:noProof/>
            <w:rtl/>
          </w:rPr>
          <w:t>راجع</w:t>
        </w:r>
        <w:r w:rsidRPr="00350914">
          <w:rPr>
            <w:rStyle w:val="ac"/>
            <w:noProof/>
            <w:rtl/>
          </w:rPr>
          <w:t xml:space="preserve"> </w:t>
        </w:r>
        <w:r w:rsidRPr="00350914">
          <w:rPr>
            <w:rStyle w:val="ac"/>
            <w:rFonts w:hint="eastAsia"/>
            <w:noProof/>
            <w:rtl/>
          </w:rPr>
          <w:t>به</w:t>
        </w:r>
        <w:r w:rsidRPr="00350914">
          <w:rPr>
            <w:rStyle w:val="ac"/>
            <w:noProof/>
            <w:rtl/>
          </w:rPr>
          <w:t xml:space="preserve"> (</w:t>
        </w:r>
        <w:r w:rsidRPr="00350914">
          <w:rPr>
            <w:rStyle w:val="ac"/>
            <w:rFonts w:hint="eastAsia"/>
            <w:noProof/>
            <w:rtl/>
          </w:rPr>
          <w:t>قُب</w:t>
        </w:r>
        <w:r w:rsidRPr="00350914">
          <w:rPr>
            <w:rStyle w:val="ac"/>
            <w:rFonts w:hint="cs"/>
            <w:noProof/>
            <w:rtl/>
          </w:rPr>
          <w:t>ی</w:t>
        </w:r>
        <w:r w:rsidRPr="00350914">
          <w:rPr>
            <w:rStyle w:val="ac"/>
            <w:rFonts w:hint="eastAsia"/>
            <w:noProof/>
            <w:rtl/>
          </w:rPr>
          <w:t>ل</w:t>
        </w:r>
        <w:r w:rsidRPr="00350914">
          <w:rPr>
            <w:rStyle w:val="ac"/>
            <w:noProof/>
            <w:rtl/>
          </w:rPr>
          <w:t xml:space="preserve"> </w:t>
        </w:r>
        <w:r w:rsidRPr="00350914">
          <w:rPr>
            <w:rStyle w:val="ac"/>
            <w:rFonts w:hint="eastAsia"/>
            <w:noProof/>
            <w:rtl/>
          </w:rPr>
          <w:t>طلوع</w:t>
        </w:r>
        <w:r w:rsidRPr="00350914">
          <w:rPr>
            <w:rStyle w:val="ac"/>
            <w:noProof/>
            <w:rtl/>
          </w:rPr>
          <w:t xml:space="preserve"> </w:t>
        </w:r>
        <w:r w:rsidRPr="00350914">
          <w:rPr>
            <w:rStyle w:val="ac"/>
            <w:rFonts w:hint="eastAsia"/>
            <w:noProof/>
            <w:rtl/>
          </w:rPr>
          <w:t>الشمس،</w:t>
        </w:r>
        <w:r w:rsidRPr="00350914">
          <w:rPr>
            <w:rStyle w:val="ac"/>
            <w:noProof/>
            <w:rtl/>
          </w:rPr>
          <w:t xml:space="preserve"> </w:t>
        </w:r>
        <w:r w:rsidRPr="00350914">
          <w:rPr>
            <w:rStyle w:val="ac"/>
            <w:rFonts w:hint="eastAsia"/>
            <w:noProof/>
            <w:rtl/>
          </w:rPr>
          <w:t>قُب</w:t>
        </w:r>
        <w:r w:rsidRPr="00350914">
          <w:rPr>
            <w:rStyle w:val="ac"/>
            <w:rFonts w:hint="cs"/>
            <w:noProof/>
            <w:rtl/>
          </w:rPr>
          <w:t>ی</w:t>
        </w:r>
        <w:r w:rsidRPr="00350914">
          <w:rPr>
            <w:rStyle w:val="ac"/>
            <w:rFonts w:hint="eastAsia"/>
            <w:noProof/>
            <w:rtl/>
          </w:rPr>
          <w:t>ل</w:t>
        </w:r>
        <w:r w:rsidRPr="00350914">
          <w:rPr>
            <w:rStyle w:val="ac"/>
            <w:noProof/>
            <w:rtl/>
          </w:rPr>
          <w:t xml:space="preserve"> </w:t>
        </w:r>
        <w:r w:rsidRPr="00350914">
          <w:rPr>
            <w:rStyle w:val="ac"/>
            <w:rFonts w:hint="eastAsia"/>
            <w:noProof/>
            <w:rtl/>
          </w:rPr>
          <w:t>الغروب</w:t>
        </w:r>
        <w:r w:rsidRPr="00350914">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Toc495326079 \h</w:instrText>
        </w:r>
        <w:r>
          <w:rPr>
            <w:noProof/>
            <w:webHidden/>
            <w:rtl/>
          </w:rPr>
          <w:instrText xml:space="preserve"> </w:instrText>
        </w:r>
        <w:r>
          <w:rPr>
            <w:rStyle w:val="ac"/>
            <w:noProof/>
            <w:rtl/>
          </w:rPr>
        </w:r>
        <w:r>
          <w:rPr>
            <w:rStyle w:val="ac"/>
            <w:noProof/>
            <w:rtl/>
          </w:rPr>
          <w:fldChar w:fldCharType="separate"/>
        </w:r>
        <w:r>
          <w:rPr>
            <w:noProof/>
            <w:webHidden/>
            <w:rtl/>
          </w:rPr>
          <w:t>4</w:t>
        </w:r>
        <w:r>
          <w:rPr>
            <w:rStyle w:val="ac"/>
            <w:noProof/>
            <w:rtl/>
          </w:rPr>
          <w:fldChar w:fldCharType="end"/>
        </w:r>
      </w:hyperlink>
    </w:p>
    <w:p w:rsidR="00697090" w:rsidRDefault="00697090" w:rsidP="00697090">
      <w:pPr>
        <w:pStyle w:val="42"/>
        <w:tabs>
          <w:tab w:val="right" w:leader="dot" w:pos="10194"/>
        </w:tabs>
        <w:rPr>
          <w:rFonts w:asciiTheme="minorHAnsi" w:eastAsiaTheme="minorEastAsia" w:hAnsiTheme="minorHAnsi" w:cstheme="minorBidi"/>
          <w:bCs w:val="0"/>
          <w:noProof/>
          <w:color w:val="auto"/>
          <w:szCs w:val="22"/>
          <w:rtl/>
        </w:rPr>
      </w:pPr>
      <w:hyperlink w:anchor="_Toc495326080" w:history="1">
        <w:r w:rsidRPr="00350914">
          <w:rPr>
            <w:rStyle w:val="ac"/>
            <w:rFonts w:hint="eastAsia"/>
            <w:noProof/>
            <w:rtl/>
          </w:rPr>
          <w:t>کلام</w:t>
        </w:r>
        <w:r w:rsidRPr="00350914">
          <w:rPr>
            <w:rStyle w:val="ac"/>
            <w:noProof/>
            <w:rtl/>
          </w:rPr>
          <w:t xml:space="preserve"> </w:t>
        </w:r>
        <w:r w:rsidRPr="00350914">
          <w:rPr>
            <w:rStyle w:val="ac"/>
            <w:rFonts w:hint="eastAsia"/>
            <w:noProof/>
            <w:rtl/>
          </w:rPr>
          <w:t>مرحوم</w:t>
        </w:r>
        <w:r w:rsidRPr="00350914">
          <w:rPr>
            <w:rStyle w:val="ac"/>
            <w:noProof/>
            <w:rtl/>
          </w:rPr>
          <w:t xml:space="preserve"> </w:t>
        </w:r>
        <w:r w:rsidRPr="00350914">
          <w:rPr>
            <w:rStyle w:val="ac"/>
            <w:rFonts w:hint="eastAsia"/>
            <w:noProof/>
            <w:rtl/>
          </w:rPr>
          <w:t>خو</w:t>
        </w:r>
        <w:r w:rsidRPr="00350914">
          <w:rPr>
            <w:rStyle w:val="ac"/>
            <w:rFonts w:hint="cs"/>
            <w:noProof/>
            <w:rtl/>
          </w:rPr>
          <w:t>یی</w:t>
        </w:r>
        <w:r w:rsidRPr="00350914">
          <w:rPr>
            <w:rStyle w:val="ac"/>
            <w:noProof/>
            <w:rtl/>
          </w:rPr>
          <w:t xml:space="preserve"> (</w:t>
        </w:r>
        <w:r w:rsidRPr="00350914">
          <w:rPr>
            <w:rStyle w:val="ac"/>
            <w:rFonts w:hint="eastAsia"/>
            <w:noProof/>
            <w:rtl/>
          </w:rPr>
          <w:t>ظهور</w:t>
        </w:r>
        <w:r w:rsidRPr="00350914">
          <w:rPr>
            <w:rStyle w:val="ac"/>
            <w:noProof/>
            <w:rtl/>
          </w:rPr>
          <w:t xml:space="preserve"> «</w:t>
        </w:r>
        <w:r w:rsidRPr="00350914">
          <w:rPr>
            <w:rStyle w:val="ac"/>
            <w:rFonts w:hint="cs"/>
            <w:noProof/>
            <w:rtl/>
          </w:rPr>
          <w:t>ی</w:t>
        </w:r>
        <w:r w:rsidRPr="00350914">
          <w:rPr>
            <w:rStyle w:val="ac"/>
            <w:rFonts w:hint="eastAsia"/>
            <w:noProof/>
            <w:rtl/>
          </w:rPr>
          <w:t>کره</w:t>
        </w:r>
        <w:r w:rsidRPr="00350914">
          <w:rPr>
            <w:rStyle w:val="ac"/>
            <w:noProof/>
            <w:rtl/>
          </w:rPr>
          <w:t xml:space="preserve">» </w:t>
        </w:r>
        <w:r w:rsidRPr="00350914">
          <w:rPr>
            <w:rStyle w:val="ac"/>
            <w:rFonts w:hint="eastAsia"/>
            <w:noProof/>
            <w:rtl/>
          </w:rPr>
          <w:t>در</w:t>
        </w:r>
        <w:r w:rsidRPr="00350914">
          <w:rPr>
            <w:rStyle w:val="ac"/>
            <w:noProof/>
            <w:rtl/>
          </w:rPr>
          <w:t xml:space="preserve"> </w:t>
        </w:r>
        <w:r w:rsidRPr="00350914">
          <w:rPr>
            <w:rStyle w:val="ac"/>
            <w:rFonts w:hint="eastAsia"/>
            <w:noProof/>
            <w:rtl/>
          </w:rPr>
          <w:t>کراهت</w:t>
        </w:r>
        <w:r w:rsidRPr="00350914">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Toc495326080 \h</w:instrText>
        </w:r>
        <w:r>
          <w:rPr>
            <w:noProof/>
            <w:webHidden/>
            <w:rtl/>
          </w:rPr>
          <w:instrText xml:space="preserve"> </w:instrText>
        </w:r>
        <w:r>
          <w:rPr>
            <w:rStyle w:val="ac"/>
            <w:noProof/>
            <w:rtl/>
          </w:rPr>
        </w:r>
        <w:r>
          <w:rPr>
            <w:rStyle w:val="ac"/>
            <w:noProof/>
            <w:rtl/>
          </w:rPr>
          <w:fldChar w:fldCharType="separate"/>
        </w:r>
        <w:r>
          <w:rPr>
            <w:noProof/>
            <w:webHidden/>
            <w:rtl/>
          </w:rPr>
          <w:t>5</w:t>
        </w:r>
        <w:r>
          <w:rPr>
            <w:rStyle w:val="ac"/>
            <w:noProof/>
            <w:rtl/>
          </w:rPr>
          <w:fldChar w:fldCharType="end"/>
        </w:r>
      </w:hyperlink>
    </w:p>
    <w:p w:rsidR="00697090" w:rsidRDefault="00697090" w:rsidP="00697090">
      <w:pPr>
        <w:pStyle w:val="42"/>
        <w:tabs>
          <w:tab w:val="right" w:leader="dot" w:pos="10194"/>
        </w:tabs>
        <w:rPr>
          <w:rFonts w:asciiTheme="minorHAnsi" w:eastAsiaTheme="minorEastAsia" w:hAnsiTheme="minorHAnsi" w:cstheme="minorBidi"/>
          <w:bCs w:val="0"/>
          <w:noProof/>
          <w:color w:val="auto"/>
          <w:szCs w:val="22"/>
          <w:rtl/>
        </w:rPr>
      </w:pPr>
      <w:hyperlink w:anchor="_Toc495326081" w:history="1">
        <w:r w:rsidRPr="00350914">
          <w:rPr>
            <w:rStyle w:val="ac"/>
            <w:rFonts w:hint="eastAsia"/>
            <w:noProof/>
            <w:rtl/>
          </w:rPr>
          <w:t>مناقشه</w:t>
        </w:r>
        <w:r w:rsidRPr="00350914">
          <w:rPr>
            <w:rStyle w:val="ac"/>
            <w:noProof/>
            <w:rtl/>
          </w:rPr>
          <w:t xml:space="preserve"> (</w:t>
        </w:r>
        <w:r w:rsidRPr="00350914">
          <w:rPr>
            <w:rStyle w:val="ac"/>
            <w:rFonts w:hint="eastAsia"/>
            <w:noProof/>
            <w:rtl/>
          </w:rPr>
          <w:t>ظهور</w:t>
        </w:r>
        <w:r w:rsidRPr="00350914">
          <w:rPr>
            <w:rStyle w:val="ac"/>
            <w:noProof/>
            <w:rtl/>
          </w:rPr>
          <w:t xml:space="preserve"> </w:t>
        </w:r>
        <w:r w:rsidRPr="00350914">
          <w:rPr>
            <w:rStyle w:val="ac"/>
            <w:rFonts w:hint="cs"/>
            <w:noProof/>
            <w:rtl/>
          </w:rPr>
          <w:t>ی</w:t>
        </w:r>
        <w:r w:rsidRPr="00350914">
          <w:rPr>
            <w:rStyle w:val="ac"/>
            <w:rFonts w:hint="eastAsia"/>
            <w:noProof/>
            <w:rtl/>
          </w:rPr>
          <w:t>کره</w:t>
        </w:r>
        <w:r w:rsidRPr="00350914">
          <w:rPr>
            <w:rStyle w:val="ac"/>
            <w:noProof/>
            <w:rtl/>
          </w:rPr>
          <w:t xml:space="preserve"> </w:t>
        </w:r>
        <w:r w:rsidRPr="00350914">
          <w:rPr>
            <w:rStyle w:val="ac"/>
            <w:rFonts w:hint="eastAsia"/>
            <w:noProof/>
            <w:rtl/>
          </w:rPr>
          <w:t>در</w:t>
        </w:r>
        <w:r w:rsidRPr="00350914">
          <w:rPr>
            <w:rStyle w:val="ac"/>
            <w:noProof/>
            <w:rtl/>
          </w:rPr>
          <w:t xml:space="preserve"> </w:t>
        </w:r>
        <w:r w:rsidRPr="00350914">
          <w:rPr>
            <w:rStyle w:val="ac"/>
            <w:rFonts w:hint="eastAsia"/>
            <w:noProof/>
            <w:rtl/>
          </w:rPr>
          <w:t>خصوص</w:t>
        </w:r>
        <w:r w:rsidRPr="00350914">
          <w:rPr>
            <w:rStyle w:val="ac"/>
            <w:noProof/>
            <w:rtl/>
          </w:rPr>
          <w:t xml:space="preserve"> </w:t>
        </w:r>
        <w:r w:rsidRPr="00350914">
          <w:rPr>
            <w:rStyle w:val="ac"/>
            <w:rFonts w:hint="eastAsia"/>
            <w:noProof/>
            <w:rtl/>
          </w:rPr>
          <w:t>عبادات</w:t>
        </w:r>
        <w:r w:rsidRPr="00350914">
          <w:rPr>
            <w:rStyle w:val="ac"/>
            <w:noProof/>
            <w:rtl/>
          </w:rPr>
          <w:t xml:space="preserve"> </w:t>
        </w:r>
        <w:r w:rsidRPr="00350914">
          <w:rPr>
            <w:rStyle w:val="ac"/>
            <w:rFonts w:hint="eastAsia"/>
            <w:noProof/>
            <w:rtl/>
          </w:rPr>
          <w:t>در</w:t>
        </w:r>
        <w:r w:rsidRPr="00350914">
          <w:rPr>
            <w:rStyle w:val="ac"/>
            <w:noProof/>
            <w:rtl/>
          </w:rPr>
          <w:t xml:space="preserve"> </w:t>
        </w:r>
        <w:r w:rsidRPr="00350914">
          <w:rPr>
            <w:rStyle w:val="ac"/>
            <w:rFonts w:hint="eastAsia"/>
            <w:noProof/>
            <w:rtl/>
          </w:rPr>
          <w:t>حرمت</w:t>
        </w:r>
        <w:r w:rsidRPr="00350914">
          <w:rPr>
            <w:rStyle w:val="ac"/>
            <w:noProof/>
            <w:rtl/>
          </w:rPr>
          <w:t xml:space="preserve"> </w:t>
        </w:r>
        <w:r w:rsidRPr="00350914">
          <w:rPr>
            <w:rStyle w:val="ac"/>
            <w:rFonts w:hint="eastAsia"/>
            <w:noProof/>
            <w:rtl/>
          </w:rPr>
          <w:t>تشر</w:t>
        </w:r>
        <w:r w:rsidRPr="00350914">
          <w:rPr>
            <w:rStyle w:val="ac"/>
            <w:rFonts w:hint="cs"/>
            <w:noProof/>
            <w:rtl/>
          </w:rPr>
          <w:t>ی</w:t>
        </w:r>
        <w:r w:rsidRPr="00350914">
          <w:rPr>
            <w:rStyle w:val="ac"/>
            <w:rFonts w:hint="eastAsia"/>
            <w:noProof/>
            <w:rtl/>
          </w:rPr>
          <w:t>ع</w:t>
        </w:r>
        <w:r w:rsidRPr="00350914">
          <w:rPr>
            <w:rStyle w:val="ac"/>
            <w:rFonts w:hint="cs"/>
            <w:noProof/>
            <w:rtl/>
          </w:rPr>
          <w:t>ی</w:t>
        </w:r>
        <w:r w:rsidRPr="00350914">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Toc495326081 \h</w:instrText>
        </w:r>
        <w:r>
          <w:rPr>
            <w:noProof/>
            <w:webHidden/>
            <w:rtl/>
          </w:rPr>
          <w:instrText xml:space="preserve"> </w:instrText>
        </w:r>
        <w:r>
          <w:rPr>
            <w:rStyle w:val="ac"/>
            <w:noProof/>
            <w:rtl/>
          </w:rPr>
        </w:r>
        <w:r>
          <w:rPr>
            <w:rStyle w:val="ac"/>
            <w:noProof/>
            <w:rtl/>
          </w:rPr>
          <w:fldChar w:fldCharType="separate"/>
        </w:r>
        <w:r>
          <w:rPr>
            <w:noProof/>
            <w:webHidden/>
            <w:rtl/>
          </w:rPr>
          <w:t>5</w:t>
        </w:r>
        <w:r>
          <w:rPr>
            <w:rStyle w:val="ac"/>
            <w:noProof/>
            <w:rtl/>
          </w:rPr>
          <w:fldChar w:fldCharType="end"/>
        </w:r>
      </w:hyperlink>
    </w:p>
    <w:p w:rsidR="00697090" w:rsidRDefault="00697090" w:rsidP="00697090">
      <w:pPr>
        <w:pStyle w:val="32"/>
        <w:tabs>
          <w:tab w:val="right" w:leader="dot" w:pos="10194"/>
        </w:tabs>
        <w:rPr>
          <w:rFonts w:asciiTheme="minorHAnsi" w:eastAsiaTheme="minorEastAsia" w:hAnsiTheme="minorHAnsi" w:cstheme="minorBidi"/>
          <w:bCs w:val="0"/>
          <w:iCs w:val="0"/>
          <w:noProof/>
          <w:color w:val="auto"/>
          <w:szCs w:val="22"/>
          <w:rtl/>
        </w:rPr>
      </w:pPr>
      <w:hyperlink w:anchor="_Toc495326082" w:history="1">
        <w:r w:rsidRPr="00350914">
          <w:rPr>
            <w:rStyle w:val="ac"/>
            <w:noProof/>
            <w:rtl/>
          </w:rPr>
          <w:t>3-</w:t>
        </w:r>
        <w:r w:rsidRPr="00350914">
          <w:rPr>
            <w:rStyle w:val="ac"/>
            <w:rFonts w:hint="eastAsia"/>
            <w:noProof/>
            <w:rtl/>
          </w:rPr>
          <w:t>روا</w:t>
        </w:r>
        <w:r w:rsidRPr="00350914">
          <w:rPr>
            <w:rStyle w:val="ac"/>
            <w:rFonts w:hint="cs"/>
            <w:noProof/>
            <w:rtl/>
          </w:rPr>
          <w:t>ی</w:t>
        </w:r>
        <w:r w:rsidRPr="00350914">
          <w:rPr>
            <w:rStyle w:val="ac"/>
            <w:rFonts w:hint="eastAsia"/>
            <w:noProof/>
            <w:rtl/>
          </w:rPr>
          <w:t>ات</w:t>
        </w:r>
        <w:r w:rsidRPr="00350914">
          <w:rPr>
            <w:rStyle w:val="ac"/>
            <w:noProof/>
            <w:rtl/>
          </w:rPr>
          <w:t xml:space="preserve"> </w:t>
        </w:r>
        <w:r w:rsidRPr="00350914">
          <w:rPr>
            <w:rStyle w:val="ac"/>
            <w:rFonts w:hint="eastAsia"/>
            <w:noProof/>
            <w:rtl/>
          </w:rPr>
          <w:t>راجع</w:t>
        </w:r>
        <w:r w:rsidRPr="00350914">
          <w:rPr>
            <w:rStyle w:val="ac"/>
            <w:noProof/>
            <w:rtl/>
          </w:rPr>
          <w:t xml:space="preserve"> </w:t>
        </w:r>
        <w:r w:rsidRPr="00350914">
          <w:rPr>
            <w:rStyle w:val="ac"/>
            <w:rFonts w:hint="eastAsia"/>
            <w:noProof/>
            <w:rtl/>
          </w:rPr>
          <w:t>به</w:t>
        </w:r>
        <w:r w:rsidRPr="00350914">
          <w:rPr>
            <w:rStyle w:val="ac"/>
            <w:noProof/>
            <w:rtl/>
          </w:rPr>
          <w:t xml:space="preserve"> (</w:t>
        </w:r>
        <w:r w:rsidRPr="00350914">
          <w:rPr>
            <w:rStyle w:val="ac"/>
            <w:rFonts w:hint="eastAsia"/>
            <w:noProof/>
            <w:rtl/>
          </w:rPr>
          <w:t>قُب</w:t>
        </w:r>
        <w:r w:rsidRPr="00350914">
          <w:rPr>
            <w:rStyle w:val="ac"/>
            <w:rFonts w:hint="cs"/>
            <w:noProof/>
            <w:rtl/>
          </w:rPr>
          <w:t>ی</w:t>
        </w:r>
        <w:r w:rsidRPr="00350914">
          <w:rPr>
            <w:rStyle w:val="ac"/>
            <w:rFonts w:hint="eastAsia"/>
            <w:noProof/>
            <w:rtl/>
          </w:rPr>
          <w:t>ل</w:t>
        </w:r>
        <w:r w:rsidRPr="00350914">
          <w:rPr>
            <w:rStyle w:val="ac"/>
            <w:noProof/>
            <w:rtl/>
          </w:rPr>
          <w:t xml:space="preserve"> </w:t>
        </w:r>
        <w:r w:rsidRPr="00350914">
          <w:rPr>
            <w:rStyle w:val="ac"/>
            <w:rFonts w:hint="eastAsia"/>
            <w:noProof/>
            <w:rtl/>
          </w:rPr>
          <w:t>الزوال</w:t>
        </w:r>
        <w:r w:rsidRPr="00350914">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Toc495326082 \h</w:instrText>
        </w:r>
        <w:r>
          <w:rPr>
            <w:noProof/>
            <w:webHidden/>
            <w:rtl/>
          </w:rPr>
          <w:instrText xml:space="preserve"> </w:instrText>
        </w:r>
        <w:r>
          <w:rPr>
            <w:rStyle w:val="ac"/>
            <w:noProof/>
            <w:rtl/>
          </w:rPr>
        </w:r>
        <w:r>
          <w:rPr>
            <w:rStyle w:val="ac"/>
            <w:noProof/>
            <w:rtl/>
          </w:rPr>
          <w:fldChar w:fldCharType="separate"/>
        </w:r>
        <w:r>
          <w:rPr>
            <w:noProof/>
            <w:webHidden/>
            <w:rtl/>
          </w:rPr>
          <w:t>6</w:t>
        </w:r>
        <w:r>
          <w:rPr>
            <w:rStyle w:val="ac"/>
            <w:noProof/>
            <w:rtl/>
          </w:rPr>
          <w:fldChar w:fldCharType="end"/>
        </w:r>
      </w:hyperlink>
    </w:p>
    <w:p w:rsidR="00697090" w:rsidRDefault="00697090" w:rsidP="00697090">
      <w:pPr>
        <w:pStyle w:val="42"/>
        <w:tabs>
          <w:tab w:val="right" w:leader="dot" w:pos="10194"/>
        </w:tabs>
        <w:rPr>
          <w:rFonts w:asciiTheme="minorHAnsi" w:eastAsiaTheme="minorEastAsia" w:hAnsiTheme="minorHAnsi" w:cstheme="minorBidi"/>
          <w:bCs w:val="0"/>
          <w:noProof/>
          <w:color w:val="auto"/>
          <w:szCs w:val="22"/>
          <w:rtl/>
        </w:rPr>
      </w:pPr>
      <w:hyperlink w:anchor="_Toc495326083" w:history="1">
        <w:r w:rsidRPr="00350914">
          <w:rPr>
            <w:rStyle w:val="ac"/>
            <w:rFonts w:hint="eastAsia"/>
            <w:noProof/>
            <w:rtl/>
          </w:rPr>
          <w:t>مناقشه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Toc495326083 \h</w:instrText>
        </w:r>
        <w:r>
          <w:rPr>
            <w:noProof/>
            <w:webHidden/>
            <w:rtl/>
          </w:rPr>
          <w:instrText xml:space="preserve"> </w:instrText>
        </w:r>
        <w:r>
          <w:rPr>
            <w:rStyle w:val="ac"/>
            <w:noProof/>
            <w:rtl/>
          </w:rPr>
        </w:r>
        <w:r>
          <w:rPr>
            <w:rStyle w:val="ac"/>
            <w:noProof/>
            <w:rtl/>
          </w:rPr>
          <w:fldChar w:fldCharType="separate"/>
        </w:r>
        <w:r>
          <w:rPr>
            <w:noProof/>
            <w:webHidden/>
            <w:rtl/>
          </w:rPr>
          <w:t>6</w:t>
        </w:r>
        <w:r>
          <w:rPr>
            <w:rStyle w:val="ac"/>
            <w:noProof/>
            <w:rtl/>
          </w:rPr>
          <w:fldChar w:fldCharType="end"/>
        </w:r>
      </w:hyperlink>
    </w:p>
    <w:p w:rsidR="00697090" w:rsidRDefault="00697090" w:rsidP="00697090">
      <w:pPr>
        <w:pStyle w:val="32"/>
        <w:tabs>
          <w:tab w:val="right" w:leader="dot" w:pos="10194"/>
        </w:tabs>
        <w:rPr>
          <w:rFonts w:asciiTheme="minorHAnsi" w:eastAsiaTheme="minorEastAsia" w:hAnsiTheme="minorHAnsi" w:cstheme="minorBidi"/>
          <w:bCs w:val="0"/>
          <w:iCs w:val="0"/>
          <w:noProof/>
          <w:color w:val="auto"/>
          <w:szCs w:val="22"/>
          <w:rtl/>
        </w:rPr>
      </w:pPr>
      <w:hyperlink w:anchor="_Toc495326084" w:history="1">
        <w:r w:rsidRPr="00350914">
          <w:rPr>
            <w:rStyle w:val="ac"/>
            <w:rFonts w:hint="eastAsia"/>
            <w:noProof/>
            <w:rtl/>
          </w:rPr>
          <w:t>اختصاص</w:t>
        </w:r>
        <w:r w:rsidRPr="00350914">
          <w:rPr>
            <w:rStyle w:val="ac"/>
            <w:noProof/>
            <w:rtl/>
          </w:rPr>
          <w:t xml:space="preserve"> </w:t>
        </w:r>
        <w:r w:rsidRPr="00350914">
          <w:rPr>
            <w:rStyle w:val="ac"/>
            <w:rFonts w:hint="eastAsia"/>
            <w:noProof/>
            <w:rtl/>
          </w:rPr>
          <w:t>روا</w:t>
        </w:r>
        <w:r w:rsidRPr="00350914">
          <w:rPr>
            <w:rStyle w:val="ac"/>
            <w:rFonts w:hint="cs"/>
            <w:noProof/>
            <w:rtl/>
          </w:rPr>
          <w:t>ی</w:t>
        </w:r>
        <w:r w:rsidRPr="00350914">
          <w:rPr>
            <w:rStyle w:val="ac"/>
            <w:rFonts w:hint="eastAsia"/>
            <w:noProof/>
            <w:rtl/>
          </w:rPr>
          <w:t>ات</w:t>
        </w:r>
        <w:r w:rsidRPr="00350914">
          <w:rPr>
            <w:rStyle w:val="ac"/>
            <w:noProof/>
            <w:rtl/>
          </w:rPr>
          <w:t xml:space="preserve"> </w:t>
        </w:r>
        <w:r w:rsidRPr="00350914">
          <w:rPr>
            <w:rStyle w:val="ac"/>
            <w:rFonts w:hint="eastAsia"/>
            <w:noProof/>
            <w:rtl/>
          </w:rPr>
          <w:t>به</w:t>
        </w:r>
        <w:r w:rsidRPr="00350914">
          <w:rPr>
            <w:rStyle w:val="ac"/>
            <w:noProof/>
            <w:rtl/>
          </w:rPr>
          <w:t xml:space="preserve"> </w:t>
        </w:r>
        <w:r w:rsidRPr="00350914">
          <w:rPr>
            <w:rStyle w:val="ac"/>
            <w:rFonts w:hint="eastAsia"/>
            <w:noProof/>
            <w:rtl/>
          </w:rPr>
          <w:t>فرض</w:t>
        </w:r>
        <w:r w:rsidRPr="00350914">
          <w:rPr>
            <w:rStyle w:val="ac"/>
            <w:noProof/>
            <w:rtl/>
          </w:rPr>
          <w:t xml:space="preserve"> </w:t>
        </w:r>
        <w:r w:rsidRPr="00350914">
          <w:rPr>
            <w:rStyle w:val="ac"/>
            <w:rFonts w:hint="eastAsia"/>
            <w:noProof/>
            <w:rtl/>
          </w:rPr>
          <w:t>شروع</w:t>
        </w:r>
        <w:r w:rsidRPr="00350914">
          <w:rPr>
            <w:rStyle w:val="ac"/>
            <w:noProof/>
            <w:rtl/>
          </w:rPr>
          <w:t xml:space="preserve"> </w:t>
        </w:r>
        <w:r w:rsidRPr="00350914">
          <w:rPr>
            <w:rStyle w:val="ac"/>
            <w:rFonts w:hint="eastAsia"/>
            <w:noProof/>
            <w:rtl/>
          </w:rPr>
          <w:t>نماز</w:t>
        </w:r>
        <w:r w:rsidRPr="00350914">
          <w:rPr>
            <w:rStyle w:val="ac"/>
            <w:noProof/>
            <w:rtl/>
          </w:rPr>
          <w:t xml:space="preserve"> </w:t>
        </w:r>
        <w:r w:rsidRPr="00350914">
          <w:rPr>
            <w:rStyle w:val="ac"/>
            <w:rFonts w:hint="eastAsia"/>
            <w:noProof/>
            <w:rtl/>
          </w:rPr>
          <w:t>در</w:t>
        </w:r>
        <w:r w:rsidRPr="00350914">
          <w:rPr>
            <w:rStyle w:val="ac"/>
            <w:noProof/>
            <w:rtl/>
          </w:rPr>
          <w:t xml:space="preserve"> </w:t>
        </w:r>
        <w:r w:rsidRPr="00350914">
          <w:rPr>
            <w:rStyle w:val="ac"/>
            <w:rFonts w:hint="eastAsia"/>
            <w:noProof/>
            <w:rtl/>
          </w:rPr>
          <w:t>اوقات</w:t>
        </w:r>
        <w:r w:rsidRPr="00350914">
          <w:rPr>
            <w:rStyle w:val="ac"/>
            <w:noProof/>
            <w:rtl/>
          </w:rPr>
          <w:t xml:space="preserve"> </w:t>
        </w:r>
        <w:r w:rsidRPr="00350914">
          <w:rPr>
            <w:rStyle w:val="ac"/>
            <w:rFonts w:hint="eastAsia"/>
            <w:noProof/>
            <w:rtl/>
          </w:rPr>
          <w:t>مذکوره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Toc495326084 \h</w:instrText>
        </w:r>
        <w:r>
          <w:rPr>
            <w:noProof/>
            <w:webHidden/>
            <w:rtl/>
          </w:rPr>
          <w:instrText xml:space="preserve"> </w:instrText>
        </w:r>
        <w:r>
          <w:rPr>
            <w:rStyle w:val="ac"/>
            <w:noProof/>
            <w:rtl/>
          </w:rPr>
        </w:r>
        <w:r>
          <w:rPr>
            <w:rStyle w:val="ac"/>
            <w:noProof/>
            <w:rtl/>
          </w:rPr>
          <w:fldChar w:fldCharType="separate"/>
        </w:r>
        <w:r>
          <w:rPr>
            <w:noProof/>
            <w:webHidden/>
            <w:rtl/>
          </w:rPr>
          <w:t>7</w:t>
        </w:r>
        <w:r>
          <w:rPr>
            <w:rStyle w:val="ac"/>
            <w:noProof/>
            <w:rtl/>
          </w:rPr>
          <w:fldChar w:fldCharType="end"/>
        </w:r>
      </w:hyperlink>
    </w:p>
    <w:p w:rsidR="00697090" w:rsidRDefault="00697090" w:rsidP="00697090">
      <w:pPr>
        <w:pStyle w:val="42"/>
        <w:tabs>
          <w:tab w:val="right" w:leader="dot" w:pos="10194"/>
        </w:tabs>
        <w:rPr>
          <w:rFonts w:asciiTheme="minorHAnsi" w:eastAsiaTheme="minorEastAsia" w:hAnsiTheme="minorHAnsi" w:cstheme="minorBidi"/>
          <w:bCs w:val="0"/>
          <w:noProof/>
          <w:color w:val="auto"/>
          <w:szCs w:val="22"/>
          <w:rtl/>
        </w:rPr>
      </w:pPr>
      <w:hyperlink w:anchor="_Toc495326085" w:history="1">
        <w:r w:rsidRPr="00350914">
          <w:rPr>
            <w:rStyle w:val="ac"/>
            <w:rFonts w:hint="eastAsia"/>
            <w:noProof/>
            <w:rtl/>
          </w:rPr>
          <w:t>مناقشه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Toc495326085 \h</w:instrText>
        </w:r>
        <w:r>
          <w:rPr>
            <w:noProof/>
            <w:webHidden/>
            <w:rtl/>
          </w:rPr>
          <w:instrText xml:space="preserve"> </w:instrText>
        </w:r>
        <w:r>
          <w:rPr>
            <w:rStyle w:val="ac"/>
            <w:noProof/>
            <w:rtl/>
          </w:rPr>
        </w:r>
        <w:r>
          <w:rPr>
            <w:rStyle w:val="ac"/>
            <w:noProof/>
            <w:rtl/>
          </w:rPr>
          <w:fldChar w:fldCharType="separate"/>
        </w:r>
        <w:r>
          <w:rPr>
            <w:noProof/>
            <w:webHidden/>
            <w:rtl/>
          </w:rPr>
          <w:t>8</w:t>
        </w:r>
        <w:r>
          <w:rPr>
            <w:rStyle w:val="ac"/>
            <w:noProof/>
            <w:rtl/>
          </w:rPr>
          <w:fldChar w:fldCharType="end"/>
        </w:r>
      </w:hyperlink>
    </w:p>
    <w:p w:rsidR="00697090" w:rsidRDefault="00697090" w:rsidP="00697090">
      <w:pPr>
        <w:pStyle w:val="22"/>
        <w:tabs>
          <w:tab w:val="right" w:leader="dot" w:pos="10194"/>
        </w:tabs>
        <w:rPr>
          <w:rFonts w:asciiTheme="minorHAnsi" w:eastAsiaTheme="minorEastAsia" w:hAnsiTheme="minorHAnsi" w:cstheme="minorBidi"/>
          <w:bCs w:val="0"/>
          <w:noProof/>
          <w:color w:val="auto"/>
          <w:szCs w:val="22"/>
          <w:rtl/>
        </w:rPr>
      </w:pPr>
      <w:hyperlink w:anchor="_Toc495326086" w:history="1">
        <w:r w:rsidRPr="00350914">
          <w:rPr>
            <w:rStyle w:val="ac"/>
            <w:rFonts w:hint="eastAsia"/>
            <w:noProof/>
            <w:rtl/>
          </w:rPr>
          <w:t>بررس</w:t>
        </w:r>
        <w:r w:rsidRPr="00350914">
          <w:rPr>
            <w:rStyle w:val="ac"/>
            <w:rFonts w:hint="cs"/>
            <w:noProof/>
            <w:rtl/>
          </w:rPr>
          <w:t>ی</w:t>
        </w:r>
        <w:r w:rsidRPr="00350914">
          <w:rPr>
            <w:rStyle w:val="ac"/>
            <w:noProof/>
            <w:rtl/>
          </w:rPr>
          <w:t xml:space="preserve"> </w:t>
        </w:r>
        <w:r w:rsidRPr="00350914">
          <w:rPr>
            <w:rStyle w:val="ac"/>
            <w:rFonts w:hint="eastAsia"/>
            <w:noProof/>
            <w:rtl/>
          </w:rPr>
          <w:t>روا</w:t>
        </w:r>
        <w:r w:rsidRPr="00350914">
          <w:rPr>
            <w:rStyle w:val="ac"/>
            <w:rFonts w:hint="cs"/>
            <w:noProof/>
            <w:rtl/>
          </w:rPr>
          <w:t>ی</w:t>
        </w:r>
        <w:r w:rsidRPr="00350914">
          <w:rPr>
            <w:rStyle w:val="ac"/>
            <w:rFonts w:hint="eastAsia"/>
            <w:noProof/>
            <w:rtl/>
          </w:rPr>
          <w:t>ات</w:t>
        </w:r>
        <w:r w:rsidRPr="00350914">
          <w:rPr>
            <w:rStyle w:val="ac"/>
            <w:noProof/>
            <w:rtl/>
          </w:rPr>
          <w:t xml:space="preserve"> </w:t>
        </w:r>
        <w:r w:rsidRPr="00350914">
          <w:rPr>
            <w:rStyle w:val="ac"/>
            <w:rFonts w:hint="eastAsia"/>
            <w:noProof/>
            <w:rtl/>
          </w:rPr>
          <w:t>معارض</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Toc495326086 \h</w:instrText>
        </w:r>
        <w:r>
          <w:rPr>
            <w:noProof/>
            <w:webHidden/>
            <w:rtl/>
          </w:rPr>
          <w:instrText xml:space="preserve"> </w:instrText>
        </w:r>
        <w:r>
          <w:rPr>
            <w:rStyle w:val="ac"/>
            <w:noProof/>
            <w:rtl/>
          </w:rPr>
        </w:r>
        <w:r>
          <w:rPr>
            <w:rStyle w:val="ac"/>
            <w:noProof/>
            <w:rtl/>
          </w:rPr>
          <w:fldChar w:fldCharType="separate"/>
        </w:r>
        <w:r>
          <w:rPr>
            <w:noProof/>
            <w:webHidden/>
            <w:rtl/>
          </w:rPr>
          <w:t>8</w:t>
        </w:r>
        <w:r>
          <w:rPr>
            <w:rStyle w:val="ac"/>
            <w:noProof/>
            <w:rtl/>
          </w:rPr>
          <w:fldChar w:fldCharType="end"/>
        </w:r>
      </w:hyperlink>
    </w:p>
    <w:p w:rsidR="00C91EB6" w:rsidRPr="00C91EB6" w:rsidRDefault="00697090" w:rsidP="00C91EB6">
      <w:r>
        <w:fldChar w:fldCharType="end"/>
      </w:r>
      <w:bookmarkStart w:id="0" w:name="_GoBack"/>
      <w:bookmarkEnd w:id="0"/>
    </w:p>
    <w:p w:rsidR="00F343FB" w:rsidRPr="00A6366F" w:rsidRDefault="00F842AD" w:rsidP="00025B70">
      <w:r w:rsidRPr="00B70B46">
        <w:rPr>
          <w:rStyle w:val="af0"/>
          <w:rFonts w:hint="cs"/>
          <w:b/>
          <w:bCs w:val="0"/>
          <w:color w:val="0202FF"/>
          <w:rtl/>
        </w:rPr>
        <w:t>موضوع</w:t>
      </w:r>
      <w:r w:rsidRPr="00B70B46">
        <w:rPr>
          <w:rStyle w:val="af0"/>
          <w:rFonts w:hint="cs"/>
          <w:color w:val="0202FF"/>
          <w:rtl/>
        </w:rPr>
        <w:t>:</w:t>
      </w:r>
      <w:r w:rsidR="00A6366F" w:rsidRPr="00A6366F">
        <w:rPr>
          <w:rFonts w:hint="cs"/>
          <w:rtl/>
        </w:rPr>
        <w:t xml:space="preserve"> </w:t>
      </w:r>
      <w:bookmarkStart w:id="1" w:name="BokSabj2_d"/>
      <w:bookmarkEnd w:id="1"/>
      <w:r w:rsidR="00E83227">
        <w:rPr>
          <w:rFonts w:hint="cs"/>
          <w:rtl/>
        </w:rPr>
        <w:t>بررسی</w:t>
      </w:r>
      <w:r w:rsidR="00E83227">
        <w:rPr>
          <w:rtl/>
        </w:rPr>
        <w:t xml:space="preserve"> </w:t>
      </w:r>
      <w:r w:rsidR="00E83227">
        <w:rPr>
          <w:rFonts w:hint="cs"/>
          <w:rtl/>
        </w:rPr>
        <w:t>کراهت</w:t>
      </w:r>
      <w:r w:rsidR="00E83227">
        <w:rPr>
          <w:rtl/>
        </w:rPr>
        <w:t xml:space="preserve"> </w:t>
      </w:r>
      <w:r w:rsidR="00E83227">
        <w:rPr>
          <w:rFonts w:hint="cs"/>
          <w:rtl/>
        </w:rPr>
        <w:t>نافله</w:t>
      </w:r>
      <w:r w:rsidR="00E83227">
        <w:rPr>
          <w:rtl/>
        </w:rPr>
        <w:t xml:space="preserve"> </w:t>
      </w:r>
      <w:r w:rsidR="00E83227">
        <w:rPr>
          <w:rFonts w:hint="cs"/>
          <w:rtl/>
        </w:rPr>
        <w:t>مبتدئه</w:t>
      </w:r>
      <w:r w:rsidR="00E83227">
        <w:rPr>
          <w:rtl/>
        </w:rPr>
        <w:t xml:space="preserve"> </w:t>
      </w:r>
      <w:r w:rsidR="00E83227">
        <w:rPr>
          <w:rFonts w:hint="cs"/>
          <w:rtl/>
        </w:rPr>
        <w:t>در</w:t>
      </w:r>
      <w:r w:rsidR="00E83227">
        <w:rPr>
          <w:rtl/>
        </w:rPr>
        <w:t xml:space="preserve"> </w:t>
      </w:r>
      <w:r w:rsidR="00E83227">
        <w:rPr>
          <w:rFonts w:hint="cs"/>
          <w:rtl/>
        </w:rPr>
        <w:t>اوقات</w:t>
      </w:r>
      <w:r w:rsidR="00E83227">
        <w:rPr>
          <w:rtl/>
        </w:rPr>
        <w:t xml:space="preserve"> </w:t>
      </w:r>
      <w:r w:rsidR="00E83227">
        <w:rPr>
          <w:rFonts w:hint="cs"/>
          <w:rtl/>
        </w:rPr>
        <w:t>پنج</w:t>
      </w:r>
      <w:r w:rsidR="00E83227">
        <w:rPr>
          <w:rtl/>
        </w:rPr>
        <w:t xml:space="preserve"> </w:t>
      </w:r>
      <w:r w:rsidR="00E83227">
        <w:rPr>
          <w:rFonts w:hint="cs"/>
          <w:rtl/>
        </w:rPr>
        <w:t>گانه</w:t>
      </w:r>
      <w:r w:rsidR="00025B70">
        <w:rPr>
          <w:rFonts w:hint="cs"/>
          <w:rtl/>
        </w:rPr>
        <w:t xml:space="preserve"> </w:t>
      </w:r>
      <w:r w:rsidR="00386C11" w:rsidRPr="00A6366F">
        <w:rPr>
          <w:rFonts w:hint="cs"/>
          <w:rtl/>
        </w:rPr>
        <w:t>/</w:t>
      </w:r>
      <w:bookmarkStart w:id="2" w:name="BokSabj_d"/>
      <w:bookmarkEnd w:id="2"/>
      <w:r w:rsidR="00E83227">
        <w:rPr>
          <w:rFonts w:hint="cs"/>
          <w:rtl/>
        </w:rPr>
        <w:t>اوقات</w:t>
      </w:r>
      <w:r w:rsidR="00E83227">
        <w:rPr>
          <w:rtl/>
        </w:rPr>
        <w:t xml:space="preserve"> </w:t>
      </w:r>
      <w:r w:rsidR="00E83227">
        <w:rPr>
          <w:rFonts w:hint="cs"/>
          <w:rtl/>
        </w:rPr>
        <w:t>رواتب</w:t>
      </w:r>
      <w:r w:rsidR="00386C11" w:rsidRPr="00A6366F">
        <w:rPr>
          <w:rFonts w:hint="cs"/>
          <w:rtl/>
        </w:rPr>
        <w:t xml:space="preserve"> /</w:t>
      </w:r>
      <w:bookmarkStart w:id="3" w:name="Bokkolli"/>
      <w:bookmarkEnd w:id="3"/>
      <w:r w:rsidR="00E83227">
        <w:rPr>
          <w:rFonts w:hint="cs"/>
          <w:rtl/>
        </w:rPr>
        <w:t>کتاب</w:t>
      </w:r>
      <w:r w:rsidR="00E83227">
        <w:rPr>
          <w:rtl/>
        </w:rPr>
        <w:t xml:space="preserve"> </w:t>
      </w:r>
      <w:r w:rsidR="00E83227">
        <w:rPr>
          <w:rFonts w:hint="cs"/>
          <w:rtl/>
        </w:rPr>
        <w:t>الصلاة</w:t>
      </w:r>
      <w:r w:rsidR="001B6799" w:rsidRPr="00A6366F">
        <w:rPr>
          <w:rFonts w:hint="cs"/>
          <w:rtl/>
        </w:rPr>
        <w:t xml:space="preserve"> </w:t>
      </w:r>
    </w:p>
    <w:p w:rsidR="008F5B4D" w:rsidRPr="00B70B46" w:rsidRDefault="008F5B4D" w:rsidP="008F5B4D">
      <w:pPr>
        <w:rPr>
          <w:rStyle w:val="af0"/>
          <w:b/>
          <w:bCs w:val="0"/>
          <w:color w:val="0202FF"/>
          <w:rtl/>
        </w:rPr>
      </w:pPr>
      <w:r w:rsidRPr="00B70B46">
        <w:rPr>
          <w:rStyle w:val="af0"/>
          <w:rFonts w:hint="cs"/>
          <w:b/>
          <w:bCs w:val="0"/>
          <w:color w:val="0202FF"/>
          <w:rtl/>
        </w:rPr>
        <w:t>خلاصه مباحث گذشته:</w:t>
      </w:r>
    </w:p>
    <w:p w:rsidR="00247D2F" w:rsidRPr="003A6148" w:rsidRDefault="00247D2F" w:rsidP="003A6148">
      <w:pPr>
        <w:pBdr>
          <w:bottom w:val="double" w:sz="6" w:space="1" w:color="auto"/>
        </w:pBdr>
      </w:pPr>
    </w:p>
    <w:p w:rsidR="008F5B4D" w:rsidRDefault="008F5B4D" w:rsidP="003A6148"/>
    <w:p w:rsidR="001A1EA5" w:rsidRDefault="00ED2489" w:rsidP="00ED2489">
      <w:pPr>
        <w:pStyle w:val="20"/>
        <w:rPr>
          <w:rtl/>
        </w:rPr>
      </w:pPr>
      <w:bookmarkStart w:id="4" w:name="_Toc495326073"/>
      <w:r>
        <w:rPr>
          <w:rFonts w:hint="cs"/>
          <w:rtl/>
        </w:rPr>
        <w:t>اوقات رواتب</w:t>
      </w:r>
      <w:bookmarkEnd w:id="4"/>
    </w:p>
    <w:p w:rsidR="00ED2489" w:rsidRDefault="00ED2489" w:rsidP="00ED2489">
      <w:pPr>
        <w:pStyle w:val="20"/>
        <w:rPr>
          <w:rtl/>
        </w:rPr>
      </w:pPr>
      <w:bookmarkStart w:id="5" w:name="_Toc495326074"/>
      <w:r>
        <w:rPr>
          <w:rFonts w:hint="cs"/>
          <w:rtl/>
        </w:rPr>
        <w:t>ادامه مسأله 18 عروه (کراهت نافله مبتدئه در اوقات پنج گانه)</w:t>
      </w:r>
      <w:bookmarkEnd w:id="5"/>
    </w:p>
    <w:p w:rsidR="005440FE" w:rsidRDefault="007C6CDC" w:rsidP="005440FE">
      <w:pPr>
        <w:rPr>
          <w:rtl/>
        </w:rPr>
      </w:pPr>
      <w:bookmarkStart w:id="6" w:name="_Toc495244126"/>
      <w:r>
        <w:rPr>
          <w:rFonts w:hint="cs"/>
          <w:rtl/>
        </w:rPr>
        <w:t>بحث در نافله مبتدئه در پنج وقت بود که مشهور قائل</w:t>
      </w:r>
      <w:r w:rsidR="005440FE">
        <w:rPr>
          <w:rFonts w:hint="cs"/>
          <w:rtl/>
        </w:rPr>
        <w:t xml:space="preserve"> به کراهت بودند.</w:t>
      </w:r>
    </w:p>
    <w:p w:rsidR="005440FE" w:rsidRDefault="005440FE" w:rsidP="005440FE">
      <w:pPr>
        <w:pStyle w:val="20"/>
        <w:rPr>
          <w:rFonts w:hint="cs"/>
          <w:rtl/>
        </w:rPr>
      </w:pPr>
      <w:bookmarkStart w:id="7" w:name="_Toc495326075"/>
      <w:r>
        <w:rPr>
          <w:rFonts w:hint="cs"/>
          <w:rtl/>
        </w:rPr>
        <w:t>بررسی روایات</w:t>
      </w:r>
      <w:bookmarkEnd w:id="7"/>
    </w:p>
    <w:p w:rsidR="00B36C24" w:rsidRDefault="007C6CDC" w:rsidP="005440FE">
      <w:pPr>
        <w:rPr>
          <w:rtl/>
        </w:rPr>
      </w:pPr>
      <w:r>
        <w:rPr>
          <w:rFonts w:hint="cs"/>
          <w:rtl/>
        </w:rPr>
        <w:t xml:space="preserve">مرحوم خویی در رابطه با کراهت اتیان نافله مبتدئه </w:t>
      </w:r>
      <w:r w:rsidR="005440FE">
        <w:rPr>
          <w:rFonts w:hint="cs"/>
          <w:rtl/>
        </w:rPr>
        <w:t>«</w:t>
      </w:r>
      <w:r>
        <w:rPr>
          <w:rFonts w:hint="cs"/>
          <w:rtl/>
        </w:rPr>
        <w:t>بعد از نماز صبح تا طلوع آفتاب و بعد از نماز عصر تا غروب آفتاب</w:t>
      </w:r>
      <w:r w:rsidR="005440FE">
        <w:rPr>
          <w:rFonts w:hint="cs"/>
          <w:rtl/>
        </w:rPr>
        <w:t>»</w:t>
      </w:r>
      <w:r>
        <w:rPr>
          <w:rFonts w:hint="cs"/>
          <w:rtl/>
        </w:rPr>
        <w:t>،</w:t>
      </w:r>
      <w:r w:rsidR="00A804E1">
        <w:rPr>
          <w:rFonts w:hint="cs"/>
          <w:rtl/>
        </w:rPr>
        <w:t xml:space="preserve"> چهار روایت را</w:t>
      </w:r>
      <w:r>
        <w:rPr>
          <w:rFonts w:hint="cs"/>
          <w:rtl/>
        </w:rPr>
        <w:t xml:space="preserve"> بیان کرد و اشکال سندی و دلالی کردند و فرمودند دیگر کراهت نماز در این دو وقت ثابت نشد.</w:t>
      </w:r>
    </w:p>
    <w:p w:rsidR="007C6CDC" w:rsidRDefault="007C6CDC" w:rsidP="00B36C24">
      <w:pPr>
        <w:rPr>
          <w:rtl/>
        </w:rPr>
      </w:pPr>
      <w:r>
        <w:rPr>
          <w:rFonts w:hint="cs"/>
          <w:rtl/>
        </w:rPr>
        <w:lastRenderedPageBreak/>
        <w:t>و أمّا کراهت نافله مبتدئه در سه وقت دیگر (</w:t>
      </w:r>
      <w:r w:rsidR="00446F05">
        <w:rPr>
          <w:rFonts w:hint="cs"/>
          <w:rtl/>
        </w:rPr>
        <w:t>قبیل طلوع الشمس، قبیل غروب الشمس، قبیل زوال الشمس</w:t>
      </w:r>
      <w:r>
        <w:rPr>
          <w:rFonts w:hint="cs"/>
          <w:rtl/>
        </w:rPr>
        <w:t>) روایات دیگری دارد که ایشان بیان کرده و جواب داده است.</w:t>
      </w:r>
    </w:p>
    <w:p w:rsidR="005440FE" w:rsidRDefault="005440FE" w:rsidP="005440FE">
      <w:pPr>
        <w:pStyle w:val="30"/>
        <w:rPr>
          <w:rtl/>
        </w:rPr>
      </w:pPr>
      <w:bookmarkStart w:id="8" w:name="_Toc495326076"/>
      <w:r>
        <w:rPr>
          <w:rFonts w:hint="cs"/>
          <w:rtl/>
        </w:rPr>
        <w:t>1-روایات راجع به «بعد از نماز صبح تا طلوع آفتاب و بعد از نماز عصر تا غروب آفتاب»</w:t>
      </w:r>
      <w:bookmarkEnd w:id="8"/>
    </w:p>
    <w:p w:rsidR="00446F05" w:rsidRDefault="00446F05" w:rsidP="00446F05">
      <w:pPr>
        <w:rPr>
          <w:rtl/>
        </w:rPr>
      </w:pPr>
      <w:r>
        <w:rPr>
          <w:rFonts w:hint="cs"/>
          <w:rtl/>
        </w:rPr>
        <w:t>ابتدا</w:t>
      </w:r>
      <w:r w:rsidR="007C6CDC">
        <w:rPr>
          <w:rFonts w:hint="cs"/>
          <w:rtl/>
        </w:rPr>
        <w:t xml:space="preserve"> راجع به دو </w:t>
      </w:r>
      <w:r>
        <w:rPr>
          <w:rFonts w:hint="cs"/>
          <w:rtl/>
        </w:rPr>
        <w:t>وقت أول «</w:t>
      </w:r>
      <w:r w:rsidRPr="00446F05">
        <w:rPr>
          <w:rFonts w:hint="cs"/>
          <w:rtl/>
        </w:rPr>
        <w:t xml:space="preserve"> بعد از نماز صبح تا طلوع آفتاب و بعد از نماز عصر تا غروب آفتاب</w:t>
      </w:r>
      <w:r>
        <w:rPr>
          <w:rFonts w:hint="cs"/>
          <w:rtl/>
        </w:rPr>
        <w:t>» صحبت می کنیم؛</w:t>
      </w:r>
    </w:p>
    <w:p w:rsidR="005440FE" w:rsidRDefault="005440FE" w:rsidP="005440FE">
      <w:pPr>
        <w:pStyle w:val="40"/>
        <w:rPr>
          <w:rtl/>
        </w:rPr>
      </w:pPr>
      <w:bookmarkStart w:id="9" w:name="_Toc495326077"/>
      <w:r>
        <w:rPr>
          <w:rFonts w:hint="cs"/>
          <w:rtl/>
        </w:rPr>
        <w:t>مناقشه مرحوم خویی در دلالت روایات بر کراهت</w:t>
      </w:r>
      <w:bookmarkEnd w:id="9"/>
    </w:p>
    <w:p w:rsidR="0023582A" w:rsidRDefault="0023582A" w:rsidP="00064AE0">
      <w:pPr>
        <w:rPr>
          <w:rtl/>
        </w:rPr>
      </w:pPr>
      <w:r>
        <w:rPr>
          <w:rFonts w:hint="cs"/>
          <w:rtl/>
        </w:rPr>
        <w:t xml:space="preserve">مرحوم خویی </w:t>
      </w:r>
      <w:r w:rsidR="00446F05">
        <w:rPr>
          <w:rFonts w:hint="cs"/>
          <w:rtl/>
        </w:rPr>
        <w:t xml:space="preserve">در این چهار روایت </w:t>
      </w:r>
      <w:r>
        <w:rPr>
          <w:rFonts w:hint="cs"/>
          <w:rtl/>
        </w:rPr>
        <w:t>اشکال سندی و دلالی کرد ولی به نظر ما هیچ کدام وارد نبود؛</w:t>
      </w:r>
      <w:r w:rsidR="00446F05">
        <w:rPr>
          <w:rFonts w:hint="cs"/>
          <w:rtl/>
        </w:rPr>
        <w:t xml:space="preserve"> مثلاً </w:t>
      </w:r>
      <w:r w:rsidR="00064AE0">
        <w:rPr>
          <w:rFonts w:hint="cs"/>
          <w:rtl/>
        </w:rPr>
        <w:t xml:space="preserve">روایت محمد حلبی هم سند و هم دلالت آن تمام بود و این که در روایت آمده بود؛ «إن الشمس اذا طلعت تطلع بقرنی الشیطان» و مرحوم خویی فرمودند این مطلب مقطوع البطلان است </w:t>
      </w:r>
      <w:r>
        <w:rPr>
          <w:rFonts w:hint="cs"/>
          <w:rtl/>
        </w:rPr>
        <w:t xml:space="preserve">و این شبیه سخنان عامّه است و معلوم می شود امام هم که این مطلب را بیان کرده است از روی تقیّه بوده است وگرنه زمین که کروی است همیشه در یک جایی طلوع </w:t>
      </w:r>
      <w:r w:rsidR="00064AE0">
        <w:rPr>
          <w:rFonts w:hint="cs"/>
          <w:rtl/>
        </w:rPr>
        <w:t xml:space="preserve">و زوال </w:t>
      </w:r>
      <w:r>
        <w:rPr>
          <w:rFonts w:hint="cs"/>
          <w:rtl/>
        </w:rPr>
        <w:t xml:space="preserve">و غروب آفتاب وجود دارد لذا هیچ گاه نباید نماز مستحبّی بخوانیم زیرا قرنی الشیطان همیشه </w:t>
      </w:r>
      <w:r w:rsidR="00064AE0">
        <w:rPr>
          <w:rFonts w:hint="cs"/>
          <w:rtl/>
        </w:rPr>
        <w:t>وجود دارد.</w:t>
      </w:r>
    </w:p>
    <w:p w:rsidR="005440FE" w:rsidRDefault="005440FE" w:rsidP="005440FE">
      <w:pPr>
        <w:pStyle w:val="50"/>
        <w:rPr>
          <w:rtl/>
        </w:rPr>
      </w:pPr>
      <w:bookmarkStart w:id="10" w:name="_Toc495326078"/>
      <w:r>
        <w:rPr>
          <w:rFonts w:hint="cs"/>
          <w:rtl/>
        </w:rPr>
        <w:t>جواب</w:t>
      </w:r>
      <w:bookmarkEnd w:id="10"/>
    </w:p>
    <w:p w:rsidR="005440FE" w:rsidRDefault="0023582A" w:rsidP="002E6F83">
      <w:pPr>
        <w:rPr>
          <w:rtl/>
        </w:rPr>
      </w:pPr>
      <w:r>
        <w:rPr>
          <w:rFonts w:hint="cs"/>
          <w:rtl/>
        </w:rPr>
        <w:t xml:space="preserve">ولی انصافاً این بیان </w:t>
      </w:r>
      <w:r w:rsidR="00064AE0">
        <w:rPr>
          <w:rFonts w:hint="cs"/>
          <w:rtl/>
        </w:rPr>
        <w:t>ناتمام است</w:t>
      </w:r>
      <w:r w:rsidR="005440FE">
        <w:rPr>
          <w:rFonts w:hint="cs"/>
          <w:rtl/>
        </w:rPr>
        <w:t>:</w:t>
      </w:r>
    </w:p>
    <w:p w:rsidR="005440FE" w:rsidRDefault="00064AE0" w:rsidP="002E6F83">
      <w:pPr>
        <w:rPr>
          <w:rtl/>
        </w:rPr>
      </w:pPr>
      <w:r>
        <w:rPr>
          <w:rFonts w:hint="cs"/>
          <w:rtl/>
        </w:rPr>
        <w:t xml:space="preserve">زیرا </w:t>
      </w:r>
      <w:r w:rsidR="0023582A">
        <w:rPr>
          <w:rFonts w:hint="cs"/>
          <w:rtl/>
        </w:rPr>
        <w:t xml:space="preserve">اگر </w:t>
      </w:r>
      <w:r>
        <w:rPr>
          <w:rFonts w:hint="cs"/>
          <w:rtl/>
        </w:rPr>
        <w:t xml:space="preserve">این بیان </w:t>
      </w:r>
      <w:r w:rsidR="0023582A">
        <w:rPr>
          <w:rFonts w:hint="cs"/>
          <w:rtl/>
        </w:rPr>
        <w:t xml:space="preserve">از امام صادر </w:t>
      </w:r>
      <w:r>
        <w:rPr>
          <w:rFonts w:hint="cs"/>
          <w:rtl/>
        </w:rPr>
        <w:t>شود قابل توجیه است زیرا از امور معنوی است و این که هر کجا خورشید طلوع می کند نسبت به آنجا، آن زمان، زمان عبادت نباشد؛ تعبیر عرفی این مطلب این است که بگویند: «ان الشمس اذا طلعت تطلع بقرنی الشیطان»</w:t>
      </w:r>
      <w:r w:rsidR="0023582A">
        <w:rPr>
          <w:rFonts w:hint="cs"/>
          <w:rtl/>
        </w:rPr>
        <w:t xml:space="preserve"> برای این که شیطان در آن زمان تأثیر معنوی دارد به این خاطر که خورشید پرستان این زمان را مناسب پرستش خورشید می دانند</w:t>
      </w:r>
      <w:r w:rsidR="002E6F83">
        <w:rPr>
          <w:rFonts w:hint="cs"/>
          <w:rtl/>
        </w:rPr>
        <w:t xml:space="preserve"> و پرستش خورشید بازگشتش به پرستش شیطان است</w:t>
      </w:r>
      <w:r w:rsidR="0023582A">
        <w:rPr>
          <w:rFonts w:hint="cs"/>
          <w:rtl/>
        </w:rPr>
        <w:t xml:space="preserve"> زیرا شیطان آن ها را فریب می دهد که غیر خدا را عبادت کنند و تعبیر عرفی این عمل «تطلع بقرنی الشیطان و تغرب بقرنی الشیطان» است.</w:t>
      </w:r>
      <w:r w:rsidR="002E6F83">
        <w:rPr>
          <w:rFonts w:hint="cs"/>
          <w:rtl/>
        </w:rPr>
        <w:t xml:space="preserve"> هر کجا که طلوع شمس می شود همان جا کراهت می آید و در جاهای دیگر کراهت ثاب</w:t>
      </w:r>
      <w:r w:rsidR="005440FE">
        <w:rPr>
          <w:rFonts w:hint="cs"/>
          <w:rtl/>
        </w:rPr>
        <w:t>ت نمی شود.</w:t>
      </w:r>
    </w:p>
    <w:p w:rsidR="0023582A" w:rsidRDefault="002E6F83" w:rsidP="002E6F83">
      <w:pPr>
        <w:rPr>
          <w:rtl/>
        </w:rPr>
      </w:pPr>
      <w:r>
        <w:rPr>
          <w:rFonts w:hint="cs"/>
          <w:rtl/>
        </w:rPr>
        <w:t xml:space="preserve">علاوه بر این که روایات دیگری داریم و روایات منحصر به این چهار مورد نیست </w:t>
      </w:r>
      <w:r w:rsidR="005440FE">
        <w:rPr>
          <w:rFonts w:hint="cs"/>
          <w:rtl/>
        </w:rPr>
        <w:t>(</w:t>
      </w:r>
      <w:r>
        <w:rPr>
          <w:rFonts w:hint="cs"/>
          <w:rtl/>
        </w:rPr>
        <w:t>و البته ممکن است مرحوم خویی در سند آن ها هم مناقشه کند</w:t>
      </w:r>
      <w:r w:rsidR="005440FE">
        <w:rPr>
          <w:rFonts w:hint="cs"/>
          <w:rtl/>
        </w:rPr>
        <w:t>)</w:t>
      </w:r>
      <w:r>
        <w:rPr>
          <w:rFonts w:hint="cs"/>
          <w:rtl/>
        </w:rPr>
        <w:t>؛</w:t>
      </w:r>
    </w:p>
    <w:p w:rsidR="002E6F83" w:rsidRPr="000324E8" w:rsidRDefault="000324E8" w:rsidP="002E6F83">
      <w:pPr>
        <w:rPr>
          <w:color w:val="008000"/>
        </w:rPr>
      </w:pPr>
      <w:r w:rsidRPr="000324E8">
        <w:rPr>
          <w:rFonts w:hint="cs"/>
          <w:color w:val="008000"/>
          <w:rtl/>
        </w:rPr>
        <w:t xml:space="preserve">وَ بِالْإِسْنَادِ عَنِ ابْنِ مُسْكَانَ عَنِ الْحَسَنِ بْنِ زِيَادٍ الصَّيْقَلِ قَالَ: سَأَلْتُ أَبَا عَبْدِ اللَّهِ ع عَنْ رَجُلٍ نَسِيَ الْأُولَى- حَتَّى صَلَّى رَكْعَتَيْنِ مِنَ الْعَصْرِ- قَالَ فَلْيَجْعَلْهَا الْأُولَى وَ لْيَسْتَأْنِفِ الْعَصْرَ- قُلْتُ فَإِنَّهُ نَسِيَ الْمَغْرِبَ- حَتَّى صَلَّى رَكْعَتَيْنِ مِنَ الْعِشَاءِ ثُمَّ ذَكَرَ- قَالَ فَلْيُتِمَّ </w:t>
      </w:r>
      <w:r w:rsidRPr="000324E8">
        <w:rPr>
          <w:rFonts w:hint="cs"/>
          <w:color w:val="008000"/>
          <w:rtl/>
        </w:rPr>
        <w:lastRenderedPageBreak/>
        <w:t>صَلَاتَهُ ثُمَّ لْيَقْضِ بَعْدُ الْمَغْرِبَ قَالَ قُلْتُ: لَهُ- جُعِلْتُ فِدَاكَ قُلْتَ حِينَ نَسِيَ الظُّهْرَ ثُمَّ ذَكَرَ- وَ هُوَ فِي الْعَصْرِ يَجْعَلُهَا الْأُولَى ثُمَّ يَسْتَأْنِفُ- وَ قُلْتَ لِهَذَا يُتِمُّ صَلَاتَهُ [ثُمَّ لْيَقْضِ] بَعْدُ الْمَغْرِبَ- فَقَالَ لَيْسَ هَذَا مِثْلَ هَذَا- إِنَّ الْعَصْرَ لَيْسَ بَعْدَهَا صَلَاةٌ وَ الْعِشَاءَ بَعْدَهَا صَلَاةٌ.</w:t>
      </w:r>
      <w:r>
        <w:rPr>
          <w:rStyle w:val="ab"/>
          <w:color w:val="008000"/>
        </w:rPr>
        <w:footnoteReference w:id="1"/>
      </w:r>
    </w:p>
    <w:p w:rsidR="002E6F83" w:rsidRDefault="002E6F83" w:rsidP="00B36C24">
      <w:pPr>
        <w:rPr>
          <w:rtl/>
        </w:rPr>
      </w:pPr>
      <w:r>
        <w:rPr>
          <w:rFonts w:hint="cs"/>
          <w:rtl/>
        </w:rPr>
        <w:t>روایت محمد بن سنان از ابن مسکان؛ محمد بن سنان از نظر مرحوم خویی ضعیف است و توثیق حسن بن زیاد صیقل هم ثابت نیست.</w:t>
      </w:r>
    </w:p>
    <w:p w:rsidR="0023582A" w:rsidRDefault="002E6F83" w:rsidP="00B36C24">
      <w:pPr>
        <w:rPr>
          <w:rtl/>
        </w:rPr>
      </w:pPr>
      <w:r>
        <w:rPr>
          <w:rFonts w:hint="cs"/>
          <w:rtl/>
        </w:rPr>
        <w:t>خلاصه این روایت این است که؛ امام علیه السلام در این روایت فرق گذاشت که اگر در أثناء نماز عصر فهمید که نماز ظهر را نخوانده است به نماز ظهر عدول می کند و بعد نماز عصر را می خواند ولی</w:t>
      </w:r>
      <w:r w:rsidR="0023582A">
        <w:rPr>
          <w:rFonts w:hint="cs"/>
          <w:rtl/>
        </w:rPr>
        <w:t xml:space="preserve"> اگر در أثناء نماز عشاء ملتفت شد که نماز مغرب را نخوانده است ابتدا نماز عشاء را می خواند </w:t>
      </w:r>
      <w:r w:rsidR="006D7EBD">
        <w:rPr>
          <w:rFonts w:hint="cs"/>
          <w:rtl/>
        </w:rPr>
        <w:t>و به</w:t>
      </w:r>
      <w:r w:rsidR="0023582A">
        <w:rPr>
          <w:rFonts w:hint="cs"/>
          <w:rtl/>
        </w:rPr>
        <w:t xml:space="preserve"> نماز مغرب عدول نمی کند و بعد نماز مغرب را می خواند. راوی می پرسد نماز </w:t>
      </w:r>
      <w:r w:rsidR="006D7EBD">
        <w:rPr>
          <w:rFonts w:hint="cs"/>
          <w:rtl/>
        </w:rPr>
        <w:t>عصر با</w:t>
      </w:r>
      <w:r w:rsidR="0023582A">
        <w:rPr>
          <w:rFonts w:hint="cs"/>
          <w:rtl/>
        </w:rPr>
        <w:t xml:space="preserve"> عشاء چه فرقی دارد؟ حضرت فرمود؛ این دو با هم فرق دارد زیرا بعد از نماز عصر تا غروب آفتاب دیگر نمازی نیست و اگر از نماز عصر به نماز ظهر عدول نکند می خواهد بعد از نماز عصر نماز ظهر را بخواند ولی بعد از نماز عشاء، نماز وجود دارد و اشکالی ندارد</w:t>
      </w:r>
      <w:r w:rsidR="006D7EBD">
        <w:rPr>
          <w:rFonts w:hint="cs"/>
          <w:rtl/>
        </w:rPr>
        <w:t xml:space="preserve"> که بعد از نماز عشاء، نماز مغرب را بخواند</w:t>
      </w:r>
      <w:r w:rsidR="0023582A">
        <w:rPr>
          <w:rFonts w:hint="cs"/>
          <w:rtl/>
        </w:rPr>
        <w:t>.</w:t>
      </w:r>
    </w:p>
    <w:p w:rsidR="006D7EBD" w:rsidRDefault="006D7EBD" w:rsidP="00B36C24">
      <w:pPr>
        <w:rPr>
          <w:rtl/>
        </w:rPr>
      </w:pPr>
      <w:r>
        <w:rPr>
          <w:rFonts w:hint="cs"/>
          <w:rtl/>
        </w:rPr>
        <w:t xml:space="preserve">ظاهر روایت این است که بعد از نماز عصر تا غروب آفتاب دیگر نمازی نیست و نمازی فضیلت ندارد و از نماز </w:t>
      </w:r>
      <w:r w:rsidR="0080438C">
        <w:rPr>
          <w:rFonts w:hint="cs"/>
          <w:rtl/>
        </w:rPr>
        <w:t xml:space="preserve">عصر </w:t>
      </w:r>
      <w:r>
        <w:rPr>
          <w:rFonts w:hint="cs"/>
          <w:rtl/>
        </w:rPr>
        <w:t>تا غروب آفتاب نهی داریم.</w:t>
      </w:r>
    </w:p>
    <w:p w:rsidR="0080438C" w:rsidRDefault="006D7EBD" w:rsidP="001E5B80">
      <w:pPr>
        <w:rPr>
          <w:rtl/>
        </w:rPr>
      </w:pPr>
      <w:r>
        <w:rPr>
          <w:rFonts w:hint="cs"/>
          <w:rtl/>
        </w:rPr>
        <w:t xml:space="preserve">ولی </w:t>
      </w:r>
      <w:r w:rsidR="0023582A">
        <w:rPr>
          <w:rFonts w:hint="cs"/>
          <w:rtl/>
        </w:rPr>
        <w:t>سند این روایت</w:t>
      </w:r>
      <w:r>
        <w:rPr>
          <w:rFonts w:hint="cs"/>
          <w:rtl/>
        </w:rPr>
        <w:t>، حتّی به نظر ما</w:t>
      </w:r>
      <w:r w:rsidR="0023582A">
        <w:rPr>
          <w:rFonts w:hint="cs"/>
          <w:rtl/>
        </w:rPr>
        <w:t xml:space="preserve"> ضعیف است زیرا اگ</w:t>
      </w:r>
      <w:r w:rsidR="002E6EBF">
        <w:rPr>
          <w:rFonts w:hint="cs"/>
          <w:rtl/>
        </w:rPr>
        <w:t>ر محمد بن سنان را کسی توثیق کند، باز</w:t>
      </w:r>
      <w:r>
        <w:rPr>
          <w:rFonts w:hint="cs"/>
          <w:rtl/>
        </w:rPr>
        <w:t xml:space="preserve"> </w:t>
      </w:r>
      <w:r w:rsidR="002E6EBF">
        <w:rPr>
          <w:rFonts w:hint="cs"/>
          <w:rtl/>
        </w:rPr>
        <w:t>حسن بن زیاد صیقل مجهول باقی می ماند.</w:t>
      </w:r>
    </w:p>
    <w:p w:rsidR="0023582A" w:rsidRDefault="001E5B80" w:rsidP="001E5B80">
      <w:pPr>
        <w:rPr>
          <w:rtl/>
        </w:rPr>
      </w:pPr>
      <w:r>
        <w:rPr>
          <w:rFonts w:hint="cs"/>
          <w:rtl/>
        </w:rPr>
        <w:t>و لکن در همان روایت سابقه هیچ کدام از اشکال سندی و دلالی درست نبود لذا دلالت روایات بر نهی از نماز نافله مبتدئه «بعد از نماز عصر تا غروب آفتاب و بعد از نماز صبح تا طلوع آفتاب» تمام است و باید سراغ معارض ها برویم.</w:t>
      </w:r>
    </w:p>
    <w:p w:rsidR="0080438C" w:rsidRDefault="0080438C" w:rsidP="0080438C">
      <w:pPr>
        <w:pStyle w:val="6"/>
        <w:rPr>
          <w:rtl/>
        </w:rPr>
      </w:pPr>
      <w:r>
        <w:rPr>
          <w:rFonts w:hint="cs"/>
          <w:rtl/>
        </w:rPr>
        <w:t>نکته</w:t>
      </w:r>
    </w:p>
    <w:p w:rsidR="002E6EBF" w:rsidRDefault="0080438C" w:rsidP="001E5B80">
      <w:pPr>
        <w:rPr>
          <w:rtl/>
        </w:rPr>
      </w:pPr>
      <w:r>
        <w:rPr>
          <w:rFonts w:hint="cs"/>
          <w:rtl/>
        </w:rPr>
        <w:t xml:space="preserve">روایت اطلاق دارد و </w:t>
      </w:r>
      <w:r w:rsidR="009C58A9">
        <w:rPr>
          <w:rFonts w:hint="cs"/>
          <w:rtl/>
        </w:rPr>
        <w:t xml:space="preserve">نهایت این است که این روایت </w:t>
      </w:r>
      <w:r w:rsidR="001E5B80">
        <w:rPr>
          <w:rFonts w:hint="cs"/>
          <w:rtl/>
        </w:rPr>
        <w:t>تقیید زده می شود</w:t>
      </w:r>
      <w:r w:rsidR="009C58A9">
        <w:rPr>
          <w:rFonts w:hint="cs"/>
          <w:rtl/>
        </w:rPr>
        <w:t xml:space="preserve"> و نماز قضاء </w:t>
      </w:r>
      <w:r w:rsidR="001E5B80">
        <w:rPr>
          <w:rFonts w:hint="cs"/>
          <w:rtl/>
        </w:rPr>
        <w:t>استثناء می شود</w:t>
      </w:r>
      <w:r w:rsidR="009C58A9">
        <w:rPr>
          <w:rFonts w:hint="cs"/>
          <w:rtl/>
        </w:rPr>
        <w:t xml:space="preserve"> (یقضیها متی ذکر). و حکمت عدول در نماز عصر</w:t>
      </w:r>
      <w:r>
        <w:rPr>
          <w:rFonts w:hint="cs"/>
          <w:rtl/>
        </w:rPr>
        <w:t>،</w:t>
      </w:r>
      <w:r w:rsidR="009C58A9">
        <w:rPr>
          <w:rFonts w:hint="cs"/>
          <w:rtl/>
        </w:rPr>
        <w:t xml:space="preserve"> این است که بعد از نماز عصر، نماز نیست</w:t>
      </w:r>
      <w:r w:rsidR="001E5B80">
        <w:rPr>
          <w:rFonts w:hint="cs"/>
          <w:rtl/>
        </w:rPr>
        <w:t xml:space="preserve"> و نماز ظهر هم نماز قضا نیست</w:t>
      </w:r>
      <w:r>
        <w:rPr>
          <w:rFonts w:hint="cs"/>
          <w:rtl/>
        </w:rPr>
        <w:t xml:space="preserve"> تا بگوییم تخصیص خورده است</w:t>
      </w:r>
      <w:r w:rsidR="001E5B80">
        <w:rPr>
          <w:rFonts w:hint="cs"/>
          <w:rtl/>
        </w:rPr>
        <w:t xml:space="preserve"> و لذا مکروه است و تنها نماز قضا استثناء شده است. بله راجع به نماز آیات هم روایت وارد شده که می توان بعد از نماز عصر خواند</w:t>
      </w:r>
      <w:r w:rsidR="00F94A3C">
        <w:rPr>
          <w:rFonts w:hint="cs"/>
          <w:rtl/>
        </w:rPr>
        <w:t xml:space="preserve"> و این مورد هم تخصیص خورده است</w:t>
      </w:r>
      <w:r w:rsidR="001E5B80">
        <w:rPr>
          <w:rFonts w:hint="cs"/>
          <w:rtl/>
        </w:rPr>
        <w:t>؛</w:t>
      </w:r>
    </w:p>
    <w:p w:rsidR="009C58A9" w:rsidRPr="00F94A3C" w:rsidRDefault="009C58A9" w:rsidP="00F94A3C">
      <w:pPr>
        <w:rPr>
          <w:rtl/>
        </w:rPr>
      </w:pPr>
      <w:r w:rsidRPr="00F94A3C">
        <w:rPr>
          <w:rFonts w:hint="cs"/>
          <w:color w:val="008000"/>
          <w:rtl/>
        </w:rPr>
        <w:lastRenderedPageBreak/>
        <w:t xml:space="preserve">صحیحه زراره؛ </w:t>
      </w:r>
      <w:r w:rsidR="00F94A3C" w:rsidRPr="00F94A3C">
        <w:rPr>
          <w:rFonts w:hint="cs"/>
          <w:color w:val="008000"/>
          <w:rtl/>
        </w:rPr>
        <w:t>مُحَمَّدُ بْنُ عَلِيِّ بْنِ الْحُسَيْنِ بِإِسْنَادِهِ عَنْ زُرَارَةَ عَنْ أَبِي جَعْفَرٍ ع أَنَّهُ قَالَ: أَرْبَعُ صَلَوَاتٍ يُصَلِّيهَا الرَّجُلُ فِي كُلِّ سَاعَةٍ- صَلَاةٌ فَاتَتْكَ فَمَتَى مَا ذَكَرْتَهَا أَدَّيْتَهَا- وَ صَلَاةُ رَكْعَتَيْ طَوَافِ الْفَرِيضَةِ- وَ صَلَاةُ الْكُسُوفِ وَ الصَّلَاةُ عَلَى الْمَيِّتِ- هَذِهِ يُصَلِّيهِنَّ الرَّجُلُ فِي السَّاعَاتِ كُلِّهَا.</w:t>
      </w:r>
      <w:r w:rsidR="00F94A3C">
        <w:rPr>
          <w:rStyle w:val="ab"/>
          <w:color w:val="008000"/>
          <w:rtl/>
        </w:rPr>
        <w:footnoteReference w:id="2"/>
      </w:r>
      <w:r w:rsidR="00F94A3C">
        <w:rPr>
          <w:rFonts w:hint="cs"/>
          <w:color w:val="008000"/>
          <w:rtl/>
        </w:rPr>
        <w:t xml:space="preserve"> </w:t>
      </w:r>
      <w:r w:rsidR="00F94A3C" w:rsidRPr="00F94A3C">
        <w:rPr>
          <w:rFonts w:hint="cs"/>
          <w:rtl/>
        </w:rPr>
        <w:t>این روایت در مورد قضای نماز واجب است که در هر وقت می توان خواند در مقابل نماز واجب أدایی که وقت خاصی دارد.</w:t>
      </w:r>
    </w:p>
    <w:p w:rsidR="00607711" w:rsidRDefault="00F94A3C" w:rsidP="00607711">
      <w:pPr>
        <w:rPr>
          <w:rFonts w:hint="cs"/>
          <w:rtl/>
        </w:rPr>
      </w:pPr>
      <w:r>
        <w:rPr>
          <w:rFonts w:hint="cs"/>
          <w:rtl/>
        </w:rPr>
        <w:t>این موارد تخصیص خورده است ولی اطلاق</w:t>
      </w:r>
      <w:r w:rsidR="009C58A9">
        <w:rPr>
          <w:rFonts w:hint="cs"/>
          <w:rtl/>
        </w:rPr>
        <w:t xml:space="preserve"> روایت حسن بن زیاد صیقل می گوید بعد از نماز عصر، نماز نیست</w:t>
      </w:r>
      <w:bookmarkEnd w:id="6"/>
      <w:r w:rsidR="00607711">
        <w:rPr>
          <w:rFonts w:hint="cs"/>
          <w:rtl/>
        </w:rPr>
        <w:t>.</w:t>
      </w:r>
    </w:p>
    <w:p w:rsidR="00035405" w:rsidRDefault="00607711" w:rsidP="00607711">
      <w:pPr>
        <w:rPr>
          <w:rtl/>
        </w:rPr>
      </w:pPr>
      <w:r>
        <w:rPr>
          <w:rFonts w:hint="cs"/>
          <w:rtl/>
        </w:rPr>
        <w:t xml:space="preserve">لذا </w:t>
      </w:r>
      <w:r w:rsidR="00035405">
        <w:rPr>
          <w:rFonts w:hint="cs"/>
          <w:rtl/>
        </w:rPr>
        <w:t xml:space="preserve">باید روایات معارض را بررسی کنیم که آیا بر عدم کراهت نافله مبتدئه </w:t>
      </w:r>
      <w:r>
        <w:rPr>
          <w:rFonts w:hint="cs"/>
          <w:rtl/>
        </w:rPr>
        <w:t>«</w:t>
      </w:r>
      <w:r w:rsidR="00035405">
        <w:rPr>
          <w:rFonts w:hint="cs"/>
          <w:rtl/>
        </w:rPr>
        <w:t>بعد از نماز عصر تا غروب آفتاب و بعد از نماز صبح تا طلوع آفتاب</w:t>
      </w:r>
      <w:r>
        <w:rPr>
          <w:rFonts w:hint="cs"/>
          <w:rtl/>
        </w:rPr>
        <w:t>» دلالت می کند یا نه؟ بحث روایات معارضه را در انتهای بحث،</w:t>
      </w:r>
      <w:r w:rsidR="00035405">
        <w:rPr>
          <w:rFonts w:hint="cs"/>
          <w:rtl/>
        </w:rPr>
        <w:t xml:space="preserve"> بیان می کنیم.</w:t>
      </w:r>
    </w:p>
    <w:p w:rsidR="0080438C" w:rsidRDefault="0080438C" w:rsidP="008B0F13">
      <w:pPr>
        <w:pStyle w:val="30"/>
        <w:rPr>
          <w:rtl/>
        </w:rPr>
      </w:pPr>
      <w:bookmarkStart w:id="11" w:name="_Toc495326079"/>
      <w:r>
        <w:rPr>
          <w:rFonts w:hint="cs"/>
          <w:rtl/>
        </w:rPr>
        <w:t xml:space="preserve">2-روایات راجع به </w:t>
      </w:r>
      <w:r w:rsidRPr="0080438C">
        <w:rPr>
          <w:rFonts w:hint="cs"/>
          <w:rtl/>
        </w:rPr>
        <w:t>(قُبیل طلوع الشمس، قُبیل الغروب)</w:t>
      </w:r>
      <w:bookmarkEnd w:id="11"/>
    </w:p>
    <w:p w:rsidR="00035405" w:rsidRDefault="008B0F13" w:rsidP="008B0F13">
      <w:pPr>
        <w:rPr>
          <w:rtl/>
        </w:rPr>
      </w:pPr>
      <w:r>
        <w:rPr>
          <w:rFonts w:hint="cs"/>
          <w:rtl/>
        </w:rPr>
        <w:t>أما راجع به دو</w:t>
      </w:r>
      <w:r w:rsidR="00035405">
        <w:rPr>
          <w:rFonts w:hint="cs"/>
          <w:rtl/>
        </w:rPr>
        <w:t xml:space="preserve"> قسم دیگر (ق</w:t>
      </w:r>
      <w:r w:rsidR="00607711">
        <w:rPr>
          <w:rFonts w:hint="cs"/>
          <w:rtl/>
        </w:rPr>
        <w:t>ُ</w:t>
      </w:r>
      <w:r w:rsidR="00035405">
        <w:rPr>
          <w:rFonts w:hint="cs"/>
          <w:rtl/>
        </w:rPr>
        <w:t>بیل طلوع الشمس، ق</w:t>
      </w:r>
      <w:r w:rsidR="00607711">
        <w:rPr>
          <w:rFonts w:hint="cs"/>
          <w:rtl/>
        </w:rPr>
        <w:t>ُبیل الغروب)</w:t>
      </w:r>
      <w:r>
        <w:rPr>
          <w:rFonts w:hint="cs"/>
          <w:rtl/>
        </w:rPr>
        <w:t>؛ این دو</w:t>
      </w:r>
      <w:r w:rsidR="00607711">
        <w:rPr>
          <w:rFonts w:hint="cs"/>
          <w:rtl/>
        </w:rPr>
        <w:t xml:space="preserve"> قسم مضمون برخی روایات است</w:t>
      </w:r>
      <w:r w:rsidR="00035405">
        <w:rPr>
          <w:rFonts w:hint="cs"/>
          <w:rtl/>
        </w:rPr>
        <w:t>؛</w:t>
      </w:r>
    </w:p>
    <w:p w:rsidR="00607711" w:rsidRPr="00607711" w:rsidRDefault="008B0F13" w:rsidP="00607711">
      <w:pPr>
        <w:rPr>
          <w:color w:val="008000"/>
        </w:rPr>
      </w:pPr>
      <w:r>
        <w:rPr>
          <w:rFonts w:hint="cs"/>
          <w:rtl/>
        </w:rPr>
        <w:t>1-</w:t>
      </w:r>
      <w:r w:rsidR="00035405">
        <w:rPr>
          <w:rFonts w:hint="cs"/>
          <w:rtl/>
        </w:rPr>
        <w:t xml:space="preserve">صحیحه محمد بن مسلم؛ </w:t>
      </w:r>
      <w:r w:rsidR="00607711" w:rsidRPr="00607711">
        <w:rPr>
          <w:rFonts w:hint="cs"/>
          <w:color w:val="008000"/>
          <w:rtl/>
        </w:rPr>
        <w:t>مُحَمَّدُ بْنُ يَعْقُوبَ عَنْ أَبِي عَلِيٍّ الْأَشْعَرِيِّ عَنْ مُحَمَّدِ بْنِ عَبْدِ الْجَبَّارِ عَنْ صَفْوَانَ بْنِ يَحْيَى عَنِ الْعَلَاءِ بْنِ رَزِينٍ عَنْ مُحَمَّدِ بْنِ مُسْلِمٍ عَنْ أَبِي جَعْفَرٍ ع قَالَ: يُصَلَّى عَلَى الْجِنَازَةِ فِي كُلِّ سَاعَةٍ- إِنَّهَا لَيْسَتْ بِصَلَاةِ رُكُوعٍ وَ سُجُودٍ- وَ إِنَّمَا تُكْرَهُ الصَّلَاةُ عِنْدَ طُلُوعِ الشَّمْسِ وَ عِنْدَ غُرُوبِهَا- الَّتِي فِيهَا الْخُشُوعُ وَ الرُّكُوعُ وَ السُّجُودُ- لِأَنَّهَا تَغْرُبُ بَيْنَ قَرْنَيْ شَيْطَانٍ- وَ تَطْلُعُ بَيْنَ قَرْنَيْ شَيْطَانٍ.</w:t>
      </w:r>
      <w:r w:rsidR="00607711">
        <w:rPr>
          <w:rStyle w:val="ab"/>
          <w:color w:val="008000"/>
        </w:rPr>
        <w:footnoteReference w:id="3"/>
      </w:r>
    </w:p>
    <w:p w:rsidR="00035405" w:rsidRDefault="0080438C" w:rsidP="0074342D">
      <w:pPr>
        <w:rPr>
          <w:rtl/>
        </w:rPr>
      </w:pPr>
      <w:r>
        <w:rPr>
          <w:rFonts w:hint="cs"/>
          <w:rtl/>
        </w:rPr>
        <w:t xml:space="preserve">معنای روایت؛ </w:t>
      </w:r>
      <w:r w:rsidR="00035405">
        <w:rPr>
          <w:rFonts w:hint="cs"/>
          <w:rtl/>
        </w:rPr>
        <w:t>نماز میّت چون رکوع و سجود ندارد هر وقت می توانید بخوانید و نمازی که عند طلوع الشمس و عند غروب الشمس مکروه اس</w:t>
      </w:r>
      <w:r w:rsidR="0074342D">
        <w:rPr>
          <w:rFonts w:hint="cs"/>
          <w:rtl/>
        </w:rPr>
        <w:t>ت</w:t>
      </w:r>
      <w:r>
        <w:rPr>
          <w:rFonts w:hint="cs"/>
          <w:rtl/>
        </w:rPr>
        <w:t>،</w:t>
      </w:r>
      <w:r w:rsidR="0074342D">
        <w:rPr>
          <w:rFonts w:hint="cs"/>
          <w:rtl/>
        </w:rPr>
        <w:t xml:space="preserve"> نمازی است که رکوع و سجود دارد؛ و مکروه بودن به این خاطر است که </w:t>
      </w:r>
      <w:r w:rsidR="00035405">
        <w:rPr>
          <w:rFonts w:hint="cs"/>
          <w:rtl/>
        </w:rPr>
        <w:t>خورشید بین دو شاخ شیطان طلوع می کند و بین دو شاخ شیطان غروب می کند.</w:t>
      </w:r>
    </w:p>
    <w:p w:rsidR="0041370D" w:rsidRDefault="0041370D" w:rsidP="0074342D">
      <w:pPr>
        <w:rPr>
          <w:rtl/>
        </w:rPr>
      </w:pPr>
      <w:r w:rsidRPr="0080438C">
        <w:rPr>
          <w:rFonts w:hint="cs"/>
          <w:b/>
          <w:bCs/>
          <w:rtl/>
        </w:rPr>
        <w:t>نکته؛</w:t>
      </w:r>
      <w:r>
        <w:rPr>
          <w:rFonts w:hint="cs"/>
          <w:rtl/>
        </w:rPr>
        <w:t xml:space="preserve"> در روایت است که نماز میّت «إنما هی دعاءٌ- إنما هی استغفار» و نماز میّت نماز نیست دعاء و استغفار است و اگر به آن نماز می گویند مسامحةً می گویند.</w:t>
      </w:r>
    </w:p>
    <w:p w:rsidR="00991D7B" w:rsidRDefault="0080438C" w:rsidP="00035405">
      <w:pPr>
        <w:rPr>
          <w:rtl/>
        </w:rPr>
      </w:pPr>
      <w:r w:rsidRPr="0080438C">
        <w:rPr>
          <w:rFonts w:hint="cs"/>
          <w:b/>
          <w:bCs/>
          <w:rtl/>
        </w:rPr>
        <w:t>تقریب استدلال؛</w:t>
      </w:r>
      <w:r>
        <w:rPr>
          <w:rFonts w:hint="cs"/>
          <w:rtl/>
        </w:rPr>
        <w:t xml:space="preserve"> </w:t>
      </w:r>
      <w:r w:rsidR="0074342D">
        <w:rPr>
          <w:rFonts w:hint="cs"/>
          <w:rtl/>
        </w:rPr>
        <w:t>این روایت بر</w:t>
      </w:r>
      <w:r w:rsidR="00991D7B">
        <w:rPr>
          <w:rFonts w:hint="cs"/>
          <w:rtl/>
        </w:rPr>
        <w:t xml:space="preserve"> کراهت نافله </w:t>
      </w:r>
      <w:r w:rsidR="001866C0">
        <w:rPr>
          <w:rFonts w:hint="cs"/>
          <w:rtl/>
        </w:rPr>
        <w:t>«</w:t>
      </w:r>
      <w:r w:rsidR="00991D7B">
        <w:rPr>
          <w:rFonts w:hint="cs"/>
          <w:rtl/>
        </w:rPr>
        <w:t>قبیل طلوع الشمس إلی الطلوع و قبیل الغروب إلی الغروب</w:t>
      </w:r>
      <w:r w:rsidR="001866C0">
        <w:rPr>
          <w:rFonts w:hint="cs"/>
          <w:rtl/>
        </w:rPr>
        <w:t>»</w:t>
      </w:r>
      <w:r w:rsidR="00991D7B">
        <w:rPr>
          <w:rFonts w:hint="cs"/>
          <w:rtl/>
        </w:rPr>
        <w:t>، دلالت می کند. دو مورد قبلی موردش موسّع و از بعد نماز عصر و بعد نماز صبح بود ولی این دو مورد محدود تر است.</w:t>
      </w:r>
    </w:p>
    <w:p w:rsidR="00C22B1D" w:rsidRDefault="0080438C" w:rsidP="00035405">
      <w:pPr>
        <w:rPr>
          <w:rtl/>
        </w:rPr>
      </w:pPr>
      <w:r>
        <w:rPr>
          <w:rFonts w:hint="cs"/>
          <w:rtl/>
        </w:rPr>
        <w:t xml:space="preserve">و توجّه شود که نسبت به </w:t>
      </w:r>
      <w:r w:rsidR="005C1A42">
        <w:rPr>
          <w:rFonts w:hint="cs"/>
          <w:rtl/>
        </w:rPr>
        <w:t>قضای نوافل دلیل مخصّص داریم و</w:t>
      </w:r>
      <w:r w:rsidR="00A131AD">
        <w:rPr>
          <w:rFonts w:hint="cs"/>
          <w:rtl/>
        </w:rPr>
        <w:t>لی</w:t>
      </w:r>
      <w:r w:rsidR="005C1A42">
        <w:rPr>
          <w:rFonts w:hint="cs"/>
          <w:rtl/>
        </w:rPr>
        <w:t xml:space="preserve"> اطلاق روا</w:t>
      </w:r>
      <w:r w:rsidR="00C22B1D">
        <w:rPr>
          <w:rFonts w:hint="cs"/>
          <w:rtl/>
        </w:rPr>
        <w:t>یت</w:t>
      </w:r>
      <w:r w:rsidR="001866C0">
        <w:rPr>
          <w:rFonts w:hint="cs"/>
          <w:rtl/>
        </w:rPr>
        <w:t>،</w:t>
      </w:r>
      <w:r w:rsidR="00C22B1D">
        <w:rPr>
          <w:rFonts w:hint="cs"/>
          <w:rtl/>
        </w:rPr>
        <w:t xml:space="preserve"> نافله مبتدئه را شامل می شود.</w:t>
      </w:r>
    </w:p>
    <w:p w:rsidR="00C22B1D" w:rsidRDefault="001866C0" w:rsidP="001866C0">
      <w:pPr>
        <w:rPr>
          <w:rFonts w:hint="cs"/>
          <w:rtl/>
        </w:rPr>
      </w:pPr>
      <w:r w:rsidRPr="001866C0">
        <w:rPr>
          <w:rFonts w:hint="cs"/>
          <w:b/>
          <w:bCs/>
          <w:rtl/>
        </w:rPr>
        <w:lastRenderedPageBreak/>
        <w:t>نکته؛</w:t>
      </w:r>
      <w:r>
        <w:rPr>
          <w:rFonts w:hint="cs"/>
          <w:rtl/>
        </w:rPr>
        <w:t xml:space="preserve"> </w:t>
      </w:r>
      <w:r w:rsidR="005C1A42">
        <w:rPr>
          <w:rFonts w:hint="cs"/>
          <w:rtl/>
        </w:rPr>
        <w:t>«عند» یعنی هنگام عرفی که همان قبیل و حوالی طلوع می شود و ما «عند» حقیقی نداریم که نماز در آن خوانده شود.</w:t>
      </w:r>
      <w:r>
        <w:rPr>
          <w:rFonts w:hint="cs"/>
          <w:rtl/>
        </w:rPr>
        <w:t xml:space="preserve"> و توجّه شود که </w:t>
      </w:r>
      <w:r w:rsidR="00C22B1D">
        <w:rPr>
          <w:rFonts w:hint="cs"/>
          <w:rtl/>
        </w:rPr>
        <w:t>در این روایت «حتّی تنبسط</w:t>
      </w:r>
      <w:r>
        <w:rPr>
          <w:rFonts w:hint="cs"/>
          <w:rtl/>
        </w:rPr>
        <w:t xml:space="preserve"> یا یذهب شعاعها</w:t>
      </w:r>
      <w:r w:rsidR="00C22B1D">
        <w:rPr>
          <w:rFonts w:hint="cs"/>
          <w:rtl/>
        </w:rPr>
        <w:t>» ندارد ولی در روایتی دیگر «حتّی یذهب شعاعها» دارد که بیان خواهیم کرد.</w:t>
      </w:r>
    </w:p>
    <w:p w:rsidR="008B0F13" w:rsidRDefault="008B0F13" w:rsidP="008B0F13">
      <w:pPr>
        <w:pStyle w:val="40"/>
        <w:rPr>
          <w:rtl/>
        </w:rPr>
      </w:pPr>
      <w:bookmarkStart w:id="12" w:name="_Toc495326080"/>
      <w:r>
        <w:rPr>
          <w:rFonts w:hint="cs"/>
          <w:rtl/>
        </w:rPr>
        <w:t>کلام مرحوم خویی (ظهور «یکره» در کراهت)</w:t>
      </w:r>
      <w:bookmarkEnd w:id="12"/>
    </w:p>
    <w:p w:rsidR="00C22B1D" w:rsidRDefault="00CF4245" w:rsidP="001866C0">
      <w:pPr>
        <w:rPr>
          <w:rFonts w:hint="cs"/>
          <w:rtl/>
        </w:rPr>
      </w:pPr>
      <w:r>
        <w:rPr>
          <w:rFonts w:hint="cs"/>
          <w:rtl/>
        </w:rPr>
        <w:t>مرحوم خویی فرموده اند؛ اگر</w:t>
      </w:r>
      <w:r w:rsidR="001866C0">
        <w:rPr>
          <w:rFonts w:hint="cs"/>
          <w:rtl/>
        </w:rPr>
        <w:t xml:space="preserve"> دلالت</w:t>
      </w:r>
      <w:r>
        <w:rPr>
          <w:rFonts w:hint="cs"/>
          <w:rtl/>
        </w:rPr>
        <w:t xml:space="preserve"> این روایت تمام شود از آن کراهت استفاده می شود زیرا تعبیر به «یکره» می کند و </w:t>
      </w:r>
      <w:r w:rsidR="00C22B1D">
        <w:rPr>
          <w:rFonts w:hint="cs"/>
          <w:rtl/>
        </w:rPr>
        <w:t>از این تعبیر</w:t>
      </w:r>
      <w:r>
        <w:rPr>
          <w:rFonts w:hint="cs"/>
          <w:rtl/>
        </w:rPr>
        <w:t>حرمت است</w:t>
      </w:r>
      <w:r w:rsidR="00C22B1D">
        <w:rPr>
          <w:rFonts w:hint="cs"/>
          <w:rtl/>
        </w:rPr>
        <w:t xml:space="preserve">فاده نمی شود </w:t>
      </w:r>
      <w:r w:rsidR="001866C0">
        <w:rPr>
          <w:rFonts w:hint="cs"/>
          <w:rtl/>
        </w:rPr>
        <w:t>و لکن مضمون روایت</w:t>
      </w:r>
      <w:r w:rsidR="00C22B1D">
        <w:rPr>
          <w:rFonts w:hint="cs"/>
          <w:rtl/>
        </w:rPr>
        <w:t xml:space="preserve"> قابل التزام نیست زیرا تعلیل آن مقطوع البطلان است و شبیه مجعولات عامه است.</w:t>
      </w:r>
      <w:r>
        <w:rPr>
          <w:rFonts w:hint="cs"/>
          <w:rtl/>
        </w:rPr>
        <w:t xml:space="preserve"> بعد فرموده اند: اگر دلالت را تمام بدانیم این روایت معارض د</w:t>
      </w:r>
      <w:r w:rsidR="00C22B1D">
        <w:rPr>
          <w:rFonts w:hint="cs"/>
          <w:rtl/>
        </w:rPr>
        <w:t>ارد.</w:t>
      </w:r>
    </w:p>
    <w:p w:rsidR="008B0F13" w:rsidRDefault="008B0F13" w:rsidP="008B0F13">
      <w:pPr>
        <w:pStyle w:val="40"/>
        <w:rPr>
          <w:rFonts w:hint="cs"/>
          <w:rtl/>
        </w:rPr>
      </w:pPr>
      <w:bookmarkStart w:id="13" w:name="_Toc495326081"/>
      <w:r>
        <w:rPr>
          <w:rFonts w:hint="cs"/>
          <w:rtl/>
        </w:rPr>
        <w:t>مناقشه (ظهور یکره در خصوص عبادات در حرمت تشریعی)</w:t>
      </w:r>
      <w:bookmarkEnd w:id="13"/>
    </w:p>
    <w:p w:rsidR="00ED2489" w:rsidRPr="00C22B1D" w:rsidRDefault="00C22B1D" w:rsidP="00A33209">
      <w:pPr>
        <w:rPr>
          <w:rFonts w:ascii="Cambria" w:eastAsia="Times New Roman" w:hAnsi="Cambria" w:cs="B Titr"/>
          <w:b/>
          <w:bCs/>
          <w:color w:val="0202FF"/>
          <w:sz w:val="26"/>
          <w:rtl/>
        </w:rPr>
      </w:pPr>
      <w:r>
        <w:rPr>
          <w:rFonts w:hint="cs"/>
          <w:rtl/>
        </w:rPr>
        <w:t xml:space="preserve">این که فرمود معارض دارد، </w:t>
      </w:r>
      <w:r w:rsidR="00CF4245">
        <w:rPr>
          <w:rFonts w:hint="cs"/>
          <w:rtl/>
        </w:rPr>
        <w:t>ما نیز معارض را قبو</w:t>
      </w:r>
      <w:r>
        <w:rPr>
          <w:rFonts w:hint="cs"/>
          <w:rtl/>
        </w:rPr>
        <w:t xml:space="preserve">ل داریم و بعداً بیان خواهیم کرد. أما </w:t>
      </w:r>
      <w:r w:rsidR="00CF4245">
        <w:rPr>
          <w:rFonts w:hint="cs"/>
          <w:rtl/>
        </w:rPr>
        <w:t>راجع به این که ایشان فرمود تعبیر به «یکره» دلیل بر عدم حرمت است؛ م</w:t>
      </w:r>
      <w:r w:rsidR="00A930B8">
        <w:rPr>
          <w:rFonts w:hint="cs"/>
          <w:rtl/>
        </w:rPr>
        <w:t>ی گوییم این تعبیر در عبادات ظاهر در حرمت است. بله در أفعال تکوینیه اگر بیاید ما قبول داریم که ظاهر در کراهت است؛</w:t>
      </w:r>
      <w:r w:rsidR="00CF4245">
        <w:rPr>
          <w:rFonts w:hint="cs"/>
          <w:rtl/>
        </w:rPr>
        <w:t xml:space="preserve"> </w:t>
      </w:r>
      <w:r w:rsidR="00A930B8">
        <w:rPr>
          <w:rFonts w:hint="cs"/>
          <w:rtl/>
        </w:rPr>
        <w:t>یکره أکل لحم الفرس،</w:t>
      </w:r>
      <w:r w:rsidR="00CF4245">
        <w:rPr>
          <w:rFonts w:hint="cs"/>
          <w:rtl/>
        </w:rPr>
        <w:t xml:space="preserve"> هر چند </w:t>
      </w:r>
      <w:r w:rsidR="00A930B8">
        <w:rPr>
          <w:rFonts w:hint="cs"/>
          <w:rtl/>
        </w:rPr>
        <w:t xml:space="preserve">برخی بزرگان مثل </w:t>
      </w:r>
      <w:r w:rsidR="00CF4245">
        <w:rPr>
          <w:rFonts w:hint="cs"/>
          <w:rtl/>
        </w:rPr>
        <w:t>آقای سیستانی</w:t>
      </w:r>
      <w:r w:rsidR="00A930B8">
        <w:rPr>
          <w:rFonts w:hint="cs"/>
          <w:rtl/>
        </w:rPr>
        <w:t xml:space="preserve"> و آقای زنجانی</w:t>
      </w:r>
      <w:r w:rsidR="00CF4245">
        <w:rPr>
          <w:rFonts w:hint="cs"/>
          <w:rtl/>
        </w:rPr>
        <w:t xml:space="preserve"> فرموده</w:t>
      </w:r>
      <w:r w:rsidR="00A33209">
        <w:rPr>
          <w:rFonts w:hint="cs"/>
          <w:rtl/>
        </w:rPr>
        <w:t xml:space="preserve"> اند که یکره در لسان روایات ظهور</w:t>
      </w:r>
      <w:r w:rsidR="00CF4245">
        <w:rPr>
          <w:rFonts w:hint="cs"/>
          <w:rtl/>
        </w:rPr>
        <w:t xml:space="preserve"> در حرمت </w:t>
      </w:r>
      <w:r w:rsidR="00A33209">
        <w:rPr>
          <w:rFonts w:hint="cs"/>
          <w:rtl/>
        </w:rPr>
        <w:t>دارد</w:t>
      </w:r>
      <w:r w:rsidR="00CF4245">
        <w:rPr>
          <w:rFonts w:hint="cs"/>
          <w:rtl/>
        </w:rPr>
        <w:t xml:space="preserve"> ولی ما این</w:t>
      </w:r>
      <w:r w:rsidR="00A33209">
        <w:rPr>
          <w:rFonts w:hint="cs"/>
          <w:rtl/>
        </w:rPr>
        <w:t xml:space="preserve"> را نفهمیدیم و تنها در یک روایت، تعبیر به «یکره» </w:t>
      </w:r>
      <w:r w:rsidR="00CF4245">
        <w:rPr>
          <w:rFonts w:hint="cs"/>
          <w:rtl/>
        </w:rPr>
        <w:t>در حرمت استفاده شده است «</w:t>
      </w:r>
      <w:r w:rsidR="00A33209">
        <w:rPr>
          <w:rFonts w:hint="cs"/>
          <w:rtl/>
        </w:rPr>
        <w:t>کان علی یکره کذا و لم یکن علی علیه السلام یکره الحلال</w:t>
      </w:r>
      <w:r w:rsidR="00CF4245">
        <w:rPr>
          <w:rFonts w:hint="cs"/>
          <w:rtl/>
        </w:rPr>
        <w:t>»</w:t>
      </w:r>
      <w:r w:rsidR="00A33209">
        <w:rPr>
          <w:rFonts w:hint="cs"/>
          <w:rtl/>
        </w:rPr>
        <w:t xml:space="preserve"> کأنّه چیزی که مکروه باشد نمی تواند حلال باشد؛ که از این مطلب جواب دادیم که در این روایت،</w:t>
      </w:r>
      <w:r w:rsidR="00CF4245">
        <w:rPr>
          <w:rFonts w:hint="cs"/>
          <w:rtl/>
        </w:rPr>
        <w:t xml:space="preserve"> کراهت در کراهت شدید استعمال شده است ولی دلیل نمی شود در موارد دیگر نیز کراهت به معنای کراهت شدید باشد</w:t>
      </w:r>
      <w:r w:rsidR="00A33209">
        <w:rPr>
          <w:rFonts w:hint="cs"/>
          <w:rtl/>
        </w:rPr>
        <w:t xml:space="preserve"> و ظهور اطلاقی «یکره» کراهت شدید باشد</w:t>
      </w:r>
      <w:r w:rsidR="00CF4245">
        <w:rPr>
          <w:rFonts w:hint="cs"/>
          <w:rtl/>
        </w:rPr>
        <w:t>.</w:t>
      </w:r>
    </w:p>
    <w:p w:rsidR="00CF4245" w:rsidRDefault="00CF4245" w:rsidP="00794965">
      <w:pPr>
        <w:rPr>
          <w:rtl/>
        </w:rPr>
      </w:pPr>
      <w:r>
        <w:rPr>
          <w:rFonts w:hint="cs"/>
          <w:rtl/>
        </w:rPr>
        <w:t xml:space="preserve">به هر حال استعمال کراهت در عبادات به معنای حرمت است زیرا </w:t>
      </w:r>
      <w:r w:rsidR="00D67D8E">
        <w:rPr>
          <w:rFonts w:hint="cs"/>
          <w:rtl/>
        </w:rPr>
        <w:t>کراهت به معنای ناخوشایند بودن یک عمل است و این معنا</w:t>
      </w:r>
      <w:r w:rsidR="00AF7F4C">
        <w:rPr>
          <w:rFonts w:hint="cs"/>
          <w:rtl/>
        </w:rPr>
        <w:t xml:space="preserve"> با عبادیّت نمی سازد</w:t>
      </w:r>
      <w:r w:rsidR="00B97993">
        <w:rPr>
          <w:rFonts w:hint="cs"/>
          <w:rtl/>
        </w:rPr>
        <w:t xml:space="preserve"> </w:t>
      </w:r>
      <w:r w:rsidR="00794965">
        <w:rPr>
          <w:rFonts w:hint="cs"/>
          <w:rtl/>
        </w:rPr>
        <w:t xml:space="preserve">(چگونه می خواهی قربةً إلی الله نماز بخوانی) </w:t>
      </w:r>
      <w:r w:rsidR="00B97993">
        <w:rPr>
          <w:rFonts w:hint="cs"/>
          <w:rtl/>
        </w:rPr>
        <w:t xml:space="preserve">و حرمت تشریعیّه در اثبات حرمت عبادت کافی است وگرنه مرحوم خویی می فرماید؛ نماز حائض و صوم یوم عید هم حرمت ذاتیّه ندارد و </w:t>
      </w:r>
      <w:r w:rsidR="00794965">
        <w:rPr>
          <w:rFonts w:hint="cs"/>
          <w:rtl/>
        </w:rPr>
        <w:t>آقایان می خواهند بگویند نماز هنگام طلوع آفتاب حرمت تشریعیّه ندارد و تنها کراهت به معنای قلّت ثواب دارد.</w:t>
      </w:r>
      <w:r w:rsidR="00AF7F4C">
        <w:rPr>
          <w:rFonts w:hint="cs"/>
          <w:rtl/>
        </w:rPr>
        <w:t xml:space="preserve"> و</w:t>
      </w:r>
      <w:r w:rsidR="00794965">
        <w:rPr>
          <w:rFonts w:hint="cs"/>
          <w:rtl/>
        </w:rPr>
        <w:t>لی به نظر ما ظاهر روایت این است که نماز هنگام طلوع مکروه است و</w:t>
      </w:r>
      <w:r w:rsidR="00AF7F4C">
        <w:rPr>
          <w:rFonts w:hint="cs"/>
          <w:rtl/>
        </w:rPr>
        <w:t xml:space="preserve"> حمل بر أقلیّت ثواب نیاز به قرینه دارد.</w:t>
      </w:r>
    </w:p>
    <w:p w:rsidR="00794965" w:rsidRDefault="00AF7F4C" w:rsidP="00794965">
      <w:pPr>
        <w:rPr>
          <w:rtl/>
        </w:rPr>
      </w:pPr>
      <w:r>
        <w:rPr>
          <w:rFonts w:hint="cs"/>
          <w:rtl/>
        </w:rPr>
        <w:t xml:space="preserve">أما این که </w:t>
      </w:r>
      <w:r w:rsidR="00794965">
        <w:rPr>
          <w:rFonts w:hint="cs"/>
          <w:rtl/>
        </w:rPr>
        <w:t xml:space="preserve">مرحووم خویی فرمودند: تعلیل قابل التزام نیست؛ قبلاً جواب دادیم. لذا </w:t>
      </w:r>
      <w:r w:rsidR="00B67060">
        <w:rPr>
          <w:rFonts w:hint="cs"/>
          <w:rtl/>
        </w:rPr>
        <w:t>دلالت این روایت فی حدّ ذاته بر</w:t>
      </w:r>
      <w:r w:rsidR="00794965">
        <w:rPr>
          <w:rFonts w:hint="cs"/>
          <w:rtl/>
        </w:rPr>
        <w:t xml:space="preserve"> کراهت نافله در دو وقتی که ذکر شد </w:t>
      </w:r>
      <w:r w:rsidR="00B67060">
        <w:rPr>
          <w:rFonts w:hint="cs"/>
          <w:rtl/>
        </w:rPr>
        <w:t>«عند طلوع الشمس و عند غروب الشمس» تمام است.</w:t>
      </w:r>
    </w:p>
    <w:p w:rsidR="009B36AE" w:rsidRDefault="008B0F13" w:rsidP="009B36AE">
      <w:pPr>
        <w:rPr>
          <w:rFonts w:hint="cs"/>
          <w:rtl/>
        </w:rPr>
      </w:pPr>
      <w:r>
        <w:rPr>
          <w:rFonts w:hint="cs"/>
          <w:rtl/>
        </w:rPr>
        <w:lastRenderedPageBreak/>
        <w:t>2-</w:t>
      </w:r>
      <w:r w:rsidR="00AF7F4C">
        <w:rPr>
          <w:rFonts w:hint="cs"/>
          <w:rtl/>
        </w:rPr>
        <w:t xml:space="preserve">صحیحه حلبی؛ </w:t>
      </w:r>
      <w:r w:rsidR="009B36AE" w:rsidRPr="009B36AE">
        <w:rPr>
          <w:rFonts w:hint="cs"/>
          <w:color w:val="008000"/>
          <w:rtl/>
        </w:rPr>
        <w:t>مُحَمَّدُ بْنُ الْحَسَنِ بِإِسْنَادِهِ عَنْ أَحْمَدَ بْنِ مُحَمَّدٍ عَنِ ابْنِ أَبِي عُمَيْرٍ عَنْ حَمَّادِ بْنِ عُثْمَانَ عَنْ عُبَيْدِ اللَّهِ بْنِ عَلِيٍّ الْحَلَبِيِّ عَنْ أَبِي عَبْدِ اللَّهِ ع قَالَ: لَا بَأْسَ بِالصَّلَاةِ عَلَى الْجَنَائِزِ حِينَ تَغِيبُ الشَّمْسُ- وَ حِينَ تَطْلُعُ إِنَّمَا هُوَ اسْتِغْفَارٌ</w:t>
      </w:r>
      <w:r w:rsidR="009B36AE" w:rsidRPr="009B36AE">
        <w:rPr>
          <w:rFonts w:hint="cs"/>
          <w:rtl/>
        </w:rPr>
        <w:t>.</w:t>
      </w:r>
      <w:r w:rsidR="009B36AE">
        <w:rPr>
          <w:rStyle w:val="ab"/>
          <w:rtl/>
        </w:rPr>
        <w:footnoteReference w:id="4"/>
      </w:r>
    </w:p>
    <w:p w:rsidR="00AF7F4C" w:rsidRDefault="00B67060" w:rsidP="009B36AE">
      <w:pPr>
        <w:rPr>
          <w:rtl/>
        </w:rPr>
      </w:pPr>
      <w:r>
        <w:rPr>
          <w:rFonts w:hint="cs"/>
          <w:rtl/>
        </w:rPr>
        <w:t>مضمون این روایت،</w:t>
      </w:r>
      <w:r w:rsidR="00AF7F4C">
        <w:rPr>
          <w:rFonts w:hint="cs"/>
          <w:rtl/>
        </w:rPr>
        <w:t xml:space="preserve"> همان مضمون صحیحه محمد بن مسلم است.</w:t>
      </w:r>
    </w:p>
    <w:p w:rsidR="008B0F13" w:rsidRDefault="008B0F13" w:rsidP="008B0F13">
      <w:pPr>
        <w:pStyle w:val="30"/>
        <w:rPr>
          <w:rtl/>
        </w:rPr>
      </w:pPr>
      <w:bookmarkStart w:id="14" w:name="_Toc495326082"/>
      <w:r>
        <w:rPr>
          <w:rFonts w:hint="cs"/>
          <w:rtl/>
        </w:rPr>
        <w:t>3-روایات راجع به (قُبیل الزوال)</w:t>
      </w:r>
      <w:bookmarkEnd w:id="14"/>
    </w:p>
    <w:p w:rsidR="00AF7F4C" w:rsidRDefault="00AF7F4C" w:rsidP="00ED2489">
      <w:pPr>
        <w:rPr>
          <w:rtl/>
        </w:rPr>
      </w:pPr>
      <w:r>
        <w:rPr>
          <w:rFonts w:hint="cs"/>
          <w:rtl/>
        </w:rPr>
        <w:t>و أما صورت دیگر «عند الزوال» دلیل بر کراهت آن این روایت است؛</w:t>
      </w:r>
    </w:p>
    <w:p w:rsidR="00AF7F4C" w:rsidRDefault="008B0F13" w:rsidP="00B67060">
      <w:pPr>
        <w:rPr>
          <w:rtl/>
        </w:rPr>
      </w:pPr>
      <w:r>
        <w:rPr>
          <w:rFonts w:hint="cs"/>
          <w:rtl/>
        </w:rPr>
        <w:t>1-</w:t>
      </w:r>
      <w:r w:rsidR="00AF7F4C">
        <w:rPr>
          <w:rFonts w:hint="cs"/>
          <w:rtl/>
        </w:rPr>
        <w:t xml:space="preserve">صحیحه عبدالله بن سنان؛ </w:t>
      </w:r>
      <w:r w:rsidR="00B67060" w:rsidRPr="009B36AE">
        <w:rPr>
          <w:rFonts w:hint="cs"/>
          <w:color w:val="008000"/>
          <w:rtl/>
        </w:rPr>
        <w:t>وَ عَنْهُ عَنْ فَضَالَةَ عَنْ عَبْدِ اللَّهِ بْنِ سِنَانٍ عَنْ أَبِي عَبْدِ اللَّهِ ع قَالَ: لَا صَلَاةَ نِصْفَ النَّهَارِ إِلَّا يَوْمَ الْجُمُعَةِ</w:t>
      </w:r>
      <w:r w:rsidR="00B67060" w:rsidRPr="00B67060">
        <w:rPr>
          <w:rFonts w:hint="cs"/>
          <w:rtl/>
        </w:rPr>
        <w:t>.</w:t>
      </w:r>
      <w:r w:rsidR="00B67060">
        <w:rPr>
          <w:rStyle w:val="ab"/>
          <w:rtl/>
        </w:rPr>
        <w:footnoteReference w:id="5"/>
      </w:r>
    </w:p>
    <w:p w:rsidR="009C1CB2" w:rsidRDefault="008B0F13" w:rsidP="008B0F13">
      <w:pPr>
        <w:rPr>
          <w:rFonts w:hint="cs"/>
          <w:rtl/>
        </w:rPr>
      </w:pPr>
      <w:r w:rsidRPr="008B0F13">
        <w:rPr>
          <w:rFonts w:hint="cs"/>
          <w:b/>
          <w:bCs/>
          <w:rtl/>
        </w:rPr>
        <w:t>تقریب استدلال؛</w:t>
      </w:r>
      <w:r>
        <w:rPr>
          <w:rFonts w:hint="cs"/>
          <w:rtl/>
        </w:rPr>
        <w:t xml:space="preserve"> </w:t>
      </w:r>
      <w:r w:rsidR="009C1CB2">
        <w:rPr>
          <w:rFonts w:hint="cs"/>
          <w:rtl/>
        </w:rPr>
        <w:t xml:space="preserve">گفته شده است که این روایت دلالت می کند که </w:t>
      </w:r>
      <w:r>
        <w:rPr>
          <w:rFonts w:hint="cs"/>
          <w:rtl/>
        </w:rPr>
        <w:t xml:space="preserve">خواندن نافله در </w:t>
      </w:r>
      <w:r w:rsidR="009C1CB2">
        <w:rPr>
          <w:rFonts w:hint="cs"/>
          <w:rtl/>
        </w:rPr>
        <w:t>نصف النهار یعنی زوال، مکروه است.</w:t>
      </w:r>
    </w:p>
    <w:p w:rsidR="008B0F13" w:rsidRDefault="008B0F13" w:rsidP="008B0F13">
      <w:pPr>
        <w:pStyle w:val="40"/>
        <w:rPr>
          <w:rtl/>
        </w:rPr>
      </w:pPr>
      <w:bookmarkStart w:id="15" w:name="_Toc495326083"/>
      <w:r>
        <w:rPr>
          <w:rFonts w:hint="cs"/>
          <w:rtl/>
        </w:rPr>
        <w:t>مناقشه</w:t>
      </w:r>
      <w:bookmarkEnd w:id="15"/>
    </w:p>
    <w:p w:rsidR="009C1CB2" w:rsidRDefault="009C1CB2" w:rsidP="009C1CB2">
      <w:pPr>
        <w:rPr>
          <w:rtl/>
        </w:rPr>
      </w:pPr>
      <w:r>
        <w:rPr>
          <w:rFonts w:hint="cs"/>
          <w:rtl/>
        </w:rPr>
        <w:t>دلالت این روایت ناتمام است زیرا</w:t>
      </w:r>
      <w:r w:rsidR="00AF7F4C">
        <w:rPr>
          <w:rFonts w:hint="cs"/>
          <w:rtl/>
        </w:rPr>
        <w:t xml:space="preserve"> استثنای یوم الجمعه دلالت روایت را </w:t>
      </w:r>
      <w:r>
        <w:rPr>
          <w:rFonts w:hint="cs"/>
          <w:rtl/>
        </w:rPr>
        <w:t>مشتبه</w:t>
      </w:r>
      <w:r w:rsidR="00AF7F4C">
        <w:rPr>
          <w:rFonts w:hint="cs"/>
          <w:rtl/>
        </w:rPr>
        <w:t xml:space="preserve"> می کند و شاید مراد این باشد که نافله مرتّبه قبل از زوال</w:t>
      </w:r>
      <w:r>
        <w:rPr>
          <w:rFonts w:hint="cs"/>
          <w:rtl/>
        </w:rPr>
        <w:t xml:space="preserve"> جز در روز جمعه، نداریم. یا</w:t>
      </w:r>
      <w:r w:rsidR="00AF7F4C">
        <w:rPr>
          <w:rFonts w:hint="cs"/>
          <w:rtl/>
        </w:rPr>
        <w:t xml:space="preserve"> ناظر به خود نماز فریضه باشد که فقط روز جمعه است که نماز فریضه را بلافاصله بعد از زوال</w:t>
      </w:r>
      <w:r>
        <w:rPr>
          <w:rFonts w:hint="cs"/>
          <w:rtl/>
        </w:rPr>
        <w:t xml:space="preserve"> و اذان ظهر</w:t>
      </w:r>
      <w:r w:rsidR="00AF7F4C">
        <w:rPr>
          <w:rFonts w:hint="cs"/>
          <w:rtl/>
        </w:rPr>
        <w:t xml:space="preserve"> می خوانند </w:t>
      </w:r>
      <w:r>
        <w:rPr>
          <w:rFonts w:hint="cs"/>
          <w:rtl/>
        </w:rPr>
        <w:t xml:space="preserve">و خطبتین هم جزئی از نماز محسوب می شود. </w:t>
      </w:r>
      <w:r w:rsidR="00AF7F4C">
        <w:rPr>
          <w:rFonts w:hint="cs"/>
          <w:rtl/>
        </w:rPr>
        <w:t xml:space="preserve">ولی در روز های دیگر خلاف فضیلت است و ابتدا نافله ظهر خوانده می شود و خود پیامبر نیز صبر می کردند </w:t>
      </w:r>
      <w:r>
        <w:rPr>
          <w:rFonts w:hint="cs"/>
          <w:rtl/>
        </w:rPr>
        <w:t>تا یک هفتم شاخص و طبق برخی روایات</w:t>
      </w:r>
      <w:r w:rsidR="00AF7F4C">
        <w:rPr>
          <w:rFonts w:hint="cs"/>
          <w:rtl/>
        </w:rPr>
        <w:t xml:space="preserve"> دو هفتم شاخص</w:t>
      </w:r>
      <w:r>
        <w:rPr>
          <w:rFonts w:hint="cs"/>
          <w:rtl/>
        </w:rPr>
        <w:t xml:space="preserve"> برود و بعد نماز را می خواندند.</w:t>
      </w:r>
    </w:p>
    <w:p w:rsidR="00AF7F4C" w:rsidRDefault="009C1CB2" w:rsidP="009C1CB2">
      <w:pPr>
        <w:rPr>
          <w:rtl/>
        </w:rPr>
      </w:pPr>
      <w:r>
        <w:rPr>
          <w:rFonts w:hint="cs"/>
          <w:rtl/>
        </w:rPr>
        <w:t xml:space="preserve">لذا این روایت در نفی نافله مبتدئه، </w:t>
      </w:r>
      <w:r w:rsidR="00AF7F4C">
        <w:rPr>
          <w:rFonts w:hint="cs"/>
          <w:rtl/>
        </w:rPr>
        <w:t>ظهور ندارد</w:t>
      </w:r>
      <w:r w:rsidR="00532D13">
        <w:rPr>
          <w:rFonts w:hint="cs"/>
          <w:rtl/>
        </w:rPr>
        <w:t xml:space="preserve"> و دلالت آن روشن نیست</w:t>
      </w:r>
      <w:r w:rsidR="00AF7F4C">
        <w:rPr>
          <w:rFonts w:hint="cs"/>
          <w:rtl/>
        </w:rPr>
        <w:t xml:space="preserve"> و گرنه در کراهت نافله مبتدئه فرقی بین روز جمعه و غیر روز جمعه وجود ندارد.</w:t>
      </w:r>
      <w:r>
        <w:rPr>
          <w:rFonts w:hint="cs"/>
          <w:rtl/>
        </w:rPr>
        <w:t xml:space="preserve"> روایت معلوم نیست چه می گوید. و </w:t>
      </w:r>
      <w:r w:rsidR="00AF7F4C">
        <w:rPr>
          <w:rFonts w:hint="cs"/>
          <w:rtl/>
        </w:rPr>
        <w:t>نصف النهار خود زوال است نه قُبیل زوال.</w:t>
      </w:r>
      <w:r>
        <w:rPr>
          <w:rFonts w:hint="cs"/>
          <w:rtl/>
        </w:rPr>
        <w:t xml:space="preserve"> و در ابتدای زوال نوافل ظهر و عصر و نماز فریضه قرار دارد.</w:t>
      </w:r>
    </w:p>
    <w:p w:rsidR="00B40B20" w:rsidRDefault="00B40B20" w:rsidP="00ED2489">
      <w:pPr>
        <w:rPr>
          <w:rtl/>
        </w:rPr>
      </w:pPr>
      <w:r>
        <w:rPr>
          <w:rFonts w:hint="cs"/>
          <w:rtl/>
        </w:rPr>
        <w:t>عمده روایات همین موارد بود که بیان کردیم. و برای کراهت</w:t>
      </w:r>
      <w:r w:rsidR="00342287">
        <w:rPr>
          <w:rFonts w:hint="cs"/>
          <w:rtl/>
        </w:rPr>
        <w:t xml:space="preserve"> نماز</w:t>
      </w:r>
      <w:r>
        <w:rPr>
          <w:rFonts w:hint="cs"/>
          <w:rtl/>
        </w:rPr>
        <w:t xml:space="preserve"> نافله هنگام زوال روایت دیگری نیز وجود دارد؛</w:t>
      </w:r>
    </w:p>
    <w:p w:rsidR="00B40B20" w:rsidRDefault="00B40B20" w:rsidP="00342287">
      <w:pPr>
        <w:rPr>
          <w:rtl/>
        </w:rPr>
      </w:pPr>
      <w:r>
        <w:rPr>
          <w:rFonts w:hint="cs"/>
          <w:rtl/>
        </w:rPr>
        <w:t xml:space="preserve">روایت شعیب بن واقد؛ </w:t>
      </w:r>
      <w:r w:rsidR="00342287" w:rsidRPr="00342287">
        <w:rPr>
          <w:rFonts w:hint="cs"/>
          <w:color w:val="008000"/>
          <w:rtl/>
        </w:rPr>
        <w:t>مُحَمَّدُ بْنُ عَلِيِّ بْنِ الْحُسَيْنِ بِإِسْنَادِهِ عَنْ شُعَيْبِ بْنِ وَاقِدٍ عَنِ الْحُسَيْنِ بْنِ زَيْدٍ عَنْ جَعْفَرِ بْنِ مُحَمَّدٍ عَنْ آبَائِهِ ع فِي حَدِيثِ الْمَنَاهِي قَالَ: وَ نَهَى رَسُولُ اللَّهِ ص عَنِ الصَّلَاةَ عِنْدَ طُلُوعِ الشَّمْسِ- وَ عِنْدَ غُرُوبِهَا وَ عِنْدَ اسْتِوَائِهَا</w:t>
      </w:r>
      <w:r w:rsidR="00342287" w:rsidRPr="00342287">
        <w:rPr>
          <w:rFonts w:hint="cs"/>
          <w:rtl/>
        </w:rPr>
        <w:t>.</w:t>
      </w:r>
      <w:r w:rsidR="00342287">
        <w:rPr>
          <w:rStyle w:val="ab"/>
          <w:rtl/>
        </w:rPr>
        <w:footnoteReference w:id="6"/>
      </w:r>
    </w:p>
    <w:p w:rsidR="00342287" w:rsidRPr="00342287" w:rsidRDefault="00141EE6" w:rsidP="00342287">
      <w:pPr>
        <w:rPr>
          <w:color w:val="008000"/>
          <w:rtl/>
        </w:rPr>
      </w:pPr>
      <w:r>
        <w:rPr>
          <w:rFonts w:hint="cs"/>
          <w:rtl/>
        </w:rPr>
        <w:lastRenderedPageBreak/>
        <w:t>روایت سلیمان بن</w:t>
      </w:r>
      <w:r w:rsidR="00342287">
        <w:rPr>
          <w:rFonts w:hint="cs"/>
          <w:rtl/>
        </w:rPr>
        <w:t xml:space="preserve"> جعفر</w:t>
      </w:r>
      <w:r>
        <w:rPr>
          <w:rFonts w:hint="cs"/>
          <w:rtl/>
        </w:rPr>
        <w:t xml:space="preserve"> جعفری؛ </w:t>
      </w:r>
      <w:r w:rsidR="00342287" w:rsidRPr="00342287">
        <w:rPr>
          <w:rFonts w:hint="cs"/>
          <w:color w:val="008000"/>
          <w:rtl/>
        </w:rPr>
        <w:t>وَ فِي الْعِلَلِ عَنْ مُحَمَّدِ بْنِ عَلِيٍّ مَاجِيلَوَيْهِ عَنْ مُحَمَّدِ بْنِ يَحْيَى الْعَطَّارِ عَنْ مُحَمَّدِ بْنِ أَحْمَدَ بْنِ يَحْيَى عَنْ عَلِيِّ بْنِ أَسْبَاطٍ عَنِ الْحَسَنِ بْنِ عَلِيٍّ عَنْ سُلَيْمَانَ بْنِ جَعْفَرٍ الْجَعْفَرِيِّ قَ</w:t>
      </w:r>
      <w:r w:rsidR="00342287" w:rsidRPr="00342287">
        <w:rPr>
          <w:rFonts w:hint="cs"/>
          <w:color w:val="008000"/>
          <w:u w:val="single"/>
          <w:rtl/>
        </w:rPr>
        <w:t>الَ سَمِعْتُ الرِّضَا ع يَقُولُ لَا يَنْبَغِي لِأَحَدٍ أَنْ يُصَلِّيَ إِذَا طَلَعَتِ الشَّمْسُ- لِأَنَّهَا تَطْلُعُ بِقَرْنَيْ شَيْطَانٍ-</w:t>
      </w:r>
      <w:r w:rsidR="00342287" w:rsidRPr="00342287">
        <w:rPr>
          <w:rFonts w:hint="cs"/>
          <w:color w:val="008000"/>
          <w:rtl/>
        </w:rPr>
        <w:t xml:space="preserve"> فَإِذَا ارْتَفَعَتْ وَ صَفَتْ فَارَقَهَا- فَتُسْتَحَبُّ الصَّلَاةُ ذَلِكَ الْوَقْتَ وَ الْقَضَاءُ وَ غَيْرُ ذَلِكَ- </w:t>
      </w:r>
      <w:r w:rsidR="00342287" w:rsidRPr="00342287">
        <w:rPr>
          <w:rFonts w:hint="cs"/>
          <w:color w:val="008000"/>
          <w:u w:val="single"/>
          <w:rtl/>
        </w:rPr>
        <w:t>فَإِذَا انْتَصَفَ النَّهَارُ قَارَنَهَا- فَلَا يَنْبَغِي لِأَحَدٍ أَنْ يُصَلِّيَ فِي ذَلِكَ الْوَقْتِ- لِأَنَّ أَبْوَابَ السَّمَاءِ قَدْ غُلِّقَتْ- فَإِذَا زَالَتِ الشَّمْسُ وَ هَبَّتِ الرِّيحُ فَارَقَهَا</w:t>
      </w:r>
      <w:r w:rsidR="00342287" w:rsidRPr="00342287">
        <w:rPr>
          <w:rFonts w:hint="cs"/>
          <w:color w:val="008000"/>
          <w:rtl/>
        </w:rPr>
        <w:t>.</w:t>
      </w:r>
      <w:r w:rsidR="00342287">
        <w:rPr>
          <w:rStyle w:val="ab"/>
          <w:color w:val="008000"/>
          <w:rtl/>
        </w:rPr>
        <w:footnoteReference w:id="7"/>
      </w:r>
    </w:p>
    <w:p w:rsidR="00141EE6" w:rsidRDefault="009D4822" w:rsidP="00342287">
      <w:pPr>
        <w:rPr>
          <w:rtl/>
        </w:rPr>
      </w:pPr>
      <w:r>
        <w:rPr>
          <w:rFonts w:hint="cs"/>
          <w:rtl/>
        </w:rPr>
        <w:t xml:space="preserve">شیطان هنگام طلوع کنار خورشید می آید و </w:t>
      </w:r>
      <w:r w:rsidR="00141EE6">
        <w:rPr>
          <w:rFonts w:hint="cs"/>
          <w:rtl/>
        </w:rPr>
        <w:t>وقتی می خواهد زوال شود باز شیطان در کنار خورشید می آید. اذان ظهر که می شود شیطان کنار می رود.</w:t>
      </w:r>
    </w:p>
    <w:p w:rsidR="00141EE6" w:rsidRDefault="00141EE6" w:rsidP="009D4822">
      <w:pPr>
        <w:rPr>
          <w:rtl/>
        </w:rPr>
      </w:pPr>
      <w:r>
        <w:rPr>
          <w:rFonts w:hint="cs"/>
          <w:rtl/>
        </w:rPr>
        <w:t>هر چند سند روایت ضعیف است ولی شاید مشهور به آن استدلال کرده باشند</w:t>
      </w:r>
      <w:r w:rsidR="009D4822">
        <w:rPr>
          <w:rFonts w:hint="cs"/>
          <w:rtl/>
        </w:rPr>
        <w:t xml:space="preserve"> بر این که قبیل زوال شمس خواندن نماز نافله مبتدئه مکروه است</w:t>
      </w:r>
      <w:r>
        <w:rPr>
          <w:rFonts w:hint="cs"/>
          <w:rtl/>
        </w:rPr>
        <w:t>. این روایت در علل است.</w:t>
      </w:r>
    </w:p>
    <w:p w:rsidR="00030974" w:rsidRDefault="00030974" w:rsidP="009D4822">
      <w:pPr>
        <w:rPr>
          <w:rFonts w:hint="cs"/>
          <w:rtl/>
        </w:rPr>
      </w:pPr>
      <w:r>
        <w:rPr>
          <w:rFonts w:hint="cs"/>
          <w:rtl/>
        </w:rPr>
        <w:t>روایات دیگر هم وجود دارد که دیگر بیان نمی کنیم.</w:t>
      </w:r>
    </w:p>
    <w:p w:rsidR="00030974" w:rsidRDefault="00030974" w:rsidP="00030974">
      <w:pPr>
        <w:rPr>
          <w:rtl/>
        </w:rPr>
      </w:pPr>
      <w:r>
        <w:rPr>
          <w:rFonts w:hint="cs"/>
          <w:rtl/>
        </w:rPr>
        <w:t xml:space="preserve">نکته: در کافی روایتی از ابراهیم بن هاشم نقل می کند و مرسل جزمی است که </w:t>
      </w:r>
      <w:r w:rsidR="00141EE6">
        <w:rPr>
          <w:rFonts w:hint="cs"/>
          <w:rtl/>
        </w:rPr>
        <w:t xml:space="preserve">کسانی که مراسیل جزمیه را قبول دارند این روایت از مراسیل جزمی است علاوه بر این که در کافی است ولی ما این دو ملاک را </w:t>
      </w:r>
      <w:r w:rsidR="00FD40C9">
        <w:rPr>
          <w:rFonts w:hint="cs"/>
          <w:rtl/>
        </w:rPr>
        <w:t xml:space="preserve">در تصحیح سند، </w:t>
      </w:r>
      <w:r w:rsidR="00141EE6">
        <w:rPr>
          <w:rFonts w:hint="cs"/>
          <w:rtl/>
        </w:rPr>
        <w:t xml:space="preserve">قبول نداریم؛ </w:t>
      </w:r>
      <w:r w:rsidRPr="00030974">
        <w:rPr>
          <w:rFonts w:hint="cs"/>
          <w:rtl/>
        </w:rPr>
        <w:t>ع</w:t>
      </w:r>
      <w:r w:rsidRPr="00030974">
        <w:rPr>
          <w:rFonts w:hint="cs"/>
          <w:color w:val="008000"/>
          <w:rtl/>
        </w:rPr>
        <w:t>َلِيُّ بْنُ إِبْرَاهِيمَ عَنْ أَبِيهِ رَفَعَهُ قَالَ: قَالَ رَجُلٌ لِأَبِي عَبْدِ اللَّهِ ع الْحَدِيثُ الَّذِي رُوِيَ عَنْ أَبِي جَعْفَرٍ ع أَنَّ الشَّمْسَ تَطْلُعُ بَيْنَ قَرْنَيِ الشَّيْطَانِ قَالَ نَعَمْ إِنَّ إِبْلِيسَ اتَّخَذَ عَرْشاً بَيْنَ السَّمَاءِ وَ الْأَرْضِ فَإِذَا طَلَعَتِ الشَّمْسُ وَ سَجَدَ فِي ذَلِكَ الْوَقْتِ النَّاسُ قَالَ إِبْلِيسُ لِشَيَاطِينِهِ إِنَّ بَنِي آدَمَ يُصَلُّونَ لِي.</w:t>
      </w:r>
      <w:r>
        <w:rPr>
          <w:rStyle w:val="ab"/>
        </w:rPr>
        <w:footnoteReference w:id="8"/>
      </w:r>
      <w:r>
        <w:rPr>
          <w:rFonts w:hint="cs"/>
          <w:rtl/>
        </w:rPr>
        <w:t xml:space="preserve"> حضرت </w:t>
      </w:r>
      <w:r w:rsidR="00FD40C9">
        <w:rPr>
          <w:rFonts w:hint="cs"/>
          <w:rtl/>
        </w:rPr>
        <w:t xml:space="preserve">در این روایت، </w:t>
      </w:r>
      <w:r>
        <w:rPr>
          <w:rFonts w:hint="cs"/>
          <w:rtl/>
        </w:rPr>
        <w:t>معنای «تطلع بین قرنی الشیطان» را بیان می کنند.</w:t>
      </w:r>
    </w:p>
    <w:p w:rsidR="00214408" w:rsidRPr="00030974" w:rsidRDefault="00214408" w:rsidP="00030974">
      <w:r>
        <w:rPr>
          <w:rFonts w:hint="cs"/>
          <w:rtl/>
        </w:rPr>
        <w:t>این راجع به روایاتی که مجموعاً بر نهی از نافله در پنج وقت دلالت می کرد. بله روایات عند الزوال ضعیف بود و شاید مشهور تسامح در أدله سنن را توسعه داده اند و اینجا هم جاری کردند یا خیلی گیر سند نبوده اند.</w:t>
      </w:r>
    </w:p>
    <w:p w:rsidR="00214408" w:rsidRDefault="00030974" w:rsidP="00030974">
      <w:pPr>
        <w:rPr>
          <w:rtl/>
        </w:rPr>
      </w:pPr>
      <w:r w:rsidRPr="00030974">
        <w:rPr>
          <w:rFonts w:hint="cs"/>
          <w:rtl/>
        </w:rPr>
        <w:t xml:space="preserve"> </w:t>
      </w:r>
      <w:r w:rsidR="00C65898">
        <w:rPr>
          <w:rFonts w:hint="cs"/>
          <w:rtl/>
        </w:rPr>
        <w:t>قبل از بیان معارض</w:t>
      </w:r>
      <w:r w:rsidR="00214408">
        <w:rPr>
          <w:rFonts w:hint="cs"/>
          <w:rtl/>
        </w:rPr>
        <w:t xml:space="preserve"> این روایات</w:t>
      </w:r>
      <w:r w:rsidR="00C65898">
        <w:rPr>
          <w:rFonts w:hint="cs"/>
          <w:rtl/>
        </w:rPr>
        <w:t>، اشکالی به</w:t>
      </w:r>
      <w:r w:rsidR="00214408">
        <w:rPr>
          <w:rFonts w:hint="cs"/>
          <w:rtl/>
        </w:rPr>
        <w:t xml:space="preserve"> صاحب عروه است که بیان می کنیم؛</w:t>
      </w:r>
    </w:p>
    <w:p w:rsidR="00FD40C9" w:rsidRDefault="00792637" w:rsidP="00792637">
      <w:pPr>
        <w:pStyle w:val="30"/>
        <w:rPr>
          <w:rtl/>
        </w:rPr>
      </w:pPr>
      <w:bookmarkStart w:id="16" w:name="_Toc495326084"/>
      <w:r>
        <w:rPr>
          <w:rFonts w:hint="cs"/>
          <w:rtl/>
        </w:rPr>
        <w:t>اختصاص روایات به فرض شروع نماز در اوقات مذکوره</w:t>
      </w:r>
      <w:bookmarkEnd w:id="16"/>
    </w:p>
    <w:p w:rsidR="00792637" w:rsidRDefault="00214408" w:rsidP="004575A2">
      <w:pPr>
        <w:rPr>
          <w:rtl/>
        </w:rPr>
      </w:pPr>
      <w:r>
        <w:rPr>
          <w:rFonts w:hint="cs"/>
          <w:rtl/>
        </w:rPr>
        <w:t>صاحب عروه فرمود:</w:t>
      </w:r>
      <w:r w:rsidR="00FD40C9">
        <w:rPr>
          <w:rFonts w:hint="cs"/>
          <w:rtl/>
        </w:rPr>
        <w:t xml:space="preserve"> در این روایات </w:t>
      </w:r>
      <w:r>
        <w:rPr>
          <w:rFonts w:hint="cs"/>
          <w:rtl/>
        </w:rPr>
        <w:t xml:space="preserve">اشکال داریم و حمل بر تقیّه می کنیم و کراهت نماز در این اوقات قابل اشکال است ولی اگر مکروه باشد </w:t>
      </w:r>
      <w:r w:rsidR="00C65898">
        <w:rPr>
          <w:rFonts w:hint="cs"/>
          <w:rtl/>
        </w:rPr>
        <w:t xml:space="preserve">شامل </w:t>
      </w:r>
      <w:r w:rsidR="004575A2">
        <w:rPr>
          <w:rFonts w:hint="cs"/>
          <w:rtl/>
        </w:rPr>
        <w:t>جایی که نماز را شروع کرده ام و وسط نماز غروب و طلوع شمس پیش آمد،</w:t>
      </w:r>
      <w:r w:rsidR="00792637">
        <w:rPr>
          <w:rFonts w:hint="cs"/>
          <w:rtl/>
        </w:rPr>
        <w:t xml:space="preserve"> نمی شود.</w:t>
      </w:r>
    </w:p>
    <w:p w:rsidR="00792637" w:rsidRDefault="00792637" w:rsidP="00792637">
      <w:pPr>
        <w:pStyle w:val="40"/>
        <w:rPr>
          <w:rtl/>
        </w:rPr>
      </w:pPr>
      <w:bookmarkStart w:id="17" w:name="_Toc495326085"/>
      <w:r>
        <w:rPr>
          <w:rFonts w:hint="cs"/>
          <w:rtl/>
        </w:rPr>
        <w:lastRenderedPageBreak/>
        <w:t>مناقشه</w:t>
      </w:r>
      <w:bookmarkEnd w:id="17"/>
    </w:p>
    <w:p w:rsidR="00C65898" w:rsidRDefault="00C65898" w:rsidP="004575A2">
      <w:pPr>
        <w:rPr>
          <w:rFonts w:hint="cs"/>
          <w:rtl/>
        </w:rPr>
      </w:pPr>
      <w:r>
        <w:rPr>
          <w:rFonts w:hint="cs"/>
          <w:rtl/>
        </w:rPr>
        <w:t>ولی به نظر م</w:t>
      </w:r>
      <w:r w:rsidR="004575A2">
        <w:rPr>
          <w:rFonts w:hint="cs"/>
          <w:rtl/>
        </w:rPr>
        <w:t>ا روایت مطلق است و فرقی نمی کند؛ هر چند قبل از طلوع آفتاب شروع داد و آنقدر طول داد تا آفتاب طلوع کرد.</w:t>
      </w:r>
      <w:r w:rsidR="00B635DE">
        <w:rPr>
          <w:rFonts w:hint="cs"/>
          <w:rtl/>
        </w:rPr>
        <w:t xml:space="preserve"> مثلاً در روایت داریم: «لایصلی الرجل و بحذائه إمراة تصلی»</w:t>
      </w:r>
      <w:r w:rsidR="008854BC">
        <w:rPr>
          <w:rFonts w:hint="cs"/>
          <w:rtl/>
        </w:rPr>
        <w:t>؛ حال اگر در رکعت آخر نماز، زنی آمد و کنار و یا جلوی مرد مصلّی، نماز خواند که اینجا نماز رجل باطل می شود (که در عروه هست و آقای خویی و سیستانی هم بیان کرده اند) زیرا روایت ارشاد به مانعیّت است که مرد نباید در جایی نماز بخواند که در کنارش زنی نماز بخواند. (و جالب است که می گویند صلاة أعم از صحیح و فاسد است و لذا اگر دختر بچه ای در کنار مردی مشغول نماز خواندن شد، نماز این مرد باطل است. البته شاید گفته شود که بر دختر نابالغ «إمراة» صدق نمی کند. ولی فرض کنی اگر إمرأة‌ای آمد که نمازش باطل بود باعث شود نماز مرد هم باطل شود.)</w:t>
      </w:r>
    </w:p>
    <w:p w:rsidR="00681E34" w:rsidRDefault="00681E34" w:rsidP="004575A2">
      <w:pPr>
        <w:rPr>
          <w:rtl/>
        </w:rPr>
      </w:pPr>
      <w:r>
        <w:rPr>
          <w:rFonts w:hint="cs"/>
          <w:rtl/>
        </w:rPr>
        <w:t>در محل بحث هم بقاءً، نماز نافله با اوقات مذکوره مقارن می شود.</w:t>
      </w:r>
    </w:p>
    <w:p w:rsidR="00792637" w:rsidRDefault="00792637" w:rsidP="00792637">
      <w:pPr>
        <w:pStyle w:val="20"/>
        <w:rPr>
          <w:rFonts w:hint="cs"/>
          <w:rtl/>
        </w:rPr>
      </w:pPr>
      <w:bookmarkStart w:id="18" w:name="_Toc495326086"/>
      <w:r>
        <w:rPr>
          <w:rFonts w:hint="cs"/>
          <w:rtl/>
        </w:rPr>
        <w:t>بررسی روایات معارض</w:t>
      </w:r>
      <w:bookmarkEnd w:id="18"/>
    </w:p>
    <w:p w:rsidR="00C65898" w:rsidRDefault="00681E34" w:rsidP="00ED2489">
      <w:pPr>
        <w:rPr>
          <w:rtl/>
        </w:rPr>
      </w:pPr>
      <w:r>
        <w:rPr>
          <w:rFonts w:hint="cs"/>
          <w:rtl/>
        </w:rPr>
        <w:t xml:space="preserve">أما راجع به معارض ها؛ </w:t>
      </w:r>
      <w:r w:rsidR="00C65898">
        <w:rPr>
          <w:rFonts w:hint="cs"/>
          <w:rtl/>
        </w:rPr>
        <w:t>عمده معارض این روایت است؛</w:t>
      </w:r>
    </w:p>
    <w:p w:rsidR="002947EE" w:rsidRDefault="00681E34" w:rsidP="00681E34">
      <w:pPr>
        <w:rPr>
          <w:rFonts w:hint="cs"/>
          <w:rtl/>
        </w:rPr>
      </w:pPr>
      <w:r>
        <w:rPr>
          <w:rFonts w:hint="cs"/>
          <w:rtl/>
        </w:rPr>
        <w:t xml:space="preserve">صدوق در کتاب کمال الدین و تمام النعمه از چهار نفر از مشایخش (محمد بن أحمد شیبانی، علی بن أحمد بن  محمد دقّاق، حسین بن ابراهیم مؤدّب، علی بن عبدالله ورّاق رضی الله عنهم) از </w:t>
      </w:r>
      <w:r w:rsidR="00C65898">
        <w:rPr>
          <w:rFonts w:hint="cs"/>
          <w:rtl/>
        </w:rPr>
        <w:t>ابوالحسین محمد بن جعفر أسدی</w:t>
      </w:r>
      <w:r w:rsidR="002947EE">
        <w:rPr>
          <w:rFonts w:hint="cs"/>
          <w:rtl/>
        </w:rPr>
        <w:t xml:space="preserve"> نقل می کند؛ (و</w:t>
      </w:r>
      <w:r>
        <w:rPr>
          <w:rFonts w:hint="cs"/>
          <w:rtl/>
        </w:rPr>
        <w:t xml:space="preserve"> ابو</w:t>
      </w:r>
      <w:r w:rsidR="002947EE">
        <w:rPr>
          <w:rFonts w:hint="cs"/>
          <w:rtl/>
        </w:rPr>
        <w:t>ا</w:t>
      </w:r>
      <w:r>
        <w:rPr>
          <w:rFonts w:hint="cs"/>
          <w:rtl/>
        </w:rPr>
        <w:t>لحسین از أجلّاء است؛ هم نجاشی می گوید «کان ثقة»، و هم شیخ در کتاب الغیبة می گوید: کان فی زمان السفراء المحمودین أقوام ثقات ترد</w:t>
      </w:r>
      <w:r w:rsidR="002947EE">
        <w:rPr>
          <w:rFonts w:hint="cs"/>
          <w:rtl/>
        </w:rPr>
        <w:t xml:space="preserve"> علیهم التوقیعات منهم ابوالحسین محمد بن جعفر الأسدی.)</w:t>
      </w:r>
    </w:p>
    <w:p w:rsidR="00C65898" w:rsidRDefault="002947EE" w:rsidP="00FC1328">
      <w:pPr>
        <w:rPr>
          <w:rtl/>
        </w:rPr>
      </w:pPr>
      <w:r>
        <w:rPr>
          <w:rFonts w:hint="cs"/>
          <w:rtl/>
        </w:rPr>
        <w:t xml:space="preserve">در این روایت دارد که توقیعی از امام علیه السلام آمد؛ </w:t>
      </w:r>
    </w:p>
    <w:p w:rsidR="00FC1328" w:rsidRDefault="00FC1328" w:rsidP="00A10A1E">
      <w:pPr>
        <w:rPr>
          <w:color w:val="008000"/>
          <w:rtl/>
        </w:rPr>
      </w:pPr>
      <w:r w:rsidRPr="00FC1328">
        <w:rPr>
          <w:rFonts w:hint="cs"/>
          <w:color w:val="008000"/>
          <w:rtl/>
        </w:rPr>
        <w:t xml:space="preserve">حَدَّثَنَا مُحَمَّدُ بْنُ أَحْمَدَ الشَّيْبَانِيُّ وَ عَلِيُّ بْنُ أَحْمَدَ بْنِ مُحَمَّدٍ الدَّقَّاقُ وَ الْحُسَيْنُ بْنُ إِبْرَاهِيمَ بْنِ أَحْمَدَ بْنِ هِشَامٍ الْمُؤَدِّبُ وَ عَلِيُّ بْنُ عَبْدِ اللَّهِ الْوَرَّاقُ رَضِيَ اللَّهُ عَنْهُمْ قَالُوا حَدَّثَنَا أَبُو الْحُسَيْنِ مُحَمَّدُ بْنُ جَعْفَرٍ الْأَسَدِيُّ رَضِيَ اللَّهُ عَنْهُ قَالَ: </w:t>
      </w:r>
      <w:r w:rsidRPr="00FC1328">
        <w:rPr>
          <w:rFonts w:hint="cs"/>
          <w:color w:val="008000"/>
          <w:u w:val="single"/>
          <w:rtl/>
        </w:rPr>
        <w:t>كَانَ فِيمَا وَرَدَ عَلَيَّ مِنَ الشَّيْخِ أَبِي جَعْفَرٍ مُحَمَّدِ بْنِ عُثْمَانَ قَدَّسَ اللَّهُ رُوحَهُ فِي جَوَابِ مَسَائِلِي إِلَى صَاحِبِ الزَّمَانِ ع أَمَّا مَا سَأَلْتَ عَنْهُ مِنَ الصَّلَاةِ عِنْدَ طُلُوعِ الشَّمْسِ وَ عِنْدَ غُرُوبِهَا فَلَئِنْ كَانَ كَمَا يَقُولُونَ‏ إِنَّ الشَّمْسَ تَطْلُعُ بَيْنَ قَرْنَيِ‏ الشَّيْطَانِ‏ وَ تَغْرُبُ بَيْنَ قَرْنَيِ الشَّيْطَانِ فَمَا أَرْغَمَ أَنْفَ الشَّيْطَانِ أَفْضَلُ مِنَ الصَّلَاةِ فَصَلِّهَا وَ أَرْغِمْ أَنْفَ الشَّيْطَانِ‏</w:t>
      </w:r>
      <w:r w:rsidRPr="00FC1328">
        <w:rPr>
          <w:rFonts w:hint="cs"/>
          <w:color w:val="008000"/>
          <w:vertAlign w:val="superscript"/>
          <w:rtl/>
        </w:rPr>
        <w:t xml:space="preserve"> </w:t>
      </w:r>
      <w:r w:rsidRPr="00FC1328">
        <w:rPr>
          <w:rFonts w:hint="cs"/>
          <w:color w:val="008000"/>
          <w:rtl/>
        </w:rPr>
        <w:t xml:space="preserve">وَ أَمَّا مَا سَأَلْتَ عَنْهُ مِنْ أَمْرِ الْوَقْفِ عَلَى نَاحِيَتِنَا وَ مَا يُجْعَلُ لَنَا ثُمَّ يَحْتَاجُ إِلَيْهِ صَاحِبُهُ فَكُلُّ مَا لَمْ يُسَلَّمْ فَصَاحِبُهُ فِيهِ بِالْخِيَارِ وَ كُلُّ مَا سُلِّمَ فَلَا خِيَارَ فِيهِ لِصَاحِبِهِ احْتَاجَ إِلَيْهِ صَاحِبُهُ أَوْ لَمْ يَحْتَجْ افْتَقَرَ إِلَيْهِ أَوِ اسْتَغْنَى عَنْهُ وَ أَمَّا مَا سَأَلْتَ عَنْهُ مِنْ </w:t>
      </w:r>
      <w:r w:rsidR="00A10A1E" w:rsidRPr="00A10A1E">
        <w:rPr>
          <w:rFonts w:hint="cs"/>
          <w:color w:val="008000"/>
          <w:rtl/>
        </w:rPr>
        <w:t>أَمْرِ مَنْ يَسْتَحِلُّ م</w:t>
      </w:r>
      <w:r w:rsidR="00A10A1E">
        <w:rPr>
          <w:rFonts w:hint="cs"/>
          <w:color w:val="008000"/>
          <w:rtl/>
        </w:rPr>
        <w:t>َا فِي يَدِهِ مِنْ أَمْوَالِنَا</w:t>
      </w:r>
      <w:r w:rsidR="00A10A1E" w:rsidRPr="00A10A1E">
        <w:rPr>
          <w:rFonts w:ascii="Traditional Arabic" w:eastAsia="Times New Roman" w:hAnsi="Traditional Arabic" w:cs="Traditional Arabic" w:hint="cs"/>
          <w:color w:val="242887"/>
          <w:sz w:val="30"/>
          <w:szCs w:val="30"/>
          <w:rtl/>
        </w:rPr>
        <w:t xml:space="preserve"> </w:t>
      </w:r>
      <w:r w:rsidR="00A10A1E" w:rsidRPr="00A10A1E">
        <w:rPr>
          <w:rFonts w:hint="cs"/>
          <w:color w:val="008000"/>
          <w:rtl/>
        </w:rPr>
        <w:t xml:space="preserve">وَ يَتَصَرَّفُ فِيهِ تَصَرُّفَهُ فِي مَالِهِ مِنْ غَيْرِ أَمْرِنَا فَمَنْ فَعَلَ </w:t>
      </w:r>
      <w:r w:rsidR="00A10A1E" w:rsidRPr="00A10A1E">
        <w:rPr>
          <w:rFonts w:hint="cs"/>
          <w:color w:val="008000"/>
          <w:rtl/>
        </w:rPr>
        <w:lastRenderedPageBreak/>
        <w:t>ذَلِكَ فَهُوَ مَلْعُونٌ وَ نَحْنُ خُصَمَاؤُهُ يَوْمَ الْقِيَامَةِ فَقَدْ قَالَ النَّبِيُّ ص الْمُسْتَحِلُّ مِنْ عِتْرَتِي مَا حَرَّمَ اللَّهُ مَلْعُونٌ عَلَى لِسَانِي وَ لِسَانِ كُلِ‏</w:t>
      </w:r>
      <w:r w:rsidR="00A10A1E">
        <w:rPr>
          <w:rFonts w:hint="cs"/>
          <w:color w:val="008000"/>
          <w:rtl/>
        </w:rPr>
        <w:t xml:space="preserve"> </w:t>
      </w:r>
      <w:r w:rsidR="00A10A1E" w:rsidRPr="00A10A1E">
        <w:rPr>
          <w:rFonts w:hint="cs"/>
          <w:color w:val="008000"/>
          <w:rtl/>
        </w:rPr>
        <w:t>نَبِيٍّ فَمَنْ ظَلَمَنَا كَانَ مِنْ جُمْلَةِ الظَّالِمِينَ وَ كَانَ لَعْنَةُ اللَّهِ عَلَيْهِ لِقَوْلِهِ تَعَالَى‏ أَلا لَعْنَةُ اللَّهِ عَلَى الظَّالِمِينَ‏</w:t>
      </w:r>
      <w:r w:rsidRPr="00FC1328">
        <w:rPr>
          <w:rFonts w:hint="cs"/>
          <w:color w:val="008000"/>
          <w:rtl/>
        </w:rPr>
        <w:t>....</w:t>
      </w:r>
      <w:r>
        <w:rPr>
          <w:rStyle w:val="ab"/>
          <w:color w:val="008000"/>
          <w:rtl/>
        </w:rPr>
        <w:footnoteReference w:id="9"/>
      </w:r>
    </w:p>
    <w:p w:rsidR="00892C84" w:rsidRDefault="00892C84" w:rsidP="00892C84">
      <w:pPr>
        <w:rPr>
          <w:rtl/>
        </w:rPr>
      </w:pPr>
      <w:r>
        <w:rPr>
          <w:rFonts w:hint="cs"/>
          <w:rtl/>
        </w:rPr>
        <w:t>توقیع امام حجّت علیه السلام آمد که اگر عامه راست می گویند که: «الشمس تطلع بین قرنی الشیطان</w:t>
      </w:r>
      <w:r w:rsidR="00EF54E3">
        <w:rPr>
          <w:rFonts w:hint="cs"/>
          <w:rtl/>
        </w:rPr>
        <w:t xml:space="preserve"> و تغرب بین قرنی الشیطان</w:t>
      </w:r>
      <w:r>
        <w:rPr>
          <w:rFonts w:hint="cs"/>
          <w:rtl/>
        </w:rPr>
        <w:t>»</w:t>
      </w:r>
      <w:r w:rsidR="00EF54E3">
        <w:rPr>
          <w:rFonts w:hint="cs"/>
          <w:rtl/>
        </w:rPr>
        <w:t xml:space="preserve"> و این مطلب درست است؛ چه چیزی بهتر از نماز برای ارغام انف شیطان است؟! پس نماز بخوان و بینی شیطان را به خاک بمال.</w:t>
      </w:r>
    </w:p>
    <w:p w:rsidR="00EF54E3" w:rsidRDefault="00EF54E3" w:rsidP="00792637">
      <w:pPr>
        <w:rPr>
          <w:rtl/>
        </w:rPr>
      </w:pPr>
      <w:r>
        <w:rPr>
          <w:rFonts w:hint="cs"/>
          <w:rtl/>
        </w:rPr>
        <w:t xml:space="preserve">سند و دلالت روایت خوب است و لکن در خصوص </w:t>
      </w:r>
      <w:r w:rsidR="00792637">
        <w:rPr>
          <w:rFonts w:hint="cs"/>
          <w:rtl/>
        </w:rPr>
        <w:t>«</w:t>
      </w:r>
      <w:r>
        <w:rPr>
          <w:rFonts w:hint="cs"/>
          <w:rtl/>
        </w:rPr>
        <w:t>صلاة عند طلوع الشمس و عند غروبها</w:t>
      </w:r>
      <w:r w:rsidR="00792637">
        <w:rPr>
          <w:rFonts w:hint="cs"/>
          <w:rtl/>
        </w:rPr>
        <w:t>»</w:t>
      </w:r>
      <w:r>
        <w:rPr>
          <w:rFonts w:hint="cs"/>
          <w:rtl/>
        </w:rPr>
        <w:t xml:space="preserve"> است و این روایت متعرّض سه </w:t>
      </w:r>
      <w:r w:rsidR="00792637">
        <w:rPr>
          <w:rFonts w:hint="cs"/>
          <w:rtl/>
        </w:rPr>
        <w:t>قسم</w:t>
      </w:r>
      <w:r>
        <w:rPr>
          <w:rFonts w:hint="cs"/>
          <w:rtl/>
        </w:rPr>
        <w:t xml:space="preserve"> دیگر نشده است.</w:t>
      </w:r>
    </w:p>
    <w:p w:rsidR="00366A93" w:rsidRDefault="00681E1C" w:rsidP="00366A93">
      <w:pPr>
        <w:rPr>
          <w:rtl/>
        </w:rPr>
      </w:pPr>
      <w:r w:rsidRPr="00792637">
        <w:rPr>
          <w:rFonts w:hint="cs"/>
          <w:b/>
          <w:bCs/>
          <w:rtl/>
        </w:rPr>
        <w:t>نکته؛</w:t>
      </w:r>
      <w:r w:rsidR="00366A93">
        <w:rPr>
          <w:rFonts w:hint="cs"/>
          <w:rtl/>
        </w:rPr>
        <w:t xml:space="preserve"> مرحوم محقّق در معتبر حرف عجیبی دارد؛ می گوید معلوم نیست این کلام برای امام علیه السلام باشد و شاید این توقیع را محمد بن عثمان عَمری این را گفته است و فتوا داده است. در حالی که متن روایت واضح است که از امام حجّت است؛</w:t>
      </w:r>
    </w:p>
    <w:p w:rsidR="00366A93" w:rsidRPr="00892C84" w:rsidRDefault="00366A93" w:rsidP="00366A93">
      <w:pPr>
        <w:rPr>
          <w:rFonts w:hint="cs"/>
          <w:rtl/>
        </w:rPr>
      </w:pPr>
      <w:r>
        <w:rPr>
          <w:rFonts w:hint="cs"/>
          <w:rtl/>
        </w:rPr>
        <w:t>لایحلّ ما أحد إلا بطیبة نفسه فکیف بمالنا- بعد تعبیر می کند که ما عترت هستیم؛ این لسان عَمری نیست و لسان حجّت علیه السلام است</w:t>
      </w:r>
      <w:r w:rsidR="00BC4B41">
        <w:rPr>
          <w:rFonts w:hint="cs"/>
          <w:rtl/>
        </w:rPr>
        <w:t>، و چه گونه شده است که محقّق روایت را ندیده است. لذا دلالت و سند مشکلی ندارد.</w:t>
      </w:r>
    </w:p>
    <w:p w:rsidR="00FC1328" w:rsidRPr="00ED2489" w:rsidRDefault="00FC1328" w:rsidP="00FC1328"/>
    <w:sectPr w:rsidR="00FC1328" w:rsidRPr="00ED2489" w:rsidSect="00F91B85">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0648" w:rsidRDefault="00120648" w:rsidP="008B750B">
      <w:pPr>
        <w:spacing w:line="240" w:lineRule="auto"/>
      </w:pPr>
      <w:r>
        <w:separator/>
      </w:r>
    </w:p>
  </w:endnote>
  <w:endnote w:type="continuationSeparator" w:id="0">
    <w:p w:rsidR="00120648" w:rsidRDefault="00120648"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5"/>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a6"/>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a6"/>
            <w:jc w:val="right"/>
            <w:rPr>
              <w:rtl/>
            </w:rPr>
          </w:pPr>
          <w:r>
            <w:rPr>
              <w:rFonts w:hint="cs"/>
              <w:rtl/>
            </w:rPr>
            <w:t xml:space="preserve">صفحه </w:t>
          </w:r>
          <w:r>
            <w:fldChar w:fldCharType="begin"/>
          </w:r>
          <w:r>
            <w:instrText>PAGE   \* MERGEFORMAT</w:instrText>
          </w:r>
          <w:r>
            <w:fldChar w:fldCharType="separate"/>
          </w:r>
          <w:r w:rsidR="00697090" w:rsidRPr="00697090">
            <w:rPr>
              <w:noProof/>
              <w:rtl/>
              <w:lang w:val="fa-IR"/>
            </w:rPr>
            <w:t>6</w:t>
          </w:r>
          <w:r>
            <w:rPr>
              <w:noProof/>
            </w:rPr>
            <w:fldChar w:fldCharType="end"/>
          </w:r>
        </w:p>
      </w:tc>
      <w:tc>
        <w:tcPr>
          <w:tcW w:w="4786" w:type="dxa"/>
          <w:tcBorders>
            <w:top w:val="nil"/>
            <w:left w:val="nil"/>
            <w:bottom w:val="nil"/>
            <w:right w:val="nil"/>
          </w:tcBorders>
          <w:vAlign w:val="center"/>
        </w:tcPr>
        <w:p w:rsidR="006D44C1" w:rsidRPr="006D44C1" w:rsidRDefault="00E83227" w:rsidP="001B6799">
          <w:pPr>
            <w:pStyle w:val="a6"/>
            <w:bidi w:val="0"/>
            <w:rPr>
              <w:color w:val="808080" w:themeColor="background1" w:themeShade="80"/>
              <w:rtl/>
            </w:rPr>
          </w:pPr>
          <w:bookmarkStart w:id="26" w:name="BokAdres"/>
          <w:bookmarkEnd w:id="26"/>
          <w:r>
            <w:rPr>
              <w:color w:val="808080" w:themeColor="background1" w:themeShade="80"/>
            </w:rPr>
            <w:t>F1ms4_13960717-010_hr1_mfeb.ir</w:t>
          </w:r>
        </w:p>
      </w:tc>
    </w:tr>
  </w:tbl>
  <w:p w:rsidR="00FA3B17" w:rsidRDefault="00FA3B17" w:rsidP="00FA5F3D">
    <w:pPr>
      <w:pStyle w:val="a6"/>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0648" w:rsidRDefault="00120648" w:rsidP="008B750B">
      <w:pPr>
        <w:spacing w:line="240" w:lineRule="auto"/>
      </w:pPr>
      <w:r>
        <w:separator/>
      </w:r>
    </w:p>
  </w:footnote>
  <w:footnote w:type="continuationSeparator" w:id="0">
    <w:p w:rsidR="00120648" w:rsidRDefault="00120648" w:rsidP="008B750B">
      <w:pPr>
        <w:spacing w:line="240" w:lineRule="auto"/>
      </w:pPr>
      <w:r>
        <w:continuationSeparator/>
      </w:r>
    </w:p>
  </w:footnote>
  <w:footnote w:id="1">
    <w:p w:rsidR="000324E8" w:rsidRPr="000324E8" w:rsidRDefault="000324E8" w:rsidP="000324E8">
      <w:pPr>
        <w:pStyle w:val="a9"/>
        <w:rPr>
          <w:rtl/>
        </w:rPr>
      </w:pPr>
      <w:r w:rsidRPr="000324E8">
        <w:footnoteRef/>
      </w:r>
      <w:r w:rsidRPr="000324E8">
        <w:rPr>
          <w:rtl/>
        </w:rPr>
        <w:t xml:space="preserve"> </w:t>
      </w:r>
      <w:hyperlink r:id="rId1" w:history="1">
        <w:r w:rsidRPr="000324E8">
          <w:rPr>
            <w:rStyle w:val="ac"/>
            <w:rFonts w:hint="cs"/>
            <w:rtl/>
          </w:rPr>
          <w:t>وسائل</w:t>
        </w:r>
        <w:r w:rsidRPr="000324E8">
          <w:rPr>
            <w:rStyle w:val="ac"/>
            <w:rtl/>
          </w:rPr>
          <w:t xml:space="preserve"> </w:t>
        </w:r>
        <w:r w:rsidRPr="000324E8">
          <w:rPr>
            <w:rStyle w:val="ac"/>
            <w:rFonts w:hint="cs"/>
            <w:rtl/>
          </w:rPr>
          <w:t>الشیعة،</w:t>
        </w:r>
        <w:r w:rsidRPr="000324E8">
          <w:rPr>
            <w:rStyle w:val="ac"/>
            <w:rtl/>
          </w:rPr>
          <w:t xml:space="preserve"> </w:t>
        </w:r>
        <w:r w:rsidRPr="000324E8">
          <w:rPr>
            <w:rStyle w:val="ac"/>
            <w:rFonts w:hint="cs"/>
            <w:rtl/>
          </w:rPr>
          <w:t>الشیخ</w:t>
        </w:r>
        <w:r w:rsidRPr="000324E8">
          <w:rPr>
            <w:rStyle w:val="ac"/>
            <w:rtl/>
          </w:rPr>
          <w:t xml:space="preserve"> </w:t>
        </w:r>
        <w:r w:rsidRPr="000324E8">
          <w:rPr>
            <w:rStyle w:val="ac"/>
            <w:rFonts w:hint="cs"/>
            <w:rtl/>
          </w:rPr>
          <w:t>الحر</w:t>
        </w:r>
        <w:r w:rsidRPr="000324E8">
          <w:rPr>
            <w:rStyle w:val="ac"/>
            <w:rtl/>
          </w:rPr>
          <w:t xml:space="preserve"> </w:t>
        </w:r>
        <w:r w:rsidRPr="000324E8">
          <w:rPr>
            <w:rStyle w:val="ac"/>
            <w:rFonts w:hint="cs"/>
            <w:rtl/>
          </w:rPr>
          <w:t>العاملي،</w:t>
        </w:r>
        <w:r w:rsidRPr="000324E8">
          <w:rPr>
            <w:rStyle w:val="ac"/>
            <w:rtl/>
          </w:rPr>
          <w:t xml:space="preserve"> </w:t>
        </w:r>
        <w:r w:rsidRPr="000324E8">
          <w:rPr>
            <w:rStyle w:val="ac"/>
            <w:rFonts w:hint="cs"/>
            <w:rtl/>
          </w:rPr>
          <w:t>ج</w:t>
        </w:r>
        <w:r w:rsidRPr="000324E8">
          <w:rPr>
            <w:rStyle w:val="ac"/>
            <w:rtl/>
          </w:rPr>
          <w:t>4</w:t>
        </w:r>
        <w:r w:rsidRPr="000324E8">
          <w:rPr>
            <w:rStyle w:val="ac"/>
            <w:rFonts w:hint="cs"/>
            <w:rtl/>
          </w:rPr>
          <w:t>،</w:t>
        </w:r>
        <w:r w:rsidRPr="000324E8">
          <w:rPr>
            <w:rStyle w:val="ac"/>
            <w:rtl/>
          </w:rPr>
          <w:t xml:space="preserve"> </w:t>
        </w:r>
        <w:r w:rsidRPr="000324E8">
          <w:rPr>
            <w:rStyle w:val="ac"/>
            <w:rFonts w:hint="cs"/>
            <w:rtl/>
          </w:rPr>
          <w:t>ص</w:t>
        </w:r>
        <w:r w:rsidRPr="000324E8">
          <w:rPr>
            <w:rStyle w:val="ac"/>
            <w:rtl/>
          </w:rPr>
          <w:t>293</w:t>
        </w:r>
        <w:r w:rsidRPr="000324E8">
          <w:rPr>
            <w:rStyle w:val="ac"/>
            <w:rFonts w:hint="cs"/>
            <w:rtl/>
          </w:rPr>
          <w:t>،</w:t>
        </w:r>
        <w:r w:rsidRPr="000324E8">
          <w:rPr>
            <w:rStyle w:val="ac"/>
            <w:rtl/>
          </w:rPr>
          <w:t xml:space="preserve"> </w:t>
        </w:r>
        <w:r w:rsidRPr="000324E8">
          <w:rPr>
            <w:rStyle w:val="ac"/>
            <w:rFonts w:hint="cs"/>
            <w:rtl/>
          </w:rPr>
          <w:t>أبواب</w:t>
        </w:r>
        <w:r w:rsidRPr="000324E8">
          <w:rPr>
            <w:rStyle w:val="ac"/>
            <w:rtl/>
          </w:rPr>
          <w:t xml:space="preserve"> </w:t>
        </w:r>
        <w:r w:rsidRPr="000324E8">
          <w:rPr>
            <w:rStyle w:val="ac"/>
            <w:rFonts w:hint="cs"/>
            <w:rtl/>
          </w:rPr>
          <w:t>مواقیت،</w:t>
        </w:r>
        <w:r w:rsidRPr="000324E8">
          <w:rPr>
            <w:rStyle w:val="ac"/>
            <w:rtl/>
          </w:rPr>
          <w:t xml:space="preserve"> </w:t>
        </w:r>
        <w:r w:rsidRPr="000324E8">
          <w:rPr>
            <w:rStyle w:val="ac"/>
            <w:rFonts w:hint="cs"/>
            <w:rtl/>
          </w:rPr>
          <w:t>باب</w:t>
        </w:r>
        <w:r w:rsidRPr="000324E8">
          <w:rPr>
            <w:rStyle w:val="ac"/>
            <w:rtl/>
          </w:rPr>
          <w:t>63</w:t>
        </w:r>
        <w:r w:rsidRPr="000324E8">
          <w:rPr>
            <w:rStyle w:val="ac"/>
            <w:rFonts w:hint="cs"/>
            <w:rtl/>
          </w:rPr>
          <w:t>،</w:t>
        </w:r>
        <w:r w:rsidRPr="000324E8">
          <w:rPr>
            <w:rStyle w:val="ac"/>
            <w:rtl/>
          </w:rPr>
          <w:t xml:space="preserve"> </w:t>
        </w:r>
        <w:r w:rsidRPr="000324E8">
          <w:rPr>
            <w:rStyle w:val="ac"/>
            <w:rFonts w:hint="cs"/>
            <w:rtl/>
          </w:rPr>
          <w:t>ح</w:t>
        </w:r>
        <w:r w:rsidRPr="000324E8">
          <w:rPr>
            <w:rStyle w:val="ac"/>
            <w:rtl/>
          </w:rPr>
          <w:t>5</w:t>
        </w:r>
        <w:r w:rsidRPr="000324E8">
          <w:rPr>
            <w:rStyle w:val="ac"/>
            <w:rFonts w:hint="cs"/>
            <w:rtl/>
          </w:rPr>
          <w:t>،</w:t>
        </w:r>
        <w:r w:rsidRPr="000324E8">
          <w:rPr>
            <w:rStyle w:val="ac"/>
            <w:rtl/>
          </w:rPr>
          <w:t xml:space="preserve"> </w:t>
        </w:r>
        <w:r w:rsidRPr="000324E8">
          <w:rPr>
            <w:rStyle w:val="ac"/>
            <w:rFonts w:hint="cs"/>
            <w:rtl/>
          </w:rPr>
          <w:t>ط</w:t>
        </w:r>
        <w:r w:rsidRPr="000324E8">
          <w:rPr>
            <w:rStyle w:val="ac"/>
            <w:rtl/>
          </w:rPr>
          <w:t xml:space="preserve"> </w:t>
        </w:r>
        <w:r w:rsidRPr="000324E8">
          <w:rPr>
            <w:rStyle w:val="ac"/>
            <w:rFonts w:hint="cs"/>
            <w:rtl/>
          </w:rPr>
          <w:t>آل</w:t>
        </w:r>
        <w:r w:rsidRPr="000324E8">
          <w:rPr>
            <w:rStyle w:val="ac"/>
            <w:rtl/>
          </w:rPr>
          <w:t xml:space="preserve"> </w:t>
        </w:r>
        <w:r w:rsidRPr="000324E8">
          <w:rPr>
            <w:rStyle w:val="ac"/>
            <w:rFonts w:hint="cs"/>
            <w:rtl/>
          </w:rPr>
          <w:t>البيت</w:t>
        </w:r>
        <w:r w:rsidRPr="000324E8">
          <w:rPr>
            <w:rStyle w:val="ac"/>
            <w:rtl/>
          </w:rPr>
          <w:t>.</w:t>
        </w:r>
      </w:hyperlink>
    </w:p>
  </w:footnote>
  <w:footnote w:id="2">
    <w:p w:rsidR="00F94A3C" w:rsidRPr="00F94A3C" w:rsidRDefault="00F94A3C" w:rsidP="00F94A3C">
      <w:pPr>
        <w:pStyle w:val="a9"/>
        <w:rPr>
          <w:rFonts w:hint="cs"/>
          <w:rtl/>
        </w:rPr>
      </w:pPr>
      <w:r w:rsidRPr="00F94A3C">
        <w:footnoteRef/>
      </w:r>
      <w:r w:rsidRPr="00F94A3C">
        <w:rPr>
          <w:rtl/>
        </w:rPr>
        <w:t xml:space="preserve"> </w:t>
      </w:r>
      <w:hyperlink r:id="rId2" w:history="1">
        <w:r w:rsidRPr="00F94A3C">
          <w:rPr>
            <w:rStyle w:val="ac"/>
            <w:rFonts w:hint="cs"/>
            <w:rtl/>
          </w:rPr>
          <w:t>وسائل</w:t>
        </w:r>
        <w:r w:rsidRPr="00F94A3C">
          <w:rPr>
            <w:rStyle w:val="ac"/>
            <w:rtl/>
          </w:rPr>
          <w:t xml:space="preserve"> </w:t>
        </w:r>
        <w:r w:rsidRPr="00F94A3C">
          <w:rPr>
            <w:rStyle w:val="ac"/>
            <w:rFonts w:hint="cs"/>
            <w:rtl/>
          </w:rPr>
          <w:t>الشیعة،</w:t>
        </w:r>
        <w:r w:rsidRPr="00F94A3C">
          <w:rPr>
            <w:rStyle w:val="ac"/>
            <w:rtl/>
          </w:rPr>
          <w:t xml:space="preserve"> </w:t>
        </w:r>
        <w:r w:rsidRPr="00F94A3C">
          <w:rPr>
            <w:rStyle w:val="ac"/>
            <w:rFonts w:hint="cs"/>
            <w:rtl/>
          </w:rPr>
          <w:t>الشیخ</w:t>
        </w:r>
        <w:r w:rsidRPr="00F94A3C">
          <w:rPr>
            <w:rStyle w:val="ac"/>
            <w:rtl/>
          </w:rPr>
          <w:t xml:space="preserve"> </w:t>
        </w:r>
        <w:r w:rsidRPr="00F94A3C">
          <w:rPr>
            <w:rStyle w:val="ac"/>
            <w:rFonts w:hint="cs"/>
            <w:rtl/>
          </w:rPr>
          <w:t>الحر</w:t>
        </w:r>
        <w:r w:rsidRPr="00F94A3C">
          <w:rPr>
            <w:rStyle w:val="ac"/>
            <w:rtl/>
          </w:rPr>
          <w:t xml:space="preserve"> </w:t>
        </w:r>
        <w:r w:rsidRPr="00F94A3C">
          <w:rPr>
            <w:rStyle w:val="ac"/>
            <w:rFonts w:hint="cs"/>
            <w:rtl/>
          </w:rPr>
          <w:t>العاملي،</w:t>
        </w:r>
        <w:r w:rsidRPr="00F94A3C">
          <w:rPr>
            <w:rStyle w:val="ac"/>
            <w:rtl/>
          </w:rPr>
          <w:t xml:space="preserve"> </w:t>
        </w:r>
        <w:r w:rsidRPr="00F94A3C">
          <w:rPr>
            <w:rStyle w:val="ac"/>
            <w:rFonts w:hint="cs"/>
            <w:rtl/>
          </w:rPr>
          <w:t>ج</w:t>
        </w:r>
        <w:r w:rsidRPr="00F94A3C">
          <w:rPr>
            <w:rStyle w:val="ac"/>
            <w:rtl/>
          </w:rPr>
          <w:t>4</w:t>
        </w:r>
        <w:r w:rsidRPr="00F94A3C">
          <w:rPr>
            <w:rStyle w:val="ac"/>
            <w:rFonts w:hint="cs"/>
            <w:rtl/>
          </w:rPr>
          <w:t>،</w:t>
        </w:r>
        <w:r w:rsidRPr="00F94A3C">
          <w:rPr>
            <w:rStyle w:val="ac"/>
            <w:rtl/>
          </w:rPr>
          <w:t xml:space="preserve"> </w:t>
        </w:r>
        <w:r w:rsidRPr="00F94A3C">
          <w:rPr>
            <w:rStyle w:val="ac"/>
            <w:rFonts w:hint="cs"/>
            <w:rtl/>
          </w:rPr>
          <w:t>ص</w:t>
        </w:r>
        <w:r w:rsidRPr="00F94A3C">
          <w:rPr>
            <w:rStyle w:val="ac"/>
            <w:rtl/>
          </w:rPr>
          <w:t>240</w:t>
        </w:r>
        <w:r w:rsidRPr="00F94A3C">
          <w:rPr>
            <w:rStyle w:val="ac"/>
            <w:rFonts w:hint="cs"/>
            <w:rtl/>
          </w:rPr>
          <w:t>،</w:t>
        </w:r>
        <w:r w:rsidRPr="00F94A3C">
          <w:rPr>
            <w:rStyle w:val="ac"/>
            <w:rtl/>
          </w:rPr>
          <w:t xml:space="preserve"> </w:t>
        </w:r>
        <w:r w:rsidRPr="00F94A3C">
          <w:rPr>
            <w:rStyle w:val="ac"/>
            <w:rFonts w:hint="cs"/>
            <w:rtl/>
          </w:rPr>
          <w:t>أبواب</w:t>
        </w:r>
        <w:r w:rsidRPr="00F94A3C">
          <w:rPr>
            <w:rStyle w:val="ac"/>
            <w:rtl/>
          </w:rPr>
          <w:t xml:space="preserve"> </w:t>
        </w:r>
        <w:r w:rsidRPr="00F94A3C">
          <w:rPr>
            <w:rStyle w:val="ac"/>
            <w:rFonts w:hint="cs"/>
            <w:rtl/>
          </w:rPr>
          <w:t>مواقیت،</w:t>
        </w:r>
        <w:r w:rsidRPr="00F94A3C">
          <w:rPr>
            <w:rStyle w:val="ac"/>
            <w:rtl/>
          </w:rPr>
          <w:t xml:space="preserve"> </w:t>
        </w:r>
        <w:r w:rsidRPr="00F94A3C">
          <w:rPr>
            <w:rStyle w:val="ac"/>
            <w:rFonts w:hint="cs"/>
            <w:rtl/>
          </w:rPr>
          <w:t>باب</w:t>
        </w:r>
        <w:r w:rsidRPr="00F94A3C">
          <w:rPr>
            <w:rStyle w:val="ac"/>
            <w:rtl/>
          </w:rPr>
          <w:t>39</w:t>
        </w:r>
        <w:r w:rsidRPr="00F94A3C">
          <w:rPr>
            <w:rStyle w:val="ac"/>
            <w:rFonts w:hint="cs"/>
            <w:rtl/>
          </w:rPr>
          <w:t>،</w:t>
        </w:r>
        <w:r w:rsidRPr="00F94A3C">
          <w:rPr>
            <w:rStyle w:val="ac"/>
            <w:rtl/>
          </w:rPr>
          <w:t xml:space="preserve"> </w:t>
        </w:r>
        <w:r w:rsidRPr="00F94A3C">
          <w:rPr>
            <w:rStyle w:val="ac"/>
            <w:rFonts w:hint="cs"/>
            <w:rtl/>
          </w:rPr>
          <w:t>ح</w:t>
        </w:r>
        <w:r w:rsidRPr="00F94A3C">
          <w:rPr>
            <w:rStyle w:val="ac"/>
            <w:rtl/>
          </w:rPr>
          <w:t>1</w:t>
        </w:r>
        <w:r w:rsidRPr="00F94A3C">
          <w:rPr>
            <w:rStyle w:val="ac"/>
            <w:rFonts w:hint="cs"/>
            <w:rtl/>
          </w:rPr>
          <w:t>،</w:t>
        </w:r>
        <w:r w:rsidRPr="00F94A3C">
          <w:rPr>
            <w:rStyle w:val="ac"/>
            <w:rtl/>
          </w:rPr>
          <w:t xml:space="preserve"> </w:t>
        </w:r>
        <w:r w:rsidRPr="00F94A3C">
          <w:rPr>
            <w:rStyle w:val="ac"/>
            <w:rFonts w:hint="cs"/>
            <w:rtl/>
          </w:rPr>
          <w:t>ط</w:t>
        </w:r>
        <w:r w:rsidRPr="00F94A3C">
          <w:rPr>
            <w:rStyle w:val="ac"/>
            <w:rtl/>
          </w:rPr>
          <w:t xml:space="preserve"> </w:t>
        </w:r>
        <w:r w:rsidRPr="00F94A3C">
          <w:rPr>
            <w:rStyle w:val="ac"/>
            <w:rFonts w:hint="cs"/>
            <w:rtl/>
          </w:rPr>
          <w:t>آل</w:t>
        </w:r>
        <w:r w:rsidRPr="00F94A3C">
          <w:rPr>
            <w:rStyle w:val="ac"/>
            <w:rtl/>
          </w:rPr>
          <w:t xml:space="preserve"> </w:t>
        </w:r>
        <w:r w:rsidRPr="00F94A3C">
          <w:rPr>
            <w:rStyle w:val="ac"/>
            <w:rFonts w:hint="cs"/>
            <w:rtl/>
          </w:rPr>
          <w:t>البيت</w:t>
        </w:r>
        <w:r w:rsidRPr="00F94A3C">
          <w:rPr>
            <w:rStyle w:val="ac"/>
            <w:rtl/>
          </w:rPr>
          <w:t>.</w:t>
        </w:r>
      </w:hyperlink>
    </w:p>
  </w:footnote>
  <w:footnote w:id="3">
    <w:p w:rsidR="00607711" w:rsidRPr="00607711" w:rsidRDefault="00607711" w:rsidP="00607711">
      <w:pPr>
        <w:pStyle w:val="a9"/>
        <w:rPr>
          <w:rFonts w:hint="cs"/>
          <w:rtl/>
        </w:rPr>
      </w:pPr>
      <w:r w:rsidRPr="00607711">
        <w:footnoteRef/>
      </w:r>
      <w:r w:rsidRPr="00607711">
        <w:rPr>
          <w:rtl/>
        </w:rPr>
        <w:t xml:space="preserve"> </w:t>
      </w:r>
      <w:hyperlink r:id="rId3" w:history="1">
        <w:r w:rsidRPr="00607711">
          <w:rPr>
            <w:rStyle w:val="ac"/>
            <w:rFonts w:hint="cs"/>
            <w:rtl/>
          </w:rPr>
          <w:t>وسائل</w:t>
        </w:r>
        <w:r w:rsidRPr="00607711">
          <w:rPr>
            <w:rStyle w:val="ac"/>
            <w:rtl/>
          </w:rPr>
          <w:t xml:space="preserve"> </w:t>
        </w:r>
        <w:r w:rsidRPr="00607711">
          <w:rPr>
            <w:rStyle w:val="ac"/>
            <w:rFonts w:hint="cs"/>
            <w:rtl/>
          </w:rPr>
          <w:t>الشیعة،</w:t>
        </w:r>
        <w:r w:rsidRPr="00607711">
          <w:rPr>
            <w:rStyle w:val="ac"/>
            <w:rtl/>
          </w:rPr>
          <w:t xml:space="preserve"> </w:t>
        </w:r>
        <w:r w:rsidRPr="00607711">
          <w:rPr>
            <w:rStyle w:val="ac"/>
            <w:rFonts w:hint="cs"/>
            <w:rtl/>
          </w:rPr>
          <w:t>الشیخ</w:t>
        </w:r>
        <w:r w:rsidRPr="00607711">
          <w:rPr>
            <w:rStyle w:val="ac"/>
            <w:rtl/>
          </w:rPr>
          <w:t xml:space="preserve"> </w:t>
        </w:r>
        <w:r w:rsidRPr="00607711">
          <w:rPr>
            <w:rStyle w:val="ac"/>
            <w:rFonts w:hint="cs"/>
            <w:rtl/>
          </w:rPr>
          <w:t>الحر</w:t>
        </w:r>
        <w:r w:rsidRPr="00607711">
          <w:rPr>
            <w:rStyle w:val="ac"/>
            <w:rtl/>
          </w:rPr>
          <w:t xml:space="preserve"> </w:t>
        </w:r>
        <w:r w:rsidRPr="00607711">
          <w:rPr>
            <w:rStyle w:val="ac"/>
            <w:rFonts w:hint="cs"/>
            <w:rtl/>
          </w:rPr>
          <w:t>العاملي،</w:t>
        </w:r>
        <w:r w:rsidRPr="00607711">
          <w:rPr>
            <w:rStyle w:val="ac"/>
            <w:rtl/>
          </w:rPr>
          <w:t xml:space="preserve"> </w:t>
        </w:r>
        <w:r w:rsidRPr="00607711">
          <w:rPr>
            <w:rStyle w:val="ac"/>
            <w:rFonts w:hint="cs"/>
            <w:rtl/>
          </w:rPr>
          <w:t>ج</w:t>
        </w:r>
        <w:r w:rsidRPr="00607711">
          <w:rPr>
            <w:rStyle w:val="ac"/>
            <w:rtl/>
          </w:rPr>
          <w:t>3</w:t>
        </w:r>
        <w:r w:rsidRPr="00607711">
          <w:rPr>
            <w:rStyle w:val="ac"/>
            <w:rFonts w:hint="cs"/>
            <w:rtl/>
          </w:rPr>
          <w:t>،</w:t>
        </w:r>
        <w:r w:rsidRPr="00607711">
          <w:rPr>
            <w:rStyle w:val="ac"/>
            <w:rtl/>
          </w:rPr>
          <w:t xml:space="preserve"> </w:t>
        </w:r>
        <w:r w:rsidRPr="00607711">
          <w:rPr>
            <w:rStyle w:val="ac"/>
            <w:rFonts w:hint="cs"/>
            <w:rtl/>
          </w:rPr>
          <w:t>ص</w:t>
        </w:r>
        <w:r w:rsidRPr="00607711">
          <w:rPr>
            <w:rStyle w:val="ac"/>
            <w:rtl/>
          </w:rPr>
          <w:t>108</w:t>
        </w:r>
        <w:r w:rsidRPr="00607711">
          <w:rPr>
            <w:rStyle w:val="ac"/>
            <w:rFonts w:hint="cs"/>
            <w:rtl/>
          </w:rPr>
          <w:t>،</w:t>
        </w:r>
        <w:r w:rsidRPr="00607711">
          <w:rPr>
            <w:rStyle w:val="ac"/>
            <w:rtl/>
          </w:rPr>
          <w:t xml:space="preserve"> </w:t>
        </w:r>
        <w:r w:rsidRPr="00607711">
          <w:rPr>
            <w:rStyle w:val="ac"/>
            <w:rFonts w:hint="cs"/>
            <w:rtl/>
          </w:rPr>
          <w:t>أبواب</w:t>
        </w:r>
        <w:r w:rsidRPr="00607711">
          <w:rPr>
            <w:rStyle w:val="ac"/>
            <w:rtl/>
          </w:rPr>
          <w:t xml:space="preserve"> </w:t>
        </w:r>
        <w:r w:rsidRPr="00607711">
          <w:rPr>
            <w:rStyle w:val="ac"/>
            <w:rFonts w:hint="cs"/>
            <w:rtl/>
          </w:rPr>
          <w:t>صلاة</w:t>
        </w:r>
        <w:r w:rsidRPr="00607711">
          <w:rPr>
            <w:rStyle w:val="ac"/>
            <w:rtl/>
          </w:rPr>
          <w:t xml:space="preserve"> </w:t>
        </w:r>
        <w:r w:rsidRPr="00607711">
          <w:rPr>
            <w:rStyle w:val="ac"/>
            <w:rFonts w:hint="cs"/>
            <w:rtl/>
          </w:rPr>
          <w:t>الجنازة،</w:t>
        </w:r>
        <w:r w:rsidRPr="00607711">
          <w:rPr>
            <w:rStyle w:val="ac"/>
            <w:rtl/>
          </w:rPr>
          <w:t xml:space="preserve"> </w:t>
        </w:r>
        <w:r w:rsidRPr="00607711">
          <w:rPr>
            <w:rStyle w:val="ac"/>
            <w:rFonts w:hint="cs"/>
            <w:rtl/>
          </w:rPr>
          <w:t>باب</w:t>
        </w:r>
        <w:r w:rsidRPr="00607711">
          <w:rPr>
            <w:rStyle w:val="ac"/>
            <w:rtl/>
          </w:rPr>
          <w:t>20</w:t>
        </w:r>
        <w:r w:rsidRPr="00607711">
          <w:rPr>
            <w:rStyle w:val="ac"/>
            <w:rFonts w:hint="cs"/>
            <w:rtl/>
          </w:rPr>
          <w:t>،</w:t>
        </w:r>
        <w:r w:rsidRPr="00607711">
          <w:rPr>
            <w:rStyle w:val="ac"/>
            <w:rtl/>
          </w:rPr>
          <w:t xml:space="preserve"> </w:t>
        </w:r>
        <w:r w:rsidRPr="00607711">
          <w:rPr>
            <w:rStyle w:val="ac"/>
            <w:rFonts w:hint="cs"/>
            <w:rtl/>
          </w:rPr>
          <w:t>ح</w:t>
        </w:r>
        <w:r w:rsidRPr="00607711">
          <w:rPr>
            <w:rStyle w:val="ac"/>
            <w:rtl/>
          </w:rPr>
          <w:t>2</w:t>
        </w:r>
        <w:r w:rsidRPr="00607711">
          <w:rPr>
            <w:rStyle w:val="ac"/>
            <w:rFonts w:hint="cs"/>
            <w:rtl/>
          </w:rPr>
          <w:t>،</w:t>
        </w:r>
        <w:r w:rsidRPr="00607711">
          <w:rPr>
            <w:rStyle w:val="ac"/>
            <w:rtl/>
          </w:rPr>
          <w:t xml:space="preserve"> </w:t>
        </w:r>
        <w:r w:rsidRPr="00607711">
          <w:rPr>
            <w:rStyle w:val="ac"/>
            <w:rFonts w:hint="cs"/>
            <w:rtl/>
          </w:rPr>
          <w:t>ط</w:t>
        </w:r>
        <w:r w:rsidRPr="00607711">
          <w:rPr>
            <w:rStyle w:val="ac"/>
            <w:rtl/>
          </w:rPr>
          <w:t xml:space="preserve"> </w:t>
        </w:r>
        <w:r w:rsidRPr="00607711">
          <w:rPr>
            <w:rStyle w:val="ac"/>
            <w:rFonts w:hint="cs"/>
            <w:rtl/>
          </w:rPr>
          <w:t>آل</w:t>
        </w:r>
        <w:r w:rsidRPr="00607711">
          <w:rPr>
            <w:rStyle w:val="ac"/>
            <w:rtl/>
          </w:rPr>
          <w:t xml:space="preserve"> </w:t>
        </w:r>
        <w:r w:rsidRPr="00607711">
          <w:rPr>
            <w:rStyle w:val="ac"/>
            <w:rFonts w:hint="cs"/>
            <w:rtl/>
          </w:rPr>
          <w:t>البيت</w:t>
        </w:r>
        <w:r w:rsidRPr="00607711">
          <w:rPr>
            <w:rStyle w:val="ac"/>
            <w:rtl/>
          </w:rPr>
          <w:t>.</w:t>
        </w:r>
      </w:hyperlink>
    </w:p>
  </w:footnote>
  <w:footnote w:id="4">
    <w:p w:rsidR="009B36AE" w:rsidRPr="009B36AE" w:rsidRDefault="009B36AE" w:rsidP="009B36AE">
      <w:pPr>
        <w:pStyle w:val="a9"/>
        <w:rPr>
          <w:rFonts w:hint="cs"/>
        </w:rPr>
      </w:pPr>
      <w:r w:rsidRPr="009B36AE">
        <w:footnoteRef/>
      </w:r>
      <w:r w:rsidRPr="009B36AE">
        <w:rPr>
          <w:rtl/>
        </w:rPr>
        <w:t xml:space="preserve"> </w:t>
      </w:r>
      <w:hyperlink r:id="rId4" w:history="1">
        <w:r w:rsidRPr="009B36AE">
          <w:rPr>
            <w:rStyle w:val="ac"/>
            <w:rFonts w:hint="cs"/>
            <w:rtl/>
          </w:rPr>
          <w:t>وسائل</w:t>
        </w:r>
        <w:r w:rsidRPr="009B36AE">
          <w:rPr>
            <w:rStyle w:val="ac"/>
            <w:rtl/>
          </w:rPr>
          <w:t xml:space="preserve"> </w:t>
        </w:r>
        <w:r w:rsidRPr="009B36AE">
          <w:rPr>
            <w:rStyle w:val="ac"/>
            <w:rFonts w:hint="cs"/>
            <w:rtl/>
          </w:rPr>
          <w:t>الشیعة،</w:t>
        </w:r>
        <w:r w:rsidRPr="009B36AE">
          <w:rPr>
            <w:rStyle w:val="ac"/>
            <w:rtl/>
          </w:rPr>
          <w:t xml:space="preserve"> </w:t>
        </w:r>
        <w:r w:rsidRPr="009B36AE">
          <w:rPr>
            <w:rStyle w:val="ac"/>
            <w:rFonts w:hint="cs"/>
            <w:rtl/>
          </w:rPr>
          <w:t>الشیخ</w:t>
        </w:r>
        <w:r w:rsidRPr="009B36AE">
          <w:rPr>
            <w:rStyle w:val="ac"/>
            <w:rtl/>
          </w:rPr>
          <w:t xml:space="preserve"> </w:t>
        </w:r>
        <w:r w:rsidRPr="009B36AE">
          <w:rPr>
            <w:rStyle w:val="ac"/>
            <w:rFonts w:hint="cs"/>
            <w:rtl/>
          </w:rPr>
          <w:t>الحر</w:t>
        </w:r>
        <w:r w:rsidRPr="009B36AE">
          <w:rPr>
            <w:rStyle w:val="ac"/>
            <w:rtl/>
          </w:rPr>
          <w:t xml:space="preserve"> </w:t>
        </w:r>
        <w:r w:rsidRPr="009B36AE">
          <w:rPr>
            <w:rStyle w:val="ac"/>
            <w:rFonts w:hint="cs"/>
            <w:rtl/>
          </w:rPr>
          <w:t>العاملي،</w:t>
        </w:r>
        <w:r w:rsidRPr="009B36AE">
          <w:rPr>
            <w:rStyle w:val="ac"/>
            <w:rtl/>
          </w:rPr>
          <w:t xml:space="preserve"> </w:t>
        </w:r>
        <w:r w:rsidRPr="009B36AE">
          <w:rPr>
            <w:rStyle w:val="ac"/>
            <w:rFonts w:hint="cs"/>
            <w:rtl/>
          </w:rPr>
          <w:t>ج</w:t>
        </w:r>
        <w:r w:rsidRPr="009B36AE">
          <w:rPr>
            <w:rStyle w:val="ac"/>
            <w:rtl/>
          </w:rPr>
          <w:t>3</w:t>
        </w:r>
        <w:r w:rsidRPr="009B36AE">
          <w:rPr>
            <w:rStyle w:val="ac"/>
            <w:rFonts w:hint="cs"/>
            <w:rtl/>
          </w:rPr>
          <w:t>،</w:t>
        </w:r>
        <w:r w:rsidRPr="009B36AE">
          <w:rPr>
            <w:rStyle w:val="ac"/>
            <w:rtl/>
          </w:rPr>
          <w:t xml:space="preserve"> </w:t>
        </w:r>
        <w:r w:rsidRPr="009B36AE">
          <w:rPr>
            <w:rStyle w:val="ac"/>
            <w:rFonts w:hint="cs"/>
            <w:rtl/>
          </w:rPr>
          <w:t>ص</w:t>
        </w:r>
        <w:r w:rsidRPr="009B36AE">
          <w:rPr>
            <w:rStyle w:val="ac"/>
            <w:rtl/>
          </w:rPr>
          <w:t>108</w:t>
        </w:r>
        <w:r w:rsidRPr="009B36AE">
          <w:rPr>
            <w:rStyle w:val="ac"/>
            <w:rFonts w:hint="cs"/>
            <w:rtl/>
          </w:rPr>
          <w:t>،</w:t>
        </w:r>
        <w:r w:rsidRPr="009B36AE">
          <w:rPr>
            <w:rStyle w:val="ac"/>
            <w:rtl/>
          </w:rPr>
          <w:t xml:space="preserve"> </w:t>
        </w:r>
        <w:r w:rsidRPr="009B36AE">
          <w:rPr>
            <w:rStyle w:val="ac"/>
            <w:rFonts w:hint="cs"/>
            <w:rtl/>
          </w:rPr>
          <w:t>أبواب</w:t>
        </w:r>
        <w:r w:rsidRPr="009B36AE">
          <w:rPr>
            <w:rStyle w:val="ac"/>
            <w:rtl/>
          </w:rPr>
          <w:t xml:space="preserve"> </w:t>
        </w:r>
        <w:r w:rsidRPr="009B36AE">
          <w:rPr>
            <w:rStyle w:val="ac"/>
            <w:rFonts w:hint="cs"/>
            <w:rtl/>
          </w:rPr>
          <w:t>صلاة</w:t>
        </w:r>
        <w:r w:rsidRPr="009B36AE">
          <w:rPr>
            <w:rStyle w:val="ac"/>
            <w:rtl/>
          </w:rPr>
          <w:t xml:space="preserve"> </w:t>
        </w:r>
        <w:r w:rsidRPr="009B36AE">
          <w:rPr>
            <w:rStyle w:val="ac"/>
            <w:rFonts w:hint="cs"/>
            <w:rtl/>
          </w:rPr>
          <w:t>الجنائز،</w:t>
        </w:r>
        <w:r w:rsidRPr="009B36AE">
          <w:rPr>
            <w:rStyle w:val="ac"/>
            <w:rtl/>
          </w:rPr>
          <w:t xml:space="preserve"> </w:t>
        </w:r>
        <w:r w:rsidRPr="009B36AE">
          <w:rPr>
            <w:rStyle w:val="ac"/>
            <w:rFonts w:hint="cs"/>
            <w:rtl/>
          </w:rPr>
          <w:t>باب</w:t>
        </w:r>
        <w:r w:rsidRPr="009B36AE">
          <w:rPr>
            <w:rStyle w:val="ac"/>
            <w:rtl/>
          </w:rPr>
          <w:t>20</w:t>
        </w:r>
        <w:r w:rsidRPr="009B36AE">
          <w:rPr>
            <w:rStyle w:val="ac"/>
            <w:rFonts w:hint="cs"/>
            <w:rtl/>
          </w:rPr>
          <w:t>،</w:t>
        </w:r>
        <w:r w:rsidRPr="009B36AE">
          <w:rPr>
            <w:rStyle w:val="ac"/>
            <w:rtl/>
          </w:rPr>
          <w:t xml:space="preserve"> </w:t>
        </w:r>
        <w:r w:rsidRPr="009B36AE">
          <w:rPr>
            <w:rStyle w:val="ac"/>
            <w:rFonts w:hint="cs"/>
            <w:rtl/>
          </w:rPr>
          <w:t>ح</w:t>
        </w:r>
        <w:r w:rsidRPr="009B36AE">
          <w:rPr>
            <w:rStyle w:val="ac"/>
            <w:rtl/>
          </w:rPr>
          <w:t>1</w:t>
        </w:r>
        <w:r w:rsidRPr="009B36AE">
          <w:rPr>
            <w:rStyle w:val="ac"/>
            <w:rFonts w:hint="cs"/>
            <w:rtl/>
          </w:rPr>
          <w:t>،</w:t>
        </w:r>
        <w:r w:rsidRPr="009B36AE">
          <w:rPr>
            <w:rStyle w:val="ac"/>
            <w:rtl/>
          </w:rPr>
          <w:t xml:space="preserve"> </w:t>
        </w:r>
        <w:r w:rsidRPr="009B36AE">
          <w:rPr>
            <w:rStyle w:val="ac"/>
            <w:rFonts w:hint="cs"/>
            <w:rtl/>
          </w:rPr>
          <w:t>ط</w:t>
        </w:r>
        <w:r w:rsidRPr="009B36AE">
          <w:rPr>
            <w:rStyle w:val="ac"/>
            <w:rtl/>
          </w:rPr>
          <w:t xml:space="preserve"> </w:t>
        </w:r>
        <w:r w:rsidRPr="009B36AE">
          <w:rPr>
            <w:rStyle w:val="ac"/>
            <w:rFonts w:hint="cs"/>
            <w:rtl/>
          </w:rPr>
          <w:t>آل</w:t>
        </w:r>
        <w:r w:rsidRPr="009B36AE">
          <w:rPr>
            <w:rStyle w:val="ac"/>
            <w:rtl/>
          </w:rPr>
          <w:t xml:space="preserve"> </w:t>
        </w:r>
        <w:r w:rsidRPr="009B36AE">
          <w:rPr>
            <w:rStyle w:val="ac"/>
            <w:rFonts w:hint="cs"/>
            <w:rtl/>
          </w:rPr>
          <w:t>البيت</w:t>
        </w:r>
        <w:r w:rsidRPr="009B36AE">
          <w:rPr>
            <w:rStyle w:val="ac"/>
            <w:rtl/>
          </w:rPr>
          <w:t>.</w:t>
        </w:r>
      </w:hyperlink>
    </w:p>
  </w:footnote>
  <w:footnote w:id="5">
    <w:p w:rsidR="00B67060" w:rsidRPr="00B67060" w:rsidRDefault="00B67060" w:rsidP="00B67060">
      <w:pPr>
        <w:pStyle w:val="a9"/>
        <w:rPr>
          <w:rFonts w:hint="cs"/>
        </w:rPr>
      </w:pPr>
      <w:r w:rsidRPr="00B67060">
        <w:footnoteRef/>
      </w:r>
      <w:r w:rsidRPr="00B67060">
        <w:rPr>
          <w:rtl/>
        </w:rPr>
        <w:t xml:space="preserve"> </w:t>
      </w:r>
      <w:hyperlink r:id="rId5" w:history="1">
        <w:r w:rsidRPr="00B67060">
          <w:rPr>
            <w:rStyle w:val="ac"/>
            <w:rFonts w:hint="cs"/>
            <w:rtl/>
          </w:rPr>
          <w:t>وسائل</w:t>
        </w:r>
        <w:r w:rsidRPr="00B67060">
          <w:rPr>
            <w:rStyle w:val="ac"/>
            <w:rtl/>
          </w:rPr>
          <w:t xml:space="preserve"> </w:t>
        </w:r>
        <w:r w:rsidRPr="00B67060">
          <w:rPr>
            <w:rStyle w:val="ac"/>
            <w:rFonts w:hint="cs"/>
            <w:rtl/>
          </w:rPr>
          <w:t>الشیعة،</w:t>
        </w:r>
        <w:r w:rsidRPr="00B67060">
          <w:rPr>
            <w:rStyle w:val="ac"/>
            <w:rtl/>
          </w:rPr>
          <w:t xml:space="preserve"> </w:t>
        </w:r>
        <w:r w:rsidRPr="00B67060">
          <w:rPr>
            <w:rStyle w:val="ac"/>
            <w:rFonts w:hint="cs"/>
            <w:rtl/>
          </w:rPr>
          <w:t>الشیخ</w:t>
        </w:r>
        <w:r w:rsidRPr="00B67060">
          <w:rPr>
            <w:rStyle w:val="ac"/>
            <w:rtl/>
          </w:rPr>
          <w:t xml:space="preserve"> </w:t>
        </w:r>
        <w:r w:rsidRPr="00B67060">
          <w:rPr>
            <w:rStyle w:val="ac"/>
            <w:rFonts w:hint="cs"/>
            <w:rtl/>
          </w:rPr>
          <w:t>الحر</w:t>
        </w:r>
        <w:r w:rsidRPr="00B67060">
          <w:rPr>
            <w:rStyle w:val="ac"/>
            <w:rtl/>
          </w:rPr>
          <w:t xml:space="preserve"> </w:t>
        </w:r>
        <w:r w:rsidRPr="00B67060">
          <w:rPr>
            <w:rStyle w:val="ac"/>
            <w:rFonts w:hint="cs"/>
            <w:rtl/>
          </w:rPr>
          <w:t>العاملي،</w:t>
        </w:r>
        <w:r w:rsidRPr="00B67060">
          <w:rPr>
            <w:rStyle w:val="ac"/>
            <w:rtl/>
          </w:rPr>
          <w:t xml:space="preserve"> </w:t>
        </w:r>
        <w:r w:rsidRPr="00B67060">
          <w:rPr>
            <w:rStyle w:val="ac"/>
            <w:rFonts w:hint="cs"/>
            <w:rtl/>
          </w:rPr>
          <w:t>ج</w:t>
        </w:r>
        <w:r w:rsidRPr="00B67060">
          <w:rPr>
            <w:rStyle w:val="ac"/>
            <w:rtl/>
          </w:rPr>
          <w:t>7</w:t>
        </w:r>
        <w:r w:rsidRPr="00B67060">
          <w:rPr>
            <w:rStyle w:val="ac"/>
            <w:rFonts w:hint="cs"/>
            <w:rtl/>
          </w:rPr>
          <w:t>،</w:t>
        </w:r>
        <w:r w:rsidRPr="00B67060">
          <w:rPr>
            <w:rStyle w:val="ac"/>
            <w:rtl/>
          </w:rPr>
          <w:t xml:space="preserve"> </w:t>
        </w:r>
        <w:r w:rsidRPr="00B67060">
          <w:rPr>
            <w:rStyle w:val="ac"/>
            <w:rFonts w:hint="cs"/>
            <w:rtl/>
          </w:rPr>
          <w:t>ص</w:t>
        </w:r>
        <w:r w:rsidRPr="00B67060">
          <w:rPr>
            <w:rStyle w:val="ac"/>
            <w:rtl/>
          </w:rPr>
          <w:t>317</w:t>
        </w:r>
        <w:r w:rsidRPr="00B67060">
          <w:rPr>
            <w:rStyle w:val="ac"/>
            <w:rFonts w:hint="cs"/>
            <w:rtl/>
          </w:rPr>
          <w:t>،</w:t>
        </w:r>
        <w:r w:rsidRPr="00B67060">
          <w:rPr>
            <w:rStyle w:val="ac"/>
            <w:rtl/>
          </w:rPr>
          <w:t xml:space="preserve"> </w:t>
        </w:r>
        <w:r w:rsidRPr="00B67060">
          <w:rPr>
            <w:rStyle w:val="ac"/>
            <w:rFonts w:hint="cs"/>
            <w:rtl/>
          </w:rPr>
          <w:t>أبواب</w:t>
        </w:r>
        <w:r w:rsidRPr="00B67060">
          <w:rPr>
            <w:rStyle w:val="ac"/>
            <w:rtl/>
          </w:rPr>
          <w:t xml:space="preserve"> </w:t>
        </w:r>
        <w:r w:rsidRPr="00B67060">
          <w:rPr>
            <w:rStyle w:val="ac"/>
            <w:rFonts w:hint="cs"/>
            <w:rtl/>
          </w:rPr>
          <w:t>صلاة</w:t>
        </w:r>
        <w:r w:rsidRPr="00B67060">
          <w:rPr>
            <w:rStyle w:val="ac"/>
            <w:rtl/>
          </w:rPr>
          <w:t xml:space="preserve"> </w:t>
        </w:r>
        <w:r w:rsidRPr="00B67060">
          <w:rPr>
            <w:rStyle w:val="ac"/>
            <w:rFonts w:hint="cs"/>
            <w:rtl/>
          </w:rPr>
          <w:t>الجمعه،</w:t>
        </w:r>
        <w:r w:rsidRPr="00B67060">
          <w:rPr>
            <w:rStyle w:val="ac"/>
            <w:rtl/>
          </w:rPr>
          <w:t xml:space="preserve"> </w:t>
        </w:r>
        <w:r w:rsidRPr="00B67060">
          <w:rPr>
            <w:rStyle w:val="ac"/>
            <w:rFonts w:hint="cs"/>
            <w:rtl/>
          </w:rPr>
          <w:t>باب</w:t>
        </w:r>
        <w:r w:rsidRPr="00B67060">
          <w:rPr>
            <w:rStyle w:val="ac"/>
            <w:rtl/>
          </w:rPr>
          <w:t>8</w:t>
        </w:r>
        <w:r w:rsidRPr="00B67060">
          <w:rPr>
            <w:rStyle w:val="ac"/>
            <w:rFonts w:hint="cs"/>
            <w:rtl/>
          </w:rPr>
          <w:t>،</w:t>
        </w:r>
        <w:r w:rsidRPr="00B67060">
          <w:rPr>
            <w:rStyle w:val="ac"/>
            <w:rtl/>
          </w:rPr>
          <w:t xml:space="preserve"> </w:t>
        </w:r>
        <w:r w:rsidRPr="00B67060">
          <w:rPr>
            <w:rStyle w:val="ac"/>
            <w:rFonts w:hint="cs"/>
            <w:rtl/>
          </w:rPr>
          <w:t>ح</w:t>
        </w:r>
        <w:r w:rsidRPr="00B67060">
          <w:rPr>
            <w:rStyle w:val="ac"/>
            <w:rtl/>
          </w:rPr>
          <w:t>6</w:t>
        </w:r>
        <w:r w:rsidRPr="00B67060">
          <w:rPr>
            <w:rStyle w:val="ac"/>
            <w:rFonts w:hint="cs"/>
            <w:rtl/>
          </w:rPr>
          <w:t>،</w:t>
        </w:r>
        <w:r w:rsidRPr="00B67060">
          <w:rPr>
            <w:rStyle w:val="ac"/>
            <w:rtl/>
          </w:rPr>
          <w:t xml:space="preserve"> </w:t>
        </w:r>
        <w:r w:rsidRPr="00B67060">
          <w:rPr>
            <w:rStyle w:val="ac"/>
            <w:rFonts w:hint="cs"/>
            <w:rtl/>
          </w:rPr>
          <w:t>ط</w:t>
        </w:r>
        <w:r w:rsidRPr="00B67060">
          <w:rPr>
            <w:rStyle w:val="ac"/>
            <w:rtl/>
          </w:rPr>
          <w:t xml:space="preserve"> </w:t>
        </w:r>
        <w:r w:rsidRPr="00B67060">
          <w:rPr>
            <w:rStyle w:val="ac"/>
            <w:rFonts w:hint="cs"/>
            <w:rtl/>
          </w:rPr>
          <w:t>آل</w:t>
        </w:r>
        <w:r w:rsidRPr="00B67060">
          <w:rPr>
            <w:rStyle w:val="ac"/>
            <w:rtl/>
          </w:rPr>
          <w:t xml:space="preserve"> </w:t>
        </w:r>
        <w:r w:rsidRPr="00B67060">
          <w:rPr>
            <w:rStyle w:val="ac"/>
            <w:rFonts w:hint="cs"/>
            <w:rtl/>
          </w:rPr>
          <w:t>البيت</w:t>
        </w:r>
        <w:r w:rsidRPr="00B67060">
          <w:rPr>
            <w:rStyle w:val="ac"/>
            <w:rtl/>
          </w:rPr>
          <w:t>.</w:t>
        </w:r>
      </w:hyperlink>
    </w:p>
  </w:footnote>
  <w:footnote w:id="6">
    <w:p w:rsidR="00342287" w:rsidRPr="00342287" w:rsidRDefault="00342287" w:rsidP="00342287">
      <w:pPr>
        <w:pStyle w:val="a9"/>
        <w:rPr>
          <w:rFonts w:hint="cs"/>
        </w:rPr>
      </w:pPr>
      <w:r w:rsidRPr="00342287">
        <w:footnoteRef/>
      </w:r>
      <w:r w:rsidRPr="00342287">
        <w:rPr>
          <w:rtl/>
        </w:rPr>
        <w:t xml:space="preserve"> </w:t>
      </w:r>
      <w:hyperlink r:id="rId6" w:history="1">
        <w:r w:rsidRPr="00342287">
          <w:rPr>
            <w:rStyle w:val="ac"/>
            <w:rFonts w:hint="cs"/>
            <w:rtl/>
          </w:rPr>
          <w:t>وسائل</w:t>
        </w:r>
        <w:r w:rsidRPr="00342287">
          <w:rPr>
            <w:rStyle w:val="ac"/>
            <w:rtl/>
          </w:rPr>
          <w:t xml:space="preserve"> </w:t>
        </w:r>
        <w:r w:rsidRPr="00342287">
          <w:rPr>
            <w:rStyle w:val="ac"/>
            <w:rFonts w:hint="cs"/>
            <w:rtl/>
          </w:rPr>
          <w:t>الشیعة،</w:t>
        </w:r>
        <w:r w:rsidRPr="00342287">
          <w:rPr>
            <w:rStyle w:val="ac"/>
            <w:rtl/>
          </w:rPr>
          <w:t xml:space="preserve"> </w:t>
        </w:r>
        <w:r w:rsidRPr="00342287">
          <w:rPr>
            <w:rStyle w:val="ac"/>
            <w:rFonts w:hint="cs"/>
            <w:rtl/>
          </w:rPr>
          <w:t>الشیخ</w:t>
        </w:r>
        <w:r w:rsidRPr="00342287">
          <w:rPr>
            <w:rStyle w:val="ac"/>
            <w:rtl/>
          </w:rPr>
          <w:t xml:space="preserve"> </w:t>
        </w:r>
        <w:r w:rsidRPr="00342287">
          <w:rPr>
            <w:rStyle w:val="ac"/>
            <w:rFonts w:hint="cs"/>
            <w:rtl/>
          </w:rPr>
          <w:t>الحر</w:t>
        </w:r>
        <w:r w:rsidRPr="00342287">
          <w:rPr>
            <w:rStyle w:val="ac"/>
            <w:rtl/>
          </w:rPr>
          <w:t xml:space="preserve"> </w:t>
        </w:r>
        <w:r w:rsidRPr="00342287">
          <w:rPr>
            <w:rStyle w:val="ac"/>
            <w:rFonts w:hint="cs"/>
            <w:rtl/>
          </w:rPr>
          <w:t>العاملي،</w:t>
        </w:r>
        <w:r w:rsidRPr="00342287">
          <w:rPr>
            <w:rStyle w:val="ac"/>
            <w:rtl/>
          </w:rPr>
          <w:t xml:space="preserve"> </w:t>
        </w:r>
        <w:r w:rsidRPr="00342287">
          <w:rPr>
            <w:rStyle w:val="ac"/>
            <w:rFonts w:hint="cs"/>
            <w:rtl/>
          </w:rPr>
          <w:t>ج</w:t>
        </w:r>
        <w:r w:rsidRPr="00342287">
          <w:rPr>
            <w:rStyle w:val="ac"/>
            <w:rtl/>
          </w:rPr>
          <w:t>4</w:t>
        </w:r>
        <w:r w:rsidRPr="00342287">
          <w:rPr>
            <w:rStyle w:val="ac"/>
            <w:rFonts w:hint="cs"/>
            <w:rtl/>
          </w:rPr>
          <w:t>،</w:t>
        </w:r>
        <w:r w:rsidRPr="00342287">
          <w:rPr>
            <w:rStyle w:val="ac"/>
            <w:rtl/>
          </w:rPr>
          <w:t xml:space="preserve"> </w:t>
        </w:r>
        <w:r w:rsidRPr="00342287">
          <w:rPr>
            <w:rStyle w:val="ac"/>
            <w:rFonts w:hint="cs"/>
            <w:rtl/>
          </w:rPr>
          <w:t>ص</w:t>
        </w:r>
        <w:r w:rsidRPr="00342287">
          <w:rPr>
            <w:rStyle w:val="ac"/>
            <w:rtl/>
          </w:rPr>
          <w:t>236</w:t>
        </w:r>
        <w:r w:rsidRPr="00342287">
          <w:rPr>
            <w:rStyle w:val="ac"/>
            <w:rFonts w:hint="cs"/>
            <w:rtl/>
          </w:rPr>
          <w:t>،</w:t>
        </w:r>
        <w:r w:rsidRPr="00342287">
          <w:rPr>
            <w:rStyle w:val="ac"/>
            <w:rtl/>
          </w:rPr>
          <w:t xml:space="preserve"> </w:t>
        </w:r>
        <w:r w:rsidRPr="00342287">
          <w:rPr>
            <w:rStyle w:val="ac"/>
            <w:rFonts w:hint="cs"/>
            <w:rtl/>
          </w:rPr>
          <w:t>أبواب</w:t>
        </w:r>
        <w:r w:rsidRPr="00342287">
          <w:rPr>
            <w:rStyle w:val="ac"/>
            <w:rtl/>
          </w:rPr>
          <w:t xml:space="preserve"> </w:t>
        </w:r>
        <w:r w:rsidRPr="00342287">
          <w:rPr>
            <w:rStyle w:val="ac"/>
            <w:rFonts w:hint="cs"/>
            <w:rtl/>
          </w:rPr>
          <w:t>مواقیت،</w:t>
        </w:r>
        <w:r w:rsidRPr="00342287">
          <w:rPr>
            <w:rStyle w:val="ac"/>
            <w:rtl/>
          </w:rPr>
          <w:t xml:space="preserve"> </w:t>
        </w:r>
        <w:r w:rsidRPr="00342287">
          <w:rPr>
            <w:rStyle w:val="ac"/>
            <w:rFonts w:hint="cs"/>
            <w:rtl/>
          </w:rPr>
          <w:t>باب</w:t>
        </w:r>
        <w:r w:rsidRPr="00342287">
          <w:rPr>
            <w:rStyle w:val="ac"/>
            <w:rtl/>
          </w:rPr>
          <w:t>38</w:t>
        </w:r>
        <w:r w:rsidRPr="00342287">
          <w:rPr>
            <w:rStyle w:val="ac"/>
            <w:rFonts w:hint="cs"/>
            <w:rtl/>
          </w:rPr>
          <w:t>،</w:t>
        </w:r>
        <w:r w:rsidRPr="00342287">
          <w:rPr>
            <w:rStyle w:val="ac"/>
            <w:rtl/>
          </w:rPr>
          <w:t xml:space="preserve"> </w:t>
        </w:r>
        <w:r w:rsidRPr="00342287">
          <w:rPr>
            <w:rStyle w:val="ac"/>
            <w:rFonts w:hint="cs"/>
            <w:rtl/>
          </w:rPr>
          <w:t>ح</w:t>
        </w:r>
        <w:r w:rsidRPr="00342287">
          <w:rPr>
            <w:rStyle w:val="ac"/>
            <w:rtl/>
          </w:rPr>
          <w:t>6</w:t>
        </w:r>
        <w:r w:rsidRPr="00342287">
          <w:rPr>
            <w:rStyle w:val="ac"/>
            <w:rFonts w:hint="cs"/>
            <w:rtl/>
          </w:rPr>
          <w:t>،</w:t>
        </w:r>
        <w:r w:rsidRPr="00342287">
          <w:rPr>
            <w:rStyle w:val="ac"/>
            <w:rtl/>
          </w:rPr>
          <w:t xml:space="preserve"> </w:t>
        </w:r>
        <w:r w:rsidRPr="00342287">
          <w:rPr>
            <w:rStyle w:val="ac"/>
            <w:rFonts w:hint="cs"/>
            <w:rtl/>
          </w:rPr>
          <w:t>ط</w:t>
        </w:r>
        <w:r w:rsidRPr="00342287">
          <w:rPr>
            <w:rStyle w:val="ac"/>
            <w:rtl/>
          </w:rPr>
          <w:t xml:space="preserve"> </w:t>
        </w:r>
        <w:r w:rsidRPr="00342287">
          <w:rPr>
            <w:rStyle w:val="ac"/>
            <w:rFonts w:hint="cs"/>
            <w:rtl/>
          </w:rPr>
          <w:t>آل</w:t>
        </w:r>
        <w:r w:rsidRPr="00342287">
          <w:rPr>
            <w:rStyle w:val="ac"/>
            <w:rtl/>
          </w:rPr>
          <w:t xml:space="preserve"> </w:t>
        </w:r>
        <w:r w:rsidRPr="00342287">
          <w:rPr>
            <w:rStyle w:val="ac"/>
            <w:rFonts w:hint="cs"/>
            <w:rtl/>
          </w:rPr>
          <w:t>البيت</w:t>
        </w:r>
        <w:r w:rsidRPr="00342287">
          <w:rPr>
            <w:rStyle w:val="ac"/>
            <w:rtl/>
          </w:rPr>
          <w:t>.</w:t>
        </w:r>
      </w:hyperlink>
    </w:p>
  </w:footnote>
  <w:footnote w:id="7">
    <w:p w:rsidR="00342287" w:rsidRPr="00342287" w:rsidRDefault="00342287" w:rsidP="00342287">
      <w:pPr>
        <w:pStyle w:val="a9"/>
        <w:rPr>
          <w:rFonts w:hint="cs"/>
          <w:rtl/>
        </w:rPr>
      </w:pPr>
      <w:r w:rsidRPr="00342287">
        <w:footnoteRef/>
      </w:r>
      <w:r w:rsidRPr="00342287">
        <w:rPr>
          <w:rtl/>
        </w:rPr>
        <w:t xml:space="preserve"> </w:t>
      </w:r>
      <w:hyperlink r:id="rId7" w:history="1">
        <w:r w:rsidRPr="00342287">
          <w:rPr>
            <w:rStyle w:val="ac"/>
            <w:rFonts w:hint="cs"/>
            <w:rtl/>
          </w:rPr>
          <w:t>وسائل</w:t>
        </w:r>
        <w:r w:rsidRPr="00342287">
          <w:rPr>
            <w:rStyle w:val="ac"/>
            <w:rtl/>
          </w:rPr>
          <w:t xml:space="preserve"> </w:t>
        </w:r>
        <w:r w:rsidRPr="00342287">
          <w:rPr>
            <w:rStyle w:val="ac"/>
            <w:rFonts w:hint="cs"/>
            <w:rtl/>
          </w:rPr>
          <w:t>الشیعة،</w:t>
        </w:r>
        <w:r w:rsidRPr="00342287">
          <w:rPr>
            <w:rStyle w:val="ac"/>
            <w:rtl/>
          </w:rPr>
          <w:t xml:space="preserve"> </w:t>
        </w:r>
        <w:r w:rsidRPr="00342287">
          <w:rPr>
            <w:rStyle w:val="ac"/>
            <w:rFonts w:hint="cs"/>
            <w:rtl/>
          </w:rPr>
          <w:t>الشیخ</w:t>
        </w:r>
        <w:r w:rsidRPr="00342287">
          <w:rPr>
            <w:rStyle w:val="ac"/>
            <w:rtl/>
          </w:rPr>
          <w:t xml:space="preserve"> </w:t>
        </w:r>
        <w:r w:rsidRPr="00342287">
          <w:rPr>
            <w:rStyle w:val="ac"/>
            <w:rFonts w:hint="cs"/>
            <w:rtl/>
          </w:rPr>
          <w:t>الحر</w:t>
        </w:r>
        <w:r w:rsidRPr="00342287">
          <w:rPr>
            <w:rStyle w:val="ac"/>
            <w:rtl/>
          </w:rPr>
          <w:t xml:space="preserve"> </w:t>
        </w:r>
        <w:r w:rsidRPr="00342287">
          <w:rPr>
            <w:rStyle w:val="ac"/>
            <w:rFonts w:hint="cs"/>
            <w:rtl/>
          </w:rPr>
          <w:t>العاملي،</w:t>
        </w:r>
        <w:r w:rsidRPr="00342287">
          <w:rPr>
            <w:rStyle w:val="ac"/>
            <w:rtl/>
          </w:rPr>
          <w:t xml:space="preserve"> </w:t>
        </w:r>
        <w:r w:rsidRPr="00342287">
          <w:rPr>
            <w:rStyle w:val="ac"/>
            <w:rFonts w:hint="cs"/>
            <w:rtl/>
          </w:rPr>
          <w:t>ج</w:t>
        </w:r>
        <w:r w:rsidRPr="00342287">
          <w:rPr>
            <w:rStyle w:val="ac"/>
            <w:rtl/>
          </w:rPr>
          <w:t>4</w:t>
        </w:r>
        <w:r w:rsidRPr="00342287">
          <w:rPr>
            <w:rStyle w:val="ac"/>
            <w:rFonts w:hint="cs"/>
            <w:rtl/>
          </w:rPr>
          <w:t>،</w:t>
        </w:r>
        <w:r w:rsidRPr="00342287">
          <w:rPr>
            <w:rStyle w:val="ac"/>
            <w:rtl/>
          </w:rPr>
          <w:t xml:space="preserve"> </w:t>
        </w:r>
        <w:r w:rsidRPr="00342287">
          <w:rPr>
            <w:rStyle w:val="ac"/>
            <w:rFonts w:hint="cs"/>
            <w:rtl/>
          </w:rPr>
          <w:t>ص</w:t>
        </w:r>
        <w:r w:rsidRPr="00342287">
          <w:rPr>
            <w:rStyle w:val="ac"/>
            <w:rtl/>
          </w:rPr>
          <w:t>237</w:t>
        </w:r>
        <w:r w:rsidRPr="00342287">
          <w:rPr>
            <w:rStyle w:val="ac"/>
            <w:rFonts w:hint="cs"/>
            <w:rtl/>
          </w:rPr>
          <w:t>،</w:t>
        </w:r>
        <w:r w:rsidRPr="00342287">
          <w:rPr>
            <w:rStyle w:val="ac"/>
            <w:rtl/>
          </w:rPr>
          <w:t xml:space="preserve"> </w:t>
        </w:r>
        <w:r w:rsidRPr="00342287">
          <w:rPr>
            <w:rStyle w:val="ac"/>
            <w:rFonts w:hint="cs"/>
            <w:rtl/>
          </w:rPr>
          <w:t>أبواب</w:t>
        </w:r>
        <w:r w:rsidRPr="00342287">
          <w:rPr>
            <w:rStyle w:val="ac"/>
            <w:rtl/>
          </w:rPr>
          <w:t xml:space="preserve"> </w:t>
        </w:r>
        <w:r w:rsidRPr="00342287">
          <w:rPr>
            <w:rStyle w:val="ac"/>
            <w:rFonts w:hint="cs"/>
            <w:rtl/>
          </w:rPr>
          <w:t>مواقیت،</w:t>
        </w:r>
        <w:r w:rsidRPr="00342287">
          <w:rPr>
            <w:rStyle w:val="ac"/>
            <w:rtl/>
          </w:rPr>
          <w:t xml:space="preserve"> </w:t>
        </w:r>
        <w:r w:rsidRPr="00342287">
          <w:rPr>
            <w:rStyle w:val="ac"/>
            <w:rFonts w:hint="cs"/>
            <w:rtl/>
          </w:rPr>
          <w:t>باب</w:t>
        </w:r>
        <w:r w:rsidRPr="00342287">
          <w:rPr>
            <w:rStyle w:val="ac"/>
            <w:rtl/>
          </w:rPr>
          <w:t>38</w:t>
        </w:r>
        <w:r w:rsidRPr="00342287">
          <w:rPr>
            <w:rStyle w:val="ac"/>
            <w:rFonts w:hint="cs"/>
            <w:rtl/>
          </w:rPr>
          <w:t>،</w:t>
        </w:r>
        <w:r w:rsidRPr="00342287">
          <w:rPr>
            <w:rStyle w:val="ac"/>
            <w:rtl/>
          </w:rPr>
          <w:t xml:space="preserve"> </w:t>
        </w:r>
        <w:r w:rsidRPr="00342287">
          <w:rPr>
            <w:rStyle w:val="ac"/>
            <w:rFonts w:hint="cs"/>
            <w:rtl/>
          </w:rPr>
          <w:t>ح</w:t>
        </w:r>
        <w:r w:rsidRPr="00342287">
          <w:rPr>
            <w:rStyle w:val="ac"/>
            <w:rtl/>
          </w:rPr>
          <w:t>9</w:t>
        </w:r>
        <w:r w:rsidRPr="00342287">
          <w:rPr>
            <w:rStyle w:val="ac"/>
            <w:rFonts w:hint="cs"/>
            <w:rtl/>
          </w:rPr>
          <w:t>،</w:t>
        </w:r>
        <w:r w:rsidRPr="00342287">
          <w:rPr>
            <w:rStyle w:val="ac"/>
            <w:rtl/>
          </w:rPr>
          <w:t xml:space="preserve"> </w:t>
        </w:r>
        <w:r w:rsidRPr="00342287">
          <w:rPr>
            <w:rStyle w:val="ac"/>
            <w:rFonts w:hint="cs"/>
            <w:rtl/>
          </w:rPr>
          <w:t>ط</w:t>
        </w:r>
        <w:r w:rsidRPr="00342287">
          <w:rPr>
            <w:rStyle w:val="ac"/>
            <w:rtl/>
          </w:rPr>
          <w:t xml:space="preserve"> </w:t>
        </w:r>
        <w:r w:rsidRPr="00342287">
          <w:rPr>
            <w:rStyle w:val="ac"/>
            <w:rFonts w:hint="cs"/>
            <w:rtl/>
          </w:rPr>
          <w:t>آل</w:t>
        </w:r>
        <w:r w:rsidRPr="00342287">
          <w:rPr>
            <w:rStyle w:val="ac"/>
            <w:rtl/>
          </w:rPr>
          <w:t xml:space="preserve"> </w:t>
        </w:r>
        <w:r w:rsidRPr="00342287">
          <w:rPr>
            <w:rStyle w:val="ac"/>
            <w:rFonts w:hint="cs"/>
            <w:rtl/>
          </w:rPr>
          <w:t>البيت</w:t>
        </w:r>
        <w:r w:rsidRPr="00342287">
          <w:rPr>
            <w:rStyle w:val="ac"/>
            <w:rtl/>
          </w:rPr>
          <w:t>.</w:t>
        </w:r>
      </w:hyperlink>
    </w:p>
  </w:footnote>
  <w:footnote w:id="8">
    <w:p w:rsidR="00030974" w:rsidRPr="00030974" w:rsidRDefault="00030974" w:rsidP="00030974">
      <w:pPr>
        <w:pStyle w:val="a9"/>
        <w:rPr>
          <w:rFonts w:hint="cs"/>
          <w:rtl/>
        </w:rPr>
      </w:pPr>
      <w:r w:rsidRPr="00030974">
        <w:footnoteRef/>
      </w:r>
      <w:r w:rsidRPr="00030974">
        <w:rPr>
          <w:rtl/>
        </w:rPr>
        <w:t xml:space="preserve"> </w:t>
      </w:r>
      <w:hyperlink r:id="rId8" w:history="1">
        <w:r w:rsidRPr="00030974">
          <w:rPr>
            <w:rStyle w:val="ac"/>
            <w:rFonts w:hint="cs"/>
            <w:rtl/>
          </w:rPr>
          <w:t>الکافی،</w:t>
        </w:r>
        <w:r w:rsidRPr="00030974">
          <w:rPr>
            <w:rStyle w:val="ac"/>
            <w:rtl/>
          </w:rPr>
          <w:t xml:space="preserve"> </w:t>
        </w:r>
        <w:r w:rsidRPr="00030974">
          <w:rPr>
            <w:rStyle w:val="ac"/>
            <w:rFonts w:hint="cs"/>
            <w:rtl/>
          </w:rPr>
          <w:t>الشیخ</w:t>
        </w:r>
        <w:r w:rsidRPr="00030974">
          <w:rPr>
            <w:rStyle w:val="ac"/>
            <w:rtl/>
          </w:rPr>
          <w:t xml:space="preserve"> </w:t>
        </w:r>
        <w:r w:rsidRPr="00030974">
          <w:rPr>
            <w:rStyle w:val="ac"/>
            <w:rFonts w:hint="cs"/>
            <w:rtl/>
          </w:rPr>
          <w:t>الکلینی،</w:t>
        </w:r>
        <w:r w:rsidRPr="00030974">
          <w:rPr>
            <w:rStyle w:val="ac"/>
            <w:rtl/>
          </w:rPr>
          <w:t xml:space="preserve"> </w:t>
        </w:r>
        <w:r w:rsidRPr="00030974">
          <w:rPr>
            <w:rStyle w:val="ac"/>
            <w:rFonts w:hint="cs"/>
            <w:rtl/>
          </w:rPr>
          <w:t>ج</w:t>
        </w:r>
        <w:r w:rsidRPr="00030974">
          <w:rPr>
            <w:rStyle w:val="ac"/>
            <w:rtl/>
          </w:rPr>
          <w:t>3</w:t>
        </w:r>
        <w:r w:rsidRPr="00030974">
          <w:rPr>
            <w:rStyle w:val="ac"/>
            <w:rFonts w:hint="cs"/>
            <w:rtl/>
          </w:rPr>
          <w:t>،</w:t>
        </w:r>
        <w:r w:rsidRPr="00030974">
          <w:rPr>
            <w:rStyle w:val="ac"/>
            <w:rtl/>
          </w:rPr>
          <w:t xml:space="preserve"> </w:t>
        </w:r>
        <w:r w:rsidRPr="00030974">
          <w:rPr>
            <w:rStyle w:val="ac"/>
            <w:rFonts w:hint="cs"/>
            <w:rtl/>
          </w:rPr>
          <w:t>ص</w:t>
        </w:r>
        <w:r w:rsidRPr="00030974">
          <w:rPr>
            <w:rStyle w:val="ac"/>
            <w:rtl/>
          </w:rPr>
          <w:t>290.</w:t>
        </w:r>
      </w:hyperlink>
    </w:p>
  </w:footnote>
  <w:footnote w:id="9">
    <w:p w:rsidR="00FC1328" w:rsidRDefault="00FC1328" w:rsidP="00FC1328">
      <w:pPr>
        <w:pStyle w:val="a9"/>
        <w:rPr>
          <w:rFonts w:hint="cs"/>
          <w:rtl/>
        </w:rPr>
      </w:pPr>
      <w:r>
        <w:rPr>
          <w:rStyle w:val="ab"/>
        </w:rPr>
        <w:footnoteRef/>
      </w:r>
      <w:r>
        <w:rPr>
          <w:rtl/>
        </w:rPr>
        <w:t xml:space="preserve"> </w:t>
      </w:r>
      <w:r w:rsidRPr="00FC1328">
        <w:rPr>
          <w:rFonts w:hint="cs"/>
          <w:rtl/>
        </w:rPr>
        <w:t>كمال الدين و تمام النعمة، ج‏2، ص: 520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B17" w:rsidRPr="001D2E9A" w:rsidRDefault="00935A55" w:rsidP="001A4ED8">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21630D">
      <w:rPr>
        <w:rFonts w:hint="cs"/>
        <w:b/>
        <w:bCs/>
        <w:sz w:val="20"/>
        <w:szCs w:val="24"/>
        <w:rtl/>
      </w:rPr>
      <w:t>:</w:t>
    </w:r>
    <w:bookmarkStart w:id="19" w:name="BokNum"/>
    <w:bookmarkEnd w:id="19"/>
    <w:r w:rsidR="00E83227">
      <w:rPr>
        <w:b/>
        <w:bCs/>
        <w:sz w:val="20"/>
        <w:szCs w:val="24"/>
        <w:rtl/>
      </w:rPr>
      <w:t>010</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20" w:name="Bokdars"/>
    <w:bookmarkEnd w:id="20"/>
    <w:r w:rsidR="00E83227">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21" w:name="Bokostad"/>
    <w:bookmarkEnd w:id="21"/>
    <w:r w:rsidR="00E83227">
      <w:rPr>
        <w:rFonts w:hint="cs"/>
        <w:b/>
        <w:bCs/>
        <w:color w:val="632423" w:themeColor="accent2" w:themeShade="80"/>
        <w:sz w:val="20"/>
        <w:szCs w:val="24"/>
        <w:rtl/>
      </w:rPr>
      <w:t>شهيدي</w:t>
    </w:r>
    <w:r w:rsidR="00E83227">
      <w:rPr>
        <w:b/>
        <w:bCs/>
        <w:color w:val="632423" w:themeColor="accent2" w:themeShade="80"/>
        <w:sz w:val="20"/>
        <w:szCs w:val="24"/>
        <w:rtl/>
      </w:rPr>
      <w:t xml:space="preserve"> </w:t>
    </w:r>
    <w:r w:rsidR="00E83227">
      <w:rPr>
        <w:rFonts w:hint="cs"/>
        <w:b/>
        <w:bCs/>
        <w:color w:val="632423" w:themeColor="accent2" w:themeShade="80"/>
        <w:sz w:val="20"/>
        <w:szCs w:val="24"/>
        <w:rtl/>
      </w:rPr>
      <w:t>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Pr="001D2E9A">
      <w:rPr>
        <w:rFonts w:hint="cs"/>
        <w:sz w:val="24"/>
        <w:szCs w:val="24"/>
        <w:rtl/>
      </w:rPr>
      <w:t>:</w:t>
    </w:r>
    <w:bookmarkStart w:id="22" w:name="BokTarikh"/>
    <w:bookmarkEnd w:id="22"/>
    <w:r w:rsidR="00E83227">
      <w:rPr>
        <w:sz w:val="24"/>
        <w:szCs w:val="24"/>
        <w:rtl/>
      </w:rPr>
      <w:t>17 /7 /1396</w:t>
    </w:r>
  </w:p>
  <w:p w:rsidR="00FA3B17" w:rsidRPr="00F16B53" w:rsidRDefault="00935A55" w:rsidP="001B6799">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73474B">
      <w:rPr>
        <w:rFonts w:hint="cs"/>
        <w:sz w:val="24"/>
        <w:szCs w:val="24"/>
        <w:rtl/>
      </w:rPr>
      <w:t>:</w:t>
    </w:r>
    <w:bookmarkStart w:id="23" w:name="BokSabj"/>
    <w:bookmarkEnd w:id="23"/>
    <w:r w:rsidR="00E83227">
      <w:rPr>
        <w:rFonts w:hint="cs"/>
        <w:sz w:val="24"/>
        <w:szCs w:val="24"/>
        <w:rtl/>
      </w:rPr>
      <w:t>اوقات</w:t>
    </w:r>
    <w:r w:rsidR="00E83227">
      <w:rPr>
        <w:sz w:val="24"/>
        <w:szCs w:val="24"/>
        <w:rtl/>
      </w:rPr>
      <w:t xml:space="preserve"> </w:t>
    </w:r>
    <w:r w:rsidR="00E83227">
      <w:rPr>
        <w:rFonts w:hint="cs"/>
        <w:sz w:val="24"/>
        <w:szCs w:val="24"/>
        <w:rtl/>
      </w:rPr>
      <w:t>رواتب</w:t>
    </w:r>
    <w:r w:rsidR="001B6799">
      <w:rPr>
        <w:rFonts w:hint="cs"/>
        <w:sz w:val="24"/>
        <w:szCs w:val="24"/>
        <w:rtl/>
      </w:rPr>
      <w:t xml:space="preserve">  </w:t>
    </w:r>
    <w:r w:rsidR="001B6799">
      <w:rPr>
        <w:rFonts w:hint="cs"/>
        <w:sz w:val="24"/>
        <w:szCs w:val="24"/>
        <w:rtl/>
      </w:rPr>
      <w:tab/>
    </w:r>
    <w:r w:rsidRPr="001D2E9A">
      <w:rPr>
        <w:rFonts w:hint="cs"/>
        <w:b/>
        <w:bCs/>
        <w:color w:val="7030A0"/>
        <w:sz w:val="24"/>
        <w:szCs w:val="24"/>
        <w:rtl/>
      </w:rPr>
      <w:t>مقرر</w:t>
    </w:r>
    <w:r w:rsidR="005257ED">
      <w:rPr>
        <w:rFonts w:hint="cs"/>
        <w:sz w:val="24"/>
        <w:szCs w:val="24"/>
        <w:rtl/>
      </w:rPr>
      <w:t>:</w:t>
    </w:r>
    <w:bookmarkStart w:id="24" w:name="Bokmoqarer"/>
    <w:bookmarkEnd w:id="24"/>
    <w:r w:rsidR="00E83227">
      <w:rPr>
        <w:rFonts w:hint="cs"/>
        <w:sz w:val="24"/>
        <w:szCs w:val="24"/>
        <w:rtl/>
      </w:rPr>
      <w:t>حسن</w:t>
    </w:r>
    <w:r w:rsidR="00E83227">
      <w:rPr>
        <w:sz w:val="24"/>
        <w:szCs w:val="24"/>
        <w:rtl/>
      </w:rPr>
      <w:t xml:space="preserve"> </w:t>
    </w:r>
    <w:r w:rsidR="00E83227">
      <w:rPr>
        <w:rFonts w:hint="cs"/>
        <w:sz w:val="24"/>
        <w:szCs w:val="24"/>
        <w:rtl/>
      </w:rPr>
      <w:t>رضايي</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25" w:name="BokSabj2"/>
    <w:bookmarkEnd w:id="25"/>
    <w:r w:rsidR="00E83227">
      <w:rPr>
        <w:rFonts w:hint="cs"/>
        <w:sz w:val="24"/>
        <w:szCs w:val="24"/>
        <w:rtl/>
      </w:rPr>
      <w:t>بررسی</w:t>
    </w:r>
    <w:r w:rsidR="00E83227">
      <w:rPr>
        <w:sz w:val="24"/>
        <w:szCs w:val="24"/>
        <w:rtl/>
      </w:rPr>
      <w:t xml:space="preserve"> </w:t>
    </w:r>
    <w:r w:rsidR="00E83227">
      <w:rPr>
        <w:rFonts w:hint="cs"/>
        <w:sz w:val="24"/>
        <w:szCs w:val="24"/>
        <w:rtl/>
      </w:rPr>
      <w:t>کراهت</w:t>
    </w:r>
    <w:r w:rsidR="00E83227">
      <w:rPr>
        <w:sz w:val="24"/>
        <w:szCs w:val="24"/>
        <w:rtl/>
      </w:rPr>
      <w:t xml:space="preserve"> </w:t>
    </w:r>
    <w:r w:rsidR="00E83227">
      <w:rPr>
        <w:rFonts w:hint="cs"/>
        <w:sz w:val="24"/>
        <w:szCs w:val="24"/>
        <w:rtl/>
      </w:rPr>
      <w:t>نافله</w:t>
    </w:r>
    <w:r w:rsidR="00E83227">
      <w:rPr>
        <w:sz w:val="24"/>
        <w:szCs w:val="24"/>
        <w:rtl/>
      </w:rPr>
      <w:t xml:space="preserve"> </w:t>
    </w:r>
    <w:r w:rsidR="00E83227">
      <w:rPr>
        <w:rFonts w:hint="cs"/>
        <w:sz w:val="24"/>
        <w:szCs w:val="24"/>
        <w:rtl/>
      </w:rPr>
      <w:t>مبتدئه</w:t>
    </w:r>
    <w:r w:rsidR="00E83227">
      <w:rPr>
        <w:sz w:val="24"/>
        <w:szCs w:val="24"/>
        <w:rtl/>
      </w:rPr>
      <w:t xml:space="preserve"> </w:t>
    </w:r>
    <w:r w:rsidR="00E83227">
      <w:rPr>
        <w:rFonts w:hint="cs"/>
        <w:sz w:val="24"/>
        <w:szCs w:val="24"/>
        <w:rtl/>
      </w:rPr>
      <w:t>در</w:t>
    </w:r>
    <w:r w:rsidR="00E83227">
      <w:rPr>
        <w:sz w:val="24"/>
        <w:szCs w:val="24"/>
        <w:rtl/>
      </w:rPr>
      <w:t xml:space="preserve"> </w:t>
    </w:r>
    <w:r w:rsidR="00E83227">
      <w:rPr>
        <w:rFonts w:hint="cs"/>
        <w:sz w:val="24"/>
        <w:szCs w:val="24"/>
        <w:rtl/>
      </w:rPr>
      <w:t>اوقات</w:t>
    </w:r>
    <w:r w:rsidR="00E83227">
      <w:rPr>
        <w:sz w:val="24"/>
        <w:szCs w:val="24"/>
        <w:rtl/>
      </w:rPr>
      <w:t xml:space="preserve"> </w:t>
    </w:r>
    <w:r w:rsidR="00E83227">
      <w:rPr>
        <w:rFonts w:hint="cs"/>
        <w:sz w:val="24"/>
        <w:szCs w:val="24"/>
        <w:rtl/>
      </w:rPr>
      <w:t>پنج</w:t>
    </w:r>
    <w:r w:rsidR="00E83227">
      <w:rPr>
        <w:sz w:val="24"/>
        <w:szCs w:val="24"/>
        <w:rtl/>
      </w:rPr>
      <w:t xml:space="preserve"> </w:t>
    </w:r>
    <w:r w:rsidR="00E83227">
      <w:rPr>
        <w:rFonts w:hint="cs"/>
        <w:sz w:val="24"/>
        <w:szCs w:val="24"/>
        <w:rtl/>
      </w:rPr>
      <w:t>گانه</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saveSubsetFonts/>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5777"/>
    <w:rsid w:val="00025B70"/>
    <w:rsid w:val="00030974"/>
    <w:rsid w:val="000324E8"/>
    <w:rsid w:val="000353D7"/>
    <w:rsid w:val="00035405"/>
    <w:rsid w:val="00055496"/>
    <w:rsid w:val="00064AE0"/>
    <w:rsid w:val="00080A41"/>
    <w:rsid w:val="0008299B"/>
    <w:rsid w:val="000913AA"/>
    <w:rsid w:val="00096C63"/>
    <w:rsid w:val="000B5DB5"/>
    <w:rsid w:val="000C3947"/>
    <w:rsid w:val="000D30E9"/>
    <w:rsid w:val="000D6818"/>
    <w:rsid w:val="000E335E"/>
    <w:rsid w:val="000F16CF"/>
    <w:rsid w:val="000F5BAC"/>
    <w:rsid w:val="00114AB7"/>
    <w:rsid w:val="00116B2B"/>
    <w:rsid w:val="00120648"/>
    <w:rsid w:val="00124E3D"/>
    <w:rsid w:val="00127E95"/>
    <w:rsid w:val="00130659"/>
    <w:rsid w:val="001347C7"/>
    <w:rsid w:val="001356B0"/>
    <w:rsid w:val="00141EE6"/>
    <w:rsid w:val="00150587"/>
    <w:rsid w:val="00151937"/>
    <w:rsid w:val="00181844"/>
    <w:rsid w:val="001837E9"/>
    <w:rsid w:val="001866C0"/>
    <w:rsid w:val="00187DFA"/>
    <w:rsid w:val="001A1BC1"/>
    <w:rsid w:val="001A1EA5"/>
    <w:rsid w:val="001A2574"/>
    <w:rsid w:val="001A27D7"/>
    <w:rsid w:val="001A294E"/>
    <w:rsid w:val="001A4ED8"/>
    <w:rsid w:val="001B2488"/>
    <w:rsid w:val="001B6799"/>
    <w:rsid w:val="001C1362"/>
    <w:rsid w:val="001D2E9A"/>
    <w:rsid w:val="001D597F"/>
    <w:rsid w:val="001E3FD4"/>
    <w:rsid w:val="001E5B80"/>
    <w:rsid w:val="0020241A"/>
    <w:rsid w:val="00203821"/>
    <w:rsid w:val="00211632"/>
    <w:rsid w:val="00214408"/>
    <w:rsid w:val="0021630D"/>
    <w:rsid w:val="0023582A"/>
    <w:rsid w:val="0024121B"/>
    <w:rsid w:val="00247D2F"/>
    <w:rsid w:val="00256560"/>
    <w:rsid w:val="0027605E"/>
    <w:rsid w:val="00281E00"/>
    <w:rsid w:val="002947EE"/>
    <w:rsid w:val="00294A52"/>
    <w:rsid w:val="002B575F"/>
    <w:rsid w:val="002B729B"/>
    <w:rsid w:val="002C53A2"/>
    <w:rsid w:val="002D0040"/>
    <w:rsid w:val="002D2FA8"/>
    <w:rsid w:val="002E220F"/>
    <w:rsid w:val="002E6EBF"/>
    <w:rsid w:val="002E6F83"/>
    <w:rsid w:val="00307311"/>
    <w:rsid w:val="0032100F"/>
    <w:rsid w:val="0033402C"/>
    <w:rsid w:val="00340521"/>
    <w:rsid w:val="00342287"/>
    <w:rsid w:val="00345C73"/>
    <w:rsid w:val="00354A99"/>
    <w:rsid w:val="00360311"/>
    <w:rsid w:val="00361922"/>
    <w:rsid w:val="00366A93"/>
    <w:rsid w:val="0037339B"/>
    <w:rsid w:val="00386C11"/>
    <w:rsid w:val="00397466"/>
    <w:rsid w:val="003A6148"/>
    <w:rsid w:val="003C33F6"/>
    <w:rsid w:val="003C3D2E"/>
    <w:rsid w:val="003C43A5"/>
    <w:rsid w:val="003E1C5C"/>
    <w:rsid w:val="003E6650"/>
    <w:rsid w:val="003F5B46"/>
    <w:rsid w:val="00401363"/>
    <w:rsid w:val="00402E47"/>
    <w:rsid w:val="0041370D"/>
    <w:rsid w:val="00425015"/>
    <w:rsid w:val="00430994"/>
    <w:rsid w:val="00441B6D"/>
    <w:rsid w:val="00446F05"/>
    <w:rsid w:val="004556EF"/>
    <w:rsid w:val="004575A2"/>
    <w:rsid w:val="00462B07"/>
    <w:rsid w:val="00465BD2"/>
    <w:rsid w:val="004715C8"/>
    <w:rsid w:val="00481C31"/>
    <w:rsid w:val="00482FC1"/>
    <w:rsid w:val="00483027"/>
    <w:rsid w:val="004871AA"/>
    <w:rsid w:val="004926E1"/>
    <w:rsid w:val="004A2FEA"/>
    <w:rsid w:val="004D2DD7"/>
    <w:rsid w:val="004D75C5"/>
    <w:rsid w:val="004E2186"/>
    <w:rsid w:val="004E66FB"/>
    <w:rsid w:val="004F470A"/>
    <w:rsid w:val="004F4C59"/>
    <w:rsid w:val="00500C8F"/>
    <w:rsid w:val="00501909"/>
    <w:rsid w:val="00507BBB"/>
    <w:rsid w:val="005128DF"/>
    <w:rsid w:val="005206FE"/>
    <w:rsid w:val="005257ED"/>
    <w:rsid w:val="005306F8"/>
    <w:rsid w:val="00532D13"/>
    <w:rsid w:val="0054023D"/>
    <w:rsid w:val="005426BF"/>
    <w:rsid w:val="005440FE"/>
    <w:rsid w:val="0056213C"/>
    <w:rsid w:val="00580C24"/>
    <w:rsid w:val="005968EF"/>
    <w:rsid w:val="00596C1E"/>
    <w:rsid w:val="005A2E26"/>
    <w:rsid w:val="005C0DAE"/>
    <w:rsid w:val="005C188E"/>
    <w:rsid w:val="005C1A42"/>
    <w:rsid w:val="005D2349"/>
    <w:rsid w:val="005E1B60"/>
    <w:rsid w:val="005E5507"/>
    <w:rsid w:val="005E607B"/>
    <w:rsid w:val="005F0A8D"/>
    <w:rsid w:val="00601229"/>
    <w:rsid w:val="00603B67"/>
    <w:rsid w:val="00607711"/>
    <w:rsid w:val="00607FA2"/>
    <w:rsid w:val="006162A2"/>
    <w:rsid w:val="006240DA"/>
    <w:rsid w:val="0063256E"/>
    <w:rsid w:val="00635219"/>
    <w:rsid w:val="00635EC0"/>
    <w:rsid w:val="00640B58"/>
    <w:rsid w:val="00651B02"/>
    <w:rsid w:val="00651B19"/>
    <w:rsid w:val="00660A29"/>
    <w:rsid w:val="00681E1C"/>
    <w:rsid w:val="00681E34"/>
    <w:rsid w:val="00695519"/>
    <w:rsid w:val="00697090"/>
    <w:rsid w:val="006A4134"/>
    <w:rsid w:val="006A5DDA"/>
    <w:rsid w:val="006A6701"/>
    <w:rsid w:val="006B21F4"/>
    <w:rsid w:val="006B3753"/>
    <w:rsid w:val="006B7AD6"/>
    <w:rsid w:val="006C50FD"/>
    <w:rsid w:val="006D1DD4"/>
    <w:rsid w:val="006D4014"/>
    <w:rsid w:val="006D44C1"/>
    <w:rsid w:val="006D7EBD"/>
    <w:rsid w:val="006E5651"/>
    <w:rsid w:val="006E5B85"/>
    <w:rsid w:val="006F026A"/>
    <w:rsid w:val="0070265B"/>
    <w:rsid w:val="00704813"/>
    <w:rsid w:val="007175B9"/>
    <w:rsid w:val="0072290D"/>
    <w:rsid w:val="00723D6D"/>
    <w:rsid w:val="00724537"/>
    <w:rsid w:val="00731724"/>
    <w:rsid w:val="0073474B"/>
    <w:rsid w:val="00735511"/>
    <w:rsid w:val="00737208"/>
    <w:rsid w:val="0074342D"/>
    <w:rsid w:val="00744DE6"/>
    <w:rsid w:val="00762452"/>
    <w:rsid w:val="007639E0"/>
    <w:rsid w:val="00775507"/>
    <w:rsid w:val="00783473"/>
    <w:rsid w:val="0078594B"/>
    <w:rsid w:val="00792637"/>
    <w:rsid w:val="00794965"/>
    <w:rsid w:val="00795E02"/>
    <w:rsid w:val="007979D0"/>
    <w:rsid w:val="007A4E18"/>
    <w:rsid w:val="007A7B8C"/>
    <w:rsid w:val="007B1A7C"/>
    <w:rsid w:val="007C6CDC"/>
    <w:rsid w:val="007C6D9E"/>
    <w:rsid w:val="007D1C43"/>
    <w:rsid w:val="007D6C53"/>
    <w:rsid w:val="007E1564"/>
    <w:rsid w:val="007E16D0"/>
    <w:rsid w:val="007E1E87"/>
    <w:rsid w:val="007E5B3F"/>
    <w:rsid w:val="007F2257"/>
    <w:rsid w:val="0080091D"/>
    <w:rsid w:val="00804108"/>
    <w:rsid w:val="0080438C"/>
    <w:rsid w:val="00804FC4"/>
    <w:rsid w:val="00816367"/>
    <w:rsid w:val="00816A0B"/>
    <w:rsid w:val="00824B22"/>
    <w:rsid w:val="00830C53"/>
    <w:rsid w:val="00837FAA"/>
    <w:rsid w:val="00841F77"/>
    <w:rsid w:val="00863390"/>
    <w:rsid w:val="0086385C"/>
    <w:rsid w:val="00871916"/>
    <w:rsid w:val="008854BC"/>
    <w:rsid w:val="00892C84"/>
    <w:rsid w:val="008956DD"/>
    <w:rsid w:val="008A510E"/>
    <w:rsid w:val="008A522A"/>
    <w:rsid w:val="008B0F13"/>
    <w:rsid w:val="008B4464"/>
    <w:rsid w:val="008B750B"/>
    <w:rsid w:val="008C3162"/>
    <w:rsid w:val="008D1F14"/>
    <w:rsid w:val="008E3924"/>
    <w:rsid w:val="008F13F7"/>
    <w:rsid w:val="008F5B4D"/>
    <w:rsid w:val="00907425"/>
    <w:rsid w:val="00923C34"/>
    <w:rsid w:val="00924152"/>
    <w:rsid w:val="0092513D"/>
    <w:rsid w:val="00927A9F"/>
    <w:rsid w:val="009335CC"/>
    <w:rsid w:val="00935A55"/>
    <w:rsid w:val="00941CEB"/>
    <w:rsid w:val="0094720F"/>
    <w:rsid w:val="00953B28"/>
    <w:rsid w:val="00954322"/>
    <w:rsid w:val="00957CAA"/>
    <w:rsid w:val="0096778A"/>
    <w:rsid w:val="00977656"/>
    <w:rsid w:val="0098794D"/>
    <w:rsid w:val="00991D7B"/>
    <w:rsid w:val="0099497B"/>
    <w:rsid w:val="009A43BA"/>
    <w:rsid w:val="009B0D05"/>
    <w:rsid w:val="009B36AE"/>
    <w:rsid w:val="009B4CA6"/>
    <w:rsid w:val="009B79F8"/>
    <w:rsid w:val="009C1CB2"/>
    <w:rsid w:val="009C58A9"/>
    <w:rsid w:val="009D13FD"/>
    <w:rsid w:val="009D266A"/>
    <w:rsid w:val="009D4822"/>
    <w:rsid w:val="009E5A85"/>
    <w:rsid w:val="009F7E07"/>
    <w:rsid w:val="00A01522"/>
    <w:rsid w:val="00A10A11"/>
    <w:rsid w:val="00A10A1E"/>
    <w:rsid w:val="00A131AD"/>
    <w:rsid w:val="00A13C6A"/>
    <w:rsid w:val="00A17B09"/>
    <w:rsid w:val="00A33209"/>
    <w:rsid w:val="00A457C6"/>
    <w:rsid w:val="00A46AD0"/>
    <w:rsid w:val="00A47063"/>
    <w:rsid w:val="00A473A8"/>
    <w:rsid w:val="00A513F0"/>
    <w:rsid w:val="00A61AC8"/>
    <w:rsid w:val="00A6366F"/>
    <w:rsid w:val="00A65D4C"/>
    <w:rsid w:val="00A70512"/>
    <w:rsid w:val="00A804E1"/>
    <w:rsid w:val="00A930B8"/>
    <w:rsid w:val="00AA1F60"/>
    <w:rsid w:val="00AA40D7"/>
    <w:rsid w:val="00AB5F7D"/>
    <w:rsid w:val="00AC0C50"/>
    <w:rsid w:val="00AC6FE2"/>
    <w:rsid w:val="00AF3925"/>
    <w:rsid w:val="00AF7F4C"/>
    <w:rsid w:val="00B2292F"/>
    <w:rsid w:val="00B36C24"/>
    <w:rsid w:val="00B40B20"/>
    <w:rsid w:val="00B43169"/>
    <w:rsid w:val="00B55AE4"/>
    <w:rsid w:val="00B635DE"/>
    <w:rsid w:val="00B67060"/>
    <w:rsid w:val="00B70B46"/>
    <w:rsid w:val="00B739B0"/>
    <w:rsid w:val="00B814A3"/>
    <w:rsid w:val="00B96F38"/>
    <w:rsid w:val="00B97993"/>
    <w:rsid w:val="00BC4B41"/>
    <w:rsid w:val="00BD0E74"/>
    <w:rsid w:val="00BD5F8C"/>
    <w:rsid w:val="00BE29DD"/>
    <w:rsid w:val="00C066AF"/>
    <w:rsid w:val="00C10E06"/>
    <w:rsid w:val="00C145B8"/>
    <w:rsid w:val="00C22B1D"/>
    <w:rsid w:val="00C2438F"/>
    <w:rsid w:val="00C32A7E"/>
    <w:rsid w:val="00C34F28"/>
    <w:rsid w:val="00C368DF"/>
    <w:rsid w:val="00C442C5"/>
    <w:rsid w:val="00C57B5C"/>
    <w:rsid w:val="00C57C7C"/>
    <w:rsid w:val="00C61049"/>
    <w:rsid w:val="00C63FFE"/>
    <w:rsid w:val="00C65898"/>
    <w:rsid w:val="00C91EB6"/>
    <w:rsid w:val="00CA10B0"/>
    <w:rsid w:val="00CA2F8E"/>
    <w:rsid w:val="00CA7FD5"/>
    <w:rsid w:val="00CB3287"/>
    <w:rsid w:val="00CB33E2"/>
    <w:rsid w:val="00CB4E68"/>
    <w:rsid w:val="00CC2733"/>
    <w:rsid w:val="00CD0050"/>
    <w:rsid w:val="00CE7481"/>
    <w:rsid w:val="00CF0A8F"/>
    <w:rsid w:val="00CF4245"/>
    <w:rsid w:val="00D048CE"/>
    <w:rsid w:val="00D10998"/>
    <w:rsid w:val="00D15CBD"/>
    <w:rsid w:val="00D23391"/>
    <w:rsid w:val="00D31805"/>
    <w:rsid w:val="00D32852"/>
    <w:rsid w:val="00D552B9"/>
    <w:rsid w:val="00D67D8E"/>
    <w:rsid w:val="00D735B2"/>
    <w:rsid w:val="00D74021"/>
    <w:rsid w:val="00D76D01"/>
    <w:rsid w:val="00D922A9"/>
    <w:rsid w:val="00D9394A"/>
    <w:rsid w:val="00DB0CBB"/>
    <w:rsid w:val="00DB67CC"/>
    <w:rsid w:val="00DC0FA8"/>
    <w:rsid w:val="00DE1070"/>
    <w:rsid w:val="00E00219"/>
    <w:rsid w:val="00E0316B"/>
    <w:rsid w:val="00E17FDC"/>
    <w:rsid w:val="00E25E10"/>
    <w:rsid w:val="00E50B41"/>
    <w:rsid w:val="00E5219B"/>
    <w:rsid w:val="00E52D07"/>
    <w:rsid w:val="00E5518B"/>
    <w:rsid w:val="00E609FE"/>
    <w:rsid w:val="00E75920"/>
    <w:rsid w:val="00E80D96"/>
    <w:rsid w:val="00E83227"/>
    <w:rsid w:val="00E871FA"/>
    <w:rsid w:val="00E936A4"/>
    <w:rsid w:val="00E954BB"/>
    <w:rsid w:val="00EA45E7"/>
    <w:rsid w:val="00EB78E3"/>
    <w:rsid w:val="00EB7BE3"/>
    <w:rsid w:val="00EC1C4B"/>
    <w:rsid w:val="00EC735A"/>
    <w:rsid w:val="00ED2489"/>
    <w:rsid w:val="00ED5F38"/>
    <w:rsid w:val="00EF27FE"/>
    <w:rsid w:val="00EF54E3"/>
    <w:rsid w:val="00F07FB6"/>
    <w:rsid w:val="00F149D0"/>
    <w:rsid w:val="00F16B53"/>
    <w:rsid w:val="00F25ECD"/>
    <w:rsid w:val="00F318BE"/>
    <w:rsid w:val="00F33297"/>
    <w:rsid w:val="00F343FB"/>
    <w:rsid w:val="00F359FE"/>
    <w:rsid w:val="00F42159"/>
    <w:rsid w:val="00F4256E"/>
    <w:rsid w:val="00F42EE1"/>
    <w:rsid w:val="00F60F1F"/>
    <w:rsid w:val="00F64141"/>
    <w:rsid w:val="00F67508"/>
    <w:rsid w:val="00F71FC9"/>
    <w:rsid w:val="00F73B48"/>
    <w:rsid w:val="00F74F51"/>
    <w:rsid w:val="00F842AD"/>
    <w:rsid w:val="00F914EB"/>
    <w:rsid w:val="00F91B85"/>
    <w:rsid w:val="00F938E7"/>
    <w:rsid w:val="00F94A3C"/>
    <w:rsid w:val="00FA3B17"/>
    <w:rsid w:val="00FA5E8D"/>
    <w:rsid w:val="00FA5F3D"/>
    <w:rsid w:val="00FB399E"/>
    <w:rsid w:val="00FB7F50"/>
    <w:rsid w:val="00FC1328"/>
    <w:rsid w:val="00FC2A85"/>
    <w:rsid w:val="00FC40AF"/>
    <w:rsid w:val="00FD0A16"/>
    <w:rsid w:val="00FD40C9"/>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372FF71-871C-416A-9A64-2DA318894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0091D"/>
    <w:pPr>
      <w:bidi/>
      <w:spacing w:line="276" w:lineRule="auto"/>
    </w:pPr>
    <w:rPr>
      <w:rFonts w:cs="B Badr"/>
      <w:sz w:val="22"/>
      <w:szCs w:val="28"/>
    </w:rPr>
  </w:style>
  <w:style w:type="paragraph" w:styleId="1">
    <w:name w:val="heading 1"/>
    <w:aliases w:val="عنوان اصلی"/>
    <w:basedOn w:val="a0"/>
    <w:next w:val="a0"/>
    <w:link w:val="10"/>
    <w:uiPriority w:val="9"/>
    <w:qFormat/>
    <w:rsid w:val="00F938E7"/>
    <w:pPr>
      <w:keepNext/>
      <w:spacing w:before="120"/>
      <w:outlineLvl w:val="0"/>
    </w:pPr>
    <w:rPr>
      <w:rFonts w:ascii="Cambria" w:eastAsia="Times New Roman" w:hAnsi="Cambria" w:cs="B Titr"/>
      <w:b/>
      <w:bCs/>
      <w:color w:val="0202FF"/>
      <w:kern w:val="32"/>
      <w:sz w:val="32"/>
      <w:szCs w:val="32"/>
    </w:rPr>
  </w:style>
  <w:style w:type="paragraph" w:styleId="20">
    <w:name w:val="heading 2"/>
    <w:aliases w:val="عنوان فرعی1"/>
    <w:basedOn w:val="a0"/>
    <w:next w:val="a0"/>
    <w:link w:val="21"/>
    <w:uiPriority w:val="9"/>
    <w:unhideWhenUsed/>
    <w:qFormat/>
    <w:rsid w:val="00F938E7"/>
    <w:pPr>
      <w:keepNext/>
      <w:spacing w:before="240" w:after="60"/>
      <w:outlineLvl w:val="1"/>
    </w:pPr>
    <w:rPr>
      <w:rFonts w:ascii="Cambria" w:eastAsia="Times New Roman" w:hAnsi="Cambria" w:cs="B Titr"/>
      <w:b/>
      <w:bCs/>
      <w:i/>
      <w:color w:val="0202FF"/>
      <w:sz w:val="28"/>
      <w:szCs w:val="30"/>
    </w:rPr>
  </w:style>
  <w:style w:type="paragraph" w:styleId="30">
    <w:name w:val="heading 3"/>
    <w:aliases w:val="عنوان فرعی2"/>
    <w:basedOn w:val="a0"/>
    <w:next w:val="a0"/>
    <w:link w:val="31"/>
    <w:uiPriority w:val="9"/>
    <w:unhideWhenUsed/>
    <w:qFormat/>
    <w:rsid w:val="00F938E7"/>
    <w:pPr>
      <w:keepNext/>
      <w:spacing w:before="240" w:after="60"/>
      <w:outlineLvl w:val="2"/>
    </w:pPr>
    <w:rPr>
      <w:rFonts w:ascii="Cambria" w:eastAsia="Times New Roman" w:hAnsi="Cambria" w:cs="B Titr"/>
      <w:b/>
      <w:bCs/>
      <w:color w:val="0202FF"/>
      <w:sz w:val="26"/>
    </w:rPr>
  </w:style>
  <w:style w:type="paragraph" w:styleId="40">
    <w:name w:val="heading 4"/>
    <w:aliases w:val="عنوان فرعی3"/>
    <w:basedOn w:val="a0"/>
    <w:next w:val="a0"/>
    <w:link w:val="41"/>
    <w:uiPriority w:val="9"/>
    <w:unhideWhenUsed/>
    <w:qFormat/>
    <w:rsid w:val="00F938E7"/>
    <w:pPr>
      <w:keepNext/>
      <w:spacing w:before="240" w:after="60"/>
      <w:outlineLvl w:val="3"/>
    </w:pPr>
    <w:rPr>
      <w:rFonts w:eastAsia="Times New Roman" w:cs="B Titr"/>
      <w:b/>
      <w:bCs/>
      <w:color w:val="0202FF"/>
      <w:sz w:val="28"/>
      <w:szCs w:val="26"/>
    </w:rPr>
  </w:style>
  <w:style w:type="paragraph" w:styleId="50">
    <w:name w:val="heading 5"/>
    <w:aliases w:val="عنوان فرعی4"/>
    <w:basedOn w:val="a0"/>
    <w:next w:val="a0"/>
    <w:link w:val="51"/>
    <w:uiPriority w:val="9"/>
    <w:unhideWhenUsed/>
    <w:qFormat/>
    <w:rsid w:val="00F938E7"/>
    <w:pPr>
      <w:keepNext/>
      <w:spacing w:before="240" w:after="60"/>
      <w:outlineLvl w:val="4"/>
    </w:pPr>
    <w:rPr>
      <w:rFonts w:eastAsia="Times New Roman" w:cs="B Titr"/>
      <w:b/>
      <w:bCs/>
      <w:i/>
      <w:color w:val="0202FF"/>
      <w:sz w:val="26"/>
      <w:szCs w:val="24"/>
    </w:rPr>
  </w:style>
  <w:style w:type="paragraph" w:styleId="6">
    <w:name w:val="heading 6"/>
    <w:aliases w:val="عنوان فرعی5"/>
    <w:basedOn w:val="a0"/>
    <w:next w:val="a0"/>
    <w:link w:val="60"/>
    <w:uiPriority w:val="9"/>
    <w:unhideWhenUsed/>
    <w:qFormat/>
    <w:rsid w:val="00F938E7"/>
    <w:pPr>
      <w:keepNext/>
      <w:spacing w:before="240" w:after="60"/>
      <w:outlineLvl w:val="5"/>
    </w:pPr>
    <w:rPr>
      <w:rFonts w:eastAsia="Times New Roman" w:cs="B Titr"/>
      <w:b/>
      <w:bCs/>
      <w:color w:val="0202FF"/>
      <w:szCs w:val="24"/>
    </w:rPr>
  </w:style>
  <w:style w:type="paragraph" w:styleId="7">
    <w:name w:val="heading 7"/>
    <w:aliases w:val="عنوان فرعی6"/>
    <w:basedOn w:val="a0"/>
    <w:next w:val="a0"/>
    <w:link w:val="70"/>
    <w:uiPriority w:val="9"/>
    <w:unhideWhenUsed/>
    <w:qFormat/>
    <w:rsid w:val="00F938E7"/>
    <w:pPr>
      <w:keepNext/>
      <w:spacing w:before="240" w:after="60"/>
      <w:outlineLvl w:val="6"/>
    </w:pPr>
    <w:rPr>
      <w:rFonts w:eastAsia="Times New Roman" w:cs="B Titr"/>
      <w:bCs/>
      <w:color w:val="0202FF"/>
      <w:sz w:val="24"/>
      <w:szCs w:val="24"/>
    </w:rPr>
  </w:style>
  <w:style w:type="paragraph" w:styleId="8">
    <w:name w:val="heading 8"/>
    <w:aliases w:val="عنوان فرعی7"/>
    <w:basedOn w:val="a0"/>
    <w:next w:val="a0"/>
    <w:link w:val="80"/>
    <w:uiPriority w:val="9"/>
    <w:unhideWhenUsed/>
    <w:qFormat/>
    <w:rsid w:val="00F938E7"/>
    <w:pPr>
      <w:keepNext/>
      <w:spacing w:before="240" w:after="60" w:line="240" w:lineRule="auto"/>
      <w:outlineLvl w:val="7"/>
    </w:pPr>
    <w:rPr>
      <w:rFonts w:eastAsia="Times New Roman" w:cs="B Titr"/>
      <w:bCs/>
      <w:i/>
      <w:color w:val="0202FF"/>
      <w:sz w:val="24"/>
      <w:szCs w:val="24"/>
    </w:rPr>
  </w:style>
  <w:style w:type="paragraph" w:styleId="9">
    <w:name w:val="heading 9"/>
    <w:aliases w:val="عنوان فرعی8"/>
    <w:basedOn w:val="a0"/>
    <w:next w:val="a0"/>
    <w:link w:val="90"/>
    <w:uiPriority w:val="9"/>
    <w:unhideWhenUsed/>
    <w:qFormat/>
    <w:rsid w:val="00F938E7"/>
    <w:pPr>
      <w:keepNext/>
      <w:spacing w:before="240" w:after="60"/>
      <w:outlineLvl w:val="8"/>
    </w:pPr>
    <w:rPr>
      <w:rFonts w:ascii="Cambria" w:eastAsia="Times New Roman" w:hAnsi="Cambria" w:cs="B Titr"/>
      <w:bCs/>
      <w:color w:val="0202FF"/>
      <w:szCs w:val="24"/>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aliases w:val="عنوان اصلی نویسه"/>
    <w:link w:val="1"/>
    <w:uiPriority w:val="9"/>
    <w:rsid w:val="00F938E7"/>
    <w:rPr>
      <w:rFonts w:ascii="Cambria" w:eastAsia="Times New Roman" w:hAnsi="Cambria" w:cs="B Titr"/>
      <w:b/>
      <w:bCs/>
      <w:color w:val="0202FF"/>
      <w:kern w:val="32"/>
      <w:sz w:val="32"/>
      <w:szCs w:val="32"/>
    </w:rPr>
  </w:style>
  <w:style w:type="character" w:customStyle="1" w:styleId="21">
    <w:name w:val="عنوان 2 نویسه"/>
    <w:aliases w:val="عنوان فرعی1 نویسه"/>
    <w:link w:val="20"/>
    <w:uiPriority w:val="9"/>
    <w:rsid w:val="00F938E7"/>
    <w:rPr>
      <w:rFonts w:ascii="Cambria" w:eastAsia="Times New Roman" w:hAnsi="Cambria" w:cs="B Titr"/>
      <w:b/>
      <w:bCs/>
      <w:i/>
      <w:color w:val="0202FF"/>
      <w:sz w:val="28"/>
      <w:szCs w:val="30"/>
    </w:rPr>
  </w:style>
  <w:style w:type="character" w:customStyle="1" w:styleId="31">
    <w:name w:val="عنوان 3 نویسه"/>
    <w:aliases w:val="عنوان فرعی2 نویسه"/>
    <w:link w:val="30"/>
    <w:uiPriority w:val="9"/>
    <w:rsid w:val="00F938E7"/>
    <w:rPr>
      <w:rFonts w:ascii="Cambria" w:eastAsia="Times New Roman" w:hAnsi="Cambria" w:cs="B Titr"/>
      <w:b/>
      <w:bCs/>
      <w:color w:val="0202FF"/>
      <w:sz w:val="26"/>
      <w:szCs w:val="28"/>
    </w:rPr>
  </w:style>
  <w:style w:type="character" w:customStyle="1" w:styleId="41">
    <w:name w:val="عنوان 4 نویسه"/>
    <w:aliases w:val="عنوان فرعی3 نویسه"/>
    <w:link w:val="40"/>
    <w:uiPriority w:val="9"/>
    <w:rsid w:val="00F938E7"/>
    <w:rPr>
      <w:rFonts w:eastAsia="Times New Roman" w:cs="B Titr"/>
      <w:b/>
      <w:bCs/>
      <w:color w:val="0202FF"/>
      <w:sz w:val="28"/>
      <w:szCs w:val="26"/>
    </w:rPr>
  </w:style>
  <w:style w:type="character" w:customStyle="1" w:styleId="51">
    <w:name w:val="سرصفحه 5 نویسه"/>
    <w:aliases w:val="عنوان فرعی4 نویسه"/>
    <w:link w:val="50"/>
    <w:uiPriority w:val="9"/>
    <w:rsid w:val="00F938E7"/>
    <w:rPr>
      <w:rFonts w:eastAsia="Times New Roman" w:cs="B Titr"/>
      <w:b/>
      <w:bCs/>
      <w:i/>
      <w:color w:val="0202FF"/>
      <w:sz w:val="26"/>
      <w:szCs w:val="24"/>
    </w:rPr>
  </w:style>
  <w:style w:type="character" w:customStyle="1" w:styleId="70">
    <w:name w:val="سرصفحه 7 نویسه"/>
    <w:aliases w:val="عنوان فرعی6 نویسه"/>
    <w:link w:val="7"/>
    <w:uiPriority w:val="9"/>
    <w:rsid w:val="00F938E7"/>
    <w:rPr>
      <w:rFonts w:eastAsia="Times New Roman" w:cs="B Titr"/>
      <w:bCs/>
      <w:color w:val="0202FF"/>
      <w:sz w:val="24"/>
      <w:szCs w:val="24"/>
    </w:rPr>
  </w:style>
  <w:style w:type="character" w:customStyle="1" w:styleId="60">
    <w:name w:val="سرصفحه 6 نویسه"/>
    <w:aliases w:val="عنوان فرعی5 نویسه"/>
    <w:link w:val="6"/>
    <w:uiPriority w:val="9"/>
    <w:rsid w:val="00F938E7"/>
    <w:rPr>
      <w:rFonts w:eastAsia="Times New Roman" w:cs="B Titr"/>
      <w:b/>
      <w:bCs/>
      <w:color w:val="0202FF"/>
      <w:sz w:val="22"/>
      <w:szCs w:val="24"/>
    </w:rPr>
  </w:style>
  <w:style w:type="character" w:customStyle="1" w:styleId="80">
    <w:name w:val="سرصفحه 8 نویسه"/>
    <w:aliases w:val="عنوان فرعی7 نویسه"/>
    <w:link w:val="8"/>
    <w:uiPriority w:val="9"/>
    <w:rsid w:val="00F938E7"/>
    <w:rPr>
      <w:rFonts w:eastAsia="Times New Roman" w:cs="B Titr"/>
      <w:bCs/>
      <w:i/>
      <w:color w:val="0202FF"/>
      <w:sz w:val="24"/>
      <w:szCs w:val="24"/>
    </w:rPr>
  </w:style>
  <w:style w:type="character" w:customStyle="1" w:styleId="90">
    <w:name w:val="سرصفحه 9 نویسه"/>
    <w:aliases w:val="عنوان فرعی8 نویسه"/>
    <w:link w:val="9"/>
    <w:uiPriority w:val="9"/>
    <w:rsid w:val="00F938E7"/>
    <w:rPr>
      <w:rFonts w:ascii="Cambria" w:eastAsia="Times New Roman" w:hAnsi="Cambria" w:cs="B Titr"/>
      <w:bCs/>
      <w:color w:val="0202FF"/>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23">
    <w:name w:val="نظر سایر علما2"/>
    <w:basedOn w:val="a0"/>
    <w:qFormat/>
    <w:rsid w:val="006162A2"/>
    <w:rPr>
      <w:color w:val="000080"/>
    </w:rPr>
  </w:style>
  <w:style w:type="paragraph" w:customStyle="1" w:styleId="af">
    <w:name w:val="متن نظر استاد"/>
    <w:basedOn w:val="a0"/>
    <w:rsid w:val="001B2488"/>
    <w:rPr>
      <w:color w:val="800000"/>
    </w:rPr>
  </w:style>
  <w:style w:type="character" w:styleId="af0">
    <w:name w:val="Emphasis"/>
    <w:aliases w:val="موضوع"/>
    <w:basedOn w:val="a1"/>
    <w:uiPriority w:val="20"/>
    <w:qFormat/>
    <w:rsid w:val="00F73B48"/>
    <w:rPr>
      <w:rFonts w:cs="B Titr"/>
      <w:bCs/>
      <w:i/>
      <w:iCs w:val="0"/>
      <w:color w:val="0000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1">
    <w:name w:val="متن فهرست"/>
    <w:basedOn w:val="11"/>
    <w:rsid w:val="00603B67"/>
    <w:rPr>
      <w:bCs/>
      <w:noProof/>
      <w:color w:val="008000"/>
      <w:sz w:val="24"/>
    </w:rPr>
  </w:style>
  <w:style w:type="paragraph" w:styleId="af2">
    <w:name w:val="Balloon Text"/>
    <w:basedOn w:val="a0"/>
    <w:link w:val="af3"/>
    <w:uiPriority w:val="99"/>
    <w:semiHidden/>
    <w:unhideWhenUsed/>
    <w:rsid w:val="009B79F8"/>
    <w:pPr>
      <w:spacing w:line="240" w:lineRule="auto"/>
    </w:pPr>
    <w:rPr>
      <w:rFonts w:ascii="Tahoma" w:hAnsi="Tahoma" w:cs="Tahoma"/>
      <w:sz w:val="16"/>
      <w:szCs w:val="16"/>
    </w:rPr>
  </w:style>
  <w:style w:type="character" w:customStyle="1" w:styleId="af3">
    <w:name w:val="متن بادکنک نویسه"/>
    <w:basedOn w:val="a1"/>
    <w:link w:val="af2"/>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4">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5">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پاورقي"/>
    <w:basedOn w:val="a9"/>
    <w:link w:val="af7"/>
    <w:qFormat/>
    <w:rsid w:val="00824B22"/>
  </w:style>
  <w:style w:type="character" w:customStyle="1" w:styleId="af7">
    <w:name w:val="پاورقي نویسه"/>
    <w:basedOn w:val="aa"/>
    <w:link w:val="af6"/>
    <w:rsid w:val="00824B22"/>
    <w:rPr>
      <w:rFonts w:cs="B Badr"/>
    </w:rPr>
  </w:style>
  <w:style w:type="character" w:customStyle="1" w:styleId="af8">
    <w:name w:val="نظر سایر علما"/>
    <w:basedOn w:val="a1"/>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85076777">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56252627">
      <w:bodyDiv w:val="1"/>
      <w:marLeft w:val="0"/>
      <w:marRight w:val="0"/>
      <w:marTop w:val="0"/>
      <w:marBottom w:val="0"/>
      <w:divBdr>
        <w:top w:val="none" w:sz="0" w:space="0" w:color="auto"/>
        <w:left w:val="none" w:sz="0" w:space="0" w:color="auto"/>
        <w:bottom w:val="none" w:sz="0" w:space="0" w:color="auto"/>
        <w:right w:val="none" w:sz="0" w:space="0" w:color="auto"/>
      </w:divBdr>
    </w:div>
    <w:div w:id="265576482">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21150266">
      <w:bodyDiv w:val="1"/>
      <w:marLeft w:val="0"/>
      <w:marRight w:val="0"/>
      <w:marTop w:val="0"/>
      <w:marBottom w:val="0"/>
      <w:divBdr>
        <w:top w:val="none" w:sz="0" w:space="0" w:color="auto"/>
        <w:left w:val="none" w:sz="0" w:space="0" w:color="auto"/>
        <w:bottom w:val="none" w:sz="0" w:space="0" w:color="auto"/>
        <w:right w:val="none" w:sz="0" w:space="0" w:color="auto"/>
      </w:divBdr>
    </w:div>
    <w:div w:id="461582651">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719207185">
      <w:bodyDiv w:val="1"/>
      <w:marLeft w:val="0"/>
      <w:marRight w:val="0"/>
      <w:marTop w:val="0"/>
      <w:marBottom w:val="0"/>
      <w:divBdr>
        <w:top w:val="none" w:sz="0" w:space="0" w:color="auto"/>
        <w:left w:val="none" w:sz="0" w:space="0" w:color="auto"/>
        <w:bottom w:val="none" w:sz="0" w:space="0" w:color="auto"/>
        <w:right w:val="none" w:sz="0" w:space="0" w:color="auto"/>
      </w:divBdr>
    </w:div>
    <w:div w:id="818352584">
      <w:bodyDiv w:val="1"/>
      <w:marLeft w:val="0"/>
      <w:marRight w:val="0"/>
      <w:marTop w:val="0"/>
      <w:marBottom w:val="0"/>
      <w:divBdr>
        <w:top w:val="none" w:sz="0" w:space="0" w:color="auto"/>
        <w:left w:val="none" w:sz="0" w:space="0" w:color="auto"/>
        <w:bottom w:val="none" w:sz="0" w:space="0" w:color="auto"/>
        <w:right w:val="none" w:sz="0" w:space="0" w:color="auto"/>
      </w:divBdr>
    </w:div>
    <w:div w:id="906568348">
      <w:bodyDiv w:val="1"/>
      <w:marLeft w:val="0"/>
      <w:marRight w:val="0"/>
      <w:marTop w:val="0"/>
      <w:marBottom w:val="0"/>
      <w:divBdr>
        <w:top w:val="none" w:sz="0" w:space="0" w:color="auto"/>
        <w:left w:val="none" w:sz="0" w:space="0" w:color="auto"/>
        <w:bottom w:val="none" w:sz="0" w:space="0" w:color="auto"/>
        <w:right w:val="none" w:sz="0" w:space="0" w:color="auto"/>
      </w:divBdr>
    </w:div>
    <w:div w:id="1032807224">
      <w:bodyDiv w:val="1"/>
      <w:marLeft w:val="0"/>
      <w:marRight w:val="0"/>
      <w:marTop w:val="0"/>
      <w:marBottom w:val="0"/>
      <w:divBdr>
        <w:top w:val="none" w:sz="0" w:space="0" w:color="auto"/>
        <w:left w:val="none" w:sz="0" w:space="0" w:color="auto"/>
        <w:bottom w:val="none" w:sz="0" w:space="0" w:color="auto"/>
        <w:right w:val="none" w:sz="0" w:space="0" w:color="auto"/>
      </w:divBdr>
    </w:div>
    <w:div w:id="1061902415">
      <w:bodyDiv w:val="1"/>
      <w:marLeft w:val="0"/>
      <w:marRight w:val="0"/>
      <w:marTop w:val="0"/>
      <w:marBottom w:val="0"/>
      <w:divBdr>
        <w:top w:val="none" w:sz="0" w:space="0" w:color="auto"/>
        <w:left w:val="none" w:sz="0" w:space="0" w:color="auto"/>
        <w:bottom w:val="none" w:sz="0" w:space="0" w:color="auto"/>
        <w:right w:val="none" w:sz="0" w:space="0" w:color="auto"/>
      </w:divBdr>
    </w:div>
    <w:div w:id="1169253809">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227106273">
      <w:bodyDiv w:val="1"/>
      <w:marLeft w:val="0"/>
      <w:marRight w:val="0"/>
      <w:marTop w:val="0"/>
      <w:marBottom w:val="0"/>
      <w:divBdr>
        <w:top w:val="none" w:sz="0" w:space="0" w:color="auto"/>
        <w:left w:val="none" w:sz="0" w:space="0" w:color="auto"/>
        <w:bottom w:val="none" w:sz="0" w:space="0" w:color="auto"/>
        <w:right w:val="none" w:sz="0" w:space="0" w:color="auto"/>
      </w:divBdr>
    </w:div>
    <w:div w:id="1253856724">
      <w:bodyDiv w:val="1"/>
      <w:marLeft w:val="0"/>
      <w:marRight w:val="0"/>
      <w:marTop w:val="0"/>
      <w:marBottom w:val="0"/>
      <w:divBdr>
        <w:top w:val="none" w:sz="0" w:space="0" w:color="auto"/>
        <w:left w:val="none" w:sz="0" w:space="0" w:color="auto"/>
        <w:bottom w:val="none" w:sz="0" w:space="0" w:color="auto"/>
        <w:right w:val="none" w:sz="0" w:space="0" w:color="auto"/>
      </w:divBdr>
    </w:div>
    <w:div w:id="1275556010">
      <w:bodyDiv w:val="1"/>
      <w:marLeft w:val="0"/>
      <w:marRight w:val="0"/>
      <w:marTop w:val="0"/>
      <w:marBottom w:val="0"/>
      <w:divBdr>
        <w:top w:val="none" w:sz="0" w:space="0" w:color="auto"/>
        <w:left w:val="none" w:sz="0" w:space="0" w:color="auto"/>
        <w:bottom w:val="none" w:sz="0" w:space="0" w:color="auto"/>
        <w:right w:val="none" w:sz="0" w:space="0" w:color="auto"/>
      </w:divBdr>
    </w:div>
    <w:div w:id="1283731005">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41811824">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18957079">
      <w:bodyDiv w:val="1"/>
      <w:marLeft w:val="0"/>
      <w:marRight w:val="0"/>
      <w:marTop w:val="0"/>
      <w:marBottom w:val="0"/>
      <w:divBdr>
        <w:top w:val="none" w:sz="0" w:space="0" w:color="auto"/>
        <w:left w:val="none" w:sz="0" w:space="0" w:color="auto"/>
        <w:bottom w:val="none" w:sz="0" w:space="0" w:color="auto"/>
        <w:right w:val="none" w:sz="0" w:space="0" w:color="auto"/>
      </w:divBdr>
    </w:div>
    <w:div w:id="1532303316">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782797072">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844012468">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1945114532">
      <w:bodyDiv w:val="1"/>
      <w:marLeft w:val="0"/>
      <w:marRight w:val="0"/>
      <w:marTop w:val="0"/>
      <w:marBottom w:val="0"/>
      <w:divBdr>
        <w:top w:val="none" w:sz="0" w:space="0" w:color="auto"/>
        <w:left w:val="none" w:sz="0" w:space="0" w:color="auto"/>
        <w:bottom w:val="none" w:sz="0" w:space="0" w:color="auto"/>
        <w:right w:val="none" w:sz="0" w:space="0" w:color="auto"/>
      </w:divBdr>
    </w:div>
    <w:div w:id="1972517640">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04114844">
      <w:bodyDiv w:val="1"/>
      <w:marLeft w:val="0"/>
      <w:marRight w:val="0"/>
      <w:marTop w:val="0"/>
      <w:marBottom w:val="0"/>
      <w:divBdr>
        <w:top w:val="none" w:sz="0" w:space="0" w:color="auto"/>
        <w:left w:val="none" w:sz="0" w:space="0" w:color="auto"/>
        <w:bottom w:val="none" w:sz="0" w:space="0" w:color="auto"/>
        <w:right w:val="none" w:sz="0" w:space="0" w:color="auto"/>
      </w:divBdr>
    </w:div>
    <w:div w:id="2043819401">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8" Type="http://schemas.openxmlformats.org/officeDocument/2006/relationships/hyperlink" Target="http://lib.eshia.ir/11005/3/290/&#1575;&#1576;&#1604;&#1740;&#1587;" TargetMode="External"/><Relationship Id="rId3" Type="http://schemas.openxmlformats.org/officeDocument/2006/relationships/hyperlink" Target="http://lib.eshia.ir/11025/3/108/&#1602;&#1585;&#1606;&#1740;" TargetMode="External"/><Relationship Id="rId7" Type="http://schemas.openxmlformats.org/officeDocument/2006/relationships/hyperlink" Target="http://lib.eshia.ir/11025/4/237/&#1591;&#1604;&#1593;&#1578;" TargetMode="External"/><Relationship Id="rId2" Type="http://schemas.openxmlformats.org/officeDocument/2006/relationships/hyperlink" Target="http://lib.eshia.ir/11025/4/240/&#1575;&#1585;&#1576;&#1593;" TargetMode="External"/><Relationship Id="rId1" Type="http://schemas.openxmlformats.org/officeDocument/2006/relationships/hyperlink" Target="http://lib.eshia.ir/11025/4/293/&#1601;&#1604;&#1740;&#1578;&#1605;" TargetMode="External"/><Relationship Id="rId6" Type="http://schemas.openxmlformats.org/officeDocument/2006/relationships/hyperlink" Target="http://lib.eshia.ir/11025/4/236/&#1575;&#1587;&#1578;&#1608;&#1575;&#1574;&#1607;&#1575;" TargetMode="External"/><Relationship Id="rId5" Type="http://schemas.openxmlformats.org/officeDocument/2006/relationships/hyperlink" Target="http://lib.eshia.ir/11025/7/317/&#1606;&#1589;&#1601;" TargetMode="External"/><Relationship Id="rId4" Type="http://schemas.openxmlformats.org/officeDocument/2006/relationships/hyperlink" Target="http://lib.eshia.ir/11025/3/108/&#1578;&#1594;&#1740;&#157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4D4F16-01C1-410E-9AC3-D01B4C434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TemTaq_000.dotx</Template>
  <TotalTime>272</TotalTime>
  <Pages>9</Pages>
  <Words>2691</Words>
  <Characters>15341</Characters>
  <Application>Microsoft Office Word</Application>
  <DocSecurity>0</DocSecurity>
  <Lines>127</Lines>
  <Paragraphs>35</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17997</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2.3تغییر فونت پرانتز هدر به بی بدر
تغییر استایل سایر علمااز پاراگراف به کاراکتر
2.2تغییر کد رنگ عناوین
تغییر نام هیدینگ Normal به نام اصلی</dc:description>
  <cp:lastModifiedBy>Hasan</cp:lastModifiedBy>
  <cp:revision>40</cp:revision>
  <dcterms:created xsi:type="dcterms:W3CDTF">2017-10-09T05:50:00Z</dcterms:created>
  <dcterms:modified xsi:type="dcterms:W3CDTF">2017-10-09T11:55:00Z</dcterms:modified>
  <cp:contentStatus>ویرایش 2.3</cp:contentStatus>
  <cp:version>2.3</cp:version>
</cp:coreProperties>
</file>