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B40F4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9313E" w:rsidRDefault="00B9313E" w:rsidP="00B9313E">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892754" w:history="1">
        <w:r w:rsidRPr="00A358B2">
          <w:rPr>
            <w:rStyle w:val="ac"/>
            <w:rFonts w:hint="eastAsia"/>
            <w:noProof/>
            <w:rtl/>
          </w:rPr>
          <w:t>واجبات</w:t>
        </w:r>
        <w:r w:rsidRPr="00A358B2">
          <w:rPr>
            <w:rStyle w:val="ac"/>
            <w:noProof/>
            <w:rtl/>
          </w:rPr>
          <w:t xml:space="preserve"> </w:t>
        </w:r>
        <w:r w:rsidRPr="00A358B2">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Toc52892754 \h</w:instrText>
        </w:r>
        <w:r>
          <w:rPr>
            <w:noProof/>
            <w:webHidden/>
            <w:rtl/>
          </w:rPr>
          <w:instrText xml:space="preserve"> </w:instrText>
        </w:r>
        <w:r>
          <w:rPr>
            <w:rStyle w:val="ac"/>
            <w:noProof/>
            <w:rtl/>
          </w:rPr>
        </w:r>
        <w:r>
          <w:rPr>
            <w:rStyle w:val="ac"/>
            <w:noProof/>
            <w:rtl/>
          </w:rPr>
          <w:fldChar w:fldCharType="separate"/>
        </w:r>
        <w:r w:rsidR="004A6D0B">
          <w:rPr>
            <w:noProof/>
            <w:webHidden/>
            <w:rtl/>
          </w:rPr>
          <w:t>1</w:t>
        </w:r>
        <w:r>
          <w:rPr>
            <w:rStyle w:val="ac"/>
            <w:noProof/>
            <w:rtl/>
          </w:rPr>
          <w:fldChar w:fldCharType="end"/>
        </w:r>
      </w:hyperlink>
    </w:p>
    <w:p w:rsidR="00B9313E" w:rsidRDefault="00B9313E" w:rsidP="00B9313E">
      <w:pPr>
        <w:pStyle w:val="11"/>
        <w:rPr>
          <w:rFonts w:asciiTheme="minorHAnsi" w:eastAsiaTheme="minorEastAsia" w:hAnsiTheme="minorHAnsi" w:cstheme="minorBidi"/>
          <w:noProof/>
          <w:color w:val="auto"/>
          <w:szCs w:val="22"/>
          <w:rtl/>
        </w:rPr>
      </w:pPr>
      <w:hyperlink w:anchor="_Toc52892755" w:history="1">
        <w:r w:rsidRPr="00A358B2">
          <w:rPr>
            <w:rStyle w:val="ac"/>
            <w:rFonts w:hint="eastAsia"/>
            <w:noProof/>
            <w:rtl/>
          </w:rPr>
          <w:t>ن</w:t>
        </w:r>
        <w:r w:rsidRPr="00A358B2">
          <w:rPr>
            <w:rStyle w:val="ac"/>
            <w:rFonts w:hint="cs"/>
            <w:noProof/>
            <w:rtl/>
          </w:rPr>
          <w:t>یّ</w:t>
        </w:r>
        <w:r w:rsidRPr="00A358B2">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Toc52892755 \h</w:instrText>
        </w:r>
        <w:r>
          <w:rPr>
            <w:noProof/>
            <w:webHidden/>
            <w:rtl/>
          </w:rPr>
          <w:instrText xml:space="preserve"> </w:instrText>
        </w:r>
        <w:r>
          <w:rPr>
            <w:rStyle w:val="ac"/>
            <w:noProof/>
            <w:rtl/>
          </w:rPr>
        </w:r>
        <w:r>
          <w:rPr>
            <w:rStyle w:val="ac"/>
            <w:noProof/>
            <w:rtl/>
          </w:rPr>
          <w:fldChar w:fldCharType="separate"/>
        </w:r>
        <w:r w:rsidR="004A6D0B">
          <w:rPr>
            <w:noProof/>
            <w:webHidden/>
            <w:rtl/>
          </w:rPr>
          <w:t>1</w:t>
        </w:r>
        <w:r>
          <w:rPr>
            <w:rStyle w:val="ac"/>
            <w:noProof/>
            <w:rtl/>
          </w:rPr>
          <w:fldChar w:fldCharType="end"/>
        </w:r>
      </w:hyperlink>
    </w:p>
    <w:p w:rsidR="00B9313E" w:rsidRDefault="00B9313E" w:rsidP="00B9313E">
      <w:pPr>
        <w:pStyle w:val="22"/>
        <w:tabs>
          <w:tab w:val="right" w:leader="dot" w:pos="10194"/>
        </w:tabs>
        <w:rPr>
          <w:rFonts w:asciiTheme="minorHAnsi" w:eastAsiaTheme="minorEastAsia" w:hAnsiTheme="minorHAnsi" w:cstheme="minorBidi"/>
          <w:bCs w:val="0"/>
          <w:noProof/>
          <w:color w:val="auto"/>
          <w:szCs w:val="22"/>
          <w:rtl/>
        </w:rPr>
      </w:pPr>
      <w:hyperlink w:anchor="_Toc52892756" w:history="1">
        <w:r w:rsidRPr="00A358B2">
          <w:rPr>
            <w:rStyle w:val="ac"/>
            <w:rFonts w:hint="eastAsia"/>
            <w:noProof/>
            <w:rtl/>
          </w:rPr>
          <w:t>نکته</w:t>
        </w:r>
        <w:r w:rsidRPr="00A358B2">
          <w:rPr>
            <w:rStyle w:val="ac"/>
            <w:noProof/>
            <w:rtl/>
          </w:rPr>
          <w:t xml:space="preserve"> </w:t>
        </w:r>
        <w:r w:rsidRPr="00A358B2">
          <w:rPr>
            <w:rStyle w:val="ac"/>
            <w:rFonts w:hint="eastAsia"/>
            <w:noProof/>
            <w:rtl/>
          </w:rPr>
          <w:t>باق</w:t>
        </w:r>
        <w:r w:rsidRPr="00A358B2">
          <w:rPr>
            <w:rStyle w:val="ac"/>
            <w:rFonts w:hint="cs"/>
            <w:noProof/>
            <w:rtl/>
          </w:rPr>
          <w:t>ی</w:t>
        </w:r>
        <w:r w:rsidRPr="00A358B2">
          <w:rPr>
            <w:rStyle w:val="ac"/>
            <w:rFonts w:hint="eastAsia"/>
            <w:noProof/>
            <w:rtl/>
          </w:rPr>
          <w:t>مانده</w:t>
        </w:r>
        <w:r w:rsidRPr="00A358B2">
          <w:rPr>
            <w:rStyle w:val="ac"/>
            <w:noProof/>
            <w:rtl/>
          </w:rPr>
          <w:t xml:space="preserve"> </w:t>
        </w:r>
        <w:r w:rsidRPr="00A358B2">
          <w:rPr>
            <w:rStyle w:val="ac"/>
            <w:rFonts w:hint="eastAsia"/>
            <w:noProof/>
            <w:rtl/>
          </w:rPr>
          <w:t>از</w:t>
        </w:r>
        <w:r w:rsidRPr="00A358B2">
          <w:rPr>
            <w:rStyle w:val="ac"/>
            <w:noProof/>
            <w:rtl/>
          </w:rPr>
          <w:t xml:space="preserve"> </w:t>
        </w:r>
        <w:r w:rsidRPr="00A358B2">
          <w:rPr>
            <w:rStyle w:val="ac"/>
            <w:rFonts w:hint="eastAsia"/>
            <w:noProof/>
            <w:rtl/>
          </w:rPr>
          <w:t>فرع</w:t>
        </w:r>
        <w:r w:rsidRPr="00A358B2">
          <w:rPr>
            <w:rStyle w:val="ac"/>
            <w:noProof/>
            <w:rtl/>
          </w:rPr>
          <w:t xml:space="preserve"> </w:t>
        </w:r>
        <w:r w:rsidRPr="00A358B2">
          <w:rPr>
            <w:rStyle w:val="ac"/>
            <w:rFonts w:hint="eastAsia"/>
            <w:noProof/>
            <w:rtl/>
          </w:rPr>
          <w:t>رس</w:t>
        </w:r>
        <w:r w:rsidRPr="00A358B2">
          <w:rPr>
            <w:rStyle w:val="ac"/>
            <w:rFonts w:hint="cs"/>
            <w:noProof/>
            <w:rtl/>
          </w:rPr>
          <w:t>ی</w:t>
        </w:r>
        <w:r w:rsidRPr="00A358B2">
          <w:rPr>
            <w:rStyle w:val="ac"/>
            <w:rFonts w:hint="eastAsia"/>
            <w:noProof/>
            <w:rtl/>
          </w:rPr>
          <w:t>دن</w:t>
        </w:r>
        <w:r w:rsidRPr="00A358B2">
          <w:rPr>
            <w:rStyle w:val="ac"/>
            <w:noProof/>
            <w:rtl/>
          </w:rPr>
          <w:t xml:space="preserve"> </w:t>
        </w:r>
        <w:r w:rsidRPr="00A358B2">
          <w:rPr>
            <w:rStyle w:val="ac"/>
            <w:rFonts w:hint="eastAsia"/>
            <w:noProof/>
            <w:rtl/>
          </w:rPr>
          <w:t>به</w:t>
        </w:r>
        <w:r w:rsidRPr="00A358B2">
          <w:rPr>
            <w:rStyle w:val="ac"/>
            <w:noProof/>
            <w:rtl/>
          </w:rPr>
          <w:t xml:space="preserve"> </w:t>
        </w:r>
        <w:r w:rsidRPr="00A358B2">
          <w:rPr>
            <w:rStyle w:val="ac"/>
            <w:rFonts w:hint="eastAsia"/>
            <w:noProof/>
            <w:rtl/>
          </w:rPr>
          <w:t>حدّ</w:t>
        </w:r>
        <w:r w:rsidRPr="00A358B2">
          <w:rPr>
            <w:rStyle w:val="ac"/>
            <w:noProof/>
            <w:rtl/>
          </w:rPr>
          <w:t xml:space="preserve"> </w:t>
        </w:r>
        <w:r w:rsidRPr="00A358B2">
          <w:rPr>
            <w:rStyle w:val="ac"/>
            <w:rFonts w:hint="eastAsia"/>
            <w:noProof/>
            <w:rtl/>
          </w:rPr>
          <w:t>ترخص</w:t>
        </w:r>
        <w:r w:rsidRPr="00A358B2">
          <w:rPr>
            <w:rStyle w:val="ac"/>
            <w:noProof/>
            <w:rtl/>
          </w:rPr>
          <w:t xml:space="preserve"> </w:t>
        </w:r>
        <w:r w:rsidRPr="00A358B2">
          <w:rPr>
            <w:rStyle w:val="ac"/>
            <w:rFonts w:hint="eastAsia"/>
            <w:noProof/>
            <w:rtl/>
          </w:rPr>
          <w:t>در</w:t>
        </w:r>
        <w:r w:rsidRPr="00A358B2">
          <w:rPr>
            <w:rStyle w:val="ac"/>
            <w:noProof/>
            <w:rtl/>
          </w:rPr>
          <w:t xml:space="preserve"> </w:t>
        </w:r>
        <w:r w:rsidRPr="00A358B2">
          <w:rPr>
            <w:rStyle w:val="ac"/>
            <w:rFonts w:hint="eastAsia"/>
            <w:noProof/>
            <w:rtl/>
          </w:rPr>
          <w:t>أثنا</w:t>
        </w:r>
        <w:r w:rsidRPr="00A358B2">
          <w:rPr>
            <w:rStyle w:val="ac"/>
            <w:rFonts w:hint="cs"/>
            <w:noProof/>
            <w:rtl/>
          </w:rPr>
          <w:t>ی</w:t>
        </w:r>
        <w:r w:rsidRPr="00A358B2">
          <w:rPr>
            <w:rStyle w:val="ac"/>
            <w:noProof/>
            <w:rtl/>
          </w:rPr>
          <w:t xml:space="preserve"> </w:t>
        </w:r>
        <w:r w:rsidRPr="00A358B2">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Toc52892756 \h</w:instrText>
        </w:r>
        <w:r>
          <w:rPr>
            <w:noProof/>
            <w:webHidden/>
            <w:rtl/>
          </w:rPr>
          <w:instrText xml:space="preserve"> </w:instrText>
        </w:r>
        <w:r>
          <w:rPr>
            <w:rStyle w:val="ac"/>
            <w:noProof/>
            <w:rtl/>
          </w:rPr>
        </w:r>
        <w:r>
          <w:rPr>
            <w:rStyle w:val="ac"/>
            <w:noProof/>
            <w:rtl/>
          </w:rPr>
          <w:fldChar w:fldCharType="separate"/>
        </w:r>
        <w:r w:rsidR="004A6D0B">
          <w:rPr>
            <w:noProof/>
            <w:webHidden/>
            <w:rtl/>
          </w:rPr>
          <w:t>1</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57" w:history="1">
        <w:r w:rsidRPr="00A358B2">
          <w:rPr>
            <w:rStyle w:val="ac"/>
            <w:rFonts w:hint="eastAsia"/>
            <w:noProof/>
            <w:rtl/>
          </w:rPr>
          <w:t>عدم</w:t>
        </w:r>
        <w:r w:rsidRPr="00A358B2">
          <w:rPr>
            <w:rStyle w:val="ac"/>
            <w:noProof/>
            <w:rtl/>
          </w:rPr>
          <w:t xml:space="preserve"> </w:t>
        </w:r>
        <w:r w:rsidRPr="00A358B2">
          <w:rPr>
            <w:rStyle w:val="ac"/>
            <w:rFonts w:hint="eastAsia"/>
            <w:noProof/>
            <w:rtl/>
          </w:rPr>
          <w:t>وجود</w:t>
        </w:r>
        <w:r w:rsidRPr="00A358B2">
          <w:rPr>
            <w:rStyle w:val="ac"/>
            <w:noProof/>
            <w:rtl/>
          </w:rPr>
          <w:t xml:space="preserve"> </w:t>
        </w:r>
        <w:r w:rsidRPr="00A358B2">
          <w:rPr>
            <w:rStyle w:val="ac"/>
            <w:rFonts w:hint="eastAsia"/>
            <w:noProof/>
            <w:rtl/>
          </w:rPr>
          <w:t>خطاب</w:t>
        </w:r>
        <w:r w:rsidRPr="00A358B2">
          <w:rPr>
            <w:rStyle w:val="ac"/>
            <w:noProof/>
            <w:rtl/>
          </w:rPr>
          <w:t xml:space="preserve"> </w:t>
        </w:r>
        <w:r w:rsidRPr="00A358B2">
          <w:rPr>
            <w:rStyle w:val="ac"/>
            <w:rFonts w:hint="eastAsia"/>
            <w:noProof/>
            <w:rtl/>
          </w:rPr>
          <w:t>عام</w:t>
        </w:r>
        <w:r w:rsidRPr="00A358B2">
          <w:rPr>
            <w:rStyle w:val="ac"/>
            <w:noProof/>
            <w:rtl/>
          </w:rPr>
          <w:t xml:space="preserve"> </w:t>
        </w:r>
        <w:r w:rsidRPr="00A358B2">
          <w:rPr>
            <w:rStyle w:val="ac"/>
            <w:rFonts w:hint="eastAsia"/>
            <w:noProof/>
            <w:rtl/>
          </w:rPr>
          <w:t>نسبت</w:t>
        </w:r>
        <w:r w:rsidRPr="00A358B2">
          <w:rPr>
            <w:rStyle w:val="ac"/>
            <w:noProof/>
            <w:rtl/>
          </w:rPr>
          <w:t xml:space="preserve"> </w:t>
        </w:r>
        <w:r w:rsidRPr="00A358B2">
          <w:rPr>
            <w:rStyle w:val="ac"/>
            <w:rFonts w:hint="eastAsia"/>
            <w:noProof/>
            <w:rtl/>
          </w:rPr>
          <w:t>به</w:t>
        </w:r>
        <w:r w:rsidRPr="00A358B2">
          <w:rPr>
            <w:rStyle w:val="ac"/>
            <w:noProof/>
            <w:rtl/>
          </w:rPr>
          <w:t xml:space="preserve"> </w:t>
        </w:r>
        <w:r w:rsidRPr="00A358B2">
          <w:rPr>
            <w:rStyle w:val="ac"/>
            <w:rFonts w:hint="eastAsia"/>
            <w:noProof/>
            <w:rtl/>
          </w:rPr>
          <w:t>نماز</w:t>
        </w:r>
        <w:r w:rsidRPr="00A358B2">
          <w:rPr>
            <w:rStyle w:val="ac"/>
            <w:noProof/>
            <w:rtl/>
          </w:rPr>
          <w:t xml:space="preserve"> </w:t>
        </w:r>
        <w:r w:rsidRPr="00A358B2">
          <w:rPr>
            <w:rStyle w:val="ac"/>
            <w:rFonts w:hint="eastAsia"/>
            <w:noProof/>
            <w:rtl/>
          </w:rPr>
          <w:t>تمام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Toc52892757 \h</w:instrText>
        </w:r>
        <w:r>
          <w:rPr>
            <w:noProof/>
            <w:webHidden/>
            <w:rtl/>
          </w:rPr>
          <w:instrText xml:space="preserve"> </w:instrText>
        </w:r>
        <w:r>
          <w:rPr>
            <w:rStyle w:val="ac"/>
            <w:noProof/>
            <w:rtl/>
          </w:rPr>
        </w:r>
        <w:r>
          <w:rPr>
            <w:rStyle w:val="ac"/>
            <w:noProof/>
            <w:rtl/>
          </w:rPr>
          <w:fldChar w:fldCharType="separate"/>
        </w:r>
        <w:r w:rsidR="004A6D0B">
          <w:rPr>
            <w:noProof/>
            <w:webHidden/>
            <w:rtl/>
          </w:rPr>
          <w:t>2</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58" w:history="1">
        <w:r w:rsidRPr="00A358B2">
          <w:rPr>
            <w:rStyle w:val="ac"/>
            <w:rFonts w:hint="eastAsia"/>
            <w:noProof/>
            <w:rtl/>
          </w:rPr>
          <w:t>أصل</w:t>
        </w:r>
        <w:r w:rsidRPr="00A358B2">
          <w:rPr>
            <w:rStyle w:val="ac"/>
            <w:noProof/>
            <w:rtl/>
          </w:rPr>
          <w:t xml:space="preserve"> </w:t>
        </w:r>
        <w:r w:rsidRPr="00A358B2">
          <w:rPr>
            <w:rStyle w:val="ac"/>
            <w:rFonts w:hint="eastAsia"/>
            <w:noProof/>
            <w:rtl/>
          </w:rPr>
          <w:t>عمل</w:t>
        </w:r>
        <w:r w:rsidRPr="00A358B2">
          <w:rPr>
            <w:rStyle w:val="ac"/>
            <w:rFonts w:hint="cs"/>
            <w:noProof/>
            <w:rtl/>
          </w:rPr>
          <w:t>ی</w:t>
        </w:r>
        <w:r w:rsidRPr="00A358B2">
          <w:rPr>
            <w:rStyle w:val="ac"/>
            <w:noProof/>
            <w:rtl/>
          </w:rPr>
          <w:t xml:space="preserve"> </w:t>
        </w:r>
        <w:r w:rsidRPr="00A358B2">
          <w:rPr>
            <w:rStyle w:val="ac"/>
            <w:rFonts w:hint="eastAsia"/>
            <w:noProof/>
            <w:rtl/>
          </w:rPr>
          <w:t>در</w:t>
        </w:r>
        <w:r w:rsidRPr="00A358B2">
          <w:rPr>
            <w:rStyle w:val="ac"/>
            <w:noProof/>
            <w:rtl/>
          </w:rPr>
          <w:t xml:space="preserve"> </w:t>
        </w:r>
        <w:r w:rsidRPr="00A358B2">
          <w:rPr>
            <w:rStyle w:val="ac"/>
            <w:rFonts w:hint="eastAsia"/>
            <w:noProof/>
            <w:rtl/>
          </w:rPr>
          <w:t>ا</w:t>
        </w:r>
        <w:r w:rsidRPr="00A358B2">
          <w:rPr>
            <w:rStyle w:val="ac"/>
            <w:rFonts w:hint="cs"/>
            <w:noProof/>
            <w:rtl/>
          </w:rPr>
          <w:t>ی</w:t>
        </w:r>
        <w:r w:rsidRPr="00A358B2">
          <w:rPr>
            <w:rStyle w:val="ac"/>
            <w:rFonts w:hint="eastAsia"/>
            <w:noProof/>
            <w:rtl/>
          </w:rPr>
          <w:t>ن</w:t>
        </w:r>
        <w:r w:rsidRPr="00A358B2">
          <w:rPr>
            <w:rStyle w:val="ac"/>
            <w:noProof/>
            <w:rtl/>
          </w:rPr>
          <w:t xml:space="preserve"> </w:t>
        </w:r>
        <w:r w:rsidRPr="00A358B2">
          <w:rPr>
            <w:rStyle w:val="ac"/>
            <w:rFonts w:hint="eastAsia"/>
            <w:noProof/>
            <w:rtl/>
          </w:rPr>
          <w:t>فرع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Toc52892758 \h</w:instrText>
        </w:r>
        <w:r>
          <w:rPr>
            <w:noProof/>
            <w:webHidden/>
            <w:rtl/>
          </w:rPr>
          <w:instrText xml:space="preserve"> </w:instrText>
        </w:r>
        <w:r>
          <w:rPr>
            <w:rStyle w:val="ac"/>
            <w:noProof/>
            <w:rtl/>
          </w:rPr>
        </w:r>
        <w:r>
          <w:rPr>
            <w:rStyle w:val="ac"/>
            <w:noProof/>
            <w:rtl/>
          </w:rPr>
          <w:fldChar w:fldCharType="separate"/>
        </w:r>
        <w:r w:rsidR="004A6D0B">
          <w:rPr>
            <w:noProof/>
            <w:webHidden/>
            <w:rtl/>
          </w:rPr>
          <w:t>3</w:t>
        </w:r>
        <w:r>
          <w:rPr>
            <w:rStyle w:val="ac"/>
            <w:noProof/>
            <w:rtl/>
          </w:rPr>
          <w:fldChar w:fldCharType="end"/>
        </w:r>
      </w:hyperlink>
    </w:p>
    <w:p w:rsidR="00B9313E" w:rsidRDefault="00B9313E" w:rsidP="00B9313E">
      <w:pPr>
        <w:pStyle w:val="22"/>
        <w:tabs>
          <w:tab w:val="right" w:leader="dot" w:pos="10194"/>
        </w:tabs>
        <w:rPr>
          <w:rFonts w:asciiTheme="minorHAnsi" w:eastAsiaTheme="minorEastAsia" w:hAnsiTheme="minorHAnsi" w:cstheme="minorBidi"/>
          <w:bCs w:val="0"/>
          <w:noProof/>
          <w:color w:val="auto"/>
          <w:szCs w:val="22"/>
          <w:rtl/>
        </w:rPr>
      </w:pPr>
      <w:hyperlink w:anchor="_Toc52892759" w:history="1">
        <w:r w:rsidRPr="00A358B2">
          <w:rPr>
            <w:rStyle w:val="ac"/>
            <w:rFonts w:hint="eastAsia"/>
            <w:noProof/>
            <w:rtl/>
          </w:rPr>
          <w:t>معان</w:t>
        </w:r>
        <w:r w:rsidRPr="00A358B2">
          <w:rPr>
            <w:rStyle w:val="ac"/>
            <w:rFonts w:hint="cs"/>
            <w:noProof/>
            <w:rtl/>
          </w:rPr>
          <w:t>ی</w:t>
        </w:r>
        <w:r w:rsidRPr="00A358B2">
          <w:rPr>
            <w:rStyle w:val="ac"/>
            <w:noProof/>
            <w:rtl/>
          </w:rPr>
          <w:t xml:space="preserve"> </w:t>
        </w:r>
        <w:r w:rsidRPr="00A358B2">
          <w:rPr>
            <w:rStyle w:val="ac"/>
            <w:rFonts w:hint="eastAsia"/>
            <w:noProof/>
            <w:rtl/>
          </w:rPr>
          <w:t>تق</w:t>
        </w:r>
        <w:r w:rsidRPr="00A358B2">
          <w:rPr>
            <w:rStyle w:val="ac"/>
            <w:rFonts w:hint="cs"/>
            <w:noProof/>
            <w:rtl/>
          </w:rPr>
          <w:t>یی</w:t>
        </w:r>
        <w:r w:rsidRPr="00A358B2">
          <w:rPr>
            <w:rStyle w:val="ac"/>
            <w:rFonts w:hint="eastAsia"/>
            <w:noProof/>
            <w:rtl/>
          </w:rPr>
          <w:t>د</w:t>
        </w:r>
        <w:r w:rsidRPr="00A358B2">
          <w:rPr>
            <w:rStyle w:val="ac"/>
            <w:noProof/>
            <w:rtl/>
          </w:rPr>
          <w:t xml:space="preserve"> </w:t>
        </w:r>
        <w:r w:rsidRPr="00A358B2">
          <w:rPr>
            <w:rStyle w:val="ac"/>
            <w:rFonts w:hint="eastAsia"/>
            <w:noProof/>
            <w:rtl/>
          </w:rPr>
          <w:t>و</w:t>
        </w:r>
        <w:r w:rsidRPr="00A358B2">
          <w:rPr>
            <w:rStyle w:val="ac"/>
            <w:noProof/>
            <w:rtl/>
          </w:rPr>
          <w:t xml:space="preserve"> </w:t>
        </w:r>
        <w:r w:rsidRPr="00A358B2">
          <w:rPr>
            <w:rStyle w:val="ac"/>
            <w:rFonts w:hint="eastAsia"/>
            <w:noProof/>
            <w:rtl/>
          </w:rPr>
          <w:t>خطا</w:t>
        </w:r>
        <w:r w:rsidRPr="00A358B2">
          <w:rPr>
            <w:rStyle w:val="ac"/>
            <w:rFonts w:hint="cs"/>
            <w:noProof/>
            <w:rtl/>
          </w:rPr>
          <w:t>ی</w:t>
        </w:r>
        <w:r w:rsidRPr="00A358B2">
          <w:rPr>
            <w:rStyle w:val="ac"/>
            <w:noProof/>
            <w:rtl/>
          </w:rPr>
          <w:t xml:space="preserve"> </w:t>
        </w:r>
        <w:r w:rsidRPr="00A358B2">
          <w:rPr>
            <w:rStyle w:val="ac"/>
            <w:rFonts w:hint="eastAsia"/>
            <w:noProof/>
            <w:rtl/>
          </w:rPr>
          <w:t>در</w:t>
        </w:r>
        <w:r w:rsidRPr="00A358B2">
          <w:rPr>
            <w:rStyle w:val="ac"/>
            <w:noProof/>
            <w:rtl/>
          </w:rPr>
          <w:t xml:space="preserve"> </w:t>
        </w:r>
        <w:r w:rsidRPr="00A358B2">
          <w:rPr>
            <w:rStyle w:val="ac"/>
            <w:rFonts w:hint="eastAsia"/>
            <w:noProof/>
            <w:rtl/>
          </w:rPr>
          <w:t>تطب</w:t>
        </w:r>
        <w:r w:rsidRPr="00A358B2">
          <w:rPr>
            <w:rStyle w:val="ac"/>
            <w:rFonts w:hint="cs"/>
            <w:noProof/>
            <w:rtl/>
          </w:rPr>
          <w:t>ی</w:t>
        </w:r>
        <w:r w:rsidRPr="00A358B2">
          <w:rPr>
            <w:rStyle w:val="ac"/>
            <w:rFonts w:hint="eastAsia"/>
            <w:noProof/>
            <w:rtl/>
          </w:rPr>
          <w:t>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Toc52892759 \h</w:instrText>
        </w:r>
        <w:r>
          <w:rPr>
            <w:noProof/>
            <w:webHidden/>
            <w:rtl/>
          </w:rPr>
          <w:instrText xml:space="preserve"> </w:instrText>
        </w:r>
        <w:r>
          <w:rPr>
            <w:rStyle w:val="ac"/>
            <w:noProof/>
            <w:rtl/>
          </w:rPr>
        </w:r>
        <w:r>
          <w:rPr>
            <w:rStyle w:val="ac"/>
            <w:noProof/>
            <w:rtl/>
          </w:rPr>
          <w:fldChar w:fldCharType="separate"/>
        </w:r>
        <w:r w:rsidR="004A6D0B">
          <w:rPr>
            <w:noProof/>
            <w:webHidden/>
            <w:rtl/>
          </w:rPr>
          <w:t>4</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60" w:history="1">
        <w:r w:rsidRPr="00A358B2">
          <w:rPr>
            <w:rStyle w:val="ac"/>
            <w:rFonts w:hint="eastAsia"/>
            <w:noProof/>
            <w:rtl/>
          </w:rPr>
          <w:t>معنا</w:t>
        </w:r>
        <w:r w:rsidRPr="00A358B2">
          <w:rPr>
            <w:rStyle w:val="ac"/>
            <w:rFonts w:hint="cs"/>
            <w:noProof/>
            <w:rtl/>
          </w:rPr>
          <w:t>ی</w:t>
        </w:r>
        <w:r w:rsidRPr="00A358B2">
          <w:rPr>
            <w:rStyle w:val="ac"/>
            <w:noProof/>
            <w:rtl/>
          </w:rPr>
          <w:t xml:space="preserve"> </w:t>
        </w:r>
        <w:r w:rsidRPr="00A358B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Toc52892760 \h</w:instrText>
        </w:r>
        <w:r>
          <w:rPr>
            <w:noProof/>
            <w:webHidden/>
            <w:rtl/>
          </w:rPr>
          <w:instrText xml:space="preserve"> </w:instrText>
        </w:r>
        <w:r>
          <w:rPr>
            <w:rStyle w:val="ac"/>
            <w:noProof/>
            <w:rtl/>
          </w:rPr>
        </w:r>
        <w:r>
          <w:rPr>
            <w:rStyle w:val="ac"/>
            <w:noProof/>
            <w:rtl/>
          </w:rPr>
          <w:fldChar w:fldCharType="separate"/>
        </w:r>
        <w:r w:rsidR="004A6D0B">
          <w:rPr>
            <w:noProof/>
            <w:webHidden/>
            <w:rtl/>
          </w:rPr>
          <w:t>5</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61" w:history="1">
        <w:r w:rsidRPr="00A358B2">
          <w:rPr>
            <w:rStyle w:val="ac"/>
            <w:rFonts w:hint="eastAsia"/>
            <w:noProof/>
            <w:rtl/>
          </w:rPr>
          <w:t>معنا</w:t>
        </w:r>
        <w:r w:rsidRPr="00A358B2">
          <w:rPr>
            <w:rStyle w:val="ac"/>
            <w:rFonts w:hint="cs"/>
            <w:noProof/>
            <w:rtl/>
          </w:rPr>
          <w:t>ی</w:t>
        </w:r>
        <w:r w:rsidRPr="00A358B2">
          <w:rPr>
            <w:rStyle w:val="ac"/>
            <w:noProof/>
            <w:rtl/>
          </w:rPr>
          <w:t xml:space="preserve"> </w:t>
        </w:r>
        <w:r w:rsidRPr="00A358B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Toc52892761 \h</w:instrText>
        </w:r>
        <w:r>
          <w:rPr>
            <w:noProof/>
            <w:webHidden/>
            <w:rtl/>
          </w:rPr>
          <w:instrText xml:space="preserve"> </w:instrText>
        </w:r>
        <w:r>
          <w:rPr>
            <w:rStyle w:val="ac"/>
            <w:noProof/>
            <w:rtl/>
          </w:rPr>
        </w:r>
        <w:r>
          <w:rPr>
            <w:rStyle w:val="ac"/>
            <w:noProof/>
            <w:rtl/>
          </w:rPr>
          <w:fldChar w:fldCharType="separate"/>
        </w:r>
        <w:r w:rsidR="004A6D0B">
          <w:rPr>
            <w:noProof/>
            <w:webHidden/>
            <w:rtl/>
          </w:rPr>
          <w:t>5</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62" w:history="1">
        <w:r w:rsidRPr="00A358B2">
          <w:rPr>
            <w:rStyle w:val="ac"/>
            <w:rFonts w:hint="eastAsia"/>
            <w:noProof/>
            <w:rtl/>
          </w:rPr>
          <w:t>تطب</w:t>
        </w:r>
        <w:r w:rsidRPr="00A358B2">
          <w:rPr>
            <w:rStyle w:val="ac"/>
            <w:rFonts w:hint="cs"/>
            <w:noProof/>
            <w:rtl/>
          </w:rPr>
          <w:t>ی</w:t>
        </w:r>
        <w:r w:rsidRPr="00A358B2">
          <w:rPr>
            <w:rStyle w:val="ac"/>
            <w:rFonts w:hint="eastAsia"/>
            <w:noProof/>
            <w:rtl/>
          </w:rPr>
          <w:t>ق</w:t>
        </w:r>
        <w:r w:rsidRPr="00A358B2">
          <w:rPr>
            <w:rStyle w:val="ac"/>
            <w:noProof/>
            <w:rtl/>
          </w:rPr>
          <w:t xml:space="preserve"> </w:t>
        </w:r>
        <w:r w:rsidRPr="00A358B2">
          <w:rPr>
            <w:rStyle w:val="ac"/>
            <w:rFonts w:hint="eastAsia"/>
            <w:noProof/>
            <w:rtl/>
          </w:rPr>
          <w:t>دو</w:t>
        </w:r>
        <w:r w:rsidRPr="00A358B2">
          <w:rPr>
            <w:rStyle w:val="ac"/>
            <w:noProof/>
            <w:rtl/>
          </w:rPr>
          <w:t xml:space="preserve"> </w:t>
        </w:r>
        <w:r w:rsidRPr="00A358B2">
          <w:rPr>
            <w:rStyle w:val="ac"/>
            <w:rFonts w:hint="eastAsia"/>
            <w:noProof/>
            <w:rtl/>
          </w:rPr>
          <w:t>معنا</w:t>
        </w:r>
        <w:r w:rsidRPr="00A358B2">
          <w:rPr>
            <w:rStyle w:val="ac"/>
            <w:noProof/>
            <w:rtl/>
          </w:rPr>
          <w:t xml:space="preserve"> </w:t>
        </w:r>
        <w:r w:rsidRPr="00A358B2">
          <w:rPr>
            <w:rStyle w:val="ac"/>
            <w:rFonts w:hint="eastAsia"/>
            <w:noProof/>
            <w:rtl/>
          </w:rPr>
          <w:t>در</w:t>
        </w:r>
        <w:r w:rsidRPr="00A358B2">
          <w:rPr>
            <w:rStyle w:val="ac"/>
            <w:noProof/>
            <w:rtl/>
          </w:rPr>
          <w:t xml:space="preserve"> </w:t>
        </w:r>
        <w:r w:rsidRPr="00A358B2">
          <w:rPr>
            <w:rStyle w:val="ac"/>
            <w:rFonts w:hint="eastAsia"/>
            <w:noProof/>
            <w:rtl/>
          </w:rPr>
          <w:t>مثال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Toc52892762 \h</w:instrText>
        </w:r>
        <w:r>
          <w:rPr>
            <w:noProof/>
            <w:webHidden/>
            <w:rtl/>
          </w:rPr>
          <w:instrText xml:space="preserve"> </w:instrText>
        </w:r>
        <w:r>
          <w:rPr>
            <w:rStyle w:val="ac"/>
            <w:noProof/>
            <w:rtl/>
          </w:rPr>
        </w:r>
        <w:r>
          <w:rPr>
            <w:rStyle w:val="ac"/>
            <w:noProof/>
            <w:rtl/>
          </w:rPr>
          <w:fldChar w:fldCharType="separate"/>
        </w:r>
        <w:r w:rsidR="004A6D0B">
          <w:rPr>
            <w:noProof/>
            <w:webHidden/>
            <w:rtl/>
          </w:rPr>
          <w:t>5</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63" w:history="1">
        <w:r w:rsidRPr="00A358B2">
          <w:rPr>
            <w:rStyle w:val="ac"/>
            <w:rFonts w:hint="eastAsia"/>
            <w:noProof/>
            <w:rtl/>
          </w:rPr>
          <w:t>تطب</w:t>
        </w:r>
        <w:r w:rsidRPr="00A358B2">
          <w:rPr>
            <w:rStyle w:val="ac"/>
            <w:rFonts w:hint="cs"/>
            <w:noProof/>
            <w:rtl/>
          </w:rPr>
          <w:t>ی</w:t>
        </w:r>
        <w:r w:rsidRPr="00A358B2">
          <w:rPr>
            <w:rStyle w:val="ac"/>
            <w:rFonts w:hint="eastAsia"/>
            <w:noProof/>
            <w:rtl/>
          </w:rPr>
          <w:t>ق</w:t>
        </w:r>
        <w:r w:rsidRPr="00A358B2">
          <w:rPr>
            <w:rStyle w:val="ac"/>
            <w:noProof/>
            <w:rtl/>
          </w:rPr>
          <w:t xml:space="preserve"> </w:t>
        </w:r>
        <w:r w:rsidRPr="00A358B2">
          <w:rPr>
            <w:rStyle w:val="ac"/>
            <w:rFonts w:hint="eastAsia"/>
            <w:noProof/>
            <w:rtl/>
          </w:rPr>
          <w:t>در</w:t>
        </w:r>
        <w:r w:rsidRPr="00A358B2">
          <w:rPr>
            <w:rStyle w:val="ac"/>
            <w:noProof/>
            <w:rtl/>
          </w:rPr>
          <w:t xml:space="preserve"> </w:t>
        </w:r>
        <w:r w:rsidRPr="00A358B2">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Toc52892763 \h</w:instrText>
        </w:r>
        <w:r>
          <w:rPr>
            <w:noProof/>
            <w:webHidden/>
            <w:rtl/>
          </w:rPr>
          <w:instrText xml:space="preserve"> </w:instrText>
        </w:r>
        <w:r>
          <w:rPr>
            <w:rStyle w:val="ac"/>
            <w:noProof/>
            <w:rtl/>
          </w:rPr>
        </w:r>
        <w:r>
          <w:rPr>
            <w:rStyle w:val="ac"/>
            <w:noProof/>
            <w:rtl/>
          </w:rPr>
          <w:fldChar w:fldCharType="separate"/>
        </w:r>
        <w:r w:rsidR="004A6D0B">
          <w:rPr>
            <w:noProof/>
            <w:webHidden/>
            <w:rtl/>
          </w:rPr>
          <w:t>6</w:t>
        </w:r>
        <w:r>
          <w:rPr>
            <w:rStyle w:val="ac"/>
            <w:noProof/>
            <w:rtl/>
          </w:rPr>
          <w:fldChar w:fldCharType="end"/>
        </w:r>
      </w:hyperlink>
    </w:p>
    <w:p w:rsidR="00B9313E" w:rsidRDefault="00B9313E" w:rsidP="00B9313E">
      <w:pPr>
        <w:pStyle w:val="22"/>
        <w:tabs>
          <w:tab w:val="right" w:leader="dot" w:pos="10194"/>
        </w:tabs>
        <w:rPr>
          <w:rFonts w:asciiTheme="minorHAnsi" w:eastAsiaTheme="minorEastAsia" w:hAnsiTheme="minorHAnsi" w:cstheme="minorBidi"/>
          <w:bCs w:val="0"/>
          <w:noProof/>
          <w:color w:val="auto"/>
          <w:szCs w:val="22"/>
          <w:rtl/>
        </w:rPr>
      </w:pPr>
      <w:hyperlink w:anchor="_Toc52892764" w:history="1">
        <w:r w:rsidRPr="00A358B2">
          <w:rPr>
            <w:rStyle w:val="ac"/>
            <w:rFonts w:hint="eastAsia"/>
            <w:noProof/>
            <w:rtl/>
          </w:rPr>
          <w:t>کلام</w:t>
        </w:r>
        <w:r w:rsidRPr="00A358B2">
          <w:rPr>
            <w:rStyle w:val="ac"/>
            <w:noProof/>
            <w:rtl/>
          </w:rPr>
          <w:t xml:space="preserve"> </w:t>
        </w:r>
        <w:r w:rsidRPr="00A358B2">
          <w:rPr>
            <w:rStyle w:val="ac"/>
            <w:rFonts w:hint="eastAsia"/>
            <w:noProof/>
            <w:rtl/>
          </w:rPr>
          <w:t>آقا</w:t>
        </w:r>
        <w:r w:rsidRPr="00A358B2">
          <w:rPr>
            <w:rStyle w:val="ac"/>
            <w:rFonts w:hint="cs"/>
            <w:noProof/>
            <w:rtl/>
          </w:rPr>
          <w:t>ی</w:t>
        </w:r>
        <w:r w:rsidRPr="00A358B2">
          <w:rPr>
            <w:rStyle w:val="ac"/>
            <w:noProof/>
            <w:rtl/>
          </w:rPr>
          <w:t xml:space="preserve"> </w:t>
        </w:r>
        <w:r w:rsidRPr="00A358B2">
          <w:rPr>
            <w:rStyle w:val="ac"/>
            <w:rFonts w:hint="eastAsia"/>
            <w:noProof/>
            <w:rtl/>
          </w:rPr>
          <w:t>زنجان</w:t>
        </w:r>
        <w:r w:rsidRPr="00A358B2">
          <w:rPr>
            <w:rStyle w:val="ac"/>
            <w:rFonts w:hint="cs"/>
            <w:noProof/>
            <w:rtl/>
          </w:rPr>
          <w:t>ی</w:t>
        </w:r>
        <w:r w:rsidRPr="00A358B2">
          <w:rPr>
            <w:rStyle w:val="ac"/>
            <w:noProof/>
            <w:rtl/>
          </w:rPr>
          <w:t xml:space="preserve"> </w:t>
        </w:r>
        <w:r w:rsidRPr="00A358B2">
          <w:rPr>
            <w:rStyle w:val="ac"/>
            <w:rFonts w:hint="eastAsia"/>
            <w:noProof/>
            <w:rtl/>
          </w:rPr>
          <w:t>در</w:t>
        </w:r>
        <w:r w:rsidRPr="00A358B2">
          <w:rPr>
            <w:rStyle w:val="ac"/>
            <w:noProof/>
            <w:rtl/>
          </w:rPr>
          <w:t xml:space="preserve"> </w:t>
        </w:r>
        <w:r w:rsidRPr="00A358B2">
          <w:rPr>
            <w:rStyle w:val="ac"/>
            <w:rFonts w:hint="eastAsia"/>
            <w:noProof/>
            <w:rtl/>
          </w:rPr>
          <w:t>مورد</w:t>
        </w:r>
        <w:r w:rsidRPr="00A358B2">
          <w:rPr>
            <w:rStyle w:val="ac"/>
            <w:noProof/>
            <w:rtl/>
          </w:rPr>
          <w:t xml:space="preserve"> </w:t>
        </w:r>
        <w:r w:rsidRPr="00A358B2">
          <w:rPr>
            <w:rStyle w:val="ac"/>
            <w:rFonts w:hint="eastAsia"/>
            <w:noProof/>
            <w:rtl/>
          </w:rPr>
          <w:t>کفا</w:t>
        </w:r>
        <w:r w:rsidRPr="00A358B2">
          <w:rPr>
            <w:rStyle w:val="ac"/>
            <w:rFonts w:hint="cs"/>
            <w:noProof/>
            <w:rtl/>
          </w:rPr>
          <w:t>ی</w:t>
        </w:r>
        <w:r w:rsidRPr="00A358B2">
          <w:rPr>
            <w:rStyle w:val="ac"/>
            <w:rFonts w:hint="eastAsia"/>
            <w:noProof/>
            <w:rtl/>
          </w:rPr>
          <w:t>ت</w:t>
        </w:r>
        <w:r w:rsidRPr="00A358B2">
          <w:rPr>
            <w:rStyle w:val="ac"/>
            <w:noProof/>
            <w:rtl/>
          </w:rPr>
          <w:t xml:space="preserve"> </w:t>
        </w:r>
        <w:r w:rsidRPr="00A358B2">
          <w:rPr>
            <w:rStyle w:val="ac"/>
            <w:rFonts w:hint="eastAsia"/>
            <w:noProof/>
            <w:rtl/>
          </w:rPr>
          <w:t>قصد</w:t>
        </w:r>
        <w:r w:rsidRPr="00A358B2">
          <w:rPr>
            <w:rStyle w:val="ac"/>
            <w:noProof/>
            <w:rtl/>
          </w:rPr>
          <w:t xml:space="preserve"> </w:t>
        </w:r>
        <w:r w:rsidRPr="00A358B2">
          <w:rPr>
            <w:rStyle w:val="ac"/>
            <w:rFonts w:hint="eastAsia"/>
            <w:noProof/>
            <w:rtl/>
          </w:rPr>
          <w:t>نوع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Toc52892764 \h</w:instrText>
        </w:r>
        <w:r>
          <w:rPr>
            <w:noProof/>
            <w:webHidden/>
            <w:rtl/>
          </w:rPr>
          <w:instrText xml:space="preserve"> </w:instrText>
        </w:r>
        <w:r>
          <w:rPr>
            <w:rStyle w:val="ac"/>
            <w:noProof/>
            <w:rtl/>
          </w:rPr>
        </w:r>
        <w:r>
          <w:rPr>
            <w:rStyle w:val="ac"/>
            <w:noProof/>
            <w:rtl/>
          </w:rPr>
          <w:fldChar w:fldCharType="separate"/>
        </w:r>
        <w:r w:rsidR="004A6D0B">
          <w:rPr>
            <w:noProof/>
            <w:webHidden/>
            <w:rtl/>
          </w:rPr>
          <w:t>6</w:t>
        </w:r>
        <w:r>
          <w:rPr>
            <w:rStyle w:val="ac"/>
            <w:noProof/>
            <w:rtl/>
          </w:rPr>
          <w:fldChar w:fldCharType="end"/>
        </w:r>
      </w:hyperlink>
    </w:p>
    <w:p w:rsidR="00B9313E" w:rsidRDefault="00B9313E" w:rsidP="00B9313E">
      <w:pPr>
        <w:pStyle w:val="32"/>
        <w:tabs>
          <w:tab w:val="right" w:leader="dot" w:pos="10194"/>
        </w:tabs>
        <w:rPr>
          <w:rFonts w:asciiTheme="minorHAnsi" w:eastAsiaTheme="minorEastAsia" w:hAnsiTheme="minorHAnsi" w:cstheme="minorBidi"/>
          <w:bCs w:val="0"/>
          <w:iCs w:val="0"/>
          <w:noProof/>
          <w:color w:val="auto"/>
          <w:szCs w:val="22"/>
          <w:rtl/>
        </w:rPr>
      </w:pPr>
      <w:hyperlink w:anchor="_Toc52892765" w:history="1">
        <w:r w:rsidRPr="00A358B2">
          <w:rPr>
            <w:rStyle w:val="ac"/>
            <w:rFonts w:hint="eastAsia"/>
            <w:noProof/>
            <w:rtl/>
          </w:rPr>
          <w:t>بررس</w:t>
        </w:r>
        <w:r w:rsidRPr="00A358B2">
          <w:rPr>
            <w:rStyle w:val="ac"/>
            <w:rFonts w:hint="cs"/>
            <w:noProof/>
            <w:rtl/>
          </w:rPr>
          <w:t>ی</w:t>
        </w:r>
        <w:r w:rsidRPr="00A358B2">
          <w:rPr>
            <w:rStyle w:val="ac"/>
            <w:noProof/>
            <w:rtl/>
          </w:rPr>
          <w:t xml:space="preserve"> </w:t>
        </w:r>
        <w:r w:rsidRPr="00A358B2">
          <w:rPr>
            <w:rStyle w:val="ac"/>
            <w:rFonts w:hint="eastAsia"/>
            <w:noProof/>
            <w:rtl/>
          </w:rPr>
          <w:t>کلام</w:t>
        </w:r>
        <w:r w:rsidRPr="00A358B2">
          <w:rPr>
            <w:rStyle w:val="ac"/>
            <w:noProof/>
            <w:rtl/>
          </w:rPr>
          <w:t xml:space="preserve"> </w:t>
        </w:r>
        <w:r w:rsidRPr="00A358B2">
          <w:rPr>
            <w:rStyle w:val="ac"/>
            <w:rFonts w:hint="eastAsia"/>
            <w:noProof/>
            <w:rtl/>
          </w:rPr>
          <w:t>آقا</w:t>
        </w:r>
        <w:r w:rsidRPr="00A358B2">
          <w:rPr>
            <w:rStyle w:val="ac"/>
            <w:rFonts w:hint="cs"/>
            <w:noProof/>
            <w:rtl/>
          </w:rPr>
          <w:t>ی</w:t>
        </w:r>
        <w:r w:rsidRPr="00A358B2">
          <w:rPr>
            <w:rStyle w:val="ac"/>
            <w:noProof/>
            <w:rtl/>
          </w:rPr>
          <w:t xml:space="preserve"> </w:t>
        </w:r>
        <w:r w:rsidRPr="00A358B2">
          <w:rPr>
            <w:rStyle w:val="ac"/>
            <w:rFonts w:hint="eastAsia"/>
            <w:noProof/>
            <w:rtl/>
          </w:rPr>
          <w:t>زنجان</w:t>
        </w:r>
        <w:r w:rsidRPr="00A358B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Toc52892765 \h</w:instrText>
        </w:r>
        <w:r>
          <w:rPr>
            <w:noProof/>
            <w:webHidden/>
            <w:rtl/>
          </w:rPr>
          <w:instrText xml:space="preserve"> </w:instrText>
        </w:r>
        <w:r>
          <w:rPr>
            <w:rStyle w:val="ac"/>
            <w:noProof/>
            <w:rtl/>
          </w:rPr>
        </w:r>
        <w:r>
          <w:rPr>
            <w:rStyle w:val="ac"/>
            <w:noProof/>
            <w:rtl/>
          </w:rPr>
          <w:fldChar w:fldCharType="separate"/>
        </w:r>
        <w:r w:rsidR="004A6D0B">
          <w:rPr>
            <w:noProof/>
            <w:webHidden/>
            <w:rtl/>
          </w:rPr>
          <w:t>8</w:t>
        </w:r>
        <w:r>
          <w:rPr>
            <w:rStyle w:val="ac"/>
            <w:noProof/>
            <w:rtl/>
          </w:rPr>
          <w:fldChar w:fldCharType="end"/>
        </w:r>
      </w:hyperlink>
    </w:p>
    <w:p w:rsidR="00C91EB6" w:rsidRPr="00C91EB6" w:rsidRDefault="00B9313E" w:rsidP="00B40F4C">
      <w:pPr>
        <w:jc w:val="both"/>
      </w:pPr>
      <w:r>
        <w:rPr>
          <w:rFonts w:cs="B Titr"/>
          <w:color w:val="632423" w:themeColor="accent2" w:themeShade="80"/>
          <w:szCs w:val="24"/>
        </w:rPr>
        <w:fldChar w:fldCharType="end"/>
      </w:r>
      <w:bookmarkStart w:id="0" w:name="_GoBack"/>
      <w:bookmarkEnd w:id="0"/>
    </w:p>
    <w:p w:rsidR="00F343FB" w:rsidRPr="00A6366F" w:rsidRDefault="00F842AD" w:rsidP="00B40F4C">
      <w:pPr>
        <w:jc w:val="both"/>
      </w:pPr>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E2E8D">
        <w:rPr>
          <w:rFonts w:hint="cs"/>
          <w:rtl/>
        </w:rPr>
        <w:t>نیّت</w:t>
      </w:r>
      <w:r w:rsidR="00025B70">
        <w:rPr>
          <w:rFonts w:hint="cs"/>
          <w:rtl/>
        </w:rPr>
        <w:t xml:space="preserve"> </w:t>
      </w:r>
      <w:r w:rsidR="00386C11" w:rsidRPr="00A6366F">
        <w:rPr>
          <w:rFonts w:hint="cs"/>
          <w:rtl/>
        </w:rPr>
        <w:t>/</w:t>
      </w:r>
      <w:bookmarkStart w:id="2" w:name="BokSabj_d"/>
      <w:bookmarkEnd w:id="2"/>
      <w:r w:rsidR="00CE2E8D">
        <w:rPr>
          <w:rFonts w:hint="cs"/>
          <w:rtl/>
        </w:rPr>
        <w:t>واجبات</w:t>
      </w:r>
      <w:r w:rsidR="00CE2E8D">
        <w:rPr>
          <w:rtl/>
        </w:rPr>
        <w:t xml:space="preserve"> </w:t>
      </w:r>
      <w:r w:rsidR="00CE2E8D">
        <w:rPr>
          <w:rFonts w:hint="cs"/>
          <w:rtl/>
        </w:rPr>
        <w:t>نماز</w:t>
      </w:r>
      <w:r w:rsidR="00386C11" w:rsidRPr="00A6366F">
        <w:rPr>
          <w:rFonts w:hint="cs"/>
          <w:rtl/>
        </w:rPr>
        <w:t xml:space="preserve"> /</w:t>
      </w:r>
      <w:bookmarkStart w:id="3" w:name="Bokkolli"/>
      <w:bookmarkEnd w:id="3"/>
      <w:r w:rsidR="00CE2E8D">
        <w:rPr>
          <w:rFonts w:hint="cs"/>
          <w:rtl/>
        </w:rPr>
        <w:t>کتاب</w:t>
      </w:r>
      <w:r w:rsidR="00CE2E8D">
        <w:rPr>
          <w:rtl/>
        </w:rPr>
        <w:t xml:space="preserve"> </w:t>
      </w:r>
      <w:r w:rsidR="00CE2E8D">
        <w:rPr>
          <w:rFonts w:hint="cs"/>
          <w:rtl/>
        </w:rPr>
        <w:t>الصلاة</w:t>
      </w:r>
      <w:r w:rsidR="001B6799" w:rsidRPr="00A6366F">
        <w:rPr>
          <w:rFonts w:hint="cs"/>
          <w:rtl/>
        </w:rPr>
        <w:t xml:space="preserve"> </w:t>
      </w:r>
    </w:p>
    <w:p w:rsidR="008F5B4D" w:rsidRPr="009C66D5" w:rsidRDefault="008F5B4D" w:rsidP="00B40F4C">
      <w:pPr>
        <w:jc w:val="both"/>
        <w:rPr>
          <w:rStyle w:val="af0"/>
          <w:b/>
          <w:bCs w:val="0"/>
          <w:rtl/>
        </w:rPr>
      </w:pPr>
      <w:r w:rsidRPr="009C66D5">
        <w:rPr>
          <w:rStyle w:val="af0"/>
          <w:rFonts w:hint="cs"/>
          <w:b/>
          <w:bCs w:val="0"/>
          <w:rtl/>
        </w:rPr>
        <w:t>خلاصه مباحث گذشته:</w:t>
      </w:r>
    </w:p>
    <w:p w:rsidR="00247D2F" w:rsidRPr="003A6148" w:rsidRDefault="00247D2F" w:rsidP="00B40F4C">
      <w:pPr>
        <w:pBdr>
          <w:bottom w:val="double" w:sz="6" w:space="1" w:color="auto"/>
        </w:pBdr>
        <w:jc w:val="both"/>
      </w:pPr>
    </w:p>
    <w:p w:rsidR="008F5B4D" w:rsidRDefault="008F5B4D" w:rsidP="00B40F4C">
      <w:pPr>
        <w:jc w:val="both"/>
      </w:pPr>
    </w:p>
    <w:p w:rsidR="00855ABA" w:rsidRDefault="00855ABA" w:rsidP="00B40F4C">
      <w:pPr>
        <w:pStyle w:val="1"/>
        <w:jc w:val="both"/>
        <w:rPr>
          <w:rtl/>
        </w:rPr>
      </w:pPr>
      <w:bookmarkStart w:id="4" w:name="_Toc52230754"/>
      <w:bookmarkStart w:id="5" w:name="_Toc52301130"/>
      <w:bookmarkStart w:id="6" w:name="_Toc52301172"/>
      <w:bookmarkStart w:id="7" w:name="_Toc52350552"/>
      <w:bookmarkStart w:id="8" w:name="_Toc52397414"/>
      <w:bookmarkStart w:id="9" w:name="_Toc52609917"/>
      <w:bookmarkStart w:id="10" w:name="_Toc52646444"/>
      <w:bookmarkStart w:id="11" w:name="_Toc52647646"/>
      <w:bookmarkStart w:id="12" w:name="_Toc52892754"/>
      <w:r>
        <w:rPr>
          <w:rFonts w:hint="cs"/>
          <w:rtl/>
        </w:rPr>
        <w:t>واجبات</w:t>
      </w:r>
      <w:r>
        <w:rPr>
          <w:rtl/>
        </w:rPr>
        <w:t xml:space="preserve"> </w:t>
      </w:r>
      <w:r>
        <w:rPr>
          <w:rFonts w:hint="cs"/>
          <w:rtl/>
        </w:rPr>
        <w:t>نماز</w:t>
      </w:r>
      <w:bookmarkEnd w:id="4"/>
      <w:bookmarkEnd w:id="5"/>
      <w:bookmarkEnd w:id="6"/>
      <w:bookmarkEnd w:id="7"/>
      <w:bookmarkEnd w:id="8"/>
      <w:bookmarkEnd w:id="9"/>
      <w:bookmarkEnd w:id="10"/>
      <w:bookmarkEnd w:id="11"/>
      <w:bookmarkEnd w:id="12"/>
    </w:p>
    <w:p w:rsidR="00855ABA" w:rsidRDefault="00855ABA" w:rsidP="00B40F4C">
      <w:pPr>
        <w:pStyle w:val="1"/>
        <w:jc w:val="both"/>
        <w:rPr>
          <w:rtl/>
        </w:rPr>
      </w:pPr>
      <w:bookmarkStart w:id="13" w:name="_Toc52230755"/>
      <w:bookmarkStart w:id="14" w:name="_Toc52301131"/>
      <w:bookmarkStart w:id="15" w:name="_Toc52301173"/>
      <w:bookmarkStart w:id="16" w:name="_Toc52350553"/>
      <w:bookmarkStart w:id="17" w:name="_Toc52397415"/>
      <w:bookmarkStart w:id="18" w:name="_Toc52609918"/>
      <w:bookmarkStart w:id="19" w:name="_Toc52646445"/>
      <w:bookmarkStart w:id="20" w:name="_Toc52647647"/>
      <w:bookmarkStart w:id="21" w:name="_Toc52892755"/>
      <w:r>
        <w:rPr>
          <w:rFonts w:hint="cs"/>
          <w:rtl/>
        </w:rPr>
        <w:t>نیّت</w:t>
      </w:r>
      <w:bookmarkEnd w:id="13"/>
      <w:bookmarkEnd w:id="14"/>
      <w:bookmarkEnd w:id="15"/>
      <w:bookmarkEnd w:id="16"/>
      <w:bookmarkEnd w:id="17"/>
      <w:bookmarkEnd w:id="18"/>
      <w:bookmarkEnd w:id="19"/>
      <w:bookmarkEnd w:id="20"/>
      <w:bookmarkEnd w:id="21"/>
    </w:p>
    <w:p w:rsidR="00FA4A31" w:rsidRPr="00FA4A31" w:rsidRDefault="00FA4A31" w:rsidP="00FA4A31">
      <w:pPr>
        <w:pStyle w:val="20"/>
        <w:rPr>
          <w:rtl/>
        </w:rPr>
      </w:pPr>
      <w:bookmarkStart w:id="22" w:name="_Toc52892756"/>
      <w:r>
        <w:rPr>
          <w:rFonts w:hint="cs"/>
          <w:rtl/>
        </w:rPr>
        <w:t xml:space="preserve">نکته باقیمانده از </w:t>
      </w:r>
      <w:r w:rsidRPr="00FA4A31">
        <w:rPr>
          <w:rFonts w:hint="cs"/>
          <w:rtl/>
        </w:rPr>
        <w:t>فرع</w:t>
      </w:r>
      <w:r w:rsidRPr="00FA4A31">
        <w:rPr>
          <w:rtl/>
        </w:rPr>
        <w:t xml:space="preserve"> </w:t>
      </w:r>
      <w:r w:rsidRPr="00FA4A31">
        <w:rPr>
          <w:rFonts w:hint="cs"/>
          <w:rtl/>
        </w:rPr>
        <w:t>رسیدن</w:t>
      </w:r>
      <w:r w:rsidRPr="00FA4A31">
        <w:rPr>
          <w:rtl/>
        </w:rPr>
        <w:t xml:space="preserve"> </w:t>
      </w:r>
      <w:r w:rsidRPr="00FA4A31">
        <w:rPr>
          <w:rFonts w:hint="cs"/>
          <w:rtl/>
        </w:rPr>
        <w:t>به</w:t>
      </w:r>
      <w:r w:rsidRPr="00FA4A31">
        <w:rPr>
          <w:rtl/>
        </w:rPr>
        <w:t xml:space="preserve"> </w:t>
      </w:r>
      <w:r w:rsidRPr="00FA4A31">
        <w:rPr>
          <w:rFonts w:hint="cs"/>
          <w:rtl/>
        </w:rPr>
        <w:t>حدّ</w:t>
      </w:r>
      <w:r w:rsidRPr="00FA4A31">
        <w:rPr>
          <w:rtl/>
        </w:rPr>
        <w:t xml:space="preserve"> </w:t>
      </w:r>
      <w:r w:rsidRPr="00FA4A31">
        <w:rPr>
          <w:rFonts w:hint="cs"/>
          <w:rtl/>
        </w:rPr>
        <w:t>ترخص</w:t>
      </w:r>
      <w:r w:rsidRPr="00FA4A31">
        <w:rPr>
          <w:rtl/>
        </w:rPr>
        <w:t xml:space="preserve"> </w:t>
      </w:r>
      <w:r w:rsidRPr="00FA4A31">
        <w:rPr>
          <w:rFonts w:hint="cs"/>
          <w:rtl/>
        </w:rPr>
        <w:t>در</w:t>
      </w:r>
      <w:r w:rsidRPr="00FA4A31">
        <w:rPr>
          <w:rtl/>
        </w:rPr>
        <w:t xml:space="preserve"> </w:t>
      </w:r>
      <w:r w:rsidRPr="00FA4A31">
        <w:rPr>
          <w:rFonts w:hint="cs"/>
          <w:rtl/>
        </w:rPr>
        <w:t>أثنای</w:t>
      </w:r>
      <w:r w:rsidRPr="00FA4A31">
        <w:rPr>
          <w:rtl/>
        </w:rPr>
        <w:t xml:space="preserve"> </w:t>
      </w:r>
      <w:r w:rsidRPr="00FA4A31">
        <w:rPr>
          <w:rFonts w:hint="cs"/>
          <w:rtl/>
        </w:rPr>
        <w:t>نماز</w:t>
      </w:r>
      <w:bookmarkEnd w:id="22"/>
    </w:p>
    <w:p w:rsidR="00FA4A31" w:rsidRDefault="00FA4A31" w:rsidP="00AA6F99">
      <w:pPr>
        <w:rPr>
          <w:rFonts w:hint="cs"/>
          <w:rtl/>
        </w:rPr>
      </w:pPr>
      <w:r>
        <w:rPr>
          <w:rFonts w:hint="cs"/>
          <w:rtl/>
        </w:rPr>
        <w:t>جلسه قبل، نقل کردیم که مرحوم بروجردی فرموده اند: اگر قبل از وصول به حدّ ترخّص، الله اکبر نماز گفته شود و در ادامه قطار یا کشتی او را به بیرون از حدّ ترخّص ببرد، نماز را به همان شکل چهار رکعتی تمام می کند.</w:t>
      </w:r>
    </w:p>
    <w:p w:rsidR="00A14382" w:rsidRDefault="00FA4A31" w:rsidP="00EF51DB">
      <w:pPr>
        <w:rPr>
          <w:rtl/>
        </w:rPr>
      </w:pPr>
      <w:r>
        <w:rPr>
          <w:rFonts w:hint="cs"/>
          <w:rtl/>
        </w:rPr>
        <w:t xml:space="preserve">در کتاب تبیان الصلاة مرحوم حاج علی آقای صافی، </w:t>
      </w:r>
      <w:r w:rsidR="00CB6287">
        <w:rPr>
          <w:rFonts w:hint="cs"/>
          <w:rtl/>
        </w:rPr>
        <w:t>مطلب واضح تر بیان شده است و معلوم می شود مرحوم بروجردی در روز أول، همان مطلب مشهور را فرموده اند، ولی فردا از آن نظر برگشته اند. لذا نسبت به نظر ایشان، تردیدی نیست و در روز دوم ایشان این نظر را اختیار نموده اند که معیار در قصر و تمام، أول شروع در نماز است و اگر قبل از حدّ ترخص، نماز ظهر شروع شود نماز چهار رکعتی خواهد بود هر چند د</w:t>
      </w:r>
      <w:r w:rsidR="00A14382">
        <w:rPr>
          <w:rFonts w:hint="cs"/>
          <w:rtl/>
        </w:rPr>
        <w:t>ر ادامه ا زحدّ ترخّص بیرون رود.</w:t>
      </w:r>
    </w:p>
    <w:p w:rsidR="00AA6F99" w:rsidRDefault="00CB6287" w:rsidP="00A14382">
      <w:pPr>
        <w:rPr>
          <w:rtl/>
        </w:rPr>
      </w:pPr>
      <w:r w:rsidRPr="00A14382">
        <w:rPr>
          <w:rFonts w:hint="cs"/>
          <w:b/>
          <w:bCs/>
          <w:rtl/>
        </w:rPr>
        <w:lastRenderedPageBreak/>
        <w:t xml:space="preserve">ایشان </w:t>
      </w:r>
      <w:r w:rsidR="00A14382" w:rsidRPr="00A14382">
        <w:rPr>
          <w:rFonts w:hint="cs"/>
          <w:b/>
          <w:bCs/>
          <w:rtl/>
        </w:rPr>
        <w:t>فرموده اند:</w:t>
      </w:r>
      <w:r w:rsidR="00A14382">
        <w:rPr>
          <w:rFonts w:hint="cs"/>
          <w:rtl/>
        </w:rPr>
        <w:t xml:space="preserve"> </w:t>
      </w:r>
      <w:r>
        <w:rPr>
          <w:rFonts w:hint="cs"/>
          <w:rtl/>
        </w:rPr>
        <w:t xml:space="preserve">ظاهر «المسافر یقصر، اذا خفی الاذان فقصر» این است که باید انسان برای نماز قصر باید از ابتدا تا انتهای نماز مسافر باشد زیرا «المسافر یقصر» به معنای «یأتی بصلاة مقصورة» است و صلاة مقصوره از تکبیرة الاحرام نماز ظهر شکسته شروع می شود و تا سلام رکعت دوم ادامه دارد. و به معنای «المسافر یجعل صلاته الّتی یأتی بها مقصورة» نیست که بگوییم </w:t>
      </w:r>
      <w:r w:rsidR="00EF51DB">
        <w:rPr>
          <w:rFonts w:hint="cs"/>
          <w:rtl/>
        </w:rPr>
        <w:t>این که «نماز را مقصوره قرار دادن» بر سلام رکعت دوم منطبق است و باید در آن حال، مسافر باشد. و لذا «المسافر یقصر» شامل شخصی که در کل نماز مسافر نبوده است (ابتدای نماز در وطن بود و در أثنای نماز از حدّ ترخص عبور کرد) نمی شود و لذا به عمومات تمام رجوع می کنیم.</w:t>
      </w:r>
    </w:p>
    <w:p w:rsidR="00A6407E" w:rsidRDefault="00A6407E" w:rsidP="00A6407E">
      <w:pPr>
        <w:rPr>
          <w:rtl/>
        </w:rPr>
      </w:pPr>
      <w:r w:rsidRPr="00A14382">
        <w:rPr>
          <w:rFonts w:hint="cs"/>
          <w:b/>
          <w:bCs/>
          <w:rtl/>
        </w:rPr>
        <w:t>ظاهر کلام مرحوم داماد این است که</w:t>
      </w:r>
      <w:r w:rsidR="00A14382">
        <w:rPr>
          <w:rFonts w:hint="cs"/>
          <w:rtl/>
        </w:rPr>
        <w:t>:</w:t>
      </w:r>
      <w:r w:rsidR="005C75F1">
        <w:rPr>
          <w:rFonts w:hint="cs"/>
          <w:rtl/>
        </w:rPr>
        <w:t xml:space="preserve"> «المسافر یقصر» مجمل است</w:t>
      </w:r>
      <w:r>
        <w:rPr>
          <w:rFonts w:hint="cs"/>
          <w:rtl/>
        </w:rPr>
        <w:t xml:space="preserve"> و در اجمال مخصص منفصل به عموم تمام رجوع می شود؛ و لذا نتیجه کلام ایشان، همان نتیجه فرمایش مرحوم بروجردی خواهد بود.</w:t>
      </w:r>
    </w:p>
    <w:p w:rsidR="00A6407E" w:rsidRDefault="00964AAC" w:rsidP="00A6407E">
      <w:pPr>
        <w:rPr>
          <w:rtl/>
        </w:rPr>
      </w:pPr>
      <w:r w:rsidRPr="00A14382">
        <w:rPr>
          <w:rFonts w:hint="cs"/>
          <w:b/>
          <w:bCs/>
          <w:rtl/>
        </w:rPr>
        <w:t>ما بیان کردیم که</w:t>
      </w:r>
      <w:r w:rsidR="00A14382">
        <w:rPr>
          <w:rFonts w:hint="cs"/>
          <w:rtl/>
        </w:rPr>
        <w:t>:</w:t>
      </w:r>
      <w:r>
        <w:rPr>
          <w:rFonts w:hint="cs"/>
          <w:rtl/>
        </w:rPr>
        <w:t xml:space="preserve"> ظاهر «المسافر یقصر» همان «جعل الصلاة مقصورة» و کوتاه کردن نماز است که بر همان سلام دادن در رکعت دوم منطبق است.</w:t>
      </w:r>
    </w:p>
    <w:p w:rsidR="00A14382" w:rsidRDefault="00A14382" w:rsidP="00A14382">
      <w:pPr>
        <w:pStyle w:val="30"/>
        <w:rPr>
          <w:rFonts w:hint="cs"/>
          <w:rtl/>
        </w:rPr>
      </w:pPr>
      <w:bookmarkStart w:id="23" w:name="_Toc52892757"/>
      <w:r>
        <w:rPr>
          <w:rFonts w:hint="cs"/>
          <w:rtl/>
        </w:rPr>
        <w:t>عدم وجود خطاب عام نسبت به نماز تمام</w:t>
      </w:r>
      <w:bookmarkEnd w:id="23"/>
    </w:p>
    <w:p w:rsidR="00964AAC" w:rsidRDefault="00964AAC" w:rsidP="00A6407E">
      <w:pPr>
        <w:rPr>
          <w:rtl/>
        </w:rPr>
      </w:pPr>
      <w:r w:rsidRPr="00A14382">
        <w:rPr>
          <w:rFonts w:hint="cs"/>
          <w:b/>
          <w:bCs/>
          <w:rtl/>
        </w:rPr>
        <w:t>مطلب دیگری که در اینجا بیان می کنیم این است که</w:t>
      </w:r>
      <w:r w:rsidR="00A14382">
        <w:rPr>
          <w:rFonts w:hint="cs"/>
          <w:rtl/>
        </w:rPr>
        <w:t>:</w:t>
      </w:r>
      <w:r>
        <w:rPr>
          <w:rFonts w:hint="cs"/>
          <w:rtl/>
        </w:rPr>
        <w:t xml:space="preserve"> چیزی به نام عمومات تمام نداریم و اگر «المسافر یقصر» شامل این شخص نشود دلیل نداریم که وظیفه این شخص، تمام یا قصر باشد</w:t>
      </w:r>
      <w:r w:rsidR="005A6157">
        <w:rPr>
          <w:rFonts w:hint="cs"/>
          <w:rtl/>
        </w:rPr>
        <w:t xml:space="preserve"> و علم اجمالی حکم می کند که یا بین نماز قصر و تمام جمع کند و یا این که وقتی از حدّ ترخص عبور کرد، نماز تمام را ابطال کند و تمام نماز را در بیرون حدّ ترخص به صورت قصر بخواند.</w:t>
      </w:r>
    </w:p>
    <w:p w:rsidR="0046172C" w:rsidRDefault="005A6157" w:rsidP="0046172C">
      <w:pPr>
        <w:rPr>
          <w:rtl/>
        </w:rPr>
      </w:pPr>
      <w:r w:rsidRPr="00A14382">
        <w:rPr>
          <w:rFonts w:hint="cs"/>
          <w:b/>
          <w:bCs/>
          <w:rtl/>
        </w:rPr>
        <w:t>در توضیح این که عمومات تمام نداریم می گوییم</w:t>
      </w:r>
      <w:r>
        <w:rPr>
          <w:rFonts w:hint="cs"/>
          <w:rtl/>
        </w:rPr>
        <w:t xml:space="preserve">: در روایاتی که بیان می کند پیامبر صلی الله علیه و آله، به نماز ظهر دو رکعت و به نماز عصر دو رکعت و به نماز عشاء دو رکعت اضافه کرد، مقیّد متصل دارد و در آن تعبیر «لایجوز ترکهنّ الا فی سفر» دارد و لذا </w:t>
      </w:r>
      <w:r w:rsidR="0046172C">
        <w:rPr>
          <w:rFonts w:hint="cs"/>
          <w:rtl/>
        </w:rPr>
        <w:t>عموم شکل نمی گیرد.</w:t>
      </w:r>
    </w:p>
    <w:p w:rsidR="0046172C" w:rsidRDefault="0046172C" w:rsidP="0046172C">
      <w:pPr>
        <w:rPr>
          <w:rFonts w:hint="cs"/>
          <w:rtl/>
        </w:rPr>
      </w:pPr>
      <w:r>
        <w:rPr>
          <w:rFonts w:hint="cs"/>
          <w:rtl/>
        </w:rPr>
        <w:t>خطاب دیگر که ممکن است به عنوان خطاب عام در نظر گرفته شود خطاب «الصلاة احدی و خمسون رکعة سبعة عشر منها فرض» است که نماز أعم از نافله و فریضه را پنجاه و یک رکعت بیان می کند که هفده رکعت آن واجب است که تطبیق هفده رکعت بر نماز تمام است؛ این خطاب عامی است که مقید متصل به صورت «سبعة عشر منها واجب لغیر المسافر» در آن نیامده است.</w:t>
      </w:r>
    </w:p>
    <w:p w:rsidR="009A5562" w:rsidRDefault="0046172C" w:rsidP="009A5562">
      <w:pPr>
        <w:rPr>
          <w:rtl/>
        </w:rPr>
      </w:pPr>
      <w:r>
        <w:rPr>
          <w:rFonts w:hint="cs"/>
          <w:rtl/>
        </w:rPr>
        <w:lastRenderedPageBreak/>
        <w:t>لکن به</w:t>
      </w:r>
      <w:r w:rsidR="00A14382">
        <w:rPr>
          <w:rFonts w:hint="cs"/>
          <w:rtl/>
        </w:rPr>
        <w:t xml:space="preserve"> نظر ما این خطاب هم عمومیت ندارد</w:t>
      </w:r>
      <w:r>
        <w:rPr>
          <w:rFonts w:hint="cs"/>
          <w:rtl/>
        </w:rPr>
        <w:t xml:space="preserve"> و نکته عدم عمومیّت این خطاب، همان نکته ای است که در موارد زیادی به آن اشاره نموده ایم که اگر </w:t>
      </w:r>
      <w:r w:rsidR="00D07A77">
        <w:rPr>
          <w:rFonts w:hint="cs"/>
          <w:rtl/>
        </w:rPr>
        <w:t>ارتکاز متشرعی واضحی بر وجود حکمی موجود باشد، آن حکم مانند قرینه متصل به خطاب شارع عمل می کند و مانع از انعقاد ظهور خطاب می شود. و در محل بحث بدون اشکال در ارتکاز متشرعه چه شیعه و چه عامه، این بوده است که در سفر، نماز تمام واجب نیست (هر چند اختلافی جزئی وجود دارد و خاصه مشروع هم نمی دانند ولی عامه مشروع می دانند) و لذا این ارتکاز به مثابه قرینه لبیه متصله به خطاب «سبعة عشر منها واجب» خواهد بود و عموم منعقد نخواهد شد.</w:t>
      </w:r>
    </w:p>
    <w:p w:rsidR="00A14382" w:rsidRDefault="00A14382" w:rsidP="00A14382">
      <w:pPr>
        <w:pStyle w:val="30"/>
        <w:rPr>
          <w:rtl/>
        </w:rPr>
      </w:pPr>
      <w:bookmarkStart w:id="24" w:name="_Toc52892758"/>
      <w:r>
        <w:rPr>
          <w:rFonts w:hint="cs"/>
          <w:rtl/>
        </w:rPr>
        <w:t>أصل عملی در این فرع</w:t>
      </w:r>
      <w:bookmarkEnd w:id="24"/>
    </w:p>
    <w:p w:rsidR="00AF0FA4" w:rsidRPr="00AF0FA4" w:rsidRDefault="00717E8B" w:rsidP="00786603">
      <w:pPr>
        <w:rPr>
          <w:b/>
          <w:bCs/>
          <w:rtl/>
        </w:rPr>
      </w:pPr>
      <w:r w:rsidRPr="00AF0FA4">
        <w:rPr>
          <w:rFonts w:hint="cs"/>
          <w:b/>
          <w:bCs/>
          <w:rtl/>
        </w:rPr>
        <w:t xml:space="preserve">اگر در قصر و تمام در </w:t>
      </w:r>
      <w:r w:rsidR="00AF0FA4" w:rsidRPr="00AF0FA4">
        <w:rPr>
          <w:rFonts w:hint="cs"/>
          <w:b/>
          <w:bCs/>
          <w:rtl/>
        </w:rPr>
        <w:t>این فرع، نوبت به أصل عملی برسد؛</w:t>
      </w:r>
    </w:p>
    <w:p w:rsidR="00AF0FA4" w:rsidRDefault="00AF0FA4" w:rsidP="00786603">
      <w:pPr>
        <w:rPr>
          <w:rFonts w:hint="cs"/>
          <w:rtl/>
        </w:rPr>
      </w:pPr>
      <w:r>
        <w:rPr>
          <w:rFonts w:hint="cs"/>
          <w:rtl/>
        </w:rPr>
        <w:t>1-</w:t>
      </w:r>
      <w:r w:rsidR="00717E8B">
        <w:rPr>
          <w:rFonts w:hint="cs"/>
          <w:rtl/>
        </w:rPr>
        <w:t>یا باید از باب علم اجمالی ب</w:t>
      </w:r>
      <w:r>
        <w:rPr>
          <w:rFonts w:hint="cs"/>
          <w:rtl/>
        </w:rPr>
        <w:t>ه وجوب قصر یا تمام، احتیاط کرد.</w:t>
      </w:r>
    </w:p>
    <w:p w:rsidR="00786603" w:rsidRDefault="00AF0FA4" w:rsidP="00786603">
      <w:pPr>
        <w:rPr>
          <w:rtl/>
        </w:rPr>
      </w:pPr>
      <w:r>
        <w:rPr>
          <w:rFonts w:hint="cs"/>
          <w:rtl/>
        </w:rPr>
        <w:t>2-</w:t>
      </w:r>
      <w:r w:rsidR="00717E8B">
        <w:rPr>
          <w:rFonts w:hint="cs"/>
          <w:rtl/>
        </w:rPr>
        <w:t xml:space="preserve">یا این که با توجه به این که </w:t>
      </w:r>
      <w:r w:rsidR="00786603">
        <w:rPr>
          <w:rFonts w:hint="cs"/>
          <w:rtl/>
        </w:rPr>
        <w:t>نماز ظهر و عصر و عشاء در ابتدا به صورت دو رکعتی واجب بوده است استصحاب بقای این وجوب را جاری کنیم و نسبت به مقداری که یقین داریم پیامبر صلی الله علیه و آله، رکعت سوم و چهارم را به آن دو رکعت اضافه کرده است از این استصحاب رفع ید می کنیم.</w:t>
      </w:r>
    </w:p>
    <w:p w:rsidR="00AF0FA4" w:rsidRDefault="00786603" w:rsidP="00AF0FA4">
      <w:pPr>
        <w:rPr>
          <w:rtl/>
        </w:rPr>
      </w:pPr>
      <w:r>
        <w:rPr>
          <w:rFonts w:hint="cs"/>
          <w:rtl/>
        </w:rPr>
        <w:t>به نظر می رسد استصحاب صحیح نیست؛ زیرا یک زمان خاصی نداریم که خدا مدتی نماز ظهر دو رکعتی را واجب کرده باشد و پیامبر صلی الله علیه و آله در زمان متأخّر، دو رکعت به آن اضافه کرده باشد؛ به صرف این که خدا به نماز ظهر دو رکعتی أمر کرد و بلافاصله پیامبر صلی الله علیه و آله، دو رکعت به آن اضافه کرد</w:t>
      </w:r>
      <w:r w:rsidR="00AF0FA4">
        <w:rPr>
          <w:rFonts w:hint="cs"/>
          <w:rtl/>
        </w:rPr>
        <w:t>، بدون این که أمر خدا فعلی شده باشد، موجب نمی شود بگوییم یک زمانی بر ما دو رکعت واجب بود؛ بلکه آن زمانی که خدا فرض را بیان کرد، نسبت به سنّت پیامبر صلی الله علیه و اله، اطلاق نداشته و اهمال داشت و منتظر سنت پیامبر هم بودند و وقتی رکعت سوم و چهارم سنت شد، خدا هم پذیرفت. پس اگر استصحاب در شبهات حکمیه جاری شود در جایی است که یک زمانی در ابتدای شریعت، این حکم موجود باشد بعد آن را استصحاب کنیم.</w:t>
      </w:r>
    </w:p>
    <w:p w:rsidR="00AF0FA4" w:rsidRDefault="00AF0FA4" w:rsidP="00AF0FA4">
      <w:pPr>
        <w:rPr>
          <w:rFonts w:hint="cs"/>
          <w:rtl/>
        </w:rPr>
      </w:pPr>
      <w:r>
        <w:rPr>
          <w:rFonts w:hint="cs"/>
          <w:rtl/>
        </w:rPr>
        <w:t>3-ممکن است استصحاب وجوب تمام مطرح شود؛ از این جهت که این شخص وقتی هنوز در وطنش بود نماز تمام بر او واجب بود، حال که از حدّ ترخّص عبور کرده است شک می کنیم و لذا بقای وجوب تمام را استصحاب می کنیم.</w:t>
      </w:r>
    </w:p>
    <w:p w:rsidR="009877A8" w:rsidRDefault="00AF0FA4" w:rsidP="009877A8">
      <w:pPr>
        <w:rPr>
          <w:rtl/>
        </w:rPr>
      </w:pPr>
      <w:r>
        <w:rPr>
          <w:rFonts w:hint="cs"/>
          <w:rtl/>
        </w:rPr>
        <w:t xml:space="preserve">این هم صحیح نیست؛ زیرا نسبت به این شخص، وجوب تمام متیقّن سابق نیست و </w:t>
      </w:r>
      <w:r w:rsidR="009877A8">
        <w:rPr>
          <w:rFonts w:hint="cs"/>
          <w:rtl/>
        </w:rPr>
        <w:t xml:space="preserve">أول کلام است که وظیفه این شخص، تمام باشد؛ شاید وظیفه کسی که فرصت دارد در وطن خودش نماز چهار رکعتی بخواند به این خاطر که بعداً سفر می رود، تخییر بین </w:t>
      </w:r>
      <w:r w:rsidR="009877A8">
        <w:rPr>
          <w:rFonts w:hint="cs"/>
          <w:rtl/>
        </w:rPr>
        <w:lastRenderedPageBreak/>
        <w:t>تمام در حضر و قصر در سفر باشد و شاید طرف تخییر «التمام الواقع کله فی الحضر» باشد و لذا حکم سابق مشخص نیست تا استصحاب شود.</w:t>
      </w:r>
      <w:r w:rsidR="008C2B08" w:rsidRPr="008C2B08">
        <w:rPr>
          <w:rFonts w:hint="cs"/>
          <w:rtl/>
        </w:rPr>
        <w:t xml:space="preserve"> و</w:t>
      </w:r>
      <w:r w:rsidR="008C2B08" w:rsidRPr="008C2B08">
        <w:rPr>
          <w:rtl/>
        </w:rPr>
        <w:t xml:space="preserve"> </w:t>
      </w:r>
      <w:r w:rsidR="008C2B08" w:rsidRPr="008C2B08">
        <w:rPr>
          <w:rFonts w:hint="cs"/>
          <w:rtl/>
        </w:rPr>
        <w:t>خود</w:t>
      </w:r>
      <w:r w:rsidR="008C2B08" w:rsidRPr="008C2B08">
        <w:rPr>
          <w:rtl/>
        </w:rPr>
        <w:t xml:space="preserve"> </w:t>
      </w:r>
      <w:r w:rsidR="008C2B08" w:rsidRPr="008C2B08">
        <w:rPr>
          <w:rFonts w:hint="cs"/>
          <w:rtl/>
        </w:rPr>
        <w:t>مرحوم</w:t>
      </w:r>
      <w:r w:rsidR="008C2B08" w:rsidRPr="008C2B08">
        <w:rPr>
          <w:rtl/>
        </w:rPr>
        <w:t xml:space="preserve"> </w:t>
      </w:r>
      <w:r w:rsidR="008C2B08" w:rsidRPr="008C2B08">
        <w:rPr>
          <w:rFonts w:hint="cs"/>
          <w:rtl/>
        </w:rPr>
        <w:t>بروجردی</w:t>
      </w:r>
      <w:r w:rsidR="008C2B08" w:rsidRPr="008C2B08">
        <w:rPr>
          <w:rtl/>
        </w:rPr>
        <w:t xml:space="preserve"> </w:t>
      </w:r>
      <w:r w:rsidR="008C2B08" w:rsidRPr="008C2B08">
        <w:rPr>
          <w:rFonts w:hint="cs"/>
          <w:rtl/>
        </w:rPr>
        <w:t>فرموده</w:t>
      </w:r>
      <w:r w:rsidR="008C2B08" w:rsidRPr="008C2B08">
        <w:rPr>
          <w:rtl/>
        </w:rPr>
        <w:t xml:space="preserve"> </w:t>
      </w:r>
      <w:r w:rsidR="008C2B08" w:rsidRPr="008C2B08">
        <w:rPr>
          <w:rFonts w:hint="cs"/>
          <w:rtl/>
        </w:rPr>
        <w:t>اند</w:t>
      </w:r>
      <w:r w:rsidR="008C2B08" w:rsidRPr="008C2B08">
        <w:rPr>
          <w:rtl/>
        </w:rPr>
        <w:t xml:space="preserve"> </w:t>
      </w:r>
      <w:r w:rsidR="008C2B08" w:rsidRPr="008C2B08">
        <w:rPr>
          <w:rFonts w:hint="cs"/>
          <w:rtl/>
        </w:rPr>
        <w:t>که</w:t>
      </w:r>
      <w:r w:rsidR="008C2B08" w:rsidRPr="008C2B08">
        <w:rPr>
          <w:rtl/>
        </w:rPr>
        <w:t xml:space="preserve"> </w:t>
      </w:r>
      <w:r w:rsidR="008C2B08" w:rsidRPr="008C2B08">
        <w:rPr>
          <w:rFonts w:hint="cs"/>
          <w:rtl/>
        </w:rPr>
        <w:t>به</w:t>
      </w:r>
      <w:r w:rsidR="008C2B08" w:rsidRPr="008C2B08">
        <w:rPr>
          <w:rtl/>
        </w:rPr>
        <w:t xml:space="preserve"> </w:t>
      </w:r>
      <w:r w:rsidR="008C2B08" w:rsidRPr="008C2B08">
        <w:rPr>
          <w:rFonts w:hint="cs"/>
          <w:rtl/>
        </w:rPr>
        <w:t>استصحاب</w:t>
      </w:r>
      <w:r w:rsidR="008C2B08" w:rsidRPr="008C2B08">
        <w:rPr>
          <w:rtl/>
        </w:rPr>
        <w:t xml:space="preserve"> </w:t>
      </w:r>
      <w:r w:rsidR="008C2B08" w:rsidRPr="008C2B08">
        <w:rPr>
          <w:rFonts w:hint="cs"/>
          <w:rtl/>
        </w:rPr>
        <w:t>وجوب</w:t>
      </w:r>
      <w:r w:rsidR="008C2B08" w:rsidRPr="008C2B08">
        <w:rPr>
          <w:rtl/>
        </w:rPr>
        <w:t xml:space="preserve"> </w:t>
      </w:r>
      <w:r w:rsidR="008C2B08" w:rsidRPr="008C2B08">
        <w:rPr>
          <w:rFonts w:hint="cs"/>
          <w:rtl/>
        </w:rPr>
        <w:t>تمام</w:t>
      </w:r>
      <w:r w:rsidR="008C2B08" w:rsidRPr="008C2B08">
        <w:rPr>
          <w:rtl/>
        </w:rPr>
        <w:t xml:space="preserve"> </w:t>
      </w:r>
      <w:r w:rsidR="008C2B08" w:rsidRPr="008C2B08">
        <w:rPr>
          <w:rFonts w:hint="cs"/>
          <w:rtl/>
        </w:rPr>
        <w:t>اعتناء</w:t>
      </w:r>
      <w:r w:rsidR="008C2B08" w:rsidRPr="008C2B08">
        <w:rPr>
          <w:rtl/>
        </w:rPr>
        <w:t xml:space="preserve"> </w:t>
      </w:r>
      <w:r w:rsidR="008C2B08" w:rsidRPr="008C2B08">
        <w:rPr>
          <w:rFonts w:hint="cs"/>
          <w:rtl/>
        </w:rPr>
        <w:t>نمی</w:t>
      </w:r>
      <w:r w:rsidR="008C2B08" w:rsidRPr="008C2B08">
        <w:rPr>
          <w:rtl/>
        </w:rPr>
        <w:t xml:space="preserve"> </w:t>
      </w:r>
      <w:r w:rsidR="008C2B08" w:rsidRPr="008C2B08">
        <w:rPr>
          <w:rFonts w:hint="cs"/>
          <w:rtl/>
        </w:rPr>
        <w:t>کنم</w:t>
      </w:r>
      <w:r w:rsidR="008C2B08" w:rsidRPr="008C2B08">
        <w:rPr>
          <w:rtl/>
        </w:rPr>
        <w:t xml:space="preserve"> </w:t>
      </w:r>
      <w:r w:rsidR="008C2B08" w:rsidRPr="008C2B08">
        <w:rPr>
          <w:rFonts w:hint="cs"/>
          <w:rtl/>
        </w:rPr>
        <w:t>زیرا</w:t>
      </w:r>
      <w:r w:rsidR="008C2B08" w:rsidRPr="008C2B08">
        <w:rPr>
          <w:rtl/>
        </w:rPr>
        <w:t xml:space="preserve"> </w:t>
      </w:r>
      <w:r w:rsidR="008C2B08" w:rsidRPr="008C2B08">
        <w:rPr>
          <w:rFonts w:hint="cs"/>
          <w:rtl/>
        </w:rPr>
        <w:t>وجوب</w:t>
      </w:r>
      <w:r w:rsidR="008C2B08" w:rsidRPr="008C2B08">
        <w:rPr>
          <w:rtl/>
        </w:rPr>
        <w:t xml:space="preserve"> </w:t>
      </w:r>
      <w:r w:rsidR="008C2B08" w:rsidRPr="008C2B08">
        <w:rPr>
          <w:rFonts w:hint="cs"/>
          <w:rtl/>
        </w:rPr>
        <w:t>تمام،</w:t>
      </w:r>
      <w:r w:rsidR="008C2B08" w:rsidRPr="008C2B08">
        <w:rPr>
          <w:rtl/>
        </w:rPr>
        <w:t xml:space="preserve"> </w:t>
      </w:r>
      <w:r w:rsidR="008C2B08" w:rsidRPr="008C2B08">
        <w:rPr>
          <w:rFonts w:hint="cs"/>
          <w:rtl/>
        </w:rPr>
        <w:t>متیقّن</w:t>
      </w:r>
      <w:r w:rsidR="008C2B08" w:rsidRPr="008C2B08">
        <w:rPr>
          <w:rtl/>
        </w:rPr>
        <w:t xml:space="preserve"> </w:t>
      </w:r>
      <w:r w:rsidR="008C2B08" w:rsidRPr="008C2B08">
        <w:rPr>
          <w:rFonts w:hint="cs"/>
          <w:rtl/>
        </w:rPr>
        <w:t>سابق</w:t>
      </w:r>
      <w:r w:rsidR="008C2B08" w:rsidRPr="008C2B08">
        <w:rPr>
          <w:rtl/>
        </w:rPr>
        <w:t xml:space="preserve"> </w:t>
      </w:r>
      <w:r w:rsidR="008C2B08" w:rsidRPr="008C2B08">
        <w:rPr>
          <w:rFonts w:hint="cs"/>
          <w:rtl/>
        </w:rPr>
        <w:t>نیست</w:t>
      </w:r>
      <w:r w:rsidR="008C2B08" w:rsidRPr="008C2B08">
        <w:rPr>
          <w:rtl/>
        </w:rPr>
        <w:t>.</w:t>
      </w:r>
    </w:p>
    <w:p w:rsidR="005F07F7" w:rsidRDefault="00240AC9" w:rsidP="005F07F7">
      <w:pPr>
        <w:rPr>
          <w:rtl/>
        </w:rPr>
      </w:pPr>
      <w:r>
        <w:rPr>
          <w:rFonts w:hint="cs"/>
          <w:rtl/>
        </w:rPr>
        <w:t>ما معتقدیم که هر مکلفی، مکلف به جامع بین تمام در حضر و قصر در سفر است؛ لکن بحث در این است که مسلّماً نماز این شخص، مقیّد به قیدی است</w:t>
      </w:r>
      <w:r w:rsidR="00097E6C">
        <w:rPr>
          <w:rFonts w:hint="cs"/>
          <w:rtl/>
        </w:rPr>
        <w:t xml:space="preserve"> و نمی دانیم مقید به قید وجودی «به شرط اضافه رکعتین» است یا مقید به قید عدمی «بشرط لا از اضافه رکعتین» است؛ یعنی وقتی تکلیف به جامع را حساب می کنیم یک عدلش قصر در سفر است که به شرط لا از زیادی رکعتین است و عدل دیگر، تمام در حضر است که به شرط شیء نسبت به اضافه رکعتین است و لذا این مکلف </w:t>
      </w:r>
      <w:r w:rsidR="00D21C85">
        <w:rPr>
          <w:rFonts w:hint="cs"/>
          <w:rtl/>
        </w:rPr>
        <w:t xml:space="preserve">علم اجمالی دارد که یا این عدل، قید خورده است یا آن عدل قید خورده است و لذا شخصی که الله الکبر می گوید و از حدّ ترخص بیرون می رود نمی توان گفت که شاید نسبت به او، نماز لابشرط واجب باشد و مخیّر است که دو رکعتی بخواند یا چهار رکعتی بخواند؛ این بیان، خاف ظاهر أدله است؛ یا بر او قصر متعیّن است به این خاطر که هنگام سلام نماز، مسافر است و یا به قول مرحوم بروجردی چون شروع نماز در </w:t>
      </w:r>
      <w:r w:rsidR="005F07F7">
        <w:rPr>
          <w:rFonts w:hint="cs"/>
          <w:rtl/>
        </w:rPr>
        <w:t>حضر بوده است بر او تمام واجب است؛ لذا علم اجمالی به وجوب قصر یا تمام داریم و علم اجمالی منجّز است.</w:t>
      </w:r>
    </w:p>
    <w:p w:rsidR="005F07F7" w:rsidRDefault="005F07F7" w:rsidP="005F07F7">
      <w:pPr>
        <w:rPr>
          <w:rtl/>
        </w:rPr>
      </w:pPr>
      <w:r>
        <w:rPr>
          <w:rFonts w:hint="cs"/>
          <w:rtl/>
        </w:rPr>
        <w:t>توجّه شود که این مکلف، ممکن است که مکلف به قصر باشد و لکن این نمازی که خوانده صحیح نیست؛ چه اشکالی دارد وقتی داخل در رکوع رکعت سوم شد و از حد ترخّص عبور کرد، نماز صحیح در حق او قصر در سفر باشد و آن نمازی که قبلاً شروع کرده است نه مصداق «القصر فی السفر» باشد و نه مصداق «التمام فی الحضر» باشد. ظاهر أدله هم همین است.</w:t>
      </w:r>
    </w:p>
    <w:p w:rsidR="00AA6F99" w:rsidRDefault="00751990" w:rsidP="00751990">
      <w:pPr>
        <w:pStyle w:val="20"/>
        <w:rPr>
          <w:rtl/>
        </w:rPr>
      </w:pPr>
      <w:bookmarkStart w:id="25" w:name="_Toc52892759"/>
      <w:r>
        <w:rPr>
          <w:rFonts w:hint="cs"/>
          <w:rtl/>
        </w:rPr>
        <w:t>معانی تقیید و خطای در تطبیق</w:t>
      </w:r>
      <w:bookmarkEnd w:id="25"/>
    </w:p>
    <w:p w:rsidR="008D658C" w:rsidRDefault="008D658C" w:rsidP="008D658C">
      <w:pPr>
        <w:rPr>
          <w:rtl/>
        </w:rPr>
      </w:pPr>
      <w:r>
        <w:rPr>
          <w:rFonts w:hint="cs"/>
          <w:rtl/>
        </w:rPr>
        <w:t>صاحب عروه در کل فقه این مطلب را فرموده اند که اگر شخص، عنوانی را تخیّل کند و فعل را به آن عنوان بیاورد و کشف شود آنچه أمر داشته است عنوان دیگری بوده است، در صورتی که اشتباه در تطبیق بوده باشد عملش صحیح است ولی اگر تقیید باشد عملش باطل است. ایشان در این مطلب، بین عناوین قصدی و غیر قصدی فرقی نمی گذارند؛</w:t>
      </w:r>
    </w:p>
    <w:p w:rsidR="008D658C" w:rsidRDefault="008D658C" w:rsidP="008D658C">
      <w:pPr>
        <w:rPr>
          <w:rtl/>
        </w:rPr>
      </w:pPr>
      <w:r>
        <w:rPr>
          <w:rFonts w:hint="cs"/>
          <w:rtl/>
        </w:rPr>
        <w:t>مثلاً  أداء و قضا، قصر و تمام، وجوب و ندب را غیر قصدی می داند با این حال فرموده اند که اگر فکر می کرد وقت هنوز باقی است و قصد أداء کرد و بعد معلوم شد وقت خارج شده بود، در صورتی که این نیّت أداء به نحو اشتباه در تطبیق باشد نمازش صحیح است و به عنوان قضا از او پذیرفته می شود و اگر به عنوان تقیید باشد نمازش باطل است.</w:t>
      </w:r>
    </w:p>
    <w:p w:rsidR="00AA6F99" w:rsidRDefault="00283176" w:rsidP="00283176">
      <w:pPr>
        <w:rPr>
          <w:rtl/>
        </w:rPr>
      </w:pPr>
      <w:r>
        <w:rPr>
          <w:rFonts w:hint="cs"/>
          <w:rtl/>
        </w:rPr>
        <w:lastRenderedPageBreak/>
        <w:t>و همین بیان را در عناوین قصدی مثل ظهر و عصر در مسأله 30 از مسائل نیّت، تکرار کرده است که اگر شخصی فکر می کرد نماز ظهرش را نخوانده است و قصد نماز ظهر کرد و بعد معلوم شد نماز ظهر را خوانده بود، اگر از باب خطای در تطبیق باشد به عنوان نماز عصر قبول است ولی اگر از باب تقیید باشد باطل است.</w:t>
      </w:r>
    </w:p>
    <w:p w:rsidR="00206B71" w:rsidRDefault="00206B71" w:rsidP="00206B71">
      <w:pPr>
        <w:pStyle w:val="30"/>
        <w:rPr>
          <w:rtl/>
        </w:rPr>
      </w:pPr>
      <w:bookmarkStart w:id="26" w:name="_Toc52892760"/>
      <w:r>
        <w:rPr>
          <w:rFonts w:hint="cs"/>
          <w:rtl/>
        </w:rPr>
        <w:t>معنای أول</w:t>
      </w:r>
      <w:bookmarkEnd w:id="26"/>
    </w:p>
    <w:p w:rsidR="00915F93" w:rsidRDefault="00083DF3" w:rsidP="00915F93">
      <w:pPr>
        <w:rPr>
          <w:rtl/>
        </w:rPr>
      </w:pPr>
      <w:r w:rsidRPr="00206B71">
        <w:rPr>
          <w:rFonts w:hint="cs"/>
          <w:b/>
          <w:bCs/>
          <w:rtl/>
        </w:rPr>
        <w:t>تقیید را دو گونه معنا کردند</w:t>
      </w:r>
      <w:r>
        <w:rPr>
          <w:rFonts w:hint="cs"/>
          <w:rtl/>
        </w:rPr>
        <w:t>؛ در بحث وضو فرمودند «ا</w:t>
      </w:r>
      <w:r w:rsidR="00AA6F99">
        <w:rPr>
          <w:rFonts w:hint="cs"/>
          <w:rtl/>
        </w:rPr>
        <w:t>لتقیید</w:t>
      </w:r>
      <w:r w:rsidR="00AA6F99">
        <w:rPr>
          <w:rtl/>
        </w:rPr>
        <w:t xml:space="preserve"> </w:t>
      </w:r>
      <w:r w:rsidR="00AA6F99">
        <w:rPr>
          <w:rFonts w:hint="cs"/>
          <w:rtl/>
        </w:rPr>
        <w:t>بمعنی</w:t>
      </w:r>
      <w:r w:rsidR="00AA6F99">
        <w:rPr>
          <w:rtl/>
        </w:rPr>
        <w:t xml:space="preserve"> </w:t>
      </w:r>
      <w:r w:rsidR="00AA6F99">
        <w:rPr>
          <w:rFonts w:hint="cs"/>
          <w:rtl/>
        </w:rPr>
        <w:t>انه</w:t>
      </w:r>
      <w:r w:rsidR="00AA6F99">
        <w:rPr>
          <w:rtl/>
        </w:rPr>
        <w:t xml:space="preserve"> </w:t>
      </w:r>
      <w:r w:rsidR="00AA6F99">
        <w:rPr>
          <w:rFonts w:hint="cs"/>
          <w:rtl/>
        </w:rPr>
        <w:t>لو</w:t>
      </w:r>
      <w:r w:rsidR="00AA6F99">
        <w:rPr>
          <w:rtl/>
        </w:rPr>
        <w:t xml:space="preserve"> </w:t>
      </w:r>
      <w:r w:rsidR="00AA6F99">
        <w:rPr>
          <w:rFonts w:hint="cs"/>
          <w:rtl/>
        </w:rPr>
        <w:t>علم</w:t>
      </w:r>
      <w:r w:rsidR="00AA6F99">
        <w:rPr>
          <w:rtl/>
        </w:rPr>
        <w:t xml:space="preserve"> </w:t>
      </w:r>
      <w:r w:rsidR="00AA6F99">
        <w:rPr>
          <w:rFonts w:hint="cs"/>
          <w:rtl/>
        </w:rPr>
        <w:t>بالخلاف</w:t>
      </w:r>
      <w:r w:rsidR="00AA6F99">
        <w:rPr>
          <w:rtl/>
        </w:rPr>
        <w:t xml:space="preserve"> </w:t>
      </w:r>
      <w:r w:rsidR="00AA6F99">
        <w:rPr>
          <w:rFonts w:hint="cs"/>
          <w:rtl/>
        </w:rPr>
        <w:t>لما</w:t>
      </w:r>
      <w:r w:rsidR="00AA6F99">
        <w:rPr>
          <w:rtl/>
        </w:rPr>
        <w:t xml:space="preserve"> </w:t>
      </w:r>
      <w:r w:rsidR="00AA6F99">
        <w:rPr>
          <w:rFonts w:hint="cs"/>
          <w:rtl/>
        </w:rPr>
        <w:t>اتی</w:t>
      </w:r>
      <w:r w:rsidR="00AA6F99">
        <w:rPr>
          <w:rtl/>
        </w:rPr>
        <w:t xml:space="preserve"> </w:t>
      </w:r>
      <w:r w:rsidR="00AA6F99">
        <w:rPr>
          <w:rFonts w:hint="cs"/>
          <w:rtl/>
        </w:rPr>
        <w:t>بالفعل</w:t>
      </w:r>
      <w:r>
        <w:rPr>
          <w:rFonts w:hint="cs"/>
          <w:rtl/>
        </w:rPr>
        <w:t xml:space="preserve">» مثلاً در مثال أداء و قضا، اگر می دانست وقت خارج شده است الآن نماز نمی خواند، </w:t>
      </w:r>
      <w:r w:rsidR="00915F93">
        <w:rPr>
          <w:rFonts w:hint="cs"/>
          <w:rtl/>
        </w:rPr>
        <w:t xml:space="preserve">و بعداً انجام می داد. </w:t>
      </w:r>
      <w:r>
        <w:rPr>
          <w:rFonts w:hint="cs"/>
          <w:rtl/>
        </w:rPr>
        <w:t>شاید معمول هم همین باشد</w:t>
      </w:r>
      <w:r w:rsidR="00915F93">
        <w:rPr>
          <w:rFonts w:hint="cs"/>
          <w:rtl/>
        </w:rPr>
        <w:t xml:space="preserve">، و </w:t>
      </w:r>
      <w:r>
        <w:rPr>
          <w:rFonts w:hint="cs"/>
          <w:rtl/>
        </w:rPr>
        <w:t>نماز قضا بعد از طلوع شمس</w:t>
      </w:r>
      <w:r w:rsidR="00915F93">
        <w:rPr>
          <w:rFonts w:hint="cs"/>
          <w:rtl/>
        </w:rPr>
        <w:t xml:space="preserve"> هم</w:t>
      </w:r>
      <w:r>
        <w:rPr>
          <w:rFonts w:hint="cs"/>
          <w:rtl/>
        </w:rPr>
        <w:t xml:space="preserve"> مکروه است تا شعاع شمس برود «حتی یذهب شعاع الشمس»</w:t>
      </w:r>
      <w:r w:rsidR="00915F93">
        <w:rPr>
          <w:rFonts w:hint="cs"/>
          <w:rtl/>
        </w:rPr>
        <w:t>.</w:t>
      </w:r>
    </w:p>
    <w:p w:rsidR="00206B71" w:rsidRDefault="00206B71" w:rsidP="00206B71">
      <w:pPr>
        <w:pStyle w:val="30"/>
        <w:rPr>
          <w:rFonts w:hint="cs"/>
          <w:rtl/>
        </w:rPr>
      </w:pPr>
      <w:bookmarkStart w:id="27" w:name="_Toc52892761"/>
      <w:r>
        <w:rPr>
          <w:rFonts w:hint="cs"/>
          <w:rtl/>
        </w:rPr>
        <w:t>معنای دوم</w:t>
      </w:r>
      <w:bookmarkEnd w:id="27"/>
    </w:p>
    <w:p w:rsidR="0000248F" w:rsidRDefault="00915F93" w:rsidP="0000248F">
      <w:pPr>
        <w:rPr>
          <w:rtl/>
        </w:rPr>
      </w:pPr>
      <w:r>
        <w:rPr>
          <w:rFonts w:hint="cs"/>
          <w:rtl/>
        </w:rPr>
        <w:t>تقیید به معنای دوم این است که موقع نماز خواندن قصد امتثال أمر فعلی نداشته باشد و قصد خصوص نماز أداء داشته باشد و قصد نماز قضا نداشته باشد در مقابل اشتباه در تطبیق که قصدش امتثال أمر فعلی است ولی چون فکر می کند أمر فعلی به نماز أداء تعلّق گرفته است أداء را قصد کند؛ یعنی مقصود أولاً و بالذات برای این شخص، امتثال أمر فعلی بود، أما چون تخیّل کرد که أمر فعلی به أداء تعلّق گرفته است أداء را قصد کرد.</w:t>
      </w:r>
    </w:p>
    <w:p w:rsidR="00206B71" w:rsidRDefault="00206B71" w:rsidP="00206B71">
      <w:pPr>
        <w:pStyle w:val="30"/>
        <w:rPr>
          <w:rtl/>
        </w:rPr>
      </w:pPr>
      <w:bookmarkStart w:id="28" w:name="_Toc52892762"/>
      <w:r>
        <w:rPr>
          <w:rFonts w:hint="cs"/>
          <w:rtl/>
        </w:rPr>
        <w:t>تطبیق دو معنا در مثال</w:t>
      </w:r>
      <w:bookmarkEnd w:id="28"/>
    </w:p>
    <w:p w:rsidR="0000248F" w:rsidRDefault="003E6755" w:rsidP="0000248F">
      <w:pPr>
        <w:rPr>
          <w:rtl/>
        </w:rPr>
      </w:pPr>
      <w:r>
        <w:rPr>
          <w:rFonts w:hint="cs"/>
          <w:rtl/>
        </w:rPr>
        <w:t>ما برای تقریب این بیان دوم مثال می زدیم ولی مثالی که آقای زنجانی بیان نموده اند بهتر است و لذا آن را بیان می کنیم؛ ایشان فرموده اند یک وقت به شما می گویند که امام عصر سلام الله علیه و عجّل الله فرجه، به مسجد امام تشریف آورده اند و شما هم بر می خیزید که آقا را زیارت کنید؛ در اینجا مقصود أولاً و بالذات شما زیارت امام علیه السلام است، ولی اگر همان جا بگویند نائب امام، حسین بن روح تشریف آورده اند، همچنان داعی پیدا می کردید که برای زیارت نائب خاص حضرت به مسجد امام بروید؛ طبق تفسیر أول صاحب عروه، از باب خطای در تطبیق است زیرا تقیید به معنای «لو علم بالخلاف لما فعل» بود ولی در اینجا اگر علم به خلاف هم پیدا می کرد و متوجّه می شد نائب حضرت آمده و خود حضرت نیامده، همچنان آن فعل را انجام می داد</w:t>
      </w:r>
      <w:r w:rsidR="00D455C8">
        <w:rPr>
          <w:rFonts w:hint="cs"/>
          <w:rtl/>
        </w:rPr>
        <w:t xml:space="preserve"> و نائب خاص حضرت هم، ارزش زیارت دارد ولی چون گفتند حضرت تشریف آورده اند از ابتدا قصد ما متمرکز بر زیارت حضرت شد و قصد زیارت حسین بن روح را نداشتیم و لذا با این که طبق معنای أول، اشتباه در تطبیق است، أما طبق معنای دوم، تقیید است.</w:t>
      </w:r>
    </w:p>
    <w:p w:rsidR="00142366" w:rsidRDefault="00D65050" w:rsidP="00142366">
      <w:pPr>
        <w:rPr>
          <w:rtl/>
        </w:rPr>
      </w:pPr>
      <w:r>
        <w:rPr>
          <w:rFonts w:hint="cs"/>
          <w:rtl/>
        </w:rPr>
        <w:lastRenderedPageBreak/>
        <w:t xml:space="preserve">ولی </w:t>
      </w:r>
      <w:r w:rsidR="00142366">
        <w:rPr>
          <w:rFonts w:hint="cs"/>
          <w:rtl/>
        </w:rPr>
        <w:t>گاهی می گویند «یکی از اولیاء الله در مسجد امام است» ما هم داعی به زیارت یکی از اولیاء الله پیدا کردیم ولی هنگام آماده شدن به ما گفتند که آن اولیاء الله خود حضرت است و ما ثانیاً و بالعرض قصد زیارت حضرت کردیم با اینکه مقصود أولاً و بالذات زیارت یکی از اولیاء خدا بود. این مثال طبق هر دو تفسیر، اشتباه در تطبیق است؛ زیرا اگر علم به خلاف پیدا می کردیم همچنان فعل را انجام می دادیم و نیز مقصود أولاً و بالذات ما زیارت یکی از اولیاء الله بود و ثانیاً و بالعرض زیارت خود حضرت را قصد کرده ایم.</w:t>
      </w:r>
    </w:p>
    <w:p w:rsidR="00206B71" w:rsidRDefault="00206B71" w:rsidP="00206B71">
      <w:pPr>
        <w:pStyle w:val="30"/>
        <w:rPr>
          <w:rtl/>
        </w:rPr>
      </w:pPr>
      <w:bookmarkStart w:id="29" w:name="_Toc52892763"/>
      <w:r>
        <w:rPr>
          <w:rFonts w:hint="cs"/>
          <w:rtl/>
        </w:rPr>
        <w:t>تطبیق در نماز</w:t>
      </w:r>
      <w:bookmarkEnd w:id="29"/>
    </w:p>
    <w:p w:rsidR="00206B71" w:rsidRDefault="009B3F84" w:rsidP="00206B71">
      <w:pPr>
        <w:rPr>
          <w:rtl/>
        </w:rPr>
      </w:pPr>
      <w:r>
        <w:rPr>
          <w:rFonts w:hint="cs"/>
          <w:rtl/>
        </w:rPr>
        <w:t xml:space="preserve">این دو بیان در نماز هم جاری می شود؛ گاهی دنبال أمتثال أمر فعلی هستیم و فکر می کنیم أمر فعلی </w:t>
      </w:r>
      <w:r w:rsidR="00AA5CAD">
        <w:rPr>
          <w:rFonts w:hint="cs"/>
          <w:rtl/>
        </w:rPr>
        <w:t>به نماز ظهر تعلّق گرفته است و لذا نماز ظهر را قصد می کنیم و بعد متوجّه می شویم أمر فعلی به نماز عصر تعلّق گرفته بود؛ صاحب عروه در بیان معنای تقیید در بحث صلاة جماعة می فرماید که معیار همان منوی أولاً و بالذات است و تطبیق بر نماز ظهر خطا است و به آن اعتنا نمی شود. أما اگر از ابتدا قصد نماز ظهر کرده و به نماز عصر توجّهی نداشتید نماز باطل است ولو اگر به شما می گفتند که نماز ظهر را خواندی، می گفتی حال که وضو گرفته ام و سجاده پهن است نماز عصر را بخوانم، ولی به هر حال مقصود أولا و بالذات شما نماز ظهر بوده است و لذا تقیید محقق شده و موجب بطلان نماز می شود.</w:t>
      </w:r>
    </w:p>
    <w:p w:rsidR="00AA6F99" w:rsidRDefault="00081818" w:rsidP="00AA6F99">
      <w:pPr>
        <w:rPr>
          <w:b/>
          <w:bCs/>
          <w:rtl/>
        </w:rPr>
      </w:pPr>
      <w:r w:rsidRPr="00206B71">
        <w:rPr>
          <w:rFonts w:hint="cs"/>
          <w:b/>
          <w:bCs/>
          <w:rtl/>
        </w:rPr>
        <w:t>در اینجا مطالبی وجود دارد که بیان می کنیم؛</w:t>
      </w:r>
    </w:p>
    <w:p w:rsidR="00206B71" w:rsidRPr="00206B71" w:rsidRDefault="00206B71" w:rsidP="00206B71">
      <w:pPr>
        <w:pStyle w:val="20"/>
        <w:rPr>
          <w:rFonts w:hint="cs"/>
          <w:rtl/>
        </w:rPr>
      </w:pPr>
      <w:bookmarkStart w:id="30" w:name="_Toc52892764"/>
      <w:r>
        <w:rPr>
          <w:rFonts w:hint="cs"/>
          <w:rtl/>
        </w:rPr>
        <w:t>کلام آقای زنجانی در مورد کفایت قصد نوع</w:t>
      </w:r>
      <w:bookmarkEnd w:id="30"/>
    </w:p>
    <w:p w:rsidR="00592F66" w:rsidRDefault="00592F66" w:rsidP="00206B71">
      <w:pPr>
        <w:rPr>
          <w:rtl/>
        </w:rPr>
      </w:pPr>
      <w:r w:rsidRPr="00206B71">
        <w:rPr>
          <w:rFonts w:hint="cs"/>
          <w:b/>
          <w:bCs/>
          <w:rtl/>
        </w:rPr>
        <w:t>مطلب أول</w:t>
      </w:r>
      <w:r w:rsidR="00206B71" w:rsidRPr="00206B71">
        <w:rPr>
          <w:rFonts w:hint="cs"/>
          <w:b/>
          <w:bCs/>
          <w:rtl/>
        </w:rPr>
        <w:t xml:space="preserve"> این است که </w:t>
      </w:r>
      <w:r w:rsidRPr="00206B71">
        <w:rPr>
          <w:rFonts w:hint="cs"/>
          <w:b/>
          <w:bCs/>
          <w:rtl/>
        </w:rPr>
        <w:t>آقای زنجانی فرموده اند</w:t>
      </w:r>
      <w:r>
        <w:rPr>
          <w:rFonts w:hint="cs"/>
          <w:rtl/>
        </w:rPr>
        <w:t>: اگر عنوانی که متعلق أمر است عنوان نوع باشد باید قصد شود و امتثال أمر به قصد آن عنوان باشد و اگر امتثال أمر به نوع آخری قصد شود مضر خواهد بود چه از باب اشتباه در تطبیق باشد و چه از باب تقیید باشد.</w:t>
      </w:r>
    </w:p>
    <w:p w:rsidR="00285C8D" w:rsidRDefault="00592F66" w:rsidP="00285C8D">
      <w:pPr>
        <w:rPr>
          <w:rtl/>
        </w:rPr>
      </w:pPr>
      <w:r>
        <w:rPr>
          <w:rFonts w:hint="cs"/>
          <w:rtl/>
        </w:rPr>
        <w:t xml:space="preserve">أما اگر نوع، واحد است و صنف مختلف باشد، مضرّ نخواهد بود چه از باب اشتباه در تطبیق باشد و چه از باب تقیید باشد؛ مثلاً نوع نماز، واحد است و قصر و تمام، أداء و قضا و حتّی ظهر و عصر صنف نماز اند و نیاز به قصد ندارند و لذا </w:t>
      </w:r>
      <w:r w:rsidR="00773AFB">
        <w:rPr>
          <w:rFonts w:hint="cs"/>
          <w:rtl/>
        </w:rPr>
        <w:t xml:space="preserve">اگر امتثال أمر به نماز قصد شود نماز صحیح خواهد بود و اگر اشتباهی به جای نماز عصر، نماز ظهر را قصد کردیم اشکالی ندارد چه از باب اشتباه در تطبیق باشد و چه از باب تقیید باشد؛ زیرا ظهور عرفی أمر تعبّدی به یک عنوان مثل «اکرم عالماً قربة إلی الله» این است که به خاطر این أمر مولا، عالم را اکرام کنید؛ حال اگر کسی به خاطر سید بودن شخصی، او را اکرام کند و قصد قربت هم </w:t>
      </w:r>
      <w:r w:rsidR="00773AFB">
        <w:rPr>
          <w:rFonts w:hint="cs"/>
          <w:rtl/>
        </w:rPr>
        <w:lastRenderedPageBreak/>
        <w:t>داشتهب اشد (و به خاطر این که سید منتسب به پیامبر خدا است او را اکرام کند)، فایده ندارد</w:t>
      </w:r>
      <w:r w:rsidR="00285C8D">
        <w:rPr>
          <w:rFonts w:hint="cs"/>
          <w:rtl/>
        </w:rPr>
        <w:t xml:space="preserve"> با این که دلیلی نداریم که اکرام عالم عنوان قصدی باشد، ولی ایشان می گوید چون عنوان نوع است و نوع اکرام عالم با اکرام هاشمی فرق می کند، وقتی امتثال أمر به این نوع قصد نشود این فعل قربی نمی شود: اگر شخصی که هم عالم و هم هاشمی است را به خاطر هاشمی بودنش اکرام کنند أمر «اکرم عالما» امتثال نشده است زیرا ظاهر «اکرم عالما» این است که «اکرم عالماً لعلمه»</w:t>
      </w:r>
    </w:p>
    <w:p w:rsidR="00683741" w:rsidRDefault="006A4A54" w:rsidP="00683741">
      <w:pPr>
        <w:rPr>
          <w:rtl/>
        </w:rPr>
      </w:pPr>
      <w:r>
        <w:rPr>
          <w:rFonts w:hint="cs"/>
          <w:rtl/>
        </w:rPr>
        <w:t>لذا عنوان نماز هم که عنوان نوع است باید أمر آن  یعنی «صل» قصد شود و در اینجا اشتباه در تطبیق معنا ندارد؛ اگر عنوان نماز قصد شده است و قصد امتثال أمر به نماز دارد منتها فکر می کند که مأمور به ظهر بوده و قصد ظهر کرد</w:t>
      </w:r>
      <w:r w:rsidR="00683741">
        <w:rPr>
          <w:rFonts w:hint="cs"/>
          <w:rtl/>
        </w:rPr>
        <w:t xml:space="preserve"> بعد معلوم شد مأمور به عصر بوده است حتّی اگر به نحو تقیید به هر دو معنای آن بوده باشد اشکالی ندارد. مهم قصد عنوان نوع است که عنوان نماز قصد شده است.</w:t>
      </w:r>
    </w:p>
    <w:p w:rsidR="007E4BCD" w:rsidRDefault="00683741" w:rsidP="007E4BCD">
      <w:pPr>
        <w:rPr>
          <w:rtl/>
        </w:rPr>
      </w:pPr>
      <w:r w:rsidRPr="00206B71">
        <w:rPr>
          <w:rFonts w:hint="cs"/>
          <w:b/>
          <w:bCs/>
          <w:rtl/>
        </w:rPr>
        <w:t>ایشان می فرماید</w:t>
      </w:r>
      <w:r>
        <w:rPr>
          <w:rFonts w:hint="cs"/>
          <w:rtl/>
        </w:rPr>
        <w:t>: البته اگر دلیل تعبّدی، عنوان ظهر و عصر را عنوان قصدی معرفی کند در صورتی که عنوان عصر، قصد نشده باشد نماز عصر باطل خواهد بود و نماز ظهر هم که قبلاً خوانده شده است؛ ولی ایشان می گوید دلیل نداریم که عنوان ظهر و عصر، عنوان قصدی باشد</w:t>
      </w:r>
      <w:r w:rsidR="007E4BCD">
        <w:rPr>
          <w:rFonts w:hint="cs"/>
          <w:rtl/>
        </w:rPr>
        <w:t>. و راجع به أداء و قضا هم که روشن است و أداء به معنای نماز صبح در وقت و قضا به معنای نماز صبح بعد از وقت است و دلیل نداریم عنوان قصدی باشد.</w:t>
      </w:r>
    </w:p>
    <w:p w:rsidR="00A97793" w:rsidRDefault="00FB2A28" w:rsidP="00A97793">
      <w:pPr>
        <w:rPr>
          <w:rtl/>
        </w:rPr>
      </w:pPr>
      <w:r w:rsidRPr="00206B71">
        <w:rPr>
          <w:rFonts w:hint="cs"/>
          <w:b/>
          <w:bCs/>
          <w:rtl/>
        </w:rPr>
        <w:t>وجه ایشان نسبت به این که ظهر و عصر عنوان قصدی نیستند در پرانتز بیان می کنیم</w:t>
      </w:r>
      <w:r>
        <w:rPr>
          <w:rFonts w:hint="cs"/>
          <w:rtl/>
        </w:rPr>
        <w:t xml:space="preserve">؛ ایشان می فرمایند تمایز نماز ظهر و عصر می تواند به این باشد که أولی نماز ظهر و دومی نماز عصر است، حال هر قصدی کرده باشد فرقی ندارد و تنها باید قصد نماز که قصد نوع است داشته باشد. و این که در روایت بیان شده است «اذا زالت الشمس وجبت الظهر و العصر الا أن هذه قبل هذه»، تعبیر «الا أن هذه قبل هذه» به این معنا </w:t>
      </w:r>
      <w:r w:rsidR="00115727">
        <w:rPr>
          <w:rFonts w:hint="cs"/>
          <w:rtl/>
        </w:rPr>
        <w:t>نیست</w:t>
      </w:r>
      <w:r>
        <w:rPr>
          <w:rFonts w:hint="cs"/>
          <w:rtl/>
        </w:rPr>
        <w:t xml:space="preserve"> که «الا ان </w:t>
      </w:r>
      <w:r w:rsidR="00115727">
        <w:rPr>
          <w:rFonts w:hint="cs"/>
          <w:rtl/>
        </w:rPr>
        <w:t>صلاة الظهر قبل صلاة العصر»، وگرنه ما هم قبول می کردیم که نماز ظهر و عصر عنوان قصدی اند و معلوم می شد چهار رکعت أول با چهار رکعت دوم که شکلش فرق نمی کند برای این که أولی ظهر و دومی عصر بشود لازم است قصد تعیین صورت گیرد؛ أما شاید معنای «الا ان هذه قبل هذه» این باشد که وجوب نماز ظهر زودتر از وجوب نماز عصر است: «</w:t>
      </w:r>
      <w:r w:rsidR="00115727" w:rsidRPr="00115727">
        <w:rPr>
          <w:rFonts w:hint="cs"/>
          <w:rtl/>
        </w:rPr>
        <w:t>اذا</w:t>
      </w:r>
      <w:r w:rsidR="00115727" w:rsidRPr="00115727">
        <w:rPr>
          <w:rtl/>
        </w:rPr>
        <w:t xml:space="preserve"> </w:t>
      </w:r>
      <w:r w:rsidR="00115727" w:rsidRPr="00115727">
        <w:rPr>
          <w:rFonts w:hint="cs"/>
          <w:rtl/>
        </w:rPr>
        <w:t>زالت</w:t>
      </w:r>
      <w:r w:rsidR="00115727" w:rsidRPr="00115727">
        <w:rPr>
          <w:rtl/>
        </w:rPr>
        <w:t xml:space="preserve"> </w:t>
      </w:r>
      <w:r w:rsidR="00115727" w:rsidRPr="00115727">
        <w:rPr>
          <w:rFonts w:hint="cs"/>
          <w:rtl/>
        </w:rPr>
        <w:t>الشمس</w:t>
      </w:r>
      <w:r w:rsidR="00115727" w:rsidRPr="00115727">
        <w:rPr>
          <w:rtl/>
        </w:rPr>
        <w:t xml:space="preserve"> </w:t>
      </w:r>
      <w:r w:rsidR="00115727" w:rsidRPr="00115727">
        <w:rPr>
          <w:rFonts w:hint="cs"/>
          <w:rtl/>
        </w:rPr>
        <w:t>وجب</w:t>
      </w:r>
      <w:r w:rsidR="00115727" w:rsidRPr="00115727">
        <w:rPr>
          <w:rtl/>
        </w:rPr>
        <w:t xml:space="preserve"> </w:t>
      </w:r>
      <w:r w:rsidR="00115727" w:rsidRPr="00115727">
        <w:rPr>
          <w:rFonts w:hint="cs"/>
          <w:rtl/>
        </w:rPr>
        <w:t>الظهر</w:t>
      </w:r>
      <w:r w:rsidR="00115727" w:rsidRPr="00115727">
        <w:rPr>
          <w:rtl/>
        </w:rPr>
        <w:t xml:space="preserve"> </w:t>
      </w:r>
      <w:r w:rsidR="00115727" w:rsidRPr="00115727">
        <w:rPr>
          <w:rFonts w:hint="cs"/>
          <w:rtl/>
        </w:rPr>
        <w:t>و</w:t>
      </w:r>
      <w:r w:rsidR="00115727" w:rsidRPr="00115727">
        <w:rPr>
          <w:rtl/>
        </w:rPr>
        <w:t xml:space="preserve"> </w:t>
      </w:r>
      <w:r w:rsidR="00115727">
        <w:rPr>
          <w:rFonts w:hint="cs"/>
          <w:rtl/>
        </w:rPr>
        <w:t>العصر</w:t>
      </w:r>
      <w:r w:rsidR="00115727" w:rsidRPr="00115727">
        <w:rPr>
          <w:rtl/>
        </w:rPr>
        <w:t xml:space="preserve"> </w:t>
      </w:r>
      <w:r w:rsidR="00115727" w:rsidRPr="00115727">
        <w:rPr>
          <w:rFonts w:hint="cs"/>
          <w:rtl/>
        </w:rPr>
        <w:t>الا</w:t>
      </w:r>
      <w:r w:rsidR="00115727" w:rsidRPr="00115727">
        <w:rPr>
          <w:rtl/>
        </w:rPr>
        <w:t xml:space="preserve"> </w:t>
      </w:r>
      <w:r w:rsidR="00115727" w:rsidRPr="00115727">
        <w:rPr>
          <w:rFonts w:hint="cs"/>
          <w:rtl/>
        </w:rPr>
        <w:t>ان</w:t>
      </w:r>
      <w:r w:rsidR="00115727" w:rsidRPr="00115727">
        <w:rPr>
          <w:rtl/>
        </w:rPr>
        <w:t xml:space="preserve"> </w:t>
      </w:r>
      <w:r w:rsidR="00115727" w:rsidRPr="00115727">
        <w:rPr>
          <w:rFonts w:hint="cs"/>
          <w:rtl/>
        </w:rPr>
        <w:t>هذه</w:t>
      </w:r>
      <w:r w:rsidR="00115727" w:rsidRPr="00115727">
        <w:rPr>
          <w:rtl/>
        </w:rPr>
        <w:t xml:space="preserve"> </w:t>
      </w:r>
      <w:r w:rsidR="00115727" w:rsidRPr="00115727">
        <w:rPr>
          <w:rFonts w:hint="cs"/>
          <w:rtl/>
        </w:rPr>
        <w:t>قبل</w:t>
      </w:r>
      <w:r w:rsidR="00115727" w:rsidRPr="00115727">
        <w:rPr>
          <w:rtl/>
        </w:rPr>
        <w:t xml:space="preserve"> </w:t>
      </w:r>
      <w:r w:rsidR="00115727" w:rsidRPr="00115727">
        <w:rPr>
          <w:rFonts w:hint="cs"/>
          <w:rtl/>
        </w:rPr>
        <w:t>هذه</w:t>
      </w:r>
      <w:r w:rsidR="00115727">
        <w:rPr>
          <w:rFonts w:hint="cs"/>
          <w:rtl/>
        </w:rPr>
        <w:t>»</w:t>
      </w:r>
      <w:r w:rsidR="00115727" w:rsidRPr="00115727">
        <w:rPr>
          <w:rtl/>
        </w:rPr>
        <w:t xml:space="preserve"> </w:t>
      </w:r>
      <w:r w:rsidR="00115727" w:rsidRPr="00115727">
        <w:rPr>
          <w:rFonts w:hint="cs"/>
          <w:rtl/>
        </w:rPr>
        <w:t>یعنی</w:t>
      </w:r>
      <w:r w:rsidR="00115727" w:rsidRPr="00115727">
        <w:rPr>
          <w:rtl/>
        </w:rPr>
        <w:t xml:space="preserve"> </w:t>
      </w:r>
      <w:r w:rsidR="00115727">
        <w:rPr>
          <w:rFonts w:hint="cs"/>
          <w:rtl/>
        </w:rPr>
        <w:t>«</w:t>
      </w:r>
      <w:r w:rsidR="00115727" w:rsidRPr="00115727">
        <w:rPr>
          <w:rFonts w:hint="cs"/>
          <w:rtl/>
        </w:rPr>
        <w:t>الا</w:t>
      </w:r>
      <w:r w:rsidR="00115727" w:rsidRPr="00115727">
        <w:rPr>
          <w:rtl/>
        </w:rPr>
        <w:t xml:space="preserve"> </w:t>
      </w:r>
      <w:r w:rsidR="00115727" w:rsidRPr="00115727">
        <w:rPr>
          <w:rFonts w:hint="cs"/>
          <w:rtl/>
        </w:rPr>
        <w:t>ان</w:t>
      </w:r>
      <w:r w:rsidR="00115727" w:rsidRPr="00115727">
        <w:rPr>
          <w:rtl/>
        </w:rPr>
        <w:t xml:space="preserve"> </w:t>
      </w:r>
      <w:r w:rsidR="00115727" w:rsidRPr="00115727">
        <w:rPr>
          <w:rFonts w:hint="cs"/>
          <w:rtl/>
        </w:rPr>
        <w:t>صلاة</w:t>
      </w:r>
      <w:r w:rsidR="00115727" w:rsidRPr="00115727">
        <w:rPr>
          <w:rtl/>
        </w:rPr>
        <w:t xml:space="preserve"> </w:t>
      </w:r>
      <w:r w:rsidR="00115727" w:rsidRPr="00115727">
        <w:rPr>
          <w:rFonts w:hint="cs"/>
          <w:rtl/>
        </w:rPr>
        <w:t>الظهر</w:t>
      </w:r>
      <w:r w:rsidR="00115727" w:rsidRPr="00115727">
        <w:rPr>
          <w:rtl/>
        </w:rPr>
        <w:t xml:space="preserve"> </w:t>
      </w:r>
      <w:r w:rsidR="00115727" w:rsidRPr="00115727">
        <w:rPr>
          <w:rFonts w:hint="cs"/>
          <w:rtl/>
        </w:rPr>
        <w:t>تجب</w:t>
      </w:r>
      <w:r w:rsidR="00115727" w:rsidRPr="00115727">
        <w:rPr>
          <w:rtl/>
        </w:rPr>
        <w:t xml:space="preserve"> </w:t>
      </w:r>
      <w:r w:rsidR="00115727" w:rsidRPr="00115727">
        <w:rPr>
          <w:rFonts w:hint="cs"/>
          <w:rtl/>
        </w:rPr>
        <w:t>قبل</w:t>
      </w:r>
      <w:r w:rsidR="00115727" w:rsidRPr="00115727">
        <w:rPr>
          <w:rtl/>
        </w:rPr>
        <w:t xml:space="preserve"> </w:t>
      </w:r>
      <w:r w:rsidR="00115727" w:rsidRPr="00115727">
        <w:rPr>
          <w:rFonts w:hint="cs"/>
          <w:rtl/>
        </w:rPr>
        <w:t>وجوب</w:t>
      </w:r>
      <w:r w:rsidR="00115727" w:rsidRPr="00115727">
        <w:rPr>
          <w:rtl/>
        </w:rPr>
        <w:t xml:space="preserve"> </w:t>
      </w:r>
      <w:r w:rsidR="00115727" w:rsidRPr="00115727">
        <w:rPr>
          <w:rFonts w:hint="cs"/>
          <w:rtl/>
        </w:rPr>
        <w:t>صلاة</w:t>
      </w:r>
      <w:r w:rsidR="00115727" w:rsidRPr="00115727">
        <w:rPr>
          <w:rtl/>
        </w:rPr>
        <w:t xml:space="preserve"> </w:t>
      </w:r>
      <w:r w:rsidR="00115727" w:rsidRPr="00115727">
        <w:rPr>
          <w:rFonts w:hint="cs"/>
          <w:rtl/>
        </w:rPr>
        <w:t>العصر</w:t>
      </w:r>
      <w:r w:rsidR="00115727">
        <w:rPr>
          <w:rFonts w:hint="cs"/>
          <w:rtl/>
        </w:rPr>
        <w:t>»</w:t>
      </w:r>
      <w:r w:rsidR="005A5E12">
        <w:rPr>
          <w:rFonts w:hint="cs"/>
          <w:rtl/>
        </w:rPr>
        <w:t xml:space="preserve">، یعنی آن چهار رکعت أول وقت که وقت مختص ظهر است جوب نماز ظهر می آید ولی هنوز وجوب نماز عصر نیامده است؛ آن چهار رکعت أول فقط یک وجوب نماز چهار رکعتی به عهده شما است و بعد از چهار رکعت أول وقت، دو وجوب نماز چهار رکعتی به عهده شما می آید و چهار رکعتی که اول می خوانی نماز ظهر است و چهار رکعتی که بعد می خوانی نماز عصر است و عنوان اول و دوم، عنوان قصدی نیست مثل رکعت أول و رکعت دوم که با قصد </w:t>
      </w:r>
      <w:r w:rsidR="005A5E12">
        <w:rPr>
          <w:rFonts w:hint="cs"/>
          <w:rtl/>
        </w:rPr>
        <w:lastRenderedPageBreak/>
        <w:t>تعیین نمی شد.</w:t>
      </w:r>
      <w:r w:rsidR="009423EB">
        <w:rPr>
          <w:rFonts w:hint="cs"/>
          <w:rtl/>
        </w:rPr>
        <w:t xml:space="preserve"> </w:t>
      </w:r>
      <w:r w:rsidR="00051E44">
        <w:rPr>
          <w:rFonts w:hint="cs"/>
          <w:rtl/>
        </w:rPr>
        <w:t xml:space="preserve">ایشان می فرماید: تعبیر «انما هی أربع مکان أربع» مؤید ما است؛ </w:t>
      </w:r>
      <w:r w:rsidR="009423EB">
        <w:rPr>
          <w:rFonts w:hint="cs"/>
          <w:rtl/>
        </w:rPr>
        <w:t>و به این معنا است که نماز ظهر و عصر فرق نمی کند و هر دو چهار رکعت اند.</w:t>
      </w:r>
    </w:p>
    <w:p w:rsidR="009423EB" w:rsidRDefault="009423EB" w:rsidP="009423EB">
      <w:pPr>
        <w:rPr>
          <w:rtl/>
        </w:rPr>
      </w:pPr>
      <w:r>
        <w:rPr>
          <w:rFonts w:hint="cs"/>
          <w:rtl/>
        </w:rPr>
        <w:t>لذا نماز ظهر و عصر بودن نیاز به قصد ندارد و خطای در تطبیق و نیز تقیید در آن مضرّ نیست و مهم این است که قصد امتثال أمر به نوع نماز انجام شود.</w:t>
      </w:r>
    </w:p>
    <w:p w:rsidR="00F2188B" w:rsidRDefault="00A97793" w:rsidP="00F2188B">
      <w:pPr>
        <w:rPr>
          <w:rtl/>
        </w:rPr>
      </w:pPr>
      <w:r>
        <w:rPr>
          <w:rFonts w:hint="cs"/>
          <w:rtl/>
        </w:rPr>
        <w:t>مثلاً وقتی تعبیر به «دخل زید و عمرو فی المسجد الا ان ذاک قبل هذا» می شود به این معنا است که زید یک مقدار زودتر آمد. البته اگر می خواهد تشریع کند و دین خدا را دستکاری کند مشکل دارد ولی اگر تشریع نکند اشکالی ندارد. همان طور که أداء و قضا عنوان قصدی نیستند ظهر و عصر هم عنوان قصدی نیستند و ارتکاز عرفی در لزوم قصد أمر به نوع مثل «اکرم عالما» وجود دارد؛ پدر هم اگر به پسر خود بگوید «اکرم اخاک الاکبر لأجلی» اگر این برادر کوچک، به خاطر این که صله رحم مستحب است</w:t>
      </w:r>
      <w:r w:rsidR="00F2188B">
        <w:rPr>
          <w:rFonts w:hint="cs"/>
          <w:rtl/>
        </w:rPr>
        <w:t xml:space="preserve"> و بابا هم خیلی نسبت به صله رحم سفارش می کرد، او را اکرام کند و کاری به «اکرم اخاک» نداشته باشد مجزی نخواهد بود چون «اکرم أخاک لأجلی» یعنی تعبّداً.</w:t>
      </w:r>
    </w:p>
    <w:p w:rsidR="00AA6F99" w:rsidRDefault="00F2188B" w:rsidP="00115825">
      <w:pPr>
        <w:rPr>
          <w:rtl/>
        </w:rPr>
      </w:pPr>
      <w:r>
        <w:rPr>
          <w:rFonts w:hint="cs"/>
          <w:rtl/>
        </w:rPr>
        <w:t>مدّعای ایشان این است که ظهور عرفی چنین است که نماز یک نوع و صوم یک نوع است و در مورد صوم هم این که کفاره باشد یا رمضان باشد نیاز به قصد ندارد؛ لذا اگر کسی خبر نداشت که کفاره افطار عمدی، صوم ستین یوما است</w:t>
      </w:r>
      <w:r w:rsidR="00115825">
        <w:rPr>
          <w:rFonts w:hint="cs"/>
          <w:rtl/>
        </w:rPr>
        <w:t xml:space="preserve"> و از روی شرمندگی خدا که روزه اش را خورده است مدام روزه مستحب گرفت به گونه ای که عملاً همان کفاره محقق شد و سی و یک روزش هم پشت سر هم بود، این کار مصداق همان کفاره خواهد بود. و دلیل نداریم که این عناوین لازم القصد باشد. آنچه لازم القصد است نوع است. این مطلب استظهار عرفی ایشان است.</w:t>
      </w:r>
    </w:p>
    <w:p w:rsidR="00206B71" w:rsidRDefault="00206B71" w:rsidP="00206B71">
      <w:pPr>
        <w:pStyle w:val="30"/>
        <w:rPr>
          <w:rtl/>
        </w:rPr>
      </w:pPr>
      <w:bookmarkStart w:id="31" w:name="_Toc52892765"/>
      <w:r>
        <w:rPr>
          <w:rFonts w:hint="cs"/>
          <w:rtl/>
        </w:rPr>
        <w:t>بررسی کلام آقای زنجانی</w:t>
      </w:r>
      <w:bookmarkEnd w:id="31"/>
    </w:p>
    <w:p w:rsidR="00115825" w:rsidRPr="00206B71" w:rsidRDefault="00E20D9D" w:rsidP="00115825">
      <w:pPr>
        <w:rPr>
          <w:rFonts w:hint="cs"/>
          <w:b/>
          <w:bCs/>
          <w:rtl/>
        </w:rPr>
      </w:pPr>
      <w:r w:rsidRPr="00206B71">
        <w:rPr>
          <w:rFonts w:hint="cs"/>
          <w:b/>
          <w:bCs/>
          <w:rtl/>
        </w:rPr>
        <w:t>در اینجا دو مطلب بیان می کنیم؛</w:t>
      </w:r>
    </w:p>
    <w:p w:rsidR="001E3FED" w:rsidRDefault="00E20D9D" w:rsidP="001E3FED">
      <w:pPr>
        <w:rPr>
          <w:rtl/>
        </w:rPr>
      </w:pPr>
      <w:r>
        <w:rPr>
          <w:rFonts w:hint="cs"/>
          <w:rtl/>
        </w:rPr>
        <w:t xml:space="preserve">ایشان فرمودند «اکرم العالم» به معنای «اکرم العالم لعلمه» است و باید </w:t>
      </w:r>
      <w:r w:rsidR="00B17AFB">
        <w:rPr>
          <w:rFonts w:hint="cs"/>
          <w:rtl/>
        </w:rPr>
        <w:t>قصد امتثال أمر به اکرام عالم انجام شود؛ می گوییم در دلیل نیامده است که «اکرم العالم لعلمه»؟ مگر نمی گوییم «اکرم عالماً لله»، خوب اگر شخصی هاشمی را اکرام کردم و قصد قربت هم داشتم در این صورت هم حسن فاعلی وجود دارد و هم بر فعل، عنوان اکرام عالم منطبق است زیرا فرض این است که این شخص هم هاشمی و هم عالم است؛ در اینجا چه لزومی دارد که این شخص را «لعلمه» اکرام کنم و این قید از کجا آمده است؟</w:t>
      </w:r>
    </w:p>
    <w:p w:rsidR="001E3FED" w:rsidRDefault="001E3FED" w:rsidP="001E3FED">
      <w:pPr>
        <w:rPr>
          <w:rtl/>
        </w:rPr>
      </w:pPr>
      <w:r w:rsidRPr="00206B71">
        <w:rPr>
          <w:rFonts w:hint="cs"/>
          <w:b/>
          <w:bCs/>
          <w:rtl/>
        </w:rPr>
        <w:lastRenderedPageBreak/>
        <w:t xml:space="preserve">مرحوم خویی </w:t>
      </w:r>
      <w:r w:rsidR="00AA6F99" w:rsidRPr="00206B71">
        <w:rPr>
          <w:rFonts w:hint="cs"/>
          <w:b/>
          <w:bCs/>
          <w:rtl/>
        </w:rPr>
        <w:t>در</w:t>
      </w:r>
      <w:r w:rsidR="00AA6F99" w:rsidRPr="00206B71">
        <w:rPr>
          <w:b/>
          <w:bCs/>
          <w:rtl/>
        </w:rPr>
        <w:t xml:space="preserve"> </w:t>
      </w:r>
      <w:r w:rsidR="00AA6F99" w:rsidRPr="00206B71">
        <w:rPr>
          <w:rFonts w:hint="cs"/>
          <w:b/>
          <w:bCs/>
          <w:rtl/>
        </w:rPr>
        <w:t>بحث</w:t>
      </w:r>
      <w:r w:rsidR="00AA6F99" w:rsidRPr="00206B71">
        <w:rPr>
          <w:b/>
          <w:bCs/>
          <w:rtl/>
        </w:rPr>
        <w:t xml:space="preserve"> </w:t>
      </w:r>
      <w:r w:rsidR="00AA6F99" w:rsidRPr="00206B71">
        <w:rPr>
          <w:rFonts w:hint="cs"/>
          <w:b/>
          <w:bCs/>
          <w:rtl/>
        </w:rPr>
        <w:t>زکات</w:t>
      </w:r>
      <w:r w:rsidR="00AA6F99" w:rsidRPr="00206B71">
        <w:rPr>
          <w:b/>
          <w:bCs/>
          <w:rtl/>
        </w:rPr>
        <w:t xml:space="preserve"> </w:t>
      </w:r>
      <w:r w:rsidR="00AA6F99" w:rsidRPr="00206B71">
        <w:rPr>
          <w:rFonts w:hint="cs"/>
          <w:b/>
          <w:bCs/>
          <w:rtl/>
        </w:rPr>
        <w:t>جلد</w:t>
      </w:r>
      <w:r w:rsidR="00AA6F99" w:rsidRPr="00206B71">
        <w:rPr>
          <w:b/>
          <w:bCs/>
          <w:rtl/>
        </w:rPr>
        <w:t xml:space="preserve"> 24 </w:t>
      </w:r>
      <w:r w:rsidR="00AA6F99" w:rsidRPr="00206B71">
        <w:rPr>
          <w:rFonts w:hint="cs"/>
          <w:b/>
          <w:bCs/>
          <w:rtl/>
        </w:rPr>
        <w:t>صفحه</w:t>
      </w:r>
      <w:r w:rsidR="00AA6F99" w:rsidRPr="00206B71">
        <w:rPr>
          <w:b/>
          <w:bCs/>
          <w:rtl/>
        </w:rPr>
        <w:t xml:space="preserve"> 270 </w:t>
      </w:r>
      <w:r w:rsidR="00AA6F99" w:rsidRPr="00206B71">
        <w:rPr>
          <w:rFonts w:hint="cs"/>
          <w:b/>
          <w:bCs/>
          <w:rtl/>
        </w:rPr>
        <w:t>فرموده</w:t>
      </w:r>
      <w:r w:rsidRPr="00206B71">
        <w:rPr>
          <w:rFonts w:hint="cs"/>
          <w:b/>
          <w:bCs/>
          <w:rtl/>
        </w:rPr>
        <w:t xml:space="preserve"> اند</w:t>
      </w:r>
      <w:r>
        <w:rPr>
          <w:rFonts w:hint="cs"/>
          <w:rtl/>
        </w:rPr>
        <w:t>: اگر عنوان فعل مورد التفات نباشد، فعل صادر به غیر اختیار می شود؛ یعنی اگر مولا بگوید «اکرم عالماً» و شما ملتفت به عالم بودن این شخص نبودید و فکر کردید فقط هاشمی است در صورتی که اکرام کنید، اکرام او امتثال أمر به اکرام عالم نخواهد بود زیرا اکرام عالم به اختیار شما صادر نشده است.</w:t>
      </w:r>
    </w:p>
    <w:p w:rsidR="004A4152" w:rsidRDefault="002147B6" w:rsidP="004A4152">
      <w:pPr>
        <w:rPr>
          <w:rtl/>
        </w:rPr>
      </w:pPr>
      <w:r w:rsidRPr="00206B71">
        <w:rPr>
          <w:rFonts w:hint="cs"/>
          <w:b/>
          <w:bCs/>
          <w:rtl/>
        </w:rPr>
        <w:t>در رابطه با این فرمایش می گوییم</w:t>
      </w:r>
      <w:r>
        <w:rPr>
          <w:rFonts w:hint="cs"/>
          <w:rtl/>
        </w:rPr>
        <w:t xml:space="preserve">: أولاً نهایت این است که می گوییم باید ولو به نح التفات احتمالی، این شخص ملتفت باشد که این آقا عالم است تا فعل صادر از او به اختیار بشود. ثانیاً التفات احتمالی هم لازم نیست زیرا </w:t>
      </w:r>
      <w:r w:rsidR="00CB07D7">
        <w:rPr>
          <w:rFonts w:hint="cs"/>
          <w:rtl/>
        </w:rPr>
        <w:t xml:space="preserve">اگر شخص از عالم بودن این هاشمی غافل باشد موجب می شود که اکرام عالم از روی عمد نباشد نه این که از روی اختیار نباشد؛ ولو این شخص از عالم بودن این شخص غافل است ولی اکرام عالم منتسب به او است و وقتی می فهمد که عالم بوده است می گوید «فقد أکرمت عالما جلیا من غیر التفات الی کونه عالما»، و با تعبیر «اکرمته» فعل را به خود منتسب می کند و لکن عمداً نبوده است و در اتیان واجب، عمدی بودن لازم نیست و صرف این که منتسب به مکلف باشد و حسن فاعلی هم در بین باشد و کار برای خدا باشد، کفایت می کند. قتل خطایی هم همین طور است: اگر کسی سیم برق را به هم وصل کند و شخصی که در اتاق قرار دارد </w:t>
      </w:r>
      <w:r w:rsidR="004A4152">
        <w:rPr>
          <w:rFonts w:hint="cs"/>
          <w:rtl/>
        </w:rPr>
        <w:t>دچار برق گرفتگی شود و بمیرد می گویند «قتل مؤمنا خطاً» با این که التفات نداشت که اگر سیم ها را به هم وصل کند عنوان قتل محقق می شود، با این حال «قتل» را به او نسبت می دهند و فعل صادر از اختیار او است و تنها عمدی نبوده است و مستحق قصاص نیست.</w:t>
      </w:r>
    </w:p>
    <w:p w:rsidR="003E38A2" w:rsidRDefault="004A4152" w:rsidP="003E38A2">
      <w:pPr>
        <w:rPr>
          <w:rtl/>
        </w:rPr>
      </w:pPr>
      <w:r w:rsidRPr="00E133A4">
        <w:rPr>
          <w:rFonts w:hint="cs"/>
          <w:b/>
          <w:bCs/>
          <w:rtl/>
        </w:rPr>
        <w:t>خلاصه عرض ما این است که</w:t>
      </w:r>
      <w:r w:rsidR="00206B71">
        <w:rPr>
          <w:rFonts w:hint="cs"/>
          <w:rtl/>
        </w:rPr>
        <w:t>:</w:t>
      </w:r>
      <w:r>
        <w:rPr>
          <w:rFonts w:hint="cs"/>
          <w:rtl/>
        </w:rPr>
        <w:t xml:space="preserve"> این مبنای آقای زنجانی که معنای «اکرم عالما»، «اکرم عالماً لعلمه» است و لذا قصد امتثال نوع لازم است، صحیح نیست و همچون چیزی لازم نیست.</w:t>
      </w:r>
    </w:p>
    <w:p w:rsidR="003E38A2" w:rsidRPr="00156C35" w:rsidRDefault="003E38A2" w:rsidP="003E38A2">
      <w:r>
        <w:rPr>
          <w:rFonts w:hint="cs"/>
          <w:rtl/>
        </w:rPr>
        <w:t>مطلب دوم راجع به معنای سوم تقیید است که آقای زنجانی بیان نفرموده اند که در جلسه بعد بیان خواهیم کرد.</w:t>
      </w:r>
    </w:p>
    <w:p w:rsidR="0027560E" w:rsidRPr="00156C35" w:rsidRDefault="0027560E" w:rsidP="00AA6F99">
      <w:pPr>
        <w:rPr>
          <w:rtl/>
        </w:rPr>
      </w:pPr>
    </w:p>
    <w:sectPr w:rsidR="0027560E" w:rsidRPr="00156C35"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B4C" w:rsidRDefault="009F0B4C" w:rsidP="008B750B">
      <w:pPr>
        <w:spacing w:line="240" w:lineRule="auto"/>
      </w:pPr>
      <w:r>
        <w:separator/>
      </w:r>
    </w:p>
  </w:endnote>
  <w:endnote w:type="continuationSeparator" w:id="0">
    <w:p w:rsidR="009F0B4C" w:rsidRDefault="009F0B4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F069A1" w:rsidRPr="006D44C1" w:rsidTr="0020241A">
      <w:tc>
        <w:tcPr>
          <w:tcW w:w="3382" w:type="dxa"/>
          <w:tcBorders>
            <w:top w:val="nil"/>
            <w:left w:val="nil"/>
            <w:bottom w:val="nil"/>
            <w:right w:val="nil"/>
          </w:tcBorders>
        </w:tcPr>
        <w:p w:rsidR="00F069A1" w:rsidRDefault="00F069A1" w:rsidP="006D44C1">
          <w:pPr>
            <w:pStyle w:val="a6"/>
            <w:rPr>
              <w:rtl/>
            </w:rPr>
          </w:pPr>
        </w:p>
      </w:tc>
      <w:tc>
        <w:tcPr>
          <w:tcW w:w="2252" w:type="dxa"/>
          <w:tcBorders>
            <w:top w:val="nil"/>
            <w:left w:val="nil"/>
            <w:bottom w:val="nil"/>
            <w:right w:val="nil"/>
          </w:tcBorders>
          <w:vAlign w:val="center"/>
        </w:tcPr>
        <w:p w:rsidR="00F069A1" w:rsidRDefault="00F069A1" w:rsidP="006D44C1">
          <w:pPr>
            <w:pStyle w:val="a6"/>
            <w:jc w:val="right"/>
            <w:rPr>
              <w:rtl/>
            </w:rPr>
          </w:pPr>
          <w:r>
            <w:rPr>
              <w:rFonts w:hint="cs"/>
              <w:rtl/>
            </w:rPr>
            <w:t xml:space="preserve">صفحه </w:t>
          </w:r>
          <w:r>
            <w:fldChar w:fldCharType="begin"/>
          </w:r>
          <w:r>
            <w:instrText>PAGE   \* MERGEFORMAT</w:instrText>
          </w:r>
          <w:r>
            <w:fldChar w:fldCharType="separate"/>
          </w:r>
          <w:r w:rsidR="004A6D0B" w:rsidRPr="004A6D0B">
            <w:rPr>
              <w:noProof/>
              <w:rtl/>
              <w:lang w:val="fa-IR"/>
            </w:rPr>
            <w:t>9</w:t>
          </w:r>
          <w:r>
            <w:rPr>
              <w:noProof/>
            </w:rPr>
            <w:fldChar w:fldCharType="end"/>
          </w:r>
        </w:p>
      </w:tc>
      <w:tc>
        <w:tcPr>
          <w:tcW w:w="4786" w:type="dxa"/>
          <w:tcBorders>
            <w:top w:val="nil"/>
            <w:left w:val="nil"/>
            <w:bottom w:val="nil"/>
            <w:right w:val="nil"/>
          </w:tcBorders>
          <w:vAlign w:val="center"/>
        </w:tcPr>
        <w:p w:rsidR="00F069A1" w:rsidRPr="006D44C1" w:rsidRDefault="00F069A1" w:rsidP="001B6799">
          <w:pPr>
            <w:pStyle w:val="a6"/>
            <w:bidi w:val="0"/>
            <w:rPr>
              <w:color w:val="808080" w:themeColor="background1" w:themeShade="80"/>
              <w:rtl/>
            </w:rPr>
          </w:pPr>
          <w:bookmarkStart w:id="39" w:name="BokAdres"/>
          <w:bookmarkEnd w:id="39"/>
        </w:p>
      </w:tc>
    </w:tr>
  </w:tbl>
  <w:p w:rsidR="00F069A1" w:rsidRDefault="00F069A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B4C" w:rsidRDefault="009F0B4C" w:rsidP="008B750B">
      <w:pPr>
        <w:spacing w:line="240" w:lineRule="auto"/>
      </w:pPr>
      <w:r>
        <w:separator/>
      </w:r>
    </w:p>
  </w:footnote>
  <w:footnote w:type="continuationSeparator" w:id="0">
    <w:p w:rsidR="009F0B4C" w:rsidRDefault="009F0B4C"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9A1" w:rsidRPr="001D2E9A" w:rsidRDefault="00F069A1" w:rsidP="0009187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32" w:name="BokNum"/>
    <w:bookmarkEnd w:id="32"/>
    <w:r w:rsidR="0009187A">
      <w:rPr>
        <w:rFonts w:hint="cs"/>
        <w:b/>
        <w:bCs/>
        <w:sz w:val="20"/>
        <w:szCs w:val="24"/>
        <w:rtl/>
      </w:rPr>
      <w:t>012</w:t>
    </w:r>
    <w:r>
      <w:rPr>
        <w:rFonts w:hint="cs"/>
        <w:b/>
        <w:bCs/>
        <w:sz w:val="20"/>
        <w:szCs w:val="24"/>
        <w:rtl/>
      </w:rPr>
      <w:tab/>
    </w:r>
    <w:r w:rsidRPr="00C32A7E">
      <w:rPr>
        <w:rFonts w:hint="cs"/>
        <w:b/>
        <w:bCs/>
        <w:color w:val="632423" w:themeColor="accent2" w:themeShade="80"/>
        <w:sz w:val="20"/>
        <w:szCs w:val="24"/>
        <w:rtl/>
      </w:rPr>
      <w:t xml:space="preserve">درس خارج </w:t>
    </w:r>
    <w:bookmarkStart w:id="33" w:name="Bokdars"/>
    <w:bookmarkEnd w:id="33"/>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4" w:name="Bokostad"/>
    <w:bookmarkEnd w:id="34"/>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5" w:name="BokTarikh"/>
    <w:bookmarkEnd w:id="35"/>
    <w:r w:rsidR="0009187A">
      <w:rPr>
        <w:rFonts w:hint="cs"/>
        <w:sz w:val="24"/>
        <w:szCs w:val="24"/>
        <w:rtl/>
      </w:rPr>
      <w:t>01</w:t>
    </w:r>
    <w:r>
      <w:rPr>
        <w:sz w:val="24"/>
        <w:szCs w:val="24"/>
        <w:rtl/>
      </w:rPr>
      <w:t xml:space="preserve"> /7 /1399</w:t>
    </w:r>
  </w:p>
  <w:p w:rsidR="00F069A1" w:rsidRPr="00F16B53" w:rsidRDefault="00F069A1" w:rsidP="006139D6">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6" w:name="BokSabj"/>
    <w:bookmarkEnd w:id="36"/>
    <w:r>
      <w:rPr>
        <w:rFonts w:hint="cs"/>
        <w:color w:val="000000" w:themeColor="text1"/>
        <w:sz w:val="24"/>
        <w:szCs w:val="24"/>
        <w:rtl/>
      </w:rPr>
      <w:t>واجبات</w:t>
    </w:r>
    <w:r>
      <w:rPr>
        <w:color w:val="000000" w:themeColor="text1"/>
        <w:sz w:val="24"/>
        <w:szCs w:val="24"/>
        <w:rtl/>
      </w:rPr>
      <w:t xml:space="preserve"> </w:t>
    </w:r>
    <w:r>
      <w:rPr>
        <w:rFonts w:hint="cs"/>
        <w:color w:val="000000" w:themeColor="text1"/>
        <w:sz w:val="24"/>
        <w:szCs w:val="24"/>
        <w:rtl/>
      </w:rPr>
      <w:t>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7" w:name="Bokmoqarer"/>
    <w:bookmarkEnd w:id="37"/>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8" w:name="BokSabj2"/>
    <w:bookmarkEnd w:id="38"/>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248F"/>
    <w:rsid w:val="0000255B"/>
    <w:rsid w:val="00003E9E"/>
    <w:rsid w:val="00006DE1"/>
    <w:rsid w:val="000072A3"/>
    <w:rsid w:val="00007FD0"/>
    <w:rsid w:val="0001067A"/>
    <w:rsid w:val="000120EC"/>
    <w:rsid w:val="00013A56"/>
    <w:rsid w:val="0001589E"/>
    <w:rsid w:val="00024E5B"/>
    <w:rsid w:val="00025777"/>
    <w:rsid w:val="00025B70"/>
    <w:rsid w:val="00034961"/>
    <w:rsid w:val="00034A7F"/>
    <w:rsid w:val="000353D7"/>
    <w:rsid w:val="00035C70"/>
    <w:rsid w:val="000363D9"/>
    <w:rsid w:val="00042DAD"/>
    <w:rsid w:val="00051E44"/>
    <w:rsid w:val="000526B0"/>
    <w:rsid w:val="00052807"/>
    <w:rsid w:val="00055496"/>
    <w:rsid w:val="000633EF"/>
    <w:rsid w:val="00070E40"/>
    <w:rsid w:val="000777AE"/>
    <w:rsid w:val="0008068E"/>
    <w:rsid w:val="0008071F"/>
    <w:rsid w:val="00080A41"/>
    <w:rsid w:val="00081818"/>
    <w:rsid w:val="0008299B"/>
    <w:rsid w:val="000831D3"/>
    <w:rsid w:val="00083362"/>
    <w:rsid w:val="00083DF3"/>
    <w:rsid w:val="00091067"/>
    <w:rsid w:val="000913AA"/>
    <w:rsid w:val="000913D8"/>
    <w:rsid w:val="0009187A"/>
    <w:rsid w:val="000920CE"/>
    <w:rsid w:val="00094847"/>
    <w:rsid w:val="00096C63"/>
    <w:rsid w:val="00097C3C"/>
    <w:rsid w:val="00097E6C"/>
    <w:rsid w:val="00097FBC"/>
    <w:rsid w:val="000A1656"/>
    <w:rsid w:val="000A38D8"/>
    <w:rsid w:val="000B5DB5"/>
    <w:rsid w:val="000C210D"/>
    <w:rsid w:val="000C3947"/>
    <w:rsid w:val="000D2808"/>
    <w:rsid w:val="000D2A37"/>
    <w:rsid w:val="000D30E9"/>
    <w:rsid w:val="000D32AC"/>
    <w:rsid w:val="000D408B"/>
    <w:rsid w:val="000D63AD"/>
    <w:rsid w:val="000D6818"/>
    <w:rsid w:val="000E18D0"/>
    <w:rsid w:val="000E2C7D"/>
    <w:rsid w:val="000E335E"/>
    <w:rsid w:val="000E6BE0"/>
    <w:rsid w:val="000F16CF"/>
    <w:rsid w:val="000F2DAF"/>
    <w:rsid w:val="000F4AAC"/>
    <w:rsid w:val="000F5BAC"/>
    <w:rsid w:val="000F643B"/>
    <w:rsid w:val="000F7734"/>
    <w:rsid w:val="00100AD0"/>
    <w:rsid w:val="00100EA1"/>
    <w:rsid w:val="00102585"/>
    <w:rsid w:val="001121B7"/>
    <w:rsid w:val="0011355D"/>
    <w:rsid w:val="00114AB7"/>
    <w:rsid w:val="00115727"/>
    <w:rsid w:val="00115825"/>
    <w:rsid w:val="00116B2B"/>
    <w:rsid w:val="00116C74"/>
    <w:rsid w:val="00124E3D"/>
    <w:rsid w:val="00125446"/>
    <w:rsid w:val="00127E95"/>
    <w:rsid w:val="00130659"/>
    <w:rsid w:val="0013111E"/>
    <w:rsid w:val="001347C7"/>
    <w:rsid w:val="00134F08"/>
    <w:rsid w:val="001356B0"/>
    <w:rsid w:val="001358F3"/>
    <w:rsid w:val="00142366"/>
    <w:rsid w:val="00143791"/>
    <w:rsid w:val="00151937"/>
    <w:rsid w:val="0015522E"/>
    <w:rsid w:val="00156C35"/>
    <w:rsid w:val="001603DA"/>
    <w:rsid w:val="001609B0"/>
    <w:rsid w:val="00161FDF"/>
    <w:rsid w:val="0016316C"/>
    <w:rsid w:val="001633F6"/>
    <w:rsid w:val="00170C9F"/>
    <w:rsid w:val="00172BA5"/>
    <w:rsid w:val="00177ABB"/>
    <w:rsid w:val="00181844"/>
    <w:rsid w:val="001826D7"/>
    <w:rsid w:val="001837E9"/>
    <w:rsid w:val="00183E6B"/>
    <w:rsid w:val="00187DFA"/>
    <w:rsid w:val="00191B84"/>
    <w:rsid w:val="00194BF8"/>
    <w:rsid w:val="00197AFD"/>
    <w:rsid w:val="001A1BC1"/>
    <w:rsid w:val="001A1EA5"/>
    <w:rsid w:val="001A2574"/>
    <w:rsid w:val="001A27D7"/>
    <w:rsid w:val="001A294E"/>
    <w:rsid w:val="001A48D4"/>
    <w:rsid w:val="001A4ED8"/>
    <w:rsid w:val="001B006A"/>
    <w:rsid w:val="001B2488"/>
    <w:rsid w:val="001B5354"/>
    <w:rsid w:val="001B6799"/>
    <w:rsid w:val="001C1362"/>
    <w:rsid w:val="001C23D6"/>
    <w:rsid w:val="001D1DFE"/>
    <w:rsid w:val="001D2E9A"/>
    <w:rsid w:val="001D469D"/>
    <w:rsid w:val="001D597F"/>
    <w:rsid w:val="001D7638"/>
    <w:rsid w:val="001E1BEC"/>
    <w:rsid w:val="001E3429"/>
    <w:rsid w:val="001E3FD4"/>
    <w:rsid w:val="001E3FED"/>
    <w:rsid w:val="001F241E"/>
    <w:rsid w:val="001F4B07"/>
    <w:rsid w:val="002009AB"/>
    <w:rsid w:val="00200A45"/>
    <w:rsid w:val="00201252"/>
    <w:rsid w:val="0020241A"/>
    <w:rsid w:val="00203821"/>
    <w:rsid w:val="00205861"/>
    <w:rsid w:val="0020610D"/>
    <w:rsid w:val="00206B71"/>
    <w:rsid w:val="00206E60"/>
    <w:rsid w:val="00211632"/>
    <w:rsid w:val="00212B81"/>
    <w:rsid w:val="002147B6"/>
    <w:rsid w:val="00215794"/>
    <w:rsid w:val="0021630D"/>
    <w:rsid w:val="00216861"/>
    <w:rsid w:val="00216B03"/>
    <w:rsid w:val="00217A11"/>
    <w:rsid w:val="002243FF"/>
    <w:rsid w:val="0023257A"/>
    <w:rsid w:val="00233E66"/>
    <w:rsid w:val="0023591B"/>
    <w:rsid w:val="00236F49"/>
    <w:rsid w:val="00240AC9"/>
    <w:rsid w:val="0024121B"/>
    <w:rsid w:val="00241783"/>
    <w:rsid w:val="002457F8"/>
    <w:rsid w:val="00247130"/>
    <w:rsid w:val="00247D2F"/>
    <w:rsid w:val="00256560"/>
    <w:rsid w:val="0026489A"/>
    <w:rsid w:val="0027560E"/>
    <w:rsid w:val="0027605E"/>
    <w:rsid w:val="00281E00"/>
    <w:rsid w:val="00283176"/>
    <w:rsid w:val="002851FD"/>
    <w:rsid w:val="00285C8D"/>
    <w:rsid w:val="00286F38"/>
    <w:rsid w:val="0029007A"/>
    <w:rsid w:val="0029110D"/>
    <w:rsid w:val="00291514"/>
    <w:rsid w:val="00294A52"/>
    <w:rsid w:val="002A35F7"/>
    <w:rsid w:val="002A5200"/>
    <w:rsid w:val="002A7783"/>
    <w:rsid w:val="002B1850"/>
    <w:rsid w:val="002B27E1"/>
    <w:rsid w:val="002B575F"/>
    <w:rsid w:val="002B729B"/>
    <w:rsid w:val="002B7EF9"/>
    <w:rsid w:val="002B7F85"/>
    <w:rsid w:val="002C23B5"/>
    <w:rsid w:val="002C53A2"/>
    <w:rsid w:val="002D0040"/>
    <w:rsid w:val="002D2CAD"/>
    <w:rsid w:val="002D2FA8"/>
    <w:rsid w:val="002E220F"/>
    <w:rsid w:val="002E3AA8"/>
    <w:rsid w:val="002F116B"/>
    <w:rsid w:val="002F3B52"/>
    <w:rsid w:val="002F6D82"/>
    <w:rsid w:val="00300722"/>
    <w:rsid w:val="00303438"/>
    <w:rsid w:val="00304E83"/>
    <w:rsid w:val="0030531A"/>
    <w:rsid w:val="00305B98"/>
    <w:rsid w:val="00307311"/>
    <w:rsid w:val="00311182"/>
    <w:rsid w:val="00313E7E"/>
    <w:rsid w:val="0032100F"/>
    <w:rsid w:val="00322194"/>
    <w:rsid w:val="003242D2"/>
    <w:rsid w:val="00331343"/>
    <w:rsid w:val="0033152A"/>
    <w:rsid w:val="0033402C"/>
    <w:rsid w:val="00334370"/>
    <w:rsid w:val="00340521"/>
    <w:rsid w:val="00341B88"/>
    <w:rsid w:val="00342561"/>
    <w:rsid w:val="00345C73"/>
    <w:rsid w:val="00354668"/>
    <w:rsid w:val="00354A99"/>
    <w:rsid w:val="00360311"/>
    <w:rsid w:val="00361922"/>
    <w:rsid w:val="00362CFC"/>
    <w:rsid w:val="00367315"/>
    <w:rsid w:val="0037339B"/>
    <w:rsid w:val="00375186"/>
    <w:rsid w:val="00382628"/>
    <w:rsid w:val="00383462"/>
    <w:rsid w:val="00386C11"/>
    <w:rsid w:val="00395AFB"/>
    <w:rsid w:val="00396127"/>
    <w:rsid w:val="00397466"/>
    <w:rsid w:val="003A00FD"/>
    <w:rsid w:val="003A6148"/>
    <w:rsid w:val="003B1B8E"/>
    <w:rsid w:val="003C0CD3"/>
    <w:rsid w:val="003C33F6"/>
    <w:rsid w:val="003C3A61"/>
    <w:rsid w:val="003C3D2E"/>
    <w:rsid w:val="003C43A5"/>
    <w:rsid w:val="003C6C8C"/>
    <w:rsid w:val="003D1F98"/>
    <w:rsid w:val="003D48B9"/>
    <w:rsid w:val="003D556E"/>
    <w:rsid w:val="003E1C5C"/>
    <w:rsid w:val="003E31F6"/>
    <w:rsid w:val="003E38A2"/>
    <w:rsid w:val="003E43B5"/>
    <w:rsid w:val="003E6650"/>
    <w:rsid w:val="003E6755"/>
    <w:rsid w:val="003F5B46"/>
    <w:rsid w:val="00401363"/>
    <w:rsid w:val="00402E47"/>
    <w:rsid w:val="00402FA4"/>
    <w:rsid w:val="00407F1D"/>
    <w:rsid w:val="00421702"/>
    <w:rsid w:val="00422D3D"/>
    <w:rsid w:val="00423327"/>
    <w:rsid w:val="00425015"/>
    <w:rsid w:val="004259FD"/>
    <w:rsid w:val="004275BF"/>
    <w:rsid w:val="00430994"/>
    <w:rsid w:val="00441B5D"/>
    <w:rsid w:val="00441B6D"/>
    <w:rsid w:val="00453219"/>
    <w:rsid w:val="004543C3"/>
    <w:rsid w:val="004552EC"/>
    <w:rsid w:val="0045538C"/>
    <w:rsid w:val="004556EF"/>
    <w:rsid w:val="00455D6C"/>
    <w:rsid w:val="004572F0"/>
    <w:rsid w:val="0046172C"/>
    <w:rsid w:val="00462B07"/>
    <w:rsid w:val="00465BD2"/>
    <w:rsid w:val="004673E8"/>
    <w:rsid w:val="004715C8"/>
    <w:rsid w:val="00480029"/>
    <w:rsid w:val="00481C31"/>
    <w:rsid w:val="00482FC1"/>
    <w:rsid w:val="00483027"/>
    <w:rsid w:val="004871AA"/>
    <w:rsid w:val="004918D7"/>
    <w:rsid w:val="004926E1"/>
    <w:rsid w:val="004A2FEA"/>
    <w:rsid w:val="004A4152"/>
    <w:rsid w:val="004A6D0B"/>
    <w:rsid w:val="004B075F"/>
    <w:rsid w:val="004B0C05"/>
    <w:rsid w:val="004B1797"/>
    <w:rsid w:val="004B2E0F"/>
    <w:rsid w:val="004B770B"/>
    <w:rsid w:val="004C1B94"/>
    <w:rsid w:val="004D023B"/>
    <w:rsid w:val="004D2444"/>
    <w:rsid w:val="004D2DD7"/>
    <w:rsid w:val="004D4BEA"/>
    <w:rsid w:val="004D75C5"/>
    <w:rsid w:val="004E0580"/>
    <w:rsid w:val="004E0A02"/>
    <w:rsid w:val="004E2186"/>
    <w:rsid w:val="004E2961"/>
    <w:rsid w:val="004E66FB"/>
    <w:rsid w:val="004F13E6"/>
    <w:rsid w:val="004F3471"/>
    <w:rsid w:val="004F426E"/>
    <w:rsid w:val="004F470A"/>
    <w:rsid w:val="004F4C59"/>
    <w:rsid w:val="005003F5"/>
    <w:rsid w:val="00500C8F"/>
    <w:rsid w:val="00501909"/>
    <w:rsid w:val="00507BBB"/>
    <w:rsid w:val="005122B7"/>
    <w:rsid w:val="005128DF"/>
    <w:rsid w:val="0051592A"/>
    <w:rsid w:val="005206FE"/>
    <w:rsid w:val="0052085E"/>
    <w:rsid w:val="00522244"/>
    <w:rsid w:val="005257ED"/>
    <w:rsid w:val="00526FB3"/>
    <w:rsid w:val="005306F8"/>
    <w:rsid w:val="005323E9"/>
    <w:rsid w:val="0054023D"/>
    <w:rsid w:val="005426BF"/>
    <w:rsid w:val="005434F4"/>
    <w:rsid w:val="00543D58"/>
    <w:rsid w:val="00546780"/>
    <w:rsid w:val="00557FD8"/>
    <w:rsid w:val="0056213C"/>
    <w:rsid w:val="005710CA"/>
    <w:rsid w:val="00575E2A"/>
    <w:rsid w:val="00580C24"/>
    <w:rsid w:val="0058222B"/>
    <w:rsid w:val="00582E81"/>
    <w:rsid w:val="0058445A"/>
    <w:rsid w:val="00585660"/>
    <w:rsid w:val="00592F66"/>
    <w:rsid w:val="005968EF"/>
    <w:rsid w:val="00596C1E"/>
    <w:rsid w:val="005A2E26"/>
    <w:rsid w:val="005A4CA1"/>
    <w:rsid w:val="005A4DD7"/>
    <w:rsid w:val="005A5E12"/>
    <w:rsid w:val="005A6157"/>
    <w:rsid w:val="005A778C"/>
    <w:rsid w:val="005B0C68"/>
    <w:rsid w:val="005B0EC5"/>
    <w:rsid w:val="005B12F1"/>
    <w:rsid w:val="005B4CC9"/>
    <w:rsid w:val="005B62A4"/>
    <w:rsid w:val="005B7BCA"/>
    <w:rsid w:val="005C0DAE"/>
    <w:rsid w:val="005C188E"/>
    <w:rsid w:val="005C33EF"/>
    <w:rsid w:val="005C75F1"/>
    <w:rsid w:val="005D1F8C"/>
    <w:rsid w:val="005D2349"/>
    <w:rsid w:val="005E1B60"/>
    <w:rsid w:val="005E4010"/>
    <w:rsid w:val="005E5507"/>
    <w:rsid w:val="005E5E00"/>
    <w:rsid w:val="005E607B"/>
    <w:rsid w:val="005E729A"/>
    <w:rsid w:val="005E76E6"/>
    <w:rsid w:val="005F07F7"/>
    <w:rsid w:val="005F0A8D"/>
    <w:rsid w:val="005F57C3"/>
    <w:rsid w:val="005F639D"/>
    <w:rsid w:val="00601229"/>
    <w:rsid w:val="00601DC3"/>
    <w:rsid w:val="00603B67"/>
    <w:rsid w:val="00607EA5"/>
    <w:rsid w:val="006110BD"/>
    <w:rsid w:val="006139D6"/>
    <w:rsid w:val="0061403D"/>
    <w:rsid w:val="006162A2"/>
    <w:rsid w:val="00617AB6"/>
    <w:rsid w:val="00620B40"/>
    <w:rsid w:val="006240DA"/>
    <w:rsid w:val="0063256E"/>
    <w:rsid w:val="0063269E"/>
    <w:rsid w:val="00633A4D"/>
    <w:rsid w:val="00633F04"/>
    <w:rsid w:val="0063485E"/>
    <w:rsid w:val="00634AFA"/>
    <w:rsid w:val="00634B05"/>
    <w:rsid w:val="00635219"/>
    <w:rsid w:val="00635EC0"/>
    <w:rsid w:val="00640B58"/>
    <w:rsid w:val="00641ADB"/>
    <w:rsid w:val="00641B24"/>
    <w:rsid w:val="006436F3"/>
    <w:rsid w:val="00645576"/>
    <w:rsid w:val="00651B02"/>
    <w:rsid w:val="00651B19"/>
    <w:rsid w:val="00657C78"/>
    <w:rsid w:val="00660A29"/>
    <w:rsid w:val="00661174"/>
    <w:rsid w:val="00671E8F"/>
    <w:rsid w:val="00677D90"/>
    <w:rsid w:val="00683741"/>
    <w:rsid w:val="0068640F"/>
    <w:rsid w:val="00693E4D"/>
    <w:rsid w:val="00695519"/>
    <w:rsid w:val="006A18CF"/>
    <w:rsid w:val="006A4134"/>
    <w:rsid w:val="006A4839"/>
    <w:rsid w:val="006A4A54"/>
    <w:rsid w:val="006A5DDA"/>
    <w:rsid w:val="006A60D1"/>
    <w:rsid w:val="006A6701"/>
    <w:rsid w:val="006B1491"/>
    <w:rsid w:val="006B21F4"/>
    <w:rsid w:val="006B3753"/>
    <w:rsid w:val="006B5E6D"/>
    <w:rsid w:val="006B69AC"/>
    <w:rsid w:val="006B7AD6"/>
    <w:rsid w:val="006C07DA"/>
    <w:rsid w:val="006C263E"/>
    <w:rsid w:val="006C50FD"/>
    <w:rsid w:val="006C6494"/>
    <w:rsid w:val="006D13CF"/>
    <w:rsid w:val="006D1DD4"/>
    <w:rsid w:val="006D4014"/>
    <w:rsid w:val="006D44C1"/>
    <w:rsid w:val="006D70BA"/>
    <w:rsid w:val="006E1C73"/>
    <w:rsid w:val="006E44A4"/>
    <w:rsid w:val="006E5651"/>
    <w:rsid w:val="006E5B85"/>
    <w:rsid w:val="006F026A"/>
    <w:rsid w:val="006F0387"/>
    <w:rsid w:val="0070265B"/>
    <w:rsid w:val="00703062"/>
    <w:rsid w:val="00704441"/>
    <w:rsid w:val="00704813"/>
    <w:rsid w:val="00710EAB"/>
    <w:rsid w:val="00712652"/>
    <w:rsid w:val="00712E89"/>
    <w:rsid w:val="007135E7"/>
    <w:rsid w:val="00717E8B"/>
    <w:rsid w:val="007204FC"/>
    <w:rsid w:val="00721351"/>
    <w:rsid w:val="0072257C"/>
    <w:rsid w:val="0072290D"/>
    <w:rsid w:val="00723D6D"/>
    <w:rsid w:val="00724537"/>
    <w:rsid w:val="0072765D"/>
    <w:rsid w:val="0072799A"/>
    <w:rsid w:val="00731724"/>
    <w:rsid w:val="0073474B"/>
    <w:rsid w:val="00735511"/>
    <w:rsid w:val="00737208"/>
    <w:rsid w:val="00740CF8"/>
    <w:rsid w:val="007426FC"/>
    <w:rsid w:val="00743BAE"/>
    <w:rsid w:val="007447FA"/>
    <w:rsid w:val="00744DE6"/>
    <w:rsid w:val="007454C8"/>
    <w:rsid w:val="0075088D"/>
    <w:rsid w:val="007514B0"/>
    <w:rsid w:val="00751990"/>
    <w:rsid w:val="0075246C"/>
    <w:rsid w:val="00752B14"/>
    <w:rsid w:val="00762452"/>
    <w:rsid w:val="007639E0"/>
    <w:rsid w:val="00765802"/>
    <w:rsid w:val="00773AFB"/>
    <w:rsid w:val="00775507"/>
    <w:rsid w:val="0077618F"/>
    <w:rsid w:val="00780E4E"/>
    <w:rsid w:val="00781DE7"/>
    <w:rsid w:val="0078264A"/>
    <w:rsid w:val="00783473"/>
    <w:rsid w:val="007836A2"/>
    <w:rsid w:val="007839F7"/>
    <w:rsid w:val="0078594B"/>
    <w:rsid w:val="00786603"/>
    <w:rsid w:val="00791741"/>
    <w:rsid w:val="00794BB8"/>
    <w:rsid w:val="0079549E"/>
    <w:rsid w:val="00795E02"/>
    <w:rsid w:val="007979D0"/>
    <w:rsid w:val="007A31A1"/>
    <w:rsid w:val="007A4E18"/>
    <w:rsid w:val="007A504D"/>
    <w:rsid w:val="007A7B8C"/>
    <w:rsid w:val="007B446E"/>
    <w:rsid w:val="007C5279"/>
    <w:rsid w:val="007C6D9E"/>
    <w:rsid w:val="007D0903"/>
    <w:rsid w:val="007D1C43"/>
    <w:rsid w:val="007D1CD9"/>
    <w:rsid w:val="007D6C53"/>
    <w:rsid w:val="007E1564"/>
    <w:rsid w:val="007E1E87"/>
    <w:rsid w:val="007E4BCD"/>
    <w:rsid w:val="007E5B3F"/>
    <w:rsid w:val="007F0085"/>
    <w:rsid w:val="007F2257"/>
    <w:rsid w:val="007F243D"/>
    <w:rsid w:val="007F2C2B"/>
    <w:rsid w:val="007F30DF"/>
    <w:rsid w:val="007F7943"/>
    <w:rsid w:val="00800744"/>
    <w:rsid w:val="0080091D"/>
    <w:rsid w:val="00803E89"/>
    <w:rsid w:val="00804108"/>
    <w:rsid w:val="00804FC4"/>
    <w:rsid w:val="00814D61"/>
    <w:rsid w:val="0081622B"/>
    <w:rsid w:val="00816367"/>
    <w:rsid w:val="0081699F"/>
    <w:rsid w:val="00816A0B"/>
    <w:rsid w:val="00820960"/>
    <w:rsid w:val="00824B22"/>
    <w:rsid w:val="00830C53"/>
    <w:rsid w:val="00833850"/>
    <w:rsid w:val="00833F28"/>
    <w:rsid w:val="00837FAA"/>
    <w:rsid w:val="00841F77"/>
    <w:rsid w:val="00847C3B"/>
    <w:rsid w:val="0085276D"/>
    <w:rsid w:val="00852B96"/>
    <w:rsid w:val="00855ABA"/>
    <w:rsid w:val="00855E35"/>
    <w:rsid w:val="00863390"/>
    <w:rsid w:val="0086385C"/>
    <w:rsid w:val="00867D28"/>
    <w:rsid w:val="008704DE"/>
    <w:rsid w:val="00871916"/>
    <w:rsid w:val="0088040E"/>
    <w:rsid w:val="008956DD"/>
    <w:rsid w:val="00895FAF"/>
    <w:rsid w:val="008A1DDA"/>
    <w:rsid w:val="008A4DAC"/>
    <w:rsid w:val="008A510E"/>
    <w:rsid w:val="008A522A"/>
    <w:rsid w:val="008A5928"/>
    <w:rsid w:val="008A5C8C"/>
    <w:rsid w:val="008A610B"/>
    <w:rsid w:val="008A6A3B"/>
    <w:rsid w:val="008B069A"/>
    <w:rsid w:val="008B07EB"/>
    <w:rsid w:val="008B4464"/>
    <w:rsid w:val="008B750B"/>
    <w:rsid w:val="008C1D55"/>
    <w:rsid w:val="008C2B08"/>
    <w:rsid w:val="008C3162"/>
    <w:rsid w:val="008C4294"/>
    <w:rsid w:val="008C6B0D"/>
    <w:rsid w:val="008D0E8D"/>
    <w:rsid w:val="008D1F14"/>
    <w:rsid w:val="008D23D6"/>
    <w:rsid w:val="008D483F"/>
    <w:rsid w:val="008D658C"/>
    <w:rsid w:val="008D67A2"/>
    <w:rsid w:val="008D7C70"/>
    <w:rsid w:val="008E0783"/>
    <w:rsid w:val="008E3924"/>
    <w:rsid w:val="008F0534"/>
    <w:rsid w:val="008F13F7"/>
    <w:rsid w:val="008F242F"/>
    <w:rsid w:val="008F49BE"/>
    <w:rsid w:val="008F5B4D"/>
    <w:rsid w:val="008F6E4D"/>
    <w:rsid w:val="00907425"/>
    <w:rsid w:val="00913059"/>
    <w:rsid w:val="00913912"/>
    <w:rsid w:val="00914E8D"/>
    <w:rsid w:val="00915F93"/>
    <w:rsid w:val="00923C34"/>
    <w:rsid w:val="00924152"/>
    <w:rsid w:val="0092513D"/>
    <w:rsid w:val="00927A9F"/>
    <w:rsid w:val="00930E8A"/>
    <w:rsid w:val="009335CC"/>
    <w:rsid w:val="009349D6"/>
    <w:rsid w:val="00935A55"/>
    <w:rsid w:val="00936FCA"/>
    <w:rsid w:val="00941CEB"/>
    <w:rsid w:val="009423EB"/>
    <w:rsid w:val="0094494A"/>
    <w:rsid w:val="0094720F"/>
    <w:rsid w:val="0095088E"/>
    <w:rsid w:val="00953B28"/>
    <w:rsid w:val="00953C77"/>
    <w:rsid w:val="00954322"/>
    <w:rsid w:val="009566B0"/>
    <w:rsid w:val="00957CAA"/>
    <w:rsid w:val="009645C4"/>
    <w:rsid w:val="00964AAC"/>
    <w:rsid w:val="00964DDA"/>
    <w:rsid w:val="0096778A"/>
    <w:rsid w:val="00970B44"/>
    <w:rsid w:val="00975D42"/>
    <w:rsid w:val="00977656"/>
    <w:rsid w:val="00977CCE"/>
    <w:rsid w:val="009806B7"/>
    <w:rsid w:val="00981438"/>
    <w:rsid w:val="009846A7"/>
    <w:rsid w:val="009877A8"/>
    <w:rsid w:val="0098794D"/>
    <w:rsid w:val="00987DEC"/>
    <w:rsid w:val="0099497B"/>
    <w:rsid w:val="00996E57"/>
    <w:rsid w:val="00997EDD"/>
    <w:rsid w:val="009A3FEA"/>
    <w:rsid w:val="009A43BA"/>
    <w:rsid w:val="009A4820"/>
    <w:rsid w:val="009A5562"/>
    <w:rsid w:val="009A6CD6"/>
    <w:rsid w:val="009B0D05"/>
    <w:rsid w:val="009B3F84"/>
    <w:rsid w:val="009B4CA6"/>
    <w:rsid w:val="009B79F8"/>
    <w:rsid w:val="009C66D5"/>
    <w:rsid w:val="009D0B9D"/>
    <w:rsid w:val="009D13FD"/>
    <w:rsid w:val="009D251F"/>
    <w:rsid w:val="009D266A"/>
    <w:rsid w:val="009D3FC2"/>
    <w:rsid w:val="009D45FD"/>
    <w:rsid w:val="009E3782"/>
    <w:rsid w:val="009E37C0"/>
    <w:rsid w:val="009E496C"/>
    <w:rsid w:val="009F0B4C"/>
    <w:rsid w:val="009F11CB"/>
    <w:rsid w:val="009F7E07"/>
    <w:rsid w:val="00A01522"/>
    <w:rsid w:val="00A0216E"/>
    <w:rsid w:val="00A03F66"/>
    <w:rsid w:val="00A053B4"/>
    <w:rsid w:val="00A10A11"/>
    <w:rsid w:val="00A13C6A"/>
    <w:rsid w:val="00A14382"/>
    <w:rsid w:val="00A14FF9"/>
    <w:rsid w:val="00A16027"/>
    <w:rsid w:val="00A17B09"/>
    <w:rsid w:val="00A21E51"/>
    <w:rsid w:val="00A2301A"/>
    <w:rsid w:val="00A2628E"/>
    <w:rsid w:val="00A2793C"/>
    <w:rsid w:val="00A27C3E"/>
    <w:rsid w:val="00A329AB"/>
    <w:rsid w:val="00A37880"/>
    <w:rsid w:val="00A43B73"/>
    <w:rsid w:val="00A457C6"/>
    <w:rsid w:val="00A46AD0"/>
    <w:rsid w:val="00A47063"/>
    <w:rsid w:val="00A473A8"/>
    <w:rsid w:val="00A513F0"/>
    <w:rsid w:val="00A53388"/>
    <w:rsid w:val="00A5460E"/>
    <w:rsid w:val="00A61AC8"/>
    <w:rsid w:val="00A6271B"/>
    <w:rsid w:val="00A63416"/>
    <w:rsid w:val="00A6366F"/>
    <w:rsid w:val="00A6407E"/>
    <w:rsid w:val="00A65D4C"/>
    <w:rsid w:val="00A70512"/>
    <w:rsid w:val="00A80BA9"/>
    <w:rsid w:val="00A879E2"/>
    <w:rsid w:val="00A9187E"/>
    <w:rsid w:val="00A93ED1"/>
    <w:rsid w:val="00A94349"/>
    <w:rsid w:val="00A95B7E"/>
    <w:rsid w:val="00A97793"/>
    <w:rsid w:val="00AA1F60"/>
    <w:rsid w:val="00AA3123"/>
    <w:rsid w:val="00AA3B3F"/>
    <w:rsid w:val="00AA40D7"/>
    <w:rsid w:val="00AA5CAD"/>
    <w:rsid w:val="00AA6F99"/>
    <w:rsid w:val="00AB0846"/>
    <w:rsid w:val="00AB2B29"/>
    <w:rsid w:val="00AB5F7D"/>
    <w:rsid w:val="00AC0B4D"/>
    <w:rsid w:val="00AC0C50"/>
    <w:rsid w:val="00AC1778"/>
    <w:rsid w:val="00AC595F"/>
    <w:rsid w:val="00AC6FE2"/>
    <w:rsid w:val="00AD20D6"/>
    <w:rsid w:val="00AD2A5D"/>
    <w:rsid w:val="00AD5986"/>
    <w:rsid w:val="00AE0C1F"/>
    <w:rsid w:val="00AE71F6"/>
    <w:rsid w:val="00AF0BF5"/>
    <w:rsid w:val="00AF0FA4"/>
    <w:rsid w:val="00AF2A0F"/>
    <w:rsid w:val="00AF3925"/>
    <w:rsid w:val="00AF3978"/>
    <w:rsid w:val="00AF5AFF"/>
    <w:rsid w:val="00B010B2"/>
    <w:rsid w:val="00B04D9D"/>
    <w:rsid w:val="00B059BA"/>
    <w:rsid w:val="00B0632D"/>
    <w:rsid w:val="00B1296B"/>
    <w:rsid w:val="00B15064"/>
    <w:rsid w:val="00B15AB9"/>
    <w:rsid w:val="00B1601F"/>
    <w:rsid w:val="00B17AFB"/>
    <w:rsid w:val="00B2292F"/>
    <w:rsid w:val="00B26359"/>
    <w:rsid w:val="00B26F5D"/>
    <w:rsid w:val="00B33F4B"/>
    <w:rsid w:val="00B350E5"/>
    <w:rsid w:val="00B40F4C"/>
    <w:rsid w:val="00B43169"/>
    <w:rsid w:val="00B477DA"/>
    <w:rsid w:val="00B501A8"/>
    <w:rsid w:val="00B538D8"/>
    <w:rsid w:val="00B547B1"/>
    <w:rsid w:val="00B54CAC"/>
    <w:rsid w:val="00B55AE4"/>
    <w:rsid w:val="00B61F57"/>
    <w:rsid w:val="00B70B46"/>
    <w:rsid w:val="00B739B0"/>
    <w:rsid w:val="00B814A3"/>
    <w:rsid w:val="00B829EC"/>
    <w:rsid w:val="00B8521B"/>
    <w:rsid w:val="00B860FE"/>
    <w:rsid w:val="00B863CC"/>
    <w:rsid w:val="00B86BE3"/>
    <w:rsid w:val="00B90F11"/>
    <w:rsid w:val="00B9313E"/>
    <w:rsid w:val="00B96F38"/>
    <w:rsid w:val="00B97438"/>
    <w:rsid w:val="00BA7EC9"/>
    <w:rsid w:val="00BB7B7A"/>
    <w:rsid w:val="00BC2CEF"/>
    <w:rsid w:val="00BC716B"/>
    <w:rsid w:val="00BD0E74"/>
    <w:rsid w:val="00BD156F"/>
    <w:rsid w:val="00BD25A8"/>
    <w:rsid w:val="00BD392B"/>
    <w:rsid w:val="00BD5F8C"/>
    <w:rsid w:val="00BD6D44"/>
    <w:rsid w:val="00BE2310"/>
    <w:rsid w:val="00BE29DD"/>
    <w:rsid w:val="00BE5DB6"/>
    <w:rsid w:val="00BF1D7D"/>
    <w:rsid w:val="00C048BE"/>
    <w:rsid w:val="00C066AF"/>
    <w:rsid w:val="00C10E06"/>
    <w:rsid w:val="00C145B8"/>
    <w:rsid w:val="00C1526B"/>
    <w:rsid w:val="00C22AF5"/>
    <w:rsid w:val="00C2438F"/>
    <w:rsid w:val="00C263C2"/>
    <w:rsid w:val="00C310E0"/>
    <w:rsid w:val="00C31AF0"/>
    <w:rsid w:val="00C3226F"/>
    <w:rsid w:val="00C32A7E"/>
    <w:rsid w:val="00C33CF0"/>
    <w:rsid w:val="00C34396"/>
    <w:rsid w:val="00C34F28"/>
    <w:rsid w:val="00C35BD2"/>
    <w:rsid w:val="00C368DF"/>
    <w:rsid w:val="00C42CFD"/>
    <w:rsid w:val="00C442C5"/>
    <w:rsid w:val="00C44A8E"/>
    <w:rsid w:val="00C50581"/>
    <w:rsid w:val="00C57B5C"/>
    <w:rsid w:val="00C57C7C"/>
    <w:rsid w:val="00C61049"/>
    <w:rsid w:val="00C62334"/>
    <w:rsid w:val="00C627E2"/>
    <w:rsid w:val="00C62C51"/>
    <w:rsid w:val="00C63FFE"/>
    <w:rsid w:val="00C67203"/>
    <w:rsid w:val="00C70401"/>
    <w:rsid w:val="00C709E5"/>
    <w:rsid w:val="00C73086"/>
    <w:rsid w:val="00C74629"/>
    <w:rsid w:val="00C826AC"/>
    <w:rsid w:val="00C836CD"/>
    <w:rsid w:val="00C840DE"/>
    <w:rsid w:val="00C85B41"/>
    <w:rsid w:val="00C9089E"/>
    <w:rsid w:val="00C91EB6"/>
    <w:rsid w:val="00CA10B0"/>
    <w:rsid w:val="00CA24A3"/>
    <w:rsid w:val="00CA2A76"/>
    <w:rsid w:val="00CA2F8E"/>
    <w:rsid w:val="00CA3EE2"/>
    <w:rsid w:val="00CA4B6F"/>
    <w:rsid w:val="00CA7FD5"/>
    <w:rsid w:val="00CB07D7"/>
    <w:rsid w:val="00CB0D65"/>
    <w:rsid w:val="00CB1CB7"/>
    <w:rsid w:val="00CB3287"/>
    <w:rsid w:val="00CB33E2"/>
    <w:rsid w:val="00CB4E68"/>
    <w:rsid w:val="00CB59FC"/>
    <w:rsid w:val="00CB6287"/>
    <w:rsid w:val="00CB63ED"/>
    <w:rsid w:val="00CC17A8"/>
    <w:rsid w:val="00CC21A4"/>
    <w:rsid w:val="00CC2733"/>
    <w:rsid w:val="00CD0050"/>
    <w:rsid w:val="00CD27F6"/>
    <w:rsid w:val="00CD386B"/>
    <w:rsid w:val="00CD4302"/>
    <w:rsid w:val="00CE2569"/>
    <w:rsid w:val="00CE2E8D"/>
    <w:rsid w:val="00CE7481"/>
    <w:rsid w:val="00CF0A8F"/>
    <w:rsid w:val="00CF4598"/>
    <w:rsid w:val="00CF7845"/>
    <w:rsid w:val="00D02CF1"/>
    <w:rsid w:val="00D03167"/>
    <w:rsid w:val="00D042D2"/>
    <w:rsid w:val="00D048CE"/>
    <w:rsid w:val="00D05D0A"/>
    <w:rsid w:val="00D0762D"/>
    <w:rsid w:val="00D07A77"/>
    <w:rsid w:val="00D108F2"/>
    <w:rsid w:val="00D10998"/>
    <w:rsid w:val="00D1291E"/>
    <w:rsid w:val="00D1585A"/>
    <w:rsid w:val="00D15CBD"/>
    <w:rsid w:val="00D20AE0"/>
    <w:rsid w:val="00D21C85"/>
    <w:rsid w:val="00D221CB"/>
    <w:rsid w:val="00D23391"/>
    <w:rsid w:val="00D31267"/>
    <w:rsid w:val="00D31805"/>
    <w:rsid w:val="00D32300"/>
    <w:rsid w:val="00D34670"/>
    <w:rsid w:val="00D40BF0"/>
    <w:rsid w:val="00D43E19"/>
    <w:rsid w:val="00D455C8"/>
    <w:rsid w:val="00D50CEC"/>
    <w:rsid w:val="00D528CE"/>
    <w:rsid w:val="00D552B9"/>
    <w:rsid w:val="00D5670D"/>
    <w:rsid w:val="00D62A83"/>
    <w:rsid w:val="00D65050"/>
    <w:rsid w:val="00D72911"/>
    <w:rsid w:val="00D735B2"/>
    <w:rsid w:val="00D74021"/>
    <w:rsid w:val="00D76D01"/>
    <w:rsid w:val="00D85C8D"/>
    <w:rsid w:val="00D922A9"/>
    <w:rsid w:val="00D9394A"/>
    <w:rsid w:val="00D977B4"/>
    <w:rsid w:val="00DA4699"/>
    <w:rsid w:val="00DB0CBB"/>
    <w:rsid w:val="00DB5854"/>
    <w:rsid w:val="00DB67CC"/>
    <w:rsid w:val="00DB7266"/>
    <w:rsid w:val="00DC2166"/>
    <w:rsid w:val="00DC3783"/>
    <w:rsid w:val="00DC554F"/>
    <w:rsid w:val="00DD3CCF"/>
    <w:rsid w:val="00DE1070"/>
    <w:rsid w:val="00DE2925"/>
    <w:rsid w:val="00DF04C2"/>
    <w:rsid w:val="00DF0A75"/>
    <w:rsid w:val="00E00219"/>
    <w:rsid w:val="00E02C19"/>
    <w:rsid w:val="00E0316B"/>
    <w:rsid w:val="00E053A5"/>
    <w:rsid w:val="00E07728"/>
    <w:rsid w:val="00E12BCD"/>
    <w:rsid w:val="00E133A4"/>
    <w:rsid w:val="00E17302"/>
    <w:rsid w:val="00E20D9D"/>
    <w:rsid w:val="00E25E10"/>
    <w:rsid w:val="00E3292B"/>
    <w:rsid w:val="00E40551"/>
    <w:rsid w:val="00E43799"/>
    <w:rsid w:val="00E4708D"/>
    <w:rsid w:val="00E50B41"/>
    <w:rsid w:val="00E5219B"/>
    <w:rsid w:val="00E52D07"/>
    <w:rsid w:val="00E5518B"/>
    <w:rsid w:val="00E555FE"/>
    <w:rsid w:val="00E609FE"/>
    <w:rsid w:val="00E61B64"/>
    <w:rsid w:val="00E62B81"/>
    <w:rsid w:val="00E630BE"/>
    <w:rsid w:val="00E63410"/>
    <w:rsid w:val="00E63B15"/>
    <w:rsid w:val="00E67E3E"/>
    <w:rsid w:val="00E75920"/>
    <w:rsid w:val="00E77655"/>
    <w:rsid w:val="00E8064B"/>
    <w:rsid w:val="00E80674"/>
    <w:rsid w:val="00E80850"/>
    <w:rsid w:val="00E80D96"/>
    <w:rsid w:val="00E81F77"/>
    <w:rsid w:val="00E84216"/>
    <w:rsid w:val="00E871FA"/>
    <w:rsid w:val="00E936A4"/>
    <w:rsid w:val="00E93783"/>
    <w:rsid w:val="00E954BB"/>
    <w:rsid w:val="00EA0544"/>
    <w:rsid w:val="00EA2E74"/>
    <w:rsid w:val="00EA45E7"/>
    <w:rsid w:val="00EA70DB"/>
    <w:rsid w:val="00EB0E9E"/>
    <w:rsid w:val="00EB2392"/>
    <w:rsid w:val="00EB398A"/>
    <w:rsid w:val="00EB4975"/>
    <w:rsid w:val="00EB4EF0"/>
    <w:rsid w:val="00EB6331"/>
    <w:rsid w:val="00EB78E3"/>
    <w:rsid w:val="00EB7BE3"/>
    <w:rsid w:val="00EC1C4B"/>
    <w:rsid w:val="00EC2B9C"/>
    <w:rsid w:val="00EC4616"/>
    <w:rsid w:val="00EC735A"/>
    <w:rsid w:val="00ED0F6B"/>
    <w:rsid w:val="00ED4453"/>
    <w:rsid w:val="00ED5F38"/>
    <w:rsid w:val="00EE0119"/>
    <w:rsid w:val="00EE03FA"/>
    <w:rsid w:val="00EE2CA6"/>
    <w:rsid w:val="00EE38F7"/>
    <w:rsid w:val="00EF27FE"/>
    <w:rsid w:val="00EF43EC"/>
    <w:rsid w:val="00EF51DB"/>
    <w:rsid w:val="00F00C3F"/>
    <w:rsid w:val="00F02042"/>
    <w:rsid w:val="00F02479"/>
    <w:rsid w:val="00F02BD0"/>
    <w:rsid w:val="00F04A66"/>
    <w:rsid w:val="00F069A1"/>
    <w:rsid w:val="00F07FB6"/>
    <w:rsid w:val="00F11E5B"/>
    <w:rsid w:val="00F149D0"/>
    <w:rsid w:val="00F16708"/>
    <w:rsid w:val="00F16B53"/>
    <w:rsid w:val="00F2188B"/>
    <w:rsid w:val="00F2523F"/>
    <w:rsid w:val="00F25ECD"/>
    <w:rsid w:val="00F25F85"/>
    <w:rsid w:val="00F316DD"/>
    <w:rsid w:val="00F318BE"/>
    <w:rsid w:val="00F33297"/>
    <w:rsid w:val="00F335E7"/>
    <w:rsid w:val="00F343FB"/>
    <w:rsid w:val="00F359FE"/>
    <w:rsid w:val="00F40658"/>
    <w:rsid w:val="00F40BB5"/>
    <w:rsid w:val="00F42159"/>
    <w:rsid w:val="00F4256E"/>
    <w:rsid w:val="00F42EE1"/>
    <w:rsid w:val="00F42FF7"/>
    <w:rsid w:val="00F44772"/>
    <w:rsid w:val="00F44EBA"/>
    <w:rsid w:val="00F45513"/>
    <w:rsid w:val="00F47DF0"/>
    <w:rsid w:val="00F53A08"/>
    <w:rsid w:val="00F556A6"/>
    <w:rsid w:val="00F60F1F"/>
    <w:rsid w:val="00F61D0C"/>
    <w:rsid w:val="00F64125"/>
    <w:rsid w:val="00F64141"/>
    <w:rsid w:val="00F67508"/>
    <w:rsid w:val="00F71FC9"/>
    <w:rsid w:val="00F720B7"/>
    <w:rsid w:val="00F72387"/>
    <w:rsid w:val="00F73B48"/>
    <w:rsid w:val="00F74E43"/>
    <w:rsid w:val="00F74F51"/>
    <w:rsid w:val="00F7574D"/>
    <w:rsid w:val="00F809B8"/>
    <w:rsid w:val="00F82AF3"/>
    <w:rsid w:val="00F842AD"/>
    <w:rsid w:val="00F90747"/>
    <w:rsid w:val="00F914EB"/>
    <w:rsid w:val="00F91B85"/>
    <w:rsid w:val="00F938E7"/>
    <w:rsid w:val="00FA31C3"/>
    <w:rsid w:val="00FA3B17"/>
    <w:rsid w:val="00FA3FC1"/>
    <w:rsid w:val="00FA4A31"/>
    <w:rsid w:val="00FA5E8D"/>
    <w:rsid w:val="00FA5F3D"/>
    <w:rsid w:val="00FB2A28"/>
    <w:rsid w:val="00FB399E"/>
    <w:rsid w:val="00FB68DE"/>
    <w:rsid w:val="00FB7F50"/>
    <w:rsid w:val="00FC2A85"/>
    <w:rsid w:val="00FC40AF"/>
    <w:rsid w:val="00FC4267"/>
    <w:rsid w:val="00FC490C"/>
    <w:rsid w:val="00FC6273"/>
    <w:rsid w:val="00FC6C91"/>
    <w:rsid w:val="00FC73B9"/>
    <w:rsid w:val="00FC74DB"/>
    <w:rsid w:val="00FD0A16"/>
    <w:rsid w:val="00FD5865"/>
    <w:rsid w:val="00FE0496"/>
    <w:rsid w:val="00FE05DF"/>
    <w:rsid w:val="00FE15E3"/>
    <w:rsid w:val="00FE2F34"/>
    <w:rsid w:val="00FE3836"/>
    <w:rsid w:val="00FE3D7D"/>
    <w:rsid w:val="00FE476D"/>
    <w:rsid w:val="00FE4A32"/>
    <w:rsid w:val="00FE6DCF"/>
    <w:rsid w:val="00FF0DFA"/>
    <w:rsid w:val="00FF6BC0"/>
    <w:rsid w:val="00FF6F54"/>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6143">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13657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8252312">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29495677">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7270355">
      <w:bodyDiv w:val="1"/>
      <w:marLeft w:val="0"/>
      <w:marRight w:val="0"/>
      <w:marTop w:val="0"/>
      <w:marBottom w:val="0"/>
      <w:divBdr>
        <w:top w:val="none" w:sz="0" w:space="0" w:color="auto"/>
        <w:left w:val="none" w:sz="0" w:space="0" w:color="auto"/>
        <w:bottom w:val="none" w:sz="0" w:space="0" w:color="auto"/>
        <w:right w:val="none" w:sz="0" w:space="0" w:color="auto"/>
      </w:divBdr>
    </w:div>
    <w:div w:id="684669894">
      <w:bodyDiv w:val="1"/>
      <w:marLeft w:val="0"/>
      <w:marRight w:val="0"/>
      <w:marTop w:val="0"/>
      <w:marBottom w:val="0"/>
      <w:divBdr>
        <w:top w:val="none" w:sz="0" w:space="0" w:color="auto"/>
        <w:left w:val="none" w:sz="0" w:space="0" w:color="auto"/>
        <w:bottom w:val="none" w:sz="0" w:space="0" w:color="auto"/>
        <w:right w:val="none" w:sz="0" w:space="0" w:color="auto"/>
      </w:divBdr>
    </w:div>
    <w:div w:id="907888333">
      <w:bodyDiv w:val="1"/>
      <w:marLeft w:val="0"/>
      <w:marRight w:val="0"/>
      <w:marTop w:val="0"/>
      <w:marBottom w:val="0"/>
      <w:divBdr>
        <w:top w:val="none" w:sz="0" w:space="0" w:color="auto"/>
        <w:left w:val="none" w:sz="0" w:space="0" w:color="auto"/>
        <w:bottom w:val="none" w:sz="0" w:space="0" w:color="auto"/>
        <w:right w:val="none" w:sz="0" w:space="0" w:color="auto"/>
      </w:divBdr>
    </w:div>
    <w:div w:id="1029261644">
      <w:bodyDiv w:val="1"/>
      <w:marLeft w:val="0"/>
      <w:marRight w:val="0"/>
      <w:marTop w:val="0"/>
      <w:marBottom w:val="0"/>
      <w:divBdr>
        <w:top w:val="none" w:sz="0" w:space="0" w:color="auto"/>
        <w:left w:val="none" w:sz="0" w:space="0" w:color="auto"/>
        <w:bottom w:val="none" w:sz="0" w:space="0" w:color="auto"/>
        <w:right w:val="none" w:sz="0" w:space="0" w:color="auto"/>
      </w:divBdr>
    </w:div>
    <w:div w:id="1140267190">
      <w:bodyDiv w:val="1"/>
      <w:marLeft w:val="0"/>
      <w:marRight w:val="0"/>
      <w:marTop w:val="0"/>
      <w:marBottom w:val="0"/>
      <w:divBdr>
        <w:top w:val="none" w:sz="0" w:space="0" w:color="auto"/>
        <w:left w:val="none" w:sz="0" w:space="0" w:color="auto"/>
        <w:bottom w:val="none" w:sz="0" w:space="0" w:color="auto"/>
        <w:right w:val="none" w:sz="0" w:space="0" w:color="auto"/>
      </w:divBdr>
    </w:div>
    <w:div w:id="11465806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53859722">
      <w:bodyDiv w:val="1"/>
      <w:marLeft w:val="0"/>
      <w:marRight w:val="0"/>
      <w:marTop w:val="0"/>
      <w:marBottom w:val="0"/>
      <w:divBdr>
        <w:top w:val="none" w:sz="0" w:space="0" w:color="auto"/>
        <w:left w:val="none" w:sz="0" w:space="0" w:color="auto"/>
        <w:bottom w:val="none" w:sz="0" w:space="0" w:color="auto"/>
        <w:right w:val="none" w:sz="0" w:space="0" w:color="auto"/>
      </w:divBdr>
    </w:div>
    <w:div w:id="1264650302">
      <w:bodyDiv w:val="1"/>
      <w:marLeft w:val="0"/>
      <w:marRight w:val="0"/>
      <w:marTop w:val="0"/>
      <w:marBottom w:val="0"/>
      <w:divBdr>
        <w:top w:val="none" w:sz="0" w:space="0" w:color="auto"/>
        <w:left w:val="none" w:sz="0" w:space="0" w:color="auto"/>
        <w:bottom w:val="none" w:sz="0" w:space="0" w:color="auto"/>
        <w:right w:val="none" w:sz="0" w:space="0" w:color="auto"/>
      </w:divBdr>
    </w:div>
    <w:div w:id="130269081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4118007">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27257531">
      <w:bodyDiv w:val="1"/>
      <w:marLeft w:val="0"/>
      <w:marRight w:val="0"/>
      <w:marTop w:val="0"/>
      <w:marBottom w:val="0"/>
      <w:divBdr>
        <w:top w:val="none" w:sz="0" w:space="0" w:color="auto"/>
        <w:left w:val="none" w:sz="0" w:space="0" w:color="auto"/>
        <w:bottom w:val="none" w:sz="0" w:space="0" w:color="auto"/>
        <w:right w:val="none" w:sz="0" w:space="0" w:color="auto"/>
      </w:divBdr>
    </w:div>
    <w:div w:id="1529561003">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05263842">
      <w:bodyDiv w:val="1"/>
      <w:marLeft w:val="0"/>
      <w:marRight w:val="0"/>
      <w:marTop w:val="0"/>
      <w:marBottom w:val="0"/>
      <w:divBdr>
        <w:top w:val="none" w:sz="0" w:space="0" w:color="auto"/>
        <w:left w:val="none" w:sz="0" w:space="0" w:color="auto"/>
        <w:bottom w:val="none" w:sz="0" w:space="0" w:color="auto"/>
        <w:right w:val="none" w:sz="0" w:space="0" w:color="auto"/>
      </w:divBdr>
    </w:div>
    <w:div w:id="179891299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7044595">
      <w:bodyDiv w:val="1"/>
      <w:marLeft w:val="0"/>
      <w:marRight w:val="0"/>
      <w:marTop w:val="0"/>
      <w:marBottom w:val="0"/>
      <w:divBdr>
        <w:top w:val="none" w:sz="0" w:space="0" w:color="auto"/>
        <w:left w:val="none" w:sz="0" w:space="0" w:color="auto"/>
        <w:bottom w:val="none" w:sz="0" w:space="0" w:color="auto"/>
        <w:right w:val="none" w:sz="0" w:space="0" w:color="auto"/>
      </w:divBdr>
    </w:div>
    <w:div w:id="184224004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610509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61B08-A991-4D6C-B81E-11C0799C0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1301</TotalTime>
  <Pages>9</Pages>
  <Words>2638</Words>
  <Characters>15039</Characters>
  <Application>Microsoft Office Word</Application>
  <DocSecurity>0</DocSecurity>
  <Lines>125</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17642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492</cp:revision>
  <cp:lastPrinted>2020-10-06T12:35:00Z</cp:lastPrinted>
  <dcterms:created xsi:type="dcterms:W3CDTF">2020-09-28T13:21:00Z</dcterms:created>
  <dcterms:modified xsi:type="dcterms:W3CDTF">2020-10-06T12:36:00Z</dcterms:modified>
  <cp:contentStatus>ویرایش 2.5</cp:contentStatus>
  <cp:version>2.7</cp:version>
</cp:coreProperties>
</file>