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750B" w:rsidRPr="008A522A" w:rsidRDefault="00783473" w:rsidP="0005394C">
      <w:pPr>
        <w:jc w:val="both"/>
        <w:rPr>
          <w:rtl/>
        </w:rPr>
      </w:pPr>
      <w:r>
        <w:rPr>
          <w:rFonts w:hint="cs"/>
          <w:noProof/>
          <w:rtl/>
          <w:lang w:bidi="ar-SA"/>
        </w:rPr>
        <w:drawing>
          <wp:inline distT="0" distB="0" distL="0" distR="0" wp14:anchorId="344F2EB9" wp14:editId="5CC051E3">
            <wp:extent cx="723899" cy="241300"/>
            <wp:effectExtent l="0" t="0" r="635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esm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9508" cy="2565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70A2" w:rsidRDefault="00C970A2" w:rsidP="00C970A2">
      <w:pPr>
        <w:pStyle w:val="TOC1"/>
        <w:rPr>
          <w:rFonts w:asciiTheme="minorHAnsi" w:eastAsiaTheme="minorEastAsia" w:hAnsiTheme="minorHAnsi" w:cstheme="minorBidi"/>
          <w:noProof/>
          <w:color w:val="auto"/>
          <w:szCs w:val="22"/>
          <w:rtl/>
          <w:lang w:bidi="ar-SA"/>
        </w:rPr>
      </w:pPr>
      <w:r>
        <w:rPr>
          <w:noProof/>
          <w:webHidden/>
          <w:rtl/>
        </w:rPr>
        <w:fldChar w:fldCharType="begin"/>
      </w:r>
      <w:r>
        <w:rPr>
          <w:noProof/>
          <w:webHidden/>
          <w:rtl/>
        </w:rPr>
        <w:instrText xml:space="preserve"> </w:instrText>
      </w:r>
      <w:r>
        <w:rPr>
          <w:noProof/>
          <w:webHidden/>
        </w:rPr>
        <w:instrText xml:space="preserve">TOC </w:instrText>
      </w:r>
      <w:r>
        <w:rPr>
          <w:noProof/>
          <w:webHidden/>
          <w:rtl/>
        </w:rPr>
        <w:instrText>\</w:instrText>
      </w:r>
      <w:r>
        <w:rPr>
          <w:noProof/>
          <w:webHidden/>
        </w:rPr>
        <w:instrText>o "</w:instrText>
      </w:r>
      <w:r>
        <w:rPr>
          <w:noProof/>
          <w:webHidden/>
          <w:rtl/>
        </w:rPr>
        <w:instrText>1-9</w:instrText>
      </w:r>
      <w:r>
        <w:rPr>
          <w:noProof/>
          <w:webHidden/>
        </w:rPr>
        <w:instrText>" \h \z \u</w:instrText>
      </w:r>
      <w:r>
        <w:rPr>
          <w:noProof/>
          <w:webHidden/>
          <w:rtl/>
        </w:rPr>
        <w:instrText xml:space="preserve"> </w:instrText>
      </w:r>
      <w:r>
        <w:rPr>
          <w:noProof/>
          <w:webHidden/>
          <w:rtl/>
        </w:rPr>
        <w:fldChar w:fldCharType="separate"/>
      </w:r>
      <w:hyperlink w:anchor="_Toc86068692" w:history="1">
        <w:r w:rsidRPr="00013A14">
          <w:rPr>
            <w:rStyle w:val="Hyperlink"/>
            <w:noProof/>
            <w:rtl/>
          </w:rPr>
          <w:t>صور عجز مکلف از جمع ب</w:t>
        </w:r>
        <w:r w:rsidRPr="00013A14">
          <w:rPr>
            <w:rStyle w:val="Hyperlink"/>
            <w:rFonts w:hint="cs"/>
            <w:noProof/>
            <w:rtl/>
          </w:rPr>
          <w:t>ی</w:t>
        </w:r>
        <w:r w:rsidRPr="00013A14">
          <w:rPr>
            <w:rStyle w:val="Hyperlink"/>
            <w:rFonts w:hint="eastAsia"/>
            <w:noProof/>
            <w:rtl/>
          </w:rPr>
          <w:t>ن</w:t>
        </w:r>
        <w:r w:rsidRPr="00013A14">
          <w:rPr>
            <w:rStyle w:val="Hyperlink"/>
            <w:noProof/>
            <w:rtl/>
          </w:rPr>
          <w:t xml:space="preserve"> شرا</w:t>
        </w:r>
        <w:r w:rsidRPr="00013A14">
          <w:rPr>
            <w:rStyle w:val="Hyperlink"/>
            <w:rFonts w:hint="cs"/>
            <w:noProof/>
            <w:rtl/>
          </w:rPr>
          <w:t>ی</w:t>
        </w:r>
        <w:r w:rsidRPr="00013A14">
          <w:rPr>
            <w:rStyle w:val="Hyperlink"/>
            <w:rFonts w:hint="eastAsia"/>
            <w:noProof/>
            <w:rtl/>
          </w:rPr>
          <w:t>ط</w:t>
        </w:r>
        <w:r w:rsidRPr="00013A14">
          <w:rPr>
            <w:rStyle w:val="Hyperlink"/>
            <w:noProof/>
            <w:rtl/>
          </w:rPr>
          <w:t xml:space="preserve"> ق</w:t>
        </w:r>
        <w:r w:rsidRPr="00013A14">
          <w:rPr>
            <w:rStyle w:val="Hyperlink"/>
            <w:rFonts w:hint="cs"/>
            <w:noProof/>
            <w:rtl/>
          </w:rPr>
          <w:t>ی</w:t>
        </w:r>
        <w:r w:rsidRPr="00013A14">
          <w:rPr>
            <w:rStyle w:val="Hyperlink"/>
            <w:rFonts w:hint="eastAsia"/>
            <w:noProof/>
            <w:rtl/>
          </w:rPr>
          <w:t>ام</w:t>
        </w:r>
        <w:r>
          <w:rPr>
            <w:noProof/>
            <w:webHidden/>
            <w:rtl/>
          </w:rPr>
          <w:tab/>
        </w:r>
        <w:r>
          <w:rPr>
            <w:noProof/>
            <w:webHidden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 xml:space="preserve">PAGEREF </w:instrText>
        </w:r>
        <w:r>
          <w:rPr>
            <w:noProof/>
            <w:webHidden/>
            <w:rtl/>
          </w:rPr>
          <w:instrText>_</w:instrText>
        </w:r>
        <w:r>
          <w:rPr>
            <w:noProof/>
            <w:webHidden/>
          </w:rPr>
          <w:instrText>Toc</w:instrText>
        </w:r>
        <w:r>
          <w:rPr>
            <w:noProof/>
            <w:webHidden/>
            <w:rtl/>
          </w:rPr>
          <w:instrText xml:space="preserve">86068692 </w:instrText>
        </w:r>
        <w:r>
          <w:rPr>
            <w:noProof/>
            <w:webHidden/>
          </w:rPr>
          <w:instrText>\h</w:instrText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  <w:rtl/>
          </w:rPr>
        </w:r>
        <w:r>
          <w:rPr>
            <w:noProof/>
            <w:webHidden/>
            <w:rtl/>
          </w:rPr>
          <w:fldChar w:fldCharType="separate"/>
        </w:r>
        <w:r w:rsidR="002B7CDD">
          <w:rPr>
            <w:noProof/>
            <w:webHidden/>
            <w:rtl/>
          </w:rPr>
          <w:t>1</w:t>
        </w:r>
        <w:r>
          <w:rPr>
            <w:noProof/>
            <w:webHidden/>
            <w:rtl/>
          </w:rPr>
          <w:fldChar w:fldCharType="end"/>
        </w:r>
      </w:hyperlink>
    </w:p>
    <w:p w:rsidR="00C970A2" w:rsidRDefault="00C970A2" w:rsidP="00C970A2">
      <w:pPr>
        <w:pStyle w:val="TOC2"/>
        <w:tabs>
          <w:tab w:val="right" w:leader="dot" w:pos="10194"/>
        </w:tabs>
        <w:rPr>
          <w:rFonts w:asciiTheme="minorHAnsi" w:eastAsiaTheme="minorEastAsia" w:hAnsiTheme="minorHAnsi" w:cstheme="minorBidi"/>
          <w:bCs w:val="0"/>
          <w:noProof/>
          <w:color w:val="auto"/>
          <w:szCs w:val="22"/>
          <w:rtl/>
          <w:lang w:bidi="ar-SA"/>
        </w:rPr>
      </w:pPr>
      <w:hyperlink w:anchor="_Toc86068693" w:history="1">
        <w:r w:rsidRPr="00013A14">
          <w:rPr>
            <w:rStyle w:val="Hyperlink"/>
            <w:noProof/>
            <w:rtl/>
          </w:rPr>
          <w:t>کلام س</w:t>
        </w:r>
        <w:r w:rsidRPr="00013A14">
          <w:rPr>
            <w:rStyle w:val="Hyperlink"/>
            <w:rFonts w:hint="cs"/>
            <w:noProof/>
            <w:rtl/>
          </w:rPr>
          <w:t>ی</w:t>
        </w:r>
        <w:r w:rsidRPr="00013A14">
          <w:rPr>
            <w:rStyle w:val="Hyperlink"/>
            <w:rFonts w:hint="eastAsia"/>
            <w:noProof/>
            <w:rtl/>
          </w:rPr>
          <w:t>د</w:t>
        </w:r>
        <w:r w:rsidRPr="00013A14">
          <w:rPr>
            <w:rStyle w:val="Hyperlink"/>
            <w:noProof/>
            <w:rtl/>
          </w:rPr>
          <w:t xml:space="preserve"> س</w:t>
        </w:r>
        <w:r w:rsidRPr="00013A14">
          <w:rPr>
            <w:rStyle w:val="Hyperlink"/>
            <w:rFonts w:hint="cs"/>
            <w:noProof/>
            <w:rtl/>
          </w:rPr>
          <w:t>ی</w:t>
        </w:r>
        <w:r w:rsidRPr="00013A14">
          <w:rPr>
            <w:rStyle w:val="Hyperlink"/>
            <w:rFonts w:hint="eastAsia"/>
            <w:noProof/>
            <w:rtl/>
          </w:rPr>
          <w:t>ستان</w:t>
        </w:r>
        <w:r w:rsidRPr="00013A14">
          <w:rPr>
            <w:rStyle w:val="Hyperlink"/>
            <w:rFonts w:hint="cs"/>
            <w:noProof/>
            <w:rtl/>
          </w:rPr>
          <w:t>ی</w:t>
        </w:r>
        <w:r w:rsidRPr="00013A14">
          <w:rPr>
            <w:rStyle w:val="Hyperlink"/>
            <w:noProof/>
            <w:rtl/>
          </w:rPr>
          <w:t xml:space="preserve"> در دوران امر ب</w:t>
        </w:r>
        <w:r w:rsidRPr="00013A14">
          <w:rPr>
            <w:rStyle w:val="Hyperlink"/>
            <w:rFonts w:hint="cs"/>
            <w:noProof/>
            <w:rtl/>
          </w:rPr>
          <w:t>ی</w:t>
        </w:r>
        <w:r w:rsidRPr="00013A14">
          <w:rPr>
            <w:rStyle w:val="Hyperlink"/>
            <w:rFonts w:hint="eastAsia"/>
            <w:noProof/>
            <w:rtl/>
          </w:rPr>
          <w:t>ن</w:t>
        </w:r>
        <w:r w:rsidRPr="00013A14">
          <w:rPr>
            <w:rStyle w:val="Hyperlink"/>
            <w:noProof/>
            <w:rtl/>
          </w:rPr>
          <w:t xml:space="preserve"> ترک استقرار </w:t>
        </w:r>
        <w:r w:rsidRPr="00013A14">
          <w:rPr>
            <w:rStyle w:val="Hyperlink"/>
            <w:rFonts w:hint="cs"/>
            <w:noProof/>
            <w:rtl/>
          </w:rPr>
          <w:t>ی</w:t>
        </w:r>
        <w:r w:rsidRPr="00013A14">
          <w:rPr>
            <w:rStyle w:val="Hyperlink"/>
            <w:rFonts w:hint="eastAsia"/>
            <w:noProof/>
            <w:rtl/>
          </w:rPr>
          <w:t>ا</w:t>
        </w:r>
        <w:r w:rsidRPr="00013A14">
          <w:rPr>
            <w:rStyle w:val="Hyperlink"/>
            <w:noProof/>
            <w:rtl/>
          </w:rPr>
          <w:t xml:space="preserve"> انجام تفر</w:t>
        </w:r>
        <w:r w:rsidRPr="00013A14">
          <w:rPr>
            <w:rStyle w:val="Hyperlink"/>
            <w:rFonts w:hint="cs"/>
            <w:noProof/>
            <w:rtl/>
          </w:rPr>
          <w:t>ی</w:t>
        </w:r>
        <w:r w:rsidRPr="00013A14">
          <w:rPr>
            <w:rStyle w:val="Hyperlink"/>
            <w:rFonts w:hint="eastAsia"/>
            <w:noProof/>
            <w:rtl/>
          </w:rPr>
          <w:t>ج</w:t>
        </w:r>
        <w:r w:rsidRPr="00013A14">
          <w:rPr>
            <w:rStyle w:val="Hyperlink"/>
            <w:noProof/>
            <w:rtl/>
          </w:rPr>
          <w:t xml:space="preserve"> فاحش</w:t>
        </w:r>
        <w:r>
          <w:rPr>
            <w:noProof/>
            <w:webHidden/>
            <w:rtl/>
          </w:rPr>
          <w:tab/>
        </w:r>
        <w:r>
          <w:rPr>
            <w:noProof/>
            <w:webHidden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 xml:space="preserve">PAGEREF </w:instrText>
        </w:r>
        <w:r>
          <w:rPr>
            <w:noProof/>
            <w:webHidden/>
            <w:rtl/>
          </w:rPr>
          <w:instrText>_</w:instrText>
        </w:r>
        <w:r>
          <w:rPr>
            <w:noProof/>
            <w:webHidden/>
          </w:rPr>
          <w:instrText>Toc</w:instrText>
        </w:r>
        <w:r>
          <w:rPr>
            <w:noProof/>
            <w:webHidden/>
            <w:rtl/>
          </w:rPr>
          <w:instrText xml:space="preserve">86068693 </w:instrText>
        </w:r>
        <w:r>
          <w:rPr>
            <w:noProof/>
            <w:webHidden/>
          </w:rPr>
          <w:instrText>\h</w:instrText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  <w:rtl/>
          </w:rPr>
        </w:r>
        <w:r>
          <w:rPr>
            <w:noProof/>
            <w:webHidden/>
            <w:rtl/>
          </w:rPr>
          <w:fldChar w:fldCharType="separate"/>
        </w:r>
        <w:r w:rsidR="002B7CDD">
          <w:rPr>
            <w:noProof/>
            <w:webHidden/>
            <w:rtl/>
          </w:rPr>
          <w:t>1</w:t>
        </w:r>
        <w:r>
          <w:rPr>
            <w:noProof/>
            <w:webHidden/>
            <w:rtl/>
          </w:rPr>
          <w:fldChar w:fldCharType="end"/>
        </w:r>
      </w:hyperlink>
    </w:p>
    <w:p w:rsidR="00C970A2" w:rsidRDefault="00C970A2" w:rsidP="00C970A2">
      <w:pPr>
        <w:pStyle w:val="TOC2"/>
        <w:tabs>
          <w:tab w:val="right" w:leader="dot" w:pos="10194"/>
        </w:tabs>
        <w:rPr>
          <w:rFonts w:asciiTheme="minorHAnsi" w:eastAsiaTheme="minorEastAsia" w:hAnsiTheme="minorHAnsi" w:cstheme="minorBidi"/>
          <w:bCs w:val="0"/>
          <w:noProof/>
          <w:color w:val="auto"/>
          <w:szCs w:val="22"/>
          <w:rtl/>
          <w:lang w:bidi="ar-SA"/>
        </w:rPr>
      </w:pPr>
      <w:hyperlink w:anchor="_Toc86068694" w:history="1">
        <w:r w:rsidRPr="00013A14">
          <w:rPr>
            <w:rStyle w:val="Hyperlink"/>
            <w:noProof/>
            <w:rtl/>
          </w:rPr>
          <w:t>صورت رابعه: دوران امر ب</w:t>
        </w:r>
        <w:r w:rsidRPr="00013A14">
          <w:rPr>
            <w:rStyle w:val="Hyperlink"/>
            <w:rFonts w:hint="cs"/>
            <w:noProof/>
            <w:rtl/>
          </w:rPr>
          <w:t>ی</w:t>
        </w:r>
        <w:r w:rsidRPr="00013A14">
          <w:rPr>
            <w:rStyle w:val="Hyperlink"/>
            <w:rFonts w:hint="eastAsia"/>
            <w:noProof/>
            <w:rtl/>
          </w:rPr>
          <w:t>ن</w:t>
        </w:r>
        <w:r w:rsidRPr="00013A14">
          <w:rPr>
            <w:rStyle w:val="Hyperlink"/>
            <w:noProof/>
            <w:rtl/>
          </w:rPr>
          <w:t xml:space="preserve"> ترک انتصاب و ترک استقلال</w:t>
        </w:r>
        <w:r>
          <w:rPr>
            <w:noProof/>
            <w:webHidden/>
            <w:rtl/>
          </w:rPr>
          <w:tab/>
        </w:r>
        <w:r>
          <w:rPr>
            <w:noProof/>
            <w:webHidden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 xml:space="preserve">PAGEREF </w:instrText>
        </w:r>
        <w:r>
          <w:rPr>
            <w:noProof/>
            <w:webHidden/>
            <w:rtl/>
          </w:rPr>
          <w:instrText>_</w:instrText>
        </w:r>
        <w:r>
          <w:rPr>
            <w:noProof/>
            <w:webHidden/>
          </w:rPr>
          <w:instrText>Toc</w:instrText>
        </w:r>
        <w:r>
          <w:rPr>
            <w:noProof/>
            <w:webHidden/>
            <w:rtl/>
          </w:rPr>
          <w:instrText xml:space="preserve">86068694 </w:instrText>
        </w:r>
        <w:r>
          <w:rPr>
            <w:noProof/>
            <w:webHidden/>
          </w:rPr>
          <w:instrText>\h</w:instrText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  <w:rtl/>
          </w:rPr>
        </w:r>
        <w:r>
          <w:rPr>
            <w:noProof/>
            <w:webHidden/>
            <w:rtl/>
          </w:rPr>
          <w:fldChar w:fldCharType="separate"/>
        </w:r>
        <w:r w:rsidR="002B7CDD">
          <w:rPr>
            <w:noProof/>
            <w:webHidden/>
            <w:rtl/>
          </w:rPr>
          <w:t>3</w:t>
        </w:r>
        <w:r>
          <w:rPr>
            <w:noProof/>
            <w:webHidden/>
            <w:rtl/>
          </w:rPr>
          <w:fldChar w:fldCharType="end"/>
        </w:r>
      </w:hyperlink>
    </w:p>
    <w:p w:rsidR="00C970A2" w:rsidRDefault="00C970A2" w:rsidP="00C970A2">
      <w:pPr>
        <w:pStyle w:val="TOC3"/>
        <w:tabs>
          <w:tab w:val="right" w:leader="dot" w:pos="10194"/>
        </w:tabs>
        <w:rPr>
          <w:rFonts w:asciiTheme="minorHAnsi" w:eastAsiaTheme="minorEastAsia" w:hAnsiTheme="minorHAnsi" w:cstheme="minorBidi"/>
          <w:bCs w:val="0"/>
          <w:iCs w:val="0"/>
          <w:noProof/>
          <w:color w:val="auto"/>
          <w:szCs w:val="22"/>
          <w:rtl/>
          <w:lang w:bidi="ar-SA"/>
        </w:rPr>
      </w:pPr>
      <w:hyperlink w:anchor="_Toc86068695" w:history="1">
        <w:r w:rsidRPr="00013A14">
          <w:rPr>
            <w:rStyle w:val="Hyperlink"/>
            <w:noProof/>
            <w:rtl/>
          </w:rPr>
          <w:t>اقوال در مسئله</w:t>
        </w:r>
        <w:r>
          <w:rPr>
            <w:noProof/>
            <w:webHidden/>
            <w:rtl/>
          </w:rPr>
          <w:tab/>
        </w:r>
        <w:r>
          <w:rPr>
            <w:noProof/>
            <w:webHidden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 xml:space="preserve">PAGEREF </w:instrText>
        </w:r>
        <w:r>
          <w:rPr>
            <w:noProof/>
            <w:webHidden/>
            <w:rtl/>
          </w:rPr>
          <w:instrText>_</w:instrText>
        </w:r>
        <w:r>
          <w:rPr>
            <w:noProof/>
            <w:webHidden/>
          </w:rPr>
          <w:instrText>Toc</w:instrText>
        </w:r>
        <w:r>
          <w:rPr>
            <w:noProof/>
            <w:webHidden/>
            <w:rtl/>
          </w:rPr>
          <w:instrText xml:space="preserve">86068695 </w:instrText>
        </w:r>
        <w:r>
          <w:rPr>
            <w:noProof/>
            <w:webHidden/>
          </w:rPr>
          <w:instrText>\h</w:instrText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  <w:rtl/>
          </w:rPr>
        </w:r>
        <w:r>
          <w:rPr>
            <w:noProof/>
            <w:webHidden/>
            <w:rtl/>
          </w:rPr>
          <w:fldChar w:fldCharType="separate"/>
        </w:r>
        <w:r w:rsidR="002B7CDD">
          <w:rPr>
            <w:noProof/>
            <w:webHidden/>
            <w:rtl/>
          </w:rPr>
          <w:t>3</w:t>
        </w:r>
        <w:r>
          <w:rPr>
            <w:noProof/>
            <w:webHidden/>
            <w:rtl/>
          </w:rPr>
          <w:fldChar w:fldCharType="end"/>
        </w:r>
      </w:hyperlink>
    </w:p>
    <w:p w:rsidR="00C970A2" w:rsidRDefault="00C970A2" w:rsidP="00C970A2">
      <w:pPr>
        <w:pStyle w:val="TOC4"/>
        <w:tabs>
          <w:tab w:val="right" w:leader="dot" w:pos="10194"/>
        </w:tabs>
        <w:rPr>
          <w:rFonts w:asciiTheme="minorHAnsi" w:eastAsiaTheme="minorEastAsia" w:hAnsiTheme="minorHAnsi" w:cstheme="minorBidi"/>
          <w:bCs w:val="0"/>
          <w:noProof/>
          <w:color w:val="auto"/>
          <w:szCs w:val="22"/>
          <w:rtl/>
          <w:lang w:bidi="ar-SA"/>
        </w:rPr>
      </w:pPr>
      <w:hyperlink w:anchor="_Toc86068696" w:history="1">
        <w:r w:rsidRPr="00013A14">
          <w:rPr>
            <w:rStyle w:val="Hyperlink"/>
            <w:noProof/>
            <w:rtl/>
          </w:rPr>
          <w:t>قول اول: تقدم انتصاب بر استقلال</w:t>
        </w:r>
        <w:r>
          <w:rPr>
            <w:noProof/>
            <w:webHidden/>
            <w:rtl/>
          </w:rPr>
          <w:tab/>
        </w:r>
        <w:r>
          <w:rPr>
            <w:noProof/>
            <w:webHidden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 xml:space="preserve">PAGEREF </w:instrText>
        </w:r>
        <w:r>
          <w:rPr>
            <w:noProof/>
            <w:webHidden/>
            <w:rtl/>
          </w:rPr>
          <w:instrText>_</w:instrText>
        </w:r>
        <w:r>
          <w:rPr>
            <w:noProof/>
            <w:webHidden/>
          </w:rPr>
          <w:instrText>Toc</w:instrText>
        </w:r>
        <w:r>
          <w:rPr>
            <w:noProof/>
            <w:webHidden/>
            <w:rtl/>
          </w:rPr>
          <w:instrText xml:space="preserve">86068696 </w:instrText>
        </w:r>
        <w:r>
          <w:rPr>
            <w:noProof/>
            <w:webHidden/>
          </w:rPr>
          <w:instrText>\h</w:instrText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  <w:rtl/>
          </w:rPr>
        </w:r>
        <w:r>
          <w:rPr>
            <w:noProof/>
            <w:webHidden/>
            <w:rtl/>
          </w:rPr>
          <w:fldChar w:fldCharType="separate"/>
        </w:r>
        <w:r w:rsidR="002B7CDD">
          <w:rPr>
            <w:noProof/>
            <w:webHidden/>
            <w:rtl/>
          </w:rPr>
          <w:t>3</w:t>
        </w:r>
        <w:r>
          <w:rPr>
            <w:noProof/>
            <w:webHidden/>
            <w:rtl/>
          </w:rPr>
          <w:fldChar w:fldCharType="end"/>
        </w:r>
      </w:hyperlink>
    </w:p>
    <w:p w:rsidR="00C970A2" w:rsidRDefault="00C970A2" w:rsidP="00C970A2">
      <w:pPr>
        <w:pStyle w:val="TOC5"/>
        <w:tabs>
          <w:tab w:val="right" w:leader="dot" w:pos="10194"/>
        </w:tabs>
        <w:rPr>
          <w:rFonts w:asciiTheme="minorHAnsi" w:eastAsiaTheme="minorEastAsia" w:hAnsiTheme="minorHAnsi" w:cstheme="minorBidi"/>
          <w:bCs w:val="0"/>
          <w:noProof/>
          <w:color w:val="auto"/>
          <w:szCs w:val="22"/>
          <w:rtl/>
          <w:lang w:bidi="ar-SA"/>
        </w:rPr>
      </w:pPr>
      <w:hyperlink w:anchor="_Toc86068697" w:history="1">
        <w:r w:rsidRPr="00013A14">
          <w:rPr>
            <w:rStyle w:val="Hyperlink"/>
            <w:noProof/>
            <w:rtl/>
          </w:rPr>
          <w:t>ب</w:t>
        </w:r>
        <w:r w:rsidRPr="00013A14">
          <w:rPr>
            <w:rStyle w:val="Hyperlink"/>
            <w:rFonts w:hint="cs"/>
            <w:noProof/>
            <w:rtl/>
          </w:rPr>
          <w:t>ی</w:t>
        </w:r>
        <w:r w:rsidRPr="00013A14">
          <w:rPr>
            <w:rStyle w:val="Hyperlink"/>
            <w:rFonts w:hint="eastAsia"/>
            <w:noProof/>
            <w:rtl/>
          </w:rPr>
          <w:t>ان</w:t>
        </w:r>
        <w:r w:rsidRPr="00013A14">
          <w:rPr>
            <w:rStyle w:val="Hyperlink"/>
            <w:noProof/>
            <w:rtl/>
          </w:rPr>
          <w:t xml:space="preserve"> محقق خو</w:t>
        </w:r>
        <w:r w:rsidRPr="00013A14">
          <w:rPr>
            <w:rStyle w:val="Hyperlink"/>
            <w:rFonts w:hint="cs"/>
            <w:noProof/>
            <w:rtl/>
          </w:rPr>
          <w:t>یی</w:t>
        </w:r>
        <w:r w:rsidRPr="00013A14">
          <w:rPr>
            <w:rStyle w:val="Hyperlink"/>
            <w:noProof/>
            <w:rtl/>
          </w:rPr>
          <w:t>: اطلاق خطاب انتصاب</w:t>
        </w:r>
        <w:r>
          <w:rPr>
            <w:noProof/>
            <w:webHidden/>
            <w:rtl/>
          </w:rPr>
          <w:tab/>
        </w:r>
        <w:r>
          <w:rPr>
            <w:noProof/>
            <w:webHidden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 xml:space="preserve">PAGEREF </w:instrText>
        </w:r>
        <w:r>
          <w:rPr>
            <w:noProof/>
            <w:webHidden/>
            <w:rtl/>
          </w:rPr>
          <w:instrText>_</w:instrText>
        </w:r>
        <w:r>
          <w:rPr>
            <w:noProof/>
            <w:webHidden/>
          </w:rPr>
          <w:instrText>Toc</w:instrText>
        </w:r>
        <w:r>
          <w:rPr>
            <w:noProof/>
            <w:webHidden/>
            <w:rtl/>
          </w:rPr>
          <w:instrText xml:space="preserve">86068697 </w:instrText>
        </w:r>
        <w:r>
          <w:rPr>
            <w:noProof/>
            <w:webHidden/>
          </w:rPr>
          <w:instrText>\h</w:instrText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  <w:rtl/>
          </w:rPr>
        </w:r>
        <w:r>
          <w:rPr>
            <w:noProof/>
            <w:webHidden/>
            <w:rtl/>
          </w:rPr>
          <w:fldChar w:fldCharType="separate"/>
        </w:r>
        <w:r w:rsidR="002B7CDD">
          <w:rPr>
            <w:noProof/>
            <w:webHidden/>
            <w:rtl/>
          </w:rPr>
          <w:t>3</w:t>
        </w:r>
        <w:r>
          <w:rPr>
            <w:noProof/>
            <w:webHidden/>
            <w:rtl/>
          </w:rPr>
          <w:fldChar w:fldCharType="end"/>
        </w:r>
      </w:hyperlink>
    </w:p>
    <w:p w:rsidR="00C970A2" w:rsidRDefault="00C970A2" w:rsidP="00C970A2">
      <w:pPr>
        <w:pStyle w:val="TOC5"/>
        <w:tabs>
          <w:tab w:val="right" w:leader="dot" w:pos="10194"/>
        </w:tabs>
        <w:rPr>
          <w:rFonts w:asciiTheme="minorHAnsi" w:eastAsiaTheme="minorEastAsia" w:hAnsiTheme="minorHAnsi" w:cstheme="minorBidi"/>
          <w:bCs w:val="0"/>
          <w:noProof/>
          <w:color w:val="auto"/>
          <w:szCs w:val="22"/>
          <w:rtl/>
          <w:lang w:bidi="ar-SA"/>
        </w:rPr>
      </w:pPr>
      <w:hyperlink w:anchor="_Toc86068698" w:history="1">
        <w:r w:rsidRPr="00013A14">
          <w:rPr>
            <w:rStyle w:val="Hyperlink"/>
            <w:noProof/>
            <w:rtl/>
          </w:rPr>
          <w:t>ب</w:t>
        </w:r>
        <w:r w:rsidRPr="00013A14">
          <w:rPr>
            <w:rStyle w:val="Hyperlink"/>
            <w:rFonts w:hint="cs"/>
            <w:noProof/>
            <w:rtl/>
          </w:rPr>
          <w:t>ی</w:t>
        </w:r>
        <w:r w:rsidRPr="00013A14">
          <w:rPr>
            <w:rStyle w:val="Hyperlink"/>
            <w:rFonts w:hint="eastAsia"/>
            <w:noProof/>
            <w:rtl/>
          </w:rPr>
          <w:t>ان</w:t>
        </w:r>
        <w:r w:rsidRPr="00013A14">
          <w:rPr>
            <w:rStyle w:val="Hyperlink"/>
            <w:noProof/>
            <w:rtl/>
          </w:rPr>
          <w:t xml:space="preserve"> آ</w:t>
        </w:r>
        <w:r w:rsidRPr="00013A14">
          <w:rPr>
            <w:rStyle w:val="Hyperlink"/>
            <w:rFonts w:hint="cs"/>
            <w:noProof/>
            <w:rtl/>
          </w:rPr>
          <w:t>ی</w:t>
        </w:r>
        <w:r w:rsidRPr="00013A14">
          <w:rPr>
            <w:rStyle w:val="Hyperlink"/>
            <w:rFonts w:hint="eastAsia"/>
            <w:noProof/>
            <w:rtl/>
          </w:rPr>
          <w:t>ت</w:t>
        </w:r>
        <w:r w:rsidRPr="00013A14">
          <w:rPr>
            <w:rStyle w:val="Hyperlink"/>
            <w:noProof/>
            <w:rtl/>
          </w:rPr>
          <w:t xml:space="preserve"> الله س</w:t>
        </w:r>
        <w:r w:rsidRPr="00013A14">
          <w:rPr>
            <w:rStyle w:val="Hyperlink"/>
            <w:rFonts w:hint="cs"/>
            <w:noProof/>
            <w:rtl/>
          </w:rPr>
          <w:t>ی</w:t>
        </w:r>
        <w:r w:rsidRPr="00013A14">
          <w:rPr>
            <w:rStyle w:val="Hyperlink"/>
            <w:rFonts w:hint="eastAsia"/>
            <w:noProof/>
            <w:rtl/>
          </w:rPr>
          <w:t>ستان</w:t>
        </w:r>
        <w:r w:rsidRPr="00013A14">
          <w:rPr>
            <w:rStyle w:val="Hyperlink"/>
            <w:rFonts w:hint="cs"/>
            <w:noProof/>
            <w:rtl/>
          </w:rPr>
          <w:t>ی</w:t>
        </w:r>
        <w:r w:rsidRPr="00013A14">
          <w:rPr>
            <w:rStyle w:val="Hyperlink"/>
            <w:noProof/>
            <w:rtl/>
          </w:rPr>
          <w:t>: استفاده از صح</w:t>
        </w:r>
        <w:r w:rsidRPr="00013A14">
          <w:rPr>
            <w:rStyle w:val="Hyperlink"/>
            <w:rFonts w:hint="cs"/>
            <w:noProof/>
            <w:rtl/>
          </w:rPr>
          <w:t>ی</w:t>
        </w:r>
        <w:r w:rsidRPr="00013A14">
          <w:rPr>
            <w:rStyle w:val="Hyperlink"/>
            <w:rFonts w:hint="eastAsia"/>
            <w:noProof/>
            <w:rtl/>
          </w:rPr>
          <w:t>حه</w:t>
        </w:r>
        <w:r w:rsidRPr="00013A14">
          <w:rPr>
            <w:rStyle w:val="Hyperlink"/>
            <w:noProof/>
            <w:rtl/>
          </w:rPr>
          <w:t xml:space="preserve"> عل</w:t>
        </w:r>
        <w:r w:rsidRPr="00013A14">
          <w:rPr>
            <w:rStyle w:val="Hyperlink"/>
            <w:rFonts w:hint="cs"/>
            <w:noProof/>
            <w:rtl/>
          </w:rPr>
          <w:t>ی</w:t>
        </w:r>
        <w:r w:rsidRPr="00013A14">
          <w:rPr>
            <w:rStyle w:val="Hyperlink"/>
            <w:noProof/>
            <w:rtl/>
          </w:rPr>
          <w:t xml:space="preserve"> بن </w:t>
        </w:r>
        <w:r w:rsidRPr="00013A14">
          <w:rPr>
            <w:rStyle w:val="Hyperlink"/>
            <w:rFonts w:hint="cs"/>
            <w:noProof/>
            <w:rtl/>
          </w:rPr>
          <w:t>ی</w:t>
        </w:r>
        <w:r w:rsidRPr="00013A14">
          <w:rPr>
            <w:rStyle w:val="Hyperlink"/>
            <w:rFonts w:hint="eastAsia"/>
            <w:noProof/>
            <w:rtl/>
          </w:rPr>
          <w:t>قط</w:t>
        </w:r>
        <w:r w:rsidRPr="00013A14">
          <w:rPr>
            <w:rStyle w:val="Hyperlink"/>
            <w:rFonts w:hint="cs"/>
            <w:noProof/>
            <w:rtl/>
          </w:rPr>
          <w:t>ی</w:t>
        </w:r>
        <w:r w:rsidRPr="00013A14">
          <w:rPr>
            <w:rStyle w:val="Hyperlink"/>
            <w:rFonts w:hint="eastAsia"/>
            <w:noProof/>
            <w:rtl/>
          </w:rPr>
          <w:t>ن</w:t>
        </w:r>
        <w:r>
          <w:rPr>
            <w:noProof/>
            <w:webHidden/>
            <w:rtl/>
          </w:rPr>
          <w:tab/>
        </w:r>
        <w:r>
          <w:rPr>
            <w:noProof/>
            <w:webHidden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 xml:space="preserve">PAGEREF </w:instrText>
        </w:r>
        <w:r>
          <w:rPr>
            <w:noProof/>
            <w:webHidden/>
            <w:rtl/>
          </w:rPr>
          <w:instrText>_</w:instrText>
        </w:r>
        <w:r>
          <w:rPr>
            <w:noProof/>
            <w:webHidden/>
          </w:rPr>
          <w:instrText>Toc</w:instrText>
        </w:r>
        <w:r>
          <w:rPr>
            <w:noProof/>
            <w:webHidden/>
            <w:rtl/>
          </w:rPr>
          <w:instrText xml:space="preserve">86068698 </w:instrText>
        </w:r>
        <w:r>
          <w:rPr>
            <w:noProof/>
            <w:webHidden/>
          </w:rPr>
          <w:instrText>\h</w:instrText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  <w:rtl/>
          </w:rPr>
        </w:r>
        <w:r>
          <w:rPr>
            <w:noProof/>
            <w:webHidden/>
            <w:rtl/>
          </w:rPr>
          <w:fldChar w:fldCharType="separate"/>
        </w:r>
        <w:r w:rsidR="002B7CDD">
          <w:rPr>
            <w:noProof/>
            <w:webHidden/>
            <w:rtl/>
          </w:rPr>
          <w:t>4</w:t>
        </w:r>
        <w:r>
          <w:rPr>
            <w:noProof/>
            <w:webHidden/>
            <w:rtl/>
          </w:rPr>
          <w:fldChar w:fldCharType="end"/>
        </w:r>
      </w:hyperlink>
    </w:p>
    <w:p w:rsidR="00C970A2" w:rsidRDefault="00C970A2" w:rsidP="00C970A2">
      <w:pPr>
        <w:pStyle w:val="TOC4"/>
        <w:tabs>
          <w:tab w:val="right" w:leader="dot" w:pos="10194"/>
        </w:tabs>
        <w:rPr>
          <w:rFonts w:asciiTheme="minorHAnsi" w:eastAsiaTheme="minorEastAsia" w:hAnsiTheme="minorHAnsi" w:cstheme="minorBidi"/>
          <w:bCs w:val="0"/>
          <w:noProof/>
          <w:color w:val="auto"/>
          <w:szCs w:val="22"/>
          <w:rtl/>
          <w:lang w:bidi="ar-SA"/>
        </w:rPr>
      </w:pPr>
      <w:hyperlink w:anchor="_Toc86068699" w:history="1">
        <w:r w:rsidRPr="00013A14">
          <w:rPr>
            <w:rStyle w:val="Hyperlink"/>
            <w:noProof/>
            <w:rtl/>
          </w:rPr>
          <w:t>قول دوم: کلام محقق نا</w:t>
        </w:r>
        <w:r w:rsidRPr="00013A14">
          <w:rPr>
            <w:rStyle w:val="Hyperlink"/>
            <w:rFonts w:hint="cs"/>
            <w:noProof/>
            <w:rtl/>
          </w:rPr>
          <w:t>یی</w:t>
        </w:r>
        <w:r w:rsidRPr="00013A14">
          <w:rPr>
            <w:rStyle w:val="Hyperlink"/>
            <w:rFonts w:hint="eastAsia"/>
            <w:noProof/>
            <w:rtl/>
          </w:rPr>
          <w:t>ن</w:t>
        </w:r>
        <w:r w:rsidRPr="00013A14">
          <w:rPr>
            <w:rStyle w:val="Hyperlink"/>
            <w:rFonts w:hint="cs"/>
            <w:noProof/>
            <w:rtl/>
          </w:rPr>
          <w:t>ی</w:t>
        </w:r>
        <w:r w:rsidRPr="00013A14">
          <w:rPr>
            <w:rStyle w:val="Hyperlink"/>
            <w:noProof/>
            <w:rtl/>
          </w:rPr>
          <w:t xml:space="preserve"> مبن</w:t>
        </w:r>
        <w:r w:rsidRPr="00013A14">
          <w:rPr>
            <w:rStyle w:val="Hyperlink"/>
            <w:rFonts w:hint="cs"/>
            <w:noProof/>
            <w:rtl/>
          </w:rPr>
          <w:t>ی</w:t>
        </w:r>
        <w:r w:rsidRPr="00013A14">
          <w:rPr>
            <w:rStyle w:val="Hyperlink"/>
            <w:noProof/>
            <w:rtl/>
          </w:rPr>
          <w:t xml:space="preserve"> بر تقدم حالت اقرب به ق</w:t>
        </w:r>
        <w:r w:rsidRPr="00013A14">
          <w:rPr>
            <w:rStyle w:val="Hyperlink"/>
            <w:rFonts w:hint="cs"/>
            <w:noProof/>
            <w:rtl/>
          </w:rPr>
          <w:t>ی</w:t>
        </w:r>
        <w:r w:rsidRPr="00013A14">
          <w:rPr>
            <w:rStyle w:val="Hyperlink"/>
            <w:rFonts w:hint="eastAsia"/>
            <w:noProof/>
            <w:rtl/>
          </w:rPr>
          <w:t>ام</w:t>
        </w:r>
        <w:r>
          <w:rPr>
            <w:noProof/>
            <w:webHidden/>
            <w:rtl/>
          </w:rPr>
          <w:tab/>
        </w:r>
        <w:r>
          <w:rPr>
            <w:noProof/>
            <w:webHidden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 xml:space="preserve">PAGEREF </w:instrText>
        </w:r>
        <w:r>
          <w:rPr>
            <w:noProof/>
            <w:webHidden/>
            <w:rtl/>
          </w:rPr>
          <w:instrText>_</w:instrText>
        </w:r>
        <w:r>
          <w:rPr>
            <w:noProof/>
            <w:webHidden/>
          </w:rPr>
          <w:instrText>Toc</w:instrText>
        </w:r>
        <w:r>
          <w:rPr>
            <w:noProof/>
            <w:webHidden/>
            <w:rtl/>
          </w:rPr>
          <w:instrText xml:space="preserve">86068699 </w:instrText>
        </w:r>
        <w:r>
          <w:rPr>
            <w:noProof/>
            <w:webHidden/>
          </w:rPr>
          <w:instrText>\h</w:instrText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  <w:rtl/>
          </w:rPr>
        </w:r>
        <w:r>
          <w:rPr>
            <w:noProof/>
            <w:webHidden/>
            <w:rtl/>
          </w:rPr>
          <w:fldChar w:fldCharType="separate"/>
        </w:r>
        <w:r w:rsidR="002B7CDD">
          <w:rPr>
            <w:noProof/>
            <w:webHidden/>
            <w:rtl/>
          </w:rPr>
          <w:t>4</w:t>
        </w:r>
        <w:r>
          <w:rPr>
            <w:noProof/>
            <w:webHidden/>
            <w:rtl/>
          </w:rPr>
          <w:fldChar w:fldCharType="end"/>
        </w:r>
      </w:hyperlink>
    </w:p>
    <w:p w:rsidR="00C970A2" w:rsidRDefault="00C970A2" w:rsidP="00C970A2">
      <w:pPr>
        <w:pStyle w:val="TOC4"/>
        <w:tabs>
          <w:tab w:val="right" w:leader="dot" w:pos="10194"/>
        </w:tabs>
        <w:rPr>
          <w:rFonts w:asciiTheme="minorHAnsi" w:eastAsiaTheme="minorEastAsia" w:hAnsiTheme="minorHAnsi" w:cstheme="minorBidi"/>
          <w:bCs w:val="0"/>
          <w:noProof/>
          <w:color w:val="auto"/>
          <w:szCs w:val="22"/>
          <w:rtl/>
          <w:lang w:bidi="ar-SA"/>
        </w:rPr>
      </w:pPr>
      <w:hyperlink w:anchor="_Toc86068700" w:history="1">
        <w:r w:rsidRPr="00013A14">
          <w:rPr>
            <w:rStyle w:val="Hyperlink"/>
            <w:noProof/>
            <w:rtl/>
          </w:rPr>
          <w:t>قول سوم: کلام محقق حک</w:t>
        </w:r>
        <w:r w:rsidRPr="00013A14">
          <w:rPr>
            <w:rStyle w:val="Hyperlink"/>
            <w:rFonts w:hint="cs"/>
            <w:noProof/>
            <w:rtl/>
          </w:rPr>
          <w:t>ی</w:t>
        </w:r>
        <w:r w:rsidRPr="00013A14">
          <w:rPr>
            <w:rStyle w:val="Hyperlink"/>
            <w:rFonts w:hint="eastAsia"/>
            <w:noProof/>
            <w:rtl/>
          </w:rPr>
          <w:t>م</w:t>
        </w:r>
        <w:r w:rsidRPr="00013A14">
          <w:rPr>
            <w:rStyle w:val="Hyperlink"/>
            <w:noProof/>
            <w:rtl/>
          </w:rPr>
          <w:t xml:space="preserve"> مبن</w:t>
        </w:r>
        <w:r w:rsidRPr="00013A14">
          <w:rPr>
            <w:rStyle w:val="Hyperlink"/>
            <w:rFonts w:hint="cs"/>
            <w:noProof/>
            <w:rtl/>
          </w:rPr>
          <w:t>ی</w:t>
        </w:r>
        <w:r w:rsidRPr="00013A14">
          <w:rPr>
            <w:rStyle w:val="Hyperlink"/>
            <w:noProof/>
            <w:rtl/>
          </w:rPr>
          <w:t xml:space="preserve"> بر وجوب احت</w:t>
        </w:r>
        <w:r w:rsidRPr="00013A14">
          <w:rPr>
            <w:rStyle w:val="Hyperlink"/>
            <w:rFonts w:hint="cs"/>
            <w:noProof/>
            <w:rtl/>
          </w:rPr>
          <w:t>ی</w:t>
        </w:r>
        <w:r w:rsidRPr="00013A14">
          <w:rPr>
            <w:rStyle w:val="Hyperlink"/>
            <w:rFonts w:hint="eastAsia"/>
            <w:noProof/>
            <w:rtl/>
          </w:rPr>
          <w:t>اط</w:t>
        </w:r>
        <w:r w:rsidRPr="00013A14">
          <w:rPr>
            <w:rStyle w:val="Hyperlink"/>
            <w:noProof/>
            <w:rtl/>
          </w:rPr>
          <w:t xml:space="preserve"> و تکرار نماز</w:t>
        </w:r>
        <w:r>
          <w:rPr>
            <w:noProof/>
            <w:webHidden/>
            <w:rtl/>
          </w:rPr>
          <w:tab/>
        </w:r>
        <w:r>
          <w:rPr>
            <w:noProof/>
            <w:webHidden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 xml:space="preserve">PAGEREF </w:instrText>
        </w:r>
        <w:r>
          <w:rPr>
            <w:noProof/>
            <w:webHidden/>
            <w:rtl/>
          </w:rPr>
          <w:instrText>_</w:instrText>
        </w:r>
        <w:r>
          <w:rPr>
            <w:noProof/>
            <w:webHidden/>
          </w:rPr>
          <w:instrText>Toc</w:instrText>
        </w:r>
        <w:r>
          <w:rPr>
            <w:noProof/>
            <w:webHidden/>
            <w:rtl/>
          </w:rPr>
          <w:instrText xml:space="preserve">86068700 </w:instrText>
        </w:r>
        <w:r>
          <w:rPr>
            <w:noProof/>
            <w:webHidden/>
          </w:rPr>
          <w:instrText>\h</w:instrText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  <w:rtl/>
          </w:rPr>
        </w:r>
        <w:r>
          <w:rPr>
            <w:noProof/>
            <w:webHidden/>
            <w:rtl/>
          </w:rPr>
          <w:fldChar w:fldCharType="separate"/>
        </w:r>
        <w:r w:rsidR="002B7CDD">
          <w:rPr>
            <w:noProof/>
            <w:webHidden/>
            <w:rtl/>
          </w:rPr>
          <w:t>5</w:t>
        </w:r>
        <w:r>
          <w:rPr>
            <w:noProof/>
            <w:webHidden/>
            <w:rtl/>
          </w:rPr>
          <w:fldChar w:fldCharType="end"/>
        </w:r>
      </w:hyperlink>
    </w:p>
    <w:p w:rsidR="00C970A2" w:rsidRDefault="00C970A2" w:rsidP="00C970A2">
      <w:pPr>
        <w:pStyle w:val="TOC4"/>
        <w:tabs>
          <w:tab w:val="right" w:leader="dot" w:pos="10194"/>
        </w:tabs>
        <w:rPr>
          <w:rFonts w:asciiTheme="minorHAnsi" w:eastAsiaTheme="minorEastAsia" w:hAnsiTheme="minorHAnsi" w:cstheme="minorBidi"/>
          <w:bCs w:val="0"/>
          <w:noProof/>
          <w:color w:val="auto"/>
          <w:szCs w:val="22"/>
          <w:rtl/>
          <w:lang w:bidi="ar-SA"/>
        </w:rPr>
      </w:pPr>
      <w:hyperlink w:anchor="_Toc86068701" w:history="1">
        <w:r w:rsidRPr="00013A14">
          <w:rPr>
            <w:rStyle w:val="Hyperlink"/>
            <w:noProof/>
            <w:rtl/>
          </w:rPr>
          <w:t>مختار استاد: قول اول</w:t>
        </w:r>
        <w:r>
          <w:rPr>
            <w:noProof/>
            <w:webHidden/>
            <w:rtl/>
          </w:rPr>
          <w:tab/>
        </w:r>
        <w:r>
          <w:rPr>
            <w:noProof/>
            <w:webHidden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 xml:space="preserve">PAGEREF </w:instrText>
        </w:r>
        <w:r>
          <w:rPr>
            <w:noProof/>
            <w:webHidden/>
            <w:rtl/>
          </w:rPr>
          <w:instrText>_</w:instrText>
        </w:r>
        <w:r>
          <w:rPr>
            <w:noProof/>
            <w:webHidden/>
          </w:rPr>
          <w:instrText>Toc</w:instrText>
        </w:r>
        <w:r>
          <w:rPr>
            <w:noProof/>
            <w:webHidden/>
            <w:rtl/>
          </w:rPr>
          <w:instrText xml:space="preserve">86068701 </w:instrText>
        </w:r>
        <w:r>
          <w:rPr>
            <w:noProof/>
            <w:webHidden/>
          </w:rPr>
          <w:instrText>\h</w:instrText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  <w:rtl/>
          </w:rPr>
        </w:r>
        <w:r>
          <w:rPr>
            <w:noProof/>
            <w:webHidden/>
            <w:rtl/>
          </w:rPr>
          <w:fldChar w:fldCharType="separate"/>
        </w:r>
        <w:r w:rsidR="002B7CDD">
          <w:rPr>
            <w:noProof/>
            <w:webHidden/>
            <w:rtl/>
          </w:rPr>
          <w:t>6</w:t>
        </w:r>
        <w:r>
          <w:rPr>
            <w:noProof/>
            <w:webHidden/>
            <w:rtl/>
          </w:rPr>
          <w:fldChar w:fldCharType="end"/>
        </w:r>
      </w:hyperlink>
    </w:p>
    <w:p w:rsidR="00C970A2" w:rsidRDefault="00C970A2" w:rsidP="00C970A2">
      <w:pPr>
        <w:pStyle w:val="TOC2"/>
        <w:tabs>
          <w:tab w:val="right" w:leader="dot" w:pos="10194"/>
        </w:tabs>
        <w:rPr>
          <w:rFonts w:asciiTheme="minorHAnsi" w:eastAsiaTheme="minorEastAsia" w:hAnsiTheme="minorHAnsi" w:cstheme="minorBidi"/>
          <w:bCs w:val="0"/>
          <w:noProof/>
          <w:color w:val="auto"/>
          <w:szCs w:val="22"/>
          <w:rtl/>
          <w:lang w:bidi="ar-SA"/>
        </w:rPr>
      </w:pPr>
      <w:hyperlink w:anchor="_Toc86068702" w:history="1">
        <w:r w:rsidRPr="00013A14">
          <w:rPr>
            <w:rStyle w:val="Hyperlink"/>
            <w:noProof/>
            <w:rtl/>
          </w:rPr>
          <w:t>صورت پنجم: دوران امر ب</w:t>
        </w:r>
        <w:r w:rsidRPr="00013A14">
          <w:rPr>
            <w:rStyle w:val="Hyperlink"/>
            <w:rFonts w:hint="cs"/>
            <w:noProof/>
            <w:rtl/>
          </w:rPr>
          <w:t>ی</w:t>
        </w:r>
        <w:r w:rsidRPr="00013A14">
          <w:rPr>
            <w:rStyle w:val="Hyperlink"/>
            <w:noProof/>
            <w:rtl/>
          </w:rPr>
          <w:t>ن ترک انتصاب و ترک استقرار</w:t>
        </w:r>
        <w:r>
          <w:rPr>
            <w:noProof/>
            <w:webHidden/>
            <w:rtl/>
          </w:rPr>
          <w:tab/>
        </w:r>
        <w:r>
          <w:rPr>
            <w:noProof/>
            <w:webHidden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 xml:space="preserve">PAGEREF </w:instrText>
        </w:r>
        <w:r>
          <w:rPr>
            <w:noProof/>
            <w:webHidden/>
            <w:rtl/>
          </w:rPr>
          <w:instrText>_</w:instrText>
        </w:r>
        <w:r>
          <w:rPr>
            <w:noProof/>
            <w:webHidden/>
          </w:rPr>
          <w:instrText>Toc</w:instrText>
        </w:r>
        <w:r>
          <w:rPr>
            <w:noProof/>
            <w:webHidden/>
            <w:rtl/>
          </w:rPr>
          <w:instrText xml:space="preserve">86068702 </w:instrText>
        </w:r>
        <w:r>
          <w:rPr>
            <w:noProof/>
            <w:webHidden/>
          </w:rPr>
          <w:instrText>\h</w:instrText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  <w:rtl/>
          </w:rPr>
        </w:r>
        <w:r>
          <w:rPr>
            <w:noProof/>
            <w:webHidden/>
            <w:rtl/>
          </w:rPr>
          <w:fldChar w:fldCharType="separate"/>
        </w:r>
        <w:r w:rsidR="002B7CDD">
          <w:rPr>
            <w:noProof/>
            <w:webHidden/>
            <w:rtl/>
          </w:rPr>
          <w:t>6</w:t>
        </w:r>
        <w:r>
          <w:rPr>
            <w:noProof/>
            <w:webHidden/>
            <w:rtl/>
          </w:rPr>
          <w:fldChar w:fldCharType="end"/>
        </w:r>
      </w:hyperlink>
    </w:p>
    <w:p w:rsidR="00C970A2" w:rsidRDefault="00C970A2" w:rsidP="00C970A2">
      <w:pPr>
        <w:pStyle w:val="TOC2"/>
        <w:tabs>
          <w:tab w:val="right" w:leader="dot" w:pos="10194"/>
        </w:tabs>
        <w:rPr>
          <w:rFonts w:asciiTheme="minorHAnsi" w:eastAsiaTheme="minorEastAsia" w:hAnsiTheme="minorHAnsi" w:cstheme="minorBidi"/>
          <w:bCs w:val="0"/>
          <w:noProof/>
          <w:color w:val="auto"/>
          <w:szCs w:val="22"/>
          <w:rtl/>
          <w:lang w:bidi="ar-SA"/>
        </w:rPr>
      </w:pPr>
      <w:hyperlink w:anchor="_Toc86068703" w:history="1">
        <w:r w:rsidRPr="00013A14">
          <w:rPr>
            <w:rStyle w:val="Hyperlink"/>
            <w:noProof/>
            <w:rtl/>
          </w:rPr>
          <w:t>صورت ششم: دوران ب</w:t>
        </w:r>
        <w:r w:rsidRPr="00013A14">
          <w:rPr>
            <w:rStyle w:val="Hyperlink"/>
            <w:rFonts w:hint="cs"/>
            <w:noProof/>
            <w:rtl/>
          </w:rPr>
          <w:t>ی</w:t>
        </w:r>
        <w:r w:rsidRPr="00013A14">
          <w:rPr>
            <w:rStyle w:val="Hyperlink"/>
            <w:rFonts w:hint="eastAsia"/>
            <w:noProof/>
            <w:rtl/>
          </w:rPr>
          <w:t>ن</w:t>
        </w:r>
        <w:r w:rsidRPr="00013A14">
          <w:rPr>
            <w:rStyle w:val="Hyperlink"/>
            <w:noProof/>
            <w:rtl/>
          </w:rPr>
          <w:t xml:space="preserve"> ترک استقلال و ترک استقرار</w:t>
        </w:r>
        <w:r>
          <w:rPr>
            <w:noProof/>
            <w:webHidden/>
            <w:rtl/>
          </w:rPr>
          <w:tab/>
        </w:r>
        <w:r>
          <w:rPr>
            <w:noProof/>
            <w:webHidden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 xml:space="preserve">PAGEREF </w:instrText>
        </w:r>
        <w:r>
          <w:rPr>
            <w:noProof/>
            <w:webHidden/>
            <w:rtl/>
          </w:rPr>
          <w:instrText>_</w:instrText>
        </w:r>
        <w:r>
          <w:rPr>
            <w:noProof/>
            <w:webHidden/>
          </w:rPr>
          <w:instrText>Toc</w:instrText>
        </w:r>
        <w:r>
          <w:rPr>
            <w:noProof/>
            <w:webHidden/>
            <w:rtl/>
          </w:rPr>
          <w:instrText xml:space="preserve">86068703 </w:instrText>
        </w:r>
        <w:r>
          <w:rPr>
            <w:noProof/>
            <w:webHidden/>
          </w:rPr>
          <w:instrText>\h</w:instrText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  <w:rtl/>
          </w:rPr>
        </w:r>
        <w:r>
          <w:rPr>
            <w:noProof/>
            <w:webHidden/>
            <w:rtl/>
          </w:rPr>
          <w:fldChar w:fldCharType="separate"/>
        </w:r>
        <w:r w:rsidR="002B7CDD">
          <w:rPr>
            <w:noProof/>
            <w:webHidden/>
            <w:rtl/>
          </w:rPr>
          <w:t>7</w:t>
        </w:r>
        <w:r>
          <w:rPr>
            <w:noProof/>
            <w:webHidden/>
            <w:rtl/>
          </w:rPr>
          <w:fldChar w:fldCharType="end"/>
        </w:r>
      </w:hyperlink>
    </w:p>
    <w:p w:rsidR="00C970A2" w:rsidRDefault="00C970A2" w:rsidP="00C970A2">
      <w:pPr>
        <w:pStyle w:val="TOC1"/>
        <w:rPr>
          <w:rFonts w:asciiTheme="minorHAnsi" w:eastAsiaTheme="minorEastAsia" w:hAnsiTheme="minorHAnsi" w:cstheme="minorBidi"/>
          <w:noProof/>
          <w:color w:val="auto"/>
          <w:szCs w:val="22"/>
          <w:rtl/>
          <w:lang w:bidi="ar-SA"/>
        </w:rPr>
      </w:pPr>
      <w:hyperlink w:anchor="_Toc86068704" w:history="1">
        <w:r w:rsidRPr="00013A14">
          <w:rPr>
            <w:rStyle w:val="Hyperlink"/>
            <w:noProof/>
            <w:rtl/>
          </w:rPr>
          <w:t>مسئله 15: وظ</w:t>
        </w:r>
        <w:r w:rsidRPr="00013A14">
          <w:rPr>
            <w:rStyle w:val="Hyperlink"/>
            <w:rFonts w:hint="cs"/>
            <w:noProof/>
            <w:rtl/>
          </w:rPr>
          <w:t>ی</w:t>
        </w:r>
        <w:r w:rsidRPr="00013A14">
          <w:rPr>
            <w:rStyle w:val="Hyperlink"/>
            <w:rFonts w:hint="eastAsia"/>
            <w:noProof/>
            <w:rtl/>
          </w:rPr>
          <w:t>فه</w:t>
        </w:r>
        <w:r w:rsidRPr="00013A14">
          <w:rPr>
            <w:rStyle w:val="Hyperlink"/>
            <w:noProof/>
            <w:rtl/>
          </w:rPr>
          <w:t xml:space="preserve"> مکلف در هنگام عجز از ق</w:t>
        </w:r>
        <w:r w:rsidRPr="00013A14">
          <w:rPr>
            <w:rStyle w:val="Hyperlink"/>
            <w:rFonts w:hint="cs"/>
            <w:noProof/>
            <w:rtl/>
          </w:rPr>
          <w:t>ی</w:t>
        </w:r>
        <w:r w:rsidRPr="00013A14">
          <w:rPr>
            <w:rStyle w:val="Hyperlink"/>
            <w:rFonts w:hint="eastAsia"/>
            <w:noProof/>
            <w:rtl/>
          </w:rPr>
          <w:t>ام</w:t>
        </w:r>
        <w:r>
          <w:rPr>
            <w:noProof/>
            <w:webHidden/>
            <w:rtl/>
          </w:rPr>
          <w:tab/>
        </w:r>
        <w:r>
          <w:rPr>
            <w:noProof/>
            <w:webHidden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 xml:space="preserve">PAGEREF </w:instrText>
        </w:r>
        <w:r>
          <w:rPr>
            <w:noProof/>
            <w:webHidden/>
            <w:rtl/>
          </w:rPr>
          <w:instrText>_</w:instrText>
        </w:r>
        <w:r>
          <w:rPr>
            <w:noProof/>
            <w:webHidden/>
          </w:rPr>
          <w:instrText>Toc</w:instrText>
        </w:r>
        <w:r>
          <w:rPr>
            <w:noProof/>
            <w:webHidden/>
            <w:rtl/>
          </w:rPr>
          <w:instrText xml:space="preserve">86068704 </w:instrText>
        </w:r>
        <w:r>
          <w:rPr>
            <w:noProof/>
            <w:webHidden/>
          </w:rPr>
          <w:instrText>\h</w:instrText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  <w:rtl/>
          </w:rPr>
        </w:r>
        <w:r>
          <w:rPr>
            <w:noProof/>
            <w:webHidden/>
            <w:rtl/>
          </w:rPr>
          <w:fldChar w:fldCharType="separate"/>
        </w:r>
        <w:r w:rsidR="002B7CDD">
          <w:rPr>
            <w:noProof/>
            <w:webHidden/>
            <w:rtl/>
          </w:rPr>
          <w:t>8</w:t>
        </w:r>
        <w:r>
          <w:rPr>
            <w:noProof/>
            <w:webHidden/>
            <w:rtl/>
          </w:rPr>
          <w:fldChar w:fldCharType="end"/>
        </w:r>
      </w:hyperlink>
    </w:p>
    <w:p w:rsidR="00C91EB6" w:rsidRPr="00C91EB6" w:rsidRDefault="00C970A2" w:rsidP="0005394C">
      <w:pPr>
        <w:jc w:val="both"/>
      </w:pPr>
      <w:r>
        <w:rPr>
          <w:rFonts w:cs="B Titr"/>
          <w:noProof/>
          <w:webHidden/>
          <w:color w:val="632423" w:themeColor="accent2" w:themeShade="80"/>
          <w:szCs w:val="24"/>
          <w:rtl/>
        </w:rPr>
        <w:fldChar w:fldCharType="end"/>
      </w:r>
    </w:p>
    <w:p w:rsidR="00F343FB" w:rsidRPr="00A6366F" w:rsidRDefault="00F842AD" w:rsidP="0005394C">
      <w:pPr>
        <w:jc w:val="both"/>
      </w:pPr>
      <w:r w:rsidRPr="009C66D5">
        <w:rPr>
          <w:rStyle w:val="Emphasis"/>
          <w:rFonts w:hint="cs"/>
          <w:b/>
          <w:bCs w:val="0"/>
          <w:rtl/>
        </w:rPr>
        <w:t>موضوع</w:t>
      </w:r>
      <w:r w:rsidRPr="009C66D5">
        <w:rPr>
          <w:rStyle w:val="Emphasis"/>
          <w:rFonts w:hint="cs"/>
          <w:rtl/>
        </w:rPr>
        <w:t>:</w:t>
      </w:r>
      <w:r w:rsidR="00A6366F" w:rsidRPr="00A6366F">
        <w:rPr>
          <w:rFonts w:hint="cs"/>
          <w:rtl/>
        </w:rPr>
        <w:t xml:space="preserve"> </w:t>
      </w:r>
      <w:bookmarkStart w:id="0" w:name="BokSabj2_d"/>
      <w:bookmarkEnd w:id="0"/>
      <w:r w:rsidR="0028608F">
        <w:rPr>
          <w:rtl/>
        </w:rPr>
        <w:t>صور مختلف عجز از شرا</w:t>
      </w:r>
      <w:r w:rsidR="0028608F">
        <w:rPr>
          <w:rFonts w:hint="cs"/>
          <w:rtl/>
        </w:rPr>
        <w:t>ی</w:t>
      </w:r>
      <w:r w:rsidR="0028608F">
        <w:rPr>
          <w:rFonts w:hint="eastAsia"/>
          <w:rtl/>
        </w:rPr>
        <w:t>ط</w:t>
      </w:r>
      <w:r w:rsidR="0028608F">
        <w:rPr>
          <w:rtl/>
        </w:rPr>
        <w:t xml:space="preserve"> ق</w:t>
      </w:r>
      <w:r w:rsidR="0028608F">
        <w:rPr>
          <w:rFonts w:hint="cs"/>
          <w:rtl/>
        </w:rPr>
        <w:t>ی</w:t>
      </w:r>
      <w:r w:rsidR="0028608F">
        <w:rPr>
          <w:rFonts w:hint="eastAsia"/>
          <w:rtl/>
        </w:rPr>
        <w:t>ام</w:t>
      </w:r>
      <w:r w:rsidR="0028608F">
        <w:rPr>
          <w:rtl/>
        </w:rPr>
        <w:t xml:space="preserve"> </w:t>
      </w:r>
      <w:r w:rsidR="00025B70">
        <w:rPr>
          <w:rFonts w:hint="cs"/>
          <w:rtl/>
        </w:rPr>
        <w:t xml:space="preserve"> </w:t>
      </w:r>
      <w:r w:rsidR="00386C11" w:rsidRPr="00A6366F">
        <w:rPr>
          <w:rFonts w:hint="cs"/>
          <w:rtl/>
        </w:rPr>
        <w:t>/</w:t>
      </w:r>
      <w:bookmarkStart w:id="1" w:name="BokSabj_d"/>
      <w:bookmarkEnd w:id="1"/>
      <w:r w:rsidR="0028608F">
        <w:rPr>
          <w:rtl/>
        </w:rPr>
        <w:t>ق</w:t>
      </w:r>
      <w:r w:rsidR="0028608F">
        <w:rPr>
          <w:rFonts w:hint="cs"/>
          <w:rtl/>
        </w:rPr>
        <w:t>ی</w:t>
      </w:r>
      <w:r w:rsidR="0028608F">
        <w:rPr>
          <w:rFonts w:hint="eastAsia"/>
          <w:rtl/>
        </w:rPr>
        <w:t>ام</w:t>
      </w:r>
      <w:r w:rsidR="0028608F">
        <w:rPr>
          <w:rtl/>
        </w:rPr>
        <w:t xml:space="preserve"> </w:t>
      </w:r>
      <w:r w:rsidR="00386C11" w:rsidRPr="00A6366F">
        <w:rPr>
          <w:rFonts w:hint="cs"/>
          <w:rtl/>
        </w:rPr>
        <w:t xml:space="preserve"> /</w:t>
      </w:r>
      <w:bookmarkStart w:id="2" w:name="Bokkolli"/>
      <w:bookmarkEnd w:id="2"/>
      <w:r w:rsidR="0028608F">
        <w:rPr>
          <w:rtl/>
        </w:rPr>
        <w:t>صلاه</w:t>
      </w:r>
      <w:r w:rsidR="001B6799" w:rsidRPr="00A6366F">
        <w:rPr>
          <w:rFonts w:hint="cs"/>
          <w:rtl/>
        </w:rPr>
        <w:t xml:space="preserve"> </w:t>
      </w:r>
    </w:p>
    <w:p w:rsidR="008F5B4D" w:rsidRPr="009C66D5" w:rsidRDefault="008F5B4D" w:rsidP="0005394C">
      <w:pPr>
        <w:jc w:val="both"/>
        <w:rPr>
          <w:rStyle w:val="Emphasis"/>
          <w:b/>
          <w:bCs w:val="0"/>
          <w:rtl/>
        </w:rPr>
      </w:pPr>
      <w:r w:rsidRPr="009C66D5">
        <w:rPr>
          <w:rStyle w:val="Emphasis"/>
          <w:rFonts w:hint="cs"/>
          <w:b/>
          <w:bCs w:val="0"/>
          <w:rtl/>
        </w:rPr>
        <w:t>خلاصه مباحث گذشته:</w:t>
      </w:r>
    </w:p>
    <w:p w:rsidR="00247D2F" w:rsidRPr="003A6148" w:rsidRDefault="00C970A2" w:rsidP="0005394C">
      <w:pPr>
        <w:pBdr>
          <w:bottom w:val="double" w:sz="6" w:space="1" w:color="auto"/>
        </w:pBdr>
        <w:jc w:val="both"/>
      </w:pPr>
      <w:r>
        <w:rPr>
          <w:rFonts w:hint="cs"/>
          <w:rtl/>
        </w:rPr>
        <w:t xml:space="preserve">در جلسه گذشته به بیان صورمختلف عجز از امتثال برخی از شرایط قیام پرداخته شد. در این جلسه به ادامه ی بیان فروض مختلف آن پرداخته می شود. </w:t>
      </w:r>
    </w:p>
    <w:p w:rsidR="0005394C" w:rsidRDefault="0005394C" w:rsidP="0005394C">
      <w:pPr>
        <w:pStyle w:val="Heading1"/>
        <w:rPr>
          <w:rtl/>
        </w:rPr>
      </w:pPr>
      <w:bookmarkStart w:id="3" w:name="_Toc86068692"/>
      <w:r>
        <w:rPr>
          <w:rFonts w:hint="cs"/>
          <w:rtl/>
        </w:rPr>
        <w:t>صور عجز مکلف از جمع بین شرایط قیام</w:t>
      </w:r>
      <w:bookmarkEnd w:id="3"/>
    </w:p>
    <w:p w:rsidR="0005394C" w:rsidRDefault="0005394C" w:rsidP="0005394C">
      <w:pPr>
        <w:jc w:val="both"/>
        <w:rPr>
          <w:rtl/>
        </w:rPr>
      </w:pPr>
      <w:r>
        <w:rPr>
          <w:rFonts w:hint="eastAsia"/>
          <w:rtl/>
        </w:rPr>
        <w:t>بحث</w:t>
      </w:r>
      <w:r>
        <w:rPr>
          <w:rtl/>
        </w:rPr>
        <w:t xml:space="preserve"> در صور عجز مکلف از جمع ب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شرا</w:t>
      </w:r>
      <w:r>
        <w:rPr>
          <w:rFonts w:hint="cs"/>
          <w:rtl/>
        </w:rPr>
        <w:t>ی</w:t>
      </w:r>
      <w:r>
        <w:rPr>
          <w:rFonts w:hint="eastAsia"/>
          <w:rtl/>
        </w:rPr>
        <w:t>ط</w:t>
      </w:r>
      <w:r>
        <w:rPr>
          <w:rtl/>
        </w:rPr>
        <w:t xml:space="preserve"> ق</w:t>
      </w:r>
      <w:r>
        <w:rPr>
          <w:rFonts w:hint="cs"/>
          <w:rtl/>
        </w:rPr>
        <w:t>ی</w:t>
      </w:r>
      <w:r>
        <w:rPr>
          <w:rFonts w:hint="eastAsia"/>
          <w:rtl/>
        </w:rPr>
        <w:t>ام</w:t>
      </w:r>
      <w:r>
        <w:rPr>
          <w:rtl/>
        </w:rPr>
        <w:t xml:space="preserve"> بود. </w:t>
      </w:r>
    </w:p>
    <w:p w:rsidR="0005394C" w:rsidRDefault="0005394C" w:rsidP="0005394C">
      <w:pPr>
        <w:pStyle w:val="Heading2"/>
        <w:rPr>
          <w:rtl/>
        </w:rPr>
      </w:pPr>
      <w:bookmarkStart w:id="4" w:name="_Toc86068693"/>
      <w:r>
        <w:rPr>
          <w:rFonts w:hint="cs"/>
          <w:rtl/>
        </w:rPr>
        <w:t>کلام سید سیستانی در دوران امر بین ترک استقرار یا انجام تفریج فاحش</w:t>
      </w:r>
      <w:bookmarkEnd w:id="4"/>
      <w:r>
        <w:rPr>
          <w:rFonts w:hint="cs"/>
          <w:rtl/>
        </w:rPr>
        <w:t xml:space="preserve"> </w:t>
      </w:r>
    </w:p>
    <w:p w:rsidR="0005394C" w:rsidRDefault="0005394C" w:rsidP="0005394C">
      <w:pPr>
        <w:jc w:val="both"/>
        <w:rPr>
          <w:rtl/>
        </w:rPr>
      </w:pPr>
      <w:r>
        <w:rPr>
          <w:rtl/>
        </w:rPr>
        <w:t>محقق س</w:t>
      </w:r>
      <w:r>
        <w:rPr>
          <w:rFonts w:hint="cs"/>
          <w:rtl/>
        </w:rPr>
        <w:t>ی</w:t>
      </w:r>
      <w:r>
        <w:rPr>
          <w:rFonts w:hint="eastAsia"/>
          <w:rtl/>
        </w:rPr>
        <w:t>ستان</w:t>
      </w:r>
      <w:r>
        <w:rPr>
          <w:rFonts w:hint="cs"/>
          <w:rtl/>
        </w:rPr>
        <w:t>ی</w:t>
      </w:r>
      <w:r>
        <w:rPr>
          <w:rtl/>
        </w:rPr>
        <w:t xml:space="preserve"> در تعل</w:t>
      </w:r>
      <w:r>
        <w:rPr>
          <w:rFonts w:hint="cs"/>
          <w:rtl/>
        </w:rPr>
        <w:t>ی</w:t>
      </w:r>
      <w:r>
        <w:rPr>
          <w:rFonts w:hint="eastAsia"/>
          <w:rtl/>
        </w:rPr>
        <w:t>قه</w:t>
      </w:r>
      <w:r>
        <w:rPr>
          <w:rtl/>
        </w:rPr>
        <w:t xml:space="preserve"> بر عروه </w:t>
      </w:r>
      <w:r>
        <w:rPr>
          <w:rFonts w:hint="cs"/>
          <w:rtl/>
        </w:rPr>
        <w:t xml:space="preserve">در مورد دوران امر بین ترک استقرار و یا انجام تفریج فاحش، </w:t>
      </w:r>
      <w:r>
        <w:rPr>
          <w:rtl/>
        </w:rPr>
        <w:t>فرموده اند که تفر</w:t>
      </w:r>
      <w:r>
        <w:rPr>
          <w:rFonts w:hint="cs"/>
          <w:rtl/>
        </w:rPr>
        <w:t>ی</w:t>
      </w:r>
      <w:r>
        <w:rPr>
          <w:rFonts w:hint="eastAsia"/>
          <w:rtl/>
        </w:rPr>
        <w:t>ج</w:t>
      </w:r>
      <w:r>
        <w:rPr>
          <w:rtl/>
        </w:rPr>
        <w:t xml:space="preserve"> فاحش اگر مخل به صدق ق</w:t>
      </w:r>
      <w:r>
        <w:rPr>
          <w:rFonts w:hint="cs"/>
          <w:rtl/>
        </w:rPr>
        <w:t>ی</w:t>
      </w:r>
      <w:r>
        <w:rPr>
          <w:rFonts w:hint="eastAsia"/>
          <w:rtl/>
        </w:rPr>
        <w:t>ام</w:t>
      </w:r>
      <w:r>
        <w:rPr>
          <w:rtl/>
        </w:rPr>
        <w:t xml:space="preserve"> است، نبا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انجام دهد و اگر مخل به ق</w:t>
      </w:r>
      <w:r>
        <w:rPr>
          <w:rFonts w:hint="cs"/>
          <w:rtl/>
        </w:rPr>
        <w:t>ی</w:t>
      </w:r>
      <w:r>
        <w:rPr>
          <w:rFonts w:hint="eastAsia"/>
          <w:rtl/>
        </w:rPr>
        <w:t>ام</w:t>
      </w:r>
      <w:r>
        <w:rPr>
          <w:rtl/>
        </w:rPr>
        <w:t xml:space="preserve"> ن</w:t>
      </w:r>
      <w:r>
        <w:rPr>
          <w:rFonts w:hint="cs"/>
          <w:rtl/>
        </w:rPr>
        <w:t>ی</w:t>
      </w:r>
      <w:r>
        <w:rPr>
          <w:rFonts w:hint="eastAsia"/>
          <w:rtl/>
        </w:rPr>
        <w:t>ست،</w:t>
      </w:r>
      <w:r>
        <w:rPr>
          <w:rtl/>
        </w:rPr>
        <w:t xml:space="preserve"> انجام آن مشکل</w:t>
      </w:r>
      <w:r>
        <w:rPr>
          <w:rFonts w:hint="cs"/>
          <w:rtl/>
        </w:rPr>
        <w:t>ی</w:t>
      </w:r>
      <w:r>
        <w:rPr>
          <w:rtl/>
        </w:rPr>
        <w:t xml:space="preserve"> ن</w:t>
      </w:r>
      <w:r>
        <w:rPr>
          <w:rFonts w:hint="eastAsia"/>
          <w:rtl/>
        </w:rPr>
        <w:t>دارد</w:t>
      </w:r>
      <w:r>
        <w:rPr>
          <w:rtl/>
        </w:rPr>
        <w:t>. در فرض اول که مخل به صدق ق</w:t>
      </w:r>
      <w:r>
        <w:rPr>
          <w:rFonts w:hint="cs"/>
          <w:rtl/>
        </w:rPr>
        <w:t>ی</w:t>
      </w:r>
      <w:r>
        <w:rPr>
          <w:rFonts w:hint="eastAsia"/>
          <w:rtl/>
        </w:rPr>
        <w:t>ام</w:t>
      </w:r>
      <w:r>
        <w:rPr>
          <w:rtl/>
        </w:rPr>
        <w:t xml:space="preserve"> است، نبا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تفر</w:t>
      </w:r>
      <w:r>
        <w:rPr>
          <w:rFonts w:hint="cs"/>
          <w:rtl/>
        </w:rPr>
        <w:t>ی</w:t>
      </w:r>
      <w:r>
        <w:rPr>
          <w:rFonts w:hint="eastAsia"/>
          <w:rtl/>
        </w:rPr>
        <w:t>ج</w:t>
      </w:r>
      <w:r>
        <w:rPr>
          <w:rtl/>
        </w:rPr>
        <w:t xml:space="preserve"> فاحش کند و ترک استقرار مشکل</w:t>
      </w:r>
      <w:r>
        <w:rPr>
          <w:rFonts w:hint="cs"/>
          <w:rtl/>
        </w:rPr>
        <w:t>ی</w:t>
      </w:r>
      <w:r>
        <w:rPr>
          <w:rtl/>
        </w:rPr>
        <w:t xml:space="preserve"> ندارد</w:t>
      </w:r>
      <w:r>
        <w:rPr>
          <w:rFonts w:hint="cs"/>
          <w:rtl/>
        </w:rPr>
        <w:t>؛</w:t>
      </w:r>
      <w:r>
        <w:rPr>
          <w:rtl/>
        </w:rPr>
        <w:t xml:space="preserve"> ز</w:t>
      </w:r>
      <w:r>
        <w:rPr>
          <w:rFonts w:hint="cs"/>
          <w:rtl/>
        </w:rPr>
        <w:t>ی</w:t>
      </w:r>
      <w:r>
        <w:rPr>
          <w:rFonts w:hint="eastAsia"/>
          <w:rtl/>
        </w:rPr>
        <w:t>را</w:t>
      </w:r>
      <w:r>
        <w:rPr>
          <w:rtl/>
        </w:rPr>
        <w:t xml:space="preserve"> دل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استقرار لب</w:t>
      </w:r>
      <w:r>
        <w:rPr>
          <w:rFonts w:hint="cs"/>
          <w:rtl/>
        </w:rPr>
        <w:t>ی</w:t>
      </w:r>
      <w:r>
        <w:rPr>
          <w:rtl/>
        </w:rPr>
        <w:t xml:space="preserve"> است و اطلاق ندارد</w:t>
      </w:r>
      <w:r>
        <w:rPr>
          <w:rFonts w:hint="cs"/>
          <w:rtl/>
        </w:rPr>
        <w:t>، برخلاف دلیل شرطیت قیام که اطلاق دارد و باید رعایت شود.</w:t>
      </w:r>
      <w:r>
        <w:rPr>
          <w:rtl/>
        </w:rPr>
        <w:t xml:space="preserve"> اما اگر مخل به صدق ق</w:t>
      </w:r>
      <w:r>
        <w:rPr>
          <w:rFonts w:hint="cs"/>
          <w:rtl/>
        </w:rPr>
        <w:t>ی</w:t>
      </w:r>
      <w:r>
        <w:rPr>
          <w:rFonts w:hint="eastAsia"/>
          <w:rtl/>
        </w:rPr>
        <w:t>ام</w:t>
      </w:r>
      <w:r>
        <w:rPr>
          <w:rtl/>
        </w:rPr>
        <w:t xml:space="preserve"> نباشد،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با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تفر</w:t>
      </w:r>
      <w:r>
        <w:rPr>
          <w:rFonts w:hint="cs"/>
          <w:rtl/>
        </w:rPr>
        <w:t>ی</w:t>
      </w:r>
      <w:r>
        <w:rPr>
          <w:rFonts w:hint="eastAsia"/>
          <w:rtl/>
        </w:rPr>
        <w:t>ج</w:t>
      </w:r>
      <w:r>
        <w:rPr>
          <w:rtl/>
        </w:rPr>
        <w:t xml:space="preserve"> فاحش کن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و با استقرا</w:t>
      </w:r>
      <w:r>
        <w:rPr>
          <w:rFonts w:hint="eastAsia"/>
          <w:rtl/>
        </w:rPr>
        <w:t>ر</w:t>
      </w:r>
      <w:r>
        <w:rPr>
          <w:rtl/>
        </w:rPr>
        <w:t xml:space="preserve"> نماز </w:t>
      </w:r>
      <w:r>
        <w:rPr>
          <w:rtl/>
        </w:rPr>
        <w:lastRenderedPageBreak/>
        <w:t>بخوان</w:t>
      </w:r>
      <w:r>
        <w:rPr>
          <w:rFonts w:hint="cs"/>
          <w:rtl/>
        </w:rPr>
        <w:t>ی</w:t>
      </w:r>
      <w:r>
        <w:rPr>
          <w:rFonts w:hint="eastAsia"/>
          <w:rtl/>
        </w:rPr>
        <w:t>م،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تفر</w:t>
      </w:r>
      <w:r>
        <w:rPr>
          <w:rFonts w:hint="cs"/>
          <w:rtl/>
        </w:rPr>
        <w:t>ی</w:t>
      </w:r>
      <w:r>
        <w:rPr>
          <w:rFonts w:hint="eastAsia"/>
          <w:rtl/>
        </w:rPr>
        <w:t>ج</w:t>
      </w:r>
      <w:r>
        <w:rPr>
          <w:rtl/>
        </w:rPr>
        <w:t xml:space="preserve"> فاحش نکن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و استقرار نداشته باش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>.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مثال در قطار گاه</w:t>
      </w:r>
      <w:r>
        <w:rPr>
          <w:rFonts w:hint="cs"/>
          <w:rtl/>
        </w:rPr>
        <w:t>ی</w:t>
      </w:r>
      <w:r>
        <w:rPr>
          <w:rtl/>
        </w:rPr>
        <w:t xml:space="preserve"> رخ م</w:t>
      </w:r>
      <w:r>
        <w:rPr>
          <w:rFonts w:hint="cs"/>
          <w:rtl/>
        </w:rPr>
        <w:t>ی</w:t>
      </w:r>
      <w:r>
        <w:rPr>
          <w:rtl/>
        </w:rPr>
        <w:t xml:space="preserve"> دهد که اگر تفر</w:t>
      </w:r>
      <w:r>
        <w:rPr>
          <w:rFonts w:hint="cs"/>
          <w:rtl/>
        </w:rPr>
        <w:t>ی</w:t>
      </w:r>
      <w:r>
        <w:rPr>
          <w:rFonts w:hint="eastAsia"/>
          <w:rtl/>
        </w:rPr>
        <w:t>ج</w:t>
      </w:r>
      <w:r>
        <w:rPr>
          <w:rtl/>
        </w:rPr>
        <w:t xml:space="preserve"> فاحش نکند استقرار خود را نم</w:t>
      </w:r>
      <w:r>
        <w:rPr>
          <w:rFonts w:hint="cs"/>
          <w:rtl/>
        </w:rPr>
        <w:t>ی</w:t>
      </w:r>
      <w:r>
        <w:rPr>
          <w:rtl/>
        </w:rPr>
        <w:t xml:space="preserve"> تواند حفظ کند. </w:t>
      </w:r>
    </w:p>
    <w:p w:rsidR="0005394C" w:rsidRDefault="0005394C" w:rsidP="0005394C">
      <w:pPr>
        <w:jc w:val="both"/>
        <w:rPr>
          <w:rtl/>
        </w:rPr>
      </w:pPr>
      <w:r>
        <w:rPr>
          <w:rtl/>
        </w:rPr>
        <w:t>ظاهر فرما</w:t>
      </w:r>
      <w:r>
        <w:rPr>
          <w:rFonts w:hint="cs"/>
          <w:rtl/>
        </w:rPr>
        <w:t>ی</w:t>
      </w:r>
      <w:r>
        <w:rPr>
          <w:rFonts w:hint="eastAsia"/>
          <w:rtl/>
        </w:rPr>
        <w:t>ش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شان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بحث استدلال</w:t>
      </w:r>
      <w:r>
        <w:rPr>
          <w:rFonts w:hint="cs"/>
          <w:rtl/>
        </w:rPr>
        <w:t>ی</w:t>
      </w:r>
      <w:r>
        <w:rPr>
          <w:rtl/>
        </w:rPr>
        <w:t xml:space="preserve"> خود، تخ</w:t>
      </w:r>
      <w:r>
        <w:rPr>
          <w:rFonts w:hint="cs"/>
          <w:rtl/>
        </w:rPr>
        <w:t>یی</w:t>
      </w:r>
      <w:r>
        <w:rPr>
          <w:rFonts w:hint="eastAsia"/>
          <w:rtl/>
        </w:rPr>
        <w:t>ر</w:t>
      </w:r>
      <w:r>
        <w:rPr>
          <w:rtl/>
        </w:rPr>
        <w:t xml:space="preserve"> است. </w:t>
      </w:r>
      <w:r>
        <w:rPr>
          <w:rFonts w:hint="cs"/>
          <w:rtl/>
        </w:rPr>
        <w:t>ی</w:t>
      </w:r>
      <w:r>
        <w:rPr>
          <w:rFonts w:hint="eastAsia"/>
          <w:rtl/>
        </w:rPr>
        <w:t>عن</w:t>
      </w:r>
      <w:r>
        <w:rPr>
          <w:rFonts w:hint="cs"/>
          <w:rtl/>
        </w:rPr>
        <w:t>ی</w:t>
      </w:r>
      <w:r>
        <w:rPr>
          <w:rtl/>
        </w:rPr>
        <w:t xml:space="preserve"> شخص مخ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ب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انجام تفر</w:t>
      </w:r>
      <w:r>
        <w:rPr>
          <w:rFonts w:hint="cs"/>
          <w:rtl/>
        </w:rPr>
        <w:t>ی</w:t>
      </w:r>
      <w:r>
        <w:rPr>
          <w:rFonts w:hint="eastAsia"/>
          <w:rtl/>
        </w:rPr>
        <w:t>ج</w:t>
      </w:r>
      <w:r>
        <w:rPr>
          <w:rtl/>
        </w:rPr>
        <w:t xml:space="preserve"> فاحش و عدم استقرار،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بالعکس است. م</w:t>
      </w:r>
      <w:r>
        <w:rPr>
          <w:rFonts w:hint="cs"/>
          <w:rtl/>
        </w:rPr>
        <w:t>ی</w:t>
      </w:r>
      <w:r>
        <w:rPr>
          <w:rtl/>
        </w:rPr>
        <w:t xml:space="preserve"> فرما</w:t>
      </w:r>
      <w:r>
        <w:rPr>
          <w:rFonts w:hint="cs"/>
          <w:rtl/>
        </w:rPr>
        <w:t>ی</w:t>
      </w:r>
      <w:r>
        <w:rPr>
          <w:rFonts w:hint="eastAsia"/>
          <w:rtl/>
        </w:rPr>
        <w:t>ند</w:t>
      </w:r>
      <w:r>
        <w:rPr>
          <w:rtl/>
        </w:rPr>
        <w:t xml:space="preserve"> دل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بر شرط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استقرار اجماع است که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دل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لب</w:t>
      </w:r>
      <w:r>
        <w:rPr>
          <w:rFonts w:hint="cs"/>
          <w:rtl/>
        </w:rPr>
        <w:t>ی</w:t>
      </w:r>
      <w:r>
        <w:rPr>
          <w:rtl/>
        </w:rPr>
        <w:t xml:space="preserve"> است، از طرف د</w:t>
      </w:r>
      <w:r>
        <w:rPr>
          <w:rFonts w:hint="cs"/>
          <w:rtl/>
        </w:rPr>
        <w:t>ی</w:t>
      </w:r>
      <w:r>
        <w:rPr>
          <w:rFonts w:hint="eastAsia"/>
          <w:rtl/>
        </w:rPr>
        <w:t>گر</w:t>
      </w:r>
      <w:r>
        <w:rPr>
          <w:rtl/>
        </w:rPr>
        <w:t xml:space="preserve"> ن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tl/>
        </w:rPr>
        <w:t xml:space="preserve"> به نظر ا</w:t>
      </w:r>
      <w:r>
        <w:rPr>
          <w:rFonts w:hint="cs"/>
          <w:rtl/>
        </w:rPr>
        <w:t>ی</w:t>
      </w:r>
      <w:r>
        <w:rPr>
          <w:rFonts w:hint="eastAsia"/>
          <w:rtl/>
        </w:rPr>
        <w:t>شان</w:t>
      </w:r>
      <w:r>
        <w:rPr>
          <w:rtl/>
        </w:rPr>
        <w:t xml:space="preserve"> تفر</w:t>
      </w:r>
      <w:r>
        <w:rPr>
          <w:rFonts w:hint="cs"/>
          <w:rtl/>
        </w:rPr>
        <w:t>ی</w:t>
      </w:r>
      <w:r>
        <w:rPr>
          <w:rFonts w:hint="eastAsia"/>
          <w:rtl/>
        </w:rPr>
        <w:t>ج</w:t>
      </w:r>
      <w:r>
        <w:rPr>
          <w:rtl/>
        </w:rPr>
        <w:t xml:space="preserve"> فاحش</w:t>
      </w:r>
      <w:r>
        <w:rPr>
          <w:rFonts w:hint="cs"/>
          <w:rtl/>
        </w:rPr>
        <w:t>ی</w:t>
      </w:r>
      <w:r>
        <w:rPr>
          <w:rtl/>
        </w:rPr>
        <w:t xml:space="preserve"> که مخل به صدق ق</w:t>
      </w:r>
      <w:r>
        <w:rPr>
          <w:rFonts w:hint="cs"/>
          <w:rtl/>
        </w:rPr>
        <w:t>ی</w:t>
      </w:r>
      <w:r>
        <w:rPr>
          <w:rFonts w:hint="eastAsia"/>
          <w:rtl/>
        </w:rPr>
        <w:t>ام</w:t>
      </w:r>
      <w:r>
        <w:rPr>
          <w:rtl/>
        </w:rPr>
        <w:t xml:space="preserve"> نباشد، خلاف ارتکاز و س</w:t>
      </w:r>
      <w:r>
        <w:rPr>
          <w:rFonts w:hint="cs"/>
          <w:rtl/>
        </w:rPr>
        <w:t>ی</w:t>
      </w:r>
      <w:r>
        <w:rPr>
          <w:rFonts w:hint="eastAsia"/>
          <w:rtl/>
        </w:rPr>
        <w:t>ره</w:t>
      </w:r>
      <w:r>
        <w:rPr>
          <w:rtl/>
        </w:rPr>
        <w:t xml:space="preserve"> متشرعه است </w:t>
      </w:r>
      <w:r>
        <w:rPr>
          <w:rFonts w:hint="cs"/>
          <w:rtl/>
        </w:rPr>
        <w:t>ی</w:t>
      </w:r>
      <w:r>
        <w:rPr>
          <w:rFonts w:hint="eastAsia"/>
          <w:rtl/>
        </w:rPr>
        <w:t>عن</w:t>
      </w:r>
      <w:r>
        <w:rPr>
          <w:rFonts w:hint="cs"/>
          <w:rtl/>
        </w:rPr>
        <w:t>ی</w:t>
      </w:r>
      <w:r>
        <w:rPr>
          <w:rtl/>
        </w:rPr>
        <w:t xml:space="preserve"> متشرعه ا</w:t>
      </w:r>
      <w:r>
        <w:rPr>
          <w:rFonts w:hint="cs"/>
          <w:rtl/>
        </w:rPr>
        <w:t>ی</w:t>
      </w:r>
      <w:r>
        <w:rPr>
          <w:rFonts w:hint="eastAsia"/>
          <w:rtl/>
        </w:rPr>
        <w:t>نطور</w:t>
      </w:r>
      <w:r>
        <w:rPr>
          <w:rtl/>
        </w:rPr>
        <w:t xml:space="preserve"> نماز خواندن را مستنکر م</w:t>
      </w:r>
      <w:r>
        <w:rPr>
          <w:rFonts w:hint="cs"/>
          <w:rtl/>
        </w:rPr>
        <w:t>ی</w:t>
      </w:r>
      <w:r>
        <w:rPr>
          <w:rtl/>
        </w:rPr>
        <w:t xml:space="preserve"> دانند؛ از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رو هردو دل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مثل هم لب</w:t>
      </w:r>
      <w:r>
        <w:rPr>
          <w:rFonts w:hint="cs"/>
          <w:rtl/>
        </w:rPr>
        <w:t>ی</w:t>
      </w:r>
      <w:r>
        <w:rPr>
          <w:rtl/>
        </w:rPr>
        <w:t xml:space="preserve"> هستند و شخص مخ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ب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انجام هر کدام است. سپس فرموده اند: دل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گفته م</w:t>
      </w:r>
      <w:r>
        <w:rPr>
          <w:rFonts w:hint="cs"/>
          <w:rtl/>
        </w:rPr>
        <w:t>ی</w:t>
      </w:r>
      <w:r>
        <w:rPr>
          <w:rtl/>
        </w:rPr>
        <w:t xml:space="preserve"> شود تفر</w:t>
      </w:r>
      <w:r>
        <w:rPr>
          <w:rFonts w:hint="cs"/>
          <w:rtl/>
        </w:rPr>
        <w:t>ی</w:t>
      </w:r>
      <w:r>
        <w:rPr>
          <w:rFonts w:hint="eastAsia"/>
          <w:rtl/>
        </w:rPr>
        <w:t>ج</w:t>
      </w:r>
      <w:r>
        <w:rPr>
          <w:rtl/>
        </w:rPr>
        <w:t xml:space="preserve"> فاحش نکند،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است که دوران امر ب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تفر</w:t>
      </w:r>
      <w:r>
        <w:rPr>
          <w:rFonts w:hint="cs"/>
          <w:rtl/>
        </w:rPr>
        <w:t>ی</w:t>
      </w:r>
      <w:r>
        <w:rPr>
          <w:rFonts w:hint="eastAsia"/>
          <w:rtl/>
        </w:rPr>
        <w:t>ج</w:t>
      </w:r>
      <w:r>
        <w:rPr>
          <w:rtl/>
        </w:rPr>
        <w:t xml:space="preserve"> فاحش و ترک سا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شرا</w:t>
      </w:r>
      <w:r>
        <w:rPr>
          <w:rFonts w:hint="cs"/>
          <w:rtl/>
        </w:rPr>
        <w:t>ی</w:t>
      </w:r>
      <w:r>
        <w:rPr>
          <w:rFonts w:hint="eastAsia"/>
          <w:rtl/>
        </w:rPr>
        <w:t>ط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صورت کل</w:t>
      </w:r>
      <w:r>
        <w:rPr>
          <w:rFonts w:hint="cs"/>
          <w:rtl/>
        </w:rPr>
        <w:t>ی</w:t>
      </w:r>
      <w:r>
        <w:rPr>
          <w:rtl/>
        </w:rPr>
        <w:t xml:space="preserve"> است. </w:t>
      </w:r>
      <w:r>
        <w:rPr>
          <w:rFonts w:hint="cs"/>
          <w:rtl/>
        </w:rPr>
        <w:t>ی</w:t>
      </w:r>
      <w:r>
        <w:rPr>
          <w:rFonts w:hint="eastAsia"/>
          <w:rtl/>
        </w:rPr>
        <w:t>عن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تفر</w:t>
      </w:r>
      <w:r>
        <w:rPr>
          <w:rFonts w:hint="cs"/>
          <w:rtl/>
        </w:rPr>
        <w:t>ی</w:t>
      </w:r>
      <w:r>
        <w:rPr>
          <w:rFonts w:hint="eastAsia"/>
          <w:rtl/>
        </w:rPr>
        <w:t>ج</w:t>
      </w:r>
      <w:r>
        <w:rPr>
          <w:rtl/>
        </w:rPr>
        <w:t xml:space="preserve"> فاحش بکن</w:t>
      </w:r>
      <w:r>
        <w:rPr>
          <w:rFonts w:hint="cs"/>
          <w:rtl/>
        </w:rPr>
        <w:t>ی</w:t>
      </w:r>
      <w:r>
        <w:rPr>
          <w:rFonts w:hint="eastAsia"/>
          <w:rtl/>
        </w:rPr>
        <w:t>د،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اگر نم</w:t>
      </w:r>
      <w:r>
        <w:rPr>
          <w:rFonts w:hint="cs"/>
          <w:rtl/>
        </w:rPr>
        <w:t>ی</w:t>
      </w:r>
      <w:r>
        <w:rPr>
          <w:rtl/>
        </w:rPr>
        <w:t xml:space="preserve"> کن</w:t>
      </w:r>
      <w:r>
        <w:rPr>
          <w:rFonts w:hint="cs"/>
          <w:rtl/>
        </w:rPr>
        <w:t>ی</w:t>
      </w:r>
      <w:r>
        <w:rPr>
          <w:rFonts w:hint="eastAsia"/>
          <w:rtl/>
        </w:rPr>
        <w:t>د،</w:t>
      </w:r>
      <w:r>
        <w:rPr>
          <w:rtl/>
        </w:rPr>
        <w:t xml:space="preserve"> علاوه بر استقرار، انتصاب و استقلال ن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tl/>
        </w:rPr>
        <w:t xml:space="preserve"> به هم م</w:t>
      </w:r>
      <w:r>
        <w:rPr>
          <w:rFonts w:hint="cs"/>
          <w:rtl/>
        </w:rPr>
        <w:t>ی</w:t>
      </w:r>
      <w:r>
        <w:rPr>
          <w:rtl/>
        </w:rPr>
        <w:t xml:space="preserve"> خورد. </w:t>
      </w:r>
    </w:p>
    <w:p w:rsidR="0005394C" w:rsidRDefault="0005394C" w:rsidP="0005394C">
      <w:pPr>
        <w:jc w:val="both"/>
        <w:rPr>
          <w:rtl/>
        </w:rPr>
      </w:pPr>
      <w:r w:rsidRPr="0005394C">
        <w:rPr>
          <w:rFonts w:ascii="Cambria" w:eastAsia="Times New Roman" w:hAnsi="Cambria" w:cs="B Titr" w:hint="cs"/>
          <w:b/>
          <w:bCs/>
          <w:color w:val="0000FD"/>
          <w:sz w:val="26"/>
          <w:rtl/>
        </w:rPr>
        <w:t>مناقشه در بیان سید سیستانی</w:t>
      </w:r>
      <w:r>
        <w:rPr>
          <w:rFonts w:hint="cs"/>
          <w:rtl/>
        </w:rPr>
        <w:t xml:space="preserve"> حفظه الله </w:t>
      </w:r>
    </w:p>
    <w:p w:rsidR="0005394C" w:rsidRDefault="0005394C" w:rsidP="0005394C">
      <w:pPr>
        <w:jc w:val="both"/>
        <w:rPr>
          <w:rtl/>
        </w:rPr>
      </w:pP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کلام ا</w:t>
      </w:r>
      <w:r>
        <w:rPr>
          <w:rFonts w:hint="cs"/>
          <w:rtl/>
        </w:rPr>
        <w:t>ی</w:t>
      </w:r>
      <w:r>
        <w:rPr>
          <w:rFonts w:hint="eastAsia"/>
          <w:rtl/>
        </w:rPr>
        <w:t>شان</w:t>
      </w:r>
      <w:r>
        <w:rPr>
          <w:rtl/>
        </w:rPr>
        <w:t xml:space="preserve"> عج</w:t>
      </w:r>
      <w:r>
        <w:rPr>
          <w:rFonts w:hint="cs"/>
          <w:rtl/>
        </w:rPr>
        <w:t>ی</w:t>
      </w:r>
      <w:r>
        <w:rPr>
          <w:rFonts w:hint="eastAsia"/>
          <w:rtl/>
        </w:rPr>
        <w:t>ب</w:t>
      </w:r>
      <w:r>
        <w:rPr>
          <w:rtl/>
        </w:rPr>
        <w:t xml:space="preserve"> است؛ ز</w:t>
      </w:r>
      <w:r>
        <w:rPr>
          <w:rFonts w:hint="cs"/>
          <w:rtl/>
        </w:rPr>
        <w:t>ی</w:t>
      </w:r>
      <w:r>
        <w:rPr>
          <w:rFonts w:hint="eastAsia"/>
          <w:rtl/>
        </w:rPr>
        <w:t>را</w:t>
      </w:r>
      <w:r>
        <w:rPr>
          <w:rtl/>
        </w:rPr>
        <w:t xml:space="preserve"> چن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فرض</w:t>
      </w:r>
      <w:r>
        <w:rPr>
          <w:rFonts w:hint="cs"/>
          <w:rtl/>
        </w:rPr>
        <w:t>ی</w:t>
      </w:r>
      <w:r>
        <w:rPr>
          <w:rtl/>
        </w:rPr>
        <w:t xml:space="preserve"> نشده است. فرض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است که دوران امر ب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تفر</w:t>
      </w:r>
      <w:r>
        <w:rPr>
          <w:rFonts w:hint="cs"/>
          <w:rtl/>
        </w:rPr>
        <w:t>ی</w:t>
      </w:r>
      <w:r>
        <w:rPr>
          <w:rFonts w:hint="eastAsia"/>
          <w:rtl/>
        </w:rPr>
        <w:t>ج</w:t>
      </w:r>
      <w:r>
        <w:rPr>
          <w:rtl/>
        </w:rPr>
        <w:t xml:space="preserve"> فاحش و ترک استقرار است و 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شان</w:t>
      </w:r>
      <w:r>
        <w:rPr>
          <w:rtl/>
        </w:rPr>
        <w:t xml:space="preserve"> در بحث استدلال</w:t>
      </w:r>
      <w:r>
        <w:rPr>
          <w:rFonts w:hint="cs"/>
          <w:rtl/>
        </w:rPr>
        <w:t>ی</w:t>
      </w:r>
      <w:r>
        <w:rPr>
          <w:rtl/>
        </w:rPr>
        <w:t xml:space="preserve"> تخ</w:t>
      </w:r>
      <w:r>
        <w:rPr>
          <w:rFonts w:hint="cs"/>
          <w:rtl/>
        </w:rPr>
        <w:t>یی</w:t>
      </w:r>
      <w:r>
        <w:rPr>
          <w:rFonts w:hint="eastAsia"/>
          <w:rtl/>
        </w:rPr>
        <w:t>ر</w:t>
      </w:r>
      <w:r>
        <w:rPr>
          <w:rtl/>
        </w:rPr>
        <w:t xml:space="preserve"> را مطرح کرده اند به دل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هر دو دل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مانند هم لب</w:t>
      </w:r>
      <w:r>
        <w:rPr>
          <w:rFonts w:hint="cs"/>
          <w:rtl/>
        </w:rPr>
        <w:t>ی</w:t>
      </w:r>
      <w:r>
        <w:rPr>
          <w:rtl/>
        </w:rPr>
        <w:t xml:space="preserve"> است، به نظر ما تمام ن</w:t>
      </w:r>
      <w:r>
        <w:rPr>
          <w:rFonts w:hint="cs"/>
          <w:rtl/>
        </w:rPr>
        <w:t>ی</w:t>
      </w:r>
      <w:r>
        <w:rPr>
          <w:rFonts w:hint="eastAsia"/>
          <w:rtl/>
        </w:rPr>
        <w:t>ست؛</w:t>
      </w:r>
      <w:r>
        <w:rPr>
          <w:rFonts w:hint="cs"/>
          <w:rtl/>
        </w:rPr>
        <w:t xml:space="preserve"> زیرا:</w:t>
      </w:r>
    </w:p>
    <w:p w:rsidR="0005394C" w:rsidRDefault="0005394C" w:rsidP="0005394C">
      <w:pPr>
        <w:pStyle w:val="ListParagraph"/>
        <w:numPr>
          <w:ilvl w:val="0"/>
          <w:numId w:val="16"/>
        </w:numPr>
        <w:jc w:val="both"/>
      </w:pPr>
      <w:r>
        <w:rPr>
          <w:rtl/>
        </w:rPr>
        <w:t>برفرض که فرما</w:t>
      </w:r>
      <w:r>
        <w:rPr>
          <w:rFonts w:hint="cs"/>
          <w:rtl/>
        </w:rPr>
        <w:t>ی</w:t>
      </w:r>
      <w:r>
        <w:rPr>
          <w:rFonts w:hint="eastAsia"/>
          <w:rtl/>
        </w:rPr>
        <w:t>ش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شان</w:t>
      </w:r>
      <w:r>
        <w:rPr>
          <w:rtl/>
        </w:rPr>
        <w:t xml:space="preserve"> را در 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تفر</w:t>
      </w:r>
      <w:r>
        <w:rPr>
          <w:rFonts w:hint="cs"/>
          <w:rtl/>
        </w:rPr>
        <w:t>ی</w:t>
      </w:r>
      <w:r>
        <w:rPr>
          <w:rFonts w:hint="eastAsia"/>
          <w:rtl/>
        </w:rPr>
        <w:t>ج</w:t>
      </w:r>
      <w:r>
        <w:rPr>
          <w:rtl/>
        </w:rPr>
        <w:t xml:space="preserve"> فاحش خلاف ارتکاز متشرعه است قبول کن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Fonts w:hint="cs"/>
          <w:rtl/>
        </w:rPr>
        <w:t>.</w:t>
      </w:r>
    </w:p>
    <w:p w:rsidR="0005394C" w:rsidRDefault="0005394C" w:rsidP="0005394C">
      <w:pPr>
        <w:pStyle w:val="ListParagraph"/>
        <w:numPr>
          <w:ilvl w:val="0"/>
          <w:numId w:val="16"/>
        </w:numPr>
        <w:jc w:val="both"/>
      </w:pPr>
      <w:r>
        <w:rPr>
          <w:rtl/>
        </w:rPr>
        <w:t xml:space="preserve"> </w:t>
      </w:r>
      <w:r>
        <w:rPr>
          <w:rFonts w:hint="cs"/>
          <w:rtl/>
        </w:rPr>
        <w:t xml:space="preserve">می گوییم </w:t>
      </w:r>
      <w:r>
        <w:rPr>
          <w:rtl/>
        </w:rPr>
        <w:t>از اول تفر</w:t>
      </w:r>
      <w:r>
        <w:rPr>
          <w:rFonts w:hint="cs"/>
          <w:rtl/>
        </w:rPr>
        <w:t>ی</w:t>
      </w:r>
      <w:r>
        <w:rPr>
          <w:rFonts w:hint="eastAsia"/>
          <w:rtl/>
        </w:rPr>
        <w:t>ج</w:t>
      </w:r>
      <w:r>
        <w:rPr>
          <w:rtl/>
        </w:rPr>
        <w:t xml:space="preserve"> فاحش برا</w:t>
      </w:r>
      <w:r>
        <w:rPr>
          <w:rFonts w:hint="cs"/>
          <w:rtl/>
        </w:rPr>
        <w:t>ی</w:t>
      </w:r>
      <w:r>
        <w:rPr>
          <w:rtl/>
        </w:rPr>
        <w:t xml:space="preserve"> کس</w:t>
      </w:r>
      <w:r>
        <w:rPr>
          <w:rFonts w:hint="cs"/>
          <w:rtl/>
        </w:rPr>
        <w:t>ی</w:t>
      </w:r>
      <w:r>
        <w:rPr>
          <w:rtl/>
        </w:rPr>
        <w:t xml:space="preserve"> است که عذر عرف</w:t>
      </w:r>
      <w:r>
        <w:rPr>
          <w:rFonts w:hint="cs"/>
          <w:rtl/>
        </w:rPr>
        <w:t>ی</w:t>
      </w:r>
      <w:r>
        <w:rPr>
          <w:rtl/>
        </w:rPr>
        <w:t xml:space="preserve"> ندارد. برخلاف استقرار که دل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آن اجماع است و ظاهر مجمع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است که شرط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آن مطلقه است مگر 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مزاحم با شرط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جزء د</w:t>
      </w:r>
      <w:r>
        <w:rPr>
          <w:rFonts w:hint="cs"/>
          <w:rtl/>
        </w:rPr>
        <w:t>ی</w:t>
      </w:r>
      <w:r>
        <w:rPr>
          <w:rFonts w:hint="eastAsia"/>
          <w:rtl/>
        </w:rPr>
        <w:t>گر</w:t>
      </w:r>
      <w:r>
        <w:rPr>
          <w:rtl/>
        </w:rPr>
        <w:t xml:space="preserve"> شود که دل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آن ن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tl/>
        </w:rPr>
        <w:t xml:space="preserve"> مطلق باشد. </w:t>
      </w:r>
    </w:p>
    <w:p w:rsidR="0005394C" w:rsidRDefault="0005394C" w:rsidP="0005394C">
      <w:pPr>
        <w:pStyle w:val="ListParagraph"/>
        <w:numPr>
          <w:ilvl w:val="0"/>
          <w:numId w:val="16"/>
        </w:numPr>
        <w:jc w:val="both"/>
      </w:pPr>
      <w:r>
        <w:rPr>
          <w:rtl/>
        </w:rPr>
        <w:t>علاوه بر 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اگر بناء باشد ا</w:t>
      </w:r>
      <w:r>
        <w:rPr>
          <w:rFonts w:hint="cs"/>
          <w:rtl/>
        </w:rPr>
        <w:t>ی</w:t>
      </w:r>
      <w:r>
        <w:rPr>
          <w:rFonts w:hint="eastAsia"/>
          <w:rtl/>
        </w:rPr>
        <w:t>نطور</w:t>
      </w:r>
      <w:r>
        <w:rPr>
          <w:rtl/>
        </w:rPr>
        <w:t xml:space="preserve"> تشک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کن</w:t>
      </w:r>
      <w:r>
        <w:rPr>
          <w:rFonts w:hint="cs"/>
          <w:rtl/>
        </w:rPr>
        <w:t>ی</w:t>
      </w:r>
      <w:r>
        <w:rPr>
          <w:rFonts w:hint="eastAsia"/>
          <w:rtl/>
        </w:rPr>
        <w:t>م،</w:t>
      </w:r>
      <w:r>
        <w:rPr>
          <w:rtl/>
        </w:rPr>
        <w:t xml:space="preserve"> با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بگو</w:t>
      </w:r>
      <w:r>
        <w:rPr>
          <w:rFonts w:hint="cs"/>
          <w:rtl/>
        </w:rPr>
        <w:t>یی</w:t>
      </w:r>
      <w:r>
        <w:rPr>
          <w:rFonts w:hint="eastAsia"/>
          <w:rtl/>
        </w:rPr>
        <w:t>م</w:t>
      </w:r>
      <w:r>
        <w:rPr>
          <w:rtl/>
        </w:rPr>
        <w:t xml:space="preserve"> در صورت وجود عذر عرف</w:t>
      </w:r>
      <w:r>
        <w:rPr>
          <w:rFonts w:hint="cs"/>
          <w:rtl/>
        </w:rPr>
        <w:t>ی</w:t>
      </w:r>
      <w:r>
        <w:rPr>
          <w:rtl/>
        </w:rPr>
        <w:t xml:space="preserve"> ن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tl/>
        </w:rPr>
        <w:t xml:space="preserve"> استقرار لازم نباشد، در حال</w:t>
      </w:r>
      <w:r>
        <w:rPr>
          <w:rFonts w:hint="cs"/>
          <w:rtl/>
        </w:rPr>
        <w:t>ی</w:t>
      </w:r>
      <w:r>
        <w:rPr>
          <w:rtl/>
        </w:rPr>
        <w:t xml:space="preserve"> که چن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سخن</w:t>
      </w:r>
      <w:r>
        <w:rPr>
          <w:rFonts w:hint="cs"/>
          <w:rtl/>
        </w:rPr>
        <w:t>ی</w:t>
      </w:r>
      <w:r>
        <w:rPr>
          <w:rtl/>
        </w:rPr>
        <w:t xml:space="preserve"> گفتن</w:t>
      </w:r>
      <w:r>
        <w:rPr>
          <w:rFonts w:hint="cs"/>
          <w:rtl/>
        </w:rPr>
        <w:t>ی</w:t>
      </w:r>
      <w:r>
        <w:rPr>
          <w:rtl/>
        </w:rPr>
        <w:t xml:space="preserve"> 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>.</w:t>
      </w:r>
    </w:p>
    <w:p w:rsidR="0005394C" w:rsidRDefault="0005394C" w:rsidP="006D0489">
      <w:pPr>
        <w:jc w:val="both"/>
        <w:rPr>
          <w:rtl/>
        </w:rPr>
      </w:pPr>
      <w:r>
        <w:rPr>
          <w:rtl/>
        </w:rPr>
        <w:t xml:space="preserve"> برخ</w:t>
      </w:r>
      <w:r>
        <w:rPr>
          <w:rFonts w:hint="cs"/>
          <w:rtl/>
        </w:rPr>
        <w:t>ی</w:t>
      </w:r>
      <w:r>
        <w:rPr>
          <w:rtl/>
        </w:rPr>
        <w:t xml:space="preserve"> برا</w:t>
      </w:r>
      <w:r>
        <w:rPr>
          <w:rFonts w:hint="cs"/>
          <w:rtl/>
        </w:rPr>
        <w:t>ی</w:t>
      </w:r>
      <w:r>
        <w:rPr>
          <w:rtl/>
        </w:rPr>
        <w:t xml:space="preserve"> دل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استقرار از ادله</w:t>
      </w:r>
      <w:r>
        <w:rPr>
          <w:rFonts w:hint="cs"/>
          <w:rtl/>
        </w:rPr>
        <w:t xml:space="preserve"> ای مثل </w:t>
      </w:r>
      <w:r w:rsidRPr="006D0489">
        <w:rPr>
          <w:rFonts w:hint="cs"/>
          <w:b/>
          <w:bCs/>
          <w:color w:val="008000"/>
          <w:rtl/>
        </w:rPr>
        <w:t>«</w:t>
      </w:r>
      <w:r w:rsidR="006D0489" w:rsidRPr="006D0489">
        <w:rPr>
          <w:rFonts w:hint="cs"/>
          <w:b/>
          <w:bCs/>
          <w:color w:val="008000"/>
          <w:rtl/>
        </w:rPr>
        <w:t>فلیتمکن</w:t>
      </w:r>
      <w:r w:rsidR="006D0489">
        <w:rPr>
          <w:rFonts w:hint="cs"/>
          <w:rtl/>
        </w:rPr>
        <w:t>»</w:t>
      </w:r>
      <w:r>
        <w:rPr>
          <w:rtl/>
        </w:rPr>
        <w:t xml:space="preserve"> اط</w:t>
      </w:r>
      <w:r w:rsidR="006D0489">
        <w:rPr>
          <w:rtl/>
        </w:rPr>
        <w:t>لاق را استفاده کرده بودند</w:t>
      </w:r>
      <w:r w:rsidR="006D0489">
        <w:rPr>
          <w:rFonts w:hint="cs"/>
          <w:rtl/>
        </w:rPr>
        <w:t xml:space="preserve">، </w:t>
      </w:r>
      <w:r>
        <w:rPr>
          <w:rtl/>
        </w:rPr>
        <w:t>اما 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 w:rsidR="006D0489">
        <w:rPr>
          <w:rtl/>
        </w:rPr>
        <w:t xml:space="preserve"> </w:t>
      </w:r>
      <w:r w:rsidR="006D0489">
        <w:rPr>
          <w:rFonts w:hint="cs"/>
          <w:rtl/>
        </w:rPr>
        <w:t>ایشان</w:t>
      </w:r>
      <w:r>
        <w:rPr>
          <w:rtl/>
        </w:rPr>
        <w:t xml:space="preserve"> م</w:t>
      </w:r>
      <w:r>
        <w:rPr>
          <w:rFonts w:hint="cs"/>
          <w:rtl/>
        </w:rPr>
        <w:t>ی</w:t>
      </w:r>
      <w:r>
        <w:rPr>
          <w:rtl/>
        </w:rPr>
        <w:t xml:space="preserve"> فرما</w:t>
      </w:r>
      <w:r w:rsidR="006D0489">
        <w:rPr>
          <w:rFonts w:hint="cs"/>
          <w:rtl/>
        </w:rPr>
        <w:t>ی</w:t>
      </w:r>
      <w:r>
        <w:rPr>
          <w:rFonts w:hint="eastAsia"/>
          <w:rtl/>
        </w:rPr>
        <w:t>د</w:t>
      </w:r>
      <w:r w:rsidR="006D0489">
        <w:rPr>
          <w:rFonts w:hint="cs"/>
          <w:rtl/>
        </w:rPr>
        <w:t xml:space="preserve"> </w:t>
      </w:r>
      <w:r>
        <w:rPr>
          <w:rtl/>
        </w:rPr>
        <w:t>تنها دل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آن اجماع اس</w:t>
      </w:r>
      <w:r>
        <w:rPr>
          <w:rFonts w:hint="eastAsia"/>
          <w:rtl/>
        </w:rPr>
        <w:t>ت،</w:t>
      </w:r>
      <w:r>
        <w:rPr>
          <w:rtl/>
        </w:rPr>
        <w:t xml:space="preserve"> غ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از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است که گفته شود دل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از منع تفر</w:t>
      </w:r>
      <w:r>
        <w:rPr>
          <w:rFonts w:hint="cs"/>
          <w:rtl/>
        </w:rPr>
        <w:t>ی</w:t>
      </w:r>
      <w:r>
        <w:rPr>
          <w:rFonts w:hint="eastAsia"/>
          <w:rtl/>
        </w:rPr>
        <w:t>ج</w:t>
      </w:r>
      <w:r>
        <w:rPr>
          <w:rtl/>
        </w:rPr>
        <w:t xml:space="preserve"> فاحش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است که خلاف ارتکاز متشرعه است.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دو با هم فرق م</w:t>
      </w:r>
      <w:r>
        <w:rPr>
          <w:rFonts w:hint="cs"/>
          <w:rtl/>
        </w:rPr>
        <w:t>ی</w:t>
      </w:r>
      <w:r>
        <w:rPr>
          <w:rtl/>
        </w:rPr>
        <w:t xml:space="preserve"> کند. به عبارت د</w:t>
      </w:r>
      <w:r>
        <w:rPr>
          <w:rFonts w:hint="cs"/>
          <w:rtl/>
        </w:rPr>
        <w:t>ی</w:t>
      </w:r>
      <w:r>
        <w:rPr>
          <w:rFonts w:hint="eastAsia"/>
          <w:rtl/>
        </w:rPr>
        <w:t>گر</w:t>
      </w:r>
      <w:r>
        <w:rPr>
          <w:rtl/>
        </w:rPr>
        <w:t xml:space="preserve"> اگر هم قبول کن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که خلاف ارتکاز متشرعه است ول</w:t>
      </w:r>
      <w:r>
        <w:rPr>
          <w:rFonts w:hint="cs"/>
          <w:rtl/>
        </w:rPr>
        <w:t>ی</w:t>
      </w:r>
      <w:r>
        <w:rPr>
          <w:rtl/>
        </w:rPr>
        <w:t xml:space="preserve"> از اول محدود به عدم وجود عذر عرف</w:t>
      </w:r>
      <w:r>
        <w:rPr>
          <w:rFonts w:hint="cs"/>
          <w:rtl/>
        </w:rPr>
        <w:t>ی</w:t>
      </w:r>
      <w:r>
        <w:rPr>
          <w:rtl/>
        </w:rPr>
        <w:t xml:space="preserve"> است، در حال</w:t>
      </w:r>
      <w:r>
        <w:rPr>
          <w:rFonts w:hint="cs"/>
          <w:rtl/>
        </w:rPr>
        <w:t>ی</w:t>
      </w:r>
      <w:r>
        <w:rPr>
          <w:rtl/>
        </w:rPr>
        <w:t xml:space="preserve"> که در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فرض شخص دارا</w:t>
      </w:r>
      <w:r>
        <w:rPr>
          <w:rFonts w:hint="cs"/>
          <w:rtl/>
        </w:rPr>
        <w:t>ی</w:t>
      </w:r>
      <w:r>
        <w:rPr>
          <w:rtl/>
        </w:rPr>
        <w:t xml:space="preserve"> عذر است. بن</w:t>
      </w:r>
      <w:r>
        <w:rPr>
          <w:rFonts w:hint="eastAsia"/>
          <w:rtl/>
        </w:rPr>
        <w:t>ابرا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اگر تفر</w:t>
      </w:r>
      <w:r>
        <w:rPr>
          <w:rFonts w:hint="cs"/>
          <w:rtl/>
        </w:rPr>
        <w:t>ی</w:t>
      </w:r>
      <w:r>
        <w:rPr>
          <w:rFonts w:hint="eastAsia"/>
          <w:rtl/>
        </w:rPr>
        <w:t>ج</w:t>
      </w:r>
      <w:r>
        <w:rPr>
          <w:rtl/>
        </w:rPr>
        <w:t xml:space="preserve"> فاحش در حال عاد</w:t>
      </w:r>
      <w:r>
        <w:rPr>
          <w:rFonts w:hint="cs"/>
          <w:rtl/>
        </w:rPr>
        <w:t>ی</w:t>
      </w:r>
      <w:r>
        <w:rPr>
          <w:rtl/>
        </w:rPr>
        <w:t xml:space="preserve"> ن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tl/>
        </w:rPr>
        <w:t xml:space="preserve"> مشکل باشد، 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مشکل</w:t>
      </w:r>
      <w:r>
        <w:rPr>
          <w:rFonts w:hint="cs"/>
          <w:rtl/>
        </w:rPr>
        <w:t>ی</w:t>
      </w:r>
      <w:r>
        <w:rPr>
          <w:rtl/>
        </w:rPr>
        <w:t xml:space="preserve"> پ</w:t>
      </w:r>
      <w:r>
        <w:rPr>
          <w:rFonts w:hint="cs"/>
          <w:rtl/>
        </w:rPr>
        <w:t>ی</w:t>
      </w:r>
      <w:r>
        <w:rPr>
          <w:rFonts w:hint="eastAsia"/>
          <w:rtl/>
        </w:rPr>
        <w:t>ش</w:t>
      </w:r>
      <w:r>
        <w:rPr>
          <w:rtl/>
        </w:rPr>
        <w:t xml:space="preserve"> </w:t>
      </w:r>
      <w:r>
        <w:rPr>
          <w:rtl/>
        </w:rPr>
        <w:lastRenderedPageBreak/>
        <w:t>نم</w:t>
      </w:r>
      <w:r>
        <w:rPr>
          <w:rFonts w:hint="cs"/>
          <w:rtl/>
        </w:rPr>
        <w:t>ی</w:t>
      </w:r>
      <w:r>
        <w:rPr>
          <w:rtl/>
        </w:rPr>
        <w:t xml:space="preserve"> آورد، مگر 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مخل به صدق ق</w:t>
      </w:r>
      <w:r>
        <w:rPr>
          <w:rFonts w:hint="cs"/>
          <w:rtl/>
        </w:rPr>
        <w:t>ی</w:t>
      </w:r>
      <w:r>
        <w:rPr>
          <w:rFonts w:hint="eastAsia"/>
          <w:rtl/>
        </w:rPr>
        <w:t>ام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مخل به اعتدال و انتصاب در نماز باشد که در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صورت قبول م</w:t>
      </w:r>
      <w:r>
        <w:rPr>
          <w:rFonts w:hint="cs"/>
          <w:rtl/>
        </w:rPr>
        <w:t>ی</w:t>
      </w:r>
      <w:r>
        <w:rPr>
          <w:rtl/>
        </w:rPr>
        <w:t xml:space="preserve"> کن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که نبا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نطور</w:t>
      </w:r>
      <w:r>
        <w:rPr>
          <w:rtl/>
        </w:rPr>
        <w:t xml:space="preserve"> تفر</w:t>
      </w:r>
      <w:r>
        <w:rPr>
          <w:rFonts w:hint="cs"/>
          <w:rtl/>
        </w:rPr>
        <w:t>ی</w:t>
      </w:r>
      <w:r>
        <w:rPr>
          <w:rFonts w:hint="eastAsia"/>
          <w:rtl/>
        </w:rPr>
        <w:t>ج</w:t>
      </w:r>
      <w:r>
        <w:rPr>
          <w:rtl/>
        </w:rPr>
        <w:t xml:space="preserve"> فاحش انجام شود.</w:t>
      </w:r>
    </w:p>
    <w:p w:rsidR="006D0489" w:rsidRDefault="006D0489" w:rsidP="006D0489">
      <w:pPr>
        <w:pStyle w:val="Heading2"/>
        <w:rPr>
          <w:rtl/>
        </w:rPr>
      </w:pPr>
      <w:bookmarkStart w:id="5" w:name="_Toc86068694"/>
      <w:r>
        <w:rPr>
          <w:rFonts w:hint="cs"/>
          <w:rtl/>
        </w:rPr>
        <w:t>صورت رابعه: دوران امر بین ترک انتصاب و ترک استقلال</w:t>
      </w:r>
      <w:bookmarkEnd w:id="5"/>
    </w:p>
    <w:p w:rsidR="0005394C" w:rsidRDefault="0005394C" w:rsidP="007D3920">
      <w:pPr>
        <w:jc w:val="both"/>
        <w:rPr>
          <w:rtl/>
        </w:rPr>
      </w:pPr>
      <w:r w:rsidRPr="007D3920">
        <w:rPr>
          <w:rFonts w:hint="eastAsia"/>
          <w:rtl/>
        </w:rPr>
        <w:t>صورت</w:t>
      </w:r>
      <w:r w:rsidRPr="007D3920">
        <w:rPr>
          <w:rtl/>
        </w:rPr>
        <w:t xml:space="preserve"> رابعه ا</w:t>
      </w:r>
      <w:r w:rsidRPr="007D3920">
        <w:rPr>
          <w:rFonts w:hint="cs"/>
          <w:rtl/>
        </w:rPr>
        <w:t>ی</w:t>
      </w:r>
      <w:r w:rsidRPr="007D3920">
        <w:rPr>
          <w:rFonts w:hint="eastAsia"/>
          <w:rtl/>
        </w:rPr>
        <w:t>ن</w:t>
      </w:r>
      <w:r w:rsidRPr="007D3920">
        <w:rPr>
          <w:rtl/>
        </w:rPr>
        <w:t xml:space="preserve"> است که امر دائر ب</w:t>
      </w:r>
      <w:r w:rsidRPr="007D3920">
        <w:rPr>
          <w:rFonts w:hint="cs"/>
          <w:rtl/>
        </w:rPr>
        <w:t>ی</w:t>
      </w:r>
      <w:r w:rsidRPr="007D3920">
        <w:rPr>
          <w:rFonts w:hint="eastAsia"/>
          <w:rtl/>
        </w:rPr>
        <w:t>ن</w:t>
      </w:r>
      <w:r w:rsidRPr="007D3920">
        <w:rPr>
          <w:rtl/>
        </w:rPr>
        <w:t xml:space="preserve"> ترک انتصاب و ترک استقلال باشد. </w:t>
      </w:r>
      <w:r w:rsidRPr="007D3920">
        <w:rPr>
          <w:rFonts w:hint="cs"/>
          <w:rtl/>
        </w:rPr>
        <w:t>ی</w:t>
      </w:r>
      <w:r w:rsidRPr="007D3920">
        <w:rPr>
          <w:rFonts w:hint="eastAsia"/>
          <w:rtl/>
        </w:rPr>
        <w:t>عن</w:t>
      </w:r>
      <w:r w:rsidRPr="007D3920">
        <w:rPr>
          <w:rFonts w:hint="cs"/>
          <w:rtl/>
        </w:rPr>
        <w:t>ی</w:t>
      </w:r>
      <w:r w:rsidRPr="007D3920">
        <w:rPr>
          <w:rtl/>
        </w:rPr>
        <w:t xml:space="preserve"> شخص </w:t>
      </w:r>
      <w:r w:rsidRPr="007D3920">
        <w:rPr>
          <w:rFonts w:hint="cs"/>
          <w:rtl/>
        </w:rPr>
        <w:t>ی</w:t>
      </w:r>
      <w:r w:rsidRPr="007D3920">
        <w:rPr>
          <w:rFonts w:hint="eastAsia"/>
          <w:rtl/>
        </w:rPr>
        <w:t>ا</w:t>
      </w:r>
      <w:r w:rsidRPr="007D3920">
        <w:rPr>
          <w:rtl/>
        </w:rPr>
        <w:t xml:space="preserve"> با</w:t>
      </w:r>
      <w:r w:rsidRPr="007D3920">
        <w:rPr>
          <w:rFonts w:hint="cs"/>
          <w:rtl/>
        </w:rPr>
        <w:t>ی</w:t>
      </w:r>
      <w:r w:rsidRPr="007D3920">
        <w:rPr>
          <w:rFonts w:hint="eastAsia"/>
          <w:rtl/>
        </w:rPr>
        <w:t>د</w:t>
      </w:r>
      <w:r w:rsidRPr="007D3920">
        <w:rPr>
          <w:rtl/>
        </w:rPr>
        <w:t xml:space="preserve"> کمر خود را خم کند </w:t>
      </w:r>
      <w:r w:rsidRPr="007D3920">
        <w:rPr>
          <w:rFonts w:hint="cs"/>
          <w:rtl/>
        </w:rPr>
        <w:t>ی</w:t>
      </w:r>
      <w:r w:rsidRPr="007D3920">
        <w:rPr>
          <w:rFonts w:hint="eastAsia"/>
          <w:rtl/>
        </w:rPr>
        <w:t>ا</w:t>
      </w:r>
      <w:r w:rsidRPr="007D3920">
        <w:rPr>
          <w:rtl/>
        </w:rPr>
        <w:t xml:space="preserve"> اگر کمر خود را خم نکند، قادر بر حفظ استقلال خود ن</w:t>
      </w:r>
      <w:r w:rsidRPr="007D3920">
        <w:rPr>
          <w:rFonts w:hint="cs"/>
          <w:rtl/>
        </w:rPr>
        <w:t>ی</w:t>
      </w:r>
      <w:r w:rsidRPr="007D3920">
        <w:rPr>
          <w:rFonts w:hint="eastAsia"/>
          <w:rtl/>
        </w:rPr>
        <w:t>ست</w:t>
      </w:r>
      <w:r w:rsidRPr="007D3920">
        <w:rPr>
          <w:rtl/>
        </w:rPr>
        <w:t xml:space="preserve"> و با</w:t>
      </w:r>
      <w:r w:rsidRPr="007D3920">
        <w:rPr>
          <w:rFonts w:hint="cs"/>
          <w:rtl/>
        </w:rPr>
        <w:t>ی</w:t>
      </w:r>
      <w:r w:rsidRPr="007D3920">
        <w:rPr>
          <w:rFonts w:hint="eastAsia"/>
          <w:rtl/>
        </w:rPr>
        <w:t>د</w:t>
      </w:r>
      <w:r w:rsidRPr="007D3920">
        <w:rPr>
          <w:rtl/>
        </w:rPr>
        <w:t xml:space="preserve"> عصا به دست بگ</w:t>
      </w:r>
      <w:r w:rsidRPr="007D3920">
        <w:rPr>
          <w:rFonts w:hint="cs"/>
          <w:rtl/>
        </w:rPr>
        <w:t>ی</w:t>
      </w:r>
      <w:r w:rsidRPr="007D3920">
        <w:rPr>
          <w:rFonts w:hint="eastAsia"/>
          <w:rtl/>
        </w:rPr>
        <w:t>رد</w:t>
      </w:r>
      <w:r w:rsidRPr="007D3920">
        <w:rPr>
          <w:rtl/>
        </w:rPr>
        <w:t>. مرحوم س</w:t>
      </w:r>
      <w:r w:rsidRPr="007D3920">
        <w:rPr>
          <w:rFonts w:hint="cs"/>
          <w:rtl/>
        </w:rPr>
        <w:t>ی</w:t>
      </w:r>
      <w:r w:rsidRPr="007D3920">
        <w:rPr>
          <w:rFonts w:hint="eastAsia"/>
          <w:rtl/>
        </w:rPr>
        <w:t>د</w:t>
      </w:r>
      <w:r w:rsidRPr="007D3920">
        <w:rPr>
          <w:rtl/>
        </w:rPr>
        <w:t xml:space="preserve"> </w:t>
      </w:r>
      <w:r w:rsidRPr="007D3920">
        <w:rPr>
          <w:rFonts w:hint="cs"/>
          <w:rtl/>
        </w:rPr>
        <w:t>ی</w:t>
      </w:r>
      <w:r w:rsidRPr="007D3920">
        <w:rPr>
          <w:rFonts w:hint="eastAsia"/>
          <w:rtl/>
        </w:rPr>
        <w:t>زد</w:t>
      </w:r>
      <w:r w:rsidRPr="007D3920">
        <w:rPr>
          <w:rFonts w:hint="cs"/>
          <w:rtl/>
        </w:rPr>
        <w:t>ی</w:t>
      </w:r>
      <w:r w:rsidRPr="007D3920">
        <w:rPr>
          <w:rtl/>
        </w:rPr>
        <w:t xml:space="preserve"> انتصاب را مقدم دانسته اند ولو ا</w:t>
      </w:r>
      <w:r w:rsidRPr="007D3920">
        <w:rPr>
          <w:rFonts w:hint="cs"/>
          <w:rtl/>
        </w:rPr>
        <w:t>ی</w:t>
      </w:r>
      <w:r w:rsidRPr="007D3920">
        <w:rPr>
          <w:rFonts w:hint="eastAsia"/>
          <w:rtl/>
        </w:rPr>
        <w:t>نکه</w:t>
      </w:r>
      <w:r w:rsidRPr="007D3920">
        <w:rPr>
          <w:rtl/>
        </w:rPr>
        <w:t xml:space="preserve"> با تک</w:t>
      </w:r>
      <w:r w:rsidRPr="007D3920">
        <w:rPr>
          <w:rFonts w:hint="cs"/>
          <w:rtl/>
        </w:rPr>
        <w:t>ی</w:t>
      </w:r>
      <w:r w:rsidRPr="007D3920">
        <w:rPr>
          <w:rFonts w:hint="eastAsia"/>
          <w:rtl/>
        </w:rPr>
        <w:t>ه</w:t>
      </w:r>
      <w:r w:rsidRPr="007D3920">
        <w:rPr>
          <w:rtl/>
        </w:rPr>
        <w:t xml:space="preserve"> بر عصا نماز خوا</w:t>
      </w:r>
      <w:r w:rsidRPr="007D3920">
        <w:rPr>
          <w:rFonts w:hint="eastAsia"/>
          <w:rtl/>
        </w:rPr>
        <w:t>نده</w:t>
      </w:r>
      <w:r w:rsidRPr="007D3920">
        <w:rPr>
          <w:rtl/>
        </w:rPr>
        <w:t xml:space="preserve"> شود. اگر ما استقلال را در نماز واجب ندان</w:t>
      </w:r>
      <w:r w:rsidRPr="007D3920">
        <w:rPr>
          <w:rFonts w:hint="cs"/>
          <w:rtl/>
        </w:rPr>
        <w:t>ی</w:t>
      </w:r>
      <w:r w:rsidRPr="007D3920">
        <w:rPr>
          <w:rFonts w:hint="eastAsia"/>
          <w:rtl/>
        </w:rPr>
        <w:t>م</w:t>
      </w:r>
      <w:r w:rsidRPr="007D3920">
        <w:rPr>
          <w:rtl/>
        </w:rPr>
        <w:t xml:space="preserve"> که مختار ما ن</w:t>
      </w:r>
      <w:r w:rsidRPr="007D3920">
        <w:rPr>
          <w:rFonts w:hint="cs"/>
          <w:rtl/>
        </w:rPr>
        <w:t>ی</w:t>
      </w:r>
      <w:r w:rsidRPr="007D3920">
        <w:rPr>
          <w:rFonts w:hint="eastAsia"/>
          <w:rtl/>
        </w:rPr>
        <w:t>ز</w:t>
      </w:r>
      <w:r w:rsidRPr="007D3920">
        <w:rPr>
          <w:rtl/>
        </w:rPr>
        <w:t xml:space="preserve"> هم</w:t>
      </w:r>
      <w:r w:rsidRPr="007D3920">
        <w:rPr>
          <w:rFonts w:hint="cs"/>
          <w:rtl/>
        </w:rPr>
        <w:t>ی</w:t>
      </w:r>
      <w:r w:rsidRPr="007D3920">
        <w:rPr>
          <w:rFonts w:hint="eastAsia"/>
          <w:rtl/>
        </w:rPr>
        <w:t>ن</w:t>
      </w:r>
      <w:r w:rsidRPr="007D3920">
        <w:rPr>
          <w:rtl/>
        </w:rPr>
        <w:t xml:space="preserve"> است، در ا</w:t>
      </w:r>
      <w:r w:rsidRPr="007D3920">
        <w:rPr>
          <w:rFonts w:hint="cs"/>
          <w:rtl/>
        </w:rPr>
        <w:t>ی</w:t>
      </w:r>
      <w:r w:rsidRPr="007D3920">
        <w:rPr>
          <w:rFonts w:hint="eastAsia"/>
          <w:rtl/>
        </w:rPr>
        <w:t>ن</w:t>
      </w:r>
      <w:r w:rsidRPr="007D3920">
        <w:rPr>
          <w:rtl/>
        </w:rPr>
        <w:t xml:space="preserve"> صورت فرما</w:t>
      </w:r>
      <w:r w:rsidRPr="007D3920">
        <w:rPr>
          <w:rFonts w:hint="cs"/>
          <w:rtl/>
        </w:rPr>
        <w:t>ی</w:t>
      </w:r>
      <w:r w:rsidRPr="007D3920">
        <w:rPr>
          <w:rFonts w:hint="eastAsia"/>
          <w:rtl/>
        </w:rPr>
        <w:t>ش</w:t>
      </w:r>
      <w:r w:rsidRPr="007D3920">
        <w:rPr>
          <w:rtl/>
        </w:rPr>
        <w:t xml:space="preserve"> س</w:t>
      </w:r>
      <w:r w:rsidRPr="007D3920">
        <w:rPr>
          <w:rFonts w:hint="cs"/>
          <w:rtl/>
        </w:rPr>
        <w:t>ی</w:t>
      </w:r>
      <w:r w:rsidRPr="007D3920">
        <w:rPr>
          <w:rFonts w:hint="eastAsia"/>
          <w:rtl/>
        </w:rPr>
        <w:t>د</w:t>
      </w:r>
      <w:r w:rsidRPr="007D3920">
        <w:rPr>
          <w:rtl/>
        </w:rPr>
        <w:t xml:space="preserve"> واضح است. اما اگر کس</w:t>
      </w:r>
      <w:r w:rsidRPr="007D3920">
        <w:rPr>
          <w:rFonts w:hint="cs"/>
          <w:rtl/>
        </w:rPr>
        <w:t>ی</w:t>
      </w:r>
      <w:r w:rsidRPr="007D3920">
        <w:rPr>
          <w:rtl/>
        </w:rPr>
        <w:t xml:space="preserve"> مانند محقق س</w:t>
      </w:r>
      <w:r w:rsidRPr="007D3920">
        <w:rPr>
          <w:rFonts w:hint="cs"/>
          <w:rtl/>
        </w:rPr>
        <w:t>ی</w:t>
      </w:r>
      <w:r w:rsidRPr="007D3920">
        <w:rPr>
          <w:rFonts w:hint="eastAsia"/>
          <w:rtl/>
        </w:rPr>
        <w:t>ستان</w:t>
      </w:r>
      <w:r w:rsidRPr="007D3920">
        <w:rPr>
          <w:rFonts w:hint="cs"/>
          <w:rtl/>
        </w:rPr>
        <w:t>ی</w:t>
      </w:r>
      <w:r w:rsidRPr="007D3920">
        <w:rPr>
          <w:rtl/>
        </w:rPr>
        <w:t xml:space="preserve"> از صح</w:t>
      </w:r>
      <w:r w:rsidRPr="007D3920">
        <w:rPr>
          <w:rFonts w:hint="cs"/>
          <w:rtl/>
        </w:rPr>
        <w:t>ی</w:t>
      </w:r>
      <w:r w:rsidRPr="007D3920">
        <w:rPr>
          <w:rFonts w:hint="eastAsia"/>
          <w:rtl/>
        </w:rPr>
        <w:t>حه</w:t>
      </w:r>
      <w:r w:rsidRPr="007D3920">
        <w:rPr>
          <w:rtl/>
        </w:rPr>
        <w:t xml:space="preserve"> عبدالله بن سنان </w:t>
      </w:r>
      <w:r w:rsidR="007D3920">
        <w:rPr>
          <w:rFonts w:hint="cs"/>
          <w:rtl/>
        </w:rPr>
        <w:t>که تعبیر «</w:t>
      </w:r>
      <w:r w:rsidR="007D3920" w:rsidRPr="007D3920">
        <w:rPr>
          <w:b/>
          <w:bCs/>
          <w:color w:val="008000"/>
          <w:rtl/>
        </w:rPr>
        <w:t>وَ لَا تَسْتَنِدْ إِلَى جِدَارٍ إِلَّا أَنْ تَكُونَ مَرِيضاً</w:t>
      </w:r>
      <w:r w:rsidR="007D3920" w:rsidRPr="007D3920">
        <w:rPr>
          <w:rFonts w:hint="cs"/>
          <w:b/>
          <w:bCs/>
          <w:color w:val="008000"/>
          <w:rtl/>
        </w:rPr>
        <w:t>»</w:t>
      </w:r>
      <w:r w:rsidR="007D3920">
        <w:rPr>
          <w:rStyle w:val="FootnoteReference"/>
          <w:b/>
          <w:bCs/>
          <w:color w:val="008000"/>
          <w:rtl/>
        </w:rPr>
        <w:footnoteReference w:id="1"/>
      </w:r>
      <w:r w:rsidR="007D3920" w:rsidRPr="007D3920">
        <w:rPr>
          <w:rFonts w:hint="cs"/>
          <w:b/>
          <w:bCs/>
          <w:rtl/>
        </w:rPr>
        <w:t xml:space="preserve">دارد، </w:t>
      </w:r>
      <w:r>
        <w:rPr>
          <w:rtl/>
        </w:rPr>
        <w:t>استقلال را در نماز شرط بداند و قائل به وجوب آن باشد؛ در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صورت سه قول در مسئله مطرح شده است: </w:t>
      </w:r>
    </w:p>
    <w:p w:rsidR="000928F3" w:rsidRPr="007D3920" w:rsidRDefault="000928F3" w:rsidP="00396EF6">
      <w:pPr>
        <w:pStyle w:val="Heading3"/>
        <w:rPr>
          <w:color w:val="008000"/>
          <w:rtl/>
        </w:rPr>
      </w:pPr>
      <w:bookmarkStart w:id="6" w:name="_Toc86068695"/>
      <w:r>
        <w:rPr>
          <w:rFonts w:hint="cs"/>
          <w:rtl/>
        </w:rPr>
        <w:t xml:space="preserve">اقوال در </w:t>
      </w:r>
      <w:r w:rsidR="00396EF6">
        <w:rPr>
          <w:rFonts w:hint="cs"/>
          <w:rtl/>
        </w:rPr>
        <w:t>مسئله</w:t>
      </w:r>
      <w:bookmarkEnd w:id="6"/>
    </w:p>
    <w:p w:rsidR="00396EF6" w:rsidRDefault="00396EF6" w:rsidP="00396EF6">
      <w:pPr>
        <w:pStyle w:val="Heading4"/>
        <w:rPr>
          <w:rtl/>
        </w:rPr>
      </w:pPr>
      <w:bookmarkStart w:id="7" w:name="_Toc86068696"/>
      <w:r>
        <w:rPr>
          <w:rFonts w:hint="cs"/>
          <w:rtl/>
        </w:rPr>
        <w:t>قول اول: تقدم انتصاب بر استقلال</w:t>
      </w:r>
      <w:bookmarkEnd w:id="7"/>
    </w:p>
    <w:p w:rsidR="00396EF6" w:rsidRDefault="0005394C" w:rsidP="00396EF6">
      <w:pPr>
        <w:jc w:val="both"/>
        <w:rPr>
          <w:rtl/>
        </w:rPr>
      </w:pPr>
      <w:r>
        <w:rPr>
          <w:rtl/>
        </w:rPr>
        <w:t>قول اول کلام صاحب عروه</w:t>
      </w:r>
      <w:r w:rsidR="000F2D1C">
        <w:rPr>
          <w:rStyle w:val="FootnoteReference"/>
          <w:rtl/>
        </w:rPr>
        <w:footnoteReference w:id="2"/>
      </w:r>
      <w:r>
        <w:rPr>
          <w:rtl/>
        </w:rPr>
        <w:t xml:space="preserve"> و س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خو</w:t>
      </w:r>
      <w:r>
        <w:rPr>
          <w:rFonts w:hint="cs"/>
          <w:rtl/>
        </w:rPr>
        <w:t>یی</w:t>
      </w:r>
      <w:r w:rsidR="000F2D1C">
        <w:rPr>
          <w:rStyle w:val="FootnoteReference"/>
          <w:rtl/>
        </w:rPr>
        <w:footnoteReference w:id="3"/>
      </w:r>
      <w:r>
        <w:rPr>
          <w:rtl/>
        </w:rPr>
        <w:t xml:space="preserve"> و س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س</w:t>
      </w:r>
      <w:r>
        <w:rPr>
          <w:rFonts w:hint="cs"/>
          <w:rtl/>
        </w:rPr>
        <w:t>ی</w:t>
      </w:r>
      <w:r>
        <w:rPr>
          <w:rFonts w:hint="eastAsia"/>
          <w:rtl/>
        </w:rPr>
        <w:t>ستان</w:t>
      </w:r>
      <w:r>
        <w:rPr>
          <w:rFonts w:hint="cs"/>
          <w:rtl/>
        </w:rPr>
        <w:t>ی</w:t>
      </w:r>
      <w:r>
        <w:rPr>
          <w:rtl/>
        </w:rPr>
        <w:t xml:space="preserve"> است که انتصاب را بر رعا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استقلال مقدم دانسته اند. </w:t>
      </w:r>
    </w:p>
    <w:p w:rsidR="00396EF6" w:rsidRDefault="00396EF6" w:rsidP="00396EF6">
      <w:pPr>
        <w:pStyle w:val="Heading5"/>
        <w:rPr>
          <w:rtl/>
        </w:rPr>
      </w:pPr>
      <w:bookmarkStart w:id="8" w:name="_Toc86068697"/>
      <w:r>
        <w:rPr>
          <w:rFonts w:hint="cs"/>
          <w:rtl/>
        </w:rPr>
        <w:t>بیان محقق خویی: اطلاق خطاب انتصاب</w:t>
      </w:r>
      <w:bookmarkEnd w:id="8"/>
      <w:r>
        <w:rPr>
          <w:rFonts w:hint="cs"/>
          <w:rtl/>
        </w:rPr>
        <w:t xml:space="preserve"> </w:t>
      </w:r>
    </w:p>
    <w:p w:rsidR="00396EF6" w:rsidRDefault="0005394C" w:rsidP="00396EF6">
      <w:pPr>
        <w:jc w:val="both"/>
        <w:rPr>
          <w:rtl/>
        </w:rPr>
      </w:pPr>
      <w:r>
        <w:rPr>
          <w:rtl/>
        </w:rPr>
        <w:t>محقق خو</w:t>
      </w:r>
      <w:r>
        <w:rPr>
          <w:rFonts w:hint="cs"/>
          <w:rtl/>
        </w:rPr>
        <w:t>یی</w:t>
      </w:r>
      <w:r>
        <w:rPr>
          <w:rtl/>
        </w:rPr>
        <w:t xml:space="preserve"> در ب</w:t>
      </w:r>
      <w:r>
        <w:rPr>
          <w:rFonts w:hint="cs"/>
          <w:rtl/>
        </w:rPr>
        <w:t>ی</w:t>
      </w:r>
      <w:r>
        <w:rPr>
          <w:rFonts w:hint="eastAsia"/>
          <w:rtl/>
        </w:rPr>
        <w:t>ان</w:t>
      </w:r>
      <w:r>
        <w:rPr>
          <w:rtl/>
        </w:rPr>
        <w:t xml:space="preserve"> دل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آن فرموده است که خطاب انتصاب مطلق است، در حال</w:t>
      </w:r>
      <w:r>
        <w:rPr>
          <w:rFonts w:hint="cs"/>
          <w:rtl/>
        </w:rPr>
        <w:t>ی</w:t>
      </w:r>
      <w:r>
        <w:rPr>
          <w:rtl/>
        </w:rPr>
        <w:t xml:space="preserve"> که خطاب استقلال مشروط به قدرت است، </w:t>
      </w:r>
      <w:r>
        <w:rPr>
          <w:rFonts w:hint="cs"/>
          <w:rtl/>
        </w:rPr>
        <w:t>ی</w:t>
      </w:r>
      <w:r>
        <w:rPr>
          <w:rFonts w:hint="eastAsia"/>
          <w:rtl/>
        </w:rPr>
        <w:t>عن</w:t>
      </w:r>
      <w:r>
        <w:rPr>
          <w:rFonts w:hint="cs"/>
          <w:rtl/>
        </w:rPr>
        <w:t>ی</w:t>
      </w:r>
      <w:r>
        <w:rPr>
          <w:rtl/>
        </w:rPr>
        <w:t xml:space="preserve"> استقلال بر مر</w:t>
      </w:r>
      <w:r>
        <w:rPr>
          <w:rFonts w:hint="cs"/>
          <w:rtl/>
        </w:rPr>
        <w:t>ی</w:t>
      </w:r>
      <w:r>
        <w:rPr>
          <w:rFonts w:hint="eastAsia"/>
          <w:rtl/>
        </w:rPr>
        <w:t>ض</w:t>
      </w:r>
      <w:r>
        <w:rPr>
          <w:rtl/>
        </w:rPr>
        <w:t xml:space="preserve"> واجب ن</w:t>
      </w:r>
      <w:r>
        <w:rPr>
          <w:rFonts w:hint="cs"/>
          <w:rtl/>
        </w:rPr>
        <w:t>ی</w:t>
      </w:r>
      <w:r>
        <w:rPr>
          <w:rFonts w:hint="eastAsia"/>
          <w:rtl/>
        </w:rPr>
        <w:t>ست؛</w:t>
      </w:r>
      <w:r>
        <w:rPr>
          <w:rtl/>
        </w:rPr>
        <w:t>. خطاب مطلق بر خطا</w:t>
      </w:r>
      <w:r>
        <w:rPr>
          <w:rFonts w:hint="eastAsia"/>
          <w:rtl/>
        </w:rPr>
        <w:t>ب</w:t>
      </w:r>
      <w:r>
        <w:rPr>
          <w:rtl/>
        </w:rPr>
        <w:t xml:space="preserve"> مشروط به قدرت مقدم است. </w:t>
      </w:r>
    </w:p>
    <w:p w:rsidR="0005394C" w:rsidRDefault="0005394C" w:rsidP="00396EF6">
      <w:pPr>
        <w:jc w:val="both"/>
        <w:rPr>
          <w:rtl/>
        </w:rPr>
      </w:pPr>
      <w:r>
        <w:rPr>
          <w:rtl/>
        </w:rPr>
        <w:t>به ا</w:t>
      </w:r>
      <w:r>
        <w:rPr>
          <w:rFonts w:hint="cs"/>
          <w:rtl/>
        </w:rPr>
        <w:t>ی</w:t>
      </w:r>
      <w:r>
        <w:rPr>
          <w:rFonts w:hint="eastAsia"/>
          <w:rtl/>
        </w:rPr>
        <w:t>شان</w:t>
      </w:r>
      <w:r>
        <w:rPr>
          <w:rtl/>
        </w:rPr>
        <w:t xml:space="preserve"> م</w:t>
      </w:r>
      <w:r>
        <w:rPr>
          <w:rFonts w:hint="cs"/>
          <w:rtl/>
        </w:rPr>
        <w:t>ی</w:t>
      </w:r>
      <w:r>
        <w:rPr>
          <w:rtl/>
        </w:rPr>
        <w:t xml:space="preserve"> گو</w:t>
      </w:r>
      <w:r>
        <w:rPr>
          <w:rFonts w:hint="cs"/>
          <w:rtl/>
        </w:rPr>
        <w:t>یی</w:t>
      </w:r>
      <w:r>
        <w:rPr>
          <w:rFonts w:hint="eastAsia"/>
          <w:rtl/>
        </w:rPr>
        <w:t>م</w:t>
      </w:r>
      <w:r>
        <w:rPr>
          <w:rtl/>
        </w:rPr>
        <w:t xml:space="preserve"> در واجبات ضمن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ن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نطور</w:t>
      </w:r>
      <w:r>
        <w:rPr>
          <w:rtl/>
        </w:rPr>
        <w:t xml:space="preserve"> م</w:t>
      </w:r>
      <w:r>
        <w:rPr>
          <w:rFonts w:hint="cs"/>
          <w:rtl/>
        </w:rPr>
        <w:t>ی</w:t>
      </w:r>
      <w:r>
        <w:rPr>
          <w:rtl/>
        </w:rPr>
        <w:t xml:space="preserve"> فرما</w:t>
      </w:r>
      <w:r>
        <w:rPr>
          <w:rFonts w:hint="cs"/>
          <w:rtl/>
        </w:rPr>
        <w:t>یی</w:t>
      </w:r>
      <w:r>
        <w:rPr>
          <w:rFonts w:hint="eastAsia"/>
          <w:rtl/>
        </w:rPr>
        <w:t>د</w:t>
      </w:r>
      <w:r>
        <w:rPr>
          <w:rtl/>
        </w:rPr>
        <w:t xml:space="preserve"> که اگر شخص عاجز از جمع ب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دو جزء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دو شرط شود، آنکه خطاب مطلق دارد را به انکه خطاب مق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دارد مق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کن</w:t>
      </w:r>
      <w:r>
        <w:rPr>
          <w:rFonts w:hint="cs"/>
          <w:rtl/>
        </w:rPr>
        <w:t>ی</w:t>
      </w:r>
      <w:r>
        <w:rPr>
          <w:rFonts w:hint="eastAsia"/>
          <w:rtl/>
        </w:rPr>
        <w:t>م؟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شان</w:t>
      </w:r>
      <w:r>
        <w:rPr>
          <w:rtl/>
        </w:rPr>
        <w:t xml:space="preserve"> در جا</w:t>
      </w:r>
      <w:r>
        <w:rPr>
          <w:rFonts w:hint="cs"/>
          <w:rtl/>
        </w:rPr>
        <w:t>ی</w:t>
      </w:r>
      <w:r>
        <w:rPr>
          <w:rtl/>
        </w:rPr>
        <w:t xml:space="preserve"> د</w:t>
      </w:r>
      <w:r>
        <w:rPr>
          <w:rFonts w:hint="cs"/>
          <w:rtl/>
        </w:rPr>
        <w:t>ی</w:t>
      </w:r>
      <w:r>
        <w:rPr>
          <w:rFonts w:hint="eastAsia"/>
          <w:rtl/>
        </w:rPr>
        <w:t>گر</w:t>
      </w:r>
      <w:r>
        <w:rPr>
          <w:rtl/>
        </w:rPr>
        <w:t xml:space="preserve"> چن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ب</w:t>
      </w:r>
      <w:r>
        <w:rPr>
          <w:rFonts w:hint="cs"/>
          <w:rtl/>
        </w:rPr>
        <w:t>ی</w:t>
      </w:r>
      <w:r>
        <w:rPr>
          <w:rFonts w:hint="eastAsia"/>
          <w:rtl/>
        </w:rPr>
        <w:t>ان</w:t>
      </w:r>
      <w:r>
        <w:rPr>
          <w:rFonts w:hint="cs"/>
          <w:rtl/>
        </w:rPr>
        <w:t>ی</w:t>
      </w:r>
      <w:r>
        <w:rPr>
          <w:rtl/>
        </w:rPr>
        <w:t xml:space="preserve"> نداشته اند. ممکن است ا</w:t>
      </w:r>
      <w:r>
        <w:rPr>
          <w:rFonts w:hint="cs"/>
          <w:rtl/>
        </w:rPr>
        <w:t>ی</w:t>
      </w:r>
      <w:r>
        <w:rPr>
          <w:rFonts w:hint="eastAsia"/>
          <w:rtl/>
        </w:rPr>
        <w:t>شان</w:t>
      </w:r>
      <w:r>
        <w:rPr>
          <w:rtl/>
        </w:rPr>
        <w:t xml:space="preserve"> بگو</w:t>
      </w:r>
      <w:r>
        <w:rPr>
          <w:rFonts w:hint="cs"/>
          <w:rtl/>
        </w:rPr>
        <w:t>ی</w:t>
      </w:r>
      <w:r>
        <w:rPr>
          <w:rFonts w:hint="eastAsia"/>
          <w:rtl/>
        </w:rPr>
        <w:t>ند</w:t>
      </w:r>
      <w:r>
        <w:rPr>
          <w:rtl/>
        </w:rPr>
        <w:t xml:space="preserve"> که مو</w:t>
      </w:r>
      <w:r>
        <w:rPr>
          <w:rFonts w:hint="eastAsia"/>
          <w:rtl/>
        </w:rPr>
        <w:t>ارد</w:t>
      </w:r>
      <w:r>
        <w:rPr>
          <w:rtl/>
        </w:rPr>
        <w:t xml:space="preserve"> فرق م</w:t>
      </w:r>
      <w:r>
        <w:rPr>
          <w:rFonts w:hint="cs"/>
          <w:rtl/>
        </w:rPr>
        <w:t>ی</w:t>
      </w:r>
      <w:r>
        <w:rPr>
          <w:rtl/>
        </w:rPr>
        <w:t xml:space="preserve"> کند. گاه</w:t>
      </w:r>
      <w:r>
        <w:rPr>
          <w:rFonts w:hint="cs"/>
          <w:rtl/>
        </w:rPr>
        <w:t>ی</w:t>
      </w:r>
      <w:r>
        <w:rPr>
          <w:rtl/>
        </w:rPr>
        <w:t xml:space="preserve"> در خطاب آمده است که «إذا قدرت </w:t>
      </w:r>
      <w:r>
        <w:rPr>
          <w:rFonts w:hint="cs"/>
          <w:rtl/>
        </w:rPr>
        <w:t>ی</w:t>
      </w:r>
      <w:r>
        <w:rPr>
          <w:rFonts w:hint="eastAsia"/>
          <w:rtl/>
        </w:rPr>
        <w:t>جب</w:t>
      </w:r>
      <w:r>
        <w:rPr>
          <w:rtl/>
        </w:rPr>
        <w:t xml:space="preserve"> عل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استقلال» از طرف د</w:t>
      </w:r>
      <w:r>
        <w:rPr>
          <w:rFonts w:hint="cs"/>
          <w:rtl/>
        </w:rPr>
        <w:t>ی</w:t>
      </w:r>
      <w:r>
        <w:rPr>
          <w:rFonts w:hint="eastAsia"/>
          <w:rtl/>
        </w:rPr>
        <w:t>گر</w:t>
      </w:r>
      <w:r>
        <w:rPr>
          <w:rtl/>
        </w:rPr>
        <w:t xml:space="preserve"> «قم منتصبا» آورده اند، </w:t>
      </w:r>
      <w:r>
        <w:rPr>
          <w:rtl/>
        </w:rPr>
        <w:lastRenderedPageBreak/>
        <w:t>در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صورت ممکن است قائل به تقدم خطاب مطلق بر مشروط در تزاحم در واجبات ضمن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نشو</w:t>
      </w:r>
      <w:r>
        <w:rPr>
          <w:rFonts w:hint="cs"/>
          <w:rtl/>
        </w:rPr>
        <w:t>ی</w:t>
      </w:r>
      <w:r>
        <w:rPr>
          <w:rFonts w:hint="eastAsia"/>
          <w:rtl/>
        </w:rPr>
        <w:t>م،</w:t>
      </w:r>
      <w:r>
        <w:rPr>
          <w:rtl/>
        </w:rPr>
        <w:t xml:space="preserve"> اما تعب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عبدالله بن سنان</w:t>
      </w:r>
      <w:r w:rsidR="00396EF6">
        <w:rPr>
          <w:rFonts w:hint="cs"/>
          <w:rtl/>
        </w:rPr>
        <w:t xml:space="preserve"> «إذا قدرت»</w:t>
      </w:r>
      <w:r>
        <w:rPr>
          <w:rtl/>
        </w:rPr>
        <w:t xml:space="preserve"> 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، بلکه </w:t>
      </w:r>
      <w:r w:rsidR="00396EF6">
        <w:rPr>
          <w:rFonts w:hint="cs"/>
          <w:rtl/>
        </w:rPr>
        <w:t>«</w:t>
      </w:r>
      <w:r>
        <w:rPr>
          <w:rtl/>
        </w:rPr>
        <w:t>الا أن تکون مر</w:t>
      </w:r>
      <w:r>
        <w:rPr>
          <w:rFonts w:hint="cs"/>
          <w:rtl/>
        </w:rPr>
        <w:t>ی</w:t>
      </w:r>
      <w:r>
        <w:rPr>
          <w:rFonts w:hint="eastAsia"/>
          <w:rtl/>
        </w:rPr>
        <w:t>ضا</w:t>
      </w:r>
      <w:r w:rsidR="00396EF6">
        <w:rPr>
          <w:rFonts w:hint="cs"/>
          <w:rtl/>
        </w:rPr>
        <w:t>»</w:t>
      </w:r>
      <w:r>
        <w:rPr>
          <w:rtl/>
        </w:rPr>
        <w:t xml:space="preserve"> آورده است که به معنا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 w:rsidR="00396EF6">
        <w:rPr>
          <w:rFonts w:hint="cs"/>
          <w:rtl/>
        </w:rPr>
        <w:t>«</w:t>
      </w:r>
      <w:r>
        <w:rPr>
          <w:rtl/>
        </w:rPr>
        <w:t>إلا أن تکون معذورا</w:t>
      </w:r>
      <w:r w:rsidR="00396EF6">
        <w:rPr>
          <w:rFonts w:hint="cs"/>
          <w:rtl/>
        </w:rPr>
        <w:t>»</w:t>
      </w:r>
      <w:r>
        <w:rPr>
          <w:rtl/>
        </w:rPr>
        <w:t xml:space="preserve"> است و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شخص ن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tl/>
        </w:rPr>
        <w:t xml:space="preserve"> معذور است و لاأقل احتمال معذور بودن او م</w:t>
      </w:r>
      <w:r>
        <w:rPr>
          <w:rFonts w:hint="cs"/>
          <w:rtl/>
        </w:rPr>
        <w:t>ی</w:t>
      </w:r>
      <w:r>
        <w:rPr>
          <w:rtl/>
        </w:rPr>
        <w:t xml:space="preserve"> رود؛ ز</w:t>
      </w:r>
      <w:r>
        <w:rPr>
          <w:rFonts w:hint="cs"/>
          <w:rtl/>
        </w:rPr>
        <w:t>ی</w:t>
      </w:r>
      <w:r>
        <w:rPr>
          <w:rFonts w:hint="eastAsia"/>
          <w:rtl/>
        </w:rPr>
        <w:t>را</w:t>
      </w:r>
      <w:r>
        <w:rPr>
          <w:rtl/>
        </w:rPr>
        <w:t xml:space="preserve"> شخص م</w:t>
      </w:r>
      <w:r>
        <w:rPr>
          <w:rFonts w:hint="cs"/>
          <w:rtl/>
        </w:rPr>
        <w:t>ی</w:t>
      </w:r>
      <w:r>
        <w:rPr>
          <w:rtl/>
        </w:rPr>
        <w:t xml:space="preserve"> خواهد رعا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شرط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انتصاب بکند، بنابرا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معلوم 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 که دل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وجوب استقلال شامل و</w:t>
      </w:r>
      <w:r>
        <w:rPr>
          <w:rFonts w:hint="cs"/>
          <w:rtl/>
        </w:rPr>
        <w:t>ی</w:t>
      </w:r>
      <w:r>
        <w:rPr>
          <w:rtl/>
        </w:rPr>
        <w:t xml:space="preserve"> بشود.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فرما</w:t>
      </w:r>
      <w:r>
        <w:rPr>
          <w:rFonts w:hint="cs"/>
          <w:rtl/>
        </w:rPr>
        <w:t>ی</w:t>
      </w:r>
      <w:r>
        <w:rPr>
          <w:rFonts w:hint="eastAsia"/>
          <w:rtl/>
        </w:rPr>
        <w:t>ش</w:t>
      </w:r>
      <w:r>
        <w:rPr>
          <w:rtl/>
        </w:rPr>
        <w:t xml:space="preserve"> کلام مت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tl/>
        </w:rPr>
        <w:t xml:space="preserve"> است. </w:t>
      </w:r>
    </w:p>
    <w:p w:rsidR="00835676" w:rsidRDefault="00835676" w:rsidP="00835676">
      <w:pPr>
        <w:pStyle w:val="Heading5"/>
        <w:rPr>
          <w:rtl/>
        </w:rPr>
      </w:pPr>
      <w:bookmarkStart w:id="9" w:name="_Toc86068698"/>
      <w:r>
        <w:rPr>
          <w:rFonts w:hint="cs"/>
          <w:rtl/>
        </w:rPr>
        <w:t>بیان آیت الله سیستانی: استفاده از صحیحه علی بن یقطین</w:t>
      </w:r>
      <w:bookmarkEnd w:id="9"/>
    </w:p>
    <w:p w:rsidR="00F41B6F" w:rsidRDefault="0005394C" w:rsidP="00835676">
      <w:pPr>
        <w:jc w:val="both"/>
        <w:rPr>
          <w:rtl/>
        </w:rPr>
      </w:pPr>
      <w:r>
        <w:rPr>
          <w:rFonts w:hint="eastAsia"/>
          <w:rtl/>
        </w:rPr>
        <w:t>وجه</w:t>
      </w:r>
      <w:r>
        <w:rPr>
          <w:rFonts w:hint="cs"/>
          <w:rtl/>
        </w:rPr>
        <w:t>ی</w:t>
      </w:r>
      <w:r>
        <w:rPr>
          <w:rtl/>
        </w:rPr>
        <w:t xml:space="preserve"> که محقق س</w:t>
      </w:r>
      <w:r>
        <w:rPr>
          <w:rFonts w:hint="cs"/>
          <w:rtl/>
        </w:rPr>
        <w:t>ی</w:t>
      </w:r>
      <w:r>
        <w:rPr>
          <w:rFonts w:hint="eastAsia"/>
          <w:rtl/>
        </w:rPr>
        <w:t>ستان</w:t>
      </w:r>
      <w:r>
        <w:rPr>
          <w:rFonts w:hint="cs"/>
          <w:rtl/>
        </w:rPr>
        <w:t>ی</w:t>
      </w:r>
      <w:r>
        <w:rPr>
          <w:rtl/>
        </w:rPr>
        <w:t xml:space="preserve"> مطرح کرده اند متفاوت از ب</w:t>
      </w:r>
      <w:r>
        <w:rPr>
          <w:rFonts w:hint="cs"/>
          <w:rtl/>
        </w:rPr>
        <w:t>ی</w:t>
      </w:r>
      <w:r>
        <w:rPr>
          <w:rFonts w:hint="eastAsia"/>
          <w:rtl/>
        </w:rPr>
        <w:t>ان</w:t>
      </w:r>
      <w:r>
        <w:rPr>
          <w:rtl/>
        </w:rPr>
        <w:t xml:space="preserve"> محقق خو</w:t>
      </w:r>
      <w:r>
        <w:rPr>
          <w:rFonts w:hint="cs"/>
          <w:rtl/>
        </w:rPr>
        <w:t>یی</w:t>
      </w:r>
      <w:r>
        <w:rPr>
          <w:rtl/>
        </w:rPr>
        <w:t xml:space="preserve"> است. ا</w:t>
      </w:r>
      <w:r>
        <w:rPr>
          <w:rFonts w:hint="cs"/>
          <w:rtl/>
        </w:rPr>
        <w:t>ی</w:t>
      </w:r>
      <w:r>
        <w:rPr>
          <w:rFonts w:hint="eastAsia"/>
          <w:rtl/>
        </w:rPr>
        <w:t>شان</w:t>
      </w:r>
      <w:r>
        <w:rPr>
          <w:rtl/>
        </w:rPr>
        <w:t xml:space="preserve"> م</w:t>
      </w:r>
      <w:r>
        <w:rPr>
          <w:rFonts w:hint="cs"/>
          <w:rtl/>
        </w:rPr>
        <w:t>ی</w:t>
      </w:r>
      <w:r>
        <w:rPr>
          <w:rtl/>
        </w:rPr>
        <w:t xml:space="preserve"> فرما</w:t>
      </w:r>
      <w:r>
        <w:rPr>
          <w:rFonts w:hint="cs"/>
          <w:rtl/>
        </w:rPr>
        <w:t>ی</w:t>
      </w:r>
      <w:r>
        <w:rPr>
          <w:rFonts w:hint="eastAsia"/>
          <w:rtl/>
        </w:rPr>
        <w:t>ند</w:t>
      </w:r>
      <w:r>
        <w:rPr>
          <w:rtl/>
        </w:rPr>
        <w:t>: در صح</w:t>
      </w:r>
      <w:r>
        <w:rPr>
          <w:rFonts w:hint="cs"/>
          <w:rtl/>
        </w:rPr>
        <w:t>ی</w:t>
      </w:r>
      <w:r>
        <w:rPr>
          <w:rFonts w:hint="eastAsia"/>
          <w:rtl/>
        </w:rPr>
        <w:t>حه</w:t>
      </w:r>
      <w:r>
        <w:rPr>
          <w:rtl/>
        </w:rPr>
        <w:t xml:space="preserve"> عل</w:t>
      </w:r>
      <w:r>
        <w:rPr>
          <w:rFonts w:hint="cs"/>
          <w:rtl/>
        </w:rPr>
        <w:t>ی</w:t>
      </w:r>
      <w:r>
        <w:rPr>
          <w:rtl/>
        </w:rPr>
        <w:t xml:space="preserve"> بن </w:t>
      </w:r>
      <w:r>
        <w:rPr>
          <w:rFonts w:hint="cs"/>
          <w:rtl/>
        </w:rPr>
        <w:t>ی</w:t>
      </w:r>
      <w:r>
        <w:rPr>
          <w:rFonts w:hint="eastAsia"/>
          <w:rtl/>
        </w:rPr>
        <w:t>قط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 w:rsidR="00F41B6F">
        <w:rPr>
          <w:rFonts w:hint="cs"/>
          <w:rtl/>
        </w:rPr>
        <w:t xml:space="preserve"> چنین</w:t>
      </w:r>
      <w:r>
        <w:rPr>
          <w:rtl/>
        </w:rPr>
        <w:t xml:space="preserve"> آمده است</w:t>
      </w:r>
      <w:r w:rsidR="00F41B6F">
        <w:rPr>
          <w:rFonts w:hint="cs"/>
          <w:rtl/>
        </w:rPr>
        <w:t>:</w:t>
      </w:r>
    </w:p>
    <w:p w:rsidR="00F41B6F" w:rsidRDefault="00F41B6F" w:rsidP="00F41B6F">
      <w:pPr>
        <w:pStyle w:val="ListParagraph"/>
        <w:jc w:val="both"/>
        <w:rPr>
          <w:rtl/>
        </w:rPr>
      </w:pPr>
      <w:r>
        <w:rPr>
          <w:rFonts w:hint="cs"/>
          <w:rtl/>
        </w:rPr>
        <w:t>«</w:t>
      </w:r>
      <w:r w:rsidRPr="00B610DC">
        <w:rPr>
          <w:rtl/>
        </w:rPr>
        <w:t xml:space="preserve">أَحْمَدُ بْنُ مُحَمَّدٍ عَنِ الْحَسَنِ بْنِ عَلِيِّ بْنِ يَقْطِينٍ عَنْ أَخِيهِ الْحُسَيْنِ عَنْ أَبِيهِ عَلِيِّ بْنِ يَقْطِينٍ عَنْ </w:t>
      </w:r>
      <w:r w:rsidRPr="00B610DC">
        <w:rPr>
          <w:b/>
          <w:bCs/>
          <w:color w:val="008000"/>
          <w:rtl/>
        </w:rPr>
        <w:t>أَبِي الْحَسَنِ ع قَالَ: سَأَلْتُهُ عَنِ السَّفِينَةِ لَمْ يَقْدِرْ صَاحِبُهَا عَلَى الْقِيَامِ أَ يُصَلِّي وَ هُوَ جَالِسٌ يُومِئُ أَوْ يَسْجُدُ قَالَ يَقُومُ وَ إِنْ حَنَى ظَهْرَهُ</w:t>
      </w:r>
      <w:r>
        <w:rPr>
          <w:rFonts w:hint="cs"/>
          <w:rtl/>
        </w:rPr>
        <w:t>»</w:t>
      </w:r>
      <w:r>
        <w:rPr>
          <w:rStyle w:val="FootnoteReference"/>
          <w:rtl/>
        </w:rPr>
        <w:footnoteReference w:id="4"/>
      </w:r>
    </w:p>
    <w:p w:rsidR="0005394C" w:rsidRDefault="0005394C" w:rsidP="00835676">
      <w:pPr>
        <w:jc w:val="both"/>
        <w:rPr>
          <w:rtl/>
        </w:rPr>
      </w:pPr>
      <w:r>
        <w:rPr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روا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فرد أبعد ق</w:t>
      </w:r>
      <w:r>
        <w:rPr>
          <w:rFonts w:hint="cs"/>
          <w:rtl/>
        </w:rPr>
        <w:t>ی</w:t>
      </w:r>
      <w:r>
        <w:rPr>
          <w:rFonts w:hint="eastAsia"/>
          <w:rtl/>
        </w:rPr>
        <w:t>ام</w:t>
      </w:r>
      <w:r>
        <w:rPr>
          <w:rtl/>
        </w:rPr>
        <w:t xml:space="preserve"> را که ق</w:t>
      </w:r>
      <w:r>
        <w:rPr>
          <w:rFonts w:hint="cs"/>
          <w:rtl/>
        </w:rPr>
        <w:t>ی</w:t>
      </w:r>
      <w:r>
        <w:rPr>
          <w:rFonts w:hint="eastAsia"/>
          <w:rtl/>
        </w:rPr>
        <w:t>ام</w:t>
      </w:r>
      <w:r>
        <w:rPr>
          <w:rtl/>
        </w:rPr>
        <w:t xml:space="preserve"> انحنا</w:t>
      </w:r>
      <w:r>
        <w:rPr>
          <w:rFonts w:hint="cs"/>
          <w:rtl/>
        </w:rPr>
        <w:t>یی</w:t>
      </w:r>
      <w:r>
        <w:rPr>
          <w:rtl/>
        </w:rPr>
        <w:t xml:space="preserve"> است، ذکر کرده است و ظاهر آن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است که با 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انحنا</w:t>
      </w:r>
      <w:r>
        <w:rPr>
          <w:rFonts w:hint="cs"/>
          <w:rtl/>
        </w:rPr>
        <w:t>ی</w:t>
      </w:r>
      <w:r>
        <w:rPr>
          <w:rtl/>
        </w:rPr>
        <w:t xml:space="preserve"> ظهر بدتر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وضع ق</w:t>
      </w:r>
      <w:r>
        <w:rPr>
          <w:rFonts w:hint="cs"/>
          <w:rtl/>
        </w:rPr>
        <w:t>ی</w:t>
      </w:r>
      <w:r>
        <w:rPr>
          <w:rFonts w:hint="eastAsia"/>
          <w:rtl/>
        </w:rPr>
        <w:t>ام</w:t>
      </w:r>
      <w:r w:rsidR="0003544E">
        <w:rPr>
          <w:rtl/>
        </w:rPr>
        <w:t xml:space="preserve"> است</w:t>
      </w:r>
      <w:r w:rsidR="0003544E">
        <w:rPr>
          <w:rFonts w:hint="cs"/>
          <w:rtl/>
        </w:rPr>
        <w:t>،</w:t>
      </w:r>
      <w:r>
        <w:rPr>
          <w:rtl/>
        </w:rPr>
        <w:t xml:space="preserve"> مولا آن را مقدم بر جلوس کرده است، معلوم م</w:t>
      </w:r>
      <w:r>
        <w:rPr>
          <w:rFonts w:hint="cs"/>
          <w:rtl/>
        </w:rPr>
        <w:t>ی</w:t>
      </w:r>
      <w:r>
        <w:rPr>
          <w:rtl/>
        </w:rPr>
        <w:t xml:space="preserve"> شود ق</w:t>
      </w:r>
      <w:r>
        <w:rPr>
          <w:rFonts w:hint="cs"/>
          <w:rtl/>
        </w:rPr>
        <w:t>ی</w:t>
      </w:r>
      <w:r>
        <w:rPr>
          <w:rFonts w:hint="eastAsia"/>
          <w:rtl/>
        </w:rPr>
        <w:t>ام</w:t>
      </w:r>
      <w:r>
        <w:rPr>
          <w:rtl/>
        </w:rPr>
        <w:t xml:space="preserve"> نزد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تر از او به مفهوم ق</w:t>
      </w:r>
      <w:r>
        <w:rPr>
          <w:rFonts w:hint="cs"/>
          <w:rtl/>
        </w:rPr>
        <w:t>ی</w:t>
      </w:r>
      <w:r>
        <w:rPr>
          <w:rFonts w:hint="eastAsia"/>
          <w:rtl/>
        </w:rPr>
        <w:t>ام</w:t>
      </w:r>
      <w:r>
        <w:rPr>
          <w:rtl/>
        </w:rPr>
        <w:t xml:space="preserve"> که همان ق</w:t>
      </w:r>
      <w:r>
        <w:rPr>
          <w:rFonts w:hint="cs"/>
          <w:rtl/>
        </w:rPr>
        <w:t>ی</w:t>
      </w:r>
      <w:r>
        <w:rPr>
          <w:rFonts w:hint="eastAsia"/>
          <w:rtl/>
        </w:rPr>
        <w:t>ام</w:t>
      </w:r>
      <w:r>
        <w:rPr>
          <w:rtl/>
        </w:rPr>
        <w:t xml:space="preserve"> با تک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به عصا است، با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مقدم شود. بنابرا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فرض ابعد برا</w:t>
      </w:r>
      <w:r>
        <w:rPr>
          <w:rFonts w:hint="cs"/>
          <w:rtl/>
        </w:rPr>
        <w:t>ی</w:t>
      </w:r>
      <w:r>
        <w:rPr>
          <w:rtl/>
        </w:rPr>
        <w:t xml:space="preserve"> وقت</w:t>
      </w:r>
      <w:r>
        <w:rPr>
          <w:rFonts w:hint="cs"/>
          <w:rtl/>
        </w:rPr>
        <w:t>ی</w:t>
      </w:r>
      <w:r>
        <w:rPr>
          <w:rtl/>
        </w:rPr>
        <w:t xml:space="preserve"> است که فرد اقرب ممکن نباشد. </w:t>
      </w:r>
    </w:p>
    <w:p w:rsidR="0005394C" w:rsidRDefault="0005394C" w:rsidP="0005394C">
      <w:pPr>
        <w:jc w:val="both"/>
        <w:rPr>
          <w:rtl/>
        </w:rPr>
      </w:pPr>
      <w:r>
        <w:rPr>
          <w:rFonts w:hint="eastAsia"/>
          <w:rtl/>
        </w:rPr>
        <w:t>به</w:t>
      </w:r>
      <w:r>
        <w:rPr>
          <w:rtl/>
        </w:rPr>
        <w:t xml:space="preserve"> نظر م</w:t>
      </w:r>
      <w:r>
        <w:rPr>
          <w:rFonts w:hint="cs"/>
          <w:rtl/>
        </w:rPr>
        <w:t>ی</w:t>
      </w:r>
      <w:r>
        <w:rPr>
          <w:rtl/>
        </w:rPr>
        <w:t xml:space="preserve"> رسد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استظهار تمام ن</w:t>
      </w:r>
      <w:r>
        <w:rPr>
          <w:rFonts w:hint="cs"/>
          <w:rtl/>
        </w:rPr>
        <w:t>ی</w:t>
      </w:r>
      <w:r>
        <w:rPr>
          <w:rFonts w:hint="eastAsia"/>
          <w:rtl/>
        </w:rPr>
        <w:t>ست؛</w:t>
      </w:r>
      <w:r>
        <w:rPr>
          <w:rtl/>
        </w:rPr>
        <w:t xml:space="preserve"> ز</w:t>
      </w:r>
      <w:r>
        <w:rPr>
          <w:rFonts w:hint="cs"/>
          <w:rtl/>
        </w:rPr>
        <w:t>ی</w:t>
      </w:r>
      <w:r>
        <w:rPr>
          <w:rFonts w:hint="eastAsia"/>
          <w:rtl/>
        </w:rPr>
        <w:t>را</w:t>
      </w:r>
      <w:r>
        <w:rPr>
          <w:rtl/>
        </w:rPr>
        <w:t xml:space="preserve"> اصلا مورد ابتلا هم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بود که در سف</w:t>
      </w:r>
      <w:r>
        <w:rPr>
          <w:rFonts w:hint="cs"/>
          <w:rtl/>
        </w:rPr>
        <w:t>ی</w:t>
      </w:r>
      <w:r>
        <w:rPr>
          <w:rFonts w:hint="eastAsia"/>
          <w:rtl/>
        </w:rPr>
        <w:t>نه</w:t>
      </w:r>
      <w:r>
        <w:rPr>
          <w:rtl/>
        </w:rPr>
        <w:t xml:space="preserve"> انحنا</w:t>
      </w:r>
      <w:r>
        <w:rPr>
          <w:rFonts w:hint="cs"/>
          <w:rtl/>
        </w:rPr>
        <w:t>ی</w:t>
      </w:r>
      <w:r>
        <w:rPr>
          <w:rtl/>
        </w:rPr>
        <w:t xml:space="preserve"> ظهر رخ م</w:t>
      </w:r>
      <w:r>
        <w:rPr>
          <w:rFonts w:hint="cs"/>
          <w:rtl/>
        </w:rPr>
        <w:t>ی</w:t>
      </w:r>
      <w:r>
        <w:rPr>
          <w:rtl/>
        </w:rPr>
        <w:t xml:space="preserve"> داده است. حال چ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tl/>
        </w:rPr>
        <w:t xml:space="preserve"> ها</w:t>
      </w:r>
      <w:r>
        <w:rPr>
          <w:rFonts w:hint="cs"/>
          <w:rtl/>
        </w:rPr>
        <w:t>ی</w:t>
      </w:r>
      <w:r>
        <w:rPr>
          <w:rtl/>
        </w:rPr>
        <w:t xml:space="preserve"> د</w:t>
      </w:r>
      <w:r>
        <w:rPr>
          <w:rFonts w:hint="cs"/>
          <w:rtl/>
        </w:rPr>
        <w:t>ی</w:t>
      </w:r>
      <w:r>
        <w:rPr>
          <w:rFonts w:hint="eastAsia"/>
          <w:rtl/>
        </w:rPr>
        <w:t>گر</w:t>
      </w:r>
      <w:r>
        <w:rPr>
          <w:rtl/>
        </w:rPr>
        <w:t xml:space="preserve"> مطرح نشده است و شا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مورد ابتلا نبوده باشد. ظهور ندارد در 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اقرب ال</w:t>
      </w:r>
      <w:r>
        <w:rPr>
          <w:rFonts w:hint="cs"/>
          <w:rtl/>
        </w:rPr>
        <w:t>ی</w:t>
      </w:r>
      <w:r>
        <w:rPr>
          <w:rtl/>
        </w:rPr>
        <w:t xml:space="preserve"> الق</w:t>
      </w:r>
      <w:r>
        <w:rPr>
          <w:rFonts w:hint="cs"/>
          <w:rtl/>
        </w:rPr>
        <w:t>ی</w:t>
      </w:r>
      <w:r>
        <w:rPr>
          <w:rFonts w:hint="eastAsia"/>
          <w:rtl/>
        </w:rPr>
        <w:t>ام</w:t>
      </w:r>
      <w:r>
        <w:rPr>
          <w:rtl/>
        </w:rPr>
        <w:t xml:space="preserve"> بر جلوس مقدم است. 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گفته شود از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روا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فهم</w:t>
      </w:r>
      <w:r>
        <w:rPr>
          <w:rFonts w:hint="cs"/>
          <w:rtl/>
        </w:rPr>
        <w:t>ی</w:t>
      </w:r>
      <w:r>
        <w:rPr>
          <w:rFonts w:hint="eastAsia"/>
          <w:rtl/>
        </w:rPr>
        <w:t>ده</w:t>
      </w:r>
      <w:r>
        <w:rPr>
          <w:rtl/>
        </w:rPr>
        <w:t xml:space="preserve"> </w:t>
      </w:r>
      <w:r>
        <w:rPr>
          <w:rFonts w:hint="eastAsia"/>
          <w:rtl/>
        </w:rPr>
        <w:t>م</w:t>
      </w:r>
      <w:r>
        <w:rPr>
          <w:rFonts w:hint="cs"/>
          <w:rtl/>
        </w:rPr>
        <w:t>ی</w:t>
      </w:r>
      <w:r>
        <w:rPr>
          <w:rtl/>
        </w:rPr>
        <w:t xml:space="preserve"> شود که بع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تر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فرد به ق</w:t>
      </w:r>
      <w:r>
        <w:rPr>
          <w:rFonts w:hint="cs"/>
          <w:rtl/>
        </w:rPr>
        <w:t>ی</w:t>
      </w:r>
      <w:r>
        <w:rPr>
          <w:rFonts w:hint="eastAsia"/>
          <w:rtl/>
        </w:rPr>
        <w:t>ام</w:t>
      </w:r>
      <w:r>
        <w:rPr>
          <w:rtl/>
        </w:rPr>
        <w:t xml:space="preserve"> انحنا</w:t>
      </w:r>
      <w:r>
        <w:rPr>
          <w:rFonts w:hint="cs"/>
          <w:rtl/>
        </w:rPr>
        <w:t>یی</w:t>
      </w:r>
      <w:r>
        <w:rPr>
          <w:rtl/>
        </w:rPr>
        <w:t xml:space="preserve"> است و ق</w:t>
      </w:r>
      <w:r>
        <w:rPr>
          <w:rFonts w:hint="cs"/>
          <w:rtl/>
        </w:rPr>
        <w:t>ی</w:t>
      </w:r>
      <w:r>
        <w:rPr>
          <w:rFonts w:hint="eastAsia"/>
          <w:rtl/>
        </w:rPr>
        <w:t>ام</w:t>
      </w:r>
      <w:r>
        <w:rPr>
          <w:rtl/>
        </w:rPr>
        <w:t xml:space="preserve"> با اعتماد بر عصا نزد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تر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فرد به ق</w:t>
      </w:r>
      <w:r>
        <w:rPr>
          <w:rFonts w:hint="cs"/>
          <w:rtl/>
        </w:rPr>
        <w:t>ی</w:t>
      </w:r>
      <w:r>
        <w:rPr>
          <w:rFonts w:hint="eastAsia"/>
          <w:rtl/>
        </w:rPr>
        <w:t>ام</w:t>
      </w:r>
      <w:r>
        <w:rPr>
          <w:rtl/>
        </w:rPr>
        <w:t xml:space="preserve"> است، روشن 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. </w:t>
      </w:r>
    </w:p>
    <w:p w:rsidR="001704DB" w:rsidRDefault="00E51AE7" w:rsidP="00E51AE7">
      <w:pPr>
        <w:pStyle w:val="Heading4"/>
        <w:rPr>
          <w:rtl/>
        </w:rPr>
      </w:pPr>
      <w:bookmarkStart w:id="10" w:name="_Toc86068699"/>
      <w:r>
        <w:rPr>
          <w:rFonts w:hint="cs"/>
          <w:rtl/>
        </w:rPr>
        <w:t>قول دوم: کلام محقق نایینی مبنی بر تقدم حالت اقرب به قیام</w:t>
      </w:r>
      <w:bookmarkEnd w:id="10"/>
    </w:p>
    <w:p w:rsidR="0005394C" w:rsidRDefault="0005394C" w:rsidP="003823F9">
      <w:pPr>
        <w:jc w:val="both"/>
        <w:rPr>
          <w:rtl/>
        </w:rPr>
      </w:pPr>
      <w:r>
        <w:rPr>
          <w:rtl/>
        </w:rPr>
        <w:t>قول دوم در مسئله کلام محقق نا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tl/>
        </w:rPr>
        <w:t xml:space="preserve"> است که مفهوم ق</w:t>
      </w:r>
      <w:r>
        <w:rPr>
          <w:rFonts w:hint="cs"/>
          <w:rtl/>
        </w:rPr>
        <w:t>ی</w:t>
      </w:r>
      <w:r>
        <w:rPr>
          <w:rFonts w:hint="eastAsia"/>
          <w:rtl/>
        </w:rPr>
        <w:t>ام</w:t>
      </w:r>
      <w:r>
        <w:rPr>
          <w:rtl/>
        </w:rPr>
        <w:t xml:space="preserve"> را متقوم به استقلال و انتصاب و استقرار دانسته است. از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رو فرموده است که</w:t>
      </w:r>
      <w:r w:rsidR="003823F9">
        <w:rPr>
          <w:rFonts w:hint="cs"/>
          <w:rtl/>
        </w:rPr>
        <w:t xml:space="preserve"> وقتی</w:t>
      </w:r>
      <w:r>
        <w:rPr>
          <w:rtl/>
        </w:rPr>
        <w:t xml:space="preserve"> امر دائر ب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 w:rsidR="003823F9">
        <w:rPr>
          <w:rtl/>
        </w:rPr>
        <w:t xml:space="preserve"> انحناء و اعتماد بر عصا</w:t>
      </w:r>
      <w:r w:rsidR="003823F9">
        <w:rPr>
          <w:rFonts w:hint="cs"/>
          <w:rtl/>
        </w:rPr>
        <w:t xml:space="preserve"> باشد،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عن</w:t>
      </w:r>
      <w:r>
        <w:rPr>
          <w:rFonts w:hint="cs"/>
          <w:rtl/>
        </w:rPr>
        <w:t>ی</w:t>
      </w:r>
      <w:r>
        <w:rPr>
          <w:rtl/>
        </w:rPr>
        <w:t xml:space="preserve"> در حق</w:t>
      </w:r>
      <w:r>
        <w:rPr>
          <w:rFonts w:hint="cs"/>
          <w:rtl/>
        </w:rPr>
        <w:t>ی</w:t>
      </w:r>
      <w:r>
        <w:rPr>
          <w:rFonts w:hint="eastAsia"/>
          <w:rtl/>
        </w:rPr>
        <w:t>قت</w:t>
      </w:r>
      <w:r>
        <w:rPr>
          <w:rtl/>
        </w:rPr>
        <w:t xml:space="preserve"> ق</w:t>
      </w:r>
      <w:r>
        <w:rPr>
          <w:rFonts w:hint="cs"/>
          <w:rtl/>
        </w:rPr>
        <w:t>ی</w:t>
      </w:r>
      <w:r>
        <w:rPr>
          <w:rFonts w:hint="eastAsia"/>
          <w:rtl/>
        </w:rPr>
        <w:t>ام</w:t>
      </w:r>
      <w:r>
        <w:rPr>
          <w:rtl/>
        </w:rPr>
        <w:t xml:space="preserve"> حق</w:t>
      </w:r>
      <w:r>
        <w:rPr>
          <w:rFonts w:hint="cs"/>
          <w:rtl/>
        </w:rPr>
        <w:t>ی</w:t>
      </w:r>
      <w:r>
        <w:rPr>
          <w:rFonts w:hint="eastAsia"/>
          <w:rtl/>
        </w:rPr>
        <w:t>ق</w:t>
      </w:r>
      <w:r>
        <w:rPr>
          <w:rFonts w:hint="cs"/>
          <w:rtl/>
        </w:rPr>
        <w:t>ی</w:t>
      </w:r>
      <w:r>
        <w:rPr>
          <w:rtl/>
        </w:rPr>
        <w:t xml:space="preserve"> برا</w:t>
      </w:r>
      <w:r>
        <w:rPr>
          <w:rFonts w:hint="cs"/>
          <w:rtl/>
        </w:rPr>
        <w:t>ی</w:t>
      </w:r>
      <w:r>
        <w:rPr>
          <w:rtl/>
        </w:rPr>
        <w:t xml:space="preserve"> شخص ممکن 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 و ق</w:t>
      </w:r>
      <w:r>
        <w:rPr>
          <w:rFonts w:hint="cs"/>
          <w:rtl/>
        </w:rPr>
        <w:t>ی</w:t>
      </w:r>
      <w:r>
        <w:rPr>
          <w:rFonts w:hint="eastAsia"/>
          <w:rtl/>
        </w:rPr>
        <w:t>ام</w:t>
      </w:r>
      <w:r>
        <w:rPr>
          <w:rtl/>
        </w:rPr>
        <w:t xml:space="preserve"> حق</w:t>
      </w:r>
      <w:r>
        <w:rPr>
          <w:rFonts w:hint="cs"/>
          <w:rtl/>
        </w:rPr>
        <w:t>ی</w:t>
      </w:r>
      <w:r>
        <w:rPr>
          <w:rFonts w:hint="eastAsia"/>
          <w:rtl/>
        </w:rPr>
        <w:t>ق</w:t>
      </w:r>
      <w:r>
        <w:rPr>
          <w:rFonts w:hint="cs"/>
          <w:rtl/>
        </w:rPr>
        <w:t>ی</w:t>
      </w:r>
      <w:r>
        <w:rPr>
          <w:rtl/>
        </w:rPr>
        <w:t xml:space="preserve"> در حق او فرض نم</w:t>
      </w:r>
      <w:r>
        <w:rPr>
          <w:rFonts w:hint="cs"/>
          <w:rtl/>
        </w:rPr>
        <w:t>ی</w:t>
      </w:r>
      <w:r>
        <w:rPr>
          <w:rtl/>
        </w:rPr>
        <w:t xml:space="preserve"> شود و آنچه واجب </w:t>
      </w:r>
      <w:r>
        <w:rPr>
          <w:rFonts w:hint="eastAsia"/>
          <w:rtl/>
        </w:rPr>
        <w:t>م</w:t>
      </w:r>
      <w:r>
        <w:rPr>
          <w:rFonts w:hint="cs"/>
          <w:rtl/>
        </w:rPr>
        <w:t>ی</w:t>
      </w:r>
      <w:r>
        <w:rPr>
          <w:rtl/>
        </w:rPr>
        <w:t xml:space="preserve"> شود ق</w:t>
      </w:r>
      <w:r>
        <w:rPr>
          <w:rFonts w:hint="cs"/>
          <w:rtl/>
        </w:rPr>
        <w:t>ی</w:t>
      </w:r>
      <w:r>
        <w:rPr>
          <w:rFonts w:hint="eastAsia"/>
          <w:rtl/>
        </w:rPr>
        <w:t>ام</w:t>
      </w:r>
      <w:r>
        <w:rPr>
          <w:rtl/>
        </w:rPr>
        <w:t xml:space="preserve"> مجاز</w:t>
      </w:r>
      <w:r>
        <w:rPr>
          <w:rFonts w:hint="cs"/>
          <w:rtl/>
        </w:rPr>
        <w:t>ی</w:t>
      </w:r>
      <w:r>
        <w:rPr>
          <w:rtl/>
        </w:rPr>
        <w:t xml:space="preserve"> است. حال اگر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Fonts w:hint="cs"/>
          <w:rtl/>
        </w:rPr>
        <w:t>ی</w:t>
      </w:r>
      <w:r>
        <w:rPr>
          <w:rtl/>
        </w:rPr>
        <w:t xml:space="preserve"> به معنا</w:t>
      </w:r>
      <w:r>
        <w:rPr>
          <w:rFonts w:hint="cs"/>
          <w:rtl/>
        </w:rPr>
        <w:t>ی</w:t>
      </w:r>
      <w:r>
        <w:rPr>
          <w:rtl/>
        </w:rPr>
        <w:t xml:space="preserve"> حق</w:t>
      </w:r>
      <w:r>
        <w:rPr>
          <w:rFonts w:hint="cs"/>
          <w:rtl/>
        </w:rPr>
        <w:t>ی</w:t>
      </w:r>
      <w:r>
        <w:rPr>
          <w:rFonts w:hint="eastAsia"/>
          <w:rtl/>
        </w:rPr>
        <w:t>ق</w:t>
      </w:r>
      <w:r>
        <w:rPr>
          <w:rFonts w:hint="cs"/>
          <w:rtl/>
        </w:rPr>
        <w:t>ی</w:t>
      </w:r>
      <w:r>
        <w:rPr>
          <w:rtl/>
        </w:rPr>
        <w:t xml:space="preserve"> ق</w:t>
      </w:r>
      <w:r>
        <w:rPr>
          <w:rFonts w:hint="cs"/>
          <w:rtl/>
        </w:rPr>
        <w:t>ی</w:t>
      </w:r>
      <w:r>
        <w:rPr>
          <w:rFonts w:hint="eastAsia"/>
          <w:rtl/>
        </w:rPr>
        <w:t>ام</w:t>
      </w:r>
      <w:r>
        <w:rPr>
          <w:rtl/>
        </w:rPr>
        <w:t xml:space="preserve"> اقرب باشد، همان </w:t>
      </w:r>
      <w:r>
        <w:rPr>
          <w:rtl/>
        </w:rPr>
        <w:lastRenderedPageBreak/>
        <w:t>انتخاب م</w:t>
      </w:r>
      <w:r>
        <w:rPr>
          <w:rFonts w:hint="cs"/>
          <w:rtl/>
        </w:rPr>
        <w:t>ی</w:t>
      </w:r>
      <w:r>
        <w:rPr>
          <w:rtl/>
        </w:rPr>
        <w:t xml:space="preserve"> شود و اگر مساو</w:t>
      </w:r>
      <w:r>
        <w:rPr>
          <w:rFonts w:hint="cs"/>
          <w:rtl/>
        </w:rPr>
        <w:t>ی</w:t>
      </w:r>
      <w:r w:rsidR="003823F9">
        <w:rPr>
          <w:rtl/>
        </w:rPr>
        <w:t xml:space="preserve"> هستند شخص </w:t>
      </w:r>
      <w:r>
        <w:rPr>
          <w:rtl/>
        </w:rPr>
        <w:t>مخ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خواهد بود. حال 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 w:rsidR="003823F9">
        <w:rPr>
          <w:rFonts w:hint="cs"/>
          <w:rtl/>
        </w:rPr>
        <w:t xml:space="preserve"> ملاک تشخیص مساوی چیست؟</w:t>
      </w:r>
      <w:r>
        <w:rPr>
          <w:rtl/>
        </w:rPr>
        <w:t xml:space="preserve"> </w:t>
      </w:r>
      <w:r w:rsidR="003823F9">
        <w:rPr>
          <w:rFonts w:hint="cs"/>
          <w:rtl/>
        </w:rPr>
        <w:t xml:space="preserve">ایشان بیان نکرده اند و </w:t>
      </w:r>
      <w:r w:rsidR="003823F9">
        <w:rPr>
          <w:rtl/>
        </w:rPr>
        <w:t xml:space="preserve">احاله به مجهول </w:t>
      </w:r>
      <w:r w:rsidR="003823F9">
        <w:rPr>
          <w:rFonts w:hint="cs"/>
          <w:rtl/>
        </w:rPr>
        <w:t>داده اند</w:t>
      </w:r>
      <w:r>
        <w:rPr>
          <w:rtl/>
        </w:rPr>
        <w:t>. به نظر ما مبنا</w:t>
      </w:r>
      <w:r>
        <w:rPr>
          <w:rFonts w:hint="cs"/>
          <w:rtl/>
        </w:rPr>
        <w:t>ی</w:t>
      </w:r>
      <w:r>
        <w:rPr>
          <w:rtl/>
        </w:rPr>
        <w:t xml:space="preserve"> فرما</w:t>
      </w:r>
      <w:r>
        <w:rPr>
          <w:rFonts w:hint="cs"/>
          <w:rtl/>
        </w:rPr>
        <w:t>ی</w:t>
      </w:r>
      <w:r>
        <w:rPr>
          <w:rFonts w:hint="eastAsia"/>
          <w:rtl/>
        </w:rPr>
        <w:t>ش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شان</w:t>
      </w:r>
      <w:r>
        <w:rPr>
          <w:rtl/>
        </w:rPr>
        <w:t xml:space="preserve"> صح</w:t>
      </w:r>
      <w:r>
        <w:rPr>
          <w:rFonts w:hint="cs"/>
          <w:rtl/>
        </w:rPr>
        <w:t>ی</w:t>
      </w:r>
      <w:r>
        <w:rPr>
          <w:rFonts w:hint="eastAsia"/>
          <w:rtl/>
        </w:rPr>
        <w:t>ح</w:t>
      </w:r>
      <w:r>
        <w:rPr>
          <w:rtl/>
        </w:rPr>
        <w:t xml:space="preserve"> 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 ز</w:t>
      </w:r>
      <w:r>
        <w:rPr>
          <w:rFonts w:hint="cs"/>
          <w:rtl/>
        </w:rPr>
        <w:t>ی</w:t>
      </w:r>
      <w:r>
        <w:rPr>
          <w:rFonts w:hint="eastAsia"/>
          <w:rtl/>
        </w:rPr>
        <w:t>را</w:t>
      </w:r>
      <w:r>
        <w:rPr>
          <w:rtl/>
        </w:rPr>
        <w:t xml:space="preserve"> معلوم 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معان</w:t>
      </w:r>
      <w:r>
        <w:rPr>
          <w:rFonts w:hint="cs"/>
          <w:rtl/>
        </w:rPr>
        <w:t>ی</w:t>
      </w:r>
      <w:r>
        <w:rPr>
          <w:rtl/>
        </w:rPr>
        <w:t xml:space="preserve"> مقوم صدق </w:t>
      </w:r>
      <w:r>
        <w:rPr>
          <w:rFonts w:hint="eastAsia"/>
          <w:rtl/>
        </w:rPr>
        <w:t>ق</w:t>
      </w:r>
      <w:r>
        <w:rPr>
          <w:rFonts w:hint="cs"/>
          <w:rtl/>
        </w:rPr>
        <w:t>ی</w:t>
      </w:r>
      <w:r>
        <w:rPr>
          <w:rFonts w:hint="eastAsia"/>
          <w:rtl/>
        </w:rPr>
        <w:t>ام</w:t>
      </w:r>
      <w:r>
        <w:rPr>
          <w:rtl/>
        </w:rPr>
        <w:t xml:space="preserve"> باشند. </w:t>
      </w:r>
    </w:p>
    <w:p w:rsidR="00ED368E" w:rsidRDefault="00ED368E" w:rsidP="00ED368E">
      <w:pPr>
        <w:pStyle w:val="Heading4"/>
        <w:rPr>
          <w:rtl/>
        </w:rPr>
      </w:pPr>
      <w:bookmarkStart w:id="11" w:name="_Toc86068700"/>
      <w:r>
        <w:rPr>
          <w:rFonts w:hint="cs"/>
          <w:rtl/>
        </w:rPr>
        <w:t>قول سوم: کلام محقق حکیم مبنی بر وجوب احتیاط و تکرار نماز</w:t>
      </w:r>
      <w:bookmarkEnd w:id="11"/>
      <w:r>
        <w:rPr>
          <w:rFonts w:hint="cs"/>
          <w:rtl/>
        </w:rPr>
        <w:t xml:space="preserve"> </w:t>
      </w:r>
    </w:p>
    <w:p w:rsidR="0005394C" w:rsidRDefault="0005394C" w:rsidP="004B521D">
      <w:pPr>
        <w:jc w:val="both"/>
        <w:rPr>
          <w:rtl/>
        </w:rPr>
      </w:pPr>
      <w:r>
        <w:rPr>
          <w:rtl/>
        </w:rPr>
        <w:t>قول سوم نظر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محقق حک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است که م</w:t>
      </w:r>
      <w:r>
        <w:rPr>
          <w:rFonts w:hint="cs"/>
          <w:rtl/>
        </w:rPr>
        <w:t>ی</w:t>
      </w:r>
      <w:r>
        <w:rPr>
          <w:rtl/>
        </w:rPr>
        <w:t xml:space="preserve"> فرما</w:t>
      </w:r>
      <w:r>
        <w:rPr>
          <w:rFonts w:hint="cs"/>
          <w:rtl/>
        </w:rPr>
        <w:t>ی</w:t>
      </w:r>
      <w:r>
        <w:rPr>
          <w:rFonts w:hint="eastAsia"/>
          <w:rtl/>
        </w:rPr>
        <w:t>ند</w:t>
      </w:r>
      <w:r>
        <w:rPr>
          <w:rtl/>
        </w:rPr>
        <w:t xml:space="preserve"> چاره از جز تکرار نماز ن</w:t>
      </w:r>
      <w:r>
        <w:rPr>
          <w:rFonts w:hint="cs"/>
          <w:rtl/>
        </w:rPr>
        <w:t>ی</w:t>
      </w:r>
      <w:r>
        <w:rPr>
          <w:rFonts w:hint="eastAsia"/>
          <w:rtl/>
        </w:rPr>
        <w:t>ست؛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عن</w:t>
      </w:r>
      <w:r>
        <w:rPr>
          <w:rFonts w:hint="cs"/>
          <w:rtl/>
        </w:rPr>
        <w:t>ی</w:t>
      </w:r>
      <w:r>
        <w:rPr>
          <w:rtl/>
        </w:rPr>
        <w:t xml:space="preserve"> شخص با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نماز با تک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و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نماز بدون تک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و با صورت انحناء بخواند</w:t>
      </w:r>
      <w:r w:rsidR="000F2D1C">
        <w:rPr>
          <w:rStyle w:val="FootnoteReference"/>
          <w:rtl/>
        </w:rPr>
        <w:footnoteReference w:id="5"/>
      </w:r>
      <w:r>
        <w:rPr>
          <w:rtl/>
        </w:rPr>
        <w:t>؛ ز</w:t>
      </w:r>
      <w:r>
        <w:rPr>
          <w:rFonts w:hint="cs"/>
          <w:rtl/>
        </w:rPr>
        <w:t>ی</w:t>
      </w:r>
      <w:r>
        <w:rPr>
          <w:rFonts w:hint="eastAsia"/>
          <w:rtl/>
        </w:rPr>
        <w:t>را</w:t>
      </w:r>
      <w:r>
        <w:rPr>
          <w:rtl/>
        </w:rPr>
        <w:t xml:space="preserve"> در صح</w:t>
      </w:r>
      <w:r>
        <w:rPr>
          <w:rFonts w:hint="cs"/>
          <w:rtl/>
        </w:rPr>
        <w:t>ی</w:t>
      </w:r>
      <w:r>
        <w:rPr>
          <w:rFonts w:hint="eastAsia"/>
          <w:rtl/>
        </w:rPr>
        <w:t>حه</w:t>
      </w:r>
      <w:r>
        <w:rPr>
          <w:rtl/>
        </w:rPr>
        <w:t xml:space="preserve"> عبدالله بن سنان وارد شده است که برا</w:t>
      </w:r>
      <w:r>
        <w:rPr>
          <w:rFonts w:hint="cs"/>
          <w:rtl/>
        </w:rPr>
        <w:t>ی</w:t>
      </w:r>
      <w:r>
        <w:rPr>
          <w:rtl/>
        </w:rPr>
        <w:t xml:space="preserve"> مر</w:t>
      </w:r>
      <w:r>
        <w:rPr>
          <w:rFonts w:hint="cs"/>
          <w:rtl/>
        </w:rPr>
        <w:t>ی</w:t>
      </w:r>
      <w:r>
        <w:rPr>
          <w:rFonts w:hint="eastAsia"/>
          <w:rtl/>
        </w:rPr>
        <w:t>ض</w:t>
      </w:r>
      <w:r>
        <w:rPr>
          <w:rtl/>
        </w:rPr>
        <w:t xml:space="preserve"> اجازه تک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داده شده است</w:t>
      </w:r>
      <w:r w:rsidR="004B521D">
        <w:rPr>
          <w:rStyle w:val="FootnoteReference"/>
          <w:rtl/>
        </w:rPr>
        <w:footnoteReference w:id="6"/>
      </w:r>
      <w:r>
        <w:rPr>
          <w:rtl/>
        </w:rPr>
        <w:t>، و مراد از مر</w:t>
      </w:r>
      <w:r>
        <w:rPr>
          <w:rFonts w:hint="cs"/>
          <w:rtl/>
        </w:rPr>
        <w:t>ی</w:t>
      </w:r>
      <w:r>
        <w:rPr>
          <w:rFonts w:hint="eastAsia"/>
          <w:rtl/>
        </w:rPr>
        <w:t>ض</w:t>
      </w:r>
      <w:r>
        <w:rPr>
          <w:rtl/>
        </w:rPr>
        <w:t xml:space="preserve"> ن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tl/>
        </w:rPr>
        <w:t xml:space="preserve"> مضطر است</w:t>
      </w:r>
      <w:r>
        <w:rPr>
          <w:rFonts w:hint="eastAsia"/>
          <w:rtl/>
        </w:rPr>
        <w:t>؛</w:t>
      </w:r>
      <w:r>
        <w:rPr>
          <w:rtl/>
        </w:rPr>
        <w:t xml:space="preserve"> صح</w:t>
      </w:r>
      <w:r>
        <w:rPr>
          <w:rFonts w:hint="cs"/>
          <w:rtl/>
        </w:rPr>
        <w:t>ی</w:t>
      </w:r>
      <w:r>
        <w:rPr>
          <w:rFonts w:hint="eastAsia"/>
          <w:rtl/>
        </w:rPr>
        <w:t>حه</w:t>
      </w:r>
      <w:r>
        <w:rPr>
          <w:rtl/>
        </w:rPr>
        <w:t xml:space="preserve"> عل</w:t>
      </w:r>
      <w:r>
        <w:rPr>
          <w:rFonts w:hint="cs"/>
          <w:rtl/>
        </w:rPr>
        <w:t>ی</w:t>
      </w:r>
      <w:r>
        <w:rPr>
          <w:rtl/>
        </w:rPr>
        <w:t xml:space="preserve"> بن </w:t>
      </w:r>
      <w:r>
        <w:rPr>
          <w:rFonts w:hint="cs"/>
          <w:rtl/>
        </w:rPr>
        <w:t>ی</w:t>
      </w:r>
      <w:r>
        <w:rPr>
          <w:rFonts w:hint="eastAsia"/>
          <w:rtl/>
        </w:rPr>
        <w:t>قط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م</w:t>
      </w:r>
      <w:r>
        <w:rPr>
          <w:rFonts w:hint="cs"/>
          <w:rtl/>
        </w:rPr>
        <w:t>ی</w:t>
      </w:r>
      <w:r>
        <w:rPr>
          <w:rtl/>
        </w:rPr>
        <w:t xml:space="preserve"> گو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مضطر واجب است که به صورت منحن</w:t>
      </w:r>
      <w:r>
        <w:rPr>
          <w:rFonts w:hint="cs"/>
          <w:rtl/>
        </w:rPr>
        <w:t>ی</w:t>
      </w:r>
      <w:r>
        <w:rPr>
          <w:rtl/>
        </w:rPr>
        <w:t xml:space="preserve"> نماز بخواند</w:t>
      </w:r>
      <w:r w:rsidR="004B521D">
        <w:rPr>
          <w:rStyle w:val="FootnoteReference"/>
          <w:rtl/>
        </w:rPr>
        <w:footnoteReference w:id="7"/>
      </w:r>
      <w:r>
        <w:rPr>
          <w:rtl/>
        </w:rPr>
        <w:t>. بنابرا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تفاوت</w:t>
      </w:r>
      <w:r>
        <w:rPr>
          <w:rFonts w:hint="cs"/>
          <w:rtl/>
        </w:rPr>
        <w:t>ی</w:t>
      </w:r>
      <w:r>
        <w:rPr>
          <w:rtl/>
        </w:rPr>
        <w:t xml:space="preserve"> ب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دو مسئله 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.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خطاب م</w:t>
      </w:r>
      <w:r>
        <w:rPr>
          <w:rFonts w:hint="cs"/>
          <w:rtl/>
        </w:rPr>
        <w:t>ی</w:t>
      </w:r>
      <w:r>
        <w:rPr>
          <w:rtl/>
        </w:rPr>
        <w:t xml:space="preserve"> گو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که مر</w:t>
      </w:r>
      <w:r>
        <w:rPr>
          <w:rFonts w:hint="cs"/>
          <w:rtl/>
        </w:rPr>
        <w:t>ی</w:t>
      </w:r>
      <w:r>
        <w:rPr>
          <w:rFonts w:hint="eastAsia"/>
          <w:rtl/>
        </w:rPr>
        <w:t>ض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عن</w:t>
      </w:r>
      <w:r>
        <w:rPr>
          <w:rFonts w:hint="cs"/>
          <w:rtl/>
        </w:rPr>
        <w:t>ی</w:t>
      </w:r>
      <w:r>
        <w:rPr>
          <w:rtl/>
        </w:rPr>
        <w:t xml:space="preserve"> همان مضطر م</w:t>
      </w:r>
      <w:r>
        <w:rPr>
          <w:rFonts w:hint="cs"/>
          <w:rtl/>
        </w:rPr>
        <w:t>ی</w:t>
      </w:r>
      <w:r>
        <w:rPr>
          <w:rtl/>
        </w:rPr>
        <w:t xml:space="preserve"> تواند تک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بدهد. صح</w:t>
      </w:r>
      <w:r>
        <w:rPr>
          <w:rFonts w:hint="cs"/>
          <w:rtl/>
        </w:rPr>
        <w:t>ی</w:t>
      </w:r>
      <w:r>
        <w:rPr>
          <w:rFonts w:hint="eastAsia"/>
          <w:rtl/>
        </w:rPr>
        <w:t>حه</w:t>
      </w:r>
      <w:r>
        <w:rPr>
          <w:rtl/>
        </w:rPr>
        <w:t xml:space="preserve"> ابن </w:t>
      </w:r>
      <w:r>
        <w:rPr>
          <w:rFonts w:hint="cs"/>
          <w:rtl/>
        </w:rPr>
        <w:t>ی</w:t>
      </w:r>
      <w:r>
        <w:rPr>
          <w:rFonts w:hint="eastAsia"/>
          <w:rtl/>
        </w:rPr>
        <w:t>قط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ن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tl/>
        </w:rPr>
        <w:t xml:space="preserve"> م</w:t>
      </w:r>
      <w:r>
        <w:rPr>
          <w:rFonts w:hint="cs"/>
          <w:rtl/>
        </w:rPr>
        <w:t>ی</w:t>
      </w:r>
      <w:r>
        <w:rPr>
          <w:rtl/>
        </w:rPr>
        <w:t xml:space="preserve"> گو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 w:rsidR="004B521D">
        <w:rPr>
          <w:rtl/>
        </w:rPr>
        <w:t xml:space="preserve"> اگر </w:t>
      </w:r>
      <w:r w:rsidR="004B521D">
        <w:rPr>
          <w:rFonts w:hint="cs"/>
          <w:rtl/>
        </w:rPr>
        <w:t>منحنی هم</w:t>
      </w:r>
      <w:r w:rsidR="004B521D">
        <w:rPr>
          <w:rtl/>
        </w:rPr>
        <w:t xml:space="preserve"> بود</w:t>
      </w:r>
      <w:r w:rsidR="004B521D">
        <w:rPr>
          <w:rFonts w:hint="cs"/>
          <w:rtl/>
        </w:rPr>
        <w:t xml:space="preserve">، به همان حالت با قیام نماز بخواند. تفاوتی بین این دو خطاب نیست و </w:t>
      </w:r>
      <w:r>
        <w:rPr>
          <w:rtl/>
        </w:rPr>
        <w:t>وقت</w:t>
      </w:r>
      <w:r>
        <w:rPr>
          <w:rFonts w:hint="cs"/>
          <w:rtl/>
        </w:rPr>
        <w:t>ی</w:t>
      </w:r>
      <w:r>
        <w:rPr>
          <w:rtl/>
        </w:rPr>
        <w:t xml:space="preserve"> هر دو مثل هم بو</w:t>
      </w:r>
      <w:r>
        <w:rPr>
          <w:rFonts w:hint="eastAsia"/>
          <w:rtl/>
        </w:rPr>
        <w:t>دند</w:t>
      </w:r>
      <w:r>
        <w:rPr>
          <w:rtl/>
        </w:rPr>
        <w:t xml:space="preserve"> با هم تعارض م</w:t>
      </w:r>
      <w:r>
        <w:rPr>
          <w:rFonts w:hint="cs"/>
          <w:rtl/>
        </w:rPr>
        <w:t>ی</w:t>
      </w:r>
      <w:r>
        <w:rPr>
          <w:rtl/>
        </w:rPr>
        <w:t xml:space="preserve"> کنند. وقت</w:t>
      </w:r>
      <w:r>
        <w:rPr>
          <w:rFonts w:hint="cs"/>
          <w:rtl/>
        </w:rPr>
        <w:t>ی</w:t>
      </w:r>
      <w:r>
        <w:rPr>
          <w:rtl/>
        </w:rPr>
        <w:t xml:space="preserve"> تعارض کردند اگر واقعا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Fonts w:hint="cs"/>
          <w:rtl/>
        </w:rPr>
        <w:t>ی</w:t>
      </w:r>
      <w:r>
        <w:rPr>
          <w:rtl/>
        </w:rPr>
        <w:t xml:space="preserve"> محتمل التع</w:t>
      </w:r>
      <w:r>
        <w:rPr>
          <w:rFonts w:hint="cs"/>
          <w:rtl/>
        </w:rPr>
        <w:t>یی</w:t>
      </w:r>
      <w:r>
        <w:rPr>
          <w:rFonts w:hint="eastAsia"/>
          <w:rtl/>
        </w:rPr>
        <w:t>ن</w:t>
      </w:r>
      <w:r w:rsidR="004B521D">
        <w:rPr>
          <w:rtl/>
        </w:rPr>
        <w:t xml:space="preserve"> بالخصوص باشند </w:t>
      </w:r>
      <w:r w:rsidR="004B521D">
        <w:rPr>
          <w:rFonts w:hint="cs"/>
          <w:rtl/>
        </w:rPr>
        <w:t>آن</w:t>
      </w:r>
      <w:r w:rsidR="004B521D">
        <w:rPr>
          <w:rtl/>
        </w:rPr>
        <w:t xml:space="preserve"> را انت</w:t>
      </w:r>
      <w:r>
        <w:rPr>
          <w:rtl/>
        </w:rPr>
        <w:t>خاب م</w:t>
      </w:r>
      <w:r>
        <w:rPr>
          <w:rFonts w:hint="cs"/>
          <w:rtl/>
        </w:rPr>
        <w:t>ی</w:t>
      </w:r>
      <w:r>
        <w:rPr>
          <w:rtl/>
        </w:rPr>
        <w:t xml:space="preserve"> کن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ول</w:t>
      </w:r>
      <w:r>
        <w:rPr>
          <w:rFonts w:hint="cs"/>
          <w:rtl/>
        </w:rPr>
        <w:t>ی</w:t>
      </w:r>
      <w:r>
        <w:rPr>
          <w:rtl/>
        </w:rPr>
        <w:t xml:space="preserve"> اگر احتمال تع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 w:rsidR="004B521D">
        <w:rPr>
          <w:rtl/>
        </w:rPr>
        <w:t xml:space="preserve"> </w:t>
      </w:r>
      <w:r>
        <w:rPr>
          <w:rtl/>
        </w:rPr>
        <w:t>در هر دو بده</w:t>
      </w:r>
      <w:r>
        <w:rPr>
          <w:rFonts w:hint="cs"/>
          <w:rtl/>
        </w:rPr>
        <w:t>ی</w:t>
      </w:r>
      <w:r>
        <w:rPr>
          <w:rFonts w:hint="eastAsia"/>
          <w:rtl/>
        </w:rPr>
        <w:t>م،</w:t>
      </w:r>
      <w:r>
        <w:rPr>
          <w:rtl/>
        </w:rPr>
        <w:t xml:space="preserve"> احت</w:t>
      </w:r>
      <w:r>
        <w:rPr>
          <w:rFonts w:hint="cs"/>
          <w:rtl/>
        </w:rPr>
        <w:t>ی</w:t>
      </w:r>
      <w:r>
        <w:rPr>
          <w:rFonts w:hint="eastAsia"/>
          <w:rtl/>
        </w:rPr>
        <w:t>اط</w:t>
      </w:r>
      <w:r>
        <w:rPr>
          <w:rtl/>
        </w:rPr>
        <w:t xml:space="preserve"> اقتضاء م</w:t>
      </w:r>
      <w:r>
        <w:rPr>
          <w:rFonts w:hint="cs"/>
          <w:rtl/>
        </w:rPr>
        <w:t>ی</w:t>
      </w:r>
      <w:r>
        <w:rPr>
          <w:rtl/>
        </w:rPr>
        <w:t xml:space="preserve"> کند که دو نماز خوانده شود. محقق حک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از کسان</w:t>
      </w:r>
      <w:r>
        <w:rPr>
          <w:rFonts w:hint="cs"/>
          <w:rtl/>
        </w:rPr>
        <w:t>ی</w:t>
      </w:r>
      <w:r>
        <w:rPr>
          <w:rtl/>
        </w:rPr>
        <w:t xml:space="preserve"> است که در دوران امر ب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تع</w:t>
      </w:r>
      <w:r>
        <w:rPr>
          <w:rFonts w:hint="cs"/>
          <w:rtl/>
        </w:rPr>
        <w:t>یی</w:t>
      </w:r>
      <w:r>
        <w:rPr>
          <w:rFonts w:hint="eastAsia"/>
          <w:rtl/>
        </w:rPr>
        <w:t>ن</w:t>
      </w:r>
      <w:r>
        <w:rPr>
          <w:rtl/>
        </w:rPr>
        <w:t xml:space="preserve"> و تخ</w:t>
      </w:r>
      <w:r>
        <w:rPr>
          <w:rFonts w:hint="cs"/>
          <w:rtl/>
        </w:rPr>
        <w:t>یی</w:t>
      </w:r>
      <w:r>
        <w:rPr>
          <w:rFonts w:hint="eastAsia"/>
          <w:rtl/>
        </w:rPr>
        <w:t>ر</w:t>
      </w:r>
      <w:r>
        <w:rPr>
          <w:rtl/>
        </w:rPr>
        <w:t xml:space="preserve"> قائل به احت</w:t>
      </w:r>
      <w:r>
        <w:rPr>
          <w:rFonts w:hint="cs"/>
          <w:rtl/>
        </w:rPr>
        <w:t>ی</w:t>
      </w:r>
      <w:r>
        <w:rPr>
          <w:rtl/>
        </w:rPr>
        <w:t xml:space="preserve">اط است. </w:t>
      </w:r>
    </w:p>
    <w:p w:rsidR="0005394C" w:rsidRDefault="0005394C" w:rsidP="004B521D">
      <w:pPr>
        <w:jc w:val="both"/>
        <w:rPr>
          <w:rtl/>
        </w:rPr>
      </w:pPr>
      <w:r>
        <w:rPr>
          <w:rtl/>
        </w:rPr>
        <w:t>جالب است که محقق حک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در تزاحم ب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واجبات ضمن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که امر دائر ب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ترک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Fonts w:hint="cs"/>
          <w:rtl/>
        </w:rPr>
        <w:t>ی</w:t>
      </w:r>
      <w:r>
        <w:rPr>
          <w:rtl/>
        </w:rPr>
        <w:t xml:space="preserve"> از دو شرط نماز است، قائل</w:t>
      </w:r>
      <w:r w:rsidR="004B521D">
        <w:rPr>
          <w:rFonts w:hint="cs"/>
          <w:rtl/>
        </w:rPr>
        <w:t xml:space="preserve"> </w:t>
      </w:r>
      <w:r w:rsidR="004B521D">
        <w:rPr>
          <w:rtl/>
        </w:rPr>
        <w:t xml:space="preserve">به تزاحم </w:t>
      </w:r>
      <w:r w:rsidR="004B521D">
        <w:rPr>
          <w:rFonts w:hint="cs"/>
          <w:rtl/>
        </w:rPr>
        <w:t>ه</w:t>
      </w:r>
      <w:r w:rsidR="004B521D">
        <w:rPr>
          <w:rtl/>
        </w:rPr>
        <w:t>ستند و تعارض را قبول نکرده اند</w:t>
      </w:r>
      <w:r w:rsidR="004B521D">
        <w:rPr>
          <w:rFonts w:hint="cs"/>
          <w:rtl/>
        </w:rPr>
        <w:t>.</w:t>
      </w:r>
      <w:r>
        <w:rPr>
          <w:rtl/>
        </w:rPr>
        <w:t xml:space="preserve"> دوران امر ب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تع</w:t>
      </w:r>
      <w:r>
        <w:rPr>
          <w:rFonts w:hint="cs"/>
          <w:rtl/>
        </w:rPr>
        <w:t>یی</w:t>
      </w:r>
      <w:r>
        <w:rPr>
          <w:rFonts w:hint="eastAsia"/>
          <w:rtl/>
        </w:rPr>
        <w:t>ن</w:t>
      </w:r>
      <w:r>
        <w:rPr>
          <w:rtl/>
        </w:rPr>
        <w:t xml:space="preserve"> و تخ</w:t>
      </w:r>
      <w:r>
        <w:rPr>
          <w:rFonts w:hint="cs"/>
          <w:rtl/>
        </w:rPr>
        <w:t>یی</w:t>
      </w:r>
      <w:r>
        <w:rPr>
          <w:rFonts w:hint="eastAsia"/>
          <w:rtl/>
        </w:rPr>
        <w:t>ر</w:t>
      </w:r>
      <w:r>
        <w:rPr>
          <w:rtl/>
        </w:rPr>
        <w:t xml:space="preserve"> مربوط به تعارض م</w:t>
      </w:r>
      <w:r>
        <w:rPr>
          <w:rFonts w:hint="cs"/>
          <w:rtl/>
        </w:rPr>
        <w:t>ی</w:t>
      </w:r>
      <w:r>
        <w:rPr>
          <w:rtl/>
        </w:rPr>
        <w:t xml:space="preserve"> شود وگرنه در باب تزاحم</w:t>
      </w:r>
      <w:r w:rsidR="004B521D" w:rsidRPr="004B521D">
        <w:rPr>
          <w:rtl/>
        </w:rPr>
        <w:t xml:space="preserve"> </w:t>
      </w:r>
      <w:r w:rsidR="004B521D">
        <w:rPr>
          <w:rtl/>
        </w:rPr>
        <w:t>ولو ا</w:t>
      </w:r>
      <w:r w:rsidR="004B521D">
        <w:rPr>
          <w:rFonts w:hint="cs"/>
          <w:rtl/>
        </w:rPr>
        <w:t>ی</w:t>
      </w:r>
      <w:r w:rsidR="004B521D">
        <w:rPr>
          <w:rFonts w:hint="eastAsia"/>
          <w:rtl/>
        </w:rPr>
        <w:t>نکه</w:t>
      </w:r>
      <w:r w:rsidR="004B521D">
        <w:rPr>
          <w:rtl/>
        </w:rPr>
        <w:t xml:space="preserve"> محتمل الاهم</w:t>
      </w:r>
      <w:r w:rsidR="004B521D">
        <w:rPr>
          <w:rFonts w:hint="cs"/>
          <w:rtl/>
        </w:rPr>
        <w:t>ی</w:t>
      </w:r>
      <w:r w:rsidR="004B521D">
        <w:rPr>
          <w:rFonts w:hint="eastAsia"/>
          <w:rtl/>
        </w:rPr>
        <w:t>ه</w:t>
      </w:r>
      <w:r w:rsidR="004B521D">
        <w:rPr>
          <w:rtl/>
        </w:rPr>
        <w:t xml:space="preserve"> بع</w:t>
      </w:r>
      <w:r w:rsidR="004B521D">
        <w:rPr>
          <w:rFonts w:hint="cs"/>
          <w:rtl/>
        </w:rPr>
        <w:t>ی</w:t>
      </w:r>
      <w:r w:rsidR="004B521D">
        <w:rPr>
          <w:rFonts w:hint="eastAsia"/>
          <w:rtl/>
        </w:rPr>
        <w:t>نه</w:t>
      </w:r>
      <w:r w:rsidR="004B521D">
        <w:rPr>
          <w:rtl/>
        </w:rPr>
        <w:t xml:space="preserve"> با</w:t>
      </w:r>
      <w:r w:rsidR="004B521D">
        <w:rPr>
          <w:rFonts w:hint="eastAsia"/>
          <w:rtl/>
        </w:rPr>
        <w:t>شد</w:t>
      </w:r>
      <w:r w:rsidR="004B521D">
        <w:rPr>
          <w:rFonts w:hint="cs"/>
          <w:rtl/>
        </w:rPr>
        <w:t>،</w:t>
      </w:r>
      <w:r>
        <w:rPr>
          <w:rtl/>
        </w:rPr>
        <w:t xml:space="preserve"> نت</w:t>
      </w:r>
      <w:r>
        <w:rPr>
          <w:rFonts w:hint="cs"/>
          <w:rtl/>
        </w:rPr>
        <w:t>ی</w:t>
      </w:r>
      <w:r>
        <w:rPr>
          <w:rFonts w:hint="eastAsia"/>
          <w:rtl/>
        </w:rPr>
        <w:t>جه</w:t>
      </w:r>
      <w:r>
        <w:rPr>
          <w:rtl/>
        </w:rPr>
        <w:t xml:space="preserve"> تخ</w:t>
      </w:r>
      <w:r>
        <w:rPr>
          <w:rFonts w:hint="cs"/>
          <w:rtl/>
        </w:rPr>
        <w:t>یی</w:t>
      </w:r>
      <w:r>
        <w:rPr>
          <w:rFonts w:hint="eastAsia"/>
          <w:rtl/>
        </w:rPr>
        <w:t>ر</w:t>
      </w:r>
      <w:r>
        <w:rPr>
          <w:rtl/>
        </w:rPr>
        <w:t xml:space="preserve"> است. فرما</w:t>
      </w:r>
      <w:r>
        <w:rPr>
          <w:rFonts w:hint="cs"/>
          <w:rtl/>
        </w:rPr>
        <w:t>ی</w:t>
      </w:r>
      <w:r>
        <w:rPr>
          <w:rFonts w:hint="eastAsia"/>
          <w:rtl/>
        </w:rPr>
        <w:t>ش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شان</w:t>
      </w:r>
      <w:r>
        <w:rPr>
          <w:rtl/>
        </w:rPr>
        <w:t xml:space="preserve"> در واقع اشکال</w:t>
      </w:r>
      <w:r>
        <w:rPr>
          <w:rFonts w:hint="cs"/>
          <w:rtl/>
        </w:rPr>
        <w:t>ی</w:t>
      </w:r>
      <w:r>
        <w:rPr>
          <w:rtl/>
        </w:rPr>
        <w:t xml:space="preserve"> به فرما</w:t>
      </w:r>
      <w:r>
        <w:rPr>
          <w:rFonts w:hint="cs"/>
          <w:rtl/>
        </w:rPr>
        <w:t>ی</w:t>
      </w:r>
      <w:r>
        <w:rPr>
          <w:rFonts w:hint="eastAsia"/>
          <w:rtl/>
        </w:rPr>
        <w:t>ش</w:t>
      </w:r>
      <w:r>
        <w:rPr>
          <w:rtl/>
        </w:rPr>
        <w:t xml:space="preserve"> محقق خو</w:t>
      </w:r>
      <w:r>
        <w:rPr>
          <w:rFonts w:hint="cs"/>
          <w:rtl/>
        </w:rPr>
        <w:t>یی</w:t>
      </w:r>
      <w:r w:rsidR="004B521D">
        <w:rPr>
          <w:rtl/>
        </w:rPr>
        <w:t xml:space="preserve"> است. </w:t>
      </w:r>
      <w:r w:rsidR="004B521D">
        <w:rPr>
          <w:rFonts w:hint="cs"/>
          <w:rtl/>
        </w:rPr>
        <w:t>محقق خویی</w:t>
      </w:r>
      <w:r>
        <w:rPr>
          <w:rtl/>
        </w:rPr>
        <w:t xml:space="preserve"> فرموده اند که</w:t>
      </w:r>
      <w:r w:rsidR="004B521D">
        <w:rPr>
          <w:rFonts w:hint="cs"/>
          <w:rtl/>
        </w:rPr>
        <w:t xml:space="preserve"> خطاب</w:t>
      </w:r>
      <w:r>
        <w:rPr>
          <w:rtl/>
        </w:rPr>
        <w:t xml:space="preserve"> </w:t>
      </w:r>
      <w:r w:rsidR="004B521D">
        <w:rPr>
          <w:rFonts w:hint="cs"/>
          <w:rtl/>
        </w:rPr>
        <w:t>شرطیت انتصاب «</w:t>
      </w:r>
      <w:r>
        <w:rPr>
          <w:rtl/>
        </w:rPr>
        <w:t>من لم</w:t>
      </w:r>
      <w:r w:rsidR="004B521D">
        <w:rPr>
          <w:rFonts w:hint="cs"/>
          <w:rtl/>
        </w:rPr>
        <w:t xml:space="preserve"> یقم</w:t>
      </w:r>
      <w:r>
        <w:rPr>
          <w:rtl/>
        </w:rPr>
        <w:t xml:space="preserve"> صلبه</w:t>
      </w:r>
      <w:r w:rsidR="004B521D">
        <w:rPr>
          <w:rFonts w:hint="cs"/>
          <w:rtl/>
        </w:rPr>
        <w:t>»</w:t>
      </w:r>
      <w:r>
        <w:rPr>
          <w:rtl/>
        </w:rPr>
        <w:t xml:space="preserve"> مطلق است پس انحناء نبا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بکند </w:t>
      </w:r>
      <w:r w:rsidR="004B521D">
        <w:rPr>
          <w:rFonts w:hint="cs"/>
          <w:rtl/>
        </w:rPr>
        <w:t xml:space="preserve">و نمازش را باید بدون انحناء بخواند ولو اینکه عصا در دست بگیرد، و این در دست گرفتن عصا برای وی مأذون است. </w:t>
      </w:r>
    </w:p>
    <w:p w:rsidR="004B521D" w:rsidRDefault="0005394C" w:rsidP="004B521D">
      <w:pPr>
        <w:jc w:val="both"/>
        <w:rPr>
          <w:rtl/>
        </w:rPr>
      </w:pPr>
      <w:r>
        <w:rPr>
          <w:rFonts w:hint="eastAsia"/>
          <w:rtl/>
        </w:rPr>
        <w:t>محقق</w:t>
      </w:r>
      <w:r>
        <w:rPr>
          <w:rtl/>
        </w:rPr>
        <w:t xml:space="preserve"> حک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دقت دارد و م</w:t>
      </w:r>
      <w:r>
        <w:rPr>
          <w:rFonts w:hint="cs"/>
          <w:rtl/>
        </w:rPr>
        <w:t>ی</w:t>
      </w:r>
      <w:r>
        <w:rPr>
          <w:rtl/>
        </w:rPr>
        <w:t xml:space="preserve"> فرما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صح</w:t>
      </w:r>
      <w:r>
        <w:rPr>
          <w:rFonts w:hint="cs"/>
          <w:rtl/>
        </w:rPr>
        <w:t>ی</w:t>
      </w:r>
      <w:r>
        <w:rPr>
          <w:rFonts w:hint="eastAsia"/>
          <w:rtl/>
        </w:rPr>
        <w:t>حه</w:t>
      </w:r>
      <w:r>
        <w:rPr>
          <w:rtl/>
        </w:rPr>
        <w:t xml:space="preserve"> عل</w:t>
      </w:r>
      <w:r>
        <w:rPr>
          <w:rFonts w:hint="cs"/>
          <w:rtl/>
        </w:rPr>
        <w:t>ی</w:t>
      </w:r>
      <w:r>
        <w:rPr>
          <w:rtl/>
        </w:rPr>
        <w:t xml:space="preserve"> بن </w:t>
      </w:r>
      <w:r>
        <w:rPr>
          <w:rFonts w:hint="cs"/>
          <w:rtl/>
        </w:rPr>
        <w:t>ی</w:t>
      </w:r>
      <w:r>
        <w:rPr>
          <w:rFonts w:hint="eastAsia"/>
          <w:rtl/>
        </w:rPr>
        <w:t>قط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ن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tl/>
        </w:rPr>
        <w:t xml:space="preserve"> </w:t>
      </w:r>
      <w:r w:rsidR="004B521D">
        <w:rPr>
          <w:rFonts w:hint="cs"/>
          <w:rtl/>
        </w:rPr>
        <w:t xml:space="preserve">باید دیده شود </w:t>
      </w:r>
      <w:r>
        <w:rPr>
          <w:rtl/>
        </w:rPr>
        <w:t xml:space="preserve">که </w:t>
      </w:r>
      <w:r w:rsidR="004B521D">
        <w:rPr>
          <w:rFonts w:hint="cs"/>
          <w:rtl/>
        </w:rPr>
        <w:t xml:space="preserve">«و </w:t>
      </w:r>
      <w:r>
        <w:rPr>
          <w:rtl/>
        </w:rPr>
        <w:t>ان حن</w:t>
      </w:r>
      <w:r>
        <w:rPr>
          <w:rFonts w:hint="cs"/>
          <w:rtl/>
        </w:rPr>
        <w:t>ی</w:t>
      </w:r>
      <w:r>
        <w:rPr>
          <w:rtl/>
        </w:rPr>
        <w:t xml:space="preserve"> ظهره</w:t>
      </w:r>
      <w:r w:rsidR="004B521D">
        <w:rPr>
          <w:rFonts w:hint="cs"/>
          <w:rtl/>
        </w:rPr>
        <w:t>»</w:t>
      </w:r>
      <w:r>
        <w:rPr>
          <w:rtl/>
        </w:rPr>
        <w:t xml:space="preserve"> را مطرح کرده است.</w:t>
      </w:r>
    </w:p>
    <w:p w:rsidR="004B521D" w:rsidRDefault="004B521D" w:rsidP="004B521D">
      <w:pPr>
        <w:pStyle w:val="Heading4"/>
        <w:rPr>
          <w:rtl/>
        </w:rPr>
      </w:pPr>
      <w:bookmarkStart w:id="12" w:name="_Toc86068701"/>
      <w:r>
        <w:rPr>
          <w:rFonts w:hint="cs"/>
          <w:rtl/>
        </w:rPr>
        <w:lastRenderedPageBreak/>
        <w:t>مختار استاد: قول اول</w:t>
      </w:r>
      <w:bookmarkEnd w:id="12"/>
      <w:r>
        <w:rPr>
          <w:rFonts w:hint="cs"/>
          <w:rtl/>
        </w:rPr>
        <w:t xml:space="preserve"> </w:t>
      </w:r>
    </w:p>
    <w:p w:rsidR="0005394C" w:rsidRDefault="0005394C" w:rsidP="00FA6C34">
      <w:pPr>
        <w:jc w:val="both"/>
        <w:rPr>
          <w:rtl/>
        </w:rPr>
      </w:pPr>
      <w:r>
        <w:rPr>
          <w:rtl/>
        </w:rPr>
        <w:t xml:space="preserve"> به نظر ما حق با محقق خو</w:t>
      </w:r>
      <w:r>
        <w:rPr>
          <w:rFonts w:hint="cs"/>
          <w:rtl/>
        </w:rPr>
        <w:t>یی</w:t>
      </w:r>
      <w:r>
        <w:rPr>
          <w:rtl/>
        </w:rPr>
        <w:t xml:space="preserve"> است. ما در مورد ق</w:t>
      </w:r>
      <w:r>
        <w:rPr>
          <w:rFonts w:hint="cs"/>
          <w:rtl/>
        </w:rPr>
        <w:t>ی</w:t>
      </w:r>
      <w:r>
        <w:rPr>
          <w:rFonts w:hint="eastAsia"/>
          <w:rtl/>
        </w:rPr>
        <w:t>ام</w:t>
      </w:r>
      <w:r>
        <w:rPr>
          <w:rtl/>
        </w:rPr>
        <w:t xml:space="preserve"> دل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مطلق دار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و دل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ما منحصر در </w:t>
      </w:r>
      <w:r w:rsidR="00FA6C34">
        <w:rPr>
          <w:rFonts w:hint="cs"/>
          <w:rtl/>
        </w:rPr>
        <w:t>«</w:t>
      </w:r>
      <w:r>
        <w:rPr>
          <w:rFonts w:hint="cs"/>
          <w:rtl/>
        </w:rPr>
        <w:t>ی</w:t>
      </w:r>
      <w:r>
        <w:rPr>
          <w:rFonts w:hint="eastAsia"/>
          <w:rtl/>
        </w:rPr>
        <w:t>قوم</w:t>
      </w:r>
      <w:r>
        <w:rPr>
          <w:rtl/>
        </w:rPr>
        <w:t xml:space="preserve"> و ان حن</w:t>
      </w:r>
      <w:r>
        <w:rPr>
          <w:rFonts w:hint="cs"/>
          <w:rtl/>
        </w:rPr>
        <w:t>ی</w:t>
      </w:r>
      <w:r>
        <w:rPr>
          <w:rtl/>
        </w:rPr>
        <w:t xml:space="preserve"> ظهره</w:t>
      </w:r>
      <w:r w:rsidR="00FA6C34">
        <w:rPr>
          <w:rFonts w:hint="cs"/>
          <w:rtl/>
        </w:rPr>
        <w:t>»</w:t>
      </w:r>
      <w:r>
        <w:rPr>
          <w:rtl/>
        </w:rPr>
        <w:t xml:space="preserve"> 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 w:rsidR="00FA6C34">
        <w:rPr>
          <w:rFonts w:hint="cs"/>
          <w:rtl/>
        </w:rPr>
        <w:t xml:space="preserve">. </w:t>
      </w:r>
      <w:r>
        <w:rPr>
          <w:rtl/>
        </w:rPr>
        <w:t>اطلاقات</w:t>
      </w:r>
      <w:r>
        <w:rPr>
          <w:rFonts w:hint="cs"/>
          <w:rtl/>
        </w:rPr>
        <w:t>ی</w:t>
      </w:r>
      <w:r>
        <w:rPr>
          <w:rtl/>
        </w:rPr>
        <w:t xml:space="preserve"> مثل </w:t>
      </w:r>
      <w:r w:rsidR="00FA6C34" w:rsidRPr="00FA6C34">
        <w:rPr>
          <w:rFonts w:hint="cs"/>
          <w:b/>
          <w:bCs/>
          <w:color w:val="008000"/>
          <w:rtl/>
        </w:rPr>
        <w:t>«</w:t>
      </w:r>
      <w:r w:rsidRPr="00FA6C34">
        <w:rPr>
          <w:b/>
          <w:bCs/>
          <w:color w:val="008000"/>
          <w:rtl/>
        </w:rPr>
        <w:t>اذا قو</w:t>
      </w:r>
      <w:r w:rsidRPr="00FA6C34">
        <w:rPr>
          <w:rFonts w:hint="cs"/>
          <w:b/>
          <w:bCs/>
          <w:color w:val="008000"/>
          <w:rtl/>
        </w:rPr>
        <w:t>ی</w:t>
      </w:r>
      <w:r w:rsidRPr="00FA6C34">
        <w:rPr>
          <w:b/>
          <w:bCs/>
          <w:color w:val="008000"/>
          <w:rtl/>
        </w:rPr>
        <w:t xml:space="preserve"> فل</w:t>
      </w:r>
      <w:r w:rsidRPr="00FA6C34">
        <w:rPr>
          <w:rFonts w:hint="cs"/>
          <w:b/>
          <w:bCs/>
          <w:color w:val="008000"/>
          <w:rtl/>
        </w:rPr>
        <w:t>ی</w:t>
      </w:r>
      <w:r w:rsidRPr="00FA6C34">
        <w:rPr>
          <w:rFonts w:hint="eastAsia"/>
          <w:b/>
          <w:bCs/>
          <w:color w:val="008000"/>
          <w:rtl/>
        </w:rPr>
        <w:t>قم</w:t>
      </w:r>
      <w:r w:rsidR="00FA6C34">
        <w:rPr>
          <w:rFonts w:hint="cs"/>
          <w:rtl/>
        </w:rPr>
        <w:t>»</w:t>
      </w:r>
      <w:r>
        <w:rPr>
          <w:rtl/>
        </w:rPr>
        <w:t xml:space="preserve"> موجود است که اگر توانا</w:t>
      </w:r>
      <w:r>
        <w:rPr>
          <w:rFonts w:hint="cs"/>
          <w:rtl/>
        </w:rPr>
        <w:t>یی</w:t>
      </w:r>
      <w:r>
        <w:rPr>
          <w:rtl/>
        </w:rPr>
        <w:t xml:space="preserve"> </w:t>
      </w:r>
      <w:r>
        <w:rPr>
          <w:rFonts w:hint="eastAsia"/>
          <w:rtl/>
        </w:rPr>
        <w:t>بر</w:t>
      </w:r>
      <w:r>
        <w:rPr>
          <w:rtl/>
        </w:rPr>
        <w:t xml:space="preserve"> ق</w:t>
      </w:r>
      <w:r>
        <w:rPr>
          <w:rFonts w:hint="cs"/>
          <w:rtl/>
        </w:rPr>
        <w:t>ی</w:t>
      </w:r>
      <w:r>
        <w:rPr>
          <w:rFonts w:hint="eastAsia"/>
          <w:rtl/>
        </w:rPr>
        <w:t>ام</w:t>
      </w:r>
      <w:r>
        <w:rPr>
          <w:rtl/>
        </w:rPr>
        <w:t xml:space="preserve"> دار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ق</w:t>
      </w:r>
      <w:r>
        <w:rPr>
          <w:rFonts w:hint="cs"/>
          <w:rtl/>
        </w:rPr>
        <w:t>ی</w:t>
      </w:r>
      <w:r>
        <w:rPr>
          <w:rFonts w:hint="eastAsia"/>
          <w:rtl/>
        </w:rPr>
        <w:t>ام</w:t>
      </w:r>
      <w:r>
        <w:rPr>
          <w:rtl/>
        </w:rPr>
        <w:t xml:space="preserve"> کن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>. حال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شخص ن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tl/>
        </w:rPr>
        <w:t xml:space="preserve"> توانا</w:t>
      </w:r>
      <w:r>
        <w:rPr>
          <w:rFonts w:hint="cs"/>
          <w:rtl/>
        </w:rPr>
        <w:t>یی</w:t>
      </w:r>
      <w:r>
        <w:rPr>
          <w:rtl/>
        </w:rPr>
        <w:t xml:space="preserve"> بر ق</w:t>
      </w:r>
      <w:r>
        <w:rPr>
          <w:rFonts w:hint="cs"/>
          <w:rtl/>
        </w:rPr>
        <w:t>ی</w:t>
      </w:r>
      <w:r>
        <w:rPr>
          <w:rFonts w:hint="eastAsia"/>
          <w:rtl/>
        </w:rPr>
        <w:t>ام</w:t>
      </w:r>
      <w:r>
        <w:rPr>
          <w:rtl/>
        </w:rPr>
        <w:t xml:space="preserve"> دارد فقط اگر بخواهد عصا دست نگ</w:t>
      </w:r>
      <w:r>
        <w:rPr>
          <w:rFonts w:hint="cs"/>
          <w:rtl/>
        </w:rPr>
        <w:t>ی</w:t>
      </w:r>
      <w:r>
        <w:rPr>
          <w:rFonts w:hint="eastAsia"/>
          <w:rtl/>
        </w:rPr>
        <w:t>رد</w:t>
      </w:r>
      <w:r>
        <w:rPr>
          <w:rtl/>
        </w:rPr>
        <w:t xml:space="preserve"> کمرش خم م</w:t>
      </w:r>
      <w:r>
        <w:rPr>
          <w:rFonts w:hint="cs"/>
          <w:rtl/>
        </w:rPr>
        <w:t>ی</w:t>
      </w:r>
      <w:r>
        <w:rPr>
          <w:rtl/>
        </w:rPr>
        <w:t xml:space="preserve"> شود. در حال</w:t>
      </w:r>
      <w:r>
        <w:rPr>
          <w:rFonts w:hint="cs"/>
          <w:rtl/>
        </w:rPr>
        <w:t>ی</w:t>
      </w:r>
      <w:r>
        <w:rPr>
          <w:rtl/>
        </w:rPr>
        <w:t xml:space="preserve"> که دل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شرط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اسقلال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خطاب ب</w:t>
      </w:r>
      <w:r>
        <w:rPr>
          <w:rFonts w:hint="cs"/>
          <w:rtl/>
        </w:rPr>
        <w:t>ی</w:t>
      </w:r>
      <w:r>
        <w:rPr>
          <w:rFonts w:hint="eastAsia"/>
          <w:rtl/>
        </w:rPr>
        <w:t>شتر</w:t>
      </w:r>
      <w:r>
        <w:rPr>
          <w:rtl/>
        </w:rPr>
        <w:t xml:space="preserve"> 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 که </w:t>
      </w:r>
      <w:r w:rsidR="00FA6C34">
        <w:rPr>
          <w:rFonts w:hint="cs"/>
          <w:rtl/>
        </w:rPr>
        <w:t>«</w:t>
      </w:r>
      <w:r w:rsidR="00FA6C34">
        <w:rPr>
          <w:rtl/>
        </w:rPr>
        <w:t>الا ان تکون مر</w:t>
      </w:r>
      <w:r w:rsidR="00FA6C34">
        <w:rPr>
          <w:rFonts w:hint="cs"/>
          <w:rtl/>
        </w:rPr>
        <w:t>یضا»</w:t>
      </w:r>
      <w:r>
        <w:rPr>
          <w:rtl/>
        </w:rPr>
        <w:t xml:space="preserve"> را مطرح کرده است و شا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مراد از مر</w:t>
      </w:r>
      <w:r>
        <w:rPr>
          <w:rFonts w:hint="cs"/>
          <w:rtl/>
        </w:rPr>
        <w:t>ی</w:t>
      </w:r>
      <w:r>
        <w:rPr>
          <w:rFonts w:hint="eastAsia"/>
          <w:rtl/>
        </w:rPr>
        <w:t>ض</w:t>
      </w:r>
      <w:r>
        <w:rPr>
          <w:rtl/>
        </w:rPr>
        <w:t xml:space="preserve"> معذور باشد</w:t>
      </w:r>
      <w:r w:rsidR="00FA6C34">
        <w:rPr>
          <w:rFonts w:hint="cs"/>
          <w:rtl/>
        </w:rPr>
        <w:t>؛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عن</w:t>
      </w:r>
      <w:r>
        <w:rPr>
          <w:rFonts w:hint="cs"/>
          <w:rtl/>
        </w:rPr>
        <w:t>ی</w:t>
      </w:r>
      <w:r w:rsidR="00FA6C34">
        <w:rPr>
          <w:rFonts w:hint="cs"/>
          <w:rtl/>
        </w:rPr>
        <w:t xml:space="preserve"> مراد</w:t>
      </w:r>
      <w:r>
        <w:rPr>
          <w:rtl/>
        </w:rPr>
        <w:t xml:space="preserve"> کس</w:t>
      </w:r>
      <w:r>
        <w:rPr>
          <w:rFonts w:hint="cs"/>
          <w:rtl/>
        </w:rPr>
        <w:t>ی</w:t>
      </w:r>
      <w:r w:rsidR="00FA6C34">
        <w:rPr>
          <w:rFonts w:hint="cs"/>
          <w:rtl/>
        </w:rPr>
        <w:t xml:space="preserve"> است</w:t>
      </w:r>
      <w:r>
        <w:rPr>
          <w:rtl/>
        </w:rPr>
        <w:t xml:space="preserve"> که اگر بخواهد رعا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شر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ط</w:t>
      </w:r>
      <w:r>
        <w:rPr>
          <w:rtl/>
        </w:rPr>
        <w:t xml:space="preserve"> د</w:t>
      </w:r>
      <w:r>
        <w:rPr>
          <w:rFonts w:hint="cs"/>
          <w:rtl/>
        </w:rPr>
        <w:t>ی</w:t>
      </w:r>
      <w:r>
        <w:rPr>
          <w:rFonts w:hint="eastAsia"/>
          <w:rtl/>
        </w:rPr>
        <w:t>گر</w:t>
      </w:r>
      <w:r w:rsidR="00FA6C34">
        <w:rPr>
          <w:rtl/>
        </w:rPr>
        <w:t xml:space="preserve"> بکند</w:t>
      </w:r>
      <w:r w:rsidR="00FA6C34">
        <w:rPr>
          <w:rFonts w:hint="cs"/>
          <w:rtl/>
        </w:rPr>
        <w:t xml:space="preserve">، </w:t>
      </w:r>
      <w:r>
        <w:rPr>
          <w:rtl/>
        </w:rPr>
        <w:t>بدون عصا نم</w:t>
      </w:r>
      <w:r>
        <w:rPr>
          <w:rFonts w:hint="cs"/>
          <w:rtl/>
        </w:rPr>
        <w:t>ی</w:t>
      </w:r>
      <w:r>
        <w:rPr>
          <w:rtl/>
        </w:rPr>
        <w:t xml:space="preserve"> تواند.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شخص ن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tl/>
        </w:rPr>
        <w:t xml:space="preserve"> که م</w:t>
      </w:r>
      <w:r>
        <w:rPr>
          <w:rFonts w:hint="cs"/>
          <w:rtl/>
        </w:rPr>
        <w:t>ی</w:t>
      </w:r>
      <w:r>
        <w:rPr>
          <w:rtl/>
        </w:rPr>
        <w:t xml:space="preserve"> خواهد شرط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استقلال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انتصاب را رعا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کند</w:t>
      </w:r>
      <w:r w:rsidR="00FA6C34">
        <w:rPr>
          <w:rFonts w:hint="cs"/>
          <w:rtl/>
        </w:rPr>
        <w:t xml:space="preserve"> بدون عصا</w:t>
      </w:r>
      <w:r>
        <w:rPr>
          <w:rtl/>
        </w:rPr>
        <w:t xml:space="preserve"> نم</w:t>
      </w:r>
      <w:r>
        <w:rPr>
          <w:rFonts w:hint="cs"/>
          <w:rtl/>
        </w:rPr>
        <w:t>ی</w:t>
      </w:r>
      <w:r w:rsidR="00FA6C34">
        <w:rPr>
          <w:rtl/>
        </w:rPr>
        <w:t xml:space="preserve"> تواند. </w:t>
      </w:r>
      <w:r w:rsidR="00FA6C34">
        <w:rPr>
          <w:rFonts w:hint="cs"/>
          <w:rtl/>
        </w:rPr>
        <w:t xml:space="preserve">بنابراین </w:t>
      </w:r>
      <w:r>
        <w:rPr>
          <w:rtl/>
        </w:rPr>
        <w:t xml:space="preserve">خطاب </w:t>
      </w:r>
      <w:r w:rsidR="00FA6C34">
        <w:rPr>
          <w:rFonts w:hint="cs"/>
          <w:rtl/>
        </w:rPr>
        <w:t>«</w:t>
      </w:r>
      <w:r>
        <w:rPr>
          <w:rtl/>
        </w:rPr>
        <w:t xml:space="preserve">من لم </w:t>
      </w:r>
      <w:r>
        <w:rPr>
          <w:rFonts w:hint="cs"/>
          <w:rtl/>
        </w:rPr>
        <w:t>ی</w:t>
      </w:r>
      <w:r>
        <w:rPr>
          <w:rFonts w:hint="eastAsia"/>
          <w:rtl/>
        </w:rPr>
        <w:t>قم</w:t>
      </w:r>
      <w:r>
        <w:rPr>
          <w:rtl/>
        </w:rPr>
        <w:t xml:space="preserve"> صلبه ف</w:t>
      </w:r>
      <w:r>
        <w:rPr>
          <w:rFonts w:hint="cs"/>
          <w:rtl/>
        </w:rPr>
        <w:t>ی</w:t>
      </w:r>
      <w:r>
        <w:rPr>
          <w:rtl/>
        </w:rPr>
        <w:t xml:space="preserve"> الصلا</w:t>
      </w:r>
      <w:r>
        <w:rPr>
          <w:rFonts w:hint="cs"/>
          <w:rtl/>
        </w:rPr>
        <w:t>ۀ</w:t>
      </w:r>
      <w:r>
        <w:rPr>
          <w:rtl/>
        </w:rPr>
        <w:t xml:space="preserve"> فلاصلا</w:t>
      </w:r>
      <w:r>
        <w:rPr>
          <w:rFonts w:hint="cs"/>
          <w:rtl/>
        </w:rPr>
        <w:t>ۀ</w:t>
      </w:r>
      <w:r>
        <w:rPr>
          <w:rtl/>
        </w:rPr>
        <w:t xml:space="preserve"> له</w:t>
      </w:r>
      <w:r w:rsidR="00FA6C34">
        <w:rPr>
          <w:rFonts w:hint="cs"/>
          <w:rtl/>
        </w:rPr>
        <w:t>»</w:t>
      </w:r>
      <w:r>
        <w:rPr>
          <w:rtl/>
        </w:rPr>
        <w:t xml:space="preserve"> خطاب مطلقه است.</w:t>
      </w:r>
      <w:r w:rsidR="00FA6C34">
        <w:rPr>
          <w:rFonts w:hint="cs"/>
          <w:rtl/>
        </w:rPr>
        <w:t xml:space="preserve"> از طرفی «</w:t>
      </w:r>
      <w:r>
        <w:rPr>
          <w:rtl/>
        </w:rPr>
        <w:t>الا ان تکون مر</w:t>
      </w:r>
      <w:r>
        <w:rPr>
          <w:rFonts w:hint="cs"/>
          <w:rtl/>
        </w:rPr>
        <w:t>ی</w:t>
      </w:r>
      <w:r>
        <w:rPr>
          <w:rFonts w:hint="eastAsia"/>
          <w:rtl/>
        </w:rPr>
        <w:t>ضا</w:t>
      </w:r>
      <w:r w:rsidR="00FA6C34">
        <w:rPr>
          <w:rFonts w:hint="cs"/>
          <w:rtl/>
        </w:rPr>
        <w:t>»</w:t>
      </w:r>
      <w:r>
        <w:rPr>
          <w:rtl/>
        </w:rPr>
        <w:t xml:space="preserve"> متصل به خطاب </w:t>
      </w:r>
      <w:r w:rsidR="00FA6C34">
        <w:rPr>
          <w:rFonts w:hint="cs"/>
          <w:rtl/>
        </w:rPr>
        <w:t>«</w:t>
      </w:r>
      <w:r>
        <w:rPr>
          <w:rtl/>
        </w:rPr>
        <w:t>لاتستند ال</w:t>
      </w:r>
      <w:r>
        <w:rPr>
          <w:rFonts w:hint="cs"/>
          <w:rtl/>
        </w:rPr>
        <w:t>ی</w:t>
      </w:r>
      <w:r>
        <w:rPr>
          <w:rtl/>
        </w:rPr>
        <w:t xml:space="preserve"> جدار</w:t>
      </w:r>
      <w:r w:rsidR="00FA6C34">
        <w:rPr>
          <w:rFonts w:hint="cs"/>
          <w:rtl/>
        </w:rPr>
        <w:t>»</w:t>
      </w:r>
      <w:r>
        <w:rPr>
          <w:rtl/>
        </w:rPr>
        <w:t xml:space="preserve"> است و جدا 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>. بنابرا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 w:rsidR="00FA6C34">
        <w:rPr>
          <w:rFonts w:hint="cs"/>
          <w:rtl/>
        </w:rPr>
        <w:t xml:space="preserve">در مورد استقلال </w:t>
      </w:r>
      <w:r>
        <w:rPr>
          <w:rtl/>
        </w:rPr>
        <w:t>دل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م</w:t>
      </w:r>
      <w:r>
        <w:rPr>
          <w:rFonts w:hint="eastAsia"/>
          <w:rtl/>
        </w:rPr>
        <w:t>طلق</w:t>
      </w:r>
      <w:r>
        <w:rPr>
          <w:rtl/>
        </w:rPr>
        <w:t xml:space="preserve"> ندار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ول</w:t>
      </w:r>
      <w:r>
        <w:rPr>
          <w:rFonts w:hint="cs"/>
          <w:rtl/>
        </w:rPr>
        <w:t>ی</w:t>
      </w:r>
      <w:r>
        <w:rPr>
          <w:rtl/>
        </w:rPr>
        <w:t xml:space="preserve"> دل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</w:t>
      </w:r>
      <w:r w:rsidR="00FA6C34">
        <w:rPr>
          <w:rFonts w:hint="cs"/>
          <w:rtl/>
        </w:rPr>
        <w:t>«</w:t>
      </w:r>
      <w:r>
        <w:rPr>
          <w:rtl/>
        </w:rPr>
        <w:t xml:space="preserve">من لم </w:t>
      </w:r>
      <w:r>
        <w:rPr>
          <w:rFonts w:hint="cs"/>
          <w:rtl/>
        </w:rPr>
        <w:t>ی</w:t>
      </w:r>
      <w:r>
        <w:rPr>
          <w:rFonts w:hint="eastAsia"/>
          <w:rtl/>
        </w:rPr>
        <w:t>قم</w:t>
      </w:r>
      <w:r>
        <w:rPr>
          <w:rtl/>
        </w:rPr>
        <w:t xml:space="preserve"> صلبه فلاصلا</w:t>
      </w:r>
      <w:r>
        <w:rPr>
          <w:rFonts w:hint="cs"/>
          <w:rtl/>
        </w:rPr>
        <w:t>ۀ</w:t>
      </w:r>
      <w:r>
        <w:rPr>
          <w:rtl/>
        </w:rPr>
        <w:t xml:space="preserve"> له</w:t>
      </w:r>
      <w:r w:rsidR="00FA6C34">
        <w:rPr>
          <w:rFonts w:hint="cs"/>
          <w:rtl/>
        </w:rPr>
        <w:t>»</w:t>
      </w:r>
      <w:r>
        <w:rPr>
          <w:rtl/>
        </w:rPr>
        <w:t xml:space="preserve"> و </w:t>
      </w:r>
      <w:r w:rsidR="00FA6C34">
        <w:rPr>
          <w:rFonts w:hint="cs"/>
          <w:rtl/>
        </w:rPr>
        <w:t>«</w:t>
      </w:r>
      <w:r>
        <w:rPr>
          <w:rtl/>
        </w:rPr>
        <w:t>اذا قو</w:t>
      </w:r>
      <w:r>
        <w:rPr>
          <w:rFonts w:hint="cs"/>
          <w:rtl/>
        </w:rPr>
        <w:t>ی</w:t>
      </w:r>
      <w:r>
        <w:rPr>
          <w:rtl/>
        </w:rPr>
        <w:t xml:space="preserve"> فل</w:t>
      </w:r>
      <w:r>
        <w:rPr>
          <w:rFonts w:hint="cs"/>
          <w:rtl/>
        </w:rPr>
        <w:t>ی</w:t>
      </w:r>
      <w:r>
        <w:rPr>
          <w:rFonts w:hint="eastAsia"/>
          <w:rtl/>
        </w:rPr>
        <w:t>قم</w:t>
      </w:r>
      <w:r w:rsidR="00FA6C34">
        <w:rPr>
          <w:rFonts w:hint="cs"/>
          <w:rtl/>
        </w:rPr>
        <w:t>»</w:t>
      </w:r>
      <w:r>
        <w:rPr>
          <w:rtl/>
        </w:rPr>
        <w:t xml:space="preserve"> شرط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ق</w:t>
      </w:r>
      <w:r>
        <w:rPr>
          <w:rFonts w:hint="cs"/>
          <w:rtl/>
        </w:rPr>
        <w:t>ی</w:t>
      </w:r>
      <w:r>
        <w:rPr>
          <w:rFonts w:hint="eastAsia"/>
          <w:rtl/>
        </w:rPr>
        <w:t>ام</w:t>
      </w:r>
      <w:r w:rsidR="00FA6C34">
        <w:rPr>
          <w:rFonts w:hint="cs"/>
          <w:rtl/>
        </w:rPr>
        <w:t xml:space="preserve"> و اقامه صلب را می رسانند و مطلق هستند. </w:t>
      </w:r>
      <w:r>
        <w:rPr>
          <w:rtl/>
        </w:rPr>
        <w:t xml:space="preserve"> </w:t>
      </w:r>
      <w:r>
        <w:rPr>
          <w:rFonts w:hint="eastAsia"/>
          <w:rtl/>
        </w:rPr>
        <w:t>بنابرا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حق با محقق خو</w:t>
      </w:r>
      <w:r>
        <w:rPr>
          <w:rFonts w:hint="cs"/>
          <w:rtl/>
        </w:rPr>
        <w:t>یی</w:t>
      </w:r>
      <w:r>
        <w:rPr>
          <w:rtl/>
        </w:rPr>
        <w:t xml:space="preserve"> است و ظاهرا ا</w:t>
      </w:r>
      <w:r>
        <w:rPr>
          <w:rFonts w:hint="cs"/>
          <w:rtl/>
        </w:rPr>
        <w:t>ی</w:t>
      </w:r>
      <w:r>
        <w:rPr>
          <w:rFonts w:hint="eastAsia"/>
          <w:rtl/>
        </w:rPr>
        <w:t>شان</w:t>
      </w:r>
      <w:r>
        <w:rPr>
          <w:rtl/>
        </w:rPr>
        <w:t xml:space="preserve"> نظر به فرما</w:t>
      </w:r>
      <w:r>
        <w:rPr>
          <w:rFonts w:hint="cs"/>
          <w:rtl/>
        </w:rPr>
        <w:t>ی</w:t>
      </w:r>
      <w:r>
        <w:rPr>
          <w:rFonts w:hint="eastAsia"/>
          <w:rtl/>
        </w:rPr>
        <w:t>ش</w:t>
      </w:r>
      <w:r>
        <w:rPr>
          <w:rtl/>
        </w:rPr>
        <w:t xml:space="preserve"> حک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داشته است ول</w:t>
      </w:r>
      <w:r>
        <w:rPr>
          <w:rFonts w:hint="cs"/>
          <w:rtl/>
        </w:rPr>
        <w:t>ی</w:t>
      </w:r>
      <w:r>
        <w:rPr>
          <w:rtl/>
        </w:rPr>
        <w:t xml:space="preserve"> بهتر بود اسم</w:t>
      </w:r>
      <w:r>
        <w:rPr>
          <w:rFonts w:hint="cs"/>
          <w:rtl/>
        </w:rPr>
        <w:t>ی</w:t>
      </w:r>
      <w:r>
        <w:rPr>
          <w:rtl/>
        </w:rPr>
        <w:t xml:space="preserve"> هم از صح</w:t>
      </w:r>
      <w:r>
        <w:rPr>
          <w:rFonts w:hint="cs"/>
          <w:rtl/>
        </w:rPr>
        <w:t>ی</w:t>
      </w:r>
      <w:r>
        <w:rPr>
          <w:rFonts w:hint="eastAsia"/>
          <w:rtl/>
        </w:rPr>
        <w:t>حه</w:t>
      </w:r>
      <w:r>
        <w:rPr>
          <w:rtl/>
        </w:rPr>
        <w:t xml:space="preserve"> عل</w:t>
      </w:r>
      <w:r>
        <w:rPr>
          <w:rFonts w:hint="cs"/>
          <w:rtl/>
        </w:rPr>
        <w:t>ی</w:t>
      </w:r>
      <w:r>
        <w:rPr>
          <w:rtl/>
        </w:rPr>
        <w:t xml:space="preserve"> بن </w:t>
      </w:r>
      <w:r>
        <w:rPr>
          <w:rFonts w:hint="cs"/>
          <w:rtl/>
        </w:rPr>
        <w:t>ی</w:t>
      </w:r>
      <w:r>
        <w:rPr>
          <w:rFonts w:hint="eastAsia"/>
          <w:rtl/>
        </w:rPr>
        <w:t>قط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م</w:t>
      </w:r>
      <w:r>
        <w:rPr>
          <w:rFonts w:hint="cs"/>
          <w:rtl/>
        </w:rPr>
        <w:t>ی</w:t>
      </w:r>
      <w:r>
        <w:rPr>
          <w:rtl/>
        </w:rPr>
        <w:t xml:space="preserve"> برد. </w:t>
      </w:r>
    </w:p>
    <w:p w:rsidR="0005394C" w:rsidRDefault="0005394C" w:rsidP="0002081F">
      <w:pPr>
        <w:pStyle w:val="Heading2"/>
        <w:rPr>
          <w:rtl/>
        </w:rPr>
      </w:pPr>
      <w:bookmarkStart w:id="13" w:name="_Toc86068702"/>
      <w:r>
        <w:rPr>
          <w:rFonts w:hint="eastAsia"/>
          <w:rtl/>
        </w:rPr>
        <w:t>صورت</w:t>
      </w:r>
      <w:r>
        <w:rPr>
          <w:rtl/>
        </w:rPr>
        <w:t xml:space="preserve"> پنجم: دوران امر ب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 w:rsidR="0002081F">
        <w:rPr>
          <w:rFonts w:hint="cs"/>
          <w:rtl/>
        </w:rPr>
        <w:t>ترک انتصاب و ترک استقرار</w:t>
      </w:r>
      <w:bookmarkEnd w:id="13"/>
      <w:r w:rsidR="0002081F">
        <w:rPr>
          <w:rFonts w:hint="cs"/>
          <w:rtl/>
        </w:rPr>
        <w:t xml:space="preserve"> </w:t>
      </w:r>
    </w:p>
    <w:p w:rsidR="00D72DEE" w:rsidRDefault="0005394C" w:rsidP="00A75158">
      <w:pPr>
        <w:jc w:val="both"/>
        <w:rPr>
          <w:rtl/>
        </w:rPr>
      </w:pPr>
      <w:r>
        <w:rPr>
          <w:rFonts w:hint="eastAsia"/>
          <w:rtl/>
        </w:rPr>
        <w:t>گاه</w:t>
      </w:r>
      <w:r>
        <w:rPr>
          <w:rFonts w:hint="cs"/>
          <w:rtl/>
        </w:rPr>
        <w:t>ی</w:t>
      </w:r>
      <w:r>
        <w:rPr>
          <w:rtl/>
        </w:rPr>
        <w:t xml:space="preserve"> شخص وقت</w:t>
      </w:r>
      <w:r>
        <w:rPr>
          <w:rFonts w:hint="cs"/>
          <w:rtl/>
        </w:rPr>
        <w:t>ی</w:t>
      </w:r>
      <w:r>
        <w:rPr>
          <w:rtl/>
        </w:rPr>
        <w:t xml:space="preserve"> خم م</w:t>
      </w:r>
      <w:r>
        <w:rPr>
          <w:rFonts w:hint="cs"/>
          <w:rtl/>
        </w:rPr>
        <w:t>ی</w:t>
      </w:r>
      <w:r>
        <w:rPr>
          <w:rtl/>
        </w:rPr>
        <w:t xml:space="preserve"> شود آرامش خود را حفظ م</w:t>
      </w:r>
      <w:r>
        <w:rPr>
          <w:rFonts w:hint="cs"/>
          <w:rtl/>
        </w:rPr>
        <w:t>ی</w:t>
      </w:r>
      <w:r>
        <w:rPr>
          <w:rtl/>
        </w:rPr>
        <w:t xml:space="preserve"> کند ول</w:t>
      </w:r>
      <w:r>
        <w:rPr>
          <w:rFonts w:hint="cs"/>
          <w:rtl/>
        </w:rPr>
        <w:t>ی</w:t>
      </w:r>
      <w:r>
        <w:rPr>
          <w:rtl/>
        </w:rPr>
        <w:t xml:space="preserve"> اگر با</w:t>
      </w:r>
      <w:r>
        <w:rPr>
          <w:rFonts w:hint="cs"/>
          <w:rtl/>
        </w:rPr>
        <w:t>ی</w:t>
      </w:r>
      <w:r>
        <w:rPr>
          <w:rFonts w:hint="eastAsia"/>
          <w:rtl/>
        </w:rPr>
        <w:t>ستد،</w:t>
      </w:r>
      <w:r>
        <w:rPr>
          <w:rtl/>
        </w:rPr>
        <w:t xml:space="preserve"> تکان م</w:t>
      </w:r>
      <w:r>
        <w:rPr>
          <w:rFonts w:hint="cs"/>
          <w:rtl/>
        </w:rPr>
        <w:t>ی</w:t>
      </w:r>
      <w:r>
        <w:rPr>
          <w:rtl/>
        </w:rPr>
        <w:t xml:space="preserve"> خورد. س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زد</w:t>
      </w:r>
      <w:r>
        <w:rPr>
          <w:rFonts w:hint="cs"/>
          <w:rtl/>
        </w:rPr>
        <w:t>ی</w:t>
      </w:r>
      <w:r>
        <w:rPr>
          <w:rtl/>
        </w:rPr>
        <w:t xml:space="preserve"> م</w:t>
      </w:r>
      <w:r>
        <w:rPr>
          <w:rFonts w:hint="cs"/>
          <w:rtl/>
        </w:rPr>
        <w:t>ی</w:t>
      </w:r>
      <w:r>
        <w:rPr>
          <w:rtl/>
        </w:rPr>
        <w:t xml:space="preserve"> فرما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ترک استقرار را مقدم کند و خم نشود. 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محقق خو</w:t>
      </w:r>
      <w:r>
        <w:rPr>
          <w:rFonts w:hint="cs"/>
          <w:rtl/>
        </w:rPr>
        <w:t>یی</w:t>
      </w:r>
      <w:r>
        <w:rPr>
          <w:rtl/>
        </w:rPr>
        <w:t xml:space="preserve"> فرموده است که اگر دل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استقرار لب</w:t>
      </w:r>
      <w:r>
        <w:rPr>
          <w:rFonts w:hint="cs"/>
          <w:rtl/>
        </w:rPr>
        <w:t>ی</w:t>
      </w:r>
      <w:r>
        <w:rPr>
          <w:rtl/>
        </w:rPr>
        <w:t xml:space="preserve"> باشد، مطلب واضح است</w:t>
      </w:r>
      <w:r w:rsidR="00DA52D0">
        <w:rPr>
          <w:rFonts w:hint="cs"/>
          <w:rtl/>
        </w:rPr>
        <w:t>؛</w:t>
      </w:r>
      <w:r>
        <w:rPr>
          <w:rtl/>
        </w:rPr>
        <w:t xml:space="preserve"> ز</w:t>
      </w:r>
      <w:r>
        <w:rPr>
          <w:rFonts w:hint="cs"/>
          <w:rtl/>
        </w:rPr>
        <w:t>ی</w:t>
      </w:r>
      <w:r>
        <w:rPr>
          <w:rFonts w:hint="eastAsia"/>
          <w:rtl/>
        </w:rPr>
        <w:t>را</w:t>
      </w:r>
      <w:r>
        <w:rPr>
          <w:rtl/>
        </w:rPr>
        <w:t xml:space="preserve"> با اطلاق دل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لفظ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 w:rsidR="00A75158">
        <w:rPr>
          <w:rFonts w:hint="cs"/>
          <w:rtl/>
        </w:rPr>
        <w:t>«</w:t>
      </w:r>
      <w:r>
        <w:rPr>
          <w:rtl/>
        </w:rPr>
        <w:t xml:space="preserve">من لم </w:t>
      </w:r>
      <w:r>
        <w:rPr>
          <w:rFonts w:hint="cs"/>
          <w:rtl/>
        </w:rPr>
        <w:t>ی</w:t>
      </w:r>
      <w:r>
        <w:rPr>
          <w:rFonts w:hint="eastAsia"/>
          <w:rtl/>
        </w:rPr>
        <w:t>قم</w:t>
      </w:r>
      <w:r>
        <w:rPr>
          <w:rtl/>
        </w:rPr>
        <w:t xml:space="preserve"> صلبه</w:t>
      </w:r>
      <w:r w:rsidR="00A75158">
        <w:rPr>
          <w:rFonts w:hint="cs"/>
          <w:rtl/>
        </w:rPr>
        <w:t xml:space="preserve"> فلاصلاۀ له»</w:t>
      </w:r>
      <w:r>
        <w:rPr>
          <w:rtl/>
        </w:rPr>
        <w:t xml:space="preserve"> تعارض نم</w:t>
      </w:r>
      <w:r>
        <w:rPr>
          <w:rFonts w:hint="cs"/>
          <w:rtl/>
        </w:rPr>
        <w:t>ی</w:t>
      </w:r>
      <w:r>
        <w:rPr>
          <w:rtl/>
        </w:rPr>
        <w:t xml:space="preserve"> کند. اما اگر کس</w:t>
      </w:r>
      <w:r>
        <w:rPr>
          <w:rFonts w:hint="cs"/>
          <w:rtl/>
        </w:rPr>
        <w:t>ی</w:t>
      </w:r>
      <w:r>
        <w:rPr>
          <w:rtl/>
        </w:rPr>
        <w:t xml:space="preserve"> دل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شرط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استقرار را لفظ</w:t>
      </w:r>
      <w:r>
        <w:rPr>
          <w:rFonts w:hint="cs"/>
          <w:rtl/>
        </w:rPr>
        <w:t>ی</w:t>
      </w:r>
      <w:r w:rsidR="00DA52D0">
        <w:rPr>
          <w:rtl/>
        </w:rPr>
        <w:t xml:space="preserve"> بداند، و از </w:t>
      </w:r>
      <w:r w:rsidR="00DA52D0">
        <w:rPr>
          <w:rFonts w:hint="cs"/>
          <w:rtl/>
        </w:rPr>
        <w:t>«ف</w:t>
      </w:r>
      <w:r>
        <w:rPr>
          <w:rtl/>
        </w:rPr>
        <w:t>ل</w:t>
      </w:r>
      <w:r>
        <w:rPr>
          <w:rFonts w:hint="cs"/>
          <w:rtl/>
        </w:rPr>
        <w:t>ی</w:t>
      </w:r>
      <w:r>
        <w:rPr>
          <w:rFonts w:hint="eastAsia"/>
          <w:rtl/>
        </w:rPr>
        <w:t>تمکن</w:t>
      </w:r>
      <w:r w:rsidR="00DA52D0">
        <w:rPr>
          <w:rFonts w:hint="cs"/>
          <w:rtl/>
        </w:rPr>
        <w:t>»</w:t>
      </w:r>
      <w:r>
        <w:rPr>
          <w:rtl/>
        </w:rPr>
        <w:t xml:space="preserve"> استفاده شرط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 w:rsidR="00A75158">
        <w:rPr>
          <w:rtl/>
        </w:rPr>
        <w:t xml:space="preserve"> استقرار کند،</w:t>
      </w:r>
      <w:r w:rsidR="00A75158">
        <w:rPr>
          <w:rFonts w:hint="cs"/>
          <w:rtl/>
        </w:rPr>
        <w:t xml:space="preserve"> در نظر</w:t>
      </w:r>
      <w:r>
        <w:rPr>
          <w:rtl/>
        </w:rPr>
        <w:t xml:space="preserve"> محقق خو</w:t>
      </w:r>
      <w:r>
        <w:rPr>
          <w:rFonts w:hint="cs"/>
          <w:rtl/>
        </w:rPr>
        <w:t>یی</w:t>
      </w:r>
      <w:r>
        <w:rPr>
          <w:rtl/>
        </w:rPr>
        <w:t xml:space="preserve"> باز هم انتصاب مقدم است</w:t>
      </w:r>
      <w:r w:rsidR="00DA52D0">
        <w:rPr>
          <w:rFonts w:hint="cs"/>
          <w:rtl/>
        </w:rPr>
        <w:t>؛</w:t>
      </w:r>
      <w:r>
        <w:rPr>
          <w:rtl/>
        </w:rPr>
        <w:t xml:space="preserve"> ز</w:t>
      </w:r>
      <w:r>
        <w:rPr>
          <w:rFonts w:hint="cs"/>
          <w:rtl/>
        </w:rPr>
        <w:t>ی</w:t>
      </w:r>
      <w:r>
        <w:rPr>
          <w:rFonts w:hint="eastAsia"/>
          <w:rtl/>
        </w:rPr>
        <w:t>را</w:t>
      </w:r>
      <w:r>
        <w:rPr>
          <w:rtl/>
        </w:rPr>
        <w:t xml:space="preserve"> دل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 w:rsidR="00DA52D0">
        <w:rPr>
          <w:rtl/>
        </w:rPr>
        <w:t xml:space="preserve"> آن </w:t>
      </w:r>
      <w:r w:rsidR="00DA52D0">
        <w:rPr>
          <w:rFonts w:hint="cs"/>
          <w:rtl/>
        </w:rPr>
        <w:t>تنها</w:t>
      </w:r>
      <w:r>
        <w:rPr>
          <w:rtl/>
        </w:rPr>
        <w:t xml:space="preserve"> </w:t>
      </w:r>
      <w:r w:rsidR="00DA52D0">
        <w:rPr>
          <w:rFonts w:hint="cs"/>
          <w:rtl/>
        </w:rPr>
        <w:t>«</w:t>
      </w:r>
      <w:r>
        <w:rPr>
          <w:rtl/>
        </w:rPr>
        <w:t>قم منتصبا</w:t>
      </w:r>
      <w:r w:rsidR="00DA52D0">
        <w:rPr>
          <w:rFonts w:hint="cs"/>
          <w:rtl/>
        </w:rPr>
        <w:t>»</w:t>
      </w:r>
      <w:r>
        <w:rPr>
          <w:rtl/>
        </w:rPr>
        <w:t xml:space="preserve"> 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>. بلکه دل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انتصاب</w:t>
      </w:r>
      <w:r w:rsidR="00DA52D0">
        <w:rPr>
          <w:rFonts w:hint="cs"/>
          <w:rtl/>
        </w:rPr>
        <w:t xml:space="preserve"> در تعبیر «من لم یقم صلبه فلاصلاۀ له»</w:t>
      </w:r>
      <w:r>
        <w:rPr>
          <w:rtl/>
        </w:rPr>
        <w:t xml:space="preserve"> از نماز</w:t>
      </w:r>
      <w:r>
        <w:rPr>
          <w:rFonts w:hint="cs"/>
          <w:rtl/>
        </w:rPr>
        <w:t>ی</w:t>
      </w:r>
      <w:r>
        <w:rPr>
          <w:rtl/>
        </w:rPr>
        <w:t xml:space="preserve"> که انتصاب ندارد نف</w:t>
      </w:r>
      <w:r>
        <w:rPr>
          <w:rFonts w:hint="cs"/>
          <w:rtl/>
        </w:rPr>
        <w:t>ی</w:t>
      </w:r>
      <w:r>
        <w:rPr>
          <w:rtl/>
        </w:rPr>
        <w:t xml:space="preserve"> صلات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م</w:t>
      </w:r>
      <w:r>
        <w:rPr>
          <w:rFonts w:hint="cs"/>
          <w:rtl/>
        </w:rPr>
        <w:t>ی</w:t>
      </w:r>
      <w:r>
        <w:rPr>
          <w:rtl/>
        </w:rPr>
        <w:t xml:space="preserve"> کند.</w:t>
      </w:r>
      <w:r w:rsidR="00A75158">
        <w:rPr>
          <w:rFonts w:hint="cs"/>
          <w:rtl/>
        </w:rPr>
        <w:t xml:space="preserve"> </w:t>
      </w:r>
      <w:r w:rsidR="00D72DEE">
        <w:rPr>
          <w:rFonts w:hint="cs"/>
          <w:rtl/>
        </w:rPr>
        <w:t xml:space="preserve">طبق نظر ایشان </w:t>
      </w:r>
      <w:r>
        <w:rPr>
          <w:rFonts w:hint="eastAsia"/>
          <w:rtl/>
        </w:rPr>
        <w:t>هر</w:t>
      </w:r>
      <w:r>
        <w:rPr>
          <w:rtl/>
        </w:rPr>
        <w:t xml:space="preserve"> جا دل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شرط ب</w:t>
      </w:r>
      <w:r>
        <w:rPr>
          <w:rFonts w:hint="cs"/>
          <w:rtl/>
        </w:rPr>
        <w:t>ی</w:t>
      </w:r>
      <w:r>
        <w:rPr>
          <w:rFonts w:hint="eastAsia"/>
          <w:rtl/>
        </w:rPr>
        <w:t>انگر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بود که بدون آن شرط صلا</w:t>
      </w:r>
      <w:r>
        <w:rPr>
          <w:rFonts w:hint="cs"/>
          <w:rtl/>
        </w:rPr>
        <w:t>ۀ</w:t>
      </w:r>
      <w:r>
        <w:rPr>
          <w:rtl/>
        </w:rPr>
        <w:t xml:space="preserve"> صدق نم</w:t>
      </w:r>
      <w:r>
        <w:rPr>
          <w:rFonts w:hint="cs"/>
          <w:rtl/>
        </w:rPr>
        <w:t>ی</w:t>
      </w:r>
      <w:r>
        <w:rPr>
          <w:rtl/>
        </w:rPr>
        <w:t xml:space="preserve"> کند، مقدم بر دل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د</w:t>
      </w:r>
      <w:r>
        <w:rPr>
          <w:rFonts w:hint="cs"/>
          <w:rtl/>
        </w:rPr>
        <w:t>ی</w:t>
      </w:r>
      <w:r>
        <w:rPr>
          <w:rFonts w:hint="eastAsia"/>
          <w:rtl/>
        </w:rPr>
        <w:t>گر</w:t>
      </w:r>
      <w:r>
        <w:rPr>
          <w:rFonts w:hint="cs"/>
          <w:rtl/>
        </w:rPr>
        <w:t>ی</w:t>
      </w:r>
      <w:r>
        <w:rPr>
          <w:rtl/>
        </w:rPr>
        <w:t xml:space="preserve"> است که صرفا در مقام ب</w:t>
      </w:r>
      <w:r>
        <w:rPr>
          <w:rFonts w:hint="cs"/>
          <w:rtl/>
        </w:rPr>
        <w:t>ی</w:t>
      </w:r>
      <w:r>
        <w:rPr>
          <w:rFonts w:hint="eastAsia"/>
          <w:rtl/>
        </w:rPr>
        <w:t>ان</w:t>
      </w:r>
      <w:r>
        <w:rPr>
          <w:rtl/>
        </w:rPr>
        <w:t xml:space="preserve"> امر است.</w:t>
      </w:r>
    </w:p>
    <w:p w:rsidR="0005394C" w:rsidRDefault="0005394C" w:rsidP="00894128">
      <w:pPr>
        <w:jc w:val="both"/>
        <w:rPr>
          <w:rtl/>
        </w:rPr>
      </w:pP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 w:rsidR="00A75158">
        <w:rPr>
          <w:rtl/>
        </w:rPr>
        <w:t xml:space="preserve"> وجه به نظر ما ناتمام است</w:t>
      </w:r>
      <w:r w:rsidR="00A75158">
        <w:rPr>
          <w:rFonts w:hint="cs"/>
          <w:rtl/>
        </w:rPr>
        <w:t>؛</w:t>
      </w:r>
      <w:r>
        <w:rPr>
          <w:rtl/>
        </w:rPr>
        <w:t xml:space="preserve"> ز</w:t>
      </w:r>
      <w:r>
        <w:rPr>
          <w:rFonts w:hint="cs"/>
          <w:rtl/>
        </w:rPr>
        <w:t>ی</w:t>
      </w:r>
      <w:r>
        <w:rPr>
          <w:rFonts w:hint="eastAsia"/>
          <w:rtl/>
        </w:rPr>
        <w:t>را</w:t>
      </w:r>
      <w:r>
        <w:rPr>
          <w:rtl/>
        </w:rPr>
        <w:t xml:space="preserve"> تعب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</w:t>
      </w:r>
      <w:r w:rsidR="00D72DEE">
        <w:rPr>
          <w:rFonts w:hint="cs"/>
          <w:rtl/>
        </w:rPr>
        <w:t>«</w:t>
      </w:r>
      <w:r>
        <w:rPr>
          <w:rtl/>
        </w:rPr>
        <w:t xml:space="preserve">من لم </w:t>
      </w:r>
      <w:r>
        <w:rPr>
          <w:rFonts w:hint="cs"/>
          <w:rtl/>
        </w:rPr>
        <w:t>ی</w:t>
      </w:r>
      <w:r>
        <w:rPr>
          <w:rFonts w:hint="eastAsia"/>
          <w:rtl/>
        </w:rPr>
        <w:t>قم</w:t>
      </w:r>
      <w:r>
        <w:rPr>
          <w:rtl/>
        </w:rPr>
        <w:t xml:space="preserve"> صلبه فلاصلا</w:t>
      </w:r>
      <w:r>
        <w:rPr>
          <w:rFonts w:hint="cs"/>
          <w:rtl/>
        </w:rPr>
        <w:t>ۀ</w:t>
      </w:r>
      <w:r>
        <w:rPr>
          <w:rtl/>
        </w:rPr>
        <w:t xml:space="preserve"> له</w:t>
      </w:r>
      <w:r w:rsidR="00D72DEE">
        <w:rPr>
          <w:rFonts w:hint="cs"/>
          <w:rtl/>
        </w:rPr>
        <w:t>»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تعب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عرف</w:t>
      </w:r>
      <w:r>
        <w:rPr>
          <w:rFonts w:hint="cs"/>
          <w:rtl/>
        </w:rPr>
        <w:t>ی</w:t>
      </w:r>
      <w:r>
        <w:rPr>
          <w:rtl/>
        </w:rPr>
        <w:t xml:space="preserve"> برا</w:t>
      </w:r>
      <w:r>
        <w:rPr>
          <w:rFonts w:hint="cs"/>
          <w:rtl/>
        </w:rPr>
        <w:t>ی</w:t>
      </w:r>
      <w:r>
        <w:rPr>
          <w:rtl/>
        </w:rPr>
        <w:t xml:space="preserve"> ب</w:t>
      </w:r>
      <w:r>
        <w:rPr>
          <w:rFonts w:hint="cs"/>
          <w:rtl/>
        </w:rPr>
        <w:t>ی</w:t>
      </w:r>
      <w:r>
        <w:rPr>
          <w:rFonts w:hint="eastAsia"/>
          <w:rtl/>
        </w:rPr>
        <w:t>ان</w:t>
      </w:r>
      <w:r>
        <w:rPr>
          <w:rtl/>
        </w:rPr>
        <w:t xml:space="preserve"> شرط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است</w:t>
      </w:r>
      <w:r w:rsidR="00A75158">
        <w:rPr>
          <w:rFonts w:hint="cs"/>
          <w:rtl/>
        </w:rPr>
        <w:t xml:space="preserve"> مثل «لاصلاۀ الا بفاتحۀ الکتاب»</w:t>
      </w:r>
      <w:r>
        <w:rPr>
          <w:rtl/>
        </w:rPr>
        <w:t xml:space="preserve"> و بر دل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شرط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 w:rsidR="00D72DEE">
        <w:rPr>
          <w:rtl/>
        </w:rPr>
        <w:t xml:space="preserve"> استقرار حکومت ندارد</w:t>
      </w:r>
      <w:r w:rsidR="00D72DEE">
        <w:rPr>
          <w:rFonts w:hint="cs"/>
          <w:rtl/>
        </w:rPr>
        <w:t>؛ لذا</w:t>
      </w:r>
      <w:r>
        <w:rPr>
          <w:rtl/>
        </w:rPr>
        <w:t xml:space="preserve"> اگر دل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شرط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 w:rsidR="00E87CA1">
        <w:rPr>
          <w:rtl/>
        </w:rPr>
        <w:t xml:space="preserve"> </w:t>
      </w:r>
      <w:r w:rsidR="00A75158">
        <w:rPr>
          <w:rFonts w:hint="cs"/>
          <w:rtl/>
        </w:rPr>
        <w:t xml:space="preserve"> استقرار مانند شرطیت انتصاب</w:t>
      </w:r>
      <w:r>
        <w:rPr>
          <w:rtl/>
        </w:rPr>
        <w:t xml:space="preserve"> اطلاق لفظ</w:t>
      </w:r>
      <w:r>
        <w:rPr>
          <w:rFonts w:hint="cs"/>
          <w:rtl/>
        </w:rPr>
        <w:t>ی</w:t>
      </w:r>
      <w:r>
        <w:rPr>
          <w:rtl/>
        </w:rPr>
        <w:t xml:space="preserve"> داشت، مشکل پ</w:t>
      </w:r>
      <w:r>
        <w:rPr>
          <w:rFonts w:hint="cs"/>
          <w:rtl/>
        </w:rPr>
        <w:t>ی</w:t>
      </w:r>
      <w:r>
        <w:rPr>
          <w:rFonts w:hint="eastAsia"/>
          <w:rtl/>
        </w:rPr>
        <w:t>دا</w:t>
      </w:r>
      <w:r>
        <w:rPr>
          <w:rtl/>
        </w:rPr>
        <w:t xml:space="preserve"> م</w:t>
      </w:r>
      <w:r>
        <w:rPr>
          <w:rFonts w:hint="cs"/>
          <w:rtl/>
        </w:rPr>
        <w:t>ی</w:t>
      </w:r>
      <w:r>
        <w:rPr>
          <w:rtl/>
        </w:rPr>
        <w:t xml:space="preserve"> کرد</w:t>
      </w:r>
      <w:r>
        <w:rPr>
          <w:rFonts w:hint="cs"/>
          <w:rtl/>
        </w:rPr>
        <w:t>ی</w:t>
      </w:r>
      <w:r>
        <w:rPr>
          <w:rFonts w:hint="eastAsia"/>
          <w:rtl/>
        </w:rPr>
        <w:t>م،</w:t>
      </w:r>
      <w:r>
        <w:rPr>
          <w:rtl/>
        </w:rPr>
        <w:t xml:space="preserve"> مگر 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از صح</w:t>
      </w:r>
      <w:r>
        <w:rPr>
          <w:rFonts w:hint="cs"/>
          <w:rtl/>
        </w:rPr>
        <w:t>ی</w:t>
      </w:r>
      <w:r>
        <w:rPr>
          <w:rFonts w:hint="eastAsia"/>
          <w:rtl/>
        </w:rPr>
        <w:t>حه</w:t>
      </w:r>
      <w:r>
        <w:rPr>
          <w:rtl/>
        </w:rPr>
        <w:t xml:space="preserve"> عل</w:t>
      </w:r>
      <w:r>
        <w:rPr>
          <w:rFonts w:hint="cs"/>
          <w:rtl/>
        </w:rPr>
        <w:t>ی</w:t>
      </w:r>
      <w:r>
        <w:rPr>
          <w:rtl/>
        </w:rPr>
        <w:t xml:space="preserve"> بن </w:t>
      </w:r>
      <w:r>
        <w:rPr>
          <w:rFonts w:hint="cs"/>
          <w:rtl/>
        </w:rPr>
        <w:t>ی</w:t>
      </w:r>
      <w:r>
        <w:rPr>
          <w:rFonts w:hint="eastAsia"/>
          <w:rtl/>
        </w:rPr>
        <w:t>قط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استفاده شود که در سف</w:t>
      </w:r>
      <w:r>
        <w:rPr>
          <w:rFonts w:hint="cs"/>
          <w:rtl/>
        </w:rPr>
        <w:t>ی</w:t>
      </w:r>
      <w:r>
        <w:rPr>
          <w:rFonts w:hint="eastAsia"/>
          <w:rtl/>
        </w:rPr>
        <w:t>نه</w:t>
      </w:r>
      <w:r w:rsidR="00E87CA1">
        <w:rPr>
          <w:rtl/>
        </w:rPr>
        <w:t xml:space="preserve"> متعارف </w:t>
      </w:r>
      <w:r w:rsidR="00A75158">
        <w:rPr>
          <w:rFonts w:hint="cs"/>
          <w:rtl/>
        </w:rPr>
        <w:t xml:space="preserve">بوده است که بدن تکان بخورد، </w:t>
      </w:r>
      <w:r w:rsidR="00894128">
        <w:rPr>
          <w:rFonts w:hint="cs"/>
          <w:rtl/>
        </w:rPr>
        <w:t xml:space="preserve">و مانند همان بیان سید سیستانی را بگوییم که قیام با استقرار مقدم بر قیام با انحناء است </w:t>
      </w:r>
      <w:r>
        <w:rPr>
          <w:rtl/>
        </w:rPr>
        <w:t>امام وقت</w:t>
      </w:r>
      <w:r>
        <w:rPr>
          <w:rFonts w:hint="cs"/>
          <w:rtl/>
        </w:rPr>
        <w:t>ی</w:t>
      </w:r>
      <w:r>
        <w:rPr>
          <w:rtl/>
        </w:rPr>
        <w:t xml:space="preserve"> فرمودند با</w:t>
      </w:r>
      <w:r>
        <w:rPr>
          <w:rFonts w:hint="cs"/>
          <w:rtl/>
        </w:rPr>
        <w:t>ی</w:t>
      </w:r>
      <w:r>
        <w:rPr>
          <w:rtl/>
        </w:rPr>
        <w:t xml:space="preserve">ستد </w:t>
      </w:r>
      <w:r>
        <w:rPr>
          <w:rFonts w:hint="cs"/>
          <w:rtl/>
        </w:rPr>
        <w:t>ی</w:t>
      </w:r>
      <w:r>
        <w:rPr>
          <w:rFonts w:hint="eastAsia"/>
          <w:rtl/>
        </w:rPr>
        <w:t>عن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tl/>
        </w:rPr>
        <w:lastRenderedPageBreak/>
        <w:t>تا م</w:t>
      </w:r>
      <w:r>
        <w:rPr>
          <w:rFonts w:hint="cs"/>
          <w:rtl/>
        </w:rPr>
        <w:t>ی</w:t>
      </w:r>
      <w:r>
        <w:rPr>
          <w:rtl/>
        </w:rPr>
        <w:t xml:space="preserve"> تواند انحناء نکند و اگر ناچار شد انحناء کند،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جمله </w:t>
      </w:r>
      <w:r w:rsidR="00894128">
        <w:rPr>
          <w:rFonts w:hint="cs"/>
          <w:rtl/>
        </w:rPr>
        <w:t>یک فرض متعارفش این است که</w:t>
      </w:r>
      <w:r w:rsidR="00894128">
        <w:rPr>
          <w:rtl/>
        </w:rPr>
        <w:t xml:space="preserve"> بدنش تکان</w:t>
      </w:r>
      <w:r w:rsidR="00894128">
        <w:rPr>
          <w:rFonts w:hint="cs"/>
          <w:rtl/>
        </w:rPr>
        <w:t xml:space="preserve"> بخورد،</w:t>
      </w:r>
      <w:r>
        <w:rPr>
          <w:rtl/>
        </w:rPr>
        <w:t xml:space="preserve"> گرچه مسئله خال</w:t>
      </w:r>
      <w:r>
        <w:rPr>
          <w:rFonts w:hint="cs"/>
          <w:rtl/>
        </w:rPr>
        <w:t>ی</w:t>
      </w:r>
      <w:r>
        <w:rPr>
          <w:rtl/>
        </w:rPr>
        <w:t xml:space="preserve"> از اشکال 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. </w:t>
      </w:r>
    </w:p>
    <w:p w:rsidR="0005394C" w:rsidRDefault="0005394C" w:rsidP="0005394C">
      <w:pPr>
        <w:jc w:val="both"/>
        <w:rPr>
          <w:rFonts w:hint="cs"/>
          <w:rtl/>
        </w:rPr>
      </w:pPr>
      <w:r>
        <w:rPr>
          <w:rFonts w:hint="eastAsia"/>
          <w:rtl/>
        </w:rPr>
        <w:t>بنابرا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اگر دل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شرط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 w:rsidR="00E87CA1">
        <w:rPr>
          <w:rtl/>
        </w:rPr>
        <w:t xml:space="preserve"> استق</w:t>
      </w:r>
      <w:r w:rsidR="00E87CA1">
        <w:rPr>
          <w:rFonts w:hint="cs"/>
          <w:rtl/>
        </w:rPr>
        <w:t>رار</w:t>
      </w:r>
      <w:r>
        <w:rPr>
          <w:rtl/>
        </w:rPr>
        <w:t xml:space="preserve"> اطلاق داشته باشد با اطلاق دل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شرط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انتصاب، تعارض م</w:t>
      </w:r>
      <w:r>
        <w:rPr>
          <w:rFonts w:hint="cs"/>
          <w:rtl/>
        </w:rPr>
        <w:t>ی</w:t>
      </w:r>
      <w:r>
        <w:rPr>
          <w:rtl/>
        </w:rPr>
        <w:t xml:space="preserve"> کند ول</w:t>
      </w:r>
      <w:r>
        <w:rPr>
          <w:rFonts w:hint="cs"/>
          <w:rtl/>
        </w:rPr>
        <w:t>ی</w:t>
      </w:r>
      <w:r>
        <w:rPr>
          <w:rtl/>
        </w:rPr>
        <w:t xml:space="preserve"> ما قبلا گفته ا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که ادله شرط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 w:rsidR="00E87CA1">
        <w:rPr>
          <w:rtl/>
        </w:rPr>
        <w:t xml:space="preserve"> استق</w:t>
      </w:r>
      <w:r w:rsidR="00E87CA1">
        <w:rPr>
          <w:rFonts w:hint="cs"/>
          <w:rtl/>
        </w:rPr>
        <w:t>رار</w:t>
      </w:r>
      <w:r>
        <w:rPr>
          <w:rtl/>
        </w:rPr>
        <w:t xml:space="preserve"> اطلاق ندارد و روا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</w:t>
      </w:r>
      <w:r w:rsidR="00E87CA1">
        <w:rPr>
          <w:rFonts w:hint="cs"/>
          <w:rtl/>
        </w:rPr>
        <w:t>«</w:t>
      </w:r>
      <w:r>
        <w:rPr>
          <w:rtl/>
        </w:rPr>
        <w:t>فل</w:t>
      </w:r>
      <w:r>
        <w:rPr>
          <w:rFonts w:hint="cs"/>
          <w:rtl/>
        </w:rPr>
        <w:t>ی</w:t>
      </w:r>
      <w:r>
        <w:rPr>
          <w:rFonts w:hint="eastAsia"/>
          <w:rtl/>
        </w:rPr>
        <w:t>تکمن</w:t>
      </w:r>
      <w:r w:rsidR="00E87CA1">
        <w:rPr>
          <w:rFonts w:hint="cs"/>
          <w:rtl/>
        </w:rPr>
        <w:t>»</w:t>
      </w:r>
      <w:r>
        <w:rPr>
          <w:rtl/>
        </w:rPr>
        <w:t xml:space="preserve"> ن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tl/>
        </w:rPr>
        <w:t xml:space="preserve"> در مقام ب</w:t>
      </w:r>
      <w:r>
        <w:rPr>
          <w:rFonts w:hint="cs"/>
          <w:rtl/>
        </w:rPr>
        <w:t>ی</w:t>
      </w:r>
      <w:r>
        <w:rPr>
          <w:rFonts w:hint="eastAsia"/>
          <w:rtl/>
        </w:rPr>
        <w:t>ان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چطور استقلال در نماز واجب است، 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>. بلکه م</w:t>
      </w:r>
      <w:r>
        <w:rPr>
          <w:rFonts w:hint="cs"/>
          <w:rtl/>
        </w:rPr>
        <w:t>ی</w:t>
      </w:r>
      <w:r>
        <w:rPr>
          <w:rtl/>
        </w:rPr>
        <w:t xml:space="preserve"> گو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 w:rsidR="00E87CA1">
        <w:rPr>
          <w:rtl/>
        </w:rPr>
        <w:t xml:space="preserve"> اصل استق</w:t>
      </w:r>
      <w:r w:rsidR="00E87CA1">
        <w:rPr>
          <w:rFonts w:hint="cs"/>
          <w:rtl/>
        </w:rPr>
        <w:t xml:space="preserve">رار </w:t>
      </w:r>
      <w:r>
        <w:rPr>
          <w:rtl/>
        </w:rPr>
        <w:t>در نماز وا</w:t>
      </w:r>
      <w:r>
        <w:rPr>
          <w:rFonts w:hint="eastAsia"/>
          <w:rtl/>
        </w:rPr>
        <w:t>جب</w:t>
      </w:r>
      <w:r>
        <w:rPr>
          <w:rtl/>
        </w:rPr>
        <w:t xml:space="preserve"> است و از جهات د</w:t>
      </w:r>
      <w:r>
        <w:rPr>
          <w:rFonts w:hint="cs"/>
          <w:rtl/>
        </w:rPr>
        <w:t>ی</w:t>
      </w:r>
      <w:r>
        <w:rPr>
          <w:rFonts w:hint="eastAsia"/>
          <w:rtl/>
        </w:rPr>
        <w:t>گر</w:t>
      </w:r>
      <w:r>
        <w:rPr>
          <w:rtl/>
        </w:rPr>
        <w:t xml:space="preserve"> در مقام ب</w:t>
      </w:r>
      <w:r>
        <w:rPr>
          <w:rFonts w:hint="cs"/>
          <w:rtl/>
        </w:rPr>
        <w:t>ی</w:t>
      </w:r>
      <w:r>
        <w:rPr>
          <w:rFonts w:hint="eastAsia"/>
          <w:rtl/>
        </w:rPr>
        <w:t>ان</w:t>
      </w:r>
      <w:r>
        <w:rPr>
          <w:rtl/>
        </w:rPr>
        <w:t xml:space="preserve"> 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. </w:t>
      </w:r>
    </w:p>
    <w:p w:rsidR="00E87CA1" w:rsidRDefault="00E87CA1" w:rsidP="00E87CA1">
      <w:pPr>
        <w:pStyle w:val="Heading2"/>
        <w:rPr>
          <w:rtl/>
        </w:rPr>
      </w:pPr>
      <w:bookmarkStart w:id="14" w:name="_Toc86068703"/>
      <w:r>
        <w:rPr>
          <w:rFonts w:hint="cs"/>
          <w:rtl/>
        </w:rPr>
        <w:t>صورت ششم: دوران بین ترک استقلال و ترک استقرار</w:t>
      </w:r>
      <w:bookmarkEnd w:id="14"/>
    </w:p>
    <w:p w:rsidR="0005394C" w:rsidRDefault="0005394C" w:rsidP="0005394C">
      <w:pPr>
        <w:jc w:val="both"/>
        <w:rPr>
          <w:rtl/>
        </w:rPr>
      </w:pPr>
      <w:r>
        <w:rPr>
          <w:rFonts w:hint="eastAsia"/>
          <w:rtl/>
        </w:rPr>
        <w:t>صورت</w:t>
      </w:r>
      <w:r>
        <w:rPr>
          <w:rtl/>
        </w:rPr>
        <w:t xml:space="preserve"> ششم دوران امر ب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ترک استقلال و ترک استقرار است. </w:t>
      </w:r>
      <w:r>
        <w:rPr>
          <w:rFonts w:hint="cs"/>
          <w:rtl/>
        </w:rPr>
        <w:t>ی</w:t>
      </w:r>
      <w:r>
        <w:rPr>
          <w:rFonts w:hint="eastAsia"/>
          <w:rtl/>
        </w:rPr>
        <w:t>عن</w:t>
      </w:r>
      <w:r>
        <w:rPr>
          <w:rFonts w:hint="cs"/>
          <w:rtl/>
        </w:rPr>
        <w:t>ی</w:t>
      </w:r>
      <w:r>
        <w:rPr>
          <w:rtl/>
        </w:rPr>
        <w:t xml:space="preserve"> شخص با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بدنش تکان بخورد و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عصا بگ</w:t>
      </w:r>
      <w:r>
        <w:rPr>
          <w:rFonts w:hint="cs"/>
          <w:rtl/>
        </w:rPr>
        <w:t>ی</w:t>
      </w:r>
      <w:r>
        <w:rPr>
          <w:rFonts w:hint="eastAsia"/>
          <w:rtl/>
        </w:rPr>
        <w:t>رد</w:t>
      </w:r>
      <w:r>
        <w:rPr>
          <w:rtl/>
        </w:rPr>
        <w:t>. صاحب عروه فرموده است که ترک استقلال مقدم است و با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شخص عصا دست بگ</w:t>
      </w:r>
      <w:r>
        <w:rPr>
          <w:rFonts w:hint="cs"/>
          <w:rtl/>
        </w:rPr>
        <w:t>ی</w:t>
      </w:r>
      <w:r>
        <w:rPr>
          <w:rFonts w:hint="eastAsia"/>
          <w:rtl/>
        </w:rPr>
        <w:t>رد</w:t>
      </w:r>
      <w:r>
        <w:rPr>
          <w:rtl/>
        </w:rPr>
        <w:t>. محقق خو</w:t>
      </w:r>
      <w:r>
        <w:rPr>
          <w:rFonts w:hint="cs"/>
          <w:rtl/>
        </w:rPr>
        <w:t>یی</w:t>
      </w:r>
      <w:r>
        <w:rPr>
          <w:rtl/>
        </w:rPr>
        <w:t xml:space="preserve"> م</w:t>
      </w:r>
      <w:r>
        <w:rPr>
          <w:rFonts w:hint="cs"/>
          <w:rtl/>
        </w:rPr>
        <w:t>ی</w:t>
      </w:r>
      <w:r>
        <w:rPr>
          <w:rtl/>
        </w:rPr>
        <w:t xml:space="preserve"> فرما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اگر کس</w:t>
      </w:r>
      <w:r>
        <w:rPr>
          <w:rFonts w:hint="cs"/>
          <w:rtl/>
        </w:rPr>
        <w:t>ی</w:t>
      </w:r>
      <w:r>
        <w:rPr>
          <w:rtl/>
        </w:rPr>
        <w:t xml:space="preserve"> استقلال را واجب نداند روشن است و هم</w:t>
      </w:r>
      <w:r>
        <w:rPr>
          <w:rFonts w:hint="cs"/>
          <w:rtl/>
        </w:rPr>
        <w:t>ی</w:t>
      </w:r>
      <w:r>
        <w:rPr>
          <w:rFonts w:hint="eastAsia"/>
          <w:rtl/>
        </w:rPr>
        <w:t>نطور</w:t>
      </w:r>
      <w:r>
        <w:rPr>
          <w:rtl/>
        </w:rPr>
        <w:t xml:space="preserve"> در حال </w:t>
      </w:r>
      <w:r>
        <w:rPr>
          <w:rFonts w:hint="eastAsia"/>
          <w:rtl/>
        </w:rPr>
        <w:t>اخت</w:t>
      </w:r>
      <w:r>
        <w:rPr>
          <w:rFonts w:hint="cs"/>
          <w:rtl/>
        </w:rPr>
        <w:t>ی</w:t>
      </w:r>
      <w:r>
        <w:rPr>
          <w:rFonts w:hint="eastAsia"/>
          <w:rtl/>
        </w:rPr>
        <w:t>از</w:t>
      </w:r>
      <w:r>
        <w:rPr>
          <w:rtl/>
        </w:rPr>
        <w:t xml:space="preserve"> ن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tl/>
        </w:rPr>
        <w:t xml:space="preserve"> م</w:t>
      </w:r>
      <w:r>
        <w:rPr>
          <w:rFonts w:hint="cs"/>
          <w:rtl/>
        </w:rPr>
        <w:t>ی</w:t>
      </w:r>
      <w:r>
        <w:rPr>
          <w:rtl/>
        </w:rPr>
        <w:t xml:space="preserve"> توان عصا دست گرفت ول</w:t>
      </w:r>
      <w:r>
        <w:rPr>
          <w:rFonts w:hint="cs"/>
          <w:rtl/>
        </w:rPr>
        <w:t>ی</w:t>
      </w:r>
      <w:r>
        <w:rPr>
          <w:rtl/>
        </w:rPr>
        <w:t xml:space="preserve"> اگر کس</w:t>
      </w:r>
      <w:r>
        <w:rPr>
          <w:rFonts w:hint="cs"/>
          <w:rtl/>
        </w:rPr>
        <w:t>ی</w:t>
      </w:r>
      <w:r>
        <w:rPr>
          <w:rtl/>
        </w:rPr>
        <w:t xml:space="preserve"> استقلال را واجب بداند، امر دائر ب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دو واجب در نماز م</w:t>
      </w:r>
      <w:r>
        <w:rPr>
          <w:rFonts w:hint="cs"/>
          <w:rtl/>
        </w:rPr>
        <w:t>ی</w:t>
      </w:r>
      <w:r>
        <w:rPr>
          <w:rtl/>
        </w:rPr>
        <w:t xml:space="preserve"> شود. </w:t>
      </w:r>
      <w:r w:rsidR="00E87CA1">
        <w:rPr>
          <w:rFonts w:hint="cs"/>
          <w:rtl/>
        </w:rPr>
        <w:t xml:space="preserve">در نظر ایشان </w:t>
      </w:r>
      <w:r>
        <w:rPr>
          <w:rtl/>
        </w:rPr>
        <w:t>اتفاقا با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بگو</w:t>
      </w:r>
      <w:r>
        <w:rPr>
          <w:rFonts w:hint="cs"/>
          <w:rtl/>
        </w:rPr>
        <w:t>یی</w:t>
      </w:r>
      <w:r>
        <w:rPr>
          <w:rFonts w:hint="eastAsia"/>
          <w:rtl/>
        </w:rPr>
        <w:t>م</w:t>
      </w:r>
      <w:r>
        <w:rPr>
          <w:rtl/>
        </w:rPr>
        <w:t xml:space="preserve"> استقلال مقدم است؛ ز</w:t>
      </w:r>
      <w:r>
        <w:rPr>
          <w:rFonts w:hint="cs"/>
          <w:rtl/>
        </w:rPr>
        <w:t>ی</w:t>
      </w:r>
      <w:r>
        <w:rPr>
          <w:rFonts w:hint="eastAsia"/>
          <w:rtl/>
        </w:rPr>
        <w:t>را</w:t>
      </w:r>
      <w:r>
        <w:rPr>
          <w:rtl/>
        </w:rPr>
        <w:t xml:space="preserve"> دل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 w:rsidR="00E87CA1">
        <w:rPr>
          <w:rtl/>
        </w:rPr>
        <w:t xml:space="preserve"> است</w:t>
      </w:r>
      <w:r w:rsidR="00E87CA1">
        <w:rPr>
          <w:rFonts w:hint="cs"/>
          <w:rtl/>
        </w:rPr>
        <w:t>قلال</w:t>
      </w:r>
      <w:r>
        <w:rPr>
          <w:rtl/>
        </w:rPr>
        <w:t xml:space="preserve"> خطاب لفظ</w:t>
      </w:r>
      <w:r>
        <w:rPr>
          <w:rFonts w:hint="cs"/>
          <w:rtl/>
        </w:rPr>
        <w:t>ی</w:t>
      </w:r>
      <w:r>
        <w:rPr>
          <w:rtl/>
        </w:rPr>
        <w:t xml:space="preserve"> است ول</w:t>
      </w:r>
      <w:r>
        <w:rPr>
          <w:rFonts w:hint="cs"/>
          <w:rtl/>
        </w:rPr>
        <w:t>ی</w:t>
      </w:r>
      <w:r>
        <w:rPr>
          <w:rtl/>
        </w:rPr>
        <w:t xml:space="preserve"> دل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استقرار اجماع است که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دل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لب</w:t>
      </w:r>
      <w:r>
        <w:rPr>
          <w:rFonts w:hint="cs"/>
          <w:rtl/>
        </w:rPr>
        <w:t>ی</w:t>
      </w:r>
      <w:r>
        <w:rPr>
          <w:rtl/>
        </w:rPr>
        <w:t xml:space="preserve"> است و دل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لب</w:t>
      </w:r>
      <w:r>
        <w:rPr>
          <w:rFonts w:hint="cs"/>
          <w:rtl/>
        </w:rPr>
        <w:t>ی</w:t>
      </w:r>
      <w:r>
        <w:rPr>
          <w:rtl/>
        </w:rPr>
        <w:t xml:space="preserve"> با لفظ</w:t>
      </w:r>
      <w:r>
        <w:rPr>
          <w:rFonts w:hint="cs"/>
          <w:rtl/>
        </w:rPr>
        <w:t>ی</w:t>
      </w:r>
      <w:r>
        <w:rPr>
          <w:rtl/>
        </w:rPr>
        <w:t xml:space="preserve"> تعارض</w:t>
      </w:r>
      <w:r>
        <w:rPr>
          <w:rFonts w:hint="cs"/>
          <w:rtl/>
        </w:rPr>
        <w:t>ی</w:t>
      </w:r>
      <w:r>
        <w:rPr>
          <w:rtl/>
        </w:rPr>
        <w:t xml:space="preserve"> ندارد. نت</w:t>
      </w:r>
      <w:r>
        <w:rPr>
          <w:rFonts w:hint="cs"/>
          <w:rtl/>
        </w:rPr>
        <w:t>ی</w:t>
      </w:r>
      <w:r>
        <w:rPr>
          <w:rFonts w:hint="eastAsia"/>
          <w:rtl/>
        </w:rPr>
        <w:t>جه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م</w:t>
      </w:r>
      <w:r>
        <w:rPr>
          <w:rFonts w:hint="cs"/>
          <w:rtl/>
        </w:rPr>
        <w:t>ی</w:t>
      </w:r>
      <w:r>
        <w:rPr>
          <w:rtl/>
        </w:rPr>
        <w:t xml:space="preserve"> شود که گفته شود با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تک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بر عصا ندهد ز</w:t>
      </w:r>
      <w:r>
        <w:rPr>
          <w:rFonts w:hint="cs"/>
          <w:rtl/>
        </w:rPr>
        <w:t>ی</w:t>
      </w:r>
      <w:r>
        <w:rPr>
          <w:rFonts w:hint="eastAsia"/>
          <w:rtl/>
        </w:rPr>
        <w:t>را</w:t>
      </w:r>
      <w:r>
        <w:rPr>
          <w:rtl/>
        </w:rPr>
        <w:t xml:space="preserve"> مخالف </w:t>
      </w:r>
      <w:r w:rsidR="00E87CA1">
        <w:rPr>
          <w:rFonts w:hint="cs"/>
          <w:rtl/>
        </w:rPr>
        <w:t>«</w:t>
      </w:r>
      <w:r>
        <w:rPr>
          <w:rtl/>
        </w:rPr>
        <w:t>لاتستند ال</w:t>
      </w:r>
      <w:r>
        <w:rPr>
          <w:rFonts w:hint="cs"/>
          <w:rtl/>
        </w:rPr>
        <w:t>ی</w:t>
      </w:r>
      <w:r>
        <w:rPr>
          <w:rtl/>
        </w:rPr>
        <w:t xml:space="preserve"> جدار و انت تصل</w:t>
      </w:r>
      <w:r>
        <w:rPr>
          <w:rFonts w:hint="cs"/>
          <w:rtl/>
        </w:rPr>
        <w:t>ی</w:t>
      </w:r>
      <w:r w:rsidR="00E87CA1">
        <w:rPr>
          <w:rFonts w:hint="cs"/>
          <w:rtl/>
        </w:rPr>
        <w:t>»</w:t>
      </w:r>
      <w:r>
        <w:rPr>
          <w:rtl/>
        </w:rPr>
        <w:t xml:space="preserve"> است. دل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شرط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استقرار ن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tl/>
        </w:rPr>
        <w:t xml:space="preserve"> اجماع بود و اطلاق نسبت به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فرض نداشت لذا تکان خوردن بدن اشکال</w:t>
      </w:r>
      <w:r>
        <w:rPr>
          <w:rFonts w:hint="cs"/>
          <w:rtl/>
        </w:rPr>
        <w:t>ی</w:t>
      </w:r>
      <w:r>
        <w:rPr>
          <w:rtl/>
        </w:rPr>
        <w:t xml:space="preserve"> ندارد. </w:t>
      </w:r>
    </w:p>
    <w:p w:rsidR="0005394C" w:rsidRDefault="0005394C" w:rsidP="0005394C">
      <w:pPr>
        <w:jc w:val="both"/>
        <w:rPr>
          <w:rtl/>
        </w:rPr>
      </w:pPr>
      <w:r>
        <w:rPr>
          <w:rFonts w:hint="eastAsia"/>
          <w:rtl/>
        </w:rPr>
        <w:t>محقق</w:t>
      </w:r>
      <w:r>
        <w:rPr>
          <w:rtl/>
        </w:rPr>
        <w:t xml:space="preserve"> س</w:t>
      </w:r>
      <w:r>
        <w:rPr>
          <w:rFonts w:hint="cs"/>
          <w:rtl/>
        </w:rPr>
        <w:t>ی</w:t>
      </w:r>
      <w:r>
        <w:rPr>
          <w:rFonts w:hint="eastAsia"/>
          <w:rtl/>
        </w:rPr>
        <w:t>ستان</w:t>
      </w:r>
      <w:r>
        <w:rPr>
          <w:rFonts w:hint="cs"/>
          <w:rtl/>
        </w:rPr>
        <w:t>ی</w:t>
      </w:r>
      <w:r>
        <w:rPr>
          <w:rtl/>
        </w:rPr>
        <w:t xml:space="preserve"> فرموده اند که دل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استقرار وقت</w:t>
      </w:r>
      <w:r>
        <w:rPr>
          <w:rFonts w:hint="cs"/>
          <w:rtl/>
        </w:rPr>
        <w:t>ی</w:t>
      </w:r>
      <w:r>
        <w:rPr>
          <w:rtl/>
        </w:rPr>
        <w:t xml:space="preserve"> اجماع است، دل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Fonts w:hint="cs"/>
          <w:rtl/>
        </w:rPr>
        <w:t>ی</w:t>
      </w:r>
      <w:r>
        <w:rPr>
          <w:rtl/>
        </w:rPr>
        <w:t xml:space="preserve"> ندارد که بگو</w:t>
      </w:r>
      <w:r>
        <w:rPr>
          <w:rFonts w:hint="cs"/>
          <w:rtl/>
        </w:rPr>
        <w:t>یی</w:t>
      </w:r>
      <w:r>
        <w:rPr>
          <w:rFonts w:hint="eastAsia"/>
          <w:rtl/>
        </w:rPr>
        <w:t>م</w:t>
      </w:r>
      <w:r>
        <w:rPr>
          <w:rtl/>
        </w:rPr>
        <w:t xml:space="preserve"> استقرار شرط است و شخص با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تک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به عصا بدهد. اگر تزاحم هم باشد که ما قائل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در فرض عدم احتمال اهم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در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Fonts w:hint="cs"/>
          <w:rtl/>
        </w:rPr>
        <w:t>ی</w:t>
      </w:r>
      <w:r>
        <w:rPr>
          <w:rtl/>
        </w:rPr>
        <w:t xml:space="preserve"> به طور بالخصوص شخص مخ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است، لذا مقتضا</w:t>
      </w:r>
      <w:r>
        <w:rPr>
          <w:rFonts w:hint="cs"/>
          <w:rtl/>
        </w:rPr>
        <w:t>ی</w:t>
      </w:r>
      <w:r>
        <w:rPr>
          <w:rtl/>
        </w:rPr>
        <w:t xml:space="preserve"> قاعده تخ</w:t>
      </w:r>
      <w:r>
        <w:rPr>
          <w:rFonts w:hint="cs"/>
          <w:rtl/>
        </w:rPr>
        <w:t>یی</w:t>
      </w:r>
      <w:r>
        <w:rPr>
          <w:rFonts w:hint="eastAsia"/>
          <w:rtl/>
        </w:rPr>
        <w:t>ر</w:t>
      </w:r>
      <w:r>
        <w:rPr>
          <w:rtl/>
        </w:rPr>
        <w:t xml:space="preserve"> است. </w:t>
      </w:r>
    </w:p>
    <w:p w:rsidR="0005394C" w:rsidRDefault="0005394C" w:rsidP="000C75AC">
      <w:pPr>
        <w:jc w:val="both"/>
        <w:rPr>
          <w:rtl/>
        </w:rPr>
      </w:pPr>
      <w:r>
        <w:rPr>
          <w:rFonts w:hint="eastAsia"/>
          <w:rtl/>
        </w:rPr>
        <w:t>به</w:t>
      </w:r>
      <w:r>
        <w:rPr>
          <w:rtl/>
        </w:rPr>
        <w:t xml:space="preserve"> نظر م</w:t>
      </w:r>
      <w:r>
        <w:rPr>
          <w:rFonts w:hint="cs"/>
          <w:rtl/>
        </w:rPr>
        <w:t>ی</w:t>
      </w:r>
      <w:r>
        <w:rPr>
          <w:rtl/>
        </w:rPr>
        <w:t xml:space="preserve"> رسد اشکال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بزرگان بر س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زد</w:t>
      </w:r>
      <w:r>
        <w:rPr>
          <w:rFonts w:hint="cs"/>
          <w:rtl/>
        </w:rPr>
        <w:t>ی</w:t>
      </w:r>
      <w:r>
        <w:rPr>
          <w:rtl/>
        </w:rPr>
        <w:t xml:space="preserve"> وارد است. به نظر ما هم اشکال به س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زد</w:t>
      </w:r>
      <w:r>
        <w:rPr>
          <w:rFonts w:hint="cs"/>
          <w:rtl/>
        </w:rPr>
        <w:t>ی</w:t>
      </w:r>
      <w:r>
        <w:rPr>
          <w:rtl/>
        </w:rPr>
        <w:t xml:space="preserve"> وارد است که ا</w:t>
      </w:r>
      <w:r>
        <w:rPr>
          <w:rFonts w:hint="cs"/>
          <w:rtl/>
        </w:rPr>
        <w:t>ی</w:t>
      </w:r>
      <w:r>
        <w:rPr>
          <w:rFonts w:hint="eastAsia"/>
          <w:rtl/>
        </w:rPr>
        <w:t>شان</w:t>
      </w:r>
      <w:r>
        <w:rPr>
          <w:rtl/>
        </w:rPr>
        <w:t xml:space="preserve"> ترک استقلال را مقدم کرده بود. </w:t>
      </w:r>
      <w:r w:rsidR="000C75AC">
        <w:rPr>
          <w:rFonts w:hint="cs"/>
          <w:rtl/>
        </w:rPr>
        <w:t xml:space="preserve">با این بیان که </w:t>
      </w:r>
      <w:r>
        <w:rPr>
          <w:rtl/>
        </w:rPr>
        <w:t>م</w:t>
      </w:r>
      <w:r>
        <w:rPr>
          <w:rFonts w:hint="cs"/>
          <w:rtl/>
        </w:rPr>
        <w:t>ی</w:t>
      </w:r>
      <w:r>
        <w:rPr>
          <w:rtl/>
        </w:rPr>
        <w:t xml:space="preserve"> گو</w:t>
      </w:r>
      <w:r>
        <w:rPr>
          <w:rFonts w:hint="cs"/>
          <w:rtl/>
        </w:rPr>
        <w:t>یی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 w:rsidR="000C75AC">
        <w:rPr>
          <w:rFonts w:hint="cs"/>
          <w:rtl/>
        </w:rPr>
        <w:t>وجه تقدم استقرار بر استقلال چیست</w:t>
      </w:r>
      <w:r>
        <w:rPr>
          <w:rFonts w:hint="eastAsia"/>
          <w:rtl/>
        </w:rPr>
        <w:t>؟</w:t>
      </w:r>
      <w:r>
        <w:rPr>
          <w:rtl/>
        </w:rPr>
        <w:t xml:space="preserve"> اگر دل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 w:rsidR="000C75AC">
        <w:rPr>
          <w:rtl/>
        </w:rPr>
        <w:t xml:space="preserve"> استق</w:t>
      </w:r>
      <w:r w:rsidR="000C75AC">
        <w:rPr>
          <w:rFonts w:hint="cs"/>
          <w:rtl/>
        </w:rPr>
        <w:t>رار</w:t>
      </w:r>
      <w:r>
        <w:rPr>
          <w:rtl/>
        </w:rPr>
        <w:t xml:space="preserve"> لب</w:t>
      </w:r>
      <w:r>
        <w:rPr>
          <w:rFonts w:hint="cs"/>
          <w:rtl/>
        </w:rPr>
        <w:t>ی</w:t>
      </w:r>
      <w:r>
        <w:rPr>
          <w:rtl/>
        </w:rPr>
        <w:t xml:space="preserve"> است و اجماع است، اطلاق آن شامل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فرض نم</w:t>
      </w:r>
      <w:r>
        <w:rPr>
          <w:rFonts w:hint="cs"/>
          <w:rtl/>
        </w:rPr>
        <w:t>ی</w:t>
      </w:r>
      <w:r>
        <w:rPr>
          <w:rtl/>
        </w:rPr>
        <w:t xml:space="preserve"> شود. بل</w:t>
      </w:r>
      <w:r>
        <w:rPr>
          <w:rFonts w:hint="cs"/>
          <w:rtl/>
        </w:rPr>
        <w:t>ی</w:t>
      </w:r>
      <w:r>
        <w:rPr>
          <w:rFonts w:hint="eastAsia"/>
          <w:rtl/>
        </w:rPr>
        <w:t>،</w:t>
      </w:r>
      <w:r>
        <w:rPr>
          <w:rtl/>
        </w:rPr>
        <w:t xml:space="preserve"> بناء بر نظر صح</w:t>
      </w:r>
      <w:r>
        <w:rPr>
          <w:rFonts w:hint="cs"/>
          <w:rtl/>
        </w:rPr>
        <w:t>ی</w:t>
      </w:r>
      <w:r>
        <w:rPr>
          <w:rFonts w:hint="eastAsia"/>
          <w:rtl/>
        </w:rPr>
        <w:t>ح</w:t>
      </w:r>
      <w:r>
        <w:rPr>
          <w:rtl/>
        </w:rPr>
        <w:t xml:space="preserve"> که عدم شرط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استقلال است در صورت اخت</w:t>
      </w:r>
      <w:r>
        <w:rPr>
          <w:rFonts w:hint="cs"/>
          <w:rtl/>
        </w:rPr>
        <w:t>ی</w:t>
      </w:r>
      <w:r>
        <w:rPr>
          <w:rFonts w:hint="eastAsia"/>
          <w:rtl/>
        </w:rPr>
        <w:t>ار</w:t>
      </w:r>
      <w:r>
        <w:rPr>
          <w:rtl/>
        </w:rPr>
        <w:t xml:space="preserve"> ن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tl/>
        </w:rPr>
        <w:t xml:space="preserve"> م</w:t>
      </w:r>
      <w:r>
        <w:rPr>
          <w:rFonts w:hint="cs"/>
          <w:rtl/>
        </w:rPr>
        <w:t>ی</w:t>
      </w:r>
      <w:r>
        <w:rPr>
          <w:rtl/>
        </w:rPr>
        <w:t xml:space="preserve"> توان تک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به عصا داد ول</w:t>
      </w:r>
      <w:r>
        <w:rPr>
          <w:rFonts w:hint="cs"/>
          <w:rtl/>
        </w:rPr>
        <w:t>ی</w:t>
      </w:r>
      <w:r w:rsidR="000C75AC">
        <w:rPr>
          <w:rtl/>
        </w:rPr>
        <w:t xml:space="preserve"> بحث</w:t>
      </w:r>
      <w:r w:rsidR="000C75AC">
        <w:rPr>
          <w:rFonts w:hint="cs"/>
          <w:rtl/>
        </w:rPr>
        <w:t xml:space="preserve"> طبق</w:t>
      </w:r>
      <w:r>
        <w:rPr>
          <w:rtl/>
        </w:rPr>
        <w:t xml:space="preserve"> نظر کسان</w:t>
      </w:r>
      <w:r>
        <w:rPr>
          <w:rFonts w:hint="cs"/>
          <w:rtl/>
        </w:rPr>
        <w:t>ی</w:t>
      </w:r>
      <w:r>
        <w:rPr>
          <w:rtl/>
        </w:rPr>
        <w:t xml:space="preserve"> است که شرط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استقلال را قبول دارند. 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بحث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است که چرا با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ترک استقلال مقدم باشد؟ اگر هم دل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 w:rsidR="000C75AC">
        <w:rPr>
          <w:rFonts w:hint="cs"/>
          <w:rtl/>
        </w:rPr>
        <w:t xml:space="preserve"> شرطیت استقرار</w:t>
      </w:r>
      <w:r>
        <w:rPr>
          <w:rtl/>
        </w:rPr>
        <w:t xml:space="preserve"> اطلاق لفظ</w:t>
      </w:r>
      <w:r>
        <w:rPr>
          <w:rFonts w:hint="cs"/>
          <w:rtl/>
        </w:rPr>
        <w:t>ی</w:t>
      </w:r>
      <w:r>
        <w:rPr>
          <w:rtl/>
        </w:rPr>
        <w:t xml:space="preserve"> است در مقابل دل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استقلال،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هم اطلاق لفظ</w:t>
      </w:r>
      <w:r>
        <w:rPr>
          <w:rFonts w:hint="cs"/>
          <w:rtl/>
        </w:rPr>
        <w:t>ی</w:t>
      </w:r>
      <w:r>
        <w:rPr>
          <w:rtl/>
        </w:rPr>
        <w:t xml:space="preserve"> است </w:t>
      </w:r>
      <w:r>
        <w:rPr>
          <w:rFonts w:hint="eastAsia"/>
          <w:rtl/>
        </w:rPr>
        <w:t>و</w:t>
      </w:r>
      <w:r>
        <w:rPr>
          <w:rtl/>
        </w:rPr>
        <w:t xml:space="preserve"> تفاوت</w:t>
      </w:r>
      <w:r>
        <w:rPr>
          <w:rFonts w:hint="cs"/>
          <w:rtl/>
        </w:rPr>
        <w:t>ی</w:t>
      </w:r>
      <w:r>
        <w:rPr>
          <w:rtl/>
        </w:rPr>
        <w:t xml:space="preserve"> نم</w:t>
      </w:r>
      <w:r>
        <w:rPr>
          <w:rFonts w:hint="cs"/>
          <w:rtl/>
        </w:rPr>
        <w:t>ی</w:t>
      </w:r>
      <w:r>
        <w:rPr>
          <w:rtl/>
        </w:rPr>
        <w:t xml:space="preserve"> کند. </w:t>
      </w:r>
    </w:p>
    <w:p w:rsidR="0005394C" w:rsidRDefault="0005394C" w:rsidP="000C75AC">
      <w:pPr>
        <w:jc w:val="both"/>
        <w:rPr>
          <w:rtl/>
        </w:rPr>
      </w:pPr>
      <w:r>
        <w:rPr>
          <w:rFonts w:hint="eastAsia"/>
          <w:rtl/>
        </w:rPr>
        <w:lastRenderedPageBreak/>
        <w:t>اما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محقق خو</w:t>
      </w:r>
      <w:r>
        <w:rPr>
          <w:rFonts w:hint="cs"/>
          <w:rtl/>
        </w:rPr>
        <w:t>یی</w:t>
      </w:r>
      <w:r w:rsidR="000C75AC">
        <w:rPr>
          <w:rtl/>
        </w:rPr>
        <w:t xml:space="preserve"> فرمو</w:t>
      </w:r>
      <w:r w:rsidR="000C75AC">
        <w:rPr>
          <w:rFonts w:hint="cs"/>
          <w:rtl/>
        </w:rPr>
        <w:t xml:space="preserve">دند رعایت استقلال و ترک عصا بر شرطیت استقرار به دلیل اینکه دلیل شرطیت استقرار لبی اتس، مقدم است؛ </w:t>
      </w:r>
      <w:r>
        <w:rPr>
          <w:rtl/>
        </w:rPr>
        <w:t>م</w:t>
      </w:r>
      <w:r>
        <w:rPr>
          <w:rFonts w:hint="cs"/>
          <w:rtl/>
        </w:rPr>
        <w:t>ی</w:t>
      </w:r>
      <w:r>
        <w:rPr>
          <w:rtl/>
        </w:rPr>
        <w:t xml:space="preserve"> گو</w:t>
      </w:r>
      <w:r>
        <w:rPr>
          <w:rFonts w:hint="cs"/>
          <w:rtl/>
        </w:rPr>
        <w:t>یی</w:t>
      </w:r>
      <w:r>
        <w:rPr>
          <w:rFonts w:hint="eastAsia"/>
          <w:rtl/>
        </w:rPr>
        <w:t>م</w:t>
      </w:r>
      <w:r>
        <w:rPr>
          <w:rtl/>
        </w:rPr>
        <w:t xml:space="preserve"> ممکن است کس</w:t>
      </w:r>
      <w:r>
        <w:rPr>
          <w:rFonts w:hint="cs"/>
          <w:rtl/>
        </w:rPr>
        <w:t>ی</w:t>
      </w:r>
      <w:r>
        <w:rPr>
          <w:rtl/>
        </w:rPr>
        <w:t xml:space="preserve"> بگو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که </w:t>
      </w:r>
      <w:r w:rsidR="000C75AC">
        <w:rPr>
          <w:rFonts w:hint="cs"/>
          <w:rtl/>
        </w:rPr>
        <w:t>«</w:t>
      </w:r>
      <w:r>
        <w:rPr>
          <w:rtl/>
        </w:rPr>
        <w:t>الا ان تکون مر</w:t>
      </w:r>
      <w:r>
        <w:rPr>
          <w:rFonts w:hint="cs"/>
          <w:rtl/>
        </w:rPr>
        <w:t>ی</w:t>
      </w:r>
      <w:r>
        <w:rPr>
          <w:rFonts w:hint="eastAsia"/>
          <w:rtl/>
        </w:rPr>
        <w:t>ضا</w:t>
      </w:r>
      <w:r w:rsidR="000C75AC">
        <w:rPr>
          <w:rFonts w:hint="cs"/>
          <w:rtl/>
        </w:rPr>
        <w:t>» که در روایت بیانگر شرطیت استقلال آمده بود،</w:t>
      </w:r>
      <w:r>
        <w:rPr>
          <w:rtl/>
        </w:rPr>
        <w:t xml:space="preserve"> شا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شامل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شخص بشود و آن هم اطلاق ندارد. شا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شارع از من نخواسته که</w:t>
      </w:r>
      <w:r w:rsidR="000C75AC">
        <w:rPr>
          <w:rFonts w:hint="cs"/>
          <w:rtl/>
        </w:rPr>
        <w:t xml:space="preserve"> هنگامی که بدنم می لرزد و استقرار ندارم،</w:t>
      </w:r>
      <w:r>
        <w:rPr>
          <w:rtl/>
        </w:rPr>
        <w:t xml:space="preserve"> بدون عصا نماز بخوانم</w:t>
      </w:r>
      <w:r w:rsidR="000C75AC">
        <w:rPr>
          <w:rFonts w:hint="cs"/>
          <w:rtl/>
        </w:rPr>
        <w:t xml:space="preserve">؛ </w:t>
      </w:r>
      <w:r>
        <w:rPr>
          <w:rtl/>
        </w:rPr>
        <w:t>لذا مقتضا</w:t>
      </w:r>
      <w:r>
        <w:rPr>
          <w:rFonts w:hint="cs"/>
          <w:rtl/>
        </w:rPr>
        <w:t>ی</w:t>
      </w:r>
      <w:r>
        <w:rPr>
          <w:rtl/>
        </w:rPr>
        <w:t xml:space="preserve"> صناعت به نظر ما تخ</w:t>
      </w:r>
      <w:r>
        <w:rPr>
          <w:rFonts w:hint="cs"/>
          <w:rtl/>
        </w:rPr>
        <w:t>یی</w:t>
      </w:r>
      <w:r>
        <w:rPr>
          <w:rFonts w:hint="eastAsia"/>
          <w:rtl/>
        </w:rPr>
        <w:t>ر</w:t>
      </w:r>
      <w:r>
        <w:rPr>
          <w:rtl/>
        </w:rPr>
        <w:t xml:space="preserve"> است. </w:t>
      </w:r>
    </w:p>
    <w:p w:rsidR="00D173DC" w:rsidRDefault="00D173DC" w:rsidP="00D173DC">
      <w:pPr>
        <w:pStyle w:val="Heading1"/>
        <w:rPr>
          <w:rtl/>
        </w:rPr>
      </w:pPr>
      <w:bookmarkStart w:id="15" w:name="_Toc86068704"/>
      <w:r>
        <w:rPr>
          <w:rFonts w:hint="cs"/>
          <w:rtl/>
        </w:rPr>
        <w:t>مسئله 15: وظیفه مکلف در هنگام عجز از قیام</w:t>
      </w:r>
      <w:bookmarkEnd w:id="15"/>
      <w:r>
        <w:rPr>
          <w:rFonts w:hint="cs"/>
          <w:rtl/>
        </w:rPr>
        <w:t xml:space="preserve"> </w:t>
      </w:r>
    </w:p>
    <w:p w:rsidR="0005394C" w:rsidRDefault="0005394C" w:rsidP="0005394C">
      <w:pPr>
        <w:jc w:val="both"/>
        <w:rPr>
          <w:rtl/>
        </w:rPr>
      </w:pPr>
      <w:r>
        <w:rPr>
          <w:rFonts w:hint="eastAsia"/>
          <w:rtl/>
        </w:rPr>
        <w:t>در</w:t>
      </w:r>
      <w:r>
        <w:rPr>
          <w:rtl/>
        </w:rPr>
        <w:t xml:space="preserve"> جلسه آ</w:t>
      </w:r>
      <w:r>
        <w:rPr>
          <w:rFonts w:hint="cs"/>
          <w:rtl/>
        </w:rPr>
        <w:t>ی</w:t>
      </w:r>
      <w:r>
        <w:rPr>
          <w:rFonts w:hint="eastAsia"/>
          <w:rtl/>
        </w:rPr>
        <w:t>نده</w:t>
      </w:r>
      <w:r>
        <w:rPr>
          <w:rtl/>
        </w:rPr>
        <w:t xml:space="preserve"> مسئله 15مطرح م</w:t>
      </w:r>
      <w:r>
        <w:rPr>
          <w:rFonts w:hint="cs"/>
          <w:rtl/>
        </w:rPr>
        <w:t>ی</w:t>
      </w:r>
      <w:r>
        <w:rPr>
          <w:rtl/>
        </w:rPr>
        <w:t xml:space="preserve"> شود: متن مسئله</w:t>
      </w:r>
      <w:r w:rsidR="005B1E9D">
        <w:rPr>
          <w:rFonts w:hint="cs"/>
          <w:rtl/>
        </w:rPr>
        <w:t xml:space="preserve"> چنین است: </w:t>
      </w:r>
    </w:p>
    <w:p w:rsidR="005B1E9D" w:rsidRPr="00D173DC" w:rsidRDefault="005B1E9D" w:rsidP="00D173DC">
      <w:pPr>
        <w:pStyle w:val="ListParagraph"/>
        <w:jc w:val="both"/>
        <w:rPr>
          <w:color w:val="0000FF"/>
          <w:rtl/>
        </w:rPr>
      </w:pPr>
      <w:r w:rsidRPr="00D173DC">
        <w:rPr>
          <w:rFonts w:hint="cs"/>
          <w:color w:val="0000FF"/>
          <w:rtl/>
        </w:rPr>
        <w:t>«</w:t>
      </w:r>
      <w:r w:rsidRPr="00D173DC">
        <w:rPr>
          <w:color w:val="0000FF"/>
          <w:rtl/>
        </w:rPr>
        <w:t>مسألة إذا لم يقدر على القيام كلا و لا بعضا مطلقا حتى ما كان منه بصورة الركوع صلى من جلوس و كان الانتصاب جالسا بدلا عن القيام فيجري فيه حينئذ جميع ما ذكر فيه حتى الاعتماد و غيره و مع تعذره صلى مضطجعا على الجانب الأيمن كهيئة المدفون فإن تعذر فعلى الأيسر عكس الأول فإن تعذر صلى مستلقيا كالمحتضر و يجب الانحناء للركوع و السجود بما أمكن و مع عدم إمكانه يومئ برأسه و مع تعذره فبالعينين بتغميضهما و ليجعل إيماء سجوده أخفض منه لركوعه و يزيد في غمض العين للسجود على غمضها للركوع</w:t>
      </w:r>
      <w:r w:rsidRPr="00D173DC">
        <w:rPr>
          <w:rFonts w:hint="cs"/>
          <w:color w:val="0000FF"/>
          <w:rtl/>
        </w:rPr>
        <w:t>.....»</w:t>
      </w:r>
      <w:r w:rsidR="00D173DC">
        <w:rPr>
          <w:rFonts w:hint="cs"/>
          <w:color w:val="0000FF"/>
          <w:rtl/>
        </w:rPr>
        <w:t>.</w:t>
      </w:r>
      <w:r w:rsidR="00D173DC">
        <w:rPr>
          <w:rStyle w:val="FootnoteReference"/>
          <w:color w:val="0000FF"/>
          <w:rtl/>
        </w:rPr>
        <w:footnoteReference w:id="8"/>
      </w:r>
    </w:p>
    <w:p w:rsidR="0005394C" w:rsidRDefault="0005394C" w:rsidP="0005394C">
      <w:pPr>
        <w:jc w:val="both"/>
        <w:rPr>
          <w:rtl/>
        </w:rPr>
      </w:pPr>
    </w:p>
    <w:p w:rsidR="0005394C" w:rsidRDefault="0005394C" w:rsidP="0005394C">
      <w:pPr>
        <w:jc w:val="both"/>
        <w:rPr>
          <w:rtl/>
        </w:rPr>
      </w:pPr>
    </w:p>
    <w:p w:rsidR="008F5B4D" w:rsidRDefault="008F5B4D" w:rsidP="0005394C">
      <w:pPr>
        <w:jc w:val="both"/>
      </w:pPr>
    </w:p>
    <w:p w:rsidR="001A1EA5" w:rsidRPr="006162A2" w:rsidRDefault="001A1EA5" w:rsidP="0005394C">
      <w:pPr>
        <w:jc w:val="both"/>
        <w:rPr>
          <w:rtl/>
        </w:rPr>
      </w:pPr>
      <w:bookmarkStart w:id="16" w:name="_GoBack"/>
      <w:bookmarkEnd w:id="16"/>
    </w:p>
    <w:sectPr w:rsidR="001A1EA5" w:rsidRPr="006162A2" w:rsidSect="00F91B8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Restart w:val="eachPage"/>
      </w:footnotePr>
      <w:pgSz w:w="11906" w:h="16838"/>
      <w:pgMar w:top="851" w:right="851" w:bottom="851" w:left="851" w:header="709" w:footer="0" w:gutter="0"/>
      <w:pgBorders w:offsetFrom="page">
        <w:top w:val="thinThickSmallGap" w:sz="18" w:space="24" w:color="auto"/>
        <w:left w:val="thinThickSmallGap" w:sz="18" w:space="24" w:color="auto"/>
        <w:bottom w:val="thickThinSmallGap" w:sz="18" w:space="24" w:color="auto"/>
        <w:right w:val="thickThinSmallGap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3D2A" w:rsidRDefault="00ED3D2A" w:rsidP="008B750B">
      <w:pPr>
        <w:spacing w:line="240" w:lineRule="auto"/>
      </w:pPr>
      <w:r>
        <w:separator/>
      </w:r>
    </w:p>
  </w:endnote>
  <w:endnote w:type="continuationSeparator" w:id="0">
    <w:p w:rsidR="00ED3D2A" w:rsidRDefault="00ED3D2A" w:rsidP="008B75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aem">
    <w:altName w:val="Times New Roman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1C31" w:rsidRDefault="00481C3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bidiVisual/>
      <w:tblW w:w="0" w:type="auto"/>
      <w:tblLook w:val="04A0" w:firstRow="1" w:lastRow="0" w:firstColumn="1" w:lastColumn="0" w:noHBand="0" w:noVBand="1"/>
    </w:tblPr>
    <w:tblGrid>
      <w:gridCol w:w="3306"/>
      <w:gridCol w:w="2204"/>
      <w:gridCol w:w="4694"/>
    </w:tblGrid>
    <w:tr w:rsidR="006D44C1" w:rsidRPr="006D44C1" w:rsidTr="0020241A">
      <w:tc>
        <w:tcPr>
          <w:tcW w:w="3382" w:type="dxa"/>
          <w:tcBorders>
            <w:top w:val="nil"/>
            <w:left w:val="nil"/>
            <w:bottom w:val="nil"/>
            <w:right w:val="nil"/>
          </w:tcBorders>
        </w:tcPr>
        <w:p w:rsidR="006D44C1" w:rsidRDefault="006D44C1" w:rsidP="006D44C1">
          <w:pPr>
            <w:pStyle w:val="Footer"/>
            <w:rPr>
              <w:rtl/>
            </w:rPr>
          </w:pPr>
          <w:r w:rsidRPr="006D44C1">
            <w:rPr>
              <w:rFonts w:hint="cs"/>
              <w:color w:val="808080" w:themeColor="background1" w:themeShade="80"/>
              <w:rtl/>
            </w:rPr>
            <w:t>مدرسه فقهی امام محمدباقر علیه السلام</w:t>
          </w:r>
        </w:p>
      </w:tc>
      <w:tc>
        <w:tcPr>
          <w:tcW w:w="2252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6D44C1" w:rsidRDefault="006D44C1" w:rsidP="006D44C1">
          <w:pPr>
            <w:pStyle w:val="Footer"/>
            <w:jc w:val="right"/>
            <w:rPr>
              <w:rtl/>
            </w:rPr>
          </w:pPr>
          <w:r>
            <w:rPr>
              <w:rFonts w:hint="cs"/>
              <w:rtl/>
            </w:rPr>
            <w:t xml:space="preserve">صفحه </w:t>
          </w: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2B7CDD" w:rsidRPr="002B7CDD">
            <w:rPr>
              <w:noProof/>
              <w:rtl/>
              <w:lang w:val="fa-IR"/>
            </w:rPr>
            <w:t>8</w:t>
          </w:r>
          <w:r>
            <w:rPr>
              <w:noProof/>
            </w:rPr>
            <w:fldChar w:fldCharType="end"/>
          </w:r>
        </w:p>
      </w:tc>
      <w:tc>
        <w:tcPr>
          <w:tcW w:w="4786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6D44C1" w:rsidRPr="006D44C1" w:rsidRDefault="0028608F" w:rsidP="001B6799">
          <w:pPr>
            <w:pStyle w:val="Footer"/>
            <w:bidi w:val="0"/>
            <w:rPr>
              <w:color w:val="808080" w:themeColor="background1" w:themeShade="80"/>
              <w:rtl/>
            </w:rPr>
          </w:pPr>
          <w:bookmarkStart w:id="24" w:name="BokAdres"/>
          <w:bookmarkEnd w:id="24"/>
          <w:r>
            <w:rPr>
              <w:color w:val="808080" w:themeColor="background1" w:themeShade="80"/>
            </w:rPr>
            <w:t>F1ms4_14000803-016_rh1_mfeb.ir</w:t>
          </w:r>
        </w:p>
      </w:tc>
    </w:tr>
  </w:tbl>
  <w:p w:rsidR="00FA3B17" w:rsidRDefault="00FA3B17" w:rsidP="00FA5F3D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1C31" w:rsidRDefault="00481C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3D2A" w:rsidRDefault="00ED3D2A" w:rsidP="008B750B">
      <w:pPr>
        <w:spacing w:line="240" w:lineRule="auto"/>
      </w:pPr>
      <w:r>
        <w:separator/>
      </w:r>
    </w:p>
  </w:footnote>
  <w:footnote w:type="continuationSeparator" w:id="0">
    <w:p w:rsidR="00ED3D2A" w:rsidRDefault="00ED3D2A" w:rsidP="008B750B">
      <w:pPr>
        <w:spacing w:line="240" w:lineRule="auto"/>
      </w:pPr>
      <w:r>
        <w:continuationSeparator/>
      </w:r>
    </w:p>
  </w:footnote>
  <w:footnote w:id="1">
    <w:p w:rsidR="007D3920" w:rsidRPr="004B521D" w:rsidRDefault="007D3920" w:rsidP="004B521D">
      <w:pPr>
        <w:pStyle w:val="FootnoteText"/>
        <w:jc w:val="both"/>
        <w:rPr>
          <w:b/>
          <w:bCs/>
          <w:color w:val="008000"/>
        </w:rPr>
      </w:pPr>
      <w:r w:rsidRPr="004B521D">
        <w:rPr>
          <w:b/>
          <w:bCs/>
          <w:color w:val="008000"/>
        </w:rPr>
        <w:footnoteRef/>
      </w:r>
      <w:r w:rsidRPr="004B521D">
        <w:rPr>
          <w:b/>
          <w:bCs/>
          <w:color w:val="008000"/>
          <w:rtl/>
        </w:rPr>
        <w:t xml:space="preserve"> </w:t>
      </w:r>
      <w:hyperlink r:id="rId1" w:history="1">
        <w:r w:rsidRPr="004B521D">
          <w:rPr>
            <w:rStyle w:val="Hyperlink"/>
            <w:rFonts w:hint="eastAsia"/>
            <w:b/>
            <w:bCs/>
            <w:color w:val="008000"/>
            <w:u w:val="none"/>
            <w:rtl/>
          </w:rPr>
          <w:t>تهذ</w:t>
        </w:r>
        <w:r w:rsidRPr="004B521D">
          <w:rPr>
            <w:rStyle w:val="Hyperlink"/>
            <w:rFonts w:hint="cs"/>
            <w:b/>
            <w:bCs/>
            <w:color w:val="008000"/>
            <w:u w:val="none"/>
            <w:rtl/>
          </w:rPr>
          <w:t>ی</w:t>
        </w:r>
        <w:r w:rsidRPr="004B521D">
          <w:rPr>
            <w:rStyle w:val="Hyperlink"/>
            <w:rFonts w:hint="eastAsia"/>
            <w:b/>
            <w:bCs/>
            <w:color w:val="008000"/>
            <w:u w:val="none"/>
            <w:rtl/>
          </w:rPr>
          <w:t>ب</w:t>
        </w:r>
        <w:r w:rsidRPr="004B521D">
          <w:rPr>
            <w:rStyle w:val="Hyperlink"/>
            <w:b/>
            <w:bCs/>
            <w:color w:val="008000"/>
            <w:u w:val="none"/>
            <w:rtl/>
          </w:rPr>
          <w:t xml:space="preserve"> الاحکام، ش</w:t>
        </w:r>
        <w:r w:rsidRPr="004B521D">
          <w:rPr>
            <w:rStyle w:val="Hyperlink"/>
            <w:rFonts w:hint="cs"/>
            <w:b/>
            <w:bCs/>
            <w:color w:val="008000"/>
            <w:u w:val="none"/>
            <w:rtl/>
          </w:rPr>
          <w:t>ی</w:t>
        </w:r>
        <w:r w:rsidRPr="004B521D">
          <w:rPr>
            <w:rStyle w:val="Hyperlink"/>
            <w:rFonts w:hint="eastAsia"/>
            <w:b/>
            <w:bCs/>
            <w:color w:val="008000"/>
            <w:u w:val="none"/>
            <w:rtl/>
          </w:rPr>
          <w:t>خ</w:t>
        </w:r>
        <w:r w:rsidRPr="004B521D">
          <w:rPr>
            <w:rStyle w:val="Hyperlink"/>
            <w:b/>
            <w:bCs/>
            <w:color w:val="008000"/>
            <w:u w:val="none"/>
            <w:rtl/>
          </w:rPr>
          <w:t xml:space="preserve"> طوس</w:t>
        </w:r>
        <w:r w:rsidRPr="004B521D">
          <w:rPr>
            <w:rStyle w:val="Hyperlink"/>
            <w:rFonts w:hint="cs"/>
            <w:b/>
            <w:bCs/>
            <w:color w:val="008000"/>
            <w:u w:val="none"/>
            <w:rtl/>
          </w:rPr>
          <w:t>ی</w:t>
        </w:r>
        <w:r w:rsidRPr="004B521D">
          <w:rPr>
            <w:rStyle w:val="Hyperlink"/>
            <w:rFonts w:hint="eastAsia"/>
            <w:b/>
            <w:bCs/>
            <w:color w:val="008000"/>
            <w:u w:val="none"/>
            <w:rtl/>
          </w:rPr>
          <w:t>،</w:t>
        </w:r>
        <w:r w:rsidRPr="004B521D">
          <w:rPr>
            <w:rStyle w:val="Hyperlink"/>
            <w:b/>
            <w:bCs/>
            <w:color w:val="008000"/>
            <w:u w:val="none"/>
            <w:rtl/>
          </w:rPr>
          <w:t xml:space="preserve"> ج3، ص176.</w:t>
        </w:r>
      </w:hyperlink>
    </w:p>
  </w:footnote>
  <w:footnote w:id="2">
    <w:p w:rsidR="000F2D1C" w:rsidRPr="000F2D1C" w:rsidRDefault="000F2D1C" w:rsidP="000F2D1C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.</w:t>
      </w:r>
      <w:r w:rsidRPr="000F2D1C">
        <w:rPr>
          <w:rtl/>
        </w:rPr>
        <w:t xml:space="preserve"> </w:t>
      </w:r>
      <w:r w:rsidRPr="000F2D1C">
        <w:rPr>
          <w:rtl/>
        </w:rPr>
        <w:t>العرو</w:t>
      </w:r>
      <w:r w:rsidRPr="000F2D1C">
        <w:rPr>
          <w:rFonts w:hint="cs"/>
          <w:rtl/>
        </w:rPr>
        <w:t>ۀ</w:t>
      </w:r>
      <w:r w:rsidRPr="000F2D1C">
        <w:rPr>
          <w:rtl/>
        </w:rPr>
        <w:t xml:space="preserve"> الوثق</w:t>
      </w:r>
      <w:r w:rsidRPr="000F2D1C">
        <w:rPr>
          <w:rFonts w:hint="cs"/>
          <w:rtl/>
        </w:rPr>
        <w:t>ی</w:t>
      </w:r>
      <w:r w:rsidRPr="000F2D1C">
        <w:rPr>
          <w:rFonts w:hint="eastAsia"/>
          <w:rtl/>
        </w:rPr>
        <w:t>،</w:t>
      </w:r>
      <w:r w:rsidRPr="000F2D1C">
        <w:rPr>
          <w:rtl/>
        </w:rPr>
        <w:t xml:space="preserve"> أعلام العصر، ج 1، ص 637.</w:t>
      </w:r>
    </w:p>
  </w:footnote>
  <w:footnote w:id="3">
    <w:p w:rsidR="000F2D1C" w:rsidRPr="000F2D1C" w:rsidRDefault="000F2D1C" w:rsidP="000F2D1C">
      <w:pPr>
        <w:pStyle w:val="FootnoteText"/>
        <w:rPr>
          <w:rFonts w:hint="cs"/>
        </w:rPr>
      </w:pPr>
      <w:r w:rsidRPr="000F2D1C">
        <w:footnoteRef/>
      </w:r>
      <w:r w:rsidRPr="000F2D1C">
        <w:rPr>
          <w:rtl/>
        </w:rPr>
        <w:t xml:space="preserve"> </w:t>
      </w:r>
      <w:hyperlink r:id="rId2" w:history="1">
        <w:r w:rsidRPr="000F2D1C">
          <w:rPr>
            <w:rStyle w:val="Hyperlink"/>
            <w:rFonts w:hint="eastAsia"/>
            <w:rtl/>
          </w:rPr>
          <w:t>موسوعة</w:t>
        </w:r>
        <w:r w:rsidRPr="000F2D1C">
          <w:rPr>
            <w:rStyle w:val="Hyperlink"/>
            <w:rtl/>
          </w:rPr>
          <w:t xml:space="preserve"> الامام الخوئ</w:t>
        </w:r>
        <w:r w:rsidRPr="000F2D1C">
          <w:rPr>
            <w:rStyle w:val="Hyperlink"/>
            <w:rFonts w:hint="cs"/>
            <w:rtl/>
          </w:rPr>
          <w:t>ی</w:t>
        </w:r>
        <w:r w:rsidRPr="000F2D1C">
          <w:rPr>
            <w:rStyle w:val="Hyperlink"/>
            <w:rFonts w:hint="eastAsia"/>
            <w:rtl/>
          </w:rPr>
          <w:t>،</w:t>
        </w:r>
        <w:r w:rsidRPr="000F2D1C">
          <w:rPr>
            <w:rStyle w:val="Hyperlink"/>
            <w:rtl/>
          </w:rPr>
          <w:t xml:space="preserve"> الس</w:t>
        </w:r>
        <w:r w:rsidRPr="000F2D1C">
          <w:rPr>
            <w:rStyle w:val="Hyperlink"/>
            <w:rFonts w:hint="cs"/>
            <w:rtl/>
          </w:rPr>
          <w:t>ی</w:t>
        </w:r>
        <w:r w:rsidRPr="000F2D1C">
          <w:rPr>
            <w:rStyle w:val="Hyperlink"/>
            <w:rFonts w:hint="eastAsia"/>
            <w:rtl/>
          </w:rPr>
          <w:t>د</w:t>
        </w:r>
        <w:r w:rsidRPr="000F2D1C">
          <w:rPr>
            <w:rStyle w:val="Hyperlink"/>
            <w:rtl/>
          </w:rPr>
          <w:t xml:space="preserve"> أبوالقاسم الخوئ</w:t>
        </w:r>
        <w:r w:rsidRPr="000F2D1C">
          <w:rPr>
            <w:rStyle w:val="Hyperlink"/>
            <w:rFonts w:hint="cs"/>
            <w:rtl/>
          </w:rPr>
          <w:t>ی</w:t>
        </w:r>
        <w:r w:rsidRPr="000F2D1C">
          <w:rPr>
            <w:rStyle w:val="Hyperlink"/>
            <w:rFonts w:hint="eastAsia"/>
            <w:rtl/>
          </w:rPr>
          <w:t>،</w:t>
        </w:r>
        <w:r w:rsidRPr="000F2D1C">
          <w:rPr>
            <w:rStyle w:val="Hyperlink"/>
            <w:rtl/>
          </w:rPr>
          <w:t xml:space="preserve"> ج14، ص209.</w:t>
        </w:r>
      </w:hyperlink>
    </w:p>
  </w:footnote>
  <w:footnote w:id="4">
    <w:p w:rsidR="00F41B6F" w:rsidRPr="004B521D" w:rsidRDefault="00F41B6F" w:rsidP="004B521D">
      <w:pPr>
        <w:pStyle w:val="FootnoteText"/>
        <w:jc w:val="both"/>
        <w:rPr>
          <w:b/>
          <w:bCs/>
          <w:color w:val="008000"/>
        </w:rPr>
      </w:pPr>
      <w:r w:rsidRPr="004B521D">
        <w:rPr>
          <w:b/>
          <w:bCs/>
          <w:color w:val="008000"/>
        </w:rPr>
        <w:footnoteRef/>
      </w:r>
      <w:r w:rsidRPr="004B521D">
        <w:rPr>
          <w:b/>
          <w:bCs/>
          <w:color w:val="008000"/>
          <w:rtl/>
        </w:rPr>
        <w:t xml:space="preserve"> </w:t>
      </w:r>
      <w:hyperlink r:id="rId3" w:history="1">
        <w:r w:rsidRPr="004B521D">
          <w:rPr>
            <w:rStyle w:val="Hyperlink"/>
            <w:rFonts w:hint="eastAsia"/>
            <w:b/>
            <w:bCs/>
            <w:color w:val="008000"/>
            <w:u w:val="none"/>
            <w:rtl/>
          </w:rPr>
          <w:t>تهذ</w:t>
        </w:r>
        <w:r w:rsidRPr="004B521D">
          <w:rPr>
            <w:rStyle w:val="Hyperlink"/>
            <w:rFonts w:hint="cs"/>
            <w:b/>
            <w:bCs/>
            <w:color w:val="008000"/>
            <w:u w:val="none"/>
            <w:rtl/>
          </w:rPr>
          <w:t>ی</w:t>
        </w:r>
        <w:r w:rsidRPr="004B521D">
          <w:rPr>
            <w:rStyle w:val="Hyperlink"/>
            <w:rFonts w:hint="eastAsia"/>
            <w:b/>
            <w:bCs/>
            <w:color w:val="008000"/>
            <w:u w:val="none"/>
            <w:rtl/>
          </w:rPr>
          <w:t>ب</w:t>
        </w:r>
        <w:r w:rsidRPr="004B521D">
          <w:rPr>
            <w:rStyle w:val="Hyperlink"/>
            <w:b/>
            <w:bCs/>
            <w:color w:val="008000"/>
            <w:u w:val="none"/>
            <w:rtl/>
          </w:rPr>
          <w:t xml:space="preserve"> الاحکام، ش</w:t>
        </w:r>
        <w:r w:rsidRPr="004B521D">
          <w:rPr>
            <w:rStyle w:val="Hyperlink"/>
            <w:rFonts w:hint="cs"/>
            <w:b/>
            <w:bCs/>
            <w:color w:val="008000"/>
            <w:u w:val="none"/>
            <w:rtl/>
          </w:rPr>
          <w:t>ی</w:t>
        </w:r>
        <w:r w:rsidRPr="004B521D">
          <w:rPr>
            <w:rStyle w:val="Hyperlink"/>
            <w:rFonts w:hint="eastAsia"/>
            <w:b/>
            <w:bCs/>
            <w:color w:val="008000"/>
            <w:u w:val="none"/>
            <w:rtl/>
          </w:rPr>
          <w:t>خ</w:t>
        </w:r>
        <w:r w:rsidRPr="004B521D">
          <w:rPr>
            <w:rStyle w:val="Hyperlink"/>
            <w:b/>
            <w:bCs/>
            <w:color w:val="008000"/>
            <w:u w:val="none"/>
            <w:rtl/>
          </w:rPr>
          <w:t xml:space="preserve"> طوس</w:t>
        </w:r>
        <w:r w:rsidRPr="004B521D">
          <w:rPr>
            <w:rStyle w:val="Hyperlink"/>
            <w:rFonts w:hint="cs"/>
            <w:b/>
            <w:bCs/>
            <w:color w:val="008000"/>
            <w:u w:val="none"/>
            <w:rtl/>
          </w:rPr>
          <w:t>ی</w:t>
        </w:r>
        <w:r w:rsidRPr="004B521D">
          <w:rPr>
            <w:rStyle w:val="Hyperlink"/>
            <w:rFonts w:hint="eastAsia"/>
            <w:b/>
            <w:bCs/>
            <w:color w:val="008000"/>
            <w:u w:val="none"/>
            <w:rtl/>
          </w:rPr>
          <w:t>،</w:t>
        </w:r>
        <w:r w:rsidRPr="004B521D">
          <w:rPr>
            <w:rStyle w:val="Hyperlink"/>
            <w:b/>
            <w:bCs/>
            <w:color w:val="008000"/>
            <w:u w:val="none"/>
            <w:rtl/>
          </w:rPr>
          <w:t xml:space="preserve"> ج3، ص298.</w:t>
        </w:r>
      </w:hyperlink>
    </w:p>
  </w:footnote>
  <w:footnote w:id="5">
    <w:p w:rsidR="000F2D1C" w:rsidRPr="000F2D1C" w:rsidRDefault="000F2D1C" w:rsidP="000F2D1C">
      <w:pPr>
        <w:pStyle w:val="FootnoteText"/>
        <w:rPr>
          <w:rFonts w:hint="cs"/>
        </w:rPr>
      </w:pPr>
      <w:r w:rsidRPr="000F2D1C">
        <w:footnoteRef/>
      </w:r>
      <w:r w:rsidRPr="000F2D1C">
        <w:rPr>
          <w:rtl/>
        </w:rPr>
        <w:t xml:space="preserve"> </w:t>
      </w:r>
      <w:hyperlink r:id="rId4" w:history="1">
        <w:r w:rsidRPr="000F2D1C">
          <w:rPr>
            <w:rStyle w:val="Hyperlink"/>
            <w:rFonts w:hint="eastAsia"/>
            <w:rtl/>
          </w:rPr>
          <w:t>مستمسک</w:t>
        </w:r>
        <w:r w:rsidRPr="000F2D1C">
          <w:rPr>
            <w:rStyle w:val="Hyperlink"/>
            <w:rtl/>
          </w:rPr>
          <w:t xml:space="preserve"> العروه الوثق</w:t>
        </w:r>
        <w:r w:rsidRPr="000F2D1C">
          <w:rPr>
            <w:rStyle w:val="Hyperlink"/>
            <w:rFonts w:hint="cs"/>
            <w:rtl/>
          </w:rPr>
          <w:t>ی</w:t>
        </w:r>
        <w:r w:rsidRPr="000F2D1C">
          <w:rPr>
            <w:rStyle w:val="Hyperlink"/>
            <w:rFonts w:hint="eastAsia"/>
            <w:rtl/>
          </w:rPr>
          <w:t>،</w:t>
        </w:r>
        <w:r w:rsidRPr="000F2D1C">
          <w:rPr>
            <w:rStyle w:val="Hyperlink"/>
            <w:rtl/>
          </w:rPr>
          <w:t xml:space="preserve"> س</w:t>
        </w:r>
        <w:r w:rsidRPr="000F2D1C">
          <w:rPr>
            <w:rStyle w:val="Hyperlink"/>
            <w:rFonts w:hint="cs"/>
            <w:rtl/>
          </w:rPr>
          <w:t>ی</w:t>
        </w:r>
        <w:r w:rsidRPr="000F2D1C">
          <w:rPr>
            <w:rStyle w:val="Hyperlink"/>
            <w:rFonts w:hint="eastAsia"/>
            <w:rtl/>
          </w:rPr>
          <w:t>د</w:t>
        </w:r>
        <w:r w:rsidRPr="000F2D1C">
          <w:rPr>
            <w:rStyle w:val="Hyperlink"/>
            <w:rtl/>
          </w:rPr>
          <w:t xml:space="preserve"> محسن حک</w:t>
        </w:r>
        <w:r w:rsidRPr="000F2D1C">
          <w:rPr>
            <w:rStyle w:val="Hyperlink"/>
            <w:rFonts w:hint="cs"/>
            <w:rtl/>
          </w:rPr>
          <w:t>ی</w:t>
        </w:r>
        <w:r w:rsidRPr="000F2D1C">
          <w:rPr>
            <w:rStyle w:val="Hyperlink"/>
            <w:rFonts w:hint="eastAsia"/>
            <w:rtl/>
          </w:rPr>
          <w:t>م،</w:t>
        </w:r>
        <w:r w:rsidRPr="000F2D1C">
          <w:rPr>
            <w:rStyle w:val="Hyperlink"/>
            <w:rtl/>
          </w:rPr>
          <w:t xml:space="preserve"> ج6، ص114.</w:t>
        </w:r>
      </w:hyperlink>
    </w:p>
  </w:footnote>
  <w:footnote w:id="6">
    <w:p w:rsidR="004B521D" w:rsidRPr="004B521D" w:rsidRDefault="004B521D" w:rsidP="004B521D">
      <w:pPr>
        <w:pStyle w:val="FootnoteText"/>
        <w:jc w:val="both"/>
        <w:rPr>
          <w:b/>
          <w:bCs/>
          <w:color w:val="008000"/>
        </w:rPr>
      </w:pPr>
      <w:r w:rsidRPr="004B521D">
        <w:rPr>
          <w:rStyle w:val="FootnoteReference"/>
          <w:b/>
          <w:bCs/>
          <w:color w:val="008000"/>
        </w:rPr>
        <w:footnoteRef/>
      </w:r>
      <w:r w:rsidRPr="004B521D">
        <w:rPr>
          <w:b/>
          <w:bCs/>
          <w:color w:val="008000"/>
          <w:rtl/>
        </w:rPr>
        <w:t xml:space="preserve"> </w:t>
      </w:r>
      <w:r w:rsidRPr="004B521D">
        <w:rPr>
          <w:rFonts w:hint="cs"/>
          <w:b/>
          <w:bCs/>
          <w:color w:val="008000"/>
          <w:rtl/>
        </w:rPr>
        <w:t xml:space="preserve">. </w:t>
      </w:r>
      <w:r w:rsidRPr="004B521D">
        <w:rPr>
          <w:b/>
          <w:bCs/>
          <w:color w:val="008000"/>
          <w:rtl/>
        </w:rPr>
        <w:t>« عَنْهُ عَنِ النَّضْرِ عَنِ ابْنِ سِنَانٍ عَن‏ أَبِي عَبْدِ اللَّهِ ع قَالَ: لَا تُمْسِكْ بِخَمَرِكَ وَ أَنْتَ تُصَلِّي وَ لَا تَسْتَنِدْ إِلَى جِدَارٍ إِلَّا أَنْ تَكُونَ مَرِيضاً»</w:t>
      </w:r>
      <w:r w:rsidRPr="004B521D">
        <w:rPr>
          <w:rFonts w:hint="cs"/>
          <w:b/>
          <w:bCs/>
          <w:color w:val="008000"/>
          <w:rtl/>
        </w:rPr>
        <w:t xml:space="preserve">. </w:t>
      </w:r>
      <w:r w:rsidRPr="004B521D">
        <w:rPr>
          <w:b/>
          <w:bCs/>
          <w:color w:val="008000"/>
          <w:rtl/>
        </w:rPr>
        <w:t xml:space="preserve"> تهذ</w:t>
      </w:r>
      <w:r w:rsidRPr="004B521D">
        <w:rPr>
          <w:rFonts w:hint="cs"/>
          <w:b/>
          <w:bCs/>
          <w:color w:val="008000"/>
          <w:rtl/>
        </w:rPr>
        <w:t>ی</w:t>
      </w:r>
      <w:r w:rsidRPr="004B521D">
        <w:rPr>
          <w:rFonts w:hint="eastAsia"/>
          <w:b/>
          <w:bCs/>
          <w:color w:val="008000"/>
          <w:rtl/>
        </w:rPr>
        <w:t>ب</w:t>
      </w:r>
      <w:r w:rsidRPr="004B521D">
        <w:rPr>
          <w:b/>
          <w:bCs/>
          <w:color w:val="008000"/>
          <w:rtl/>
        </w:rPr>
        <w:t xml:space="preserve"> الاحکام، ش</w:t>
      </w:r>
      <w:r w:rsidRPr="004B521D">
        <w:rPr>
          <w:rFonts w:hint="cs"/>
          <w:b/>
          <w:bCs/>
          <w:color w:val="008000"/>
          <w:rtl/>
        </w:rPr>
        <w:t>ی</w:t>
      </w:r>
      <w:r w:rsidRPr="004B521D">
        <w:rPr>
          <w:rFonts w:hint="eastAsia"/>
          <w:b/>
          <w:bCs/>
          <w:color w:val="008000"/>
          <w:rtl/>
        </w:rPr>
        <w:t>خ</w:t>
      </w:r>
      <w:r w:rsidRPr="004B521D">
        <w:rPr>
          <w:b/>
          <w:bCs/>
          <w:color w:val="008000"/>
          <w:rtl/>
        </w:rPr>
        <w:t xml:space="preserve"> طوس</w:t>
      </w:r>
      <w:r w:rsidRPr="004B521D">
        <w:rPr>
          <w:rFonts w:hint="cs"/>
          <w:b/>
          <w:bCs/>
          <w:color w:val="008000"/>
          <w:rtl/>
        </w:rPr>
        <w:t>ی</w:t>
      </w:r>
      <w:r w:rsidRPr="004B521D">
        <w:rPr>
          <w:rFonts w:hint="eastAsia"/>
          <w:b/>
          <w:bCs/>
          <w:color w:val="008000"/>
          <w:rtl/>
        </w:rPr>
        <w:t>،</w:t>
      </w:r>
      <w:r w:rsidRPr="004B521D">
        <w:rPr>
          <w:b/>
          <w:bCs/>
          <w:color w:val="008000"/>
          <w:rtl/>
        </w:rPr>
        <w:t xml:space="preserve"> ج3، ص176.</w:t>
      </w:r>
    </w:p>
  </w:footnote>
  <w:footnote w:id="7">
    <w:p w:rsidR="004B521D" w:rsidRPr="004B521D" w:rsidRDefault="004B521D" w:rsidP="004B521D">
      <w:pPr>
        <w:pStyle w:val="FootnoteText"/>
        <w:jc w:val="both"/>
        <w:rPr>
          <w:b/>
          <w:bCs/>
          <w:color w:val="008000"/>
        </w:rPr>
      </w:pPr>
      <w:r w:rsidRPr="004B521D">
        <w:rPr>
          <w:rStyle w:val="FootnoteReference"/>
          <w:b/>
          <w:bCs/>
          <w:color w:val="008000"/>
        </w:rPr>
        <w:footnoteRef/>
      </w:r>
      <w:r w:rsidRPr="004B521D">
        <w:rPr>
          <w:b/>
          <w:bCs/>
          <w:color w:val="008000"/>
          <w:rtl/>
        </w:rPr>
        <w:t xml:space="preserve"> </w:t>
      </w:r>
      <w:r w:rsidRPr="004B521D">
        <w:rPr>
          <w:rFonts w:hint="cs"/>
          <w:b/>
          <w:bCs/>
          <w:color w:val="008000"/>
          <w:rtl/>
        </w:rPr>
        <w:t>.</w:t>
      </w:r>
      <w:r w:rsidRPr="004B521D">
        <w:rPr>
          <w:b/>
          <w:bCs/>
          <w:color w:val="008000"/>
          <w:rtl/>
        </w:rPr>
        <w:t xml:space="preserve"> </w:t>
      </w:r>
      <w:r w:rsidRPr="004B521D">
        <w:rPr>
          <w:b/>
          <w:bCs/>
          <w:color w:val="008000"/>
          <w:rtl/>
        </w:rPr>
        <w:t>«أَحْمَدُ بْنُ مُحَمَّدٍ عَنِ الْحَسَنِ بْنِ عَلِيِّ بْنِ يَقْطِينٍ عَنْ أَخِيهِ الْحُسَيْنِ عَنْ أَبِيهِ عَلِيِّ بْنِ يَقْطِينٍ عَنْ أَبِي الْحَسَنِ ع قَالَ: سَأَلْتُهُ عَنِ السَّفِينَةِ لَمْ يَقْدِرْ صَاحِبُهَا عَلَى الْقِيَامِ أَ يُصَلِّي وَ هُوَ جَالِسٌ يُومِئُ أَوْ يَسْجُدُ قَالَ يَقُومُ وَ إِنْ حَنَى ظَهْرَهُ»</w:t>
      </w:r>
      <w:r w:rsidRPr="004B521D">
        <w:rPr>
          <w:rFonts w:hint="cs"/>
          <w:b/>
          <w:bCs/>
          <w:color w:val="008000"/>
          <w:rtl/>
        </w:rPr>
        <w:t xml:space="preserve"> </w:t>
      </w:r>
      <w:r w:rsidRPr="004B521D">
        <w:rPr>
          <w:b/>
          <w:bCs/>
          <w:color w:val="008000"/>
          <w:rtl/>
        </w:rPr>
        <w:t>تهذ</w:t>
      </w:r>
      <w:r w:rsidRPr="004B521D">
        <w:rPr>
          <w:rFonts w:hint="cs"/>
          <w:b/>
          <w:bCs/>
          <w:color w:val="008000"/>
          <w:rtl/>
        </w:rPr>
        <w:t>ی</w:t>
      </w:r>
      <w:r w:rsidRPr="004B521D">
        <w:rPr>
          <w:rFonts w:hint="eastAsia"/>
          <w:b/>
          <w:bCs/>
          <w:color w:val="008000"/>
          <w:rtl/>
        </w:rPr>
        <w:t>ب</w:t>
      </w:r>
      <w:r w:rsidRPr="004B521D">
        <w:rPr>
          <w:b/>
          <w:bCs/>
          <w:color w:val="008000"/>
          <w:rtl/>
        </w:rPr>
        <w:t xml:space="preserve"> الاحکام، ش</w:t>
      </w:r>
      <w:r w:rsidRPr="004B521D">
        <w:rPr>
          <w:rFonts w:hint="cs"/>
          <w:b/>
          <w:bCs/>
          <w:color w:val="008000"/>
          <w:rtl/>
        </w:rPr>
        <w:t>ی</w:t>
      </w:r>
      <w:r w:rsidRPr="004B521D">
        <w:rPr>
          <w:rFonts w:hint="eastAsia"/>
          <w:b/>
          <w:bCs/>
          <w:color w:val="008000"/>
          <w:rtl/>
        </w:rPr>
        <w:t>خ</w:t>
      </w:r>
      <w:r w:rsidRPr="004B521D">
        <w:rPr>
          <w:b/>
          <w:bCs/>
          <w:color w:val="008000"/>
          <w:rtl/>
        </w:rPr>
        <w:t xml:space="preserve"> طوس</w:t>
      </w:r>
      <w:r w:rsidRPr="004B521D">
        <w:rPr>
          <w:rFonts w:hint="cs"/>
          <w:b/>
          <w:bCs/>
          <w:color w:val="008000"/>
          <w:rtl/>
        </w:rPr>
        <w:t>ی</w:t>
      </w:r>
      <w:r w:rsidRPr="004B521D">
        <w:rPr>
          <w:rFonts w:hint="eastAsia"/>
          <w:b/>
          <w:bCs/>
          <w:color w:val="008000"/>
          <w:rtl/>
        </w:rPr>
        <w:t>،</w:t>
      </w:r>
      <w:r w:rsidRPr="004B521D">
        <w:rPr>
          <w:b/>
          <w:bCs/>
          <w:color w:val="008000"/>
          <w:rtl/>
        </w:rPr>
        <w:t xml:space="preserve"> ج3، ص298.</w:t>
      </w:r>
    </w:p>
  </w:footnote>
  <w:footnote w:id="8">
    <w:p w:rsidR="00D173DC" w:rsidRDefault="00D173DC">
      <w:pPr>
        <w:pStyle w:val="FootnoteText"/>
        <w:rPr>
          <w:rFonts w:hint="cs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. </w:t>
      </w:r>
      <w:r>
        <w:rPr>
          <w:rFonts w:hint="cs"/>
          <w:rtl/>
        </w:rPr>
        <w:t xml:space="preserve">العروۀ الوثقی، أعلام العصر، ج 1، ص 637.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1C31" w:rsidRDefault="00481C3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3B17" w:rsidRPr="001D2E9A" w:rsidRDefault="00935A55" w:rsidP="00E630BE">
    <w:pPr>
      <w:pStyle w:val="Header"/>
      <w:pBdr>
        <w:top w:val="double" w:sz="4" w:space="1" w:color="auto"/>
        <w:left w:val="double" w:sz="4" w:space="4" w:color="auto"/>
        <w:bottom w:val="double" w:sz="4" w:space="4" w:color="auto"/>
        <w:right w:val="double" w:sz="4" w:space="4" w:color="auto"/>
      </w:pBdr>
      <w:tabs>
        <w:tab w:val="clear" w:pos="4513"/>
        <w:tab w:val="clear" w:pos="9026"/>
        <w:tab w:val="center" w:pos="4959"/>
        <w:tab w:val="right" w:pos="9920"/>
      </w:tabs>
      <w:rPr>
        <w:sz w:val="24"/>
        <w:szCs w:val="24"/>
        <w:rtl/>
      </w:rPr>
    </w:pPr>
    <w:r w:rsidRPr="001D2E9A">
      <w:rPr>
        <w:rFonts w:hint="cs"/>
        <w:b/>
        <w:bCs/>
        <w:sz w:val="20"/>
        <w:szCs w:val="24"/>
        <w:rtl/>
      </w:rPr>
      <w:t xml:space="preserve">  </w:t>
    </w:r>
    <w:r w:rsidRPr="001D2E9A">
      <w:rPr>
        <w:rFonts w:hint="cs"/>
        <w:b/>
        <w:bCs/>
        <w:color w:val="7030A0"/>
        <w:sz w:val="20"/>
        <w:szCs w:val="24"/>
        <w:rtl/>
      </w:rPr>
      <w:t xml:space="preserve">شماره </w:t>
    </w:r>
    <w:r w:rsidR="00FA3B17" w:rsidRPr="001D2E9A">
      <w:rPr>
        <w:rFonts w:hint="cs"/>
        <w:b/>
        <w:bCs/>
        <w:color w:val="7030A0"/>
        <w:sz w:val="20"/>
        <w:szCs w:val="24"/>
        <w:rtl/>
      </w:rPr>
      <w:t>جلسه</w:t>
    </w:r>
    <w:r w:rsidR="00E630BE">
      <w:rPr>
        <w:rFonts w:hint="cs"/>
        <w:b/>
        <w:bCs/>
        <w:sz w:val="20"/>
        <w:szCs w:val="24"/>
        <w:rtl/>
      </w:rPr>
      <w:t xml:space="preserve">: </w:t>
    </w:r>
    <w:bookmarkStart w:id="17" w:name="BokNum"/>
    <w:bookmarkEnd w:id="17"/>
    <w:r w:rsidR="0028608F">
      <w:rPr>
        <w:b/>
        <w:bCs/>
        <w:sz w:val="20"/>
        <w:szCs w:val="24"/>
        <w:rtl/>
      </w:rPr>
      <w:t>016</w:t>
    </w:r>
    <w:r w:rsidR="001A4ED8">
      <w:rPr>
        <w:rFonts w:hint="cs"/>
        <w:b/>
        <w:bCs/>
        <w:sz w:val="20"/>
        <w:szCs w:val="24"/>
        <w:rtl/>
      </w:rPr>
      <w:tab/>
    </w:r>
    <w:r w:rsidR="0021630D" w:rsidRPr="00C32A7E">
      <w:rPr>
        <w:rFonts w:hint="cs"/>
        <w:b/>
        <w:bCs/>
        <w:color w:val="632423" w:themeColor="accent2" w:themeShade="80"/>
        <w:sz w:val="20"/>
        <w:szCs w:val="24"/>
        <w:rtl/>
      </w:rPr>
      <w:t>د</w:t>
    </w:r>
    <w:r w:rsidR="00704813" w:rsidRPr="00C32A7E">
      <w:rPr>
        <w:rFonts w:hint="cs"/>
        <w:b/>
        <w:bCs/>
        <w:color w:val="632423" w:themeColor="accent2" w:themeShade="80"/>
        <w:sz w:val="20"/>
        <w:szCs w:val="24"/>
        <w:rtl/>
      </w:rPr>
      <w:t xml:space="preserve">رس خارج </w:t>
    </w:r>
    <w:bookmarkStart w:id="18" w:name="Bokdars"/>
    <w:bookmarkEnd w:id="18"/>
    <w:r w:rsidR="0028608F">
      <w:rPr>
        <w:b/>
        <w:bCs/>
        <w:color w:val="632423" w:themeColor="accent2" w:themeShade="80"/>
        <w:sz w:val="20"/>
        <w:szCs w:val="24"/>
        <w:rtl/>
      </w:rPr>
      <w:t>فقه</w:t>
    </w:r>
    <w:r w:rsidR="002B575F" w:rsidRPr="00C32A7E">
      <w:rPr>
        <w:rFonts w:hint="cs"/>
        <w:b/>
        <w:bCs/>
        <w:color w:val="632423" w:themeColor="accent2" w:themeShade="80"/>
        <w:sz w:val="20"/>
        <w:szCs w:val="24"/>
        <w:rtl/>
      </w:rPr>
      <w:t xml:space="preserve"> </w:t>
    </w:r>
    <w:r w:rsidR="00FA3B17" w:rsidRPr="00C32A7E">
      <w:rPr>
        <w:rFonts w:hint="cs"/>
        <w:b/>
        <w:bCs/>
        <w:color w:val="632423" w:themeColor="accent2" w:themeShade="80"/>
        <w:sz w:val="20"/>
        <w:szCs w:val="24"/>
        <w:rtl/>
      </w:rPr>
      <w:t xml:space="preserve">استاد </w:t>
    </w:r>
    <w:bookmarkStart w:id="19" w:name="Bokostad"/>
    <w:bookmarkEnd w:id="19"/>
    <w:r w:rsidR="0028608F">
      <w:rPr>
        <w:b/>
        <w:bCs/>
        <w:color w:val="632423" w:themeColor="accent2" w:themeShade="80"/>
        <w:sz w:val="20"/>
        <w:szCs w:val="24"/>
        <w:rtl/>
      </w:rPr>
      <w:t>شه</w:t>
    </w:r>
    <w:r w:rsidR="0028608F">
      <w:rPr>
        <w:rFonts w:hint="cs"/>
        <w:b/>
        <w:bCs/>
        <w:color w:val="632423" w:themeColor="accent2" w:themeShade="80"/>
        <w:sz w:val="20"/>
        <w:szCs w:val="24"/>
        <w:rtl/>
      </w:rPr>
      <w:t>ی</w:t>
    </w:r>
    <w:r w:rsidR="0028608F">
      <w:rPr>
        <w:rFonts w:hint="eastAsia"/>
        <w:b/>
        <w:bCs/>
        <w:color w:val="632423" w:themeColor="accent2" w:themeShade="80"/>
        <w:sz w:val="20"/>
        <w:szCs w:val="24"/>
        <w:rtl/>
      </w:rPr>
      <w:t>د</w:t>
    </w:r>
    <w:r w:rsidR="0028608F">
      <w:rPr>
        <w:rFonts w:hint="cs"/>
        <w:b/>
        <w:bCs/>
        <w:color w:val="632423" w:themeColor="accent2" w:themeShade="80"/>
        <w:sz w:val="20"/>
        <w:szCs w:val="24"/>
        <w:rtl/>
      </w:rPr>
      <w:t>ی</w:t>
    </w:r>
    <w:r w:rsidR="0028608F">
      <w:rPr>
        <w:b/>
        <w:bCs/>
        <w:color w:val="632423" w:themeColor="accent2" w:themeShade="80"/>
        <w:sz w:val="20"/>
        <w:szCs w:val="24"/>
        <w:rtl/>
      </w:rPr>
      <w:t xml:space="preserve"> پور</w:t>
    </w:r>
    <w:r w:rsidR="00FA3B17" w:rsidRPr="00481C31">
      <w:rPr>
        <w:rFonts w:hint="cs"/>
        <w:b/>
        <w:bCs/>
        <w:color w:val="632423" w:themeColor="accent2" w:themeShade="80"/>
        <w:sz w:val="14"/>
        <w:szCs w:val="14"/>
        <w:rtl/>
      </w:rPr>
      <w:t>(</w:t>
    </w:r>
    <w:r w:rsidR="00FA3B17" w:rsidRPr="00481C31">
      <w:rPr>
        <w:rFonts w:ascii="Times New Roman" w:hAnsi="Times New Roman" w:hint="cs"/>
        <w:b/>
        <w:bCs/>
        <w:color w:val="632423" w:themeColor="accent2" w:themeShade="80"/>
        <w:sz w:val="14"/>
        <w:szCs w:val="14"/>
        <w:rtl/>
      </w:rPr>
      <w:t>دام</w:t>
    </w:r>
    <w:r w:rsidR="00FA3B17" w:rsidRPr="00481C31">
      <w:rPr>
        <w:rFonts w:hint="cs"/>
        <w:b/>
        <w:bCs/>
        <w:color w:val="632423" w:themeColor="accent2" w:themeShade="80"/>
        <w:sz w:val="14"/>
        <w:szCs w:val="14"/>
        <w:rtl/>
      </w:rPr>
      <w:t xml:space="preserve"> </w:t>
    </w:r>
    <w:r w:rsidR="00FA3B17" w:rsidRPr="00481C31">
      <w:rPr>
        <w:rFonts w:ascii="Times New Roman" w:hAnsi="Times New Roman" w:hint="cs"/>
        <w:b/>
        <w:bCs/>
        <w:color w:val="632423" w:themeColor="accent2" w:themeShade="80"/>
        <w:sz w:val="14"/>
        <w:szCs w:val="14"/>
        <w:rtl/>
      </w:rPr>
      <w:t>ظله</w:t>
    </w:r>
    <w:r w:rsidR="00FA3B17" w:rsidRPr="00481C31">
      <w:rPr>
        <w:rFonts w:hint="cs"/>
        <w:b/>
        <w:bCs/>
        <w:color w:val="632423" w:themeColor="accent2" w:themeShade="80"/>
        <w:sz w:val="14"/>
        <w:szCs w:val="14"/>
        <w:rtl/>
      </w:rPr>
      <w:t>)</w:t>
    </w:r>
    <w:r w:rsidR="001A4ED8">
      <w:rPr>
        <w:rFonts w:cs="Alaem" w:hint="cs"/>
        <w:b/>
        <w:bCs/>
        <w:color w:val="632423" w:themeColor="accent2" w:themeShade="80"/>
        <w:sz w:val="14"/>
        <w:szCs w:val="14"/>
        <w:rtl/>
      </w:rPr>
      <w:tab/>
    </w:r>
    <w:r w:rsidRPr="001D2E9A">
      <w:rPr>
        <w:rFonts w:hint="cs"/>
        <w:b/>
        <w:bCs/>
        <w:color w:val="7030A0"/>
        <w:sz w:val="24"/>
        <w:szCs w:val="24"/>
        <w:rtl/>
      </w:rPr>
      <w:t>تاریخ</w:t>
    </w:r>
    <w:r w:rsidR="00E630BE">
      <w:rPr>
        <w:rFonts w:hint="cs"/>
        <w:sz w:val="24"/>
        <w:szCs w:val="24"/>
        <w:rtl/>
      </w:rPr>
      <w:t xml:space="preserve">: </w:t>
    </w:r>
    <w:bookmarkStart w:id="20" w:name="BokTarikh"/>
    <w:bookmarkEnd w:id="20"/>
    <w:r w:rsidR="0028608F">
      <w:rPr>
        <w:sz w:val="24"/>
        <w:szCs w:val="24"/>
        <w:rtl/>
      </w:rPr>
      <w:t>3 /8 /1400</w:t>
    </w:r>
  </w:p>
  <w:p w:rsidR="00FA3B17" w:rsidRPr="00F16B53" w:rsidRDefault="00935A55" w:rsidP="00E630BE">
    <w:pPr>
      <w:pStyle w:val="Header"/>
      <w:pBdr>
        <w:top w:val="double" w:sz="4" w:space="1" w:color="auto"/>
        <w:left w:val="double" w:sz="4" w:space="4" w:color="auto"/>
        <w:bottom w:val="double" w:sz="4" w:space="4" w:color="auto"/>
        <w:right w:val="double" w:sz="4" w:space="4" w:color="auto"/>
      </w:pBdr>
      <w:tabs>
        <w:tab w:val="clear" w:pos="4513"/>
        <w:tab w:val="clear" w:pos="9026"/>
        <w:tab w:val="center" w:pos="4959"/>
        <w:tab w:val="right" w:pos="9920"/>
      </w:tabs>
      <w:rPr>
        <w:sz w:val="24"/>
        <w:szCs w:val="24"/>
      </w:rPr>
    </w:pPr>
    <w:r w:rsidRPr="001D2E9A">
      <w:rPr>
        <w:rFonts w:hint="cs"/>
        <w:b/>
        <w:bCs/>
        <w:color w:val="7030A0"/>
        <w:sz w:val="24"/>
        <w:szCs w:val="24"/>
        <w:rtl/>
      </w:rPr>
      <w:t>موضوع عام</w:t>
    </w:r>
    <w:r w:rsidR="00E630BE">
      <w:rPr>
        <w:rFonts w:hint="cs"/>
        <w:b/>
        <w:bCs/>
        <w:color w:val="7030A0"/>
        <w:sz w:val="24"/>
        <w:szCs w:val="24"/>
        <w:rtl/>
      </w:rPr>
      <w:t>:</w:t>
    </w:r>
    <w:r w:rsidR="00E630BE" w:rsidRPr="00102585">
      <w:rPr>
        <w:rFonts w:hint="cs"/>
        <w:color w:val="000000" w:themeColor="text1"/>
        <w:sz w:val="24"/>
        <w:szCs w:val="24"/>
        <w:rtl/>
      </w:rPr>
      <w:t xml:space="preserve"> </w:t>
    </w:r>
    <w:bookmarkStart w:id="21" w:name="BokSabj"/>
    <w:bookmarkEnd w:id="21"/>
    <w:r w:rsidR="0028608F">
      <w:rPr>
        <w:color w:val="000000" w:themeColor="text1"/>
        <w:sz w:val="24"/>
        <w:szCs w:val="24"/>
        <w:rtl/>
      </w:rPr>
      <w:t>ق</w:t>
    </w:r>
    <w:r w:rsidR="0028608F">
      <w:rPr>
        <w:rFonts w:hint="cs"/>
        <w:color w:val="000000" w:themeColor="text1"/>
        <w:sz w:val="24"/>
        <w:szCs w:val="24"/>
        <w:rtl/>
      </w:rPr>
      <w:t>ی</w:t>
    </w:r>
    <w:r w:rsidR="0028608F">
      <w:rPr>
        <w:rFonts w:hint="eastAsia"/>
        <w:color w:val="000000" w:themeColor="text1"/>
        <w:sz w:val="24"/>
        <w:szCs w:val="24"/>
        <w:rtl/>
      </w:rPr>
      <w:t>ام</w:t>
    </w:r>
    <w:r w:rsidR="0028608F">
      <w:rPr>
        <w:color w:val="000000" w:themeColor="text1"/>
        <w:sz w:val="24"/>
        <w:szCs w:val="24"/>
        <w:rtl/>
      </w:rPr>
      <w:t xml:space="preserve"> </w:t>
    </w:r>
    <w:r w:rsidR="001B6799" w:rsidRPr="00102585">
      <w:rPr>
        <w:rFonts w:hint="cs"/>
        <w:color w:val="000000" w:themeColor="text1"/>
        <w:sz w:val="24"/>
        <w:szCs w:val="24"/>
        <w:rtl/>
      </w:rPr>
      <w:t xml:space="preserve">  </w:t>
    </w:r>
    <w:r w:rsidR="001B6799" w:rsidRPr="00102585">
      <w:rPr>
        <w:rFonts w:hint="cs"/>
        <w:color w:val="000000" w:themeColor="text1"/>
        <w:sz w:val="24"/>
        <w:szCs w:val="24"/>
        <w:rtl/>
      </w:rPr>
      <w:tab/>
    </w:r>
    <w:r w:rsidRPr="001D2E9A">
      <w:rPr>
        <w:rFonts w:hint="cs"/>
        <w:b/>
        <w:bCs/>
        <w:color w:val="7030A0"/>
        <w:sz w:val="24"/>
        <w:szCs w:val="24"/>
        <w:rtl/>
      </w:rPr>
      <w:t>مقرر</w:t>
    </w:r>
    <w:r w:rsidR="00E630BE">
      <w:rPr>
        <w:rFonts w:hint="cs"/>
        <w:sz w:val="24"/>
        <w:szCs w:val="24"/>
        <w:rtl/>
      </w:rPr>
      <w:t xml:space="preserve">: </w:t>
    </w:r>
    <w:bookmarkStart w:id="22" w:name="Bokmoqarer"/>
    <w:bookmarkEnd w:id="22"/>
    <w:r w:rsidR="0028608F">
      <w:rPr>
        <w:sz w:val="24"/>
        <w:szCs w:val="24"/>
        <w:rtl/>
      </w:rPr>
      <w:t>س</w:t>
    </w:r>
    <w:r w:rsidR="0028608F">
      <w:rPr>
        <w:rFonts w:hint="cs"/>
        <w:sz w:val="24"/>
        <w:szCs w:val="24"/>
        <w:rtl/>
      </w:rPr>
      <w:t>ی</w:t>
    </w:r>
    <w:r w:rsidR="0028608F">
      <w:rPr>
        <w:rFonts w:hint="eastAsia"/>
        <w:sz w:val="24"/>
        <w:szCs w:val="24"/>
        <w:rtl/>
      </w:rPr>
      <w:t>درضا</w:t>
    </w:r>
    <w:r w:rsidR="0028608F">
      <w:rPr>
        <w:sz w:val="24"/>
        <w:szCs w:val="24"/>
        <w:rtl/>
      </w:rPr>
      <w:t xml:space="preserve"> حسن</w:t>
    </w:r>
    <w:r w:rsidR="0028608F">
      <w:rPr>
        <w:rFonts w:hint="cs"/>
        <w:sz w:val="24"/>
        <w:szCs w:val="24"/>
        <w:rtl/>
      </w:rPr>
      <w:t>ی</w:t>
    </w:r>
    <w:r w:rsidR="00D221CB">
      <w:rPr>
        <w:rFonts w:hint="cs"/>
        <w:sz w:val="24"/>
        <w:szCs w:val="24"/>
        <w:rtl/>
      </w:rPr>
      <w:t xml:space="preserve"> </w:t>
    </w:r>
    <w:r w:rsidR="00F91B85">
      <w:rPr>
        <w:sz w:val="24"/>
        <w:szCs w:val="24"/>
      </w:rPr>
      <w:t xml:space="preserve"> </w:t>
    </w:r>
    <w:r w:rsidR="005257ED">
      <w:rPr>
        <w:rFonts w:hint="cs"/>
        <w:sz w:val="24"/>
        <w:szCs w:val="24"/>
        <w:rtl/>
      </w:rPr>
      <w:t xml:space="preserve"> </w:t>
    </w:r>
    <w:r w:rsidR="001B6799">
      <w:rPr>
        <w:rFonts w:hint="cs"/>
        <w:sz w:val="24"/>
        <w:szCs w:val="24"/>
        <w:rtl/>
      </w:rPr>
      <w:tab/>
    </w:r>
    <w:r w:rsidRPr="001D2E9A">
      <w:rPr>
        <w:rFonts w:hint="cs"/>
        <w:b/>
        <w:bCs/>
        <w:color w:val="7030A0"/>
        <w:sz w:val="24"/>
        <w:szCs w:val="24"/>
        <w:rtl/>
      </w:rPr>
      <w:t>موضوع خاص</w:t>
    </w:r>
    <w:r w:rsidR="00F16B53">
      <w:rPr>
        <w:rFonts w:hint="cs"/>
        <w:sz w:val="24"/>
        <w:szCs w:val="24"/>
        <w:rtl/>
      </w:rPr>
      <w:t xml:space="preserve">: </w:t>
    </w:r>
    <w:bookmarkStart w:id="23" w:name="BokSabj2"/>
    <w:bookmarkEnd w:id="23"/>
    <w:r w:rsidR="0028608F">
      <w:rPr>
        <w:sz w:val="24"/>
        <w:szCs w:val="24"/>
        <w:rtl/>
      </w:rPr>
      <w:t>صور مختلف عجز از شرا</w:t>
    </w:r>
    <w:r w:rsidR="0028608F">
      <w:rPr>
        <w:rFonts w:hint="cs"/>
        <w:sz w:val="24"/>
        <w:szCs w:val="24"/>
        <w:rtl/>
      </w:rPr>
      <w:t>ی</w:t>
    </w:r>
    <w:r w:rsidR="0028608F">
      <w:rPr>
        <w:rFonts w:hint="eastAsia"/>
        <w:sz w:val="24"/>
        <w:szCs w:val="24"/>
        <w:rtl/>
      </w:rPr>
      <w:t>ط</w:t>
    </w:r>
    <w:r w:rsidR="0028608F">
      <w:rPr>
        <w:sz w:val="24"/>
        <w:szCs w:val="24"/>
        <w:rtl/>
      </w:rPr>
      <w:t xml:space="preserve"> ق</w:t>
    </w:r>
    <w:r w:rsidR="0028608F">
      <w:rPr>
        <w:rFonts w:hint="cs"/>
        <w:sz w:val="24"/>
        <w:szCs w:val="24"/>
        <w:rtl/>
      </w:rPr>
      <w:t>ی</w:t>
    </w:r>
    <w:r w:rsidR="0028608F">
      <w:rPr>
        <w:rFonts w:hint="eastAsia"/>
        <w:sz w:val="24"/>
        <w:szCs w:val="24"/>
        <w:rtl/>
      </w:rPr>
      <w:t>ام</w:t>
    </w:r>
    <w:r w:rsidR="0028608F">
      <w:rPr>
        <w:sz w:val="24"/>
        <w:szCs w:val="24"/>
        <w:rtl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1C31" w:rsidRDefault="00481C3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118FA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522B6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F037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5FA63D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41CA60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4C8765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9FC08C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8144C2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25EB1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B2EED4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DB5CBA"/>
    <w:multiLevelType w:val="hybridMultilevel"/>
    <w:tmpl w:val="43B02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38F2D9C"/>
    <w:multiLevelType w:val="hybridMultilevel"/>
    <w:tmpl w:val="CB62EA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0409D5"/>
    <w:multiLevelType w:val="hybridMultilevel"/>
    <w:tmpl w:val="E6AE59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7B05D2"/>
    <w:multiLevelType w:val="hybridMultilevel"/>
    <w:tmpl w:val="02D02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D45C76"/>
    <w:multiLevelType w:val="hybridMultilevel"/>
    <w:tmpl w:val="1DE8D1B4"/>
    <w:lvl w:ilvl="0" w:tplc="E79A99A6">
      <w:numFmt w:val="bullet"/>
      <w:lvlText w:val="-"/>
      <w:lvlJc w:val="left"/>
      <w:pPr>
        <w:ind w:left="720" w:hanging="360"/>
      </w:pPr>
      <w:rPr>
        <w:rFonts w:ascii="Calibri" w:eastAsia="Calibri" w:hAnsi="Calibri" w:cs="B Bad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5008C8"/>
    <w:multiLevelType w:val="hybridMultilevel"/>
    <w:tmpl w:val="0C4AE3B6"/>
    <w:lvl w:ilvl="0" w:tplc="EB3032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1E2974"/>
    <w:multiLevelType w:val="hybridMultilevel"/>
    <w:tmpl w:val="175CA856"/>
    <w:lvl w:ilvl="0" w:tplc="EB3032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FB45E5"/>
    <w:multiLevelType w:val="hybridMultilevel"/>
    <w:tmpl w:val="ED36C3C4"/>
    <w:lvl w:ilvl="0" w:tplc="EB3032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3"/>
  </w:num>
  <w:num w:numId="13">
    <w:abstractNumId w:val="17"/>
  </w:num>
  <w:num w:numId="14">
    <w:abstractNumId w:val="15"/>
  </w:num>
  <w:num w:numId="15">
    <w:abstractNumId w:val="16"/>
  </w:num>
  <w:num w:numId="16">
    <w:abstractNumId w:val="11"/>
  </w:num>
  <w:num w:numId="17">
    <w:abstractNumId w:val="12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saveSubsetFonts/>
  <w:proofState w:spelling="clean" w:grammar="clean"/>
  <w:attachedTemplate r:id="rId1"/>
  <w:stylePaneSortMethod w:val="0000"/>
  <w:defaultTabStop w:val="720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D7D"/>
    <w:rsid w:val="00000F4E"/>
    <w:rsid w:val="000072A3"/>
    <w:rsid w:val="0002081F"/>
    <w:rsid w:val="00025777"/>
    <w:rsid w:val="00025B70"/>
    <w:rsid w:val="000353D7"/>
    <w:rsid w:val="0003544E"/>
    <w:rsid w:val="0005394C"/>
    <w:rsid w:val="00055496"/>
    <w:rsid w:val="00080A41"/>
    <w:rsid w:val="0008299B"/>
    <w:rsid w:val="0008402E"/>
    <w:rsid w:val="000913AA"/>
    <w:rsid w:val="000928F3"/>
    <w:rsid w:val="00094847"/>
    <w:rsid w:val="00096C63"/>
    <w:rsid w:val="000B5DB5"/>
    <w:rsid w:val="000C3947"/>
    <w:rsid w:val="000C75AC"/>
    <w:rsid w:val="000D2A37"/>
    <w:rsid w:val="000D30E9"/>
    <w:rsid w:val="000D6818"/>
    <w:rsid w:val="000E335E"/>
    <w:rsid w:val="000F16CF"/>
    <w:rsid w:val="000F2D1C"/>
    <w:rsid w:val="000F5BAC"/>
    <w:rsid w:val="00102585"/>
    <w:rsid w:val="00114AB7"/>
    <w:rsid w:val="00116B2B"/>
    <w:rsid w:val="00124E3D"/>
    <w:rsid w:val="00127E95"/>
    <w:rsid w:val="00130659"/>
    <w:rsid w:val="001347C7"/>
    <w:rsid w:val="001356B0"/>
    <w:rsid w:val="00151937"/>
    <w:rsid w:val="001704DB"/>
    <w:rsid w:val="00176BFA"/>
    <w:rsid w:val="00181844"/>
    <w:rsid w:val="001837E9"/>
    <w:rsid w:val="00187DFA"/>
    <w:rsid w:val="001A1BC1"/>
    <w:rsid w:val="001A1EA5"/>
    <w:rsid w:val="001A2574"/>
    <w:rsid w:val="001A27D7"/>
    <w:rsid w:val="001A294E"/>
    <w:rsid w:val="001A4ED8"/>
    <w:rsid w:val="001B2488"/>
    <w:rsid w:val="001B6799"/>
    <w:rsid w:val="001C1362"/>
    <w:rsid w:val="001D2E9A"/>
    <w:rsid w:val="001D597F"/>
    <w:rsid w:val="001E3FD4"/>
    <w:rsid w:val="0020241A"/>
    <w:rsid w:val="00203821"/>
    <w:rsid w:val="00211632"/>
    <w:rsid w:val="0021630D"/>
    <w:rsid w:val="0024121B"/>
    <w:rsid w:val="00247D2F"/>
    <w:rsid w:val="00256560"/>
    <w:rsid w:val="0027605E"/>
    <w:rsid w:val="00281E00"/>
    <w:rsid w:val="0028608F"/>
    <w:rsid w:val="00294A52"/>
    <w:rsid w:val="002A4E44"/>
    <w:rsid w:val="002B575F"/>
    <w:rsid w:val="002B729B"/>
    <w:rsid w:val="002B7CDD"/>
    <w:rsid w:val="002C23B5"/>
    <w:rsid w:val="002C53A2"/>
    <w:rsid w:val="002D0040"/>
    <w:rsid w:val="002D2FA8"/>
    <w:rsid w:val="002E220F"/>
    <w:rsid w:val="00307311"/>
    <w:rsid w:val="0032100F"/>
    <w:rsid w:val="0033402C"/>
    <w:rsid w:val="00340521"/>
    <w:rsid w:val="00345C73"/>
    <w:rsid w:val="00354A99"/>
    <w:rsid w:val="00360311"/>
    <w:rsid w:val="00361922"/>
    <w:rsid w:val="0037339B"/>
    <w:rsid w:val="003823F9"/>
    <w:rsid w:val="00386C11"/>
    <w:rsid w:val="00396EF6"/>
    <w:rsid w:val="00397466"/>
    <w:rsid w:val="003A6148"/>
    <w:rsid w:val="003C33F6"/>
    <w:rsid w:val="003C3D2E"/>
    <w:rsid w:val="003C43A5"/>
    <w:rsid w:val="003E1C5C"/>
    <w:rsid w:val="003E6650"/>
    <w:rsid w:val="003F5B46"/>
    <w:rsid w:val="003F653E"/>
    <w:rsid w:val="00401363"/>
    <w:rsid w:val="00402E47"/>
    <w:rsid w:val="00425015"/>
    <w:rsid w:val="00430994"/>
    <w:rsid w:val="00441B6D"/>
    <w:rsid w:val="004556EF"/>
    <w:rsid w:val="00462B07"/>
    <w:rsid w:val="00465BD2"/>
    <w:rsid w:val="004715C8"/>
    <w:rsid w:val="00481C31"/>
    <w:rsid w:val="00482FC1"/>
    <w:rsid w:val="00483027"/>
    <w:rsid w:val="004871AA"/>
    <w:rsid w:val="004918D7"/>
    <w:rsid w:val="004926E1"/>
    <w:rsid w:val="004A2FEA"/>
    <w:rsid w:val="004B521D"/>
    <w:rsid w:val="004D2DD7"/>
    <w:rsid w:val="004D75C5"/>
    <w:rsid w:val="004E2186"/>
    <w:rsid w:val="004E66FB"/>
    <w:rsid w:val="004F470A"/>
    <w:rsid w:val="004F4C59"/>
    <w:rsid w:val="00500C8F"/>
    <w:rsid w:val="00501909"/>
    <w:rsid w:val="00507BBB"/>
    <w:rsid w:val="005128DF"/>
    <w:rsid w:val="0051592A"/>
    <w:rsid w:val="005206FE"/>
    <w:rsid w:val="005257ED"/>
    <w:rsid w:val="005306F8"/>
    <w:rsid w:val="0054023D"/>
    <w:rsid w:val="005426BF"/>
    <w:rsid w:val="0056213C"/>
    <w:rsid w:val="00580C24"/>
    <w:rsid w:val="005968EF"/>
    <w:rsid w:val="00596C1E"/>
    <w:rsid w:val="005A2E26"/>
    <w:rsid w:val="005B1E9D"/>
    <w:rsid w:val="005B7BCA"/>
    <w:rsid w:val="005C0DAE"/>
    <w:rsid w:val="005C188E"/>
    <w:rsid w:val="005D2349"/>
    <w:rsid w:val="005E1B60"/>
    <w:rsid w:val="005E5507"/>
    <w:rsid w:val="005E607B"/>
    <w:rsid w:val="005F0A8D"/>
    <w:rsid w:val="00601229"/>
    <w:rsid w:val="00602132"/>
    <w:rsid w:val="00603B67"/>
    <w:rsid w:val="006162A2"/>
    <w:rsid w:val="006240DA"/>
    <w:rsid w:val="0063256E"/>
    <w:rsid w:val="00633F04"/>
    <w:rsid w:val="00635219"/>
    <w:rsid w:val="00635EC0"/>
    <w:rsid w:val="00640B58"/>
    <w:rsid w:val="00651B02"/>
    <w:rsid w:val="00651B19"/>
    <w:rsid w:val="00660A29"/>
    <w:rsid w:val="00695519"/>
    <w:rsid w:val="006A4134"/>
    <w:rsid w:val="006A5DDA"/>
    <w:rsid w:val="006A6701"/>
    <w:rsid w:val="006B21F4"/>
    <w:rsid w:val="006B3753"/>
    <w:rsid w:val="006B7AD6"/>
    <w:rsid w:val="006C50FD"/>
    <w:rsid w:val="006D0489"/>
    <w:rsid w:val="006D1DD4"/>
    <w:rsid w:val="006D4014"/>
    <w:rsid w:val="006D44C1"/>
    <w:rsid w:val="006E5651"/>
    <w:rsid w:val="006E5B85"/>
    <w:rsid w:val="006F026A"/>
    <w:rsid w:val="0070265B"/>
    <w:rsid w:val="00704813"/>
    <w:rsid w:val="0072290D"/>
    <w:rsid w:val="00723D6D"/>
    <w:rsid w:val="00724537"/>
    <w:rsid w:val="00731724"/>
    <w:rsid w:val="0073474B"/>
    <w:rsid w:val="00735511"/>
    <w:rsid w:val="00737208"/>
    <w:rsid w:val="00744DE6"/>
    <w:rsid w:val="00762452"/>
    <w:rsid w:val="007639E0"/>
    <w:rsid w:val="00775507"/>
    <w:rsid w:val="00783473"/>
    <w:rsid w:val="0078594B"/>
    <w:rsid w:val="00795E02"/>
    <w:rsid w:val="007979D0"/>
    <w:rsid w:val="007A4E18"/>
    <w:rsid w:val="007A7B8C"/>
    <w:rsid w:val="007C6D9E"/>
    <w:rsid w:val="007D1C43"/>
    <w:rsid w:val="007D3920"/>
    <w:rsid w:val="007D6C53"/>
    <w:rsid w:val="007E1564"/>
    <w:rsid w:val="007E1E87"/>
    <w:rsid w:val="007E5B3F"/>
    <w:rsid w:val="007F2257"/>
    <w:rsid w:val="0080091D"/>
    <w:rsid w:val="00804108"/>
    <w:rsid w:val="00804FC4"/>
    <w:rsid w:val="00816367"/>
    <w:rsid w:val="00816A0B"/>
    <w:rsid w:val="00824B22"/>
    <w:rsid w:val="00830C53"/>
    <w:rsid w:val="00835676"/>
    <w:rsid w:val="00837FAA"/>
    <w:rsid w:val="00841F77"/>
    <w:rsid w:val="0085276D"/>
    <w:rsid w:val="00863390"/>
    <w:rsid w:val="0086385C"/>
    <w:rsid w:val="00871916"/>
    <w:rsid w:val="00894128"/>
    <w:rsid w:val="008956DD"/>
    <w:rsid w:val="008A510E"/>
    <w:rsid w:val="008A522A"/>
    <w:rsid w:val="008B4464"/>
    <w:rsid w:val="008B750B"/>
    <w:rsid w:val="008C3162"/>
    <w:rsid w:val="008D1F14"/>
    <w:rsid w:val="008D7826"/>
    <w:rsid w:val="008E3924"/>
    <w:rsid w:val="008F13F7"/>
    <w:rsid w:val="008F5B4D"/>
    <w:rsid w:val="00907425"/>
    <w:rsid w:val="00923C34"/>
    <w:rsid w:val="00924152"/>
    <w:rsid w:val="0092513D"/>
    <w:rsid w:val="00927A9F"/>
    <w:rsid w:val="009335CC"/>
    <w:rsid w:val="00935A55"/>
    <w:rsid w:val="00941CEB"/>
    <w:rsid w:val="0094720F"/>
    <w:rsid w:val="00953B28"/>
    <w:rsid w:val="00954322"/>
    <w:rsid w:val="00957CAA"/>
    <w:rsid w:val="0096778A"/>
    <w:rsid w:val="00977656"/>
    <w:rsid w:val="009846A7"/>
    <w:rsid w:val="0098794D"/>
    <w:rsid w:val="0099497B"/>
    <w:rsid w:val="009A43BA"/>
    <w:rsid w:val="009B0D05"/>
    <w:rsid w:val="009B4CA6"/>
    <w:rsid w:val="009B79F8"/>
    <w:rsid w:val="009C66D5"/>
    <w:rsid w:val="009D13FD"/>
    <w:rsid w:val="009D266A"/>
    <w:rsid w:val="009F7E07"/>
    <w:rsid w:val="00A01522"/>
    <w:rsid w:val="00A10A11"/>
    <w:rsid w:val="00A13C6A"/>
    <w:rsid w:val="00A17B09"/>
    <w:rsid w:val="00A457C6"/>
    <w:rsid w:val="00A46AD0"/>
    <w:rsid w:val="00A47063"/>
    <w:rsid w:val="00A473A8"/>
    <w:rsid w:val="00A513F0"/>
    <w:rsid w:val="00A61AC8"/>
    <w:rsid w:val="00A6366F"/>
    <w:rsid w:val="00A65D4C"/>
    <w:rsid w:val="00A70512"/>
    <w:rsid w:val="00A75158"/>
    <w:rsid w:val="00AA1F60"/>
    <w:rsid w:val="00AA40D7"/>
    <w:rsid w:val="00AB5F7D"/>
    <w:rsid w:val="00AC0C50"/>
    <w:rsid w:val="00AC6FE2"/>
    <w:rsid w:val="00AF3925"/>
    <w:rsid w:val="00B1296B"/>
    <w:rsid w:val="00B2292F"/>
    <w:rsid w:val="00B43169"/>
    <w:rsid w:val="00B501A8"/>
    <w:rsid w:val="00B55AE4"/>
    <w:rsid w:val="00B70B46"/>
    <w:rsid w:val="00B739B0"/>
    <w:rsid w:val="00B814A3"/>
    <w:rsid w:val="00B96F38"/>
    <w:rsid w:val="00BB466A"/>
    <w:rsid w:val="00BC716B"/>
    <w:rsid w:val="00BD0E74"/>
    <w:rsid w:val="00BD5F8C"/>
    <w:rsid w:val="00BE29DD"/>
    <w:rsid w:val="00C066AF"/>
    <w:rsid w:val="00C10E06"/>
    <w:rsid w:val="00C145B8"/>
    <w:rsid w:val="00C2438F"/>
    <w:rsid w:val="00C31AF0"/>
    <w:rsid w:val="00C32A7E"/>
    <w:rsid w:val="00C34F28"/>
    <w:rsid w:val="00C368DF"/>
    <w:rsid w:val="00C442C5"/>
    <w:rsid w:val="00C57B5C"/>
    <w:rsid w:val="00C57C7C"/>
    <w:rsid w:val="00C61049"/>
    <w:rsid w:val="00C63FFE"/>
    <w:rsid w:val="00C67186"/>
    <w:rsid w:val="00C91EB6"/>
    <w:rsid w:val="00C970A2"/>
    <w:rsid w:val="00CA10B0"/>
    <w:rsid w:val="00CA2F8E"/>
    <w:rsid w:val="00CA3EE2"/>
    <w:rsid w:val="00CA7FD5"/>
    <w:rsid w:val="00CB3287"/>
    <w:rsid w:val="00CB33E2"/>
    <w:rsid w:val="00CB4E68"/>
    <w:rsid w:val="00CC2733"/>
    <w:rsid w:val="00CD0050"/>
    <w:rsid w:val="00CE7481"/>
    <w:rsid w:val="00CF0A8F"/>
    <w:rsid w:val="00D048CE"/>
    <w:rsid w:val="00D10998"/>
    <w:rsid w:val="00D15CBD"/>
    <w:rsid w:val="00D173DC"/>
    <w:rsid w:val="00D221CB"/>
    <w:rsid w:val="00D23391"/>
    <w:rsid w:val="00D31805"/>
    <w:rsid w:val="00D552B9"/>
    <w:rsid w:val="00D72DEE"/>
    <w:rsid w:val="00D735B2"/>
    <w:rsid w:val="00D74021"/>
    <w:rsid w:val="00D76D01"/>
    <w:rsid w:val="00D82C16"/>
    <w:rsid w:val="00D922A9"/>
    <w:rsid w:val="00D9394A"/>
    <w:rsid w:val="00DA52D0"/>
    <w:rsid w:val="00DB0CBB"/>
    <w:rsid w:val="00DB67CC"/>
    <w:rsid w:val="00DC3783"/>
    <w:rsid w:val="00DE1070"/>
    <w:rsid w:val="00E00219"/>
    <w:rsid w:val="00E0316B"/>
    <w:rsid w:val="00E25E10"/>
    <w:rsid w:val="00E50197"/>
    <w:rsid w:val="00E50B41"/>
    <w:rsid w:val="00E51AE7"/>
    <w:rsid w:val="00E5219B"/>
    <w:rsid w:val="00E52D07"/>
    <w:rsid w:val="00E5518B"/>
    <w:rsid w:val="00E609FE"/>
    <w:rsid w:val="00E630BE"/>
    <w:rsid w:val="00E75920"/>
    <w:rsid w:val="00E80D96"/>
    <w:rsid w:val="00E871FA"/>
    <w:rsid w:val="00E87CA1"/>
    <w:rsid w:val="00E936A4"/>
    <w:rsid w:val="00E954BB"/>
    <w:rsid w:val="00EA45E7"/>
    <w:rsid w:val="00EB78E3"/>
    <w:rsid w:val="00EB7BE3"/>
    <w:rsid w:val="00EC1C4B"/>
    <w:rsid w:val="00EC735A"/>
    <w:rsid w:val="00ED368E"/>
    <w:rsid w:val="00ED3D2A"/>
    <w:rsid w:val="00ED5F38"/>
    <w:rsid w:val="00EF27FE"/>
    <w:rsid w:val="00F07FB6"/>
    <w:rsid w:val="00F149D0"/>
    <w:rsid w:val="00F16B53"/>
    <w:rsid w:val="00F25ECD"/>
    <w:rsid w:val="00F318BE"/>
    <w:rsid w:val="00F32D5A"/>
    <w:rsid w:val="00F33297"/>
    <w:rsid w:val="00F343FB"/>
    <w:rsid w:val="00F359FE"/>
    <w:rsid w:val="00F41B6F"/>
    <w:rsid w:val="00F42159"/>
    <w:rsid w:val="00F4256E"/>
    <w:rsid w:val="00F42EE1"/>
    <w:rsid w:val="00F60F1F"/>
    <w:rsid w:val="00F64141"/>
    <w:rsid w:val="00F67508"/>
    <w:rsid w:val="00F71FC9"/>
    <w:rsid w:val="00F73B48"/>
    <w:rsid w:val="00F74F51"/>
    <w:rsid w:val="00F842AD"/>
    <w:rsid w:val="00F914EB"/>
    <w:rsid w:val="00F91B85"/>
    <w:rsid w:val="00F938E7"/>
    <w:rsid w:val="00FA3B17"/>
    <w:rsid w:val="00FA5E8D"/>
    <w:rsid w:val="00FA5F3D"/>
    <w:rsid w:val="00FA6C34"/>
    <w:rsid w:val="00FB399E"/>
    <w:rsid w:val="00FB7F50"/>
    <w:rsid w:val="00FC2A85"/>
    <w:rsid w:val="00FC40AF"/>
    <w:rsid w:val="00FC73B9"/>
    <w:rsid w:val="00FD0A16"/>
    <w:rsid w:val="00FE3D7D"/>
    <w:rsid w:val="00FE6DCF"/>
    <w:rsid w:val="00FF6BC0"/>
    <w:rsid w:val="00FF7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0F1811"/>
  <w15:docId w15:val="{79ED2FB3-8E69-47E5-AA23-A2EFD6DE2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fa-IR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091D"/>
    <w:pPr>
      <w:bidi/>
      <w:spacing w:line="276" w:lineRule="auto"/>
    </w:pPr>
    <w:rPr>
      <w:rFonts w:cs="B Badr"/>
      <w:sz w:val="22"/>
      <w:szCs w:val="28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C31AF0"/>
    <w:pPr>
      <w:keepNext/>
      <w:spacing w:before="120"/>
      <w:outlineLvl w:val="0"/>
    </w:pPr>
    <w:rPr>
      <w:rFonts w:ascii="Cambria" w:eastAsia="Times New Roman" w:hAnsi="Cambria" w:cs="B Titr"/>
      <w:b/>
      <w:bCs/>
      <w:color w:val="0100FF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BC716B"/>
    <w:pPr>
      <w:keepNext/>
      <w:spacing w:before="240" w:after="60"/>
      <w:outlineLvl w:val="1"/>
    </w:pPr>
    <w:rPr>
      <w:rFonts w:ascii="Cambria" w:eastAsia="Times New Roman" w:hAnsi="Cambria" w:cs="B Titr"/>
      <w:b/>
      <w:bCs/>
      <w:i/>
      <w:color w:val="0000FE"/>
      <w:sz w:val="28"/>
      <w:szCs w:val="30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BC716B"/>
    <w:pPr>
      <w:keepNext/>
      <w:spacing w:before="240" w:after="60"/>
      <w:outlineLvl w:val="2"/>
    </w:pPr>
    <w:rPr>
      <w:rFonts w:ascii="Cambria" w:eastAsia="Times New Roman" w:hAnsi="Cambria" w:cs="B Titr"/>
      <w:b/>
      <w:bCs/>
      <w:color w:val="0000FD"/>
      <w:sz w:val="26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BC716B"/>
    <w:pPr>
      <w:keepNext/>
      <w:spacing w:before="240" w:after="60"/>
      <w:outlineLvl w:val="3"/>
    </w:pPr>
    <w:rPr>
      <w:rFonts w:eastAsia="Times New Roman" w:cs="B Titr"/>
      <w:b/>
      <w:bCs/>
      <w:color w:val="0000FC"/>
      <w:sz w:val="28"/>
      <w:szCs w:val="2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BC716B"/>
    <w:pPr>
      <w:keepNext/>
      <w:spacing w:before="240" w:after="60"/>
      <w:outlineLvl w:val="4"/>
    </w:pPr>
    <w:rPr>
      <w:rFonts w:eastAsia="Times New Roman" w:cs="B Titr"/>
      <w:b/>
      <w:bCs/>
      <w:i/>
      <w:color w:val="0000FB"/>
      <w:sz w:val="26"/>
      <w:szCs w:val="24"/>
    </w:rPr>
  </w:style>
  <w:style w:type="paragraph" w:styleId="Heading6">
    <w:name w:val="heading 6"/>
    <w:basedOn w:val="Normal"/>
    <w:next w:val="Normal"/>
    <w:link w:val="Heading6Char"/>
    <w:autoRedefine/>
    <w:uiPriority w:val="9"/>
    <w:unhideWhenUsed/>
    <w:qFormat/>
    <w:rsid w:val="00BC716B"/>
    <w:pPr>
      <w:keepNext/>
      <w:spacing w:before="240" w:after="60"/>
      <w:outlineLvl w:val="5"/>
    </w:pPr>
    <w:rPr>
      <w:rFonts w:eastAsia="Times New Roman" w:cs="B Titr"/>
      <w:b/>
      <w:bCs/>
      <w:color w:val="0000FA"/>
      <w:szCs w:val="24"/>
    </w:rPr>
  </w:style>
  <w:style w:type="paragraph" w:styleId="Heading7">
    <w:name w:val="heading 7"/>
    <w:basedOn w:val="Normal"/>
    <w:next w:val="Normal"/>
    <w:link w:val="Heading7Char"/>
    <w:autoRedefine/>
    <w:uiPriority w:val="9"/>
    <w:unhideWhenUsed/>
    <w:qFormat/>
    <w:rsid w:val="00BC716B"/>
    <w:pPr>
      <w:keepNext/>
      <w:spacing w:before="240" w:after="60"/>
      <w:outlineLvl w:val="6"/>
    </w:pPr>
    <w:rPr>
      <w:rFonts w:eastAsia="Times New Roman" w:cs="B Titr"/>
      <w:bCs/>
      <w:color w:val="0000F9"/>
      <w:sz w:val="24"/>
      <w:szCs w:val="24"/>
    </w:rPr>
  </w:style>
  <w:style w:type="paragraph" w:styleId="Heading8">
    <w:name w:val="heading 8"/>
    <w:basedOn w:val="Normal"/>
    <w:next w:val="Normal"/>
    <w:link w:val="Heading8Char"/>
    <w:autoRedefine/>
    <w:uiPriority w:val="9"/>
    <w:unhideWhenUsed/>
    <w:qFormat/>
    <w:rsid w:val="00BC716B"/>
    <w:pPr>
      <w:keepNext/>
      <w:spacing w:before="240" w:after="60" w:line="240" w:lineRule="auto"/>
      <w:outlineLvl w:val="7"/>
    </w:pPr>
    <w:rPr>
      <w:rFonts w:eastAsia="Times New Roman" w:cs="B Titr"/>
      <w:bCs/>
      <w:i/>
      <w:color w:val="0000F8"/>
      <w:sz w:val="24"/>
      <w:szCs w:val="24"/>
    </w:rPr>
  </w:style>
  <w:style w:type="paragraph" w:styleId="Heading9">
    <w:name w:val="heading 9"/>
    <w:basedOn w:val="Normal"/>
    <w:next w:val="Normal"/>
    <w:link w:val="Heading9Char"/>
    <w:autoRedefine/>
    <w:uiPriority w:val="9"/>
    <w:unhideWhenUsed/>
    <w:qFormat/>
    <w:rsid w:val="00BC716B"/>
    <w:pPr>
      <w:keepNext/>
      <w:spacing w:before="240" w:after="60"/>
      <w:outlineLvl w:val="8"/>
    </w:pPr>
    <w:rPr>
      <w:rFonts w:ascii="Cambria" w:eastAsia="Times New Roman" w:hAnsi="Cambria" w:cs="B Titr"/>
      <w:bCs/>
      <w:color w:val="0000F7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C31AF0"/>
    <w:rPr>
      <w:rFonts w:ascii="Cambria" w:eastAsia="Times New Roman" w:hAnsi="Cambria" w:cs="B Titr"/>
      <w:b/>
      <w:bCs/>
      <w:color w:val="0100FF"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BC716B"/>
    <w:rPr>
      <w:rFonts w:ascii="Cambria" w:eastAsia="Times New Roman" w:hAnsi="Cambria" w:cs="B Titr"/>
      <w:b/>
      <w:bCs/>
      <w:i/>
      <w:color w:val="0000FE"/>
      <w:sz w:val="28"/>
      <w:szCs w:val="30"/>
    </w:rPr>
  </w:style>
  <w:style w:type="character" w:customStyle="1" w:styleId="Heading3Char">
    <w:name w:val="Heading 3 Char"/>
    <w:link w:val="Heading3"/>
    <w:uiPriority w:val="9"/>
    <w:rsid w:val="00BC716B"/>
    <w:rPr>
      <w:rFonts w:ascii="Cambria" w:eastAsia="Times New Roman" w:hAnsi="Cambria" w:cs="B Titr"/>
      <w:b/>
      <w:bCs/>
      <w:color w:val="0000FD"/>
      <w:sz w:val="26"/>
      <w:szCs w:val="28"/>
    </w:rPr>
  </w:style>
  <w:style w:type="character" w:customStyle="1" w:styleId="Heading4Char">
    <w:name w:val="Heading 4 Char"/>
    <w:link w:val="Heading4"/>
    <w:uiPriority w:val="9"/>
    <w:rsid w:val="00BC716B"/>
    <w:rPr>
      <w:rFonts w:eastAsia="Times New Roman" w:cs="B Titr"/>
      <w:b/>
      <w:bCs/>
      <w:color w:val="0000FC"/>
      <w:sz w:val="28"/>
      <w:szCs w:val="26"/>
    </w:rPr>
  </w:style>
  <w:style w:type="character" w:customStyle="1" w:styleId="Heading5Char">
    <w:name w:val="Heading 5 Char"/>
    <w:link w:val="Heading5"/>
    <w:uiPriority w:val="9"/>
    <w:rsid w:val="00BC716B"/>
    <w:rPr>
      <w:rFonts w:eastAsia="Times New Roman" w:cs="B Titr"/>
      <w:b/>
      <w:bCs/>
      <w:i/>
      <w:color w:val="0000FB"/>
      <w:sz w:val="26"/>
      <w:szCs w:val="24"/>
    </w:rPr>
  </w:style>
  <w:style w:type="character" w:customStyle="1" w:styleId="Heading7Char">
    <w:name w:val="Heading 7 Char"/>
    <w:link w:val="Heading7"/>
    <w:uiPriority w:val="9"/>
    <w:rsid w:val="00BC716B"/>
    <w:rPr>
      <w:rFonts w:eastAsia="Times New Roman" w:cs="B Titr"/>
      <w:bCs/>
      <w:color w:val="0000F9"/>
      <w:sz w:val="24"/>
      <w:szCs w:val="24"/>
    </w:rPr>
  </w:style>
  <w:style w:type="character" w:customStyle="1" w:styleId="Heading6Char">
    <w:name w:val="Heading 6 Char"/>
    <w:link w:val="Heading6"/>
    <w:uiPriority w:val="9"/>
    <w:rsid w:val="00BC716B"/>
    <w:rPr>
      <w:rFonts w:eastAsia="Times New Roman" w:cs="B Titr"/>
      <w:b/>
      <w:bCs/>
      <w:color w:val="0000FA"/>
      <w:sz w:val="22"/>
      <w:szCs w:val="24"/>
    </w:rPr>
  </w:style>
  <w:style w:type="character" w:customStyle="1" w:styleId="Heading8Char">
    <w:name w:val="Heading 8 Char"/>
    <w:link w:val="Heading8"/>
    <w:uiPriority w:val="9"/>
    <w:rsid w:val="00BC716B"/>
    <w:rPr>
      <w:rFonts w:eastAsia="Times New Roman" w:cs="B Titr"/>
      <w:bCs/>
      <w:i/>
      <w:color w:val="0000F8"/>
      <w:sz w:val="24"/>
      <w:szCs w:val="24"/>
    </w:rPr>
  </w:style>
  <w:style w:type="character" w:customStyle="1" w:styleId="Heading9Char">
    <w:name w:val="Heading 9 Char"/>
    <w:link w:val="Heading9"/>
    <w:uiPriority w:val="9"/>
    <w:rsid w:val="00BC716B"/>
    <w:rPr>
      <w:rFonts w:ascii="Cambria" w:eastAsia="Times New Roman" w:hAnsi="Cambria" w:cs="B Titr"/>
      <w:bCs/>
      <w:color w:val="0000F7"/>
      <w:sz w:val="22"/>
      <w:szCs w:val="24"/>
    </w:rPr>
  </w:style>
  <w:style w:type="paragraph" w:styleId="Header">
    <w:name w:val="header"/>
    <w:basedOn w:val="Normal"/>
    <w:link w:val="HeaderChar"/>
    <w:uiPriority w:val="99"/>
    <w:unhideWhenUsed/>
    <w:rsid w:val="008B750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8B750B"/>
    <w:rPr>
      <w:rFonts w:cs="B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8B750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8B750B"/>
    <w:rPr>
      <w:rFonts w:cs="B Badr"/>
      <w:sz w:val="22"/>
      <w:szCs w:val="28"/>
    </w:rPr>
  </w:style>
  <w:style w:type="paragraph" w:styleId="NormalWeb">
    <w:name w:val="Normal (Web)"/>
    <w:basedOn w:val="Normal"/>
    <w:uiPriority w:val="99"/>
    <w:unhideWhenUsed/>
    <w:rsid w:val="00E5219B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qFormat/>
    <w:rsid w:val="0099497B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rsid w:val="0099497B"/>
    <w:rPr>
      <w:rFonts w:cs="B Lotus"/>
    </w:rPr>
  </w:style>
  <w:style w:type="character" w:styleId="FootnoteReference">
    <w:name w:val="footnote reference"/>
    <w:uiPriority w:val="99"/>
    <w:semiHidden/>
    <w:unhideWhenUsed/>
    <w:qFormat/>
    <w:rsid w:val="00E5219B"/>
    <w:rPr>
      <w:vertAlign w:val="superscript"/>
    </w:rPr>
  </w:style>
  <w:style w:type="paragraph" w:styleId="TOC2">
    <w:name w:val="toc 2"/>
    <w:basedOn w:val="Normal"/>
    <w:next w:val="Normal"/>
    <w:autoRedefine/>
    <w:uiPriority w:val="39"/>
    <w:unhideWhenUsed/>
    <w:rsid w:val="0032100F"/>
    <w:pPr>
      <w:spacing w:line="240" w:lineRule="auto"/>
      <w:ind w:left="221"/>
    </w:pPr>
    <w:rPr>
      <w:rFonts w:cs="B Titr"/>
      <w:bCs/>
      <w:color w:val="632423" w:themeColor="accent2" w:themeShade="80"/>
      <w:szCs w:val="18"/>
    </w:rPr>
  </w:style>
  <w:style w:type="paragraph" w:styleId="TOC3">
    <w:name w:val="toc 3"/>
    <w:basedOn w:val="Normal"/>
    <w:next w:val="Normal"/>
    <w:autoRedefine/>
    <w:uiPriority w:val="39"/>
    <w:unhideWhenUsed/>
    <w:rsid w:val="0092513D"/>
    <w:pPr>
      <w:spacing w:line="240" w:lineRule="auto"/>
      <w:ind w:left="442"/>
    </w:pPr>
    <w:rPr>
      <w:bCs/>
      <w:iCs/>
      <w:color w:val="632423" w:themeColor="accent2" w:themeShade="80"/>
      <w:szCs w:val="24"/>
    </w:rPr>
  </w:style>
  <w:style w:type="paragraph" w:styleId="TOC4">
    <w:name w:val="toc 4"/>
    <w:basedOn w:val="Normal"/>
    <w:next w:val="Normal"/>
    <w:autoRedefine/>
    <w:uiPriority w:val="39"/>
    <w:unhideWhenUsed/>
    <w:rsid w:val="0092513D"/>
    <w:pPr>
      <w:spacing w:line="240" w:lineRule="auto"/>
      <w:ind w:left="658"/>
    </w:pPr>
    <w:rPr>
      <w:bCs/>
      <w:color w:val="632423" w:themeColor="accent2" w:themeShade="80"/>
      <w:szCs w:val="24"/>
    </w:rPr>
  </w:style>
  <w:style w:type="paragraph" w:styleId="TOC5">
    <w:name w:val="toc 5"/>
    <w:basedOn w:val="Normal"/>
    <w:next w:val="Normal"/>
    <w:autoRedefine/>
    <w:uiPriority w:val="39"/>
    <w:unhideWhenUsed/>
    <w:rsid w:val="0092513D"/>
    <w:pPr>
      <w:spacing w:line="240" w:lineRule="auto"/>
      <w:ind w:left="879"/>
    </w:pPr>
    <w:rPr>
      <w:bCs/>
      <w:color w:val="632423" w:themeColor="accent2" w:themeShade="80"/>
      <w:szCs w:val="24"/>
    </w:rPr>
  </w:style>
  <w:style w:type="paragraph" w:styleId="TOC6">
    <w:name w:val="toc 6"/>
    <w:basedOn w:val="Normal"/>
    <w:next w:val="Normal"/>
    <w:autoRedefine/>
    <w:uiPriority w:val="39"/>
    <w:unhideWhenUsed/>
    <w:rsid w:val="0092513D"/>
    <w:pPr>
      <w:spacing w:line="240" w:lineRule="auto"/>
      <w:ind w:left="1100"/>
    </w:pPr>
    <w:rPr>
      <w:bCs/>
      <w:color w:val="632423" w:themeColor="accent2" w:themeShade="80"/>
      <w:szCs w:val="24"/>
    </w:rPr>
  </w:style>
  <w:style w:type="character" w:styleId="Hyperlink">
    <w:name w:val="Hyperlink"/>
    <w:uiPriority w:val="99"/>
    <w:unhideWhenUsed/>
    <w:rsid w:val="00731724"/>
    <w:rPr>
      <w:color w:val="0000FF"/>
      <w:u w:val="single"/>
    </w:rPr>
  </w:style>
  <w:style w:type="character" w:styleId="IntenseEmphasis">
    <w:name w:val="Intense Emphasis"/>
    <w:aliases w:val="متن آیات و روایات"/>
    <w:basedOn w:val="DefaultParagraphFont"/>
    <w:uiPriority w:val="21"/>
    <w:qFormat/>
    <w:rsid w:val="006162A2"/>
    <w:rPr>
      <w:rFonts w:cs="B Badr"/>
      <w:b/>
      <w:bCs w:val="0"/>
      <w:i/>
      <w:iCs w:val="0"/>
      <w:color w:val="008000"/>
      <w:szCs w:val="28"/>
    </w:rPr>
  </w:style>
  <w:style w:type="character" w:styleId="SubtleEmphasis">
    <w:name w:val="Subtle Emphasis"/>
    <w:aliases w:val="متن کتاب محور"/>
    <w:basedOn w:val="DefaultParagraphFont"/>
    <w:uiPriority w:val="19"/>
    <w:qFormat/>
    <w:rsid w:val="006162A2"/>
    <w:rPr>
      <w:rFonts w:cs="B Badr"/>
      <w:bCs w:val="0"/>
      <w:i/>
      <w:iCs w:val="0"/>
      <w:color w:val="0000FF"/>
      <w:szCs w:val="28"/>
    </w:rPr>
  </w:style>
  <w:style w:type="paragraph" w:customStyle="1" w:styleId="2">
    <w:name w:val="نظر سایر علما2"/>
    <w:basedOn w:val="Normal"/>
    <w:qFormat/>
    <w:rsid w:val="006162A2"/>
    <w:rPr>
      <w:color w:val="000080"/>
    </w:rPr>
  </w:style>
  <w:style w:type="paragraph" w:customStyle="1" w:styleId="a">
    <w:name w:val="متن نظر استاد"/>
    <w:basedOn w:val="Normal"/>
    <w:rsid w:val="001B2488"/>
    <w:rPr>
      <w:color w:val="800000"/>
    </w:rPr>
  </w:style>
  <w:style w:type="character" w:styleId="Emphasis">
    <w:name w:val="Emphasis"/>
    <w:aliases w:val="موضوع"/>
    <w:basedOn w:val="DefaultParagraphFont"/>
    <w:uiPriority w:val="20"/>
    <w:qFormat/>
    <w:rsid w:val="00FC73B9"/>
    <w:rPr>
      <w:rFonts w:cs="B Titr"/>
      <w:bCs/>
      <w:i/>
      <w:iCs w:val="0"/>
      <w:color w:val="0101FF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F64141"/>
    <w:pPr>
      <w:tabs>
        <w:tab w:val="right" w:leader="dot" w:pos="10194"/>
      </w:tabs>
      <w:spacing w:line="240" w:lineRule="auto"/>
    </w:pPr>
    <w:rPr>
      <w:rFonts w:cs="B Titr"/>
      <w:color w:val="632423" w:themeColor="accent2" w:themeShade="80"/>
      <w:szCs w:val="24"/>
    </w:rPr>
  </w:style>
  <w:style w:type="paragraph" w:customStyle="1" w:styleId="a0">
    <w:name w:val="متن فهرست"/>
    <w:basedOn w:val="TOC1"/>
    <w:rsid w:val="00603B67"/>
    <w:rPr>
      <w:bCs/>
      <w:noProof/>
      <w:color w:val="00800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79F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79F8"/>
    <w:rPr>
      <w:rFonts w:ascii="Tahoma" w:hAnsi="Tahoma" w:cs="Tahoma"/>
      <w:sz w:val="16"/>
      <w:szCs w:val="16"/>
    </w:rPr>
  </w:style>
  <w:style w:type="paragraph" w:styleId="TOC9">
    <w:name w:val="toc 9"/>
    <w:basedOn w:val="Normal"/>
    <w:next w:val="Normal"/>
    <w:autoRedefine/>
    <w:uiPriority w:val="39"/>
    <w:unhideWhenUsed/>
    <w:rsid w:val="00F64141"/>
    <w:pPr>
      <w:spacing w:after="100" w:line="240" w:lineRule="auto"/>
      <w:ind w:left="1758"/>
    </w:pPr>
    <w:rPr>
      <w:color w:val="632423" w:themeColor="accent2" w:themeShade="80"/>
      <w:szCs w:val="24"/>
    </w:rPr>
  </w:style>
  <w:style w:type="paragraph" w:styleId="TOC7">
    <w:name w:val="toc 7"/>
    <w:basedOn w:val="Normal"/>
    <w:next w:val="Normal"/>
    <w:autoRedefine/>
    <w:uiPriority w:val="39"/>
    <w:unhideWhenUsed/>
    <w:rsid w:val="0092513D"/>
    <w:pPr>
      <w:spacing w:line="240" w:lineRule="auto"/>
      <w:ind w:left="1321"/>
    </w:pPr>
    <w:rPr>
      <w:bCs/>
      <w:color w:val="632423" w:themeColor="accent2" w:themeShade="80"/>
      <w:szCs w:val="24"/>
    </w:rPr>
  </w:style>
  <w:style w:type="paragraph" w:styleId="TOC8">
    <w:name w:val="toc 8"/>
    <w:basedOn w:val="Normal"/>
    <w:next w:val="Normal"/>
    <w:autoRedefine/>
    <w:uiPriority w:val="39"/>
    <w:unhideWhenUsed/>
    <w:rsid w:val="00F64141"/>
    <w:pPr>
      <w:spacing w:after="100" w:line="240" w:lineRule="auto"/>
      <w:ind w:left="1542"/>
    </w:pPr>
    <w:rPr>
      <w:color w:val="632423" w:themeColor="accent2" w:themeShade="80"/>
      <w:szCs w:val="24"/>
    </w:rPr>
  </w:style>
  <w:style w:type="paragraph" w:styleId="ListParagraph">
    <w:name w:val="List Paragraph"/>
    <w:basedOn w:val="Normal"/>
    <w:uiPriority w:val="34"/>
    <w:rsid w:val="0092513D"/>
    <w:pPr>
      <w:ind w:left="720"/>
      <w:contextualSpacing/>
    </w:pPr>
    <w:rPr>
      <w:rFonts w:cs="B Lotus"/>
    </w:rPr>
  </w:style>
  <w:style w:type="paragraph" w:styleId="ListBullet">
    <w:name w:val="List Bullet"/>
    <w:basedOn w:val="Normal"/>
    <w:uiPriority w:val="99"/>
    <w:unhideWhenUsed/>
    <w:rsid w:val="00816A0B"/>
    <w:pPr>
      <w:numPr>
        <w:numId w:val="6"/>
      </w:numPr>
      <w:contextualSpacing/>
    </w:pPr>
  </w:style>
  <w:style w:type="paragraph" w:styleId="ListBullet2">
    <w:name w:val="List Bullet 2"/>
    <w:basedOn w:val="Normal"/>
    <w:uiPriority w:val="99"/>
    <w:unhideWhenUsed/>
    <w:rsid w:val="00816A0B"/>
    <w:pPr>
      <w:numPr>
        <w:numId w:val="7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E5518B"/>
    <w:pPr>
      <w:numPr>
        <w:numId w:val="8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E5518B"/>
    <w:pPr>
      <w:numPr>
        <w:numId w:val="9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E5518B"/>
    <w:pPr>
      <w:numPr>
        <w:numId w:val="10"/>
      </w:numPr>
      <w:contextualSpacing/>
    </w:pPr>
  </w:style>
  <w:style w:type="table" w:styleId="TableGrid">
    <w:name w:val="Table Grid"/>
    <w:basedOn w:val="TableNormal"/>
    <w:uiPriority w:val="59"/>
    <w:rsid w:val="00F91B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1">
    <w:name w:val="پاورقي"/>
    <w:basedOn w:val="FootnoteText"/>
    <w:link w:val="a2"/>
    <w:qFormat/>
    <w:rsid w:val="00824B22"/>
  </w:style>
  <w:style w:type="character" w:customStyle="1" w:styleId="a2">
    <w:name w:val="پاورقي نویسه"/>
    <w:basedOn w:val="FootnoteTextChar"/>
    <w:link w:val="a1"/>
    <w:rsid w:val="00824B22"/>
    <w:rPr>
      <w:rFonts w:cs="B Badr"/>
    </w:rPr>
  </w:style>
  <w:style w:type="character" w:customStyle="1" w:styleId="a3">
    <w:name w:val="نظر سایر علما"/>
    <w:basedOn w:val="DefaultParagraphFont"/>
    <w:uiPriority w:val="1"/>
    <w:qFormat/>
    <w:rsid w:val="006D4014"/>
    <w:rPr>
      <w:rFonts w:cs="B Badr"/>
      <w:b/>
      <w:bCs/>
      <w:color w:val="000080"/>
      <w:sz w:val="20"/>
      <w:szCs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D173D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9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4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6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2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4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2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lib.eshia.ir/10083/3/298/&#1581;&#1606;&#1740;" TargetMode="External"/><Relationship Id="rId2" Type="http://schemas.openxmlformats.org/officeDocument/2006/relationships/hyperlink" Target="http://lib.eshia.ir/71334/14/209/&#1578;&#1602;&#1578;&#1590;&#1740;&#1607;" TargetMode="External"/><Relationship Id="rId1" Type="http://schemas.openxmlformats.org/officeDocument/2006/relationships/hyperlink" Target="http://lib.eshia.ir/10083/3/176/&#1605;&#1585;&#1740;&#1590;&#1575;" TargetMode="External"/><Relationship Id="rId4" Type="http://schemas.openxmlformats.org/officeDocument/2006/relationships/hyperlink" Target="http://lib.eshia.ir/10152/6/114/&#1575;&#1604;&#1602;&#1740;&#1575;&#1605;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feb.ir\temp\TemTaq_000.dotx" TargetMode="External"/></Relationships>
</file>

<file path=word/theme/theme1.xml><?xml version="1.0" encoding="utf-8"?>
<a:theme xmlns:a="http://schemas.openxmlformats.org/drawingml/2006/main" name="طرح زمینه Office">
  <a:themeElements>
    <a:clrScheme name="دفتر کار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دفتر کار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دفتر کار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63F479-7602-4811-B9E2-998C6C79A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TemTaq_000</Template>
  <TotalTime>29</TotalTime>
  <Pages>1</Pages>
  <Words>2151</Words>
  <Characters>12263</Characters>
  <Application>Microsoft Office Word</Application>
  <DocSecurity>0</DocSecurity>
  <Lines>102</Lines>
  <Paragraphs>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</vt:vector>
  </HeadingPairs>
  <TitlesOfParts>
    <vt:vector size="2" baseType="lpstr">
      <vt:lpstr>تقریرات دروس خارج مدرسه فقهی امام محمد باقر علیه السلام</vt:lpstr>
      <vt:lpstr>تقریرات دروس خارج مدرسه فقهی امام محمد باقر علیه السلام</vt:lpstr>
    </vt:vector>
  </TitlesOfParts>
  <Manager>mfeb.ir</Manager>
  <Company>مدرسه فقهی امام محمد باقر علیه السلام</Company>
  <LinksUpToDate>false</LinksUpToDate>
  <CharactersWithSpaces>14386</CharactersWithSpaces>
  <SharedDoc>false</SharedDoc>
  <HyperlinkBase>www.mfeb.ir</HyperlinkBase>
  <HLinks>
    <vt:vector size="120" baseType="variant">
      <vt:variant>
        <vt:i4>1638455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_Toc388683437</vt:lpwstr>
      </vt:variant>
      <vt:variant>
        <vt:i4>1638455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_Toc388683436</vt:lpwstr>
      </vt:variant>
      <vt:variant>
        <vt:i4>1638455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_Toc388683435</vt:lpwstr>
      </vt:variant>
      <vt:variant>
        <vt:i4>1638455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_Toc388683434</vt:lpwstr>
      </vt:variant>
      <vt:variant>
        <vt:i4>1638455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_Toc388683433</vt:lpwstr>
      </vt:variant>
      <vt:variant>
        <vt:i4>1638455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_Toc388683432</vt:lpwstr>
      </vt:variant>
      <vt:variant>
        <vt:i4>1638455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_Toc388683431</vt:lpwstr>
      </vt:variant>
      <vt:variant>
        <vt:i4>1638455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_Toc388683430</vt:lpwstr>
      </vt:variant>
      <vt:variant>
        <vt:i4>1572919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_Toc388683429</vt:lpwstr>
      </vt:variant>
      <vt:variant>
        <vt:i4>1572919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_Toc388683428</vt:lpwstr>
      </vt:variant>
      <vt:variant>
        <vt:i4>1572919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_Toc388683427</vt:lpwstr>
      </vt:variant>
      <vt:variant>
        <vt:i4>1572919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_Toc388683426</vt:lpwstr>
      </vt:variant>
      <vt:variant>
        <vt:i4>1572919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_Toc388683425</vt:lpwstr>
      </vt:variant>
      <vt:variant>
        <vt:i4>1572919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_Toc388683424</vt:lpwstr>
      </vt:variant>
      <vt:variant>
        <vt:i4>1572919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_Toc388683423</vt:lpwstr>
      </vt:variant>
      <vt:variant>
        <vt:i4>1572919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_Toc388683422</vt:lpwstr>
      </vt:variant>
      <vt:variant>
        <vt:i4>1572919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_Toc388683421</vt:lpwstr>
      </vt:variant>
      <vt:variant>
        <vt:i4>1572919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_Toc388683420</vt:lpwstr>
      </vt:variant>
      <vt:variant>
        <vt:i4>1769527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_Toc388683419</vt:lpwstr>
      </vt:variant>
      <vt:variant>
        <vt:i4>1769527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_Toc388683418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تقریرات دروس خارج مدرسه فقهی امام محمد باقر علیه السلام</dc:title>
  <dc:subject>تقریر دروس خارج</dc:subject>
  <dc:creator>mfeb.ir;سید علی مرتضوی</dc:creator>
  <cp:keywords>تقریر، درس خارج</cp:keywords>
  <dc:description>2.8اصلاح هدینگ موضوع</dc:description>
  <cp:lastModifiedBy>RePack by Diakov</cp:lastModifiedBy>
  <cp:revision>13</cp:revision>
  <cp:lastPrinted>2021-10-25T12:12:00Z</cp:lastPrinted>
  <dcterms:created xsi:type="dcterms:W3CDTF">2021-10-25T10:10:00Z</dcterms:created>
  <dcterms:modified xsi:type="dcterms:W3CDTF">2021-10-25T12:13:00Z</dcterms:modified>
  <cp:contentStatus>ویرایش 2.5</cp:contentStatus>
  <cp:version>2.7</cp:version>
</cp:coreProperties>
</file>