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C441B" w:rsidRDefault="000C441B" w:rsidP="000C441B">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6624379" w:history="1">
        <w:r w:rsidRPr="00C66DA7">
          <w:rPr>
            <w:rStyle w:val="ac"/>
            <w:rFonts w:ascii="Cambria" w:eastAsia="Times New Roman" w:hAnsi="Cambria" w:hint="eastAsia"/>
            <w:b/>
            <w:i/>
            <w:noProof/>
            <w:rtl/>
          </w:rPr>
          <w:t>احکام</w:t>
        </w:r>
        <w:r w:rsidRPr="00C66DA7">
          <w:rPr>
            <w:rStyle w:val="ac"/>
            <w:rFonts w:ascii="Cambria" w:eastAsia="Times New Roman" w:hAnsi="Cambria"/>
            <w:b/>
            <w:i/>
            <w:noProof/>
            <w:rtl/>
          </w:rPr>
          <w:t xml:space="preserve"> </w:t>
        </w:r>
        <w:r w:rsidRPr="00C66DA7">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Toc496624379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C441B" w:rsidRDefault="000C441B" w:rsidP="000C441B">
      <w:pPr>
        <w:pStyle w:val="22"/>
        <w:tabs>
          <w:tab w:val="right" w:leader="dot" w:pos="10194"/>
        </w:tabs>
        <w:rPr>
          <w:rFonts w:asciiTheme="minorHAnsi" w:eastAsiaTheme="minorEastAsia" w:hAnsiTheme="minorHAnsi" w:cstheme="minorBidi"/>
          <w:bCs w:val="0"/>
          <w:noProof/>
          <w:color w:val="auto"/>
          <w:szCs w:val="22"/>
          <w:rtl/>
        </w:rPr>
      </w:pPr>
      <w:hyperlink w:anchor="_Toc496624380" w:history="1">
        <w:r w:rsidRPr="00C66DA7">
          <w:rPr>
            <w:rStyle w:val="ac"/>
            <w:rFonts w:hint="eastAsia"/>
            <w:noProof/>
            <w:rtl/>
          </w:rPr>
          <w:t>مسأله</w:t>
        </w:r>
        <w:r w:rsidRPr="00C66DA7">
          <w:rPr>
            <w:rStyle w:val="ac"/>
            <w:noProof/>
            <w:rtl/>
          </w:rPr>
          <w:t xml:space="preserve"> </w:t>
        </w:r>
        <w:r w:rsidRPr="00C66DA7">
          <w:rPr>
            <w:rStyle w:val="ac"/>
            <w:rFonts w:hint="eastAsia"/>
            <w:noProof/>
            <w:rtl/>
          </w:rPr>
          <w:t>سوم</w:t>
        </w:r>
        <w:r w:rsidRPr="00C66DA7">
          <w:rPr>
            <w:rStyle w:val="ac"/>
            <w:noProof/>
            <w:rtl/>
          </w:rPr>
          <w:t xml:space="preserve"> </w:t>
        </w:r>
        <w:r w:rsidRPr="00C66DA7">
          <w:rPr>
            <w:rStyle w:val="ac"/>
            <w:rFonts w:hint="eastAsia"/>
            <w:noProof/>
            <w:rtl/>
          </w:rPr>
          <w:t>صاحب</w:t>
        </w:r>
        <w:r w:rsidRPr="00C66DA7">
          <w:rPr>
            <w:rStyle w:val="ac"/>
            <w:noProof/>
            <w:rtl/>
          </w:rPr>
          <w:t xml:space="preserve"> </w:t>
        </w:r>
        <w:r w:rsidRPr="00C66DA7">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C441B" w:rsidRDefault="000C441B" w:rsidP="000C441B">
      <w:pPr>
        <w:pStyle w:val="22"/>
        <w:tabs>
          <w:tab w:val="right" w:leader="dot" w:pos="10194"/>
        </w:tabs>
        <w:rPr>
          <w:rFonts w:asciiTheme="minorHAnsi" w:eastAsiaTheme="minorEastAsia" w:hAnsiTheme="minorHAnsi" w:cstheme="minorBidi"/>
          <w:bCs w:val="0"/>
          <w:noProof/>
          <w:color w:val="auto"/>
          <w:szCs w:val="22"/>
          <w:rtl/>
        </w:rPr>
      </w:pPr>
      <w:hyperlink w:anchor="_Toc496624381" w:history="1">
        <w:r w:rsidRPr="00C66DA7">
          <w:rPr>
            <w:rStyle w:val="ac"/>
            <w:rFonts w:hint="eastAsia"/>
            <w:noProof/>
            <w:rtl/>
          </w:rPr>
          <w:t>مطلب</w:t>
        </w:r>
        <w:r w:rsidRPr="00C66DA7">
          <w:rPr>
            <w:rStyle w:val="ac"/>
            <w:noProof/>
            <w:rtl/>
          </w:rPr>
          <w:t xml:space="preserve"> </w:t>
        </w:r>
        <w:r w:rsidRPr="00C66DA7">
          <w:rPr>
            <w:rStyle w:val="ac"/>
            <w:rFonts w:hint="eastAsia"/>
            <w:noProof/>
            <w:rtl/>
          </w:rPr>
          <w:t>أول</w:t>
        </w:r>
        <w:r w:rsidRPr="00C66DA7">
          <w:rPr>
            <w:rStyle w:val="ac"/>
            <w:noProof/>
            <w:rtl/>
          </w:rPr>
          <w:t xml:space="preserve"> (</w:t>
        </w:r>
        <w:r w:rsidRPr="00C66DA7">
          <w:rPr>
            <w:rStyle w:val="ac"/>
            <w:rFonts w:hint="eastAsia"/>
            <w:noProof/>
            <w:rtl/>
          </w:rPr>
          <w:t>وقوع</w:t>
        </w:r>
        <w:r w:rsidRPr="00C66DA7">
          <w:rPr>
            <w:rStyle w:val="ac"/>
            <w:noProof/>
            <w:rtl/>
          </w:rPr>
          <w:t xml:space="preserve"> </w:t>
        </w:r>
        <w:r w:rsidRPr="00C66DA7">
          <w:rPr>
            <w:rStyle w:val="ac"/>
            <w:rFonts w:hint="eastAsia"/>
            <w:noProof/>
            <w:rtl/>
          </w:rPr>
          <w:t>تمام</w:t>
        </w:r>
        <w:r w:rsidRPr="00C66DA7">
          <w:rPr>
            <w:rStyle w:val="ac"/>
            <w:noProof/>
            <w:rtl/>
          </w:rPr>
          <w:t xml:space="preserve"> </w:t>
        </w:r>
        <w:r w:rsidRPr="00C66DA7">
          <w:rPr>
            <w:rStyle w:val="ac"/>
            <w:rFonts w:hint="eastAsia"/>
            <w:noProof/>
            <w:rtl/>
          </w:rPr>
          <w:t>نماز</w:t>
        </w:r>
        <w:r w:rsidRPr="00C66DA7">
          <w:rPr>
            <w:rStyle w:val="ac"/>
            <w:noProof/>
            <w:rtl/>
          </w:rPr>
          <w:t xml:space="preserve"> </w:t>
        </w:r>
        <w:r w:rsidRPr="00C66DA7">
          <w:rPr>
            <w:rStyle w:val="ac"/>
            <w:rFonts w:hint="eastAsia"/>
            <w:noProof/>
            <w:rtl/>
          </w:rPr>
          <w:t>خارج</w:t>
        </w:r>
        <w:r w:rsidRPr="00C66DA7">
          <w:rPr>
            <w:rStyle w:val="ac"/>
            <w:noProof/>
            <w:rtl/>
          </w:rPr>
          <w:t xml:space="preserve"> </w:t>
        </w:r>
        <w:r w:rsidRPr="00C66DA7">
          <w:rPr>
            <w:rStyle w:val="ac"/>
            <w:rFonts w:hint="eastAsia"/>
            <w:noProof/>
            <w:rtl/>
          </w:rPr>
          <w:t>از</w:t>
        </w:r>
        <w:r w:rsidRPr="00C66DA7">
          <w:rPr>
            <w:rStyle w:val="ac"/>
            <w:noProof/>
            <w:rtl/>
          </w:rPr>
          <w:t xml:space="preserve"> </w:t>
        </w:r>
        <w:r w:rsidRPr="00C66DA7">
          <w:rPr>
            <w:rStyle w:val="ac"/>
            <w:rFonts w:hint="eastAsia"/>
            <w:noProof/>
            <w:rtl/>
          </w:rPr>
          <w:t>وقت</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41B" w:rsidRDefault="000C441B" w:rsidP="000C441B">
      <w:pPr>
        <w:pStyle w:val="32"/>
        <w:tabs>
          <w:tab w:val="right" w:leader="dot" w:pos="10194"/>
        </w:tabs>
        <w:rPr>
          <w:rFonts w:asciiTheme="minorHAnsi" w:eastAsiaTheme="minorEastAsia" w:hAnsiTheme="minorHAnsi" w:cstheme="minorBidi"/>
          <w:bCs w:val="0"/>
          <w:iCs w:val="0"/>
          <w:noProof/>
          <w:color w:val="auto"/>
          <w:szCs w:val="22"/>
          <w:rtl/>
        </w:rPr>
      </w:pPr>
      <w:hyperlink w:anchor="_Toc496624382" w:history="1">
        <w:r w:rsidRPr="00C66DA7">
          <w:rPr>
            <w:rStyle w:val="ac"/>
            <w:rFonts w:hint="eastAsia"/>
            <w:noProof/>
            <w:rtl/>
          </w:rPr>
          <w:t>صورت</w:t>
        </w:r>
        <w:r w:rsidRPr="00C66DA7">
          <w:rPr>
            <w:rStyle w:val="ac"/>
            <w:noProof/>
            <w:rtl/>
          </w:rPr>
          <w:t xml:space="preserve"> </w:t>
        </w:r>
        <w:r w:rsidRPr="00C66DA7">
          <w:rPr>
            <w:rStyle w:val="ac"/>
            <w:rFonts w:hint="eastAsia"/>
            <w:noProof/>
            <w:rtl/>
          </w:rPr>
          <w:t>أول</w:t>
        </w:r>
        <w:r w:rsidRPr="00C66DA7">
          <w:rPr>
            <w:rStyle w:val="ac"/>
            <w:noProof/>
            <w:rtl/>
          </w:rPr>
          <w:t xml:space="preserve"> (</w:t>
        </w:r>
        <w:r w:rsidRPr="00C66DA7">
          <w:rPr>
            <w:rStyle w:val="ac"/>
            <w:rFonts w:hint="eastAsia"/>
            <w:noProof/>
            <w:rtl/>
          </w:rPr>
          <w:t>ات</w:t>
        </w:r>
        <w:r w:rsidRPr="00C66DA7">
          <w:rPr>
            <w:rStyle w:val="ac"/>
            <w:rFonts w:hint="cs"/>
            <w:noProof/>
            <w:rtl/>
          </w:rPr>
          <w:t>ی</w:t>
        </w:r>
        <w:r w:rsidRPr="00C66DA7">
          <w:rPr>
            <w:rStyle w:val="ac"/>
            <w:rFonts w:hint="eastAsia"/>
            <w:noProof/>
            <w:rtl/>
          </w:rPr>
          <w:t>ان</w:t>
        </w:r>
        <w:r w:rsidRPr="00C66DA7">
          <w:rPr>
            <w:rStyle w:val="ac"/>
            <w:noProof/>
            <w:rtl/>
          </w:rPr>
          <w:t xml:space="preserve"> </w:t>
        </w:r>
        <w:r w:rsidRPr="00C66DA7">
          <w:rPr>
            <w:rStyle w:val="ac"/>
            <w:rFonts w:hint="eastAsia"/>
            <w:noProof/>
            <w:rtl/>
          </w:rPr>
          <w:t>نماز</w:t>
        </w:r>
        <w:r w:rsidRPr="00C66DA7">
          <w:rPr>
            <w:rStyle w:val="ac"/>
            <w:noProof/>
            <w:rtl/>
          </w:rPr>
          <w:t xml:space="preserve"> </w:t>
        </w:r>
        <w:r w:rsidRPr="00C66DA7">
          <w:rPr>
            <w:rStyle w:val="ac"/>
            <w:rFonts w:hint="eastAsia"/>
            <w:noProof/>
            <w:rtl/>
          </w:rPr>
          <w:t>با</w:t>
        </w:r>
        <w:r w:rsidRPr="00C66DA7">
          <w:rPr>
            <w:rStyle w:val="ac"/>
            <w:noProof/>
            <w:rtl/>
          </w:rPr>
          <w:t xml:space="preserve"> </w:t>
        </w:r>
        <w:r w:rsidRPr="00C66DA7">
          <w:rPr>
            <w:rStyle w:val="ac"/>
            <w:rFonts w:hint="cs"/>
            <w:noProof/>
            <w:rtl/>
          </w:rPr>
          <w:t>ی</w:t>
        </w:r>
        <w:r w:rsidRPr="00C66DA7">
          <w:rPr>
            <w:rStyle w:val="ac"/>
            <w:rFonts w:hint="eastAsia"/>
            <w:noProof/>
            <w:rtl/>
          </w:rPr>
          <w:t>ق</w:t>
        </w:r>
        <w:r w:rsidRPr="00C66DA7">
          <w:rPr>
            <w:rStyle w:val="ac"/>
            <w:rFonts w:hint="cs"/>
            <w:noProof/>
            <w:rtl/>
          </w:rPr>
          <w:t>ی</w:t>
        </w:r>
        <w:r w:rsidRPr="00C66DA7">
          <w:rPr>
            <w:rStyle w:val="ac"/>
            <w:rFonts w:hint="eastAsia"/>
            <w:noProof/>
            <w:rtl/>
          </w:rPr>
          <w:t>ن</w:t>
        </w:r>
        <w:r w:rsidRPr="00C66DA7">
          <w:rPr>
            <w:rStyle w:val="ac"/>
            <w:noProof/>
            <w:rtl/>
          </w:rPr>
          <w:t xml:space="preserve"> </w:t>
        </w:r>
        <w:r w:rsidRPr="00C66DA7">
          <w:rPr>
            <w:rStyle w:val="ac"/>
            <w:rFonts w:hint="eastAsia"/>
            <w:noProof/>
            <w:rtl/>
          </w:rPr>
          <w:t>به</w:t>
        </w:r>
        <w:r w:rsidRPr="00C66DA7">
          <w:rPr>
            <w:rStyle w:val="ac"/>
            <w:noProof/>
            <w:rtl/>
          </w:rPr>
          <w:t xml:space="preserve"> </w:t>
        </w:r>
        <w:r w:rsidRPr="00C66DA7">
          <w:rPr>
            <w:rStyle w:val="ac"/>
            <w:rFonts w:hint="eastAsia"/>
            <w:noProof/>
            <w:rtl/>
          </w:rPr>
          <w:t>دخول</w:t>
        </w:r>
        <w:r w:rsidRPr="00C66DA7">
          <w:rPr>
            <w:rStyle w:val="ac"/>
            <w:noProof/>
            <w:rtl/>
          </w:rPr>
          <w:t xml:space="preserve"> </w:t>
        </w:r>
        <w:r w:rsidRPr="00C66DA7">
          <w:rPr>
            <w:rStyle w:val="ac"/>
            <w:rFonts w:hint="eastAsia"/>
            <w:noProof/>
            <w:rtl/>
          </w:rPr>
          <w:t>وقت</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41B" w:rsidRDefault="000C441B" w:rsidP="000C441B">
      <w:pPr>
        <w:pStyle w:val="32"/>
        <w:tabs>
          <w:tab w:val="right" w:leader="dot" w:pos="10194"/>
        </w:tabs>
        <w:rPr>
          <w:rFonts w:asciiTheme="minorHAnsi" w:eastAsiaTheme="minorEastAsia" w:hAnsiTheme="minorHAnsi" w:cstheme="minorBidi"/>
          <w:bCs w:val="0"/>
          <w:iCs w:val="0"/>
          <w:noProof/>
          <w:color w:val="auto"/>
          <w:szCs w:val="22"/>
          <w:rtl/>
        </w:rPr>
      </w:pPr>
      <w:hyperlink w:anchor="_Toc496624383" w:history="1">
        <w:r w:rsidRPr="00C66DA7">
          <w:rPr>
            <w:rStyle w:val="ac"/>
            <w:rFonts w:hint="eastAsia"/>
            <w:noProof/>
            <w:rtl/>
          </w:rPr>
          <w:t>صورت</w:t>
        </w:r>
        <w:r w:rsidRPr="00C66DA7">
          <w:rPr>
            <w:rStyle w:val="ac"/>
            <w:noProof/>
            <w:rtl/>
          </w:rPr>
          <w:t xml:space="preserve"> </w:t>
        </w:r>
        <w:r w:rsidRPr="00C66DA7">
          <w:rPr>
            <w:rStyle w:val="ac"/>
            <w:rFonts w:hint="eastAsia"/>
            <w:noProof/>
            <w:rtl/>
          </w:rPr>
          <w:t>دوم</w:t>
        </w:r>
        <w:r w:rsidRPr="00C66DA7">
          <w:rPr>
            <w:rStyle w:val="ac"/>
            <w:noProof/>
            <w:rtl/>
          </w:rPr>
          <w:t xml:space="preserve"> (</w:t>
        </w:r>
        <w:r w:rsidRPr="00C66DA7">
          <w:rPr>
            <w:rStyle w:val="ac"/>
            <w:rFonts w:hint="eastAsia"/>
            <w:noProof/>
            <w:rtl/>
          </w:rPr>
          <w:t>ات</w:t>
        </w:r>
        <w:r w:rsidRPr="00C66DA7">
          <w:rPr>
            <w:rStyle w:val="ac"/>
            <w:rFonts w:hint="cs"/>
            <w:noProof/>
            <w:rtl/>
          </w:rPr>
          <w:t>ی</w:t>
        </w:r>
        <w:r w:rsidRPr="00C66DA7">
          <w:rPr>
            <w:rStyle w:val="ac"/>
            <w:rFonts w:hint="eastAsia"/>
            <w:noProof/>
            <w:rtl/>
          </w:rPr>
          <w:t>ان</w:t>
        </w:r>
        <w:r w:rsidRPr="00C66DA7">
          <w:rPr>
            <w:rStyle w:val="ac"/>
            <w:noProof/>
            <w:rtl/>
          </w:rPr>
          <w:t xml:space="preserve"> </w:t>
        </w:r>
        <w:r w:rsidRPr="00C66DA7">
          <w:rPr>
            <w:rStyle w:val="ac"/>
            <w:rFonts w:hint="eastAsia"/>
            <w:noProof/>
            <w:rtl/>
          </w:rPr>
          <w:t>نماز</w:t>
        </w:r>
        <w:r w:rsidRPr="00C66DA7">
          <w:rPr>
            <w:rStyle w:val="ac"/>
            <w:noProof/>
            <w:rtl/>
          </w:rPr>
          <w:t xml:space="preserve"> </w:t>
        </w:r>
        <w:r w:rsidRPr="00C66DA7">
          <w:rPr>
            <w:rStyle w:val="ac"/>
            <w:rFonts w:hint="eastAsia"/>
            <w:noProof/>
            <w:rtl/>
          </w:rPr>
          <w:t>با</w:t>
        </w:r>
        <w:r w:rsidRPr="00C66DA7">
          <w:rPr>
            <w:rStyle w:val="ac"/>
            <w:noProof/>
            <w:rtl/>
          </w:rPr>
          <w:t xml:space="preserve"> </w:t>
        </w:r>
        <w:r w:rsidRPr="00C66DA7">
          <w:rPr>
            <w:rStyle w:val="ac"/>
            <w:rFonts w:hint="eastAsia"/>
            <w:noProof/>
            <w:rtl/>
          </w:rPr>
          <w:t>ظنّ</w:t>
        </w:r>
        <w:r w:rsidRPr="00C66DA7">
          <w:rPr>
            <w:rStyle w:val="ac"/>
            <w:noProof/>
            <w:rtl/>
          </w:rPr>
          <w:t xml:space="preserve"> </w:t>
        </w:r>
        <w:r w:rsidRPr="00C66DA7">
          <w:rPr>
            <w:rStyle w:val="ac"/>
            <w:rFonts w:hint="eastAsia"/>
            <w:noProof/>
            <w:rtl/>
          </w:rPr>
          <w:t>معتبر</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41B" w:rsidRDefault="000C441B" w:rsidP="000C441B">
      <w:pPr>
        <w:pStyle w:val="42"/>
        <w:tabs>
          <w:tab w:val="right" w:leader="dot" w:pos="10194"/>
        </w:tabs>
        <w:rPr>
          <w:rFonts w:asciiTheme="minorHAnsi" w:eastAsiaTheme="minorEastAsia" w:hAnsiTheme="minorHAnsi" w:cstheme="minorBidi"/>
          <w:bCs w:val="0"/>
          <w:noProof/>
          <w:color w:val="auto"/>
          <w:szCs w:val="22"/>
          <w:rtl/>
        </w:rPr>
      </w:pPr>
      <w:hyperlink w:anchor="_Toc496624384" w:history="1">
        <w:r w:rsidRPr="00C66DA7">
          <w:rPr>
            <w:rStyle w:val="ac"/>
            <w:rFonts w:hint="eastAsia"/>
            <w:noProof/>
            <w:rtl/>
          </w:rPr>
          <w:t>دل</w:t>
        </w:r>
        <w:r w:rsidRPr="00C66DA7">
          <w:rPr>
            <w:rStyle w:val="ac"/>
            <w:rFonts w:hint="cs"/>
            <w:noProof/>
            <w:rtl/>
          </w:rPr>
          <w:t>ی</w:t>
        </w:r>
        <w:r w:rsidRPr="00C66DA7">
          <w:rPr>
            <w:rStyle w:val="ac"/>
            <w:rFonts w:hint="eastAsia"/>
            <w:noProof/>
            <w:rtl/>
          </w:rPr>
          <w:t>ل</w:t>
        </w:r>
        <w:r w:rsidRPr="00C66DA7">
          <w:rPr>
            <w:rStyle w:val="ac"/>
            <w:noProof/>
            <w:rtl/>
          </w:rPr>
          <w:t xml:space="preserve"> </w:t>
        </w:r>
        <w:r w:rsidRPr="00C66DA7">
          <w:rPr>
            <w:rStyle w:val="ac"/>
            <w:rFonts w:hint="eastAsia"/>
            <w:noProof/>
            <w:rtl/>
          </w:rPr>
          <w:t>اجزا</w:t>
        </w:r>
        <w:r w:rsidRPr="00C66DA7">
          <w:rPr>
            <w:rStyle w:val="ac"/>
            <w:rFonts w:hint="cs"/>
            <w:noProof/>
            <w:rtl/>
          </w:rPr>
          <w:t>ی</w:t>
        </w:r>
        <w:r w:rsidRPr="00C66DA7">
          <w:rPr>
            <w:rStyle w:val="ac"/>
            <w:noProof/>
            <w:rtl/>
          </w:rPr>
          <w:t xml:space="preserve"> </w:t>
        </w:r>
        <w:r w:rsidRPr="00C66DA7">
          <w:rPr>
            <w:rStyle w:val="ac"/>
            <w:rFonts w:hint="eastAsia"/>
            <w:noProof/>
            <w:rtl/>
          </w:rPr>
          <w:t>أمر</w:t>
        </w:r>
        <w:r w:rsidRPr="00C66DA7">
          <w:rPr>
            <w:rStyle w:val="ac"/>
            <w:noProof/>
            <w:rtl/>
          </w:rPr>
          <w:t xml:space="preserve"> </w:t>
        </w:r>
        <w:r w:rsidRPr="00C66DA7">
          <w:rPr>
            <w:rStyle w:val="ac"/>
            <w:rFonts w:hint="eastAsia"/>
            <w:noProof/>
            <w:rtl/>
          </w:rPr>
          <w:t>ظاهر</w:t>
        </w:r>
        <w:r w:rsidRPr="00C66DA7">
          <w:rPr>
            <w:rStyle w:val="ac"/>
            <w:rFonts w:hint="cs"/>
            <w:noProof/>
            <w:rtl/>
          </w:rPr>
          <w:t>ی</w:t>
        </w:r>
        <w:r w:rsidRPr="00C66DA7">
          <w:rPr>
            <w:rStyle w:val="ac"/>
            <w:noProof/>
            <w:rtl/>
          </w:rPr>
          <w:t xml:space="preserve"> </w:t>
        </w:r>
        <w:r w:rsidRPr="00C66DA7">
          <w:rPr>
            <w:rStyle w:val="ac"/>
            <w:rFonts w:hint="eastAsia"/>
            <w:noProof/>
            <w:rtl/>
          </w:rPr>
          <w:t>از</w:t>
        </w:r>
        <w:r w:rsidRPr="00C66DA7">
          <w:rPr>
            <w:rStyle w:val="ac"/>
            <w:noProof/>
            <w:rtl/>
          </w:rPr>
          <w:t xml:space="preserve"> </w:t>
        </w:r>
        <w:r w:rsidRPr="00C66DA7">
          <w:rPr>
            <w:rStyle w:val="ac"/>
            <w:rFonts w:hint="eastAsia"/>
            <w:noProof/>
            <w:rtl/>
          </w:rPr>
          <w:t>واقع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41B" w:rsidRDefault="000C441B" w:rsidP="000C441B">
      <w:pPr>
        <w:pStyle w:val="52"/>
        <w:tabs>
          <w:tab w:val="right" w:leader="dot" w:pos="10194"/>
        </w:tabs>
        <w:rPr>
          <w:rFonts w:asciiTheme="minorHAnsi" w:eastAsiaTheme="minorEastAsia" w:hAnsiTheme="minorHAnsi" w:cstheme="minorBidi"/>
          <w:bCs w:val="0"/>
          <w:noProof/>
          <w:color w:val="auto"/>
          <w:szCs w:val="22"/>
          <w:rtl/>
        </w:rPr>
      </w:pPr>
      <w:hyperlink w:anchor="_Toc496624385" w:history="1">
        <w:r w:rsidRPr="00C66DA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41B" w:rsidRDefault="000C441B" w:rsidP="000C441B">
      <w:pPr>
        <w:pStyle w:val="22"/>
        <w:tabs>
          <w:tab w:val="right" w:leader="dot" w:pos="10194"/>
        </w:tabs>
        <w:rPr>
          <w:rFonts w:asciiTheme="minorHAnsi" w:eastAsiaTheme="minorEastAsia" w:hAnsiTheme="minorHAnsi" w:cstheme="minorBidi"/>
          <w:bCs w:val="0"/>
          <w:noProof/>
          <w:color w:val="auto"/>
          <w:szCs w:val="22"/>
          <w:rtl/>
        </w:rPr>
      </w:pPr>
      <w:hyperlink w:anchor="_Toc496624386" w:history="1">
        <w:r w:rsidRPr="00C66DA7">
          <w:rPr>
            <w:rStyle w:val="ac"/>
            <w:rFonts w:hint="eastAsia"/>
            <w:noProof/>
            <w:rtl/>
          </w:rPr>
          <w:t>مطلب</w:t>
        </w:r>
        <w:r w:rsidRPr="00C66DA7">
          <w:rPr>
            <w:rStyle w:val="ac"/>
            <w:noProof/>
            <w:rtl/>
          </w:rPr>
          <w:t xml:space="preserve"> </w:t>
        </w:r>
        <w:r w:rsidRPr="00C66DA7">
          <w:rPr>
            <w:rStyle w:val="ac"/>
            <w:rFonts w:hint="eastAsia"/>
            <w:noProof/>
            <w:rtl/>
          </w:rPr>
          <w:t>دوم</w:t>
        </w:r>
        <w:r w:rsidRPr="00C66DA7">
          <w:rPr>
            <w:rStyle w:val="ac"/>
            <w:noProof/>
            <w:rtl/>
          </w:rPr>
          <w:t xml:space="preserve"> (</w:t>
        </w:r>
        <w:r w:rsidRPr="00C66DA7">
          <w:rPr>
            <w:rStyle w:val="ac"/>
            <w:rFonts w:hint="eastAsia"/>
            <w:noProof/>
            <w:rtl/>
          </w:rPr>
          <w:t>وقوع</w:t>
        </w:r>
        <w:r w:rsidRPr="00C66DA7">
          <w:rPr>
            <w:rStyle w:val="ac"/>
            <w:noProof/>
            <w:rtl/>
          </w:rPr>
          <w:t xml:space="preserve"> </w:t>
        </w:r>
        <w:r w:rsidRPr="00C66DA7">
          <w:rPr>
            <w:rStyle w:val="ac"/>
            <w:rFonts w:hint="eastAsia"/>
            <w:noProof/>
            <w:rtl/>
          </w:rPr>
          <w:t>بعض</w:t>
        </w:r>
        <w:r w:rsidRPr="00C66DA7">
          <w:rPr>
            <w:rStyle w:val="ac"/>
            <w:noProof/>
            <w:rtl/>
          </w:rPr>
          <w:t xml:space="preserve"> </w:t>
        </w:r>
        <w:r w:rsidRPr="00C66DA7">
          <w:rPr>
            <w:rStyle w:val="ac"/>
            <w:rFonts w:hint="eastAsia"/>
            <w:noProof/>
            <w:rtl/>
          </w:rPr>
          <w:t>نماز</w:t>
        </w:r>
        <w:r w:rsidRPr="00C66DA7">
          <w:rPr>
            <w:rStyle w:val="ac"/>
            <w:noProof/>
            <w:rtl/>
          </w:rPr>
          <w:t xml:space="preserve"> </w:t>
        </w:r>
        <w:r w:rsidRPr="00C66DA7">
          <w:rPr>
            <w:rStyle w:val="ac"/>
            <w:rFonts w:hint="eastAsia"/>
            <w:noProof/>
            <w:rtl/>
          </w:rPr>
          <w:t>خارج</w:t>
        </w:r>
        <w:r w:rsidRPr="00C66DA7">
          <w:rPr>
            <w:rStyle w:val="ac"/>
            <w:noProof/>
            <w:rtl/>
          </w:rPr>
          <w:t xml:space="preserve"> </w:t>
        </w:r>
        <w:r w:rsidRPr="00C66DA7">
          <w:rPr>
            <w:rStyle w:val="ac"/>
            <w:rFonts w:hint="eastAsia"/>
            <w:noProof/>
            <w:rtl/>
          </w:rPr>
          <w:t>از</w:t>
        </w:r>
        <w:r w:rsidRPr="00C66DA7">
          <w:rPr>
            <w:rStyle w:val="ac"/>
            <w:noProof/>
            <w:rtl/>
          </w:rPr>
          <w:t xml:space="preserve"> </w:t>
        </w:r>
        <w:r w:rsidRPr="00C66DA7">
          <w:rPr>
            <w:rStyle w:val="ac"/>
            <w:rFonts w:hint="eastAsia"/>
            <w:noProof/>
            <w:rtl/>
          </w:rPr>
          <w:t>وقت</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C441B" w:rsidRDefault="000C441B" w:rsidP="000C441B">
      <w:pPr>
        <w:pStyle w:val="32"/>
        <w:tabs>
          <w:tab w:val="right" w:leader="dot" w:pos="10194"/>
        </w:tabs>
        <w:rPr>
          <w:rFonts w:asciiTheme="minorHAnsi" w:eastAsiaTheme="minorEastAsia" w:hAnsiTheme="minorHAnsi" w:cstheme="minorBidi"/>
          <w:bCs w:val="0"/>
          <w:iCs w:val="0"/>
          <w:noProof/>
          <w:color w:val="auto"/>
          <w:szCs w:val="22"/>
          <w:rtl/>
        </w:rPr>
      </w:pPr>
      <w:hyperlink w:anchor="_Toc496624387" w:history="1">
        <w:r w:rsidRPr="00C66DA7">
          <w:rPr>
            <w:rStyle w:val="ac"/>
            <w:rFonts w:hint="eastAsia"/>
            <w:noProof/>
            <w:rtl/>
          </w:rPr>
          <w:t>دل</w:t>
        </w:r>
        <w:r w:rsidRPr="00C66DA7">
          <w:rPr>
            <w:rStyle w:val="ac"/>
            <w:rFonts w:hint="cs"/>
            <w:noProof/>
            <w:rtl/>
          </w:rPr>
          <w:t>ی</w:t>
        </w:r>
        <w:r w:rsidRPr="00C66DA7">
          <w:rPr>
            <w:rStyle w:val="ac"/>
            <w:rFonts w:hint="eastAsia"/>
            <w:noProof/>
            <w:rtl/>
          </w:rPr>
          <w:t>ل</w:t>
        </w:r>
        <w:r w:rsidRPr="00C66DA7">
          <w:rPr>
            <w:rStyle w:val="ac"/>
            <w:noProof/>
            <w:rtl/>
          </w:rPr>
          <w:t xml:space="preserve"> </w:t>
        </w:r>
        <w:r w:rsidRPr="00C66DA7">
          <w:rPr>
            <w:rStyle w:val="ac"/>
            <w:rFonts w:hint="eastAsia"/>
            <w:noProof/>
            <w:rtl/>
          </w:rPr>
          <w:t>أول</w:t>
        </w:r>
        <w:r w:rsidRPr="00C66DA7">
          <w:rPr>
            <w:rStyle w:val="ac"/>
            <w:noProof/>
            <w:rtl/>
          </w:rPr>
          <w:t xml:space="preserve"> </w:t>
        </w:r>
        <w:r w:rsidRPr="00C66DA7">
          <w:rPr>
            <w:rStyle w:val="ac"/>
            <w:rFonts w:hint="eastAsia"/>
            <w:noProof/>
            <w:rtl/>
          </w:rPr>
          <w:t>بر</w:t>
        </w:r>
        <w:r w:rsidRPr="00C66DA7">
          <w:rPr>
            <w:rStyle w:val="ac"/>
            <w:noProof/>
            <w:rtl/>
          </w:rPr>
          <w:t xml:space="preserve"> </w:t>
        </w:r>
        <w:r w:rsidRPr="00C66DA7">
          <w:rPr>
            <w:rStyle w:val="ac"/>
            <w:rFonts w:hint="eastAsia"/>
            <w:noProof/>
            <w:rtl/>
          </w:rPr>
          <w:t>صحّت</w:t>
        </w:r>
        <w:r w:rsidRPr="00C66DA7">
          <w:rPr>
            <w:rStyle w:val="ac"/>
            <w:noProof/>
            <w:rtl/>
          </w:rPr>
          <w:t xml:space="preserve"> (</w:t>
        </w:r>
        <w:r w:rsidRPr="00C66DA7">
          <w:rPr>
            <w:rStyle w:val="ac"/>
            <w:rFonts w:hint="eastAsia"/>
            <w:noProof/>
            <w:rtl/>
          </w:rPr>
          <w:t>روا</w:t>
        </w:r>
        <w:r w:rsidRPr="00C66DA7">
          <w:rPr>
            <w:rStyle w:val="ac"/>
            <w:rFonts w:hint="cs"/>
            <w:noProof/>
            <w:rtl/>
          </w:rPr>
          <w:t>ی</w:t>
        </w:r>
        <w:r w:rsidRPr="00C66DA7">
          <w:rPr>
            <w:rStyle w:val="ac"/>
            <w:rFonts w:hint="eastAsia"/>
            <w:noProof/>
            <w:rtl/>
          </w:rPr>
          <w:t>ت</w:t>
        </w:r>
        <w:r w:rsidRPr="00C66DA7">
          <w:rPr>
            <w:rStyle w:val="ac"/>
            <w:noProof/>
            <w:rtl/>
          </w:rPr>
          <w:t xml:space="preserve"> </w:t>
        </w:r>
        <w:r w:rsidRPr="00C66DA7">
          <w:rPr>
            <w:rStyle w:val="ac"/>
            <w:rFonts w:hint="eastAsia"/>
            <w:noProof/>
            <w:rtl/>
          </w:rPr>
          <w:t>اسماع</w:t>
        </w:r>
        <w:r w:rsidRPr="00C66DA7">
          <w:rPr>
            <w:rStyle w:val="ac"/>
            <w:rFonts w:hint="cs"/>
            <w:noProof/>
            <w:rtl/>
          </w:rPr>
          <w:t>ی</w:t>
        </w:r>
        <w:r w:rsidRPr="00C66DA7">
          <w:rPr>
            <w:rStyle w:val="ac"/>
            <w:rFonts w:hint="eastAsia"/>
            <w:noProof/>
            <w:rtl/>
          </w:rPr>
          <w:t>ل</w:t>
        </w:r>
        <w:r w:rsidRPr="00C66DA7">
          <w:rPr>
            <w:rStyle w:val="ac"/>
            <w:noProof/>
            <w:rtl/>
          </w:rPr>
          <w:t xml:space="preserve"> </w:t>
        </w:r>
        <w:r w:rsidRPr="00C66DA7">
          <w:rPr>
            <w:rStyle w:val="ac"/>
            <w:rFonts w:hint="eastAsia"/>
            <w:noProof/>
            <w:rtl/>
          </w:rPr>
          <w:t>بن</w:t>
        </w:r>
        <w:r w:rsidRPr="00C66DA7">
          <w:rPr>
            <w:rStyle w:val="ac"/>
            <w:noProof/>
            <w:rtl/>
          </w:rPr>
          <w:t xml:space="preserve"> </w:t>
        </w:r>
        <w:r w:rsidRPr="00C66DA7">
          <w:rPr>
            <w:rStyle w:val="ac"/>
            <w:rFonts w:hint="eastAsia"/>
            <w:noProof/>
            <w:rtl/>
          </w:rPr>
          <w:t>رباح</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C441B" w:rsidRDefault="000C441B" w:rsidP="000C441B">
      <w:pPr>
        <w:pStyle w:val="32"/>
        <w:tabs>
          <w:tab w:val="right" w:leader="dot" w:pos="10194"/>
        </w:tabs>
        <w:rPr>
          <w:rFonts w:asciiTheme="minorHAnsi" w:eastAsiaTheme="minorEastAsia" w:hAnsiTheme="minorHAnsi" w:cstheme="minorBidi"/>
          <w:bCs w:val="0"/>
          <w:iCs w:val="0"/>
          <w:noProof/>
          <w:color w:val="auto"/>
          <w:szCs w:val="22"/>
          <w:rtl/>
        </w:rPr>
      </w:pPr>
      <w:hyperlink w:anchor="_Toc496624388" w:history="1">
        <w:r w:rsidRPr="00C66DA7">
          <w:rPr>
            <w:rStyle w:val="ac"/>
            <w:rFonts w:hint="eastAsia"/>
            <w:noProof/>
            <w:rtl/>
          </w:rPr>
          <w:t>دل</w:t>
        </w:r>
        <w:r w:rsidRPr="00C66DA7">
          <w:rPr>
            <w:rStyle w:val="ac"/>
            <w:rFonts w:hint="cs"/>
            <w:noProof/>
            <w:rtl/>
          </w:rPr>
          <w:t>ی</w:t>
        </w:r>
        <w:r w:rsidRPr="00C66DA7">
          <w:rPr>
            <w:rStyle w:val="ac"/>
            <w:rFonts w:hint="eastAsia"/>
            <w:noProof/>
            <w:rtl/>
          </w:rPr>
          <w:t>ل</w:t>
        </w:r>
        <w:r w:rsidRPr="00C66DA7">
          <w:rPr>
            <w:rStyle w:val="ac"/>
            <w:noProof/>
            <w:rtl/>
          </w:rPr>
          <w:t xml:space="preserve"> </w:t>
        </w:r>
        <w:r w:rsidRPr="00C66DA7">
          <w:rPr>
            <w:rStyle w:val="ac"/>
            <w:rFonts w:hint="eastAsia"/>
            <w:noProof/>
            <w:rtl/>
          </w:rPr>
          <w:t>دوم</w:t>
        </w:r>
        <w:r w:rsidRPr="00C66DA7">
          <w:rPr>
            <w:rStyle w:val="ac"/>
            <w:noProof/>
            <w:rtl/>
          </w:rPr>
          <w:t xml:space="preserve"> (</w:t>
        </w:r>
        <w:r w:rsidRPr="00C66DA7">
          <w:rPr>
            <w:rStyle w:val="ac"/>
            <w:rFonts w:hint="eastAsia"/>
            <w:noProof/>
            <w:rtl/>
          </w:rPr>
          <w:t>برائت</w:t>
        </w:r>
        <w:r w:rsidRPr="00C66DA7">
          <w:rPr>
            <w:rStyle w:val="ac"/>
            <w:noProof/>
            <w:rtl/>
          </w:rPr>
          <w:t xml:space="preserve"> </w:t>
        </w:r>
        <w:r w:rsidRPr="00C66DA7">
          <w:rPr>
            <w:rStyle w:val="ac"/>
            <w:rFonts w:hint="eastAsia"/>
            <w:noProof/>
            <w:rtl/>
          </w:rPr>
          <w:t>از</w:t>
        </w:r>
        <w:r w:rsidRPr="00C66DA7">
          <w:rPr>
            <w:rStyle w:val="ac"/>
            <w:noProof/>
            <w:rtl/>
          </w:rPr>
          <w:t xml:space="preserve"> </w:t>
        </w:r>
        <w:r w:rsidRPr="00C66DA7">
          <w:rPr>
            <w:rStyle w:val="ac"/>
            <w:rFonts w:hint="eastAsia"/>
            <w:noProof/>
            <w:rtl/>
          </w:rPr>
          <w:t>وجوب</w:t>
        </w:r>
        <w:r w:rsidRPr="00C66DA7">
          <w:rPr>
            <w:rStyle w:val="ac"/>
            <w:noProof/>
            <w:rtl/>
          </w:rPr>
          <w:t xml:space="preserve"> </w:t>
        </w:r>
        <w:r w:rsidRPr="00C66DA7">
          <w:rPr>
            <w:rStyle w:val="ac"/>
            <w:rFonts w:hint="eastAsia"/>
            <w:noProof/>
            <w:rtl/>
          </w:rPr>
          <w:t>إعاده</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C441B" w:rsidRDefault="000C441B" w:rsidP="000C441B">
      <w:pPr>
        <w:pStyle w:val="42"/>
        <w:tabs>
          <w:tab w:val="right" w:leader="dot" w:pos="10194"/>
        </w:tabs>
        <w:rPr>
          <w:rFonts w:asciiTheme="minorHAnsi" w:eastAsiaTheme="minorEastAsia" w:hAnsiTheme="minorHAnsi" w:cstheme="minorBidi"/>
          <w:bCs w:val="0"/>
          <w:noProof/>
          <w:color w:val="auto"/>
          <w:szCs w:val="22"/>
          <w:rtl/>
        </w:rPr>
      </w:pPr>
      <w:hyperlink w:anchor="_Toc496624389" w:history="1">
        <w:r w:rsidRPr="00C66DA7">
          <w:rPr>
            <w:rStyle w:val="ac"/>
            <w:rFonts w:hint="eastAsia"/>
            <w:noProof/>
            <w:rtl/>
          </w:rPr>
          <w:t>مناقشه</w:t>
        </w:r>
        <w:r w:rsidRPr="00C66DA7">
          <w:rPr>
            <w:rStyle w:val="ac"/>
            <w:noProof/>
            <w:rtl/>
          </w:rPr>
          <w:t xml:space="preserve"> </w:t>
        </w:r>
        <w:r w:rsidRPr="00C66DA7">
          <w:rPr>
            <w:rStyle w:val="ac"/>
            <w:rFonts w:hint="eastAsia"/>
            <w:noProof/>
            <w:rtl/>
          </w:rPr>
          <w:t>مرحوم</w:t>
        </w:r>
        <w:r w:rsidRPr="00C66DA7">
          <w:rPr>
            <w:rStyle w:val="ac"/>
            <w:noProof/>
            <w:rtl/>
          </w:rPr>
          <w:t xml:space="preserve"> </w:t>
        </w:r>
        <w:r w:rsidRPr="00C66DA7">
          <w:rPr>
            <w:rStyle w:val="ac"/>
            <w:rFonts w:hint="eastAsia"/>
            <w:noProof/>
            <w:rtl/>
          </w:rPr>
          <w:t>خو</w:t>
        </w:r>
        <w:r w:rsidRPr="00C66DA7">
          <w:rPr>
            <w:rStyle w:val="ac"/>
            <w:rFonts w:hint="cs"/>
            <w:noProof/>
            <w:rtl/>
          </w:rPr>
          <w:t>یی</w:t>
        </w:r>
        <w:r w:rsidRPr="00C66DA7">
          <w:rPr>
            <w:rStyle w:val="ac"/>
            <w:noProof/>
            <w:rtl/>
          </w:rPr>
          <w:t xml:space="preserve"> (</w:t>
        </w:r>
        <w:r w:rsidRPr="00C66DA7">
          <w:rPr>
            <w:rStyle w:val="ac"/>
            <w:rFonts w:hint="eastAsia"/>
            <w:noProof/>
            <w:rtl/>
          </w:rPr>
          <w:t>جر</w:t>
        </w:r>
        <w:r w:rsidRPr="00C66DA7">
          <w:rPr>
            <w:rStyle w:val="ac"/>
            <w:rFonts w:hint="cs"/>
            <w:noProof/>
            <w:rtl/>
          </w:rPr>
          <w:t>ی</w:t>
        </w:r>
        <w:r w:rsidRPr="00C66DA7">
          <w:rPr>
            <w:rStyle w:val="ac"/>
            <w:rFonts w:hint="eastAsia"/>
            <w:noProof/>
            <w:rtl/>
          </w:rPr>
          <w:t>ان</w:t>
        </w:r>
        <w:r w:rsidRPr="00C66DA7">
          <w:rPr>
            <w:rStyle w:val="ac"/>
            <w:noProof/>
            <w:rtl/>
          </w:rPr>
          <w:t xml:space="preserve"> </w:t>
        </w:r>
        <w:r w:rsidRPr="00C66DA7">
          <w:rPr>
            <w:rStyle w:val="ac"/>
            <w:rFonts w:hint="eastAsia"/>
            <w:noProof/>
            <w:rtl/>
          </w:rPr>
          <w:t>قاعده</w:t>
        </w:r>
        <w:r w:rsidRPr="00C66DA7">
          <w:rPr>
            <w:rStyle w:val="ac"/>
            <w:noProof/>
            <w:rtl/>
          </w:rPr>
          <w:t xml:space="preserve"> </w:t>
        </w:r>
        <w:r w:rsidRPr="00C66DA7">
          <w:rPr>
            <w:rStyle w:val="ac"/>
            <w:rFonts w:hint="eastAsia"/>
            <w:noProof/>
            <w:rtl/>
          </w:rPr>
          <w:t>اشتغال</w:t>
        </w:r>
        <w:r w:rsidRPr="00C66DA7">
          <w:rPr>
            <w:rStyle w:val="ac"/>
            <w:noProof/>
            <w:rtl/>
          </w:rPr>
          <w:t xml:space="preserve"> </w:t>
        </w:r>
        <w:r w:rsidRPr="00C66DA7">
          <w:rPr>
            <w:rStyle w:val="ac"/>
            <w:rFonts w:hint="eastAsia"/>
            <w:noProof/>
            <w:rtl/>
          </w:rPr>
          <w:t>در</w:t>
        </w:r>
        <w:r w:rsidRPr="00C66DA7">
          <w:rPr>
            <w:rStyle w:val="ac"/>
            <w:noProof/>
            <w:rtl/>
          </w:rPr>
          <w:t xml:space="preserve"> </w:t>
        </w:r>
        <w:r w:rsidRPr="00C66DA7">
          <w:rPr>
            <w:rStyle w:val="ac"/>
            <w:rFonts w:hint="eastAsia"/>
            <w:noProof/>
            <w:rtl/>
          </w:rPr>
          <w:t>فرض</w:t>
        </w:r>
        <w:r w:rsidRPr="00C66DA7">
          <w:rPr>
            <w:rStyle w:val="ac"/>
            <w:noProof/>
            <w:rtl/>
          </w:rPr>
          <w:t xml:space="preserve"> </w:t>
        </w:r>
        <w:r w:rsidRPr="00C66DA7">
          <w:rPr>
            <w:rStyle w:val="ac"/>
            <w:rFonts w:hint="eastAsia"/>
            <w:noProof/>
            <w:rtl/>
          </w:rPr>
          <w:t>شک</w:t>
        </w:r>
        <w:r w:rsidRPr="00C66DA7">
          <w:rPr>
            <w:rStyle w:val="ac"/>
            <w:noProof/>
            <w:rtl/>
          </w:rPr>
          <w:t xml:space="preserve"> </w:t>
        </w:r>
        <w:r w:rsidRPr="00C66DA7">
          <w:rPr>
            <w:rStyle w:val="ac"/>
            <w:rFonts w:hint="eastAsia"/>
            <w:noProof/>
            <w:rtl/>
          </w:rPr>
          <w:t>در</w:t>
        </w:r>
        <w:r w:rsidRPr="00C66DA7">
          <w:rPr>
            <w:rStyle w:val="ac"/>
            <w:noProof/>
            <w:rtl/>
          </w:rPr>
          <w:t xml:space="preserve"> </w:t>
        </w:r>
        <w:r w:rsidRPr="00C66DA7">
          <w:rPr>
            <w:rStyle w:val="ac"/>
            <w:rFonts w:hint="eastAsia"/>
            <w:noProof/>
            <w:rtl/>
          </w:rPr>
          <w:t>امتثال</w:t>
        </w:r>
        <w:r w:rsidRPr="00C66DA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C441B" w:rsidRDefault="000C441B" w:rsidP="000C441B">
      <w:pPr>
        <w:pStyle w:val="52"/>
        <w:tabs>
          <w:tab w:val="right" w:leader="dot" w:pos="10194"/>
        </w:tabs>
        <w:rPr>
          <w:rFonts w:asciiTheme="minorHAnsi" w:eastAsiaTheme="minorEastAsia" w:hAnsiTheme="minorHAnsi" w:cstheme="minorBidi"/>
          <w:bCs w:val="0"/>
          <w:noProof/>
          <w:color w:val="auto"/>
          <w:szCs w:val="22"/>
          <w:rtl/>
        </w:rPr>
      </w:pPr>
      <w:hyperlink w:anchor="_Toc496624390" w:history="1">
        <w:r w:rsidRPr="00C66DA7">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Toc496624390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C441B"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0679B1">
        <w:rPr>
          <w:rFonts w:hint="cs"/>
          <w:rtl/>
        </w:rPr>
        <w:t>مسأله</w:t>
      </w:r>
      <w:r w:rsidR="000679B1">
        <w:rPr>
          <w:rtl/>
        </w:rPr>
        <w:t xml:space="preserve"> </w:t>
      </w:r>
      <w:r w:rsidR="000679B1">
        <w:rPr>
          <w:rFonts w:hint="cs"/>
          <w:rtl/>
        </w:rPr>
        <w:t>دوم</w:t>
      </w:r>
      <w:r w:rsidR="00025B70">
        <w:rPr>
          <w:rFonts w:hint="cs"/>
          <w:rtl/>
        </w:rPr>
        <w:t xml:space="preserve"> </w:t>
      </w:r>
      <w:r w:rsidR="00386C11" w:rsidRPr="00A6366F">
        <w:rPr>
          <w:rFonts w:hint="cs"/>
          <w:rtl/>
        </w:rPr>
        <w:t>/</w:t>
      </w:r>
      <w:bookmarkStart w:id="2" w:name="BokSabj_d"/>
      <w:bookmarkEnd w:id="2"/>
      <w:r w:rsidR="000679B1">
        <w:rPr>
          <w:rFonts w:hint="cs"/>
          <w:rtl/>
        </w:rPr>
        <w:t>احکام</w:t>
      </w:r>
      <w:r w:rsidR="000679B1">
        <w:rPr>
          <w:rtl/>
        </w:rPr>
        <w:t xml:space="preserve"> </w:t>
      </w:r>
      <w:r w:rsidR="000679B1">
        <w:rPr>
          <w:rFonts w:hint="cs"/>
          <w:rtl/>
        </w:rPr>
        <w:t>اوقات</w:t>
      </w:r>
      <w:r w:rsidR="00386C11" w:rsidRPr="00A6366F">
        <w:rPr>
          <w:rFonts w:hint="cs"/>
          <w:rtl/>
        </w:rPr>
        <w:t xml:space="preserve"> /</w:t>
      </w:r>
      <w:bookmarkStart w:id="3" w:name="Bokkolli"/>
      <w:bookmarkEnd w:id="3"/>
      <w:r w:rsidR="000679B1">
        <w:rPr>
          <w:rFonts w:hint="cs"/>
          <w:rtl/>
        </w:rPr>
        <w:t>کتاب</w:t>
      </w:r>
      <w:r w:rsidR="000679B1">
        <w:rPr>
          <w:rtl/>
        </w:rPr>
        <w:t xml:space="preserve"> </w:t>
      </w:r>
      <w:r w:rsidR="000679B1">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1121B" w:rsidRDefault="0011121B" w:rsidP="0011121B">
      <w:pPr>
        <w:keepNext/>
        <w:spacing w:before="240" w:after="60"/>
        <w:outlineLvl w:val="1"/>
        <w:rPr>
          <w:rFonts w:ascii="Cambria" w:eastAsia="Times New Roman" w:hAnsi="Cambria" w:cs="B Titr"/>
          <w:b/>
          <w:bCs/>
          <w:i/>
          <w:color w:val="0202FF"/>
          <w:sz w:val="28"/>
          <w:szCs w:val="30"/>
          <w:rtl/>
        </w:rPr>
      </w:pPr>
      <w:bookmarkStart w:id="4" w:name="_Toc496536094"/>
      <w:bookmarkStart w:id="5" w:name="_Toc496624379"/>
      <w:r>
        <w:rPr>
          <w:rFonts w:ascii="Cambria" w:eastAsia="Times New Roman" w:hAnsi="Cambria" w:cs="B Titr" w:hint="cs"/>
          <w:b/>
          <w:bCs/>
          <w:i/>
          <w:color w:val="0202FF"/>
          <w:sz w:val="28"/>
          <w:szCs w:val="30"/>
          <w:rtl/>
        </w:rPr>
        <w:t>احکام اوقات</w:t>
      </w:r>
      <w:bookmarkEnd w:id="5"/>
    </w:p>
    <w:p w:rsidR="00826C8E" w:rsidRDefault="00826C8E" w:rsidP="00826C8E">
      <w:pPr>
        <w:pStyle w:val="20"/>
        <w:rPr>
          <w:rtl/>
        </w:rPr>
      </w:pPr>
      <w:bookmarkStart w:id="6" w:name="_Toc496624380"/>
      <w:bookmarkEnd w:id="4"/>
      <w:r>
        <w:rPr>
          <w:rFonts w:hint="cs"/>
          <w:rtl/>
        </w:rPr>
        <w:t>مسأله سوم صاحب عروه</w:t>
      </w:r>
      <w:bookmarkEnd w:id="6"/>
    </w:p>
    <w:p w:rsidR="00B76DE9" w:rsidRDefault="00B76DE9" w:rsidP="006D3C57">
      <w:pPr>
        <w:rPr>
          <w:color w:val="000080"/>
          <w:rtl/>
        </w:rPr>
      </w:pPr>
      <w:r w:rsidRPr="006D3C57">
        <w:rPr>
          <w:rFonts w:hint="cs"/>
          <w:color w:val="000080"/>
          <w:u w:val="single"/>
          <w:rtl/>
        </w:rPr>
        <w:t>إذا تيقن دخول الوقت فصلى أو عمل بالظن المعتبر</w:t>
      </w:r>
      <w:r w:rsidRPr="006D3C57">
        <w:rPr>
          <w:rFonts w:hint="cs"/>
          <w:color w:val="000080"/>
          <w:u w:val="single"/>
        </w:rPr>
        <w:t>‌</w:t>
      </w:r>
      <w:r w:rsidRPr="006D3C57">
        <w:rPr>
          <w:rFonts w:hint="cs"/>
          <w:color w:val="000080"/>
          <w:u w:val="single"/>
          <w:rtl/>
        </w:rPr>
        <w:t xml:space="preserve"> كشهادة العدلين و أذان العدل العارف فإن تبين وقوع الصلاة بتمامها قبل الوقت بطلت و وجب الإعادة و إن تبين دخول الوقت في أثنائها و لو قبل السلام صحت </w:t>
      </w:r>
      <w:r w:rsidRPr="00B76DE9">
        <w:rPr>
          <w:rFonts w:hint="cs"/>
          <w:color w:val="000080"/>
          <w:rtl/>
        </w:rPr>
        <w:t>و أما إذا عمل بالظن الغير المعتبر فلا تصح و إن دخل الوقت في أثنائها و كذا إذا كان غافلا على الأحوط كما مر و لا فرق في الصحة في الصورة الأولى بين أن يتبين دخول الوقت في الأثناء بعد الفراغ أو في الأثناء- لكن بشرط أن يكون الوقت داخلا حين التبين و أما إذا تبين أن الوقت سيدخل قبل تمام الصلاة فلا ينفع شيئا‌</w:t>
      </w:r>
    </w:p>
    <w:p w:rsidR="009E2D47" w:rsidRPr="00B76DE9" w:rsidRDefault="009E2D47" w:rsidP="009E2D47">
      <w:pPr>
        <w:pStyle w:val="20"/>
        <w:rPr>
          <w:rtl/>
        </w:rPr>
      </w:pPr>
      <w:bookmarkStart w:id="7" w:name="_Toc496624381"/>
      <w:r>
        <w:rPr>
          <w:rFonts w:hint="cs"/>
          <w:rtl/>
        </w:rPr>
        <w:lastRenderedPageBreak/>
        <w:t>مطلب أول (وقوع تمام نماز خارج از وقت)</w:t>
      </w:r>
      <w:bookmarkEnd w:id="7"/>
    </w:p>
    <w:p w:rsidR="009E2D47" w:rsidRPr="009E2D47" w:rsidRDefault="00826C8E" w:rsidP="00676E5E">
      <w:pPr>
        <w:rPr>
          <w:b/>
          <w:bCs/>
          <w:rtl/>
        </w:rPr>
      </w:pPr>
      <w:r w:rsidRPr="009E2D47">
        <w:rPr>
          <w:rFonts w:hint="cs"/>
          <w:b/>
          <w:bCs/>
          <w:rtl/>
        </w:rPr>
        <w:t>أولین مطلب</w:t>
      </w:r>
      <w:r w:rsidR="006D3C57" w:rsidRPr="009E2D47">
        <w:rPr>
          <w:rFonts w:hint="cs"/>
          <w:b/>
          <w:bCs/>
          <w:rtl/>
        </w:rPr>
        <w:t xml:space="preserve"> در این مسأله این است که</w:t>
      </w:r>
      <w:r w:rsidR="009E2D47" w:rsidRPr="009E2D47">
        <w:rPr>
          <w:rFonts w:hint="cs"/>
          <w:b/>
          <w:bCs/>
          <w:rtl/>
        </w:rPr>
        <w:t>:</w:t>
      </w:r>
    </w:p>
    <w:p w:rsidR="009E2D47" w:rsidRDefault="00826C8E" w:rsidP="009E2D47">
      <w:pPr>
        <w:rPr>
          <w:rtl/>
        </w:rPr>
      </w:pPr>
      <w:r>
        <w:rPr>
          <w:rFonts w:hint="cs"/>
          <w:rtl/>
        </w:rPr>
        <w:t>اگر یقین به دخول وقت پیدا کند یا ظنّ</w:t>
      </w:r>
      <w:r w:rsidR="006D3C57">
        <w:rPr>
          <w:rFonts w:hint="cs"/>
          <w:rtl/>
        </w:rPr>
        <w:t xml:space="preserve"> معتبر بر </w:t>
      </w:r>
      <w:r>
        <w:rPr>
          <w:rFonts w:hint="cs"/>
          <w:rtl/>
        </w:rPr>
        <w:t xml:space="preserve">دخول وقت </w:t>
      </w:r>
      <w:r w:rsidR="006D3C57">
        <w:rPr>
          <w:rFonts w:hint="cs"/>
          <w:rtl/>
        </w:rPr>
        <w:t>قائم شود و نماز بخواند و بعد کشف شود کل آن خارج از وقت بوده است</w:t>
      </w:r>
      <w:r>
        <w:rPr>
          <w:rFonts w:hint="cs"/>
          <w:rtl/>
        </w:rPr>
        <w:t xml:space="preserve"> نمازش باطل است زیرا وقت از ارکان </w:t>
      </w:r>
      <w:r w:rsidR="006D3C57">
        <w:rPr>
          <w:rFonts w:hint="cs"/>
          <w:rtl/>
        </w:rPr>
        <w:t xml:space="preserve">نماز </w:t>
      </w:r>
      <w:r>
        <w:rPr>
          <w:rFonts w:hint="cs"/>
          <w:rtl/>
        </w:rPr>
        <w:t xml:space="preserve">است </w:t>
      </w:r>
      <w:r w:rsidR="006D3C57">
        <w:rPr>
          <w:rFonts w:hint="cs"/>
          <w:rtl/>
        </w:rPr>
        <w:t xml:space="preserve">«من صلّی قبل الوقت أعاد الصلاة» و در حدیث لاتعاد هم، وقت از مستثنیات ذکر کرده است. در صحیحه زراره نیز چنین آمده است: </w:t>
      </w:r>
      <w:r w:rsidR="006D3C57">
        <w:rPr>
          <w:rFonts w:hint="cs"/>
          <w:color w:val="008000"/>
          <w:rtl/>
        </w:rPr>
        <w:t>«</w:t>
      </w:r>
      <w:r w:rsidR="006D3C57" w:rsidRPr="006D3C57">
        <w:rPr>
          <w:rFonts w:hint="cs"/>
          <w:color w:val="008000"/>
          <w:rtl/>
        </w:rPr>
        <w:t>وَ بِإِسْنَادِهِ عَنْ عَلِيِّ بْنِ مَهْزِيَارَ عَنْ فَضَالَةَ عَنْ أَبَانٍ عَنْ زُرَارَةَ عَنْ أَبِي جَعْفَرٍ ع فِي رَجُلٍ صَلَّى الْغَدَاةَ بِلَيْلٍ غَرَّهُ مِنْ ذَلِكَ الْقَمَرُ- وَ نَامَ حَتَّى طَلَعَتِ الشَّمْسُ فَأُخْبِرَ أَنَّهُ صَلَّى بِلَيْلٍ- قَالَ يُعِيدُ صَلَاتَهُ</w:t>
      </w:r>
      <w:r w:rsidR="006D3C57">
        <w:rPr>
          <w:rStyle w:val="ab"/>
          <w:color w:val="008000"/>
          <w:rtl/>
        </w:rPr>
        <w:footnoteReference w:id="1"/>
      </w:r>
      <w:r w:rsidR="006D3C57">
        <w:rPr>
          <w:rFonts w:hint="cs"/>
          <w:color w:val="008000"/>
          <w:rtl/>
        </w:rPr>
        <w:t>»</w:t>
      </w:r>
      <w:r w:rsidR="006D3C57">
        <w:rPr>
          <w:rFonts w:hint="cs"/>
          <w:rtl/>
        </w:rPr>
        <w:t xml:space="preserve">: قبل از </w:t>
      </w:r>
      <w:r w:rsidR="00676E5E">
        <w:rPr>
          <w:rFonts w:hint="cs"/>
          <w:rtl/>
        </w:rPr>
        <w:t>طلوع فجر نماز صبح را خواند زیرا شب مهتاب بود،</w:t>
      </w:r>
      <w:r>
        <w:rPr>
          <w:rFonts w:hint="cs"/>
          <w:rtl/>
        </w:rPr>
        <w:t xml:space="preserve"> هوا روشن بود </w:t>
      </w:r>
      <w:r w:rsidR="00676E5E">
        <w:rPr>
          <w:rFonts w:hint="cs"/>
          <w:rtl/>
        </w:rPr>
        <w:t xml:space="preserve">لذا </w:t>
      </w:r>
      <w:r>
        <w:rPr>
          <w:rFonts w:hint="cs"/>
          <w:rtl/>
        </w:rPr>
        <w:t>فکر کرد طلوع فجر شده است و</w:t>
      </w:r>
      <w:r w:rsidR="00676E5E">
        <w:rPr>
          <w:rFonts w:hint="cs"/>
          <w:rtl/>
        </w:rPr>
        <w:t xml:space="preserve"> بعد از نماز هم خوابید تا خورشید طلوع کرد</w:t>
      </w:r>
      <w:r>
        <w:rPr>
          <w:rFonts w:hint="cs"/>
          <w:rtl/>
        </w:rPr>
        <w:t xml:space="preserve">. بعد کسی به او گفت که </w:t>
      </w:r>
      <w:r w:rsidR="00676E5E">
        <w:rPr>
          <w:rFonts w:hint="cs"/>
          <w:rtl/>
        </w:rPr>
        <w:t>امشب نماز صبح را نیمه شب خواندی.</w:t>
      </w:r>
      <w:r>
        <w:rPr>
          <w:rFonts w:hint="cs"/>
          <w:rtl/>
        </w:rPr>
        <w:t xml:space="preserve"> حضرت می فرماید حال که متوجّه شد نمازش را </w:t>
      </w:r>
      <w:r w:rsidR="00676E5E">
        <w:rPr>
          <w:rFonts w:hint="cs"/>
          <w:rtl/>
        </w:rPr>
        <w:t>قبل</w:t>
      </w:r>
      <w:r>
        <w:rPr>
          <w:rFonts w:hint="cs"/>
          <w:rtl/>
        </w:rPr>
        <w:t xml:space="preserve"> از وقت خوانده است نمازش را اعاده می کند.</w:t>
      </w:r>
    </w:p>
    <w:p w:rsidR="009E2D47" w:rsidRDefault="00BE3135" w:rsidP="00BE3135">
      <w:pPr>
        <w:pStyle w:val="30"/>
        <w:rPr>
          <w:rtl/>
        </w:rPr>
      </w:pPr>
      <w:bookmarkStart w:id="8" w:name="_Toc496624382"/>
      <w:r>
        <w:rPr>
          <w:rFonts w:hint="cs"/>
          <w:rtl/>
        </w:rPr>
        <w:t>صورت أول (اتیان نماز با یقین به دخول وقت)</w:t>
      </w:r>
      <w:bookmarkEnd w:id="8"/>
    </w:p>
    <w:p w:rsidR="009E2D47" w:rsidRDefault="00826C8E" w:rsidP="00676E5E">
      <w:pPr>
        <w:rPr>
          <w:rtl/>
        </w:rPr>
      </w:pPr>
      <w:r>
        <w:rPr>
          <w:rFonts w:hint="cs"/>
          <w:rtl/>
        </w:rPr>
        <w:t>راجع به یقین به دخول وقت،</w:t>
      </w:r>
      <w:r w:rsidR="00676E5E">
        <w:rPr>
          <w:rFonts w:hint="cs"/>
          <w:rtl/>
        </w:rPr>
        <w:t xml:space="preserve"> که قطعاً همین طور است که با کشف خلاف باید اعاده کند.</w:t>
      </w:r>
    </w:p>
    <w:p w:rsidR="00BE3135" w:rsidRDefault="00BE3135" w:rsidP="00BE3135">
      <w:pPr>
        <w:pStyle w:val="30"/>
        <w:rPr>
          <w:rtl/>
        </w:rPr>
      </w:pPr>
      <w:bookmarkStart w:id="9" w:name="_Toc496624383"/>
      <w:r>
        <w:rPr>
          <w:rFonts w:hint="cs"/>
          <w:rtl/>
        </w:rPr>
        <w:t>صورت دوم (اتیان نماز با ظنّ معتبر)</w:t>
      </w:r>
      <w:bookmarkEnd w:id="9"/>
    </w:p>
    <w:p w:rsidR="00BE3135" w:rsidRDefault="00826C8E" w:rsidP="00BE3135">
      <w:pPr>
        <w:rPr>
          <w:rtl/>
        </w:rPr>
      </w:pPr>
      <w:r>
        <w:rPr>
          <w:rFonts w:hint="cs"/>
          <w:rtl/>
        </w:rPr>
        <w:t>ولی راجع به ظنّ معتبر بحث اجزای حکم ظاهری از واقع مطرح می شود</w:t>
      </w:r>
      <w:r w:rsidR="00676E5E">
        <w:rPr>
          <w:rFonts w:hint="cs"/>
          <w:rtl/>
        </w:rPr>
        <w:t xml:space="preserve"> که آیا أمر ظاهری مجزی از أمر واقعی است یا نه؟</w:t>
      </w:r>
    </w:p>
    <w:p w:rsidR="00BE3135" w:rsidRDefault="00BE3135" w:rsidP="00BE3135">
      <w:pPr>
        <w:pStyle w:val="40"/>
        <w:rPr>
          <w:rtl/>
        </w:rPr>
      </w:pPr>
      <w:bookmarkStart w:id="10" w:name="_Toc496624384"/>
      <w:r>
        <w:rPr>
          <w:rFonts w:hint="cs"/>
          <w:rtl/>
        </w:rPr>
        <w:t xml:space="preserve">دلیل </w:t>
      </w:r>
      <w:r w:rsidRPr="00BE3135">
        <w:rPr>
          <w:rFonts w:hint="cs"/>
          <w:rtl/>
        </w:rPr>
        <w:t>اجزای أمر ظاهری از واقع</w:t>
      </w:r>
      <w:bookmarkEnd w:id="10"/>
    </w:p>
    <w:p w:rsidR="00BE3135" w:rsidRDefault="00676E5E" w:rsidP="00BE3135">
      <w:pPr>
        <w:rPr>
          <w:rtl/>
        </w:rPr>
      </w:pPr>
      <w:r>
        <w:rPr>
          <w:rFonts w:hint="cs"/>
          <w:rtl/>
        </w:rPr>
        <w:t xml:space="preserve">برخی مثل </w:t>
      </w:r>
      <w:r w:rsidR="00826C8E">
        <w:rPr>
          <w:rFonts w:hint="cs"/>
          <w:rtl/>
        </w:rPr>
        <w:t>مرحوم ب</w:t>
      </w:r>
      <w:r w:rsidR="00BE3135">
        <w:rPr>
          <w:rFonts w:hint="cs"/>
          <w:rtl/>
        </w:rPr>
        <w:t>روجردی می فرمایند</w:t>
      </w:r>
      <w:r>
        <w:rPr>
          <w:rFonts w:hint="cs"/>
          <w:rtl/>
        </w:rPr>
        <w:t>:</w:t>
      </w:r>
    </w:p>
    <w:p w:rsidR="00826C8E" w:rsidRDefault="00826C8E" w:rsidP="00BE3135">
      <w:pPr>
        <w:rPr>
          <w:rtl/>
        </w:rPr>
      </w:pPr>
      <w:r>
        <w:rPr>
          <w:rFonts w:hint="cs"/>
          <w:rtl/>
        </w:rPr>
        <w:t xml:space="preserve">مدلول </w:t>
      </w:r>
      <w:r w:rsidR="00676E5E">
        <w:rPr>
          <w:rFonts w:hint="cs"/>
          <w:rtl/>
        </w:rPr>
        <w:t xml:space="preserve">التزامی أمر شارع به اتّباع أماره </w:t>
      </w:r>
      <w:r w:rsidR="00BE3135">
        <w:rPr>
          <w:rFonts w:hint="cs"/>
          <w:rtl/>
        </w:rPr>
        <w:t>و ظنّ معتبر</w:t>
      </w:r>
      <w:r w:rsidR="00676E5E">
        <w:rPr>
          <w:rFonts w:hint="cs"/>
          <w:rtl/>
        </w:rPr>
        <w:t>این است که اگر کشف خلاف شد به گردن من است: إعمل بخبر العادل، إعمل بالبیّنه، إعمل وفق أذان العارف: یعنی اگر هم واقعاً مشکلی بود به گردن من باشد.</w:t>
      </w:r>
    </w:p>
    <w:p w:rsidR="00BE3135" w:rsidRDefault="00BE3135" w:rsidP="00BE3135">
      <w:pPr>
        <w:pStyle w:val="50"/>
        <w:rPr>
          <w:rtl/>
        </w:rPr>
      </w:pPr>
      <w:bookmarkStart w:id="11" w:name="_Toc496624385"/>
      <w:r>
        <w:rPr>
          <w:rFonts w:hint="cs"/>
          <w:rtl/>
        </w:rPr>
        <w:t>مناقشه</w:t>
      </w:r>
      <w:bookmarkEnd w:id="11"/>
    </w:p>
    <w:p w:rsidR="00676E5E" w:rsidRPr="00BE3135" w:rsidRDefault="00826C8E" w:rsidP="00826C8E">
      <w:pPr>
        <w:rPr>
          <w:b/>
          <w:bCs/>
          <w:rtl/>
        </w:rPr>
      </w:pPr>
      <w:r w:rsidRPr="00BE3135">
        <w:rPr>
          <w:rFonts w:hint="cs"/>
          <w:b/>
          <w:bCs/>
          <w:rtl/>
        </w:rPr>
        <w:t xml:space="preserve">انصاف </w:t>
      </w:r>
      <w:r w:rsidR="00676E5E" w:rsidRPr="00BE3135">
        <w:rPr>
          <w:rFonts w:hint="cs"/>
          <w:b/>
          <w:bCs/>
          <w:rtl/>
        </w:rPr>
        <w:t>این است که این مطلب وجهی ندارد؛</w:t>
      </w:r>
    </w:p>
    <w:p w:rsidR="00BE3135" w:rsidRDefault="00BE3135" w:rsidP="00676E5E">
      <w:pPr>
        <w:rPr>
          <w:rtl/>
        </w:rPr>
      </w:pPr>
      <w:r>
        <w:rPr>
          <w:rFonts w:hint="cs"/>
          <w:rtl/>
        </w:rPr>
        <w:t>1-</w:t>
      </w:r>
      <w:r w:rsidR="00826C8E">
        <w:rPr>
          <w:rFonts w:hint="cs"/>
          <w:rtl/>
        </w:rPr>
        <w:t>ا</w:t>
      </w:r>
      <w:r>
        <w:rPr>
          <w:rFonts w:hint="cs"/>
          <w:rtl/>
        </w:rPr>
        <w:t>گر أماره عقلائیه باشد یعنی عقلا</w:t>
      </w:r>
      <w:r w:rsidR="00826C8E">
        <w:rPr>
          <w:rFonts w:hint="cs"/>
          <w:rtl/>
        </w:rPr>
        <w:t xml:space="preserve"> به أماره ای عمل می کنند و شارع هم آن را امضا </w:t>
      </w:r>
      <w:r w:rsidR="00676E5E">
        <w:rPr>
          <w:rFonts w:hint="cs"/>
          <w:rtl/>
        </w:rPr>
        <w:t>می کند</w:t>
      </w:r>
      <w:r>
        <w:rPr>
          <w:rFonts w:hint="cs"/>
          <w:rtl/>
        </w:rPr>
        <w:t>؛</w:t>
      </w:r>
    </w:p>
    <w:p w:rsidR="00826C8E" w:rsidRDefault="00826C8E" w:rsidP="00BE3135">
      <w:pPr>
        <w:rPr>
          <w:rtl/>
        </w:rPr>
      </w:pPr>
      <w:r>
        <w:rPr>
          <w:rFonts w:hint="cs"/>
          <w:rtl/>
        </w:rPr>
        <w:lastRenderedPageBreak/>
        <w:t>خود عقلا أماره</w:t>
      </w:r>
      <w:r w:rsidR="00676E5E">
        <w:rPr>
          <w:rFonts w:hint="cs"/>
          <w:rtl/>
        </w:rPr>
        <w:t xml:space="preserve"> عقلایی</w:t>
      </w:r>
      <w:r>
        <w:rPr>
          <w:rFonts w:hint="cs"/>
          <w:rtl/>
        </w:rPr>
        <w:t xml:space="preserve"> را مجزی از واقع </w:t>
      </w:r>
      <w:r w:rsidR="00676E5E">
        <w:rPr>
          <w:rFonts w:hint="cs"/>
          <w:rtl/>
        </w:rPr>
        <w:t xml:space="preserve">نمی دانند </w:t>
      </w:r>
      <w:r w:rsidR="00A60CE0">
        <w:rPr>
          <w:rFonts w:hint="cs"/>
          <w:rtl/>
        </w:rPr>
        <w:t>و با کشف خلاف می گویند</w:t>
      </w:r>
      <w:r w:rsidR="00BE3135">
        <w:rPr>
          <w:rFonts w:hint="cs"/>
          <w:rtl/>
        </w:rPr>
        <w:t>:</w:t>
      </w:r>
      <w:r w:rsidR="00A60CE0">
        <w:rPr>
          <w:rFonts w:hint="cs"/>
          <w:rtl/>
        </w:rPr>
        <w:t xml:space="preserve"> معلوم می شود عمل شما باطل بوده است، </w:t>
      </w:r>
      <w:r w:rsidR="00676E5E">
        <w:rPr>
          <w:rFonts w:hint="cs"/>
          <w:rtl/>
        </w:rPr>
        <w:t xml:space="preserve">حال </w:t>
      </w:r>
      <w:r w:rsidR="00BE3135">
        <w:rPr>
          <w:rFonts w:hint="cs"/>
          <w:rtl/>
        </w:rPr>
        <w:t xml:space="preserve">چگونه کلام </w:t>
      </w:r>
      <w:r w:rsidR="00676E5E">
        <w:rPr>
          <w:rFonts w:hint="cs"/>
          <w:rtl/>
        </w:rPr>
        <w:t>شارع که عمل آنها</w:t>
      </w:r>
      <w:r>
        <w:rPr>
          <w:rFonts w:hint="cs"/>
          <w:rtl/>
        </w:rPr>
        <w:t xml:space="preserve"> را امضا می کند</w:t>
      </w:r>
      <w:r w:rsidR="00BE3135">
        <w:rPr>
          <w:rFonts w:hint="cs"/>
          <w:rtl/>
        </w:rPr>
        <w:t>،</w:t>
      </w:r>
      <w:r>
        <w:rPr>
          <w:rFonts w:hint="cs"/>
          <w:rtl/>
        </w:rPr>
        <w:t xml:space="preserve"> مدلول التزامی پیدا می کند که اگر کش</w:t>
      </w:r>
      <w:r w:rsidR="00FF6D26">
        <w:rPr>
          <w:rFonts w:hint="cs"/>
          <w:rtl/>
        </w:rPr>
        <w:t>ف خلاف شد به گردن منِ شارع باشد و چو</w:t>
      </w:r>
      <w:r w:rsidR="00A60CE0">
        <w:rPr>
          <w:rFonts w:hint="cs"/>
          <w:rtl/>
        </w:rPr>
        <w:t xml:space="preserve">ن من گفتم عمل کن خودم ضامن هستم و شما مسئولیتی نداری؟ </w:t>
      </w:r>
      <w:r w:rsidR="00FF6D26">
        <w:rPr>
          <w:rFonts w:hint="cs"/>
          <w:rtl/>
        </w:rPr>
        <w:t>بله بلا اشکال معذور هستیم ولی این که اعاده</w:t>
      </w:r>
      <w:r w:rsidR="00BE3135">
        <w:rPr>
          <w:rFonts w:hint="cs"/>
          <w:rtl/>
        </w:rPr>
        <w:t xml:space="preserve"> نیاز ندارید از آن فهیمده نمی شود</w:t>
      </w:r>
      <w:r w:rsidR="00FF6D26">
        <w:rPr>
          <w:rFonts w:hint="cs"/>
          <w:rtl/>
        </w:rPr>
        <w:t>.</w:t>
      </w:r>
    </w:p>
    <w:p w:rsidR="00817397" w:rsidRDefault="00BE3135" w:rsidP="00817397">
      <w:pPr>
        <w:rPr>
          <w:rtl/>
        </w:rPr>
      </w:pPr>
      <w:r>
        <w:rPr>
          <w:rFonts w:hint="cs"/>
          <w:rtl/>
        </w:rPr>
        <w:t>2-</w:t>
      </w:r>
      <w:r w:rsidR="00FF6D26">
        <w:rPr>
          <w:rFonts w:hint="cs"/>
          <w:rtl/>
        </w:rPr>
        <w:t>و به نظر ما أماره تعبّدیه هم به همین شکل است مثلاً اگر عقلاء</w:t>
      </w:r>
      <w:r>
        <w:rPr>
          <w:rFonts w:hint="cs"/>
          <w:rtl/>
        </w:rPr>
        <w:t>،</w:t>
      </w:r>
      <w:r w:rsidR="00FF6D26">
        <w:rPr>
          <w:rFonts w:hint="cs"/>
          <w:rtl/>
        </w:rPr>
        <w:t xml:space="preserve"> در فرضی که به اذان مؤذن </w:t>
      </w:r>
      <w:r w:rsidR="00A60CE0">
        <w:rPr>
          <w:rFonts w:hint="cs"/>
          <w:rtl/>
        </w:rPr>
        <w:t xml:space="preserve">عارف </w:t>
      </w:r>
      <w:r w:rsidR="00FF6D26">
        <w:rPr>
          <w:rFonts w:hint="cs"/>
          <w:rtl/>
        </w:rPr>
        <w:t>وثوق پیدا نمی کنند</w:t>
      </w:r>
      <w:r>
        <w:rPr>
          <w:rFonts w:hint="cs"/>
          <w:rtl/>
        </w:rPr>
        <w:t>،</w:t>
      </w:r>
      <w:r w:rsidR="00FF6D26">
        <w:rPr>
          <w:rFonts w:hint="cs"/>
          <w:rtl/>
        </w:rPr>
        <w:t xml:space="preserve"> به آن عمل نمی کنند ولی شارع أذان را حجّت تعبّدی قرار داد؛ در این فرض هم معنای حجّیت این نیست که </w:t>
      </w:r>
      <w:r>
        <w:rPr>
          <w:rFonts w:hint="cs"/>
          <w:rtl/>
        </w:rPr>
        <w:t>اگر کشف خلاف شود،</w:t>
      </w:r>
      <w:r w:rsidR="00FF6D26">
        <w:rPr>
          <w:rFonts w:hint="cs"/>
          <w:rtl/>
        </w:rPr>
        <w:t xml:space="preserve"> </w:t>
      </w:r>
      <w:r w:rsidR="00A60CE0">
        <w:rPr>
          <w:rFonts w:hint="cs"/>
          <w:rtl/>
        </w:rPr>
        <w:t>اعاده لازم نیست</w:t>
      </w:r>
      <w:r w:rsidR="00FF6D26">
        <w:rPr>
          <w:rFonts w:hint="cs"/>
          <w:rtl/>
        </w:rPr>
        <w:t>.</w:t>
      </w:r>
      <w:r w:rsidR="00EA38EC">
        <w:rPr>
          <w:rFonts w:hint="cs"/>
          <w:rtl/>
        </w:rPr>
        <w:t xml:space="preserve"> شارع طریق ظنّی را معتبر کرد تا شما مجبور به احتیاط نشوید</w:t>
      </w:r>
      <w:r w:rsidR="00457AE8">
        <w:rPr>
          <w:rFonts w:hint="cs"/>
          <w:rtl/>
        </w:rPr>
        <w:t xml:space="preserve"> و تسهیل بر شما باشد</w:t>
      </w:r>
      <w:r w:rsidR="00EA38EC">
        <w:rPr>
          <w:rFonts w:hint="cs"/>
          <w:rtl/>
        </w:rPr>
        <w:t>، ولی آیا به این معنا است که اگر کشف خلاف شد هم می گ</w:t>
      </w:r>
      <w:r w:rsidR="00457AE8">
        <w:rPr>
          <w:rFonts w:hint="cs"/>
          <w:rtl/>
        </w:rPr>
        <w:t>ویم تدارک لازم نیست؟</w:t>
      </w:r>
      <w:r w:rsidR="00FF6D26">
        <w:rPr>
          <w:rFonts w:hint="cs"/>
          <w:rtl/>
        </w:rPr>
        <w:t xml:space="preserve"> عقلا </w:t>
      </w:r>
      <w:r w:rsidR="00861B34">
        <w:rPr>
          <w:rFonts w:hint="cs"/>
          <w:rtl/>
        </w:rPr>
        <w:t>در أمارات عقلائیه</w:t>
      </w:r>
      <w:r w:rsidR="00FF6D26">
        <w:rPr>
          <w:rFonts w:hint="cs"/>
          <w:rtl/>
        </w:rPr>
        <w:t xml:space="preserve"> در فرض کشف خلاف </w:t>
      </w:r>
      <w:r w:rsidR="00EA38EC">
        <w:rPr>
          <w:rFonts w:hint="cs"/>
          <w:rtl/>
        </w:rPr>
        <w:t>می گویند تدارک کن،</w:t>
      </w:r>
      <w:r w:rsidR="00FF6D26">
        <w:rPr>
          <w:rFonts w:hint="cs"/>
          <w:rtl/>
        </w:rPr>
        <w:t xml:space="preserve"> حال چگونه اگر شارع </w:t>
      </w:r>
      <w:r w:rsidR="00861B34">
        <w:rPr>
          <w:rFonts w:hint="cs"/>
          <w:rtl/>
        </w:rPr>
        <w:t>أماره ای را تعبّداً جعل کند به این معنا است که</w:t>
      </w:r>
      <w:r w:rsidR="00FF6D26">
        <w:rPr>
          <w:rFonts w:hint="cs"/>
          <w:rtl/>
        </w:rPr>
        <w:t xml:space="preserve"> در فرض کشف خلاف </w:t>
      </w:r>
      <w:r w:rsidR="00861B34">
        <w:rPr>
          <w:rFonts w:hint="cs"/>
          <w:rtl/>
        </w:rPr>
        <w:t>تدارک لازم نیست</w:t>
      </w:r>
      <w:r w:rsidR="00FF6D26">
        <w:rPr>
          <w:rFonts w:hint="cs"/>
          <w:rtl/>
        </w:rPr>
        <w:t>؟</w:t>
      </w:r>
      <w:r w:rsidR="00861B34">
        <w:rPr>
          <w:rFonts w:hint="cs"/>
          <w:rtl/>
        </w:rPr>
        <w:t>!</w:t>
      </w:r>
    </w:p>
    <w:p w:rsidR="00122FA7" w:rsidRDefault="00861B34" w:rsidP="00817397">
      <w:pPr>
        <w:rPr>
          <w:rtl/>
        </w:rPr>
      </w:pPr>
      <w:r>
        <w:rPr>
          <w:rFonts w:hint="cs"/>
          <w:rtl/>
        </w:rPr>
        <w:t>و اگر</w:t>
      </w:r>
      <w:r w:rsidR="00817397" w:rsidRPr="00817397">
        <w:rPr>
          <w:rFonts w:hint="cs"/>
          <w:rtl/>
        </w:rPr>
        <w:t xml:space="preserve"> إجزای أمر ظاهری نسبت به واقع</w:t>
      </w:r>
      <w:r w:rsidR="00817397">
        <w:rPr>
          <w:rFonts w:hint="cs"/>
          <w:rtl/>
        </w:rPr>
        <w:t>،</w:t>
      </w:r>
      <w:r>
        <w:rPr>
          <w:rFonts w:hint="cs"/>
          <w:rtl/>
        </w:rPr>
        <w:t xml:space="preserve"> در شبهات حکمیه مثل فتوای مجتهد و روایت معتبره جای بحث دارد ولی </w:t>
      </w:r>
      <w:r w:rsidR="00817397">
        <w:rPr>
          <w:rFonts w:hint="cs"/>
          <w:rtl/>
        </w:rPr>
        <w:t xml:space="preserve">اجزاء </w:t>
      </w:r>
      <w:r>
        <w:rPr>
          <w:rFonts w:hint="cs"/>
          <w:rtl/>
        </w:rPr>
        <w:t>در شبهات موضوعیه خلاف ضرورت فقه است</w:t>
      </w:r>
      <w:r w:rsidR="00122FA7">
        <w:rPr>
          <w:rFonts w:hint="cs"/>
          <w:rtl/>
        </w:rPr>
        <w:t>؛</w:t>
      </w:r>
    </w:p>
    <w:p w:rsidR="00122FA7" w:rsidRDefault="00861B34" w:rsidP="00817397">
      <w:pPr>
        <w:rPr>
          <w:rFonts w:hint="cs"/>
          <w:rtl/>
        </w:rPr>
      </w:pPr>
      <w:r>
        <w:rPr>
          <w:rFonts w:hint="cs"/>
          <w:rtl/>
        </w:rPr>
        <w:t xml:space="preserve">مثلاً بیّنه قائم شده که این شخص سیّد فقیر است و شما </w:t>
      </w:r>
      <w:r w:rsidR="00FF6D26">
        <w:rPr>
          <w:rFonts w:hint="cs"/>
          <w:rtl/>
        </w:rPr>
        <w:t>سهم سادات را به او دادید و بعد معلوم شد</w:t>
      </w:r>
      <w:r>
        <w:rPr>
          <w:rFonts w:hint="cs"/>
          <w:rtl/>
        </w:rPr>
        <w:t xml:space="preserve"> که نه سیّد است و نه فقیر است، چرا مجزی باشد؟</w:t>
      </w:r>
      <w:r w:rsidR="00817397">
        <w:rPr>
          <w:rFonts w:hint="cs"/>
          <w:rtl/>
        </w:rPr>
        <w:t xml:space="preserve"> </w:t>
      </w:r>
      <w:r>
        <w:rPr>
          <w:rFonts w:hint="cs"/>
          <w:rtl/>
        </w:rPr>
        <w:t xml:space="preserve">یا مثلاً </w:t>
      </w:r>
      <w:r w:rsidR="00FF6D26">
        <w:rPr>
          <w:rFonts w:hint="cs"/>
          <w:rtl/>
        </w:rPr>
        <w:t>بیّنه می گوید این مایع آب است</w:t>
      </w:r>
      <w:r>
        <w:rPr>
          <w:rFonts w:hint="cs"/>
          <w:rtl/>
        </w:rPr>
        <w:t xml:space="preserve"> و شما با آن وضو گرفتید</w:t>
      </w:r>
      <w:r w:rsidR="00FF6D26">
        <w:rPr>
          <w:rFonts w:hint="cs"/>
          <w:rtl/>
        </w:rPr>
        <w:t xml:space="preserve"> بعد معلوم شد آب مضاف است: آیا </w:t>
      </w:r>
      <w:r w:rsidR="00122FA7">
        <w:rPr>
          <w:rFonts w:hint="cs"/>
          <w:rtl/>
        </w:rPr>
        <w:t xml:space="preserve">بگوییم </w:t>
      </w:r>
      <w:r w:rsidR="00FF6D26">
        <w:rPr>
          <w:rFonts w:hint="cs"/>
          <w:rtl/>
        </w:rPr>
        <w:t>مجزی ا</w:t>
      </w:r>
      <w:r w:rsidR="00122FA7">
        <w:rPr>
          <w:rFonts w:hint="cs"/>
          <w:rtl/>
        </w:rPr>
        <w:t>ست؟ این خلاف فتوای فقهاء است.</w:t>
      </w:r>
    </w:p>
    <w:p w:rsidR="00FF6D26" w:rsidRDefault="00817397" w:rsidP="00817397">
      <w:pPr>
        <w:rPr>
          <w:rtl/>
        </w:rPr>
      </w:pPr>
      <w:r>
        <w:rPr>
          <w:rFonts w:hint="cs"/>
          <w:rtl/>
        </w:rPr>
        <w:t>و کسی که ادّعای</w:t>
      </w:r>
      <w:r w:rsidR="00FF6D26">
        <w:rPr>
          <w:rFonts w:hint="cs"/>
          <w:rtl/>
        </w:rPr>
        <w:t xml:space="preserve"> اجزای أمر ظاهری نسبت به واقع</w:t>
      </w:r>
      <w:r w:rsidR="00122FA7">
        <w:rPr>
          <w:rFonts w:hint="cs"/>
          <w:rtl/>
        </w:rPr>
        <w:t xml:space="preserve">، </w:t>
      </w:r>
      <w:r>
        <w:rPr>
          <w:rFonts w:hint="cs"/>
          <w:rtl/>
        </w:rPr>
        <w:t>می کند باید دلیل بیاورد زیرا</w:t>
      </w:r>
      <w:r w:rsidR="00FF6D26">
        <w:rPr>
          <w:rFonts w:hint="cs"/>
          <w:rtl/>
        </w:rPr>
        <w:t xml:space="preserve"> اطلاق حکم واقعی می گوید باید حکم واقعی امتثال شود</w:t>
      </w:r>
      <w:r w:rsidR="00122FA7">
        <w:rPr>
          <w:rFonts w:hint="cs"/>
          <w:rtl/>
        </w:rPr>
        <w:t xml:space="preserve"> و ما نیازی به دلیل نداریم</w:t>
      </w:r>
      <w:r>
        <w:rPr>
          <w:rFonts w:hint="cs"/>
          <w:rtl/>
        </w:rPr>
        <w:t>.</w:t>
      </w:r>
      <w:r w:rsidR="00122FA7">
        <w:rPr>
          <w:rFonts w:hint="cs"/>
          <w:rtl/>
        </w:rPr>
        <w:t xml:space="preserve"> علاوه بر این که إجزاء مطابق دلیل نیست، در شبهات موضوعیه</w:t>
      </w:r>
      <w:r w:rsidR="00FF6D26">
        <w:rPr>
          <w:rFonts w:hint="cs"/>
          <w:rtl/>
        </w:rPr>
        <w:t xml:space="preserve"> خلاف فتوای فقهاء </w:t>
      </w:r>
      <w:r w:rsidR="00122FA7">
        <w:rPr>
          <w:rFonts w:hint="cs"/>
          <w:rtl/>
        </w:rPr>
        <w:t xml:space="preserve">هم می باشد. </w:t>
      </w:r>
      <w:r w:rsidR="00FF6D26">
        <w:rPr>
          <w:rFonts w:hint="cs"/>
          <w:rtl/>
        </w:rPr>
        <w:t>و خود مرحوم بروجردی در شبهات م</w:t>
      </w:r>
      <w:r w:rsidR="005C77B9">
        <w:rPr>
          <w:rFonts w:hint="cs"/>
          <w:rtl/>
        </w:rPr>
        <w:t>وضوعیه این مطلب را تطبیق نکردند، منتها أصل إدّعای این که أمر به اتّباع أماره یک مدلول التزامی دارد که اگر کشف خلاف شد تدارک لازم نیست، ما می گوییم این ادّعا تمام نیست.</w:t>
      </w:r>
    </w:p>
    <w:p w:rsidR="00843A12" w:rsidRDefault="00051ED3" w:rsidP="000314C2">
      <w:pPr>
        <w:rPr>
          <w:rtl/>
        </w:rPr>
      </w:pPr>
      <w:r>
        <w:rPr>
          <w:rFonts w:hint="cs"/>
          <w:rtl/>
        </w:rPr>
        <w:t xml:space="preserve">لاتعاد در خصوص أماره بر دخول وقت نیست </w:t>
      </w:r>
      <w:r w:rsidR="00843A12">
        <w:rPr>
          <w:rFonts w:hint="cs"/>
          <w:rtl/>
        </w:rPr>
        <w:t xml:space="preserve">تا اجزاء را نفی کند </w:t>
      </w:r>
      <w:r>
        <w:rPr>
          <w:rFonts w:hint="cs"/>
          <w:rtl/>
        </w:rPr>
        <w:t>و شاید یقین به دخول وقت داشتید یا نسبت به دخول وقت غافل بودید</w:t>
      </w:r>
      <w:r w:rsidR="00EC0E14">
        <w:rPr>
          <w:rFonts w:hint="cs"/>
          <w:rtl/>
        </w:rPr>
        <w:t xml:space="preserve"> و بعد کشف خلاف شد</w:t>
      </w:r>
      <w:r>
        <w:rPr>
          <w:rFonts w:hint="cs"/>
          <w:rtl/>
        </w:rPr>
        <w:t>.</w:t>
      </w:r>
    </w:p>
    <w:p w:rsidR="00843A12" w:rsidRDefault="00EC0E14" w:rsidP="00843A12">
      <w:pPr>
        <w:rPr>
          <w:rtl/>
        </w:rPr>
      </w:pPr>
      <w:r>
        <w:rPr>
          <w:rFonts w:hint="cs"/>
          <w:rtl/>
        </w:rPr>
        <w:t>ممکن است عکس این را بگوییم که دلیل اتّباع أماره که می گوید اگر أماره بر دخول وقت داشتید،</w:t>
      </w:r>
      <w:r w:rsidR="00843A12">
        <w:rPr>
          <w:rFonts w:hint="cs"/>
          <w:rtl/>
        </w:rPr>
        <w:t xml:space="preserve"> نماز بخوانید؛</w:t>
      </w:r>
      <w:r>
        <w:rPr>
          <w:rFonts w:hint="cs"/>
          <w:rtl/>
        </w:rPr>
        <w:t xml:space="preserve"> مدلول التزامی این أماره این است که </w:t>
      </w:r>
      <w:r w:rsidR="00843A12">
        <w:rPr>
          <w:rFonts w:hint="cs"/>
          <w:rtl/>
        </w:rPr>
        <w:t xml:space="preserve">در فرض کشف خلاف </w:t>
      </w:r>
      <w:r>
        <w:rPr>
          <w:rFonts w:hint="cs"/>
          <w:rtl/>
        </w:rPr>
        <w:t xml:space="preserve">نیاز به تدارک ندارد </w:t>
      </w:r>
      <w:r w:rsidR="00843A12">
        <w:rPr>
          <w:rFonts w:hint="cs"/>
          <w:rtl/>
        </w:rPr>
        <w:t xml:space="preserve">و این مدلول التزامی </w:t>
      </w:r>
      <w:r>
        <w:rPr>
          <w:rFonts w:hint="cs"/>
          <w:rtl/>
        </w:rPr>
        <w:t>حاکم</w:t>
      </w:r>
      <w:r w:rsidR="00843A12">
        <w:rPr>
          <w:rFonts w:hint="cs"/>
          <w:rtl/>
        </w:rPr>
        <w:t xml:space="preserve"> بر لاتعاد است.</w:t>
      </w:r>
    </w:p>
    <w:p w:rsidR="00843A12" w:rsidRDefault="00EC0E14" w:rsidP="00843A12">
      <w:pPr>
        <w:rPr>
          <w:rtl/>
        </w:rPr>
      </w:pPr>
      <w:r>
        <w:rPr>
          <w:rFonts w:hint="cs"/>
          <w:rtl/>
        </w:rPr>
        <w:lastRenderedPageBreak/>
        <w:t xml:space="preserve">البته </w:t>
      </w:r>
      <w:r w:rsidR="00843A12">
        <w:rPr>
          <w:rFonts w:hint="cs"/>
          <w:rtl/>
        </w:rPr>
        <w:t xml:space="preserve">ما به قائلین به إجزاء اشکال می کنیم که اگر </w:t>
      </w:r>
      <w:r>
        <w:rPr>
          <w:rFonts w:hint="cs"/>
          <w:rtl/>
        </w:rPr>
        <w:t xml:space="preserve">بر </w:t>
      </w:r>
      <w:r w:rsidR="000314C2">
        <w:rPr>
          <w:rFonts w:hint="cs"/>
          <w:rtl/>
        </w:rPr>
        <w:t xml:space="preserve">فرض قائل به اجزاء شوید حدیث لاتعاد </w:t>
      </w:r>
      <w:r w:rsidR="004B71B2">
        <w:rPr>
          <w:rFonts w:hint="cs"/>
          <w:rtl/>
        </w:rPr>
        <w:t>در</w:t>
      </w:r>
      <w:r w:rsidR="0008518D">
        <w:rPr>
          <w:rFonts w:hint="cs"/>
          <w:rtl/>
        </w:rPr>
        <w:t xml:space="preserve"> فرائض اجزاء را منکر</w:t>
      </w:r>
      <w:r w:rsidR="000314C2">
        <w:rPr>
          <w:rFonts w:hint="cs"/>
          <w:rtl/>
        </w:rPr>
        <w:t xml:space="preserve"> می شود و نسبت بین این دلیل و دلیل التزامی أمر به اتّباع أماره،</w:t>
      </w:r>
      <w:r w:rsidR="00843A12">
        <w:rPr>
          <w:rFonts w:hint="cs"/>
          <w:rtl/>
        </w:rPr>
        <w:t xml:space="preserve"> عموم من وجه می شود:</w:t>
      </w:r>
    </w:p>
    <w:p w:rsidR="00826C8E" w:rsidRDefault="000314C2" w:rsidP="00843A12">
      <w:pPr>
        <w:rPr>
          <w:rtl/>
        </w:rPr>
      </w:pPr>
      <w:r>
        <w:rPr>
          <w:rFonts w:hint="cs"/>
          <w:rtl/>
        </w:rPr>
        <w:t xml:space="preserve">حدیث لاتعاد می گوید خلل به وقت اعاده دارد چه أماره بر دخول وقت داشتید و چه تخیّل دخول وقت می کردید، و </w:t>
      </w:r>
      <w:r w:rsidR="0008518D">
        <w:rPr>
          <w:rFonts w:hint="cs"/>
          <w:rtl/>
        </w:rPr>
        <w:t xml:space="preserve">أمر به اتّباع أماره </w:t>
      </w:r>
      <w:r>
        <w:rPr>
          <w:rFonts w:hint="cs"/>
          <w:rtl/>
        </w:rPr>
        <w:t>می گوید اتّباع أماره چه در رابطه با ارکان مثل دخول وقت و چه در رابطه با غیر أرکان</w:t>
      </w:r>
      <w:r w:rsidRPr="000314C2">
        <w:rPr>
          <w:rFonts w:hint="cs"/>
          <w:rtl/>
        </w:rPr>
        <w:t xml:space="preserve"> مجزی</w:t>
      </w:r>
      <w:r w:rsidR="00843A12">
        <w:rPr>
          <w:rFonts w:hint="cs"/>
          <w:rtl/>
        </w:rPr>
        <w:t xml:space="preserve"> از واقع</w:t>
      </w:r>
      <w:r w:rsidRPr="000314C2">
        <w:rPr>
          <w:rFonts w:hint="cs"/>
          <w:rtl/>
        </w:rPr>
        <w:t xml:space="preserve"> است</w:t>
      </w:r>
      <w:r w:rsidR="0008518D">
        <w:rPr>
          <w:rFonts w:hint="cs"/>
          <w:rtl/>
        </w:rPr>
        <w:t xml:space="preserve"> و</w:t>
      </w:r>
      <w:r>
        <w:rPr>
          <w:rFonts w:hint="cs"/>
          <w:rtl/>
        </w:rPr>
        <w:t xml:space="preserve"> لذا نسبت به </w:t>
      </w:r>
      <w:r w:rsidR="0047618C">
        <w:rPr>
          <w:rFonts w:hint="cs"/>
          <w:rtl/>
        </w:rPr>
        <w:t>«</w:t>
      </w:r>
      <w:r>
        <w:rPr>
          <w:rFonts w:hint="cs"/>
          <w:rtl/>
        </w:rPr>
        <w:t>أماره بر ارکان</w:t>
      </w:r>
      <w:r w:rsidR="0047618C">
        <w:rPr>
          <w:rFonts w:hint="cs"/>
          <w:rtl/>
        </w:rPr>
        <w:t>»</w:t>
      </w:r>
      <w:r>
        <w:rPr>
          <w:rFonts w:hint="cs"/>
          <w:rtl/>
        </w:rPr>
        <w:t xml:space="preserve"> تعارض به عموم من وجه می شود و </w:t>
      </w:r>
      <w:r w:rsidR="0008518D">
        <w:rPr>
          <w:rFonts w:hint="cs"/>
          <w:rtl/>
        </w:rPr>
        <w:t>تساقط می کنند</w:t>
      </w:r>
      <w:r>
        <w:rPr>
          <w:rFonts w:hint="cs"/>
          <w:rtl/>
        </w:rPr>
        <w:t xml:space="preserve"> و به اطلاقات أولیه رجوع می کنیم که </w:t>
      </w:r>
      <w:r w:rsidR="0008518D">
        <w:rPr>
          <w:rFonts w:hint="cs"/>
          <w:rtl/>
        </w:rPr>
        <w:t xml:space="preserve">می گوید </w:t>
      </w:r>
      <w:r>
        <w:rPr>
          <w:rFonts w:hint="cs"/>
          <w:rtl/>
        </w:rPr>
        <w:t>«</w:t>
      </w:r>
      <w:r w:rsidR="0008518D">
        <w:rPr>
          <w:rFonts w:hint="cs"/>
          <w:rtl/>
        </w:rPr>
        <w:t>صلّ فی الوقت</w:t>
      </w:r>
      <w:r>
        <w:rPr>
          <w:rFonts w:hint="cs"/>
          <w:rtl/>
        </w:rPr>
        <w:t>»</w:t>
      </w:r>
      <w:r w:rsidR="0008518D">
        <w:rPr>
          <w:rFonts w:hint="cs"/>
          <w:rtl/>
        </w:rPr>
        <w:t xml:space="preserve"> و ما چون أمر به نماز در وقت را امتثال نکرده ایم </w:t>
      </w:r>
      <w:r w:rsidR="00713927">
        <w:rPr>
          <w:rFonts w:hint="cs"/>
          <w:rtl/>
        </w:rPr>
        <w:t xml:space="preserve">قاعده أولیه </w:t>
      </w:r>
      <w:r w:rsidR="0008518D">
        <w:rPr>
          <w:rFonts w:hint="cs"/>
          <w:rtl/>
        </w:rPr>
        <w:t>اقتضا می کند که نماز را اعاده کنیم.</w:t>
      </w:r>
    </w:p>
    <w:p w:rsidR="00713927" w:rsidRDefault="00713927" w:rsidP="000314C2">
      <w:pPr>
        <w:rPr>
          <w:rtl/>
        </w:rPr>
      </w:pPr>
      <w:r>
        <w:rPr>
          <w:rFonts w:hint="cs"/>
          <w:rtl/>
        </w:rPr>
        <w:t>و در بحث اجزاء یکی از اشکالات ما به قائلین به اجزاء همین است که حدیث لاتعاد در مورد ارکان</w:t>
      </w:r>
      <w:r w:rsidR="0047618C">
        <w:rPr>
          <w:rFonts w:hint="cs"/>
          <w:rtl/>
        </w:rPr>
        <w:t>،</w:t>
      </w:r>
      <w:r>
        <w:rPr>
          <w:rFonts w:hint="cs"/>
          <w:rtl/>
        </w:rPr>
        <w:t xml:space="preserve"> نفی اجزاء می کند.</w:t>
      </w:r>
    </w:p>
    <w:p w:rsidR="004D6D37" w:rsidRDefault="0008518D" w:rsidP="00C06080">
      <w:pPr>
        <w:rPr>
          <w:rtl/>
        </w:rPr>
      </w:pPr>
      <w:r>
        <w:rPr>
          <w:rFonts w:hint="cs"/>
          <w:rtl/>
        </w:rPr>
        <w:t xml:space="preserve">البته </w:t>
      </w:r>
      <w:r w:rsidR="0047618C">
        <w:rPr>
          <w:rFonts w:hint="cs"/>
          <w:rtl/>
        </w:rPr>
        <w:t xml:space="preserve">تعارض مبتنی بر </w:t>
      </w:r>
      <w:r>
        <w:rPr>
          <w:rFonts w:hint="cs"/>
          <w:rtl/>
        </w:rPr>
        <w:t>بحثی است که</w:t>
      </w:r>
      <w:r w:rsidR="0021205C">
        <w:rPr>
          <w:rFonts w:hint="cs"/>
          <w:rtl/>
        </w:rPr>
        <w:t xml:space="preserve">: </w:t>
      </w:r>
      <w:r>
        <w:rPr>
          <w:rFonts w:hint="cs"/>
          <w:rtl/>
        </w:rPr>
        <w:t>حدیث لاتعاد نسبت به عقد مستثنی یعنی «تعاد ال</w:t>
      </w:r>
      <w:r w:rsidR="004D6D37">
        <w:rPr>
          <w:rFonts w:hint="cs"/>
          <w:rtl/>
        </w:rPr>
        <w:t xml:space="preserve">صلاة من الخمس» عموم دارد </w:t>
      </w:r>
      <w:r w:rsidR="0047618C">
        <w:rPr>
          <w:rFonts w:hint="cs"/>
          <w:rtl/>
        </w:rPr>
        <w:t>و فرض قیام أماره، یقین و تخیّل را می گیرد یا عمومیت ندارد</w:t>
      </w:r>
      <w:r w:rsidR="004D6D37">
        <w:rPr>
          <w:rFonts w:hint="cs"/>
          <w:rtl/>
        </w:rPr>
        <w:t>؟</w:t>
      </w:r>
      <w:r w:rsidR="00C06080">
        <w:rPr>
          <w:rFonts w:hint="cs"/>
          <w:rtl/>
        </w:rPr>
        <w:t xml:space="preserve"> که اگر عمومیت نداشته باشد، مدلول التزامی أمر به اتّباع </w:t>
      </w:r>
      <w:r w:rsidR="0021205C">
        <w:rPr>
          <w:rFonts w:hint="cs"/>
          <w:rtl/>
        </w:rPr>
        <w:t>أماره بدون معارض می شود و إجزاء ثابت می شود؛</w:t>
      </w:r>
    </w:p>
    <w:p w:rsidR="008015C6" w:rsidRDefault="0008518D" w:rsidP="004D6D37">
      <w:pPr>
        <w:rPr>
          <w:rtl/>
        </w:rPr>
      </w:pPr>
      <w:r>
        <w:rPr>
          <w:rFonts w:hint="cs"/>
          <w:rtl/>
        </w:rPr>
        <w:t xml:space="preserve">برخی مثل امام ره قائل اند که </w:t>
      </w:r>
      <w:r w:rsidR="008015C6">
        <w:rPr>
          <w:rFonts w:hint="cs"/>
          <w:rtl/>
        </w:rPr>
        <w:t xml:space="preserve">عقد مستثنی </w:t>
      </w:r>
      <w:r>
        <w:rPr>
          <w:rFonts w:hint="cs"/>
          <w:rtl/>
        </w:rPr>
        <w:t xml:space="preserve">عموم ندارد </w:t>
      </w:r>
      <w:r w:rsidR="00DC3A8F">
        <w:rPr>
          <w:rFonts w:hint="cs"/>
          <w:rtl/>
        </w:rPr>
        <w:t xml:space="preserve">و </w:t>
      </w:r>
      <w:r w:rsidR="004D6D37">
        <w:rPr>
          <w:rFonts w:hint="cs"/>
          <w:rtl/>
        </w:rPr>
        <w:t xml:space="preserve">در مقام این است که «نماز در غیر این پنج مورد اعاده نمی شود» و </w:t>
      </w:r>
      <w:r w:rsidR="008015C6">
        <w:rPr>
          <w:rFonts w:hint="cs"/>
          <w:rtl/>
        </w:rPr>
        <w:t>«</w:t>
      </w:r>
      <w:r w:rsidR="004D6D37">
        <w:rPr>
          <w:rFonts w:hint="cs"/>
          <w:rtl/>
        </w:rPr>
        <w:t>السنّه لاتنقض الفریضة</w:t>
      </w:r>
      <w:r w:rsidR="008015C6">
        <w:rPr>
          <w:rFonts w:hint="cs"/>
          <w:rtl/>
        </w:rPr>
        <w:t>»</w:t>
      </w:r>
      <w:r w:rsidR="004D6D37">
        <w:rPr>
          <w:rFonts w:hint="cs"/>
          <w:rtl/>
        </w:rPr>
        <w:t xml:space="preserve"> ولی </w:t>
      </w:r>
      <w:r w:rsidR="008015C6">
        <w:rPr>
          <w:rFonts w:hint="cs"/>
          <w:rtl/>
        </w:rPr>
        <w:t>دلالت ندارد که «</w:t>
      </w:r>
      <w:r w:rsidR="004D6D37">
        <w:rPr>
          <w:rFonts w:hint="cs"/>
          <w:rtl/>
        </w:rPr>
        <w:t>الفریضه تنقض الفریضة مطلقاً</w:t>
      </w:r>
      <w:r w:rsidR="008015C6">
        <w:rPr>
          <w:rFonts w:hint="cs"/>
          <w:rtl/>
        </w:rPr>
        <w:t>،</w:t>
      </w:r>
      <w:r w:rsidR="004D6D37">
        <w:rPr>
          <w:rFonts w:hint="cs"/>
          <w:rtl/>
        </w:rPr>
        <w:t xml:space="preserve"> الإخلال بالوقت مبطل للصلاة مطلقا</w:t>
      </w:r>
      <w:r w:rsidR="008015C6">
        <w:rPr>
          <w:rFonts w:hint="cs"/>
          <w:rtl/>
        </w:rPr>
        <w:t>ً»</w:t>
      </w:r>
      <w:r w:rsidR="004D6D37">
        <w:rPr>
          <w:rFonts w:hint="cs"/>
          <w:rtl/>
        </w:rPr>
        <w:t xml:space="preserve">: </w:t>
      </w:r>
      <w:r w:rsidR="00DC3A8F">
        <w:rPr>
          <w:rFonts w:hint="cs"/>
          <w:rtl/>
        </w:rPr>
        <w:t xml:space="preserve">ایشان در کتاب الخلل فی الصلاة فرموده اند همچون </w:t>
      </w:r>
      <w:r w:rsidR="008015C6">
        <w:rPr>
          <w:rFonts w:hint="cs"/>
          <w:rtl/>
        </w:rPr>
        <w:t>اطلاقی ندارد.</w:t>
      </w:r>
    </w:p>
    <w:p w:rsidR="0008518D" w:rsidRDefault="008015C6" w:rsidP="008015C6">
      <w:pPr>
        <w:rPr>
          <w:rtl/>
        </w:rPr>
      </w:pPr>
      <w:r>
        <w:rPr>
          <w:rFonts w:hint="cs"/>
          <w:rtl/>
        </w:rPr>
        <w:t>و این بحث اختصاصی به این مورد ندارد و در هر عامی که مشتمل بر استثناء می باشد جاری است که</w:t>
      </w:r>
      <w:r w:rsidR="004D6D37">
        <w:rPr>
          <w:rFonts w:hint="cs"/>
          <w:rtl/>
        </w:rPr>
        <w:t xml:space="preserve"> آیا به لحاظ عقد مستثنی عموم دارد یا نه؟؛ </w:t>
      </w:r>
      <w:r>
        <w:rPr>
          <w:rFonts w:hint="cs"/>
          <w:rtl/>
        </w:rPr>
        <w:t>مثلاً «</w:t>
      </w:r>
      <w:r w:rsidR="004D6D37">
        <w:rPr>
          <w:rFonts w:hint="cs"/>
          <w:rtl/>
        </w:rPr>
        <w:t>لاآکل من الطعام إلا ما کان مالحاً</w:t>
      </w:r>
      <w:r>
        <w:rPr>
          <w:rFonts w:hint="cs"/>
          <w:rtl/>
        </w:rPr>
        <w:t>:</w:t>
      </w:r>
      <w:r w:rsidR="004D6D37">
        <w:rPr>
          <w:rFonts w:hint="cs"/>
          <w:rtl/>
        </w:rPr>
        <w:t xml:space="preserve"> من غذا نمی خورم مگر این که نمک داشته باشد و غذای بی نمک مزه ندارد</w:t>
      </w:r>
      <w:r>
        <w:rPr>
          <w:rFonts w:hint="cs"/>
          <w:rtl/>
        </w:rPr>
        <w:t>»</w:t>
      </w:r>
      <w:r w:rsidR="004D6D37">
        <w:rPr>
          <w:rFonts w:hint="cs"/>
          <w:rtl/>
        </w:rPr>
        <w:t>: آیا</w:t>
      </w:r>
      <w:r>
        <w:rPr>
          <w:rFonts w:hint="cs"/>
          <w:rtl/>
        </w:rPr>
        <w:t xml:space="preserve"> این جمله دلالت دارد که «</w:t>
      </w:r>
      <w:r w:rsidR="00DC3A8F">
        <w:rPr>
          <w:rFonts w:hint="cs"/>
          <w:rtl/>
        </w:rPr>
        <w:t xml:space="preserve">هر چیزی </w:t>
      </w:r>
      <w:r w:rsidR="00703C97">
        <w:rPr>
          <w:rFonts w:hint="cs"/>
          <w:rtl/>
        </w:rPr>
        <w:t xml:space="preserve">که </w:t>
      </w:r>
      <w:r w:rsidR="00DC3A8F">
        <w:rPr>
          <w:rFonts w:hint="cs"/>
          <w:rtl/>
        </w:rPr>
        <w:t xml:space="preserve">کسی نمی خورد </w:t>
      </w:r>
      <w:r w:rsidR="004D6D37">
        <w:rPr>
          <w:rFonts w:hint="cs"/>
          <w:rtl/>
        </w:rPr>
        <w:t xml:space="preserve">و مزّه ندارد </w:t>
      </w:r>
      <w:r w:rsidR="00703C97">
        <w:rPr>
          <w:rFonts w:hint="cs"/>
          <w:rtl/>
        </w:rPr>
        <w:t>من با نمک آن را می خورم؟</w:t>
      </w:r>
      <w:r>
        <w:rPr>
          <w:rFonts w:hint="cs"/>
          <w:rtl/>
        </w:rPr>
        <w:t xml:space="preserve">» قطعاً </w:t>
      </w:r>
      <w:r w:rsidR="00703C97">
        <w:rPr>
          <w:rFonts w:hint="cs"/>
          <w:rtl/>
        </w:rPr>
        <w:t xml:space="preserve">این معنا مراد نیست که </w:t>
      </w:r>
      <w:r w:rsidR="00737BB2">
        <w:rPr>
          <w:rFonts w:hint="cs"/>
          <w:rtl/>
        </w:rPr>
        <w:t>«</w:t>
      </w:r>
      <w:r w:rsidR="00703C97">
        <w:rPr>
          <w:rFonts w:hint="cs"/>
          <w:rtl/>
        </w:rPr>
        <w:t>کلّ مالح آکله</w:t>
      </w:r>
      <w:r w:rsidR="00737BB2">
        <w:rPr>
          <w:rFonts w:hint="cs"/>
          <w:rtl/>
        </w:rPr>
        <w:t>»</w:t>
      </w:r>
      <w:r w:rsidR="00703C97">
        <w:rPr>
          <w:rFonts w:hint="cs"/>
          <w:rtl/>
        </w:rPr>
        <w:t xml:space="preserve">. و لذا </w:t>
      </w:r>
      <w:r>
        <w:rPr>
          <w:rFonts w:hint="cs"/>
          <w:rtl/>
        </w:rPr>
        <w:t>«</w:t>
      </w:r>
      <w:r w:rsidR="00703C97">
        <w:rPr>
          <w:rFonts w:hint="cs"/>
          <w:rtl/>
        </w:rPr>
        <w:t>لاصلاة إلّا بطهور</w:t>
      </w:r>
      <w:r>
        <w:rPr>
          <w:rFonts w:hint="cs"/>
          <w:rtl/>
        </w:rPr>
        <w:t>»</w:t>
      </w:r>
      <w:r w:rsidR="00703C97">
        <w:rPr>
          <w:rFonts w:hint="cs"/>
          <w:rtl/>
        </w:rPr>
        <w:t xml:space="preserve"> هم عموم ندارد و نمی گوید که</w:t>
      </w:r>
      <w:r w:rsidR="00737BB2">
        <w:rPr>
          <w:rFonts w:hint="cs"/>
          <w:rtl/>
        </w:rPr>
        <w:t xml:space="preserve"> «کل ما کان مع الطهور فهو صحیح:</w:t>
      </w:r>
      <w:r w:rsidR="00703C97">
        <w:rPr>
          <w:rFonts w:hint="cs"/>
          <w:rtl/>
        </w:rPr>
        <w:t xml:space="preserve"> نماز با طهور مطلقاً صحیح است هر چند خلل های دیگری داشته باشد</w:t>
      </w:r>
      <w:r>
        <w:rPr>
          <w:rFonts w:hint="cs"/>
          <w:rtl/>
        </w:rPr>
        <w:t>»</w:t>
      </w:r>
      <w:r w:rsidR="00703C97">
        <w:rPr>
          <w:rFonts w:hint="cs"/>
          <w:rtl/>
        </w:rPr>
        <w:t>.</w:t>
      </w:r>
    </w:p>
    <w:p w:rsidR="008015C6" w:rsidRDefault="00737BB2" w:rsidP="00651DFA">
      <w:pPr>
        <w:rPr>
          <w:rtl/>
        </w:rPr>
      </w:pPr>
      <w:r>
        <w:rPr>
          <w:rFonts w:hint="cs"/>
          <w:rtl/>
        </w:rPr>
        <w:t>و این اشکال فراگیری</w:t>
      </w:r>
      <w:r w:rsidR="00DC3A8F">
        <w:rPr>
          <w:rFonts w:hint="cs"/>
          <w:rtl/>
        </w:rPr>
        <w:t xml:space="preserve"> است</w:t>
      </w:r>
      <w:r>
        <w:rPr>
          <w:rFonts w:hint="cs"/>
          <w:rtl/>
        </w:rPr>
        <w:t xml:space="preserve"> و اختصاص به امام ره هم ندارد: وما در بحث عامّی</w:t>
      </w:r>
      <w:r w:rsidR="00DC3A8F">
        <w:rPr>
          <w:rFonts w:hint="cs"/>
          <w:rtl/>
        </w:rPr>
        <w:t xml:space="preserve"> که مشتمل بر</w:t>
      </w:r>
      <w:r>
        <w:rPr>
          <w:rFonts w:hint="cs"/>
          <w:rtl/>
        </w:rPr>
        <w:t xml:space="preserve"> استثناء است خواستیم جواب دهیم چون اشکال گسترده ای است: </w:t>
      </w:r>
      <w:r w:rsidR="008015C6">
        <w:rPr>
          <w:rFonts w:hint="cs"/>
          <w:rtl/>
        </w:rPr>
        <w:t>«</w:t>
      </w:r>
      <w:r>
        <w:rPr>
          <w:rFonts w:hint="cs"/>
          <w:rtl/>
        </w:rPr>
        <w:t>لاتأکلوا أموالکم بینکم بالباطل إلا أن تکون تجارةً عن تراض</w:t>
      </w:r>
      <w:r w:rsidR="008015C6">
        <w:rPr>
          <w:rFonts w:hint="cs"/>
          <w:rtl/>
        </w:rPr>
        <w:t>»</w:t>
      </w:r>
      <w:r w:rsidR="00D86290">
        <w:rPr>
          <w:rFonts w:hint="cs"/>
          <w:rtl/>
        </w:rPr>
        <w:t>؛</w:t>
      </w:r>
      <w:r w:rsidR="008015C6">
        <w:rPr>
          <w:rFonts w:hint="cs"/>
          <w:rtl/>
        </w:rPr>
        <w:t xml:space="preserve"> آیا این جمله دلالت دارد که «</w:t>
      </w:r>
      <w:r w:rsidR="00D86290">
        <w:rPr>
          <w:rFonts w:hint="cs"/>
          <w:rtl/>
        </w:rPr>
        <w:t>فکل تجارة عن تراض منکم صحیحةٌ</w:t>
      </w:r>
      <w:r w:rsidR="008015C6">
        <w:rPr>
          <w:rFonts w:hint="cs"/>
          <w:rtl/>
        </w:rPr>
        <w:t>»؟</w:t>
      </w:r>
    </w:p>
    <w:p w:rsidR="00651DFA" w:rsidRDefault="00D86290" w:rsidP="000D74B8">
      <w:pPr>
        <w:rPr>
          <w:rtl/>
        </w:rPr>
      </w:pPr>
      <w:r>
        <w:rPr>
          <w:rFonts w:hint="cs"/>
          <w:rtl/>
        </w:rPr>
        <w:t>بعضی اشکال کرده اند و ما در بحث خود به این مبنا اشکال کردیم که</w:t>
      </w:r>
      <w:r w:rsidR="00DC3A8F">
        <w:rPr>
          <w:rFonts w:hint="cs"/>
          <w:rtl/>
        </w:rPr>
        <w:t xml:space="preserve"> ظاهر عرفی در عقد مستثنی این است که </w:t>
      </w:r>
      <w:r>
        <w:rPr>
          <w:rFonts w:hint="cs"/>
          <w:rtl/>
        </w:rPr>
        <w:t xml:space="preserve">عقلاء </w:t>
      </w:r>
      <w:r w:rsidR="00DC3A8F">
        <w:rPr>
          <w:rFonts w:hint="cs"/>
          <w:rtl/>
        </w:rPr>
        <w:t xml:space="preserve">به اطلاق </w:t>
      </w:r>
      <w:r>
        <w:rPr>
          <w:rFonts w:hint="cs"/>
          <w:rtl/>
        </w:rPr>
        <w:t xml:space="preserve">در عقد مستثنی نیز تمسّک می کنند: </w:t>
      </w:r>
      <w:r w:rsidR="00792062">
        <w:rPr>
          <w:rFonts w:hint="cs"/>
          <w:rtl/>
        </w:rPr>
        <w:t>«</w:t>
      </w:r>
      <w:r>
        <w:rPr>
          <w:rFonts w:hint="cs"/>
          <w:rtl/>
        </w:rPr>
        <w:t>لاتکرم العالم إلا من کان عادلاً</w:t>
      </w:r>
      <w:r w:rsidR="00651DFA">
        <w:rPr>
          <w:rFonts w:hint="cs"/>
          <w:rtl/>
        </w:rPr>
        <w:t xml:space="preserve">: </w:t>
      </w:r>
      <w:r>
        <w:rPr>
          <w:rFonts w:hint="cs"/>
          <w:rtl/>
        </w:rPr>
        <w:t xml:space="preserve">کسی </w:t>
      </w:r>
      <w:r w:rsidR="00651DFA">
        <w:rPr>
          <w:rFonts w:hint="cs"/>
          <w:rtl/>
        </w:rPr>
        <w:t xml:space="preserve">که </w:t>
      </w:r>
      <w:r w:rsidR="00792062">
        <w:rPr>
          <w:rFonts w:hint="cs"/>
          <w:rtl/>
        </w:rPr>
        <w:t>عادل است ولو</w:t>
      </w:r>
      <w:r w:rsidR="00651DFA">
        <w:rPr>
          <w:rFonts w:hint="cs"/>
          <w:rtl/>
        </w:rPr>
        <w:t xml:space="preserve"> بداخلاق است</w:t>
      </w:r>
      <w:r w:rsidR="00792062">
        <w:rPr>
          <w:rFonts w:hint="cs"/>
          <w:rtl/>
        </w:rPr>
        <w:t>، را اکرام کن</w:t>
      </w:r>
      <w:r w:rsidR="00651DFA">
        <w:rPr>
          <w:rFonts w:hint="cs"/>
          <w:rtl/>
        </w:rPr>
        <w:t xml:space="preserve"> </w:t>
      </w:r>
      <w:r w:rsidR="00792062">
        <w:rPr>
          <w:rFonts w:hint="cs"/>
          <w:rtl/>
        </w:rPr>
        <w:lastRenderedPageBreak/>
        <w:t>[</w:t>
      </w:r>
      <w:r w:rsidR="00651DFA">
        <w:rPr>
          <w:rFonts w:hint="cs"/>
          <w:rtl/>
        </w:rPr>
        <w:t>زیرا</w:t>
      </w:r>
      <w:r>
        <w:rPr>
          <w:rFonts w:hint="cs"/>
          <w:rtl/>
        </w:rPr>
        <w:t xml:space="preserve"> بداخلاقی همه جا موجب فسق و خروج از عدالت نمی شود و در روایت دارد که شخصی عادل است ولی یسمع أبویه الکلام الغلیظ یا ما یغلظهما که حضرت می فرماید لابأس أن تصلی خلفه ما لم یکن عاقّاً </w:t>
      </w:r>
      <w:r w:rsidR="00792062">
        <w:rPr>
          <w:rFonts w:hint="cs"/>
          <w:rtl/>
        </w:rPr>
        <w:t xml:space="preserve">- </w:t>
      </w:r>
      <w:r w:rsidR="00792062" w:rsidRPr="00792062">
        <w:rPr>
          <w:rFonts w:hint="cs"/>
          <w:color w:val="008000"/>
          <w:rtl/>
        </w:rPr>
        <w:t>سَأَلْتُ أَبَا عَبْدِ اللَّهِ ع عَنْ إِمَامٍ لَا بَأْسَ بِهِ فِي جَمِيعِ أَمْرِهِ عَارِفٍ غَيْرَ أَنَّهُ يُسْمِعُ أَبَوَيْهِ الْكَلَامَ الْغَلِيظَ الَّذِي يَغِيظُهُمَا أَقْرَأُ خَلْفَهُ قَالَ لَا، تَقْرَأُ خَلْفَهُ مَا لَمْ يَكُنْ عَاقّاً قَاطِعاً</w:t>
      </w:r>
      <w:r w:rsidR="00792062">
        <w:rPr>
          <w:rFonts w:hint="cs"/>
          <w:rtl/>
        </w:rPr>
        <w:t>-</w:t>
      </w:r>
      <w:r>
        <w:rPr>
          <w:rFonts w:hint="cs"/>
          <w:rtl/>
        </w:rPr>
        <w:t>یعنی آدم های خوب بداخلاق اند که متأسّفانه باعث نفرت مردم از دین و روحانیت می شوند</w:t>
      </w:r>
      <w:r w:rsidR="00651DFA">
        <w:rPr>
          <w:rFonts w:hint="cs"/>
          <w:rtl/>
        </w:rPr>
        <w:t xml:space="preserve"> ولی عادل اند</w:t>
      </w:r>
      <w:r>
        <w:rPr>
          <w:rFonts w:hint="cs"/>
          <w:rtl/>
        </w:rPr>
        <w:t>)</w:t>
      </w:r>
    </w:p>
    <w:p w:rsidR="00DC3A8F" w:rsidRDefault="0096490C" w:rsidP="00EB7FE4">
      <w:pPr>
        <w:rPr>
          <w:rtl/>
        </w:rPr>
      </w:pPr>
      <w:r>
        <w:rPr>
          <w:rFonts w:hint="cs"/>
          <w:rtl/>
        </w:rPr>
        <w:t>و أما نقض</w:t>
      </w:r>
      <w:r w:rsidR="00EB7FE4">
        <w:rPr>
          <w:rFonts w:hint="cs"/>
          <w:rtl/>
        </w:rPr>
        <w:t xml:space="preserve"> به «لاآکل من الطعام إلا ما کان مالحا-لاصلاة إلا بطهور» را این گونه جواب دادیم که؛</w:t>
      </w:r>
      <w:r>
        <w:rPr>
          <w:rFonts w:hint="cs"/>
          <w:rtl/>
        </w:rPr>
        <w:t xml:space="preserve"> ظاهر آن بیان شرطیّت است که</w:t>
      </w:r>
      <w:r w:rsidR="00EB7FE4">
        <w:rPr>
          <w:rFonts w:hint="cs"/>
          <w:rtl/>
        </w:rPr>
        <w:t xml:space="preserve"> «شرط غذایی که من می خورم این است که نمک داشته باشد» یا «</w:t>
      </w:r>
      <w:r>
        <w:rPr>
          <w:rFonts w:hint="cs"/>
          <w:rtl/>
        </w:rPr>
        <w:t>طهور شرط نماز است</w:t>
      </w:r>
      <w:r w:rsidR="00EB7FE4">
        <w:rPr>
          <w:rFonts w:hint="cs"/>
          <w:rtl/>
        </w:rPr>
        <w:t>»</w:t>
      </w:r>
      <w:r>
        <w:rPr>
          <w:rFonts w:hint="cs"/>
          <w:rtl/>
        </w:rPr>
        <w:t xml:space="preserve"> و ظهور</w:t>
      </w:r>
      <w:r w:rsidR="00182CEC">
        <w:rPr>
          <w:rFonts w:hint="cs"/>
          <w:rtl/>
        </w:rPr>
        <w:t xml:space="preserve"> ندارد که همه شرط ها را می خواهم اینجا بیان کنم</w:t>
      </w:r>
      <w:r>
        <w:rPr>
          <w:rFonts w:hint="cs"/>
          <w:rtl/>
        </w:rPr>
        <w:t xml:space="preserve"> ولی حدیث لاتعاد شرطیّت را بیان نم</w:t>
      </w:r>
      <w:r w:rsidR="00182CEC">
        <w:rPr>
          <w:rFonts w:hint="cs"/>
          <w:rtl/>
        </w:rPr>
        <w:t>ی کند و لذا عقلاء به اطلاق عقد مستثنی نیز أخذ می کنند.</w:t>
      </w:r>
    </w:p>
    <w:p w:rsidR="00420D8D" w:rsidRDefault="00420D8D" w:rsidP="000D74B8">
      <w:pPr>
        <w:rPr>
          <w:rtl/>
        </w:rPr>
      </w:pPr>
      <w:r>
        <w:rPr>
          <w:rFonts w:hint="cs"/>
          <w:rtl/>
        </w:rPr>
        <w:t xml:space="preserve">لذا ما قائلیم که لاتعاد نسبت به عقد مستثنی اطلاق دارد </w:t>
      </w:r>
      <w:r w:rsidR="008B5616">
        <w:rPr>
          <w:rFonts w:hint="cs"/>
          <w:rtl/>
        </w:rPr>
        <w:t>و در صورت وجود مدلول التزامی برای أماره،</w:t>
      </w:r>
      <w:r w:rsidR="000D74B8">
        <w:rPr>
          <w:rFonts w:hint="cs"/>
          <w:rtl/>
        </w:rPr>
        <w:t xml:space="preserve"> این دو دلیل</w:t>
      </w:r>
      <w:r w:rsidR="008B5616">
        <w:rPr>
          <w:rFonts w:hint="cs"/>
          <w:rtl/>
        </w:rPr>
        <w:t xml:space="preserve"> تعارض و تساقط کرده</w:t>
      </w:r>
      <w:r w:rsidR="000D74B8">
        <w:rPr>
          <w:rFonts w:hint="cs"/>
          <w:rtl/>
        </w:rPr>
        <w:t xml:space="preserve"> و به قاعده أولیه رجوع می کنیم. </w:t>
      </w:r>
      <w:r>
        <w:rPr>
          <w:rFonts w:hint="cs"/>
          <w:rtl/>
        </w:rPr>
        <w:t xml:space="preserve">ولی اگر </w:t>
      </w:r>
      <w:r w:rsidR="000D74B8">
        <w:rPr>
          <w:rFonts w:hint="cs"/>
          <w:rtl/>
        </w:rPr>
        <w:t xml:space="preserve">عقد مستثنی </w:t>
      </w:r>
      <w:r>
        <w:rPr>
          <w:rFonts w:hint="cs"/>
          <w:rtl/>
        </w:rPr>
        <w:t>اطلاق ن</w:t>
      </w:r>
      <w:r w:rsidR="000D74B8">
        <w:rPr>
          <w:rFonts w:hint="cs"/>
          <w:rtl/>
        </w:rPr>
        <w:t>می داشت،</w:t>
      </w:r>
      <w:r>
        <w:rPr>
          <w:rFonts w:hint="cs"/>
          <w:rtl/>
        </w:rPr>
        <w:t xml:space="preserve"> مدلول التزامی أمر به اتّباع أماره این می شود که اتّباع أماره مجزی از واقع است و دیگر با حدیث لاتعاد معارضه نمی کند.</w:t>
      </w:r>
    </w:p>
    <w:p w:rsidR="000D74B8" w:rsidRDefault="000D74B8" w:rsidP="000D74B8">
      <w:pPr>
        <w:pStyle w:val="20"/>
        <w:rPr>
          <w:rtl/>
        </w:rPr>
      </w:pPr>
      <w:bookmarkStart w:id="12" w:name="_Toc496624386"/>
      <w:r>
        <w:rPr>
          <w:rFonts w:hint="cs"/>
          <w:rtl/>
        </w:rPr>
        <w:t>مطلب دوم (وقوع بعض نماز خارج از وقت)</w:t>
      </w:r>
      <w:bookmarkEnd w:id="12"/>
    </w:p>
    <w:p w:rsidR="00420D8D" w:rsidRDefault="002E1659" w:rsidP="00420D8D">
      <w:pPr>
        <w:rPr>
          <w:rtl/>
        </w:rPr>
      </w:pPr>
      <w:r>
        <w:rPr>
          <w:rFonts w:hint="cs"/>
          <w:rtl/>
        </w:rPr>
        <w:t xml:space="preserve">مطلب دیگر صاحب عروه این است که: </w:t>
      </w:r>
      <w:r w:rsidR="007E78A1">
        <w:rPr>
          <w:rFonts w:hint="cs"/>
          <w:rtl/>
        </w:rPr>
        <w:t>«</w:t>
      </w:r>
      <w:r w:rsidR="007E78A1" w:rsidRPr="007E78A1">
        <w:rPr>
          <w:rFonts w:hint="cs"/>
          <w:rtl/>
        </w:rPr>
        <w:t>و إن تبين دخول الوقت في أثنائها و لو قبل السلام صحت</w:t>
      </w:r>
      <w:r w:rsidR="007E78A1">
        <w:rPr>
          <w:rFonts w:hint="cs"/>
          <w:rtl/>
        </w:rPr>
        <w:t>»</w:t>
      </w:r>
    </w:p>
    <w:p w:rsidR="00247001" w:rsidRDefault="00247001" w:rsidP="00247001">
      <w:pPr>
        <w:pStyle w:val="30"/>
        <w:rPr>
          <w:rtl/>
        </w:rPr>
      </w:pPr>
      <w:bookmarkStart w:id="13" w:name="_Toc496624387"/>
      <w:r>
        <w:rPr>
          <w:rFonts w:hint="cs"/>
          <w:rtl/>
        </w:rPr>
        <w:t>دلیل أول بر صحّت (روایت اسماعیل بن رباح)</w:t>
      </w:r>
      <w:bookmarkEnd w:id="13"/>
    </w:p>
    <w:p w:rsidR="008B5616" w:rsidRDefault="008B5616" w:rsidP="00B76DE9">
      <w:pPr>
        <w:rPr>
          <w:rtl/>
        </w:rPr>
      </w:pPr>
      <w:r>
        <w:rPr>
          <w:rFonts w:hint="cs"/>
          <w:rtl/>
        </w:rPr>
        <w:t>دلیل این مطلب:</w:t>
      </w:r>
    </w:p>
    <w:p w:rsidR="00B76DE9" w:rsidRDefault="001D2617" w:rsidP="00B76DE9">
      <w:pPr>
        <w:rPr>
          <w:rtl/>
        </w:rPr>
      </w:pPr>
      <w:r>
        <w:rPr>
          <w:rFonts w:hint="cs"/>
          <w:rtl/>
        </w:rPr>
        <w:t>1-</w:t>
      </w:r>
      <w:r w:rsidR="008B5616">
        <w:rPr>
          <w:rFonts w:hint="cs"/>
          <w:rtl/>
        </w:rPr>
        <w:t>روایت اسماعیل بن رباح</w:t>
      </w:r>
      <w:r w:rsidR="000D74B8">
        <w:rPr>
          <w:rFonts w:hint="cs"/>
          <w:rtl/>
        </w:rPr>
        <w:t xml:space="preserve"> است</w:t>
      </w:r>
      <w:r w:rsidR="002E1659">
        <w:rPr>
          <w:rFonts w:hint="cs"/>
          <w:rtl/>
        </w:rPr>
        <w:t xml:space="preserve">: </w:t>
      </w:r>
      <w:r w:rsidR="00B76DE9" w:rsidRPr="00B76DE9">
        <w:rPr>
          <w:rFonts w:hint="cs"/>
          <w:color w:val="008000"/>
          <w:rtl/>
        </w:rPr>
        <w:t>مُحَمَّدُ بْنُ الْحَسَنِ بِإِسْنَادِهِ عَنْ مُحَمَّدِ بْنِ عَلِيِّ بْنِ مَحْبُوبٍ عَنْ يَعْقُوبَ بْنِ يَزِيدَ عَنِ ابْنِ أَبِي عُمَيْرٍ عَنْ إِسْمَاعِيلَ بْنِ رَبَاحٍ عَنْ أَبِي عَبْدِ اللَّهِ ع قَالَ: إِذَا صَلَّيْتَ وَ أَنْتَ تَرَى أَنَّكَ فِي وَقْتٍ وَ لَمْ يَدْخُلِ الْوَقْتُ- فَدَخَلَ الْوَقْتُ وَ أَنْتَ فِي الصَّلَاةِ فَقَدْ أَجْزَأَتْ عَنْكَ</w:t>
      </w:r>
      <w:r w:rsidR="00B76DE9" w:rsidRPr="00B76DE9">
        <w:rPr>
          <w:rFonts w:hint="cs"/>
          <w:rtl/>
        </w:rPr>
        <w:t>.</w:t>
      </w:r>
      <w:r w:rsidR="00B76DE9">
        <w:rPr>
          <w:rStyle w:val="ab"/>
          <w:rtl/>
        </w:rPr>
        <w:footnoteReference w:id="2"/>
      </w:r>
    </w:p>
    <w:p w:rsidR="002E1659" w:rsidRDefault="002E1659" w:rsidP="00B76DE9">
      <w:pPr>
        <w:rPr>
          <w:rtl/>
        </w:rPr>
      </w:pPr>
      <w:r>
        <w:rPr>
          <w:rFonts w:hint="cs"/>
          <w:rtl/>
        </w:rPr>
        <w:t>با این که مقتضای قاعده أولیه این است که نماز باطل باشد ولی این روایت می گوید اگر بعضی از نماز داخل وقت بود نماز صحیح و مجزی است.</w:t>
      </w:r>
    </w:p>
    <w:p w:rsidR="008B5616" w:rsidRDefault="008B5616" w:rsidP="008B5616">
      <w:pPr>
        <w:rPr>
          <w:rtl/>
        </w:rPr>
      </w:pPr>
      <w:r>
        <w:rPr>
          <w:rFonts w:hint="cs"/>
          <w:rtl/>
        </w:rPr>
        <w:t>و به نظر ما سند روایت خوب است زیرا اسماعیل بن رباح مروی عنه ابن أبی عمیر است که شیخ طوسی در مورد او فرموده است «ممن عرفوا بأنهم لایروون و لایرسلون إلا عمن یوثق بهم».</w:t>
      </w:r>
    </w:p>
    <w:p w:rsidR="00A30B9F" w:rsidRDefault="002E1659" w:rsidP="008B5616">
      <w:pPr>
        <w:rPr>
          <w:rFonts w:hint="cs"/>
          <w:rtl/>
        </w:rPr>
      </w:pPr>
      <w:r>
        <w:rPr>
          <w:rFonts w:hint="cs"/>
          <w:rtl/>
        </w:rPr>
        <w:lastRenderedPageBreak/>
        <w:t xml:space="preserve">البته ابن أبی عمیر از أصحاب اجماع نیز می باشد و کسانی </w:t>
      </w:r>
      <w:r w:rsidR="008B5616">
        <w:rPr>
          <w:rFonts w:hint="cs"/>
          <w:rtl/>
        </w:rPr>
        <w:t xml:space="preserve">مثل مرحوم داماد، </w:t>
      </w:r>
      <w:r>
        <w:rPr>
          <w:rFonts w:hint="cs"/>
          <w:rtl/>
        </w:rPr>
        <w:t xml:space="preserve">که نظریه أصحاب اجماع را قبول دارند </w:t>
      </w:r>
      <w:r w:rsidR="008B5616">
        <w:rPr>
          <w:rFonts w:hint="cs"/>
          <w:rtl/>
        </w:rPr>
        <w:t xml:space="preserve">و </w:t>
      </w:r>
      <w:r>
        <w:rPr>
          <w:rFonts w:hint="cs"/>
          <w:rtl/>
        </w:rPr>
        <w:t xml:space="preserve">می گویند: کشّی </w:t>
      </w:r>
      <w:r w:rsidR="008B5616">
        <w:rPr>
          <w:rFonts w:hint="cs"/>
          <w:rtl/>
        </w:rPr>
        <w:t xml:space="preserve">در رجال 18 نفر را اسم می برد </w:t>
      </w:r>
      <w:r>
        <w:rPr>
          <w:rFonts w:hint="cs"/>
          <w:rtl/>
        </w:rPr>
        <w:t>شش نفر از أصحاب امام</w:t>
      </w:r>
      <w:r w:rsidR="008B5616">
        <w:rPr>
          <w:rFonts w:hint="cs"/>
          <w:rtl/>
        </w:rPr>
        <w:t xml:space="preserve"> باقر و امام</w:t>
      </w:r>
      <w:r>
        <w:rPr>
          <w:rFonts w:hint="cs"/>
          <w:rtl/>
        </w:rPr>
        <w:t xml:space="preserve"> صادق علیه</w:t>
      </w:r>
      <w:r w:rsidR="008B5616">
        <w:rPr>
          <w:rFonts w:hint="cs"/>
          <w:rtl/>
        </w:rPr>
        <w:t>ما السلام و شش نفر از أصحاب امام صادق علیه السلام و شش نفر از أصحاب امام کاظم و رضا علیهما السلام</w:t>
      </w:r>
      <w:r>
        <w:rPr>
          <w:rFonts w:hint="cs"/>
          <w:rtl/>
        </w:rPr>
        <w:t xml:space="preserve"> را نام می بر</w:t>
      </w:r>
      <w:r w:rsidR="008B5616">
        <w:rPr>
          <w:rFonts w:hint="cs"/>
          <w:rtl/>
        </w:rPr>
        <w:t>د و بعد می گوید: «أجمعت الإصابة علی تصحیح ما یصح عنهم و تصدیقهم فیما یقولون»</w:t>
      </w:r>
      <w:r>
        <w:rPr>
          <w:rFonts w:hint="cs"/>
          <w:rtl/>
        </w:rPr>
        <w:t xml:space="preserve"> برخی مثل مرحوم داماد می گوین</w:t>
      </w:r>
      <w:r w:rsidR="000D74B8">
        <w:rPr>
          <w:rFonts w:hint="cs"/>
          <w:rtl/>
        </w:rPr>
        <w:t>د مراد از این جمله این است که</w:t>
      </w:r>
      <w:r>
        <w:rPr>
          <w:rFonts w:hint="cs"/>
          <w:rtl/>
        </w:rPr>
        <w:t xml:space="preserve"> </w:t>
      </w:r>
      <w:r w:rsidR="00A30B9F">
        <w:rPr>
          <w:rFonts w:hint="cs"/>
          <w:rtl/>
        </w:rPr>
        <w:t xml:space="preserve">اگر حدیثی با سند صحیح به این هجده نفر رسید دیگر این حدیث صحیح است </w:t>
      </w:r>
      <w:r w:rsidR="000D74B8">
        <w:rPr>
          <w:rFonts w:hint="cs"/>
          <w:rtl/>
        </w:rPr>
        <w:t>«</w:t>
      </w:r>
      <w:r w:rsidR="00A30B9F">
        <w:rPr>
          <w:rFonts w:hint="cs"/>
          <w:rtl/>
        </w:rPr>
        <w:t>و ما صح انتسابه إلی هؤلاء فهو صحیح مطلقاً</w:t>
      </w:r>
      <w:r w:rsidR="000D74B8">
        <w:rPr>
          <w:rFonts w:hint="cs"/>
          <w:rtl/>
        </w:rPr>
        <w:t>»</w:t>
      </w:r>
      <w:r w:rsidR="00A30B9F">
        <w:rPr>
          <w:rFonts w:hint="cs"/>
          <w:rtl/>
        </w:rPr>
        <w:t xml:space="preserve">، یعنی به </w:t>
      </w:r>
      <w:r>
        <w:rPr>
          <w:rFonts w:hint="cs"/>
          <w:rtl/>
        </w:rPr>
        <w:t>واسطه بین این ها و امامان نگاه نکنید</w:t>
      </w:r>
      <w:r w:rsidR="00A30B9F">
        <w:rPr>
          <w:rFonts w:hint="cs"/>
          <w:rtl/>
        </w:rPr>
        <w:t>.</w:t>
      </w:r>
    </w:p>
    <w:p w:rsidR="002E1659" w:rsidRDefault="002E1659" w:rsidP="009D0549">
      <w:pPr>
        <w:rPr>
          <w:rtl/>
        </w:rPr>
      </w:pPr>
      <w:r>
        <w:rPr>
          <w:rFonts w:hint="cs"/>
          <w:rtl/>
        </w:rPr>
        <w:t xml:space="preserve"> ولی ما اشکال کردیم که این جمل</w:t>
      </w:r>
      <w:r w:rsidR="00A30B9F">
        <w:rPr>
          <w:rFonts w:hint="cs"/>
          <w:rtl/>
        </w:rPr>
        <w:t>ه بیش از این ظهور</w:t>
      </w:r>
      <w:r w:rsidR="009D0549">
        <w:rPr>
          <w:rFonts w:hint="cs"/>
          <w:rtl/>
        </w:rPr>
        <w:t xml:space="preserve"> ندارد که وثاقت و جلالت این ها مجمع علیه است و بعد از این جمله چنین می گوید: «و أقرّوا لهم بالفقه و العلم»</w:t>
      </w:r>
    </w:p>
    <w:p w:rsidR="001D2617" w:rsidRDefault="00F862E1" w:rsidP="000D74B8">
      <w:pPr>
        <w:rPr>
          <w:rtl/>
        </w:rPr>
      </w:pPr>
      <w:r>
        <w:rPr>
          <w:rFonts w:hint="cs"/>
          <w:rtl/>
        </w:rPr>
        <w:t>البته این روایت در کافی و من لایحضره الفقیه است و کسانی مثل صاحب مستدرک که می گویند تمام روایات کافی معتبر است سند را تصحیح می کنند.</w:t>
      </w:r>
    </w:p>
    <w:p w:rsidR="001D2617" w:rsidRDefault="000D74B8" w:rsidP="000D74B8">
      <w:pPr>
        <w:rPr>
          <w:rtl/>
        </w:rPr>
      </w:pPr>
      <w:r>
        <w:rPr>
          <w:rFonts w:hint="cs"/>
          <w:rtl/>
        </w:rPr>
        <w:t>و وجه اعتبار تمام روایات کافی این است که</w:t>
      </w:r>
      <w:r w:rsidR="00F862E1">
        <w:rPr>
          <w:rFonts w:hint="cs"/>
          <w:rtl/>
        </w:rPr>
        <w:t xml:space="preserve"> ابتدای کافی به شخص می گوید: </w:t>
      </w:r>
      <w:r w:rsidR="001D2617">
        <w:rPr>
          <w:rFonts w:hint="cs"/>
          <w:rtl/>
        </w:rPr>
        <w:t>«</w:t>
      </w:r>
      <w:r w:rsidR="00F862E1">
        <w:rPr>
          <w:rFonts w:hint="cs"/>
          <w:rtl/>
        </w:rPr>
        <w:t>یا أخی! شما به من نوشتی که کتابی می خواهم که آثار صحیحه از صادقین علیهم السلام را جمع کند، و من این کتاب را نوشتم فأرجو أن یکون بحیث</w:t>
      </w:r>
      <w:r w:rsidR="00993F8E">
        <w:rPr>
          <w:rFonts w:hint="cs"/>
          <w:rtl/>
        </w:rPr>
        <w:t xml:space="preserve"> توخّیت</w:t>
      </w:r>
      <w:r w:rsidR="001D2617">
        <w:rPr>
          <w:rFonts w:hint="cs"/>
          <w:rtl/>
        </w:rPr>
        <w:t>»</w:t>
      </w:r>
      <w:r w:rsidR="00993F8E">
        <w:rPr>
          <w:rFonts w:hint="cs"/>
          <w:rtl/>
        </w:rPr>
        <w:t xml:space="preserve"> لذا می گویند تمام أحادیث کافی به شهادت کلینی </w:t>
      </w:r>
      <w:r w:rsidR="000E653A">
        <w:rPr>
          <w:rFonts w:hint="cs"/>
          <w:rtl/>
        </w:rPr>
        <w:t>صحیح است</w:t>
      </w:r>
      <w:r w:rsidR="001D2617">
        <w:rPr>
          <w:rFonts w:hint="cs"/>
          <w:rtl/>
        </w:rPr>
        <w:t>.</w:t>
      </w:r>
    </w:p>
    <w:p w:rsidR="001D2617" w:rsidRDefault="000E653A" w:rsidP="000D74B8">
      <w:pPr>
        <w:rPr>
          <w:rtl/>
        </w:rPr>
      </w:pPr>
      <w:r>
        <w:rPr>
          <w:rFonts w:hint="cs"/>
          <w:rtl/>
        </w:rPr>
        <w:t>یا در من لایحضره الفقیه می گوید: من تنها روایاتی را جمع می کنم که حجّت بینی و بین الله است.</w:t>
      </w:r>
    </w:p>
    <w:p w:rsidR="000E653A" w:rsidRDefault="000E653A" w:rsidP="000D74B8">
      <w:pPr>
        <w:rPr>
          <w:rFonts w:hint="cs"/>
          <w:rtl/>
        </w:rPr>
      </w:pPr>
      <w:r>
        <w:rPr>
          <w:rFonts w:hint="cs"/>
          <w:rtl/>
        </w:rPr>
        <w:t>و این روایت هم در کافی و هم در من لایحضره الفقیه وجود دارد و با این مبنا سند صحیح می شود.</w:t>
      </w:r>
    </w:p>
    <w:p w:rsidR="00993F8E" w:rsidRDefault="00993F8E" w:rsidP="000E653A">
      <w:pPr>
        <w:rPr>
          <w:rtl/>
        </w:rPr>
      </w:pPr>
      <w:r>
        <w:rPr>
          <w:rFonts w:hint="cs"/>
          <w:rtl/>
        </w:rPr>
        <w:t xml:space="preserve">ولی ما این راهها را قبول نداریم و تنها نظریه مشایخ ثلاث را قبول داریم و خبر ثقه را حجّت می دانیم هر چند مفید وثوق به صدور نباشد: العمری </w:t>
      </w:r>
      <w:r w:rsidR="000E653A">
        <w:rPr>
          <w:rFonts w:hint="cs"/>
          <w:rtl/>
        </w:rPr>
        <w:t>ثقتی فاسمع له و أطع، و شیخ طوسی با این شهادتش مصداق خبر ثقه را ذکر کرد که «بزنطی و ابن أبی عمیر ملتزم بوده اند که تنها از ثقه نقل روایت کنند»</w:t>
      </w:r>
    </w:p>
    <w:p w:rsidR="001D2617" w:rsidRDefault="000E653A" w:rsidP="0064394A">
      <w:pPr>
        <w:rPr>
          <w:rtl/>
        </w:rPr>
      </w:pPr>
      <w:r>
        <w:rPr>
          <w:rFonts w:hint="cs"/>
          <w:rtl/>
        </w:rPr>
        <w:t>این دلیل أول براین مطلب است که اگر در أثنای نماز</w:t>
      </w:r>
      <w:r w:rsidR="001D2617">
        <w:rPr>
          <w:rFonts w:hint="cs"/>
          <w:rtl/>
        </w:rPr>
        <w:t>،</w:t>
      </w:r>
      <w:r>
        <w:rPr>
          <w:rFonts w:hint="cs"/>
          <w:rtl/>
        </w:rPr>
        <w:t xml:space="preserve"> وقت داخل شد نماز صحیح است ولی توجّه داشته باشید که این حدیث</w:t>
      </w:r>
      <w:r w:rsidR="00993F8E">
        <w:rPr>
          <w:rFonts w:hint="cs"/>
          <w:rtl/>
        </w:rPr>
        <w:t xml:space="preserve"> دو فرض را شامل می شود</w:t>
      </w:r>
      <w:r>
        <w:rPr>
          <w:rFonts w:hint="cs"/>
          <w:rtl/>
        </w:rPr>
        <w:t xml:space="preserve"> نه بیشتر</w:t>
      </w:r>
      <w:r w:rsidR="001D2617">
        <w:rPr>
          <w:rFonts w:hint="cs"/>
          <w:rtl/>
        </w:rPr>
        <w:t>:</w:t>
      </w:r>
    </w:p>
    <w:p w:rsidR="001D2617" w:rsidRDefault="00993F8E" w:rsidP="001D2617">
      <w:pPr>
        <w:rPr>
          <w:rtl/>
        </w:rPr>
      </w:pPr>
      <w:r w:rsidRPr="001D2617">
        <w:rPr>
          <w:rFonts w:hint="cs"/>
          <w:b/>
          <w:bCs/>
          <w:rtl/>
        </w:rPr>
        <w:t>فرض أول</w:t>
      </w:r>
      <w:r w:rsidR="001D2617" w:rsidRPr="001D2617">
        <w:rPr>
          <w:rFonts w:hint="cs"/>
          <w:b/>
          <w:bCs/>
          <w:rtl/>
        </w:rPr>
        <w:t>:</w:t>
      </w:r>
      <w:r>
        <w:rPr>
          <w:rFonts w:hint="cs"/>
          <w:rtl/>
        </w:rPr>
        <w:t xml:space="preserve"> که بعد از نماز کشف خلاف می شود و</w:t>
      </w:r>
      <w:r w:rsidR="000E653A">
        <w:rPr>
          <w:rFonts w:hint="cs"/>
          <w:rtl/>
        </w:rPr>
        <w:t xml:space="preserve">لی در هنگام کشف خلاف فهمیدم که بخشی از نمازم </w:t>
      </w:r>
      <w:r>
        <w:rPr>
          <w:rFonts w:hint="cs"/>
          <w:rtl/>
        </w:rPr>
        <w:t xml:space="preserve"> بعد از دخول وقت بوده است و</w:t>
      </w:r>
      <w:r w:rsidR="0064394A">
        <w:rPr>
          <w:rFonts w:hint="cs"/>
          <w:rtl/>
        </w:rPr>
        <w:t xml:space="preserve"> در</w:t>
      </w:r>
      <w:r>
        <w:rPr>
          <w:rFonts w:hint="cs"/>
          <w:rtl/>
        </w:rPr>
        <w:t xml:space="preserve"> هنگام نماز</w:t>
      </w:r>
      <w:r w:rsidR="0064394A">
        <w:rPr>
          <w:rFonts w:hint="cs"/>
          <w:rtl/>
        </w:rPr>
        <w:t xml:space="preserve"> معتقد به دخول وقت بودم و یا لاأقل تا زمان یقین به دخول وقت معتقد بودم که وقت داخل است</w:t>
      </w:r>
      <w:r>
        <w:rPr>
          <w:rFonts w:hint="cs"/>
          <w:rtl/>
        </w:rPr>
        <w:t xml:space="preserve"> </w:t>
      </w:r>
      <w:r>
        <w:rPr>
          <w:rFonts w:hint="cs"/>
          <w:rtl/>
        </w:rPr>
        <w:lastRenderedPageBreak/>
        <w:t xml:space="preserve">مثلاً نماز ظهر را شروع کردم و در رکعت </w:t>
      </w:r>
      <w:r w:rsidR="0064394A">
        <w:rPr>
          <w:rFonts w:hint="cs"/>
          <w:rtl/>
        </w:rPr>
        <w:t xml:space="preserve">چهارم </w:t>
      </w:r>
      <w:r>
        <w:rPr>
          <w:rFonts w:hint="cs"/>
          <w:rtl/>
        </w:rPr>
        <w:t>نما</w:t>
      </w:r>
      <w:r w:rsidR="0064394A">
        <w:rPr>
          <w:rFonts w:hint="cs"/>
          <w:rtl/>
        </w:rPr>
        <w:t xml:space="preserve">ز ظهر دیدم که اذان پخش می شود  که در اینجا، </w:t>
      </w:r>
      <w:r>
        <w:rPr>
          <w:rFonts w:hint="cs"/>
          <w:rtl/>
        </w:rPr>
        <w:t>وسط نماز</w:t>
      </w:r>
      <w:r w:rsidR="0064394A">
        <w:rPr>
          <w:rFonts w:hint="cs"/>
          <w:rtl/>
        </w:rPr>
        <w:t xml:space="preserve"> و</w:t>
      </w:r>
      <w:r>
        <w:rPr>
          <w:rFonts w:hint="cs"/>
          <w:rtl/>
        </w:rPr>
        <w:t xml:space="preserve"> هنگامی که وقت داخل شد فهمیدم که نمازم در وقت نبوده است.</w:t>
      </w:r>
    </w:p>
    <w:p w:rsidR="00993F8E" w:rsidRDefault="0064394A" w:rsidP="0064394A">
      <w:pPr>
        <w:rPr>
          <w:rtl/>
        </w:rPr>
      </w:pPr>
      <w:r>
        <w:rPr>
          <w:rFonts w:hint="cs"/>
          <w:rtl/>
        </w:rPr>
        <w:t>در این فرض یقین به دخول وقت تا زمان دخول</w:t>
      </w:r>
      <w:r w:rsidR="001D2617">
        <w:rPr>
          <w:rFonts w:hint="cs"/>
          <w:rtl/>
        </w:rPr>
        <w:t xml:space="preserve"> واقعی</w:t>
      </w:r>
      <w:r>
        <w:rPr>
          <w:rFonts w:hint="cs"/>
          <w:rtl/>
        </w:rPr>
        <w:t xml:space="preserve"> وقت استمرار داشت</w:t>
      </w:r>
      <w:r w:rsidR="001D2617">
        <w:rPr>
          <w:rFonts w:hint="cs"/>
          <w:rtl/>
        </w:rPr>
        <w:t>: حال</w:t>
      </w:r>
      <w:r>
        <w:rPr>
          <w:rFonts w:hint="cs"/>
          <w:rtl/>
        </w:rPr>
        <w:t xml:space="preserve"> چه بعد از تمام شدن نماز منکشف شود که یقین به دخول وقت در اول نماز اشتباه بوده است یا موقعی کشف شود که قطعاً وقت داخل شده بود ولو وسط نماز.</w:t>
      </w:r>
    </w:p>
    <w:p w:rsidR="0064394A" w:rsidRDefault="0064394A" w:rsidP="0064394A">
      <w:pPr>
        <w:rPr>
          <w:rtl/>
        </w:rPr>
      </w:pPr>
      <w:r>
        <w:rPr>
          <w:rFonts w:hint="cs"/>
          <w:rtl/>
        </w:rPr>
        <w:t>روایت اسماعیل بن رباح شامل این فرض می شود.</w:t>
      </w:r>
    </w:p>
    <w:p w:rsidR="000267FA" w:rsidRDefault="00993F8E" w:rsidP="002E1659">
      <w:pPr>
        <w:rPr>
          <w:rtl/>
        </w:rPr>
      </w:pPr>
      <w:r w:rsidRPr="001D2617">
        <w:rPr>
          <w:rFonts w:hint="cs"/>
          <w:b/>
          <w:bCs/>
          <w:rtl/>
        </w:rPr>
        <w:t>ف</w:t>
      </w:r>
      <w:r w:rsidR="001D2617" w:rsidRPr="001D2617">
        <w:rPr>
          <w:rFonts w:hint="cs"/>
          <w:b/>
          <w:bCs/>
          <w:rtl/>
        </w:rPr>
        <w:t>رض دوم:</w:t>
      </w:r>
      <w:r>
        <w:rPr>
          <w:rFonts w:hint="cs"/>
          <w:rtl/>
        </w:rPr>
        <w:t xml:space="preserve"> وسط نماز شک کنم: یعنی نماز ظهر را که شروع کردم یقین به دخول وقت داشتم ولی وسط نماز شک کردم و با حال شک نماز را تمام کردم و بعد سؤال کردم</w:t>
      </w:r>
      <w:r w:rsidR="000267FA">
        <w:rPr>
          <w:rFonts w:hint="cs"/>
          <w:rtl/>
        </w:rPr>
        <w:t>،</w:t>
      </w:r>
      <w:r>
        <w:rPr>
          <w:rFonts w:hint="cs"/>
          <w:rtl/>
        </w:rPr>
        <w:t xml:space="preserve"> گفتند از رکعت سوم به بعد </w:t>
      </w:r>
      <w:r w:rsidR="000267FA">
        <w:rPr>
          <w:rFonts w:hint="cs"/>
          <w:rtl/>
        </w:rPr>
        <w:t>که زمان شک است وقت داخل شده بود.</w:t>
      </w:r>
    </w:p>
    <w:p w:rsidR="00993F8E" w:rsidRDefault="000267FA" w:rsidP="002E1659">
      <w:pPr>
        <w:rPr>
          <w:rtl/>
        </w:rPr>
      </w:pPr>
      <w:r>
        <w:rPr>
          <w:rFonts w:hint="cs"/>
          <w:rtl/>
        </w:rPr>
        <w:t>اطلاق</w:t>
      </w:r>
      <w:r w:rsidR="00993F8E">
        <w:rPr>
          <w:rFonts w:hint="cs"/>
          <w:rtl/>
        </w:rPr>
        <w:t xml:space="preserve"> روایت شامل این صورت هم می شود زیرا می گوید </w:t>
      </w:r>
      <w:r w:rsidR="00E116A7">
        <w:rPr>
          <w:rFonts w:hint="cs"/>
          <w:rtl/>
        </w:rPr>
        <w:t>«</w:t>
      </w:r>
      <w:r>
        <w:rPr>
          <w:rFonts w:hint="cs"/>
          <w:rtl/>
        </w:rPr>
        <w:t xml:space="preserve">اذا صلیت و أنت تری أنک فی وقت </w:t>
      </w:r>
      <w:r w:rsidR="00E116A7">
        <w:rPr>
          <w:rFonts w:hint="cs"/>
          <w:rtl/>
        </w:rPr>
        <w:t>ثم دخل الوقت» نه این که علمت بدخول الوقت و در این فرض هم دخول وقت واقعی در هنگام شک</w:t>
      </w:r>
      <w:r w:rsidR="00B76DE9">
        <w:rPr>
          <w:rFonts w:hint="cs"/>
          <w:rtl/>
        </w:rPr>
        <w:t xml:space="preserve"> </w:t>
      </w:r>
      <w:r w:rsidR="00E116A7">
        <w:rPr>
          <w:rFonts w:hint="cs"/>
          <w:rtl/>
        </w:rPr>
        <w:t>حاصل شده است.</w:t>
      </w:r>
    </w:p>
    <w:p w:rsidR="00E6500D" w:rsidRDefault="00247001" w:rsidP="003D50CC">
      <w:pPr>
        <w:rPr>
          <w:rtl/>
        </w:rPr>
      </w:pPr>
      <w:r w:rsidRPr="00247001">
        <w:rPr>
          <w:rFonts w:hint="cs"/>
          <w:b/>
          <w:bCs/>
          <w:rtl/>
        </w:rPr>
        <w:t>فرض سوم:</w:t>
      </w:r>
      <w:r>
        <w:rPr>
          <w:rFonts w:hint="cs"/>
          <w:rtl/>
        </w:rPr>
        <w:t xml:space="preserve"> </w:t>
      </w:r>
      <w:r w:rsidR="002025D8">
        <w:rPr>
          <w:rFonts w:hint="cs"/>
          <w:rtl/>
        </w:rPr>
        <w:t xml:space="preserve">بله مسلّم اگر در زمانی که در أثنای نماز مثل رکعت سوم در دخول وقت شک کردی و با حالت شک ادامه دادی و بعد از نماز فهمیدی که رکعت سوم داخل وقت بوده است ولی رکعت سوم هنوز مشکوک باقی ماند: روایت شامل این فرض نمی شود زیرا ظاهر روایت این است که اعتقاد به دخول وقت تا زمان </w:t>
      </w:r>
      <w:r w:rsidR="003D50CC">
        <w:rPr>
          <w:rFonts w:hint="cs"/>
          <w:rtl/>
        </w:rPr>
        <w:t xml:space="preserve">دخول واقعی وقت مستمرّ باشد: </w:t>
      </w:r>
      <w:r w:rsidR="003D50CC" w:rsidRPr="003D50CC">
        <w:rPr>
          <w:rFonts w:hint="cs"/>
          <w:rtl/>
        </w:rPr>
        <w:t>«اذا صلیت و أنت تری أنک فی وقت ثم دخل الوقت»</w:t>
      </w:r>
      <w:r w:rsidR="003D50CC">
        <w:rPr>
          <w:rFonts w:hint="cs"/>
          <w:rtl/>
        </w:rPr>
        <w:t xml:space="preserve"> که مراد دخول وقت واقعی است دخل الوقت واقعاً.</w:t>
      </w:r>
    </w:p>
    <w:p w:rsidR="002025D8" w:rsidRDefault="00E6500D" w:rsidP="003D50CC">
      <w:pPr>
        <w:rPr>
          <w:rtl/>
        </w:rPr>
      </w:pPr>
      <w:r>
        <w:rPr>
          <w:rFonts w:hint="cs"/>
          <w:rtl/>
        </w:rPr>
        <w:t>این که در روایت ثمّ باشد یا فاء باشد فرقی ندارد حال در روایت فاء دارد که بهتر است «فدخل الوقت»</w:t>
      </w:r>
    </w:p>
    <w:p w:rsidR="00247001" w:rsidRDefault="00247001" w:rsidP="00247001">
      <w:pPr>
        <w:pStyle w:val="30"/>
        <w:rPr>
          <w:rtl/>
        </w:rPr>
      </w:pPr>
      <w:bookmarkStart w:id="14" w:name="_Toc496624388"/>
      <w:r>
        <w:rPr>
          <w:rFonts w:hint="cs"/>
          <w:rtl/>
        </w:rPr>
        <w:t>دلیل دوم (برائت از وجوب إعاده)</w:t>
      </w:r>
      <w:bookmarkEnd w:id="14"/>
    </w:p>
    <w:p w:rsidR="00247001" w:rsidRPr="00247001" w:rsidRDefault="00247001" w:rsidP="00BB563A">
      <w:pPr>
        <w:rPr>
          <w:b/>
          <w:bCs/>
          <w:rtl/>
        </w:rPr>
      </w:pPr>
      <w:r w:rsidRPr="00247001">
        <w:rPr>
          <w:rFonts w:hint="cs"/>
          <w:b/>
          <w:bCs/>
          <w:rtl/>
        </w:rPr>
        <w:t>صاحب جواهر می فرماید:</w:t>
      </w:r>
    </w:p>
    <w:p w:rsidR="001D7E0B" w:rsidRDefault="00BB563A" w:rsidP="00BB563A">
      <w:pPr>
        <w:rPr>
          <w:rtl/>
        </w:rPr>
      </w:pPr>
      <w:r>
        <w:rPr>
          <w:rFonts w:hint="cs"/>
          <w:rtl/>
        </w:rPr>
        <w:t xml:space="preserve">اگر این روایت هم نباشد یا سند را قبول نکنیم دلیل دیگری می توان بیان کرد و آن أصل برائت از وجوب اعاده است شک می کنیم اعاده نماز لازم است یا نه؟ لذا برائت جاری می کنیم. </w:t>
      </w:r>
      <w:r w:rsidR="001D7E0B">
        <w:rPr>
          <w:rFonts w:hint="cs"/>
          <w:rtl/>
        </w:rPr>
        <w:t xml:space="preserve">نگویید که </w:t>
      </w:r>
      <w:r>
        <w:rPr>
          <w:rFonts w:hint="cs"/>
          <w:rtl/>
        </w:rPr>
        <w:t>اگر کل نماز هم خارج وقت بود در آنجا هم برائت جاری کنید، زیرا</w:t>
      </w:r>
      <w:r w:rsidR="001D7E0B">
        <w:rPr>
          <w:rFonts w:hint="cs"/>
          <w:rtl/>
        </w:rPr>
        <w:t xml:space="preserve"> در این فرض اجماع داریم که </w:t>
      </w:r>
      <w:r>
        <w:rPr>
          <w:rFonts w:hint="cs"/>
          <w:rtl/>
        </w:rPr>
        <w:t xml:space="preserve">اعاده </w:t>
      </w:r>
      <w:r w:rsidR="001D7E0B">
        <w:rPr>
          <w:rFonts w:hint="cs"/>
          <w:rtl/>
        </w:rPr>
        <w:t>واجب است و لذا نمی توان به أصل عملی تمسّک کرد.</w:t>
      </w:r>
    </w:p>
    <w:p w:rsidR="00247001" w:rsidRDefault="00247001" w:rsidP="00247001">
      <w:pPr>
        <w:pStyle w:val="40"/>
        <w:rPr>
          <w:rtl/>
        </w:rPr>
      </w:pPr>
      <w:bookmarkStart w:id="15" w:name="_Toc496624389"/>
      <w:r>
        <w:rPr>
          <w:rFonts w:hint="cs"/>
          <w:rtl/>
        </w:rPr>
        <w:t>مناقشه مرحوم خویی (</w:t>
      </w:r>
      <w:r w:rsidR="00F202BE">
        <w:rPr>
          <w:rFonts w:hint="cs"/>
          <w:rtl/>
        </w:rPr>
        <w:t xml:space="preserve">جریان قاعده اشتغال در فرض </w:t>
      </w:r>
      <w:r>
        <w:rPr>
          <w:rFonts w:hint="cs"/>
          <w:rtl/>
        </w:rPr>
        <w:t>شک در امتثال)</w:t>
      </w:r>
      <w:bookmarkEnd w:id="15"/>
    </w:p>
    <w:p w:rsidR="001D7E0B" w:rsidRDefault="001D7E0B" w:rsidP="00C660FE">
      <w:pPr>
        <w:rPr>
          <w:rtl/>
        </w:rPr>
      </w:pPr>
      <w:r>
        <w:rPr>
          <w:rFonts w:hint="cs"/>
          <w:rtl/>
        </w:rPr>
        <w:t>مرحوم خویی</w:t>
      </w:r>
      <w:r w:rsidR="00C660FE">
        <w:rPr>
          <w:rFonts w:hint="cs"/>
          <w:rtl/>
        </w:rPr>
        <w:t xml:space="preserve"> به صاحب جواهر</w:t>
      </w:r>
      <w:r>
        <w:rPr>
          <w:rFonts w:hint="cs"/>
          <w:rtl/>
        </w:rPr>
        <w:t xml:space="preserve"> اشکال کرده اند که شکّ در</w:t>
      </w:r>
      <w:r w:rsidR="00C660FE">
        <w:rPr>
          <w:rFonts w:hint="cs"/>
          <w:rtl/>
        </w:rPr>
        <w:t xml:space="preserve"> امتثال مجرای جریان أصل برائت نیست بلکه مجرای</w:t>
      </w:r>
      <w:r>
        <w:rPr>
          <w:rFonts w:hint="cs"/>
          <w:rtl/>
        </w:rPr>
        <w:t xml:space="preserve"> قاعده اشتغال است زیرا یقین به </w:t>
      </w:r>
      <w:r w:rsidR="002103DA">
        <w:rPr>
          <w:rFonts w:hint="cs"/>
          <w:rtl/>
        </w:rPr>
        <w:t>تکلیف نماز در وقت دارم و اشتغال یقینی اقتضای</w:t>
      </w:r>
      <w:r w:rsidR="00C660FE">
        <w:rPr>
          <w:rFonts w:hint="cs"/>
          <w:rtl/>
        </w:rPr>
        <w:t xml:space="preserve"> فراغ</w:t>
      </w:r>
      <w:r w:rsidR="002103DA">
        <w:rPr>
          <w:rFonts w:hint="cs"/>
          <w:rtl/>
        </w:rPr>
        <w:t xml:space="preserve"> یقینی دارد.</w:t>
      </w:r>
    </w:p>
    <w:p w:rsidR="00DA1C92" w:rsidRDefault="00DA1C92" w:rsidP="00DA1C92">
      <w:pPr>
        <w:pStyle w:val="50"/>
        <w:rPr>
          <w:rtl/>
        </w:rPr>
      </w:pPr>
      <w:bookmarkStart w:id="16" w:name="_Toc496624390"/>
      <w:r>
        <w:rPr>
          <w:rFonts w:hint="cs"/>
          <w:rtl/>
        </w:rPr>
        <w:lastRenderedPageBreak/>
        <w:t>جواب</w:t>
      </w:r>
      <w:bookmarkEnd w:id="16"/>
      <w:r>
        <w:rPr>
          <w:rFonts w:hint="cs"/>
          <w:rtl/>
        </w:rPr>
        <w:t xml:space="preserve"> </w:t>
      </w:r>
    </w:p>
    <w:p w:rsidR="00F202BE" w:rsidRDefault="002103DA" w:rsidP="00F202BE">
      <w:pPr>
        <w:rPr>
          <w:rtl/>
        </w:rPr>
      </w:pPr>
      <w:r>
        <w:rPr>
          <w:rFonts w:hint="cs"/>
          <w:rtl/>
        </w:rPr>
        <w:t>مرحوم خویی</w:t>
      </w:r>
      <w:r w:rsidR="00C660FE">
        <w:rPr>
          <w:rFonts w:hint="cs"/>
          <w:rtl/>
        </w:rPr>
        <w:t xml:space="preserve"> کما هو دأبه،</w:t>
      </w:r>
      <w:r>
        <w:rPr>
          <w:rFonts w:hint="cs"/>
          <w:rtl/>
        </w:rPr>
        <w:t xml:space="preserve"> دقائق أصولی را بیان نمی کند</w:t>
      </w:r>
      <w:r w:rsidR="00C660FE">
        <w:rPr>
          <w:rFonts w:hint="cs"/>
          <w:rtl/>
        </w:rPr>
        <w:t xml:space="preserve"> با این</w:t>
      </w:r>
      <w:r w:rsidR="00F202BE">
        <w:rPr>
          <w:rFonts w:hint="cs"/>
          <w:rtl/>
        </w:rPr>
        <w:t xml:space="preserve"> که خودش به دیگران یاد داده است. </w:t>
      </w:r>
      <w:r>
        <w:rPr>
          <w:rFonts w:hint="cs"/>
          <w:rtl/>
        </w:rPr>
        <w:t xml:space="preserve">در این جا اگر دقیق شویم جای </w:t>
      </w:r>
      <w:r w:rsidR="00C660FE">
        <w:rPr>
          <w:rFonts w:hint="cs"/>
          <w:rtl/>
        </w:rPr>
        <w:t>قاعده اشتغال</w:t>
      </w:r>
      <w:r w:rsidR="00F202BE">
        <w:rPr>
          <w:rFonts w:hint="cs"/>
          <w:rtl/>
        </w:rPr>
        <w:t xml:space="preserve"> نیست؛</w:t>
      </w:r>
    </w:p>
    <w:p w:rsidR="00F202BE" w:rsidRDefault="00F202BE" w:rsidP="00F202BE">
      <w:pPr>
        <w:rPr>
          <w:rFonts w:hint="cs"/>
          <w:rtl/>
        </w:rPr>
      </w:pPr>
      <w:r>
        <w:rPr>
          <w:rFonts w:hint="cs"/>
          <w:rtl/>
        </w:rPr>
        <w:t>زیرا</w:t>
      </w:r>
      <w:r w:rsidRPr="00F202BE">
        <w:rPr>
          <w:rFonts w:hint="cs"/>
          <w:b/>
          <w:bCs/>
          <w:rtl/>
        </w:rPr>
        <w:t xml:space="preserve"> أولاً</w:t>
      </w:r>
      <w:r w:rsidR="002103DA" w:rsidRPr="00F202BE">
        <w:rPr>
          <w:rFonts w:hint="cs"/>
          <w:b/>
          <w:bCs/>
          <w:rtl/>
        </w:rPr>
        <w:t xml:space="preserve"> </w:t>
      </w:r>
      <w:r>
        <w:rPr>
          <w:rFonts w:hint="cs"/>
          <w:rtl/>
        </w:rPr>
        <w:t>«</w:t>
      </w:r>
      <w:r w:rsidR="00C660FE">
        <w:rPr>
          <w:rFonts w:hint="cs"/>
          <w:rtl/>
        </w:rPr>
        <w:t xml:space="preserve">اذا زالت الشمس وجبت صلاة الظهر و العصر، </w:t>
      </w:r>
      <w:r w:rsidR="002103DA">
        <w:rPr>
          <w:rFonts w:hint="cs"/>
          <w:rtl/>
        </w:rPr>
        <w:t>اذا طلع الفجر فصل الغداة</w:t>
      </w:r>
      <w:r>
        <w:rPr>
          <w:rFonts w:hint="cs"/>
          <w:rtl/>
        </w:rPr>
        <w:t>» اطلاق دارد و</w:t>
      </w:r>
      <w:r w:rsidR="002103DA">
        <w:rPr>
          <w:rFonts w:hint="cs"/>
          <w:rtl/>
        </w:rPr>
        <w:t xml:space="preserve"> هر اطلاق تکلیفی</w:t>
      </w:r>
      <w:r>
        <w:rPr>
          <w:rFonts w:hint="cs"/>
          <w:rtl/>
        </w:rPr>
        <w:t>،</w:t>
      </w:r>
      <w:r w:rsidR="002103DA">
        <w:rPr>
          <w:rFonts w:hint="cs"/>
          <w:rtl/>
        </w:rPr>
        <w:t xml:space="preserve"> اقتضا می کند که تا متعلّقش را نیاوریم </w:t>
      </w:r>
      <w:r w:rsidR="00C660FE">
        <w:rPr>
          <w:rFonts w:hint="cs"/>
          <w:rtl/>
        </w:rPr>
        <w:t xml:space="preserve">تکلیف ساقط نشود؛ </w:t>
      </w:r>
      <w:r w:rsidR="002103DA">
        <w:rPr>
          <w:rFonts w:hint="cs"/>
          <w:rtl/>
        </w:rPr>
        <w:t>تا نماز را در وقت نخوانی أم</w:t>
      </w:r>
      <w:r w:rsidR="00C660FE">
        <w:rPr>
          <w:rFonts w:hint="cs"/>
          <w:rtl/>
        </w:rPr>
        <w:t>ر به صلاة فی الوقت ساقط نمی شود و اطلاق دلیل محک</w:t>
      </w:r>
      <w:r>
        <w:rPr>
          <w:rFonts w:hint="cs"/>
          <w:rtl/>
        </w:rPr>
        <w:t>ّم است و جای قاعده اشتغال نیست.</w:t>
      </w:r>
    </w:p>
    <w:p w:rsidR="002103DA" w:rsidRDefault="00F202BE" w:rsidP="00F202BE">
      <w:pPr>
        <w:rPr>
          <w:rtl/>
        </w:rPr>
      </w:pPr>
      <w:r w:rsidRPr="00F202BE">
        <w:rPr>
          <w:rFonts w:hint="cs"/>
          <w:b/>
          <w:bCs/>
          <w:rtl/>
        </w:rPr>
        <w:t>ثانیاً:</w:t>
      </w:r>
      <w:r>
        <w:rPr>
          <w:rFonts w:hint="cs"/>
          <w:rtl/>
        </w:rPr>
        <w:t xml:space="preserve"> </w:t>
      </w:r>
      <w:r w:rsidR="002103DA">
        <w:rPr>
          <w:rFonts w:hint="cs"/>
          <w:rtl/>
        </w:rPr>
        <w:t xml:space="preserve">اگر اطلاق دلیل </w:t>
      </w:r>
      <w:r w:rsidR="00C660FE">
        <w:rPr>
          <w:rFonts w:hint="cs"/>
          <w:rtl/>
        </w:rPr>
        <w:t xml:space="preserve">هم </w:t>
      </w:r>
      <w:r w:rsidR="002103DA">
        <w:rPr>
          <w:rFonts w:hint="cs"/>
          <w:rtl/>
        </w:rPr>
        <w:t xml:space="preserve">نبود نوبت به قاعده اشتغال نمی رسید بلکه به دو </w:t>
      </w:r>
      <w:r w:rsidR="00C660FE">
        <w:rPr>
          <w:rFonts w:hint="cs"/>
          <w:rtl/>
        </w:rPr>
        <w:t>بیان</w:t>
      </w:r>
      <w:r w:rsidR="002103DA">
        <w:rPr>
          <w:rFonts w:hint="cs"/>
          <w:rtl/>
        </w:rPr>
        <w:t xml:space="preserve"> نوبت به أصل برائت می رسید؛</w:t>
      </w:r>
    </w:p>
    <w:p w:rsidR="00DA1C92" w:rsidRDefault="00C660FE" w:rsidP="00BC61E8">
      <w:pPr>
        <w:rPr>
          <w:rtl/>
        </w:rPr>
      </w:pPr>
      <w:r w:rsidRPr="00BC61E8">
        <w:rPr>
          <w:rFonts w:hint="cs"/>
          <w:b/>
          <w:bCs/>
          <w:rtl/>
        </w:rPr>
        <w:t>بیان</w:t>
      </w:r>
      <w:r w:rsidR="002103DA" w:rsidRPr="00BC61E8">
        <w:rPr>
          <w:rFonts w:hint="cs"/>
          <w:b/>
          <w:bCs/>
          <w:rtl/>
        </w:rPr>
        <w:t xml:space="preserve"> أول:</w:t>
      </w:r>
      <w:r w:rsidR="002103DA">
        <w:rPr>
          <w:rFonts w:hint="cs"/>
          <w:rtl/>
        </w:rPr>
        <w:t xml:space="preserve"> </w:t>
      </w:r>
      <w:r w:rsidR="00BC698A">
        <w:rPr>
          <w:rFonts w:hint="cs"/>
          <w:rtl/>
        </w:rPr>
        <w:t>اگر</w:t>
      </w:r>
      <w:r w:rsidR="002103DA">
        <w:rPr>
          <w:rFonts w:hint="cs"/>
          <w:rtl/>
        </w:rPr>
        <w:t xml:space="preserve"> نمازی که جزئی از آن در وقت است</w:t>
      </w:r>
      <w:r w:rsidR="00BC698A">
        <w:rPr>
          <w:rFonts w:hint="cs"/>
          <w:rtl/>
        </w:rPr>
        <w:t>،</w:t>
      </w:r>
      <w:r w:rsidR="002103DA">
        <w:rPr>
          <w:rFonts w:hint="cs"/>
          <w:rtl/>
        </w:rPr>
        <w:t xml:space="preserve"> صحیح</w:t>
      </w:r>
      <w:r w:rsidR="00BC698A">
        <w:rPr>
          <w:rFonts w:hint="cs"/>
          <w:rtl/>
        </w:rPr>
        <w:t xml:space="preserve"> باشد به این معنا خواهد بود که</w:t>
      </w:r>
      <w:r w:rsidR="002103DA">
        <w:rPr>
          <w:rFonts w:hint="cs"/>
          <w:rtl/>
        </w:rPr>
        <w:t xml:space="preserve"> عدل واجب است و فی </w:t>
      </w:r>
      <w:r w:rsidR="00F202BE">
        <w:rPr>
          <w:rFonts w:hint="cs"/>
          <w:rtl/>
        </w:rPr>
        <w:t xml:space="preserve">علم الله به جامع أمر شده ایم: </w:t>
      </w:r>
      <w:r w:rsidR="002103DA">
        <w:rPr>
          <w:rFonts w:hint="cs"/>
          <w:rtl/>
        </w:rPr>
        <w:t>به نمازی که تمامش در وقت است و</w:t>
      </w:r>
      <w:r w:rsidR="00F202BE">
        <w:rPr>
          <w:rFonts w:hint="cs"/>
          <w:rtl/>
        </w:rPr>
        <w:t xml:space="preserve"> به</w:t>
      </w:r>
      <w:r w:rsidR="002103DA">
        <w:rPr>
          <w:rFonts w:hint="cs"/>
          <w:rtl/>
        </w:rPr>
        <w:t xml:space="preserve"> نمازی که بعضش در وقت است ولی با اعتقاد به دخول وقت نماز را شروع کرده ایم.</w:t>
      </w:r>
      <w:r w:rsidR="00E9324F">
        <w:rPr>
          <w:rFonts w:hint="cs"/>
          <w:rtl/>
        </w:rPr>
        <w:t xml:space="preserve"> </w:t>
      </w:r>
      <w:r w:rsidR="00BC698A">
        <w:rPr>
          <w:rFonts w:hint="cs"/>
          <w:rtl/>
        </w:rPr>
        <w:t xml:space="preserve">لذا شک داریم که شارع از ما طبیعی نماز را خواسته لابشرط از این که تمامش در وقت باشد که </w:t>
      </w:r>
      <w:r w:rsidR="00F202BE">
        <w:rPr>
          <w:rFonts w:hint="cs"/>
          <w:rtl/>
        </w:rPr>
        <w:t xml:space="preserve">طبق این فرض، </w:t>
      </w:r>
      <w:r w:rsidR="00BC698A">
        <w:rPr>
          <w:rFonts w:hint="cs"/>
          <w:rtl/>
        </w:rPr>
        <w:t>نماز مجزی است</w:t>
      </w:r>
      <w:r w:rsidR="00F202BE">
        <w:rPr>
          <w:rFonts w:hint="cs"/>
          <w:rtl/>
        </w:rPr>
        <w:t>.</w:t>
      </w:r>
      <w:r w:rsidR="00BC698A">
        <w:rPr>
          <w:rFonts w:hint="cs"/>
          <w:rtl/>
        </w:rPr>
        <w:t xml:space="preserve"> یا نمازی که تمامش در وقت است</w:t>
      </w:r>
      <w:r w:rsidR="00BC61E8">
        <w:rPr>
          <w:rFonts w:hint="cs"/>
          <w:rtl/>
        </w:rPr>
        <w:t xml:space="preserve"> و بشرط شیء</w:t>
      </w:r>
      <w:r w:rsidR="00BC698A">
        <w:rPr>
          <w:rFonts w:hint="cs"/>
          <w:rtl/>
        </w:rPr>
        <w:t xml:space="preserve"> را </w:t>
      </w:r>
      <w:r w:rsidR="00BC61E8">
        <w:rPr>
          <w:rFonts w:hint="cs"/>
          <w:rtl/>
        </w:rPr>
        <w:t>خواسته</w:t>
      </w:r>
      <w:r w:rsidR="00BC698A">
        <w:rPr>
          <w:rFonts w:hint="cs"/>
          <w:rtl/>
        </w:rPr>
        <w:t xml:space="preserve"> است</w:t>
      </w:r>
      <w:r w:rsidR="00DA1C92">
        <w:rPr>
          <w:rFonts w:hint="cs"/>
          <w:rtl/>
        </w:rPr>
        <w:t xml:space="preserve"> که طبق این فرض نماز مجزی نیست</w:t>
      </w:r>
      <w:r w:rsidR="00BC698A">
        <w:rPr>
          <w:rFonts w:hint="cs"/>
          <w:rtl/>
        </w:rPr>
        <w:t xml:space="preserve">؛ </w:t>
      </w:r>
      <w:r w:rsidR="00E9324F">
        <w:rPr>
          <w:rFonts w:hint="cs"/>
          <w:rtl/>
        </w:rPr>
        <w:t>در نتیجه أقلّ و اکثر می شود و أصل برائت می</w:t>
      </w:r>
      <w:r w:rsidR="00DA1C92">
        <w:rPr>
          <w:rFonts w:hint="cs"/>
          <w:rtl/>
        </w:rPr>
        <w:t xml:space="preserve"> گوید به شرط شیء نیست.</w:t>
      </w:r>
    </w:p>
    <w:p w:rsidR="002103DA" w:rsidRDefault="00E9324F" w:rsidP="00BC61E8">
      <w:pPr>
        <w:rPr>
          <w:rtl/>
        </w:rPr>
      </w:pPr>
      <w:r>
        <w:rPr>
          <w:rFonts w:hint="cs"/>
          <w:rtl/>
        </w:rPr>
        <w:t xml:space="preserve">و اگر شک کنیم که </w:t>
      </w:r>
      <w:r w:rsidR="00BC61E8">
        <w:rPr>
          <w:rFonts w:hint="cs"/>
          <w:rtl/>
        </w:rPr>
        <w:t xml:space="preserve">آیا أمر روی جامع رفته و نمازی که بعضش در وقت است مصداق این جامع است یا </w:t>
      </w:r>
      <w:r>
        <w:rPr>
          <w:rFonts w:hint="cs"/>
          <w:rtl/>
        </w:rPr>
        <w:t xml:space="preserve">أمر روی نمازی که در وقت است رفته است و نمازی که بعضش در وقت است </w:t>
      </w:r>
      <w:r w:rsidR="00BC61E8">
        <w:rPr>
          <w:rFonts w:hint="cs"/>
          <w:rtl/>
        </w:rPr>
        <w:t>مسقط است و أمر روی آن نرفته است؟</w:t>
      </w:r>
      <w:r>
        <w:rPr>
          <w:rFonts w:hint="cs"/>
          <w:rtl/>
        </w:rPr>
        <w:t xml:space="preserve"> با شکّ هم برائت جاری می شود.</w:t>
      </w:r>
    </w:p>
    <w:p w:rsidR="00DA1C92" w:rsidRDefault="00E9324F" w:rsidP="00DA1C92">
      <w:pPr>
        <w:rPr>
          <w:rtl/>
        </w:rPr>
      </w:pPr>
      <w:r w:rsidRPr="00BC61E8">
        <w:rPr>
          <w:rFonts w:hint="cs"/>
          <w:b/>
          <w:bCs/>
          <w:rtl/>
        </w:rPr>
        <w:t>بیان دوم:</w:t>
      </w:r>
      <w:r>
        <w:rPr>
          <w:rFonts w:hint="cs"/>
          <w:rtl/>
        </w:rPr>
        <w:t xml:space="preserve"> بر فرض یقین پیدا کنیم که أمر شارع روی صلاة فی الوقت رفته است و تنها احتمال اجزای این نمازی که بعضش در وقت است، </w:t>
      </w:r>
      <w:r w:rsidR="00BC61E8">
        <w:rPr>
          <w:rFonts w:hint="cs"/>
          <w:rtl/>
        </w:rPr>
        <w:t xml:space="preserve"> از باب احتمال </w:t>
      </w:r>
      <w:r>
        <w:rPr>
          <w:rFonts w:hint="cs"/>
          <w:rtl/>
        </w:rPr>
        <w:t xml:space="preserve">مسقطیّت باشد یعنی احتمال این که أمر روی جامع رفته باشد را ندهیم؛ اگر </w:t>
      </w:r>
      <w:r w:rsidR="00056F8A">
        <w:rPr>
          <w:rFonts w:hint="cs"/>
          <w:rtl/>
        </w:rPr>
        <w:t xml:space="preserve">شما </w:t>
      </w:r>
      <w:r>
        <w:rPr>
          <w:rFonts w:hint="cs"/>
          <w:rtl/>
        </w:rPr>
        <w:t xml:space="preserve">استصحاب بقای </w:t>
      </w:r>
      <w:r w:rsidR="00056F8A">
        <w:rPr>
          <w:rFonts w:hint="cs"/>
          <w:rtl/>
        </w:rPr>
        <w:t>تکلیف را قبول داشتید می گفتید بعد از اتیان به مشکوک المسقطیّت</w:t>
      </w:r>
      <w:r>
        <w:rPr>
          <w:rFonts w:hint="cs"/>
          <w:rtl/>
        </w:rPr>
        <w:t xml:space="preserve"> استصحاب بقای تکلیف جاری است ولی شما است</w:t>
      </w:r>
      <w:r w:rsidR="00056F8A">
        <w:rPr>
          <w:rFonts w:hint="cs"/>
          <w:rtl/>
        </w:rPr>
        <w:t>صحاب بقای تکلیف را قبول ندارید و</w:t>
      </w:r>
      <w:r w:rsidR="004778D3">
        <w:rPr>
          <w:rFonts w:hint="cs"/>
          <w:rtl/>
        </w:rPr>
        <w:t xml:space="preserve"> لذا</w:t>
      </w:r>
      <w:r w:rsidR="00056F8A">
        <w:rPr>
          <w:rFonts w:hint="cs"/>
          <w:rtl/>
        </w:rPr>
        <w:t xml:space="preserve"> بعد از اتیان به </w:t>
      </w:r>
      <w:r w:rsidR="004778D3">
        <w:rPr>
          <w:rFonts w:hint="cs"/>
          <w:rtl/>
        </w:rPr>
        <w:t xml:space="preserve">نماز </w:t>
      </w:r>
      <w:r w:rsidR="00056F8A">
        <w:rPr>
          <w:rFonts w:hint="cs"/>
          <w:rtl/>
        </w:rPr>
        <w:t>مشکوک المسقطیّت برائت جاری می شود.</w:t>
      </w:r>
    </w:p>
    <w:p w:rsidR="00C54557" w:rsidRDefault="00E9324F" w:rsidP="00C54557">
      <w:pPr>
        <w:rPr>
          <w:rtl/>
        </w:rPr>
      </w:pPr>
      <w:r w:rsidRPr="00DA1C92">
        <w:rPr>
          <w:rFonts w:hint="cs"/>
          <w:b/>
          <w:bCs/>
          <w:rtl/>
        </w:rPr>
        <w:t>و حاصل الکلام</w:t>
      </w:r>
      <w:r w:rsidR="00DA1C92">
        <w:rPr>
          <w:rFonts w:hint="cs"/>
          <w:rtl/>
        </w:rPr>
        <w:t>:</w:t>
      </w:r>
      <w:r w:rsidR="00281D7E">
        <w:rPr>
          <w:rFonts w:hint="cs"/>
          <w:rtl/>
        </w:rPr>
        <w:t xml:space="preserve"> شک در امتثال زمانی</w:t>
      </w:r>
      <w:r>
        <w:rPr>
          <w:rFonts w:hint="cs"/>
          <w:rtl/>
        </w:rPr>
        <w:t xml:space="preserve"> مجرای اشتغال است که شک در امتثال خارجی کنیم</w:t>
      </w:r>
      <w:r w:rsidR="004778D3">
        <w:rPr>
          <w:rFonts w:hint="cs"/>
          <w:rtl/>
        </w:rPr>
        <w:t xml:space="preserve"> و به نحو شبهه مصداقیه باشد</w:t>
      </w:r>
      <w:r w:rsidR="003D76D7">
        <w:rPr>
          <w:rFonts w:hint="cs"/>
          <w:rtl/>
        </w:rPr>
        <w:t xml:space="preserve"> مثلاً شارع بگوید با آب وضو بگیر و من ندانم که با آب وضو گرفتم یا نه؟</w:t>
      </w:r>
      <w:r>
        <w:rPr>
          <w:rFonts w:hint="cs"/>
          <w:rtl/>
        </w:rPr>
        <w:t xml:space="preserve"> ولی اگر شک ما به شک در جعل شارع برگردد و ندانم شارع این نمازی که بعضش در </w:t>
      </w:r>
      <w:r w:rsidR="00C54557">
        <w:rPr>
          <w:rFonts w:hint="cs"/>
          <w:rtl/>
        </w:rPr>
        <w:t>وقت است عدل جامع قرار داد یا نداد، یا می دانم عدل جامع قرار نداد ولی احتمال می دهم أمر به نماز فی الوقت شرعاً مغیّی است به این که «مادامی که این نمازی که بعضی از آن در وقت است را نخوانی» و این</w:t>
      </w:r>
      <w:r w:rsidR="00BA6EAC">
        <w:rPr>
          <w:rFonts w:hint="cs"/>
          <w:rtl/>
        </w:rPr>
        <w:t xml:space="preserve"> نماز</w:t>
      </w:r>
      <w:r w:rsidR="00C54557">
        <w:rPr>
          <w:rFonts w:hint="cs"/>
          <w:rtl/>
        </w:rPr>
        <w:t xml:space="preserve"> </w:t>
      </w:r>
      <w:r w:rsidR="00C54557">
        <w:rPr>
          <w:rFonts w:hint="cs"/>
          <w:rtl/>
        </w:rPr>
        <w:lastRenderedPageBreak/>
        <w:t>مسقط شرعی آن تکلیف است و شک در مسقط شرعی قاعده اشتغال ندارد ، شک در بقای تکلیف بعد از اتیان به مشکوک المسقطیّت است که یا استصحاب بقای تکلیف را قبول داریم و جاری می کنیم و یا قبول نداریم که باید برائت از بقای تکلیف جاری کنیم کما علیه الشیخ الاستاذ.</w:t>
      </w:r>
    </w:p>
    <w:p w:rsidR="00506C51" w:rsidRPr="006162A2" w:rsidRDefault="00506C51" w:rsidP="00C54557">
      <w:pPr>
        <w:rPr>
          <w:rtl/>
        </w:rPr>
      </w:pPr>
      <w:r>
        <w:rPr>
          <w:rFonts w:hint="cs"/>
          <w:rtl/>
        </w:rPr>
        <w:t xml:space="preserve">لذا اشکال به صاحب </w:t>
      </w:r>
      <w:r w:rsidR="00C54557">
        <w:rPr>
          <w:rFonts w:hint="cs"/>
          <w:rtl/>
        </w:rPr>
        <w:t>جواهر این می شود که در اینجا با وجود اطلاق لفظی</w:t>
      </w:r>
      <w:r w:rsidR="007A7813">
        <w:rPr>
          <w:rFonts w:hint="cs"/>
          <w:rtl/>
        </w:rPr>
        <w:t xml:space="preserve"> و أماره</w:t>
      </w:r>
      <w:r w:rsidR="00C54557">
        <w:rPr>
          <w:rFonts w:hint="cs"/>
          <w:rtl/>
        </w:rPr>
        <w:t xml:space="preserve"> نباید به </w:t>
      </w:r>
      <w:r w:rsidR="007A7813">
        <w:rPr>
          <w:rFonts w:hint="cs"/>
          <w:rtl/>
        </w:rPr>
        <w:t>أصل برائت تمسّک کنیم.</w:t>
      </w:r>
    </w:p>
    <w:sectPr w:rsidR="00506C51"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2F" w:rsidRDefault="005D132F" w:rsidP="008B750B">
      <w:pPr>
        <w:spacing w:line="240" w:lineRule="auto"/>
      </w:pPr>
      <w:r>
        <w:separator/>
      </w:r>
    </w:p>
  </w:endnote>
  <w:endnote w:type="continuationSeparator" w:id="0">
    <w:p w:rsidR="005D132F" w:rsidRDefault="005D132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C441B" w:rsidRPr="000C441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0679B1" w:rsidP="001B6799">
          <w:pPr>
            <w:pStyle w:val="a6"/>
            <w:bidi w:val="0"/>
            <w:rPr>
              <w:color w:val="808080" w:themeColor="background1" w:themeShade="80"/>
              <w:rtl/>
            </w:rPr>
          </w:pPr>
          <w:bookmarkStart w:id="24" w:name="BokAdres"/>
          <w:bookmarkEnd w:id="24"/>
          <w:r>
            <w:rPr>
              <w:color w:val="808080" w:themeColor="background1" w:themeShade="80"/>
            </w:rPr>
            <w:t>F1ms4_13960802-018_hr1_mfeb.ir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2F" w:rsidRDefault="005D132F" w:rsidP="008B750B">
      <w:pPr>
        <w:spacing w:line="240" w:lineRule="auto"/>
      </w:pPr>
      <w:r>
        <w:separator/>
      </w:r>
    </w:p>
  </w:footnote>
  <w:footnote w:type="continuationSeparator" w:id="0">
    <w:p w:rsidR="005D132F" w:rsidRDefault="005D132F" w:rsidP="008B750B">
      <w:pPr>
        <w:spacing w:line="240" w:lineRule="auto"/>
      </w:pPr>
      <w:r>
        <w:continuationSeparator/>
      </w:r>
    </w:p>
  </w:footnote>
  <w:footnote w:id="1">
    <w:p w:rsidR="006D3C57" w:rsidRPr="006D3C57" w:rsidRDefault="006D3C57" w:rsidP="006D3C57">
      <w:pPr>
        <w:pStyle w:val="a9"/>
        <w:rPr>
          <w:rFonts w:hint="cs"/>
          <w:rtl/>
        </w:rPr>
      </w:pPr>
      <w:r w:rsidRPr="006D3C57">
        <w:footnoteRef/>
      </w:r>
      <w:r w:rsidRPr="006D3C57">
        <w:rPr>
          <w:rtl/>
        </w:rPr>
        <w:t xml:space="preserve"> </w:t>
      </w:r>
      <w:hyperlink r:id="rId1" w:history="1">
        <w:r w:rsidRPr="006D3C57">
          <w:rPr>
            <w:rStyle w:val="ac"/>
            <w:rFonts w:hint="cs"/>
            <w:rtl/>
          </w:rPr>
          <w:t>وسائل</w:t>
        </w:r>
        <w:r w:rsidRPr="006D3C57">
          <w:rPr>
            <w:rStyle w:val="ac"/>
            <w:rtl/>
          </w:rPr>
          <w:t xml:space="preserve"> </w:t>
        </w:r>
        <w:r w:rsidRPr="006D3C57">
          <w:rPr>
            <w:rStyle w:val="ac"/>
            <w:rFonts w:hint="cs"/>
            <w:rtl/>
          </w:rPr>
          <w:t>الشیعة،</w:t>
        </w:r>
        <w:r w:rsidRPr="006D3C57">
          <w:rPr>
            <w:rStyle w:val="ac"/>
            <w:rtl/>
          </w:rPr>
          <w:t xml:space="preserve"> </w:t>
        </w:r>
        <w:r w:rsidRPr="006D3C57">
          <w:rPr>
            <w:rStyle w:val="ac"/>
            <w:rFonts w:hint="cs"/>
            <w:rtl/>
          </w:rPr>
          <w:t>الشیخ</w:t>
        </w:r>
        <w:r w:rsidRPr="006D3C57">
          <w:rPr>
            <w:rStyle w:val="ac"/>
            <w:rtl/>
          </w:rPr>
          <w:t xml:space="preserve"> </w:t>
        </w:r>
        <w:r w:rsidRPr="006D3C57">
          <w:rPr>
            <w:rStyle w:val="ac"/>
            <w:rFonts w:hint="cs"/>
            <w:rtl/>
          </w:rPr>
          <w:t>الحر</w:t>
        </w:r>
        <w:r w:rsidRPr="006D3C57">
          <w:rPr>
            <w:rStyle w:val="ac"/>
            <w:rtl/>
          </w:rPr>
          <w:t xml:space="preserve"> </w:t>
        </w:r>
        <w:r w:rsidRPr="006D3C57">
          <w:rPr>
            <w:rStyle w:val="ac"/>
            <w:rFonts w:hint="cs"/>
            <w:rtl/>
          </w:rPr>
          <w:t>العاملي،</w:t>
        </w:r>
        <w:r w:rsidRPr="006D3C57">
          <w:rPr>
            <w:rStyle w:val="ac"/>
            <w:rtl/>
          </w:rPr>
          <w:t xml:space="preserve"> </w:t>
        </w:r>
        <w:r w:rsidRPr="006D3C57">
          <w:rPr>
            <w:rStyle w:val="ac"/>
            <w:rFonts w:hint="cs"/>
            <w:rtl/>
          </w:rPr>
          <w:t>ج</w:t>
        </w:r>
        <w:r w:rsidRPr="006D3C57">
          <w:rPr>
            <w:rStyle w:val="ac"/>
            <w:rtl/>
          </w:rPr>
          <w:t>4</w:t>
        </w:r>
        <w:r w:rsidRPr="006D3C57">
          <w:rPr>
            <w:rStyle w:val="ac"/>
            <w:rFonts w:hint="cs"/>
            <w:rtl/>
          </w:rPr>
          <w:t>،</w:t>
        </w:r>
        <w:r w:rsidRPr="006D3C57">
          <w:rPr>
            <w:rStyle w:val="ac"/>
            <w:rtl/>
          </w:rPr>
          <w:t xml:space="preserve"> </w:t>
        </w:r>
        <w:r w:rsidRPr="006D3C57">
          <w:rPr>
            <w:rStyle w:val="ac"/>
            <w:rFonts w:hint="cs"/>
            <w:rtl/>
          </w:rPr>
          <w:t>ص</w:t>
        </w:r>
        <w:r w:rsidRPr="006D3C57">
          <w:rPr>
            <w:rStyle w:val="ac"/>
            <w:rtl/>
          </w:rPr>
          <w:t>167</w:t>
        </w:r>
        <w:r w:rsidRPr="006D3C57">
          <w:rPr>
            <w:rStyle w:val="ac"/>
            <w:rFonts w:hint="cs"/>
            <w:rtl/>
          </w:rPr>
          <w:t>،</w:t>
        </w:r>
        <w:r w:rsidRPr="006D3C57">
          <w:rPr>
            <w:rStyle w:val="ac"/>
            <w:rtl/>
          </w:rPr>
          <w:t xml:space="preserve"> </w:t>
        </w:r>
        <w:r w:rsidRPr="006D3C57">
          <w:rPr>
            <w:rStyle w:val="ac"/>
            <w:rFonts w:hint="cs"/>
            <w:rtl/>
          </w:rPr>
          <w:t>أبواب</w:t>
        </w:r>
        <w:r w:rsidRPr="006D3C57">
          <w:rPr>
            <w:rStyle w:val="ac"/>
            <w:rtl/>
          </w:rPr>
          <w:t xml:space="preserve"> </w:t>
        </w:r>
        <w:r w:rsidRPr="006D3C57">
          <w:rPr>
            <w:rStyle w:val="ac"/>
            <w:rFonts w:hint="cs"/>
            <w:rtl/>
          </w:rPr>
          <w:t>المواقیت،</w:t>
        </w:r>
        <w:r w:rsidRPr="006D3C57">
          <w:rPr>
            <w:rStyle w:val="ac"/>
            <w:rtl/>
          </w:rPr>
          <w:t xml:space="preserve"> </w:t>
        </w:r>
        <w:r w:rsidRPr="006D3C57">
          <w:rPr>
            <w:rStyle w:val="ac"/>
            <w:rFonts w:hint="cs"/>
            <w:rtl/>
          </w:rPr>
          <w:t>باب</w:t>
        </w:r>
        <w:r w:rsidRPr="006D3C57">
          <w:rPr>
            <w:rStyle w:val="ac"/>
            <w:rtl/>
          </w:rPr>
          <w:t>13</w:t>
        </w:r>
        <w:r w:rsidRPr="006D3C57">
          <w:rPr>
            <w:rStyle w:val="ac"/>
            <w:rFonts w:hint="cs"/>
            <w:rtl/>
          </w:rPr>
          <w:t>،</w:t>
        </w:r>
        <w:r w:rsidRPr="006D3C57">
          <w:rPr>
            <w:rStyle w:val="ac"/>
            <w:rtl/>
          </w:rPr>
          <w:t xml:space="preserve"> </w:t>
        </w:r>
        <w:r w:rsidRPr="006D3C57">
          <w:rPr>
            <w:rStyle w:val="ac"/>
            <w:rFonts w:hint="cs"/>
            <w:rtl/>
          </w:rPr>
          <w:t>ح</w:t>
        </w:r>
        <w:r w:rsidRPr="006D3C57">
          <w:rPr>
            <w:rStyle w:val="ac"/>
            <w:rtl/>
          </w:rPr>
          <w:t>5</w:t>
        </w:r>
        <w:r w:rsidRPr="006D3C57">
          <w:rPr>
            <w:rStyle w:val="ac"/>
            <w:rFonts w:hint="cs"/>
            <w:rtl/>
          </w:rPr>
          <w:t>،</w:t>
        </w:r>
        <w:r w:rsidRPr="006D3C57">
          <w:rPr>
            <w:rStyle w:val="ac"/>
            <w:rtl/>
          </w:rPr>
          <w:t xml:space="preserve"> </w:t>
        </w:r>
        <w:r w:rsidRPr="006D3C57">
          <w:rPr>
            <w:rStyle w:val="ac"/>
            <w:rFonts w:hint="cs"/>
            <w:rtl/>
          </w:rPr>
          <w:t>ط</w:t>
        </w:r>
        <w:r w:rsidRPr="006D3C57">
          <w:rPr>
            <w:rStyle w:val="ac"/>
            <w:rtl/>
          </w:rPr>
          <w:t xml:space="preserve"> </w:t>
        </w:r>
        <w:r w:rsidRPr="006D3C57">
          <w:rPr>
            <w:rStyle w:val="ac"/>
            <w:rFonts w:hint="cs"/>
            <w:rtl/>
          </w:rPr>
          <w:t>آل</w:t>
        </w:r>
        <w:r w:rsidRPr="006D3C57">
          <w:rPr>
            <w:rStyle w:val="ac"/>
            <w:rtl/>
          </w:rPr>
          <w:t xml:space="preserve"> </w:t>
        </w:r>
        <w:r w:rsidRPr="006D3C57">
          <w:rPr>
            <w:rStyle w:val="ac"/>
            <w:rFonts w:hint="cs"/>
            <w:rtl/>
          </w:rPr>
          <w:t>البيت</w:t>
        </w:r>
        <w:r w:rsidRPr="006D3C57">
          <w:rPr>
            <w:rStyle w:val="ac"/>
            <w:rtl/>
          </w:rPr>
          <w:t>.</w:t>
        </w:r>
      </w:hyperlink>
    </w:p>
  </w:footnote>
  <w:footnote w:id="2">
    <w:p w:rsidR="00B76DE9" w:rsidRPr="00B76DE9" w:rsidRDefault="00B76DE9" w:rsidP="00B76DE9">
      <w:pPr>
        <w:pStyle w:val="a9"/>
      </w:pPr>
      <w:r w:rsidRPr="00B76DE9">
        <w:footnoteRef/>
      </w:r>
      <w:r w:rsidRPr="00B76DE9">
        <w:rPr>
          <w:rtl/>
        </w:rPr>
        <w:t xml:space="preserve"> </w:t>
      </w:r>
      <w:hyperlink r:id="rId2" w:history="1">
        <w:r w:rsidRPr="00B76DE9">
          <w:rPr>
            <w:rStyle w:val="ac"/>
            <w:rFonts w:hint="cs"/>
            <w:rtl/>
          </w:rPr>
          <w:t>وسائل</w:t>
        </w:r>
        <w:r w:rsidRPr="00B76DE9">
          <w:rPr>
            <w:rStyle w:val="ac"/>
            <w:rtl/>
          </w:rPr>
          <w:t xml:space="preserve"> </w:t>
        </w:r>
        <w:r w:rsidRPr="00B76DE9">
          <w:rPr>
            <w:rStyle w:val="ac"/>
            <w:rFonts w:hint="cs"/>
            <w:rtl/>
          </w:rPr>
          <w:t>الشیعة،</w:t>
        </w:r>
        <w:r w:rsidRPr="00B76DE9">
          <w:rPr>
            <w:rStyle w:val="ac"/>
            <w:rtl/>
          </w:rPr>
          <w:t xml:space="preserve"> </w:t>
        </w:r>
        <w:r w:rsidRPr="00B76DE9">
          <w:rPr>
            <w:rStyle w:val="ac"/>
            <w:rFonts w:hint="cs"/>
            <w:rtl/>
          </w:rPr>
          <w:t>الشیخ</w:t>
        </w:r>
        <w:r w:rsidRPr="00B76DE9">
          <w:rPr>
            <w:rStyle w:val="ac"/>
            <w:rtl/>
          </w:rPr>
          <w:t xml:space="preserve"> </w:t>
        </w:r>
        <w:r w:rsidRPr="00B76DE9">
          <w:rPr>
            <w:rStyle w:val="ac"/>
            <w:rFonts w:hint="cs"/>
            <w:rtl/>
          </w:rPr>
          <w:t>الحر</w:t>
        </w:r>
        <w:r w:rsidRPr="00B76DE9">
          <w:rPr>
            <w:rStyle w:val="ac"/>
            <w:rtl/>
          </w:rPr>
          <w:t xml:space="preserve"> </w:t>
        </w:r>
        <w:r w:rsidRPr="00B76DE9">
          <w:rPr>
            <w:rStyle w:val="ac"/>
            <w:rFonts w:hint="cs"/>
            <w:rtl/>
          </w:rPr>
          <w:t>العاملي،</w:t>
        </w:r>
        <w:r w:rsidRPr="00B76DE9">
          <w:rPr>
            <w:rStyle w:val="ac"/>
            <w:rtl/>
          </w:rPr>
          <w:t xml:space="preserve"> </w:t>
        </w:r>
        <w:r w:rsidRPr="00B76DE9">
          <w:rPr>
            <w:rStyle w:val="ac"/>
            <w:rFonts w:hint="cs"/>
            <w:rtl/>
          </w:rPr>
          <w:t>ج</w:t>
        </w:r>
        <w:r w:rsidRPr="00B76DE9">
          <w:rPr>
            <w:rStyle w:val="ac"/>
            <w:rtl/>
          </w:rPr>
          <w:t>4</w:t>
        </w:r>
        <w:r w:rsidRPr="00B76DE9">
          <w:rPr>
            <w:rStyle w:val="ac"/>
            <w:rFonts w:hint="cs"/>
            <w:rtl/>
          </w:rPr>
          <w:t>،</w:t>
        </w:r>
        <w:r w:rsidRPr="00B76DE9">
          <w:rPr>
            <w:rStyle w:val="ac"/>
            <w:rtl/>
          </w:rPr>
          <w:t xml:space="preserve"> </w:t>
        </w:r>
        <w:r w:rsidRPr="00B76DE9">
          <w:rPr>
            <w:rStyle w:val="ac"/>
            <w:rFonts w:hint="cs"/>
            <w:rtl/>
          </w:rPr>
          <w:t>ص</w:t>
        </w:r>
        <w:r w:rsidRPr="00B76DE9">
          <w:rPr>
            <w:rStyle w:val="ac"/>
            <w:rtl/>
          </w:rPr>
          <w:t>206</w:t>
        </w:r>
        <w:r w:rsidRPr="00B76DE9">
          <w:rPr>
            <w:rStyle w:val="ac"/>
            <w:rFonts w:hint="cs"/>
            <w:rtl/>
          </w:rPr>
          <w:t>،</w:t>
        </w:r>
        <w:r w:rsidRPr="00B76DE9">
          <w:rPr>
            <w:rStyle w:val="ac"/>
            <w:rtl/>
          </w:rPr>
          <w:t xml:space="preserve"> </w:t>
        </w:r>
        <w:r w:rsidRPr="00B76DE9">
          <w:rPr>
            <w:rStyle w:val="ac"/>
            <w:rFonts w:hint="cs"/>
            <w:rtl/>
          </w:rPr>
          <w:t>أبواب</w:t>
        </w:r>
        <w:r w:rsidRPr="00B76DE9">
          <w:rPr>
            <w:rStyle w:val="ac"/>
            <w:rtl/>
          </w:rPr>
          <w:t xml:space="preserve"> </w:t>
        </w:r>
        <w:r w:rsidRPr="00B76DE9">
          <w:rPr>
            <w:rStyle w:val="ac"/>
            <w:rFonts w:hint="cs"/>
            <w:rtl/>
          </w:rPr>
          <w:t>المواقیت،</w:t>
        </w:r>
        <w:r w:rsidRPr="00B76DE9">
          <w:rPr>
            <w:rStyle w:val="ac"/>
            <w:rtl/>
          </w:rPr>
          <w:t xml:space="preserve"> </w:t>
        </w:r>
        <w:r w:rsidRPr="00B76DE9">
          <w:rPr>
            <w:rStyle w:val="ac"/>
            <w:rFonts w:hint="cs"/>
            <w:rtl/>
          </w:rPr>
          <w:t>باب</w:t>
        </w:r>
        <w:r w:rsidRPr="00B76DE9">
          <w:rPr>
            <w:rStyle w:val="ac"/>
            <w:rtl/>
          </w:rPr>
          <w:t>25</w:t>
        </w:r>
        <w:r w:rsidRPr="00B76DE9">
          <w:rPr>
            <w:rStyle w:val="ac"/>
            <w:rFonts w:hint="cs"/>
            <w:rtl/>
          </w:rPr>
          <w:t>،</w:t>
        </w:r>
        <w:r w:rsidRPr="00B76DE9">
          <w:rPr>
            <w:rStyle w:val="ac"/>
            <w:rtl/>
          </w:rPr>
          <w:t xml:space="preserve"> </w:t>
        </w:r>
        <w:r w:rsidRPr="00B76DE9">
          <w:rPr>
            <w:rStyle w:val="ac"/>
            <w:rFonts w:hint="cs"/>
            <w:rtl/>
          </w:rPr>
          <w:t>ح</w:t>
        </w:r>
        <w:r w:rsidRPr="00B76DE9">
          <w:rPr>
            <w:rStyle w:val="ac"/>
            <w:rtl/>
          </w:rPr>
          <w:t>1</w:t>
        </w:r>
        <w:r w:rsidRPr="00B76DE9">
          <w:rPr>
            <w:rStyle w:val="ac"/>
            <w:rFonts w:hint="cs"/>
            <w:rtl/>
          </w:rPr>
          <w:t>،</w:t>
        </w:r>
        <w:r w:rsidRPr="00B76DE9">
          <w:rPr>
            <w:rStyle w:val="ac"/>
            <w:rtl/>
          </w:rPr>
          <w:t xml:space="preserve"> </w:t>
        </w:r>
        <w:r w:rsidRPr="00B76DE9">
          <w:rPr>
            <w:rStyle w:val="ac"/>
            <w:rFonts w:hint="cs"/>
            <w:rtl/>
          </w:rPr>
          <w:t>ط</w:t>
        </w:r>
        <w:r w:rsidRPr="00B76DE9">
          <w:rPr>
            <w:rStyle w:val="ac"/>
            <w:rtl/>
          </w:rPr>
          <w:t xml:space="preserve"> </w:t>
        </w:r>
        <w:r w:rsidRPr="00B76DE9">
          <w:rPr>
            <w:rStyle w:val="ac"/>
            <w:rFonts w:hint="cs"/>
            <w:rtl/>
          </w:rPr>
          <w:t>آل</w:t>
        </w:r>
        <w:r w:rsidRPr="00B76DE9">
          <w:rPr>
            <w:rStyle w:val="ac"/>
            <w:rtl/>
          </w:rPr>
          <w:t xml:space="preserve"> </w:t>
        </w:r>
        <w:r w:rsidRPr="00B76DE9">
          <w:rPr>
            <w:rStyle w:val="ac"/>
            <w:rFonts w:hint="cs"/>
            <w:rtl/>
          </w:rPr>
          <w:t>البيت</w:t>
        </w:r>
        <w:r w:rsidRPr="00B76DE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0679B1">
      <w:rPr>
        <w:b/>
        <w:bCs/>
        <w:sz w:val="20"/>
        <w:szCs w:val="24"/>
        <w:rtl/>
      </w:rPr>
      <w:t>018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0679B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0679B1">
      <w:rPr>
        <w:rFonts w:hint="cs"/>
        <w:b/>
        <w:bCs/>
        <w:color w:val="632423" w:themeColor="accent2" w:themeShade="80"/>
        <w:sz w:val="20"/>
        <w:szCs w:val="24"/>
        <w:rtl/>
      </w:rPr>
      <w:t>شهيدي</w:t>
    </w:r>
    <w:r w:rsidR="000679B1">
      <w:rPr>
        <w:b/>
        <w:bCs/>
        <w:color w:val="632423" w:themeColor="accent2" w:themeShade="80"/>
        <w:sz w:val="20"/>
        <w:szCs w:val="24"/>
        <w:rtl/>
      </w:rPr>
      <w:t xml:space="preserve"> </w:t>
    </w:r>
    <w:r w:rsidR="000679B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0679B1">
      <w:rPr>
        <w:sz w:val="24"/>
        <w:szCs w:val="24"/>
        <w:rtl/>
      </w:rPr>
      <w:t>2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0679B1">
      <w:rPr>
        <w:rFonts w:hint="cs"/>
        <w:sz w:val="24"/>
        <w:szCs w:val="24"/>
        <w:rtl/>
      </w:rPr>
      <w:t>احکام</w:t>
    </w:r>
    <w:r w:rsidR="000679B1">
      <w:rPr>
        <w:sz w:val="24"/>
        <w:szCs w:val="24"/>
        <w:rtl/>
      </w:rPr>
      <w:t xml:space="preserve"> </w:t>
    </w:r>
    <w:r w:rsidR="000679B1">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0679B1">
      <w:rPr>
        <w:rFonts w:hint="cs"/>
        <w:sz w:val="24"/>
        <w:szCs w:val="24"/>
        <w:rtl/>
      </w:rPr>
      <w:t>حسن</w:t>
    </w:r>
    <w:r w:rsidR="000679B1">
      <w:rPr>
        <w:sz w:val="24"/>
        <w:szCs w:val="24"/>
        <w:rtl/>
      </w:rPr>
      <w:t xml:space="preserve"> </w:t>
    </w:r>
    <w:r w:rsidR="000679B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0679B1">
      <w:rPr>
        <w:rFonts w:hint="cs"/>
        <w:sz w:val="24"/>
        <w:szCs w:val="24"/>
        <w:rtl/>
      </w:rPr>
      <w:t>مسأله</w:t>
    </w:r>
    <w:r w:rsidR="000679B1">
      <w:rPr>
        <w:sz w:val="24"/>
        <w:szCs w:val="24"/>
        <w:rtl/>
      </w:rPr>
      <w:t xml:space="preserve"> </w:t>
    </w:r>
    <w:r w:rsidR="000679B1">
      <w:rPr>
        <w:rFonts w:hint="cs"/>
        <w:sz w:val="24"/>
        <w:szCs w:val="24"/>
        <w:rtl/>
      </w:rPr>
      <w:t>دوم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7FA"/>
    <w:rsid w:val="000314C2"/>
    <w:rsid w:val="000353D7"/>
    <w:rsid w:val="00051ED3"/>
    <w:rsid w:val="00055496"/>
    <w:rsid w:val="00056F8A"/>
    <w:rsid w:val="000679B1"/>
    <w:rsid w:val="00080A41"/>
    <w:rsid w:val="0008299B"/>
    <w:rsid w:val="0008518D"/>
    <w:rsid w:val="000913AA"/>
    <w:rsid w:val="00096C63"/>
    <w:rsid w:val="000B5DB5"/>
    <w:rsid w:val="000C3947"/>
    <w:rsid w:val="000C441B"/>
    <w:rsid w:val="000D30E9"/>
    <w:rsid w:val="000D6818"/>
    <w:rsid w:val="000D74B8"/>
    <w:rsid w:val="000E335E"/>
    <w:rsid w:val="000E653A"/>
    <w:rsid w:val="000F16CF"/>
    <w:rsid w:val="000F5BAC"/>
    <w:rsid w:val="0011121B"/>
    <w:rsid w:val="00114AB7"/>
    <w:rsid w:val="00116B2B"/>
    <w:rsid w:val="00122FA7"/>
    <w:rsid w:val="00124E3D"/>
    <w:rsid w:val="00127E95"/>
    <w:rsid w:val="00130659"/>
    <w:rsid w:val="001347C7"/>
    <w:rsid w:val="001356B0"/>
    <w:rsid w:val="00151937"/>
    <w:rsid w:val="00181844"/>
    <w:rsid w:val="00182CEC"/>
    <w:rsid w:val="001837E9"/>
    <w:rsid w:val="00187DFA"/>
    <w:rsid w:val="001A1BC1"/>
    <w:rsid w:val="001A1EA5"/>
    <w:rsid w:val="001A2574"/>
    <w:rsid w:val="001A27D7"/>
    <w:rsid w:val="001A294E"/>
    <w:rsid w:val="001A4ED8"/>
    <w:rsid w:val="001B2488"/>
    <w:rsid w:val="001B6799"/>
    <w:rsid w:val="001C1362"/>
    <w:rsid w:val="001D2617"/>
    <w:rsid w:val="001D2E9A"/>
    <w:rsid w:val="001D597F"/>
    <w:rsid w:val="001D7E0B"/>
    <w:rsid w:val="001E3FD4"/>
    <w:rsid w:val="0020241A"/>
    <w:rsid w:val="002025D8"/>
    <w:rsid w:val="00203821"/>
    <w:rsid w:val="002103DA"/>
    <w:rsid w:val="00211632"/>
    <w:rsid w:val="0021205C"/>
    <w:rsid w:val="0021630D"/>
    <w:rsid w:val="0024121B"/>
    <w:rsid w:val="00247001"/>
    <w:rsid w:val="00247D2F"/>
    <w:rsid w:val="00256560"/>
    <w:rsid w:val="0027605E"/>
    <w:rsid w:val="00281D7E"/>
    <w:rsid w:val="00281E00"/>
    <w:rsid w:val="00294A52"/>
    <w:rsid w:val="002B575F"/>
    <w:rsid w:val="002B729B"/>
    <w:rsid w:val="002C53A2"/>
    <w:rsid w:val="002D0040"/>
    <w:rsid w:val="002D2FA8"/>
    <w:rsid w:val="002E1659"/>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50CC"/>
    <w:rsid w:val="003D76D7"/>
    <w:rsid w:val="003E1C5C"/>
    <w:rsid w:val="003E6650"/>
    <w:rsid w:val="003F5B46"/>
    <w:rsid w:val="00401363"/>
    <w:rsid w:val="00402E47"/>
    <w:rsid w:val="00420D8D"/>
    <w:rsid w:val="00425015"/>
    <w:rsid w:val="00430994"/>
    <w:rsid w:val="00441B6D"/>
    <w:rsid w:val="004556EF"/>
    <w:rsid w:val="00457AE8"/>
    <w:rsid w:val="00462B07"/>
    <w:rsid w:val="00465BD2"/>
    <w:rsid w:val="004715C8"/>
    <w:rsid w:val="0047618C"/>
    <w:rsid w:val="004778D3"/>
    <w:rsid w:val="00481C31"/>
    <w:rsid w:val="00482FC1"/>
    <w:rsid w:val="00483027"/>
    <w:rsid w:val="004871AA"/>
    <w:rsid w:val="004926E1"/>
    <w:rsid w:val="004A2FEA"/>
    <w:rsid w:val="004B71B2"/>
    <w:rsid w:val="004D2DD7"/>
    <w:rsid w:val="004D6D37"/>
    <w:rsid w:val="004D75C5"/>
    <w:rsid w:val="004E2186"/>
    <w:rsid w:val="004E66FB"/>
    <w:rsid w:val="004F3C65"/>
    <w:rsid w:val="004F470A"/>
    <w:rsid w:val="004F4C59"/>
    <w:rsid w:val="00500C8F"/>
    <w:rsid w:val="00501909"/>
    <w:rsid w:val="00506C51"/>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C77B9"/>
    <w:rsid w:val="005D132F"/>
    <w:rsid w:val="005D2349"/>
    <w:rsid w:val="005E1B60"/>
    <w:rsid w:val="005E5507"/>
    <w:rsid w:val="005E607B"/>
    <w:rsid w:val="005F0A8D"/>
    <w:rsid w:val="00601229"/>
    <w:rsid w:val="00603B67"/>
    <w:rsid w:val="006162A2"/>
    <w:rsid w:val="006240DA"/>
    <w:rsid w:val="0063256E"/>
    <w:rsid w:val="00635219"/>
    <w:rsid w:val="00635EC0"/>
    <w:rsid w:val="00640B58"/>
    <w:rsid w:val="0064394A"/>
    <w:rsid w:val="00651B02"/>
    <w:rsid w:val="00651B19"/>
    <w:rsid w:val="00651DFA"/>
    <w:rsid w:val="00660A29"/>
    <w:rsid w:val="00676E5E"/>
    <w:rsid w:val="00695519"/>
    <w:rsid w:val="006A4134"/>
    <w:rsid w:val="006A5DDA"/>
    <w:rsid w:val="006A6701"/>
    <w:rsid w:val="006B21F4"/>
    <w:rsid w:val="006B3753"/>
    <w:rsid w:val="006B7AD6"/>
    <w:rsid w:val="006C50FD"/>
    <w:rsid w:val="006D1DD4"/>
    <w:rsid w:val="006D3C57"/>
    <w:rsid w:val="006D4014"/>
    <w:rsid w:val="006D44C1"/>
    <w:rsid w:val="006E5651"/>
    <w:rsid w:val="006E5B85"/>
    <w:rsid w:val="006F026A"/>
    <w:rsid w:val="0070265B"/>
    <w:rsid w:val="00703C97"/>
    <w:rsid w:val="00704813"/>
    <w:rsid w:val="00713927"/>
    <w:rsid w:val="0072290D"/>
    <w:rsid w:val="00723D6D"/>
    <w:rsid w:val="00724537"/>
    <w:rsid w:val="00731724"/>
    <w:rsid w:val="0073474B"/>
    <w:rsid w:val="00735511"/>
    <w:rsid w:val="007357EB"/>
    <w:rsid w:val="00737208"/>
    <w:rsid w:val="00737BB2"/>
    <w:rsid w:val="00744DE6"/>
    <w:rsid w:val="00762452"/>
    <w:rsid w:val="007639E0"/>
    <w:rsid w:val="00775507"/>
    <w:rsid w:val="00783473"/>
    <w:rsid w:val="0078594B"/>
    <w:rsid w:val="00792062"/>
    <w:rsid w:val="00795E02"/>
    <w:rsid w:val="007979D0"/>
    <w:rsid w:val="007A4E18"/>
    <w:rsid w:val="007A7813"/>
    <w:rsid w:val="007A7B8C"/>
    <w:rsid w:val="007C6D9E"/>
    <w:rsid w:val="007D1C43"/>
    <w:rsid w:val="007D6C53"/>
    <w:rsid w:val="007E1564"/>
    <w:rsid w:val="007E1E87"/>
    <w:rsid w:val="007E5B3F"/>
    <w:rsid w:val="007E78A1"/>
    <w:rsid w:val="007F2257"/>
    <w:rsid w:val="0080091D"/>
    <w:rsid w:val="008015C6"/>
    <w:rsid w:val="00804108"/>
    <w:rsid w:val="00804FC4"/>
    <w:rsid w:val="00816367"/>
    <w:rsid w:val="00816A0B"/>
    <w:rsid w:val="00817397"/>
    <w:rsid w:val="00824B22"/>
    <w:rsid w:val="00826C8E"/>
    <w:rsid w:val="00830C53"/>
    <w:rsid w:val="00837FAA"/>
    <w:rsid w:val="00841F77"/>
    <w:rsid w:val="00843A12"/>
    <w:rsid w:val="00861B34"/>
    <w:rsid w:val="00863390"/>
    <w:rsid w:val="0086385C"/>
    <w:rsid w:val="00871916"/>
    <w:rsid w:val="008956DD"/>
    <w:rsid w:val="008A510E"/>
    <w:rsid w:val="008A522A"/>
    <w:rsid w:val="008B4464"/>
    <w:rsid w:val="008B5616"/>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490C"/>
    <w:rsid w:val="0096778A"/>
    <w:rsid w:val="00977656"/>
    <w:rsid w:val="0098794D"/>
    <w:rsid w:val="00993F8E"/>
    <w:rsid w:val="0099497B"/>
    <w:rsid w:val="009A43BA"/>
    <w:rsid w:val="009B0D05"/>
    <w:rsid w:val="009B4CA6"/>
    <w:rsid w:val="009B79F8"/>
    <w:rsid w:val="009D0549"/>
    <w:rsid w:val="009D13FD"/>
    <w:rsid w:val="009D266A"/>
    <w:rsid w:val="009E2D47"/>
    <w:rsid w:val="009F7E07"/>
    <w:rsid w:val="00A01522"/>
    <w:rsid w:val="00A10A11"/>
    <w:rsid w:val="00A13C6A"/>
    <w:rsid w:val="00A17B09"/>
    <w:rsid w:val="00A30B9F"/>
    <w:rsid w:val="00A457C6"/>
    <w:rsid w:val="00A46AD0"/>
    <w:rsid w:val="00A47063"/>
    <w:rsid w:val="00A473A8"/>
    <w:rsid w:val="00A513F0"/>
    <w:rsid w:val="00A60CE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76DE9"/>
    <w:rsid w:val="00B814A3"/>
    <w:rsid w:val="00B96F38"/>
    <w:rsid w:val="00BA6EAC"/>
    <w:rsid w:val="00BB563A"/>
    <w:rsid w:val="00BC61E8"/>
    <w:rsid w:val="00BC698A"/>
    <w:rsid w:val="00BD0E74"/>
    <w:rsid w:val="00BD5F8C"/>
    <w:rsid w:val="00BE29DD"/>
    <w:rsid w:val="00BE3135"/>
    <w:rsid w:val="00C06080"/>
    <w:rsid w:val="00C066AF"/>
    <w:rsid w:val="00C10E06"/>
    <w:rsid w:val="00C145B8"/>
    <w:rsid w:val="00C2438F"/>
    <w:rsid w:val="00C32A7E"/>
    <w:rsid w:val="00C34F28"/>
    <w:rsid w:val="00C368DF"/>
    <w:rsid w:val="00C442C5"/>
    <w:rsid w:val="00C54557"/>
    <w:rsid w:val="00C57B5C"/>
    <w:rsid w:val="00C57C7C"/>
    <w:rsid w:val="00C61049"/>
    <w:rsid w:val="00C63FFE"/>
    <w:rsid w:val="00C660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6290"/>
    <w:rsid w:val="00D922A9"/>
    <w:rsid w:val="00D9394A"/>
    <w:rsid w:val="00DA1C92"/>
    <w:rsid w:val="00DB0CBB"/>
    <w:rsid w:val="00DB67CC"/>
    <w:rsid w:val="00DC3A8F"/>
    <w:rsid w:val="00DE1070"/>
    <w:rsid w:val="00E00219"/>
    <w:rsid w:val="00E0316B"/>
    <w:rsid w:val="00E116A7"/>
    <w:rsid w:val="00E25E10"/>
    <w:rsid w:val="00E50B41"/>
    <w:rsid w:val="00E5219B"/>
    <w:rsid w:val="00E52D07"/>
    <w:rsid w:val="00E5518B"/>
    <w:rsid w:val="00E609FE"/>
    <w:rsid w:val="00E6500D"/>
    <w:rsid w:val="00E75920"/>
    <w:rsid w:val="00E80D96"/>
    <w:rsid w:val="00E871FA"/>
    <w:rsid w:val="00E9324F"/>
    <w:rsid w:val="00E936A4"/>
    <w:rsid w:val="00E954BB"/>
    <w:rsid w:val="00EA38EC"/>
    <w:rsid w:val="00EA45E7"/>
    <w:rsid w:val="00EB78E3"/>
    <w:rsid w:val="00EB7BE3"/>
    <w:rsid w:val="00EB7FE4"/>
    <w:rsid w:val="00EC0E14"/>
    <w:rsid w:val="00EC1C4B"/>
    <w:rsid w:val="00EC735A"/>
    <w:rsid w:val="00ED5F38"/>
    <w:rsid w:val="00EF27FE"/>
    <w:rsid w:val="00F07FB6"/>
    <w:rsid w:val="00F149D0"/>
    <w:rsid w:val="00F16B53"/>
    <w:rsid w:val="00F1707C"/>
    <w:rsid w:val="00F202BE"/>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62E1"/>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6D26"/>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403159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827263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4171351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1246307">
      <w:bodyDiv w:val="1"/>
      <w:marLeft w:val="0"/>
      <w:marRight w:val="0"/>
      <w:marTop w:val="0"/>
      <w:marBottom w:val="0"/>
      <w:divBdr>
        <w:top w:val="none" w:sz="0" w:space="0" w:color="auto"/>
        <w:left w:val="none" w:sz="0" w:space="0" w:color="auto"/>
        <w:bottom w:val="none" w:sz="0" w:space="0" w:color="auto"/>
        <w:right w:val="none" w:sz="0" w:space="0" w:color="auto"/>
      </w:divBdr>
    </w:div>
    <w:div w:id="146002620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2346605">
      <w:bodyDiv w:val="1"/>
      <w:marLeft w:val="0"/>
      <w:marRight w:val="0"/>
      <w:marTop w:val="0"/>
      <w:marBottom w:val="0"/>
      <w:divBdr>
        <w:top w:val="none" w:sz="0" w:space="0" w:color="auto"/>
        <w:left w:val="none" w:sz="0" w:space="0" w:color="auto"/>
        <w:bottom w:val="none" w:sz="0" w:space="0" w:color="auto"/>
        <w:right w:val="none" w:sz="0" w:space="0" w:color="auto"/>
      </w:divBdr>
    </w:div>
    <w:div w:id="159837176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855963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4/206/&#1578;&#1585;&#1740;" TargetMode="External"/><Relationship Id="rId1" Type="http://schemas.openxmlformats.org/officeDocument/2006/relationships/hyperlink" Target="http://lib.eshia.ir/11025/4/167/&#1576;&#1604;&#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0E3E-CCE2-400B-A764-0F804C5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312</TotalTime>
  <Pages>9</Pages>
  <Words>2403</Words>
  <Characters>13700</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38</cp:revision>
  <dcterms:created xsi:type="dcterms:W3CDTF">2017-10-24T05:51:00Z</dcterms:created>
  <dcterms:modified xsi:type="dcterms:W3CDTF">2017-10-24T12:34:00Z</dcterms:modified>
  <cp:contentStatus>ویرایش 2.3</cp:contentStatus>
  <cp:version>2.3</cp:version>
</cp:coreProperties>
</file>