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70913" w:rsidRDefault="00F70913" w:rsidP="00F7091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7155633" w:history="1">
        <w:r w:rsidRPr="007F6913">
          <w:rPr>
            <w:rStyle w:val="ac"/>
            <w:rFonts w:ascii="Cambria" w:eastAsia="Times New Roman" w:hAnsi="Cambria" w:hint="eastAsia"/>
            <w:b/>
            <w:i/>
            <w:noProof/>
            <w:rtl/>
          </w:rPr>
          <w:t>احکام</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70913" w:rsidRDefault="00F70913" w:rsidP="00F70913">
      <w:pPr>
        <w:pStyle w:val="22"/>
        <w:tabs>
          <w:tab w:val="right" w:leader="dot" w:pos="10194"/>
        </w:tabs>
        <w:rPr>
          <w:rFonts w:asciiTheme="minorHAnsi" w:eastAsiaTheme="minorEastAsia" w:hAnsiTheme="minorHAnsi" w:cstheme="minorBidi"/>
          <w:bCs w:val="0"/>
          <w:noProof/>
          <w:color w:val="auto"/>
          <w:szCs w:val="22"/>
          <w:rtl/>
        </w:rPr>
      </w:pPr>
      <w:hyperlink w:anchor="_Toc497155634" w:history="1">
        <w:r w:rsidRPr="007F6913">
          <w:rPr>
            <w:rStyle w:val="ac"/>
            <w:rFonts w:ascii="Cambria" w:eastAsia="Times New Roman" w:hAnsi="Cambria" w:hint="eastAsia"/>
            <w:b/>
            <w:i/>
            <w:noProof/>
            <w:rtl/>
          </w:rPr>
          <w:t>ادامه</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مسأله</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چهارم</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عدم</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امکان</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تحص</w:t>
        </w:r>
        <w:r w:rsidRPr="007F6913">
          <w:rPr>
            <w:rStyle w:val="ac"/>
            <w:rFonts w:ascii="Cambria" w:eastAsia="Times New Roman" w:hAnsi="Cambria" w:hint="cs"/>
            <w:b/>
            <w:i/>
            <w:noProof/>
            <w:rtl/>
          </w:rPr>
          <w:t>ی</w:t>
        </w:r>
        <w:r w:rsidRPr="007F6913">
          <w:rPr>
            <w:rStyle w:val="ac"/>
            <w:rFonts w:ascii="Cambria" w:eastAsia="Times New Roman" w:hAnsi="Cambria" w:hint="eastAsia"/>
            <w:b/>
            <w:i/>
            <w:noProof/>
            <w:rtl/>
          </w:rPr>
          <w:t>ل</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علم</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به</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دخول</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وقت</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درابتدا</w:t>
        </w:r>
        <w:r w:rsidRPr="007F6913">
          <w:rPr>
            <w:rStyle w:val="ac"/>
            <w:rFonts w:ascii="Cambria" w:eastAsia="Times New Roman" w:hAnsi="Cambria" w:hint="cs"/>
            <w:b/>
            <w:i/>
            <w:noProof/>
            <w:rtl/>
          </w:rPr>
          <w:t>ی</w:t>
        </w:r>
        <w:r w:rsidRPr="007F6913">
          <w:rPr>
            <w:rStyle w:val="ac"/>
            <w:rFonts w:ascii="Cambria" w:eastAsia="Times New Roman" w:hAnsi="Cambria"/>
            <w:b/>
            <w:i/>
            <w:noProof/>
            <w:rtl/>
          </w:rPr>
          <w:t xml:space="preserve"> </w:t>
        </w:r>
        <w:r w:rsidRPr="007F6913">
          <w:rPr>
            <w:rStyle w:val="ac"/>
            <w:rFonts w:ascii="Cambria" w:eastAsia="Times New Roman" w:hAnsi="Cambria" w:hint="eastAsia"/>
            <w:b/>
            <w:i/>
            <w:noProof/>
            <w:rtl/>
          </w:rPr>
          <w:t>وقت</w:t>
        </w:r>
        <w:r w:rsidRPr="007F6913">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Toc497155634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70913" w:rsidRDefault="00F70913" w:rsidP="00F70913">
      <w:pPr>
        <w:pStyle w:val="32"/>
        <w:tabs>
          <w:tab w:val="right" w:leader="dot" w:pos="10194"/>
        </w:tabs>
        <w:rPr>
          <w:rFonts w:asciiTheme="minorHAnsi" w:eastAsiaTheme="minorEastAsia" w:hAnsiTheme="minorHAnsi" w:cstheme="minorBidi"/>
          <w:bCs w:val="0"/>
          <w:iCs w:val="0"/>
          <w:noProof/>
          <w:color w:val="auto"/>
          <w:szCs w:val="22"/>
          <w:rtl/>
        </w:rPr>
      </w:pPr>
      <w:hyperlink w:anchor="_Toc497155635" w:history="1">
        <w:r w:rsidRPr="007F6913">
          <w:rPr>
            <w:rStyle w:val="ac"/>
            <w:rFonts w:hint="eastAsia"/>
            <w:noProof/>
            <w:rtl/>
          </w:rPr>
          <w:t>أدله</w:t>
        </w:r>
        <w:r w:rsidRPr="007F6913">
          <w:rPr>
            <w:rStyle w:val="ac"/>
            <w:noProof/>
            <w:rtl/>
          </w:rPr>
          <w:t xml:space="preserve"> </w:t>
        </w:r>
        <w:r w:rsidRPr="007F6913">
          <w:rPr>
            <w:rStyle w:val="ac"/>
            <w:rFonts w:hint="eastAsia"/>
            <w:noProof/>
            <w:rtl/>
          </w:rPr>
          <w:t>قول</w:t>
        </w:r>
        <w:r w:rsidRPr="007F6913">
          <w:rPr>
            <w:rStyle w:val="ac"/>
            <w:noProof/>
            <w:rtl/>
          </w:rPr>
          <w:t xml:space="preserve"> </w:t>
        </w:r>
        <w:r w:rsidRPr="007F6913">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Toc497155635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70913" w:rsidRDefault="00F70913" w:rsidP="00F70913">
      <w:pPr>
        <w:pStyle w:val="32"/>
        <w:tabs>
          <w:tab w:val="right" w:leader="dot" w:pos="10194"/>
        </w:tabs>
        <w:rPr>
          <w:rFonts w:asciiTheme="minorHAnsi" w:eastAsiaTheme="minorEastAsia" w:hAnsiTheme="minorHAnsi" w:cstheme="minorBidi"/>
          <w:bCs w:val="0"/>
          <w:iCs w:val="0"/>
          <w:noProof/>
          <w:color w:val="auto"/>
          <w:szCs w:val="22"/>
          <w:rtl/>
        </w:rPr>
      </w:pPr>
      <w:hyperlink w:anchor="_Toc497155636" w:history="1">
        <w:r w:rsidRPr="007F6913">
          <w:rPr>
            <w:rStyle w:val="ac"/>
            <w:rFonts w:hint="eastAsia"/>
            <w:noProof/>
            <w:rtl/>
          </w:rPr>
          <w:t>روا</w:t>
        </w:r>
        <w:r w:rsidRPr="007F6913">
          <w:rPr>
            <w:rStyle w:val="ac"/>
            <w:rFonts w:hint="cs"/>
            <w:noProof/>
            <w:rtl/>
          </w:rPr>
          <w:t>ی</w:t>
        </w:r>
        <w:r w:rsidRPr="007F6913">
          <w:rPr>
            <w:rStyle w:val="ac"/>
            <w:rFonts w:hint="eastAsia"/>
            <w:noProof/>
            <w:rtl/>
          </w:rPr>
          <w:t>ت</w:t>
        </w:r>
        <w:r w:rsidRPr="007F6913">
          <w:rPr>
            <w:rStyle w:val="ac"/>
            <w:noProof/>
            <w:rtl/>
          </w:rPr>
          <w:t xml:space="preserve"> </w:t>
        </w:r>
        <w:r w:rsidRPr="007F6913">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70913" w:rsidRDefault="00F70913" w:rsidP="00F70913">
      <w:pPr>
        <w:pStyle w:val="32"/>
        <w:tabs>
          <w:tab w:val="right" w:leader="dot" w:pos="10194"/>
        </w:tabs>
        <w:rPr>
          <w:rFonts w:asciiTheme="minorHAnsi" w:eastAsiaTheme="minorEastAsia" w:hAnsiTheme="minorHAnsi" w:cstheme="minorBidi"/>
          <w:bCs w:val="0"/>
          <w:iCs w:val="0"/>
          <w:noProof/>
          <w:color w:val="auto"/>
          <w:szCs w:val="22"/>
          <w:rtl/>
        </w:rPr>
      </w:pPr>
      <w:hyperlink w:anchor="_Toc497155637" w:history="1">
        <w:r w:rsidRPr="007F6913">
          <w:rPr>
            <w:rStyle w:val="ac"/>
            <w:rFonts w:hint="eastAsia"/>
            <w:noProof/>
            <w:rtl/>
          </w:rPr>
          <w:t>روا</w:t>
        </w:r>
        <w:r w:rsidRPr="007F6913">
          <w:rPr>
            <w:rStyle w:val="ac"/>
            <w:rFonts w:hint="cs"/>
            <w:noProof/>
            <w:rtl/>
          </w:rPr>
          <w:t>ی</w:t>
        </w:r>
        <w:r w:rsidRPr="007F6913">
          <w:rPr>
            <w:rStyle w:val="ac"/>
            <w:rFonts w:hint="eastAsia"/>
            <w:noProof/>
            <w:rtl/>
          </w:rPr>
          <w:t>ت</w:t>
        </w:r>
        <w:r w:rsidRPr="007F6913">
          <w:rPr>
            <w:rStyle w:val="ac"/>
            <w:noProof/>
            <w:rtl/>
          </w:rPr>
          <w:t xml:space="preserve"> </w:t>
        </w:r>
        <w:r w:rsidRPr="007F6913">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Toc497155637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70913" w:rsidRDefault="00F70913" w:rsidP="00F70913">
      <w:pPr>
        <w:pStyle w:val="22"/>
        <w:tabs>
          <w:tab w:val="right" w:leader="dot" w:pos="10194"/>
        </w:tabs>
        <w:rPr>
          <w:rFonts w:asciiTheme="minorHAnsi" w:eastAsiaTheme="minorEastAsia" w:hAnsiTheme="minorHAnsi" w:cstheme="minorBidi"/>
          <w:bCs w:val="0"/>
          <w:noProof/>
          <w:color w:val="auto"/>
          <w:szCs w:val="22"/>
          <w:rtl/>
        </w:rPr>
      </w:pPr>
      <w:hyperlink w:anchor="_Toc497155638" w:history="1">
        <w:r w:rsidRPr="007F6913">
          <w:rPr>
            <w:rStyle w:val="ac"/>
            <w:rFonts w:hint="eastAsia"/>
            <w:noProof/>
            <w:rtl/>
          </w:rPr>
          <w:t>نت</w:t>
        </w:r>
        <w:r w:rsidRPr="007F6913">
          <w:rPr>
            <w:rStyle w:val="ac"/>
            <w:rFonts w:hint="cs"/>
            <w:noProof/>
            <w:rtl/>
          </w:rPr>
          <w:t>ی</w:t>
        </w:r>
        <w:r w:rsidRPr="007F6913">
          <w:rPr>
            <w:rStyle w:val="ac"/>
            <w:rFonts w:hint="eastAsia"/>
            <w:noProof/>
            <w:rtl/>
          </w:rPr>
          <w:t>جه</w:t>
        </w:r>
        <w:r w:rsidRPr="007F6913">
          <w:rPr>
            <w:rStyle w:val="ac"/>
            <w:noProof/>
            <w:rtl/>
          </w:rPr>
          <w:t xml:space="preserve"> </w:t>
        </w:r>
        <w:r w:rsidRPr="007F6913">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Toc497155638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70913" w:rsidRDefault="00F70913" w:rsidP="00F70913">
      <w:pPr>
        <w:pStyle w:val="22"/>
        <w:tabs>
          <w:tab w:val="right" w:leader="dot" w:pos="10194"/>
        </w:tabs>
        <w:rPr>
          <w:rFonts w:asciiTheme="minorHAnsi" w:eastAsiaTheme="minorEastAsia" w:hAnsiTheme="minorHAnsi" w:cstheme="minorBidi"/>
          <w:bCs w:val="0"/>
          <w:noProof/>
          <w:color w:val="auto"/>
          <w:szCs w:val="22"/>
          <w:rtl/>
        </w:rPr>
      </w:pPr>
      <w:hyperlink w:anchor="_Toc497155639" w:history="1">
        <w:r w:rsidRPr="007F6913">
          <w:rPr>
            <w:rStyle w:val="ac"/>
            <w:rFonts w:hint="eastAsia"/>
            <w:noProof/>
            <w:rtl/>
          </w:rPr>
          <w:t>مسأله</w:t>
        </w:r>
        <w:r w:rsidRPr="007F6913">
          <w:rPr>
            <w:rStyle w:val="ac"/>
            <w:noProof/>
            <w:rtl/>
          </w:rPr>
          <w:t xml:space="preserve"> </w:t>
        </w:r>
        <w:r w:rsidRPr="007F6913">
          <w:rPr>
            <w:rStyle w:val="ac"/>
            <w:rFonts w:hint="eastAsia"/>
            <w:noProof/>
            <w:rtl/>
          </w:rPr>
          <w:t>پنجم</w:t>
        </w:r>
        <w:r w:rsidRPr="007F6913">
          <w:rPr>
            <w:rStyle w:val="ac"/>
            <w:noProof/>
            <w:rtl/>
          </w:rPr>
          <w:t xml:space="preserve"> (</w:t>
        </w:r>
        <w:r w:rsidRPr="007F6913">
          <w:rPr>
            <w:rStyle w:val="ac"/>
            <w:rFonts w:hint="eastAsia"/>
            <w:noProof/>
            <w:rtl/>
          </w:rPr>
          <w:t>تبد</w:t>
        </w:r>
        <w:r w:rsidRPr="007F6913">
          <w:rPr>
            <w:rStyle w:val="ac"/>
            <w:rFonts w:hint="cs"/>
            <w:noProof/>
            <w:rtl/>
          </w:rPr>
          <w:t>ی</w:t>
        </w:r>
        <w:r w:rsidRPr="007F6913">
          <w:rPr>
            <w:rStyle w:val="ac"/>
            <w:rFonts w:hint="eastAsia"/>
            <w:noProof/>
            <w:rtl/>
          </w:rPr>
          <w:t>ل</w:t>
        </w:r>
        <w:r w:rsidRPr="007F6913">
          <w:rPr>
            <w:rStyle w:val="ac"/>
            <w:noProof/>
            <w:rtl/>
          </w:rPr>
          <w:t xml:space="preserve"> </w:t>
        </w:r>
        <w:r w:rsidRPr="007F6913">
          <w:rPr>
            <w:rStyle w:val="ac"/>
            <w:rFonts w:hint="cs"/>
            <w:noProof/>
            <w:rtl/>
          </w:rPr>
          <w:t>ی</w:t>
        </w:r>
        <w:r w:rsidRPr="007F6913">
          <w:rPr>
            <w:rStyle w:val="ac"/>
            <w:rFonts w:hint="eastAsia"/>
            <w:noProof/>
            <w:rtl/>
          </w:rPr>
          <w:t>ق</w:t>
        </w:r>
        <w:r w:rsidRPr="007F6913">
          <w:rPr>
            <w:rStyle w:val="ac"/>
            <w:rFonts w:hint="cs"/>
            <w:noProof/>
            <w:rtl/>
          </w:rPr>
          <w:t>ی</w:t>
        </w:r>
        <w:r w:rsidRPr="007F6913">
          <w:rPr>
            <w:rStyle w:val="ac"/>
            <w:rFonts w:hint="eastAsia"/>
            <w:noProof/>
            <w:rtl/>
          </w:rPr>
          <w:t>ن</w:t>
        </w:r>
        <w:r w:rsidRPr="007F6913">
          <w:rPr>
            <w:rStyle w:val="ac"/>
            <w:noProof/>
            <w:rtl/>
          </w:rPr>
          <w:t xml:space="preserve"> </w:t>
        </w:r>
        <w:r w:rsidRPr="007F6913">
          <w:rPr>
            <w:rStyle w:val="ac"/>
            <w:rFonts w:hint="eastAsia"/>
            <w:noProof/>
            <w:rtl/>
          </w:rPr>
          <w:t>به</w:t>
        </w:r>
        <w:r w:rsidRPr="007F6913">
          <w:rPr>
            <w:rStyle w:val="ac"/>
            <w:noProof/>
            <w:rtl/>
          </w:rPr>
          <w:t xml:space="preserve"> </w:t>
        </w:r>
        <w:r w:rsidRPr="007F6913">
          <w:rPr>
            <w:rStyle w:val="ac"/>
            <w:rFonts w:hint="eastAsia"/>
            <w:noProof/>
            <w:rtl/>
          </w:rPr>
          <w:t>دخول</w:t>
        </w:r>
        <w:r w:rsidRPr="007F6913">
          <w:rPr>
            <w:rStyle w:val="ac"/>
            <w:noProof/>
            <w:rtl/>
          </w:rPr>
          <w:t xml:space="preserve"> </w:t>
        </w:r>
        <w:r w:rsidRPr="007F6913">
          <w:rPr>
            <w:rStyle w:val="ac"/>
            <w:rFonts w:hint="eastAsia"/>
            <w:noProof/>
            <w:rtl/>
          </w:rPr>
          <w:t>وقت</w:t>
        </w:r>
        <w:r w:rsidRPr="007F6913">
          <w:rPr>
            <w:rStyle w:val="ac"/>
            <w:noProof/>
            <w:rtl/>
          </w:rPr>
          <w:t xml:space="preserve"> </w:t>
        </w:r>
        <w:r w:rsidRPr="007F6913">
          <w:rPr>
            <w:rStyle w:val="ac"/>
            <w:rFonts w:hint="eastAsia"/>
            <w:noProof/>
            <w:rtl/>
          </w:rPr>
          <w:t>به</w:t>
        </w:r>
        <w:r w:rsidRPr="007F6913">
          <w:rPr>
            <w:rStyle w:val="ac"/>
            <w:noProof/>
            <w:rtl/>
          </w:rPr>
          <w:t xml:space="preserve"> </w:t>
        </w:r>
        <w:r w:rsidRPr="007F6913">
          <w:rPr>
            <w:rStyle w:val="ac"/>
            <w:rFonts w:hint="eastAsia"/>
            <w:noProof/>
            <w:rtl/>
          </w:rPr>
          <w:t>شک</w:t>
        </w:r>
        <w:r w:rsidRPr="007F6913">
          <w:rPr>
            <w:rStyle w:val="ac"/>
            <w:noProof/>
            <w:rtl/>
          </w:rPr>
          <w:t xml:space="preserve"> </w:t>
        </w:r>
        <w:r w:rsidRPr="007F6913">
          <w:rPr>
            <w:rStyle w:val="ac"/>
            <w:rFonts w:hint="eastAsia"/>
            <w:noProof/>
            <w:rtl/>
          </w:rPr>
          <w:t>در</w:t>
        </w:r>
        <w:r w:rsidRPr="007F6913">
          <w:rPr>
            <w:rStyle w:val="ac"/>
            <w:noProof/>
            <w:rtl/>
          </w:rPr>
          <w:t xml:space="preserve"> </w:t>
        </w:r>
        <w:r w:rsidRPr="007F6913">
          <w:rPr>
            <w:rStyle w:val="ac"/>
            <w:rFonts w:hint="eastAsia"/>
            <w:noProof/>
            <w:rtl/>
          </w:rPr>
          <w:t>أثنا</w:t>
        </w:r>
        <w:r w:rsidRPr="007F6913">
          <w:rPr>
            <w:rStyle w:val="ac"/>
            <w:rFonts w:hint="cs"/>
            <w:noProof/>
            <w:rtl/>
          </w:rPr>
          <w:t>ی</w:t>
        </w:r>
        <w:r w:rsidRPr="007F6913">
          <w:rPr>
            <w:rStyle w:val="ac"/>
            <w:noProof/>
            <w:rtl/>
          </w:rPr>
          <w:t xml:space="preserve"> </w:t>
        </w:r>
        <w:r w:rsidRPr="007F6913">
          <w:rPr>
            <w:rStyle w:val="ac"/>
            <w:rFonts w:hint="eastAsia"/>
            <w:noProof/>
            <w:rtl/>
          </w:rPr>
          <w:t>نماز</w:t>
        </w:r>
        <w:r w:rsidRPr="007F691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Toc497155639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70913" w:rsidRDefault="00F70913" w:rsidP="00F70913">
      <w:pPr>
        <w:pStyle w:val="32"/>
        <w:tabs>
          <w:tab w:val="right" w:leader="dot" w:pos="10194"/>
        </w:tabs>
        <w:rPr>
          <w:rFonts w:asciiTheme="minorHAnsi" w:eastAsiaTheme="minorEastAsia" w:hAnsiTheme="minorHAnsi" w:cstheme="minorBidi"/>
          <w:bCs w:val="0"/>
          <w:iCs w:val="0"/>
          <w:noProof/>
          <w:color w:val="auto"/>
          <w:szCs w:val="22"/>
          <w:rtl/>
        </w:rPr>
      </w:pPr>
      <w:hyperlink w:anchor="_Toc497155640" w:history="1">
        <w:r w:rsidRPr="007F6913">
          <w:rPr>
            <w:rStyle w:val="ac"/>
            <w:rFonts w:hint="eastAsia"/>
            <w:noProof/>
            <w:rtl/>
          </w:rPr>
          <w:t>وجود</w:t>
        </w:r>
        <w:r w:rsidRPr="007F6913">
          <w:rPr>
            <w:rStyle w:val="ac"/>
            <w:noProof/>
            <w:rtl/>
          </w:rPr>
          <w:t xml:space="preserve"> </w:t>
        </w:r>
        <w:r w:rsidRPr="007F6913">
          <w:rPr>
            <w:rStyle w:val="ac"/>
            <w:rFonts w:hint="cs"/>
            <w:noProof/>
            <w:rtl/>
          </w:rPr>
          <w:t>ی</w:t>
        </w:r>
        <w:r w:rsidRPr="007F6913">
          <w:rPr>
            <w:rStyle w:val="ac"/>
            <w:rFonts w:hint="eastAsia"/>
            <w:noProof/>
            <w:rtl/>
          </w:rPr>
          <w:t>ق</w:t>
        </w:r>
        <w:r w:rsidRPr="007F6913">
          <w:rPr>
            <w:rStyle w:val="ac"/>
            <w:rFonts w:hint="cs"/>
            <w:noProof/>
            <w:rtl/>
          </w:rPr>
          <w:t>ی</w:t>
        </w:r>
        <w:r w:rsidRPr="007F6913">
          <w:rPr>
            <w:rStyle w:val="ac"/>
            <w:rFonts w:hint="eastAsia"/>
            <w:noProof/>
            <w:rtl/>
          </w:rPr>
          <w:t>ن</w:t>
        </w:r>
        <w:r w:rsidRPr="007F6913">
          <w:rPr>
            <w:rStyle w:val="ac"/>
            <w:noProof/>
            <w:rtl/>
          </w:rPr>
          <w:t xml:space="preserve"> </w:t>
        </w:r>
        <w:r w:rsidRPr="007F6913">
          <w:rPr>
            <w:rStyle w:val="ac"/>
            <w:rFonts w:hint="eastAsia"/>
            <w:noProof/>
            <w:rtl/>
          </w:rPr>
          <w:t>به</w:t>
        </w:r>
        <w:r w:rsidRPr="007F6913">
          <w:rPr>
            <w:rStyle w:val="ac"/>
            <w:noProof/>
            <w:rtl/>
          </w:rPr>
          <w:t xml:space="preserve"> </w:t>
        </w:r>
        <w:r w:rsidRPr="007F6913">
          <w:rPr>
            <w:rStyle w:val="ac"/>
            <w:rFonts w:hint="eastAsia"/>
            <w:noProof/>
            <w:rtl/>
          </w:rPr>
          <w:t>دخول</w:t>
        </w:r>
        <w:r w:rsidRPr="007F6913">
          <w:rPr>
            <w:rStyle w:val="ac"/>
            <w:noProof/>
            <w:rtl/>
          </w:rPr>
          <w:t xml:space="preserve"> </w:t>
        </w:r>
        <w:r w:rsidRPr="007F6913">
          <w:rPr>
            <w:rStyle w:val="ac"/>
            <w:rFonts w:hint="eastAsia"/>
            <w:noProof/>
            <w:rtl/>
          </w:rPr>
          <w:t>وقت</w:t>
        </w:r>
        <w:r w:rsidRPr="007F6913">
          <w:rPr>
            <w:rStyle w:val="ac"/>
            <w:noProof/>
            <w:rtl/>
          </w:rPr>
          <w:t xml:space="preserve"> </w:t>
        </w:r>
        <w:r w:rsidRPr="007F6913">
          <w:rPr>
            <w:rStyle w:val="ac"/>
            <w:rFonts w:hint="eastAsia"/>
            <w:noProof/>
            <w:rtl/>
          </w:rPr>
          <w:t>در</w:t>
        </w:r>
        <w:r w:rsidRPr="007F6913">
          <w:rPr>
            <w:rStyle w:val="ac"/>
            <w:noProof/>
            <w:rtl/>
          </w:rPr>
          <w:t xml:space="preserve"> </w:t>
        </w:r>
        <w:r w:rsidRPr="007F6913">
          <w:rPr>
            <w:rStyle w:val="ac"/>
            <w:rFonts w:hint="eastAsia"/>
            <w:noProof/>
            <w:rtl/>
          </w:rPr>
          <w:t>زمان</w:t>
        </w:r>
        <w:r w:rsidRPr="007F6913">
          <w:rPr>
            <w:rStyle w:val="ac"/>
            <w:noProof/>
            <w:rtl/>
          </w:rPr>
          <w:t xml:space="preserve"> </w:t>
        </w:r>
        <w:r w:rsidRPr="007F6913">
          <w:rPr>
            <w:rStyle w:val="ac"/>
            <w:rFonts w:hint="eastAsia"/>
            <w:noProof/>
            <w:rtl/>
          </w:rPr>
          <w:t>شک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Toc497155640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70913" w:rsidRDefault="00F70913" w:rsidP="00F70913">
      <w:pPr>
        <w:pStyle w:val="42"/>
        <w:tabs>
          <w:tab w:val="right" w:leader="dot" w:pos="10194"/>
        </w:tabs>
        <w:rPr>
          <w:rFonts w:asciiTheme="minorHAnsi" w:eastAsiaTheme="minorEastAsia" w:hAnsiTheme="minorHAnsi" w:cstheme="minorBidi"/>
          <w:bCs w:val="0"/>
          <w:noProof/>
          <w:color w:val="auto"/>
          <w:szCs w:val="22"/>
          <w:rtl/>
        </w:rPr>
      </w:pPr>
      <w:hyperlink w:anchor="_Toc497155641" w:history="1">
        <w:r w:rsidRPr="007F6913">
          <w:rPr>
            <w:rStyle w:val="ac"/>
            <w:rFonts w:hint="eastAsia"/>
            <w:noProof/>
            <w:rtl/>
          </w:rPr>
          <w:t>نظر</w:t>
        </w:r>
        <w:r w:rsidRPr="007F6913">
          <w:rPr>
            <w:rStyle w:val="ac"/>
            <w:noProof/>
            <w:rtl/>
          </w:rPr>
          <w:t xml:space="preserve"> </w:t>
        </w:r>
        <w:r w:rsidRPr="007F6913">
          <w:rPr>
            <w:rStyle w:val="ac"/>
            <w:rFonts w:hint="eastAsia"/>
            <w:noProof/>
            <w:rtl/>
          </w:rPr>
          <w:t>مرحوم</w:t>
        </w:r>
        <w:r w:rsidRPr="007F6913">
          <w:rPr>
            <w:rStyle w:val="ac"/>
            <w:noProof/>
            <w:rtl/>
          </w:rPr>
          <w:t xml:space="preserve"> </w:t>
        </w:r>
        <w:r w:rsidRPr="007F6913">
          <w:rPr>
            <w:rStyle w:val="ac"/>
            <w:rFonts w:hint="eastAsia"/>
            <w:noProof/>
            <w:rtl/>
          </w:rPr>
          <w:t>خو</w:t>
        </w:r>
        <w:r w:rsidRPr="007F6913">
          <w:rPr>
            <w:rStyle w:val="ac"/>
            <w:rFonts w:hint="cs"/>
            <w:noProof/>
            <w:rtl/>
          </w:rPr>
          <w:t>یی</w:t>
        </w:r>
        <w:r w:rsidRPr="007F6913">
          <w:rPr>
            <w:rStyle w:val="ac"/>
            <w:noProof/>
            <w:rtl/>
          </w:rPr>
          <w:t xml:space="preserve"> (</w:t>
        </w:r>
        <w:r w:rsidRPr="007F6913">
          <w:rPr>
            <w:rStyle w:val="ac"/>
            <w:rFonts w:hint="eastAsia"/>
            <w:noProof/>
            <w:rtl/>
          </w:rPr>
          <w:t>جر</w:t>
        </w:r>
        <w:r w:rsidRPr="007F6913">
          <w:rPr>
            <w:rStyle w:val="ac"/>
            <w:rFonts w:hint="cs"/>
            <w:noProof/>
            <w:rtl/>
          </w:rPr>
          <w:t>ی</w:t>
        </w:r>
        <w:r w:rsidRPr="007F6913">
          <w:rPr>
            <w:rStyle w:val="ac"/>
            <w:rFonts w:hint="eastAsia"/>
            <w:noProof/>
            <w:rtl/>
          </w:rPr>
          <w:t>ان</w:t>
        </w:r>
        <w:r w:rsidRPr="007F6913">
          <w:rPr>
            <w:rStyle w:val="ac"/>
            <w:noProof/>
            <w:rtl/>
          </w:rPr>
          <w:t xml:space="preserve"> </w:t>
        </w:r>
        <w:r w:rsidRPr="007F6913">
          <w:rPr>
            <w:rStyle w:val="ac"/>
            <w:rFonts w:hint="eastAsia"/>
            <w:noProof/>
            <w:rtl/>
          </w:rPr>
          <w:t>قاعده</w:t>
        </w:r>
        <w:r w:rsidRPr="007F6913">
          <w:rPr>
            <w:rStyle w:val="ac"/>
            <w:noProof/>
            <w:rtl/>
          </w:rPr>
          <w:t xml:space="preserve"> </w:t>
        </w:r>
        <w:r w:rsidRPr="007F6913">
          <w:rPr>
            <w:rStyle w:val="ac"/>
            <w:rFonts w:hint="eastAsia"/>
            <w:noProof/>
            <w:rtl/>
          </w:rPr>
          <w:t>فراغ</w:t>
        </w:r>
        <w:r w:rsidRPr="007F691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Toc497155641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70913" w:rsidRDefault="00F70913" w:rsidP="00F70913">
      <w:pPr>
        <w:pStyle w:val="42"/>
        <w:tabs>
          <w:tab w:val="right" w:leader="dot" w:pos="10194"/>
        </w:tabs>
        <w:rPr>
          <w:rFonts w:asciiTheme="minorHAnsi" w:eastAsiaTheme="minorEastAsia" w:hAnsiTheme="minorHAnsi" w:cstheme="minorBidi"/>
          <w:bCs w:val="0"/>
          <w:noProof/>
          <w:color w:val="auto"/>
          <w:szCs w:val="22"/>
          <w:rtl/>
        </w:rPr>
      </w:pPr>
      <w:hyperlink w:anchor="_Toc497155642" w:history="1">
        <w:r w:rsidRPr="007F6913">
          <w:rPr>
            <w:rStyle w:val="ac"/>
            <w:rFonts w:hint="eastAsia"/>
            <w:noProof/>
            <w:rtl/>
          </w:rPr>
          <w:t>مناقشه</w:t>
        </w:r>
        <w:r w:rsidRPr="007F6913">
          <w:rPr>
            <w:rStyle w:val="ac"/>
            <w:noProof/>
            <w:rtl/>
          </w:rPr>
          <w:t xml:space="preserve"> </w:t>
        </w:r>
        <w:r w:rsidRPr="007F6913">
          <w:rPr>
            <w:rStyle w:val="ac"/>
            <w:rFonts w:hint="eastAsia"/>
            <w:noProof/>
            <w:rtl/>
          </w:rPr>
          <w:t>أول</w:t>
        </w:r>
        <w:r w:rsidRPr="007F6913">
          <w:rPr>
            <w:rStyle w:val="ac"/>
            <w:noProof/>
            <w:rtl/>
          </w:rPr>
          <w:t xml:space="preserve"> (</w:t>
        </w:r>
        <w:r w:rsidRPr="007F6913">
          <w:rPr>
            <w:rStyle w:val="ac"/>
            <w:rFonts w:hint="eastAsia"/>
            <w:noProof/>
            <w:rtl/>
          </w:rPr>
          <w:t>عدم</w:t>
        </w:r>
        <w:r w:rsidRPr="007F6913">
          <w:rPr>
            <w:rStyle w:val="ac"/>
            <w:noProof/>
            <w:rtl/>
          </w:rPr>
          <w:t xml:space="preserve"> </w:t>
        </w:r>
        <w:r w:rsidRPr="007F6913">
          <w:rPr>
            <w:rStyle w:val="ac"/>
            <w:rFonts w:hint="eastAsia"/>
            <w:noProof/>
            <w:rtl/>
          </w:rPr>
          <w:t>شک</w:t>
        </w:r>
        <w:r w:rsidRPr="007F6913">
          <w:rPr>
            <w:rStyle w:val="ac"/>
            <w:noProof/>
            <w:rtl/>
          </w:rPr>
          <w:t xml:space="preserve"> </w:t>
        </w:r>
        <w:r w:rsidRPr="007F6913">
          <w:rPr>
            <w:rStyle w:val="ac"/>
            <w:rFonts w:hint="eastAsia"/>
            <w:noProof/>
            <w:rtl/>
          </w:rPr>
          <w:t>در</w:t>
        </w:r>
        <w:r w:rsidRPr="007F6913">
          <w:rPr>
            <w:rStyle w:val="ac"/>
            <w:noProof/>
            <w:rtl/>
          </w:rPr>
          <w:t xml:space="preserve"> </w:t>
        </w:r>
        <w:r w:rsidRPr="007F6913">
          <w:rPr>
            <w:rStyle w:val="ac"/>
            <w:rFonts w:hint="eastAsia"/>
            <w:noProof/>
            <w:rtl/>
          </w:rPr>
          <w:t>ک</w:t>
        </w:r>
        <w:r w:rsidRPr="007F6913">
          <w:rPr>
            <w:rStyle w:val="ac"/>
            <w:rFonts w:hint="cs"/>
            <w:noProof/>
            <w:rtl/>
          </w:rPr>
          <w:t>ی</w:t>
        </w:r>
        <w:r w:rsidRPr="007F6913">
          <w:rPr>
            <w:rStyle w:val="ac"/>
            <w:rFonts w:hint="eastAsia"/>
            <w:noProof/>
            <w:rtl/>
          </w:rPr>
          <w:t>ف</w:t>
        </w:r>
        <w:r w:rsidRPr="007F6913">
          <w:rPr>
            <w:rStyle w:val="ac"/>
            <w:rFonts w:hint="cs"/>
            <w:noProof/>
            <w:rtl/>
          </w:rPr>
          <w:t>یّ</w:t>
        </w:r>
        <w:r w:rsidRPr="007F6913">
          <w:rPr>
            <w:rStyle w:val="ac"/>
            <w:rFonts w:hint="eastAsia"/>
            <w:noProof/>
            <w:rtl/>
          </w:rPr>
          <w:t>ت</w:t>
        </w:r>
        <w:r w:rsidRPr="007F6913">
          <w:rPr>
            <w:rStyle w:val="ac"/>
            <w:noProof/>
            <w:rtl/>
          </w:rPr>
          <w:t xml:space="preserve"> </w:t>
        </w:r>
        <w:r w:rsidRPr="007F6913">
          <w:rPr>
            <w:rStyle w:val="ac"/>
            <w:rFonts w:hint="eastAsia"/>
            <w:noProof/>
            <w:rtl/>
          </w:rPr>
          <w:t>عمل</w:t>
        </w:r>
        <w:r w:rsidRPr="007F691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Toc497155642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70913" w:rsidRDefault="00F70913" w:rsidP="00F70913">
      <w:pPr>
        <w:pStyle w:val="42"/>
        <w:tabs>
          <w:tab w:val="right" w:leader="dot" w:pos="10194"/>
        </w:tabs>
        <w:rPr>
          <w:rFonts w:asciiTheme="minorHAnsi" w:eastAsiaTheme="minorEastAsia" w:hAnsiTheme="minorHAnsi" w:cstheme="minorBidi"/>
          <w:bCs w:val="0"/>
          <w:noProof/>
          <w:color w:val="auto"/>
          <w:szCs w:val="22"/>
          <w:rtl/>
        </w:rPr>
      </w:pPr>
      <w:hyperlink w:anchor="_Toc497155643" w:history="1">
        <w:r w:rsidRPr="007F6913">
          <w:rPr>
            <w:rStyle w:val="ac"/>
            <w:rFonts w:hint="eastAsia"/>
            <w:noProof/>
            <w:rtl/>
          </w:rPr>
          <w:t>مناقشه</w:t>
        </w:r>
        <w:r w:rsidRPr="007F6913">
          <w:rPr>
            <w:rStyle w:val="ac"/>
            <w:noProof/>
            <w:rtl/>
          </w:rPr>
          <w:t xml:space="preserve"> </w:t>
        </w:r>
        <w:r w:rsidRPr="007F6913">
          <w:rPr>
            <w:rStyle w:val="ac"/>
            <w:rFonts w:hint="eastAsia"/>
            <w:noProof/>
            <w:rtl/>
          </w:rPr>
          <w:t>دوم</w:t>
        </w:r>
        <w:r w:rsidRPr="007F6913">
          <w:rPr>
            <w:rStyle w:val="ac"/>
            <w:noProof/>
            <w:rtl/>
          </w:rPr>
          <w:t xml:space="preserve"> (</w:t>
        </w:r>
        <w:r w:rsidRPr="007F6913">
          <w:rPr>
            <w:rStyle w:val="ac"/>
            <w:rFonts w:hint="eastAsia"/>
            <w:noProof/>
            <w:rtl/>
          </w:rPr>
          <w:t>عدم</w:t>
        </w:r>
        <w:r w:rsidRPr="007F6913">
          <w:rPr>
            <w:rStyle w:val="ac"/>
            <w:noProof/>
            <w:rtl/>
          </w:rPr>
          <w:t xml:space="preserve"> </w:t>
        </w:r>
        <w:r w:rsidRPr="007F6913">
          <w:rPr>
            <w:rStyle w:val="ac"/>
            <w:rFonts w:hint="eastAsia"/>
            <w:noProof/>
            <w:rtl/>
          </w:rPr>
          <w:t>أذکر</w:t>
        </w:r>
        <w:r w:rsidRPr="007F6913">
          <w:rPr>
            <w:rStyle w:val="ac"/>
            <w:rFonts w:hint="cs"/>
            <w:noProof/>
            <w:rtl/>
          </w:rPr>
          <w:t>یّ</w:t>
        </w:r>
        <w:r w:rsidRPr="007F6913">
          <w:rPr>
            <w:rStyle w:val="ac"/>
            <w:rFonts w:hint="eastAsia"/>
            <w:noProof/>
            <w:rtl/>
          </w:rPr>
          <w:t>ت</w:t>
        </w:r>
        <w:r w:rsidRPr="007F6913">
          <w:rPr>
            <w:rStyle w:val="ac"/>
            <w:noProof/>
            <w:rtl/>
          </w:rPr>
          <w:t xml:space="preserve"> </w:t>
        </w:r>
        <w:r w:rsidRPr="007F6913">
          <w:rPr>
            <w:rStyle w:val="ac"/>
            <w:rFonts w:hint="eastAsia"/>
            <w:noProof/>
            <w:rtl/>
          </w:rPr>
          <w:t>در</w:t>
        </w:r>
        <w:r w:rsidRPr="007F6913">
          <w:rPr>
            <w:rStyle w:val="ac"/>
            <w:noProof/>
            <w:rtl/>
          </w:rPr>
          <w:t xml:space="preserve"> </w:t>
        </w:r>
        <w:r w:rsidRPr="007F6913">
          <w:rPr>
            <w:rStyle w:val="ac"/>
            <w:rFonts w:hint="eastAsia"/>
            <w:noProof/>
            <w:rtl/>
          </w:rPr>
          <w:t>موارد</w:t>
        </w:r>
        <w:r w:rsidRPr="007F6913">
          <w:rPr>
            <w:rStyle w:val="ac"/>
            <w:noProof/>
            <w:rtl/>
          </w:rPr>
          <w:t xml:space="preserve"> </w:t>
        </w:r>
        <w:r w:rsidRPr="007F6913">
          <w:rPr>
            <w:rStyle w:val="ac"/>
            <w:rFonts w:hint="eastAsia"/>
            <w:noProof/>
            <w:rtl/>
          </w:rPr>
          <w:t>علم</w:t>
        </w:r>
        <w:r w:rsidRPr="007F6913">
          <w:rPr>
            <w:rStyle w:val="ac"/>
            <w:noProof/>
            <w:rtl/>
          </w:rPr>
          <w:t xml:space="preserve"> </w:t>
        </w:r>
        <w:r w:rsidRPr="007F6913">
          <w:rPr>
            <w:rStyle w:val="ac"/>
            <w:rFonts w:hint="eastAsia"/>
            <w:noProof/>
            <w:rtl/>
          </w:rPr>
          <w:t>به</w:t>
        </w:r>
        <w:r w:rsidRPr="007F6913">
          <w:rPr>
            <w:rStyle w:val="ac"/>
            <w:noProof/>
            <w:rtl/>
          </w:rPr>
          <w:t xml:space="preserve"> </w:t>
        </w:r>
        <w:r w:rsidRPr="007F6913">
          <w:rPr>
            <w:rStyle w:val="ac"/>
            <w:rFonts w:hint="eastAsia"/>
            <w:noProof/>
            <w:rtl/>
          </w:rPr>
          <w:t>بطلان</w:t>
        </w:r>
        <w:r w:rsidRPr="007F6913">
          <w:rPr>
            <w:rStyle w:val="ac"/>
            <w:noProof/>
            <w:rtl/>
          </w:rPr>
          <w:t xml:space="preserve"> </w:t>
        </w:r>
        <w:r w:rsidRPr="007F6913">
          <w:rPr>
            <w:rStyle w:val="ac"/>
            <w:rFonts w:hint="eastAsia"/>
            <w:noProof/>
            <w:rtl/>
          </w:rPr>
          <w:t>منشأ</w:t>
        </w:r>
        <w:r w:rsidRPr="007F6913">
          <w:rPr>
            <w:rStyle w:val="ac"/>
            <w:noProof/>
            <w:rtl/>
          </w:rPr>
          <w:t xml:space="preserve"> </w:t>
        </w:r>
        <w:r w:rsidRPr="007F6913">
          <w:rPr>
            <w:rStyle w:val="ac"/>
            <w:rFonts w:hint="cs"/>
            <w:noProof/>
            <w:rtl/>
          </w:rPr>
          <w:t>ی</w:t>
        </w:r>
        <w:r w:rsidRPr="007F6913">
          <w:rPr>
            <w:rStyle w:val="ac"/>
            <w:rFonts w:hint="eastAsia"/>
            <w:noProof/>
            <w:rtl/>
          </w:rPr>
          <w:t>ق</w:t>
        </w:r>
        <w:r w:rsidRPr="007F6913">
          <w:rPr>
            <w:rStyle w:val="ac"/>
            <w:rFonts w:hint="cs"/>
            <w:noProof/>
            <w:rtl/>
          </w:rPr>
          <w:t>ی</w:t>
        </w:r>
        <w:r w:rsidRPr="007F6913">
          <w:rPr>
            <w:rStyle w:val="ac"/>
            <w:rFonts w:hint="eastAsia"/>
            <w:noProof/>
            <w:rtl/>
          </w:rPr>
          <w:t>ن</w:t>
        </w:r>
        <w:r w:rsidRPr="007F691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Toc497155643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F70913"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F22798">
        <w:rPr>
          <w:rFonts w:hint="cs"/>
          <w:rtl/>
        </w:rPr>
        <w:t>اعتبار</w:t>
      </w:r>
      <w:r w:rsidR="00F22798">
        <w:rPr>
          <w:rtl/>
        </w:rPr>
        <w:t xml:space="preserve"> </w:t>
      </w:r>
      <w:r w:rsidR="00F22798">
        <w:rPr>
          <w:rFonts w:hint="cs"/>
          <w:rtl/>
        </w:rPr>
        <w:t>ظنّ</w:t>
      </w:r>
      <w:r w:rsidR="00F22798">
        <w:rPr>
          <w:rtl/>
        </w:rPr>
        <w:t xml:space="preserve"> </w:t>
      </w:r>
      <w:r w:rsidR="00F22798">
        <w:rPr>
          <w:rFonts w:hint="cs"/>
          <w:rtl/>
        </w:rPr>
        <w:t>به</w:t>
      </w:r>
      <w:r w:rsidR="00F22798">
        <w:rPr>
          <w:rtl/>
        </w:rPr>
        <w:t xml:space="preserve"> </w:t>
      </w:r>
      <w:r w:rsidR="00F22798">
        <w:rPr>
          <w:rFonts w:hint="cs"/>
          <w:rtl/>
        </w:rPr>
        <w:t>دخول</w:t>
      </w:r>
      <w:r w:rsidR="00F22798">
        <w:rPr>
          <w:rtl/>
        </w:rPr>
        <w:t xml:space="preserve"> </w:t>
      </w:r>
      <w:r w:rsidR="00F22798">
        <w:rPr>
          <w:rFonts w:hint="cs"/>
          <w:rtl/>
        </w:rPr>
        <w:t>وقت</w:t>
      </w:r>
      <w:r w:rsidR="00F22798">
        <w:rPr>
          <w:rtl/>
        </w:rPr>
        <w:t xml:space="preserve"> </w:t>
      </w:r>
      <w:r w:rsidR="00F22798">
        <w:rPr>
          <w:rFonts w:hint="cs"/>
          <w:rtl/>
        </w:rPr>
        <w:t>در</w:t>
      </w:r>
      <w:r w:rsidR="00F22798">
        <w:rPr>
          <w:rtl/>
        </w:rPr>
        <w:t xml:space="preserve"> </w:t>
      </w:r>
      <w:r w:rsidR="00F22798">
        <w:rPr>
          <w:rFonts w:hint="cs"/>
          <w:rtl/>
        </w:rPr>
        <w:t>فرض</w:t>
      </w:r>
      <w:r w:rsidR="00F22798">
        <w:rPr>
          <w:rtl/>
        </w:rPr>
        <w:t xml:space="preserve"> </w:t>
      </w:r>
      <w:r w:rsidR="00F22798">
        <w:rPr>
          <w:rFonts w:hint="cs"/>
          <w:rtl/>
        </w:rPr>
        <w:t>تعسّر</w:t>
      </w:r>
      <w:r w:rsidR="00F22798">
        <w:rPr>
          <w:rtl/>
        </w:rPr>
        <w:t xml:space="preserve"> </w:t>
      </w:r>
      <w:r w:rsidR="00F22798">
        <w:rPr>
          <w:rFonts w:hint="cs"/>
          <w:rtl/>
        </w:rPr>
        <w:t>علم</w:t>
      </w:r>
      <w:r w:rsidR="00F22798">
        <w:rPr>
          <w:rtl/>
        </w:rPr>
        <w:t xml:space="preserve"> </w:t>
      </w:r>
      <w:r w:rsidR="00F22798">
        <w:rPr>
          <w:rFonts w:hint="cs"/>
          <w:rtl/>
        </w:rPr>
        <w:t>در</w:t>
      </w:r>
      <w:r w:rsidR="00F22798">
        <w:rPr>
          <w:rtl/>
        </w:rPr>
        <w:t xml:space="preserve"> </w:t>
      </w:r>
      <w:r w:rsidR="00F22798">
        <w:rPr>
          <w:rFonts w:hint="cs"/>
          <w:rtl/>
        </w:rPr>
        <w:t>أول</w:t>
      </w:r>
      <w:r w:rsidR="00F22798">
        <w:rPr>
          <w:rtl/>
        </w:rPr>
        <w:t xml:space="preserve"> </w:t>
      </w:r>
      <w:r w:rsidR="00F22798">
        <w:rPr>
          <w:rFonts w:hint="cs"/>
          <w:rtl/>
        </w:rPr>
        <w:t>وقت</w:t>
      </w:r>
      <w:r w:rsidR="00025B70">
        <w:rPr>
          <w:rFonts w:hint="cs"/>
          <w:rtl/>
        </w:rPr>
        <w:t xml:space="preserve"> </w:t>
      </w:r>
      <w:r w:rsidR="00386C11" w:rsidRPr="00A6366F">
        <w:rPr>
          <w:rFonts w:hint="cs"/>
          <w:rtl/>
        </w:rPr>
        <w:t>/</w:t>
      </w:r>
      <w:bookmarkStart w:id="2" w:name="BokSabj_d"/>
      <w:bookmarkEnd w:id="2"/>
      <w:r w:rsidR="00F22798">
        <w:rPr>
          <w:rFonts w:hint="cs"/>
          <w:rtl/>
        </w:rPr>
        <w:t>احکام</w:t>
      </w:r>
      <w:r w:rsidR="00F22798">
        <w:rPr>
          <w:rtl/>
        </w:rPr>
        <w:t xml:space="preserve"> </w:t>
      </w:r>
      <w:r w:rsidR="00F22798">
        <w:rPr>
          <w:rFonts w:hint="cs"/>
          <w:rtl/>
        </w:rPr>
        <w:t>اوقات</w:t>
      </w:r>
      <w:r w:rsidR="00386C11" w:rsidRPr="00A6366F">
        <w:rPr>
          <w:rFonts w:hint="cs"/>
          <w:rtl/>
        </w:rPr>
        <w:t xml:space="preserve"> /</w:t>
      </w:r>
      <w:bookmarkStart w:id="3" w:name="Bokkolli"/>
      <w:bookmarkEnd w:id="3"/>
      <w:r w:rsidR="00F22798">
        <w:rPr>
          <w:rFonts w:hint="cs"/>
          <w:rtl/>
        </w:rPr>
        <w:t>کتاب</w:t>
      </w:r>
      <w:r w:rsidR="00F22798">
        <w:rPr>
          <w:rtl/>
        </w:rPr>
        <w:t xml:space="preserve"> </w:t>
      </w:r>
      <w:r w:rsidR="00F22798">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214852" w:rsidRPr="00214852" w:rsidRDefault="00214852" w:rsidP="00214852">
      <w:pPr>
        <w:keepNext/>
        <w:spacing w:before="240" w:after="60"/>
        <w:outlineLvl w:val="1"/>
        <w:rPr>
          <w:rFonts w:ascii="Cambria" w:eastAsia="Times New Roman" w:hAnsi="Cambria" w:cs="B Titr"/>
          <w:b/>
          <w:bCs/>
          <w:i/>
          <w:color w:val="0202FF"/>
          <w:sz w:val="28"/>
          <w:szCs w:val="30"/>
          <w:rtl/>
        </w:rPr>
      </w:pPr>
      <w:bookmarkStart w:id="4" w:name="_Toc497053574"/>
      <w:bookmarkStart w:id="5" w:name="_Toc497155633"/>
      <w:r w:rsidRPr="00214852">
        <w:rPr>
          <w:rFonts w:ascii="Cambria" w:eastAsia="Times New Roman" w:hAnsi="Cambria" w:cs="B Titr" w:hint="cs"/>
          <w:b/>
          <w:bCs/>
          <w:i/>
          <w:color w:val="0202FF"/>
          <w:sz w:val="28"/>
          <w:szCs w:val="30"/>
          <w:rtl/>
        </w:rPr>
        <w:t>احکام اوقات</w:t>
      </w:r>
      <w:bookmarkEnd w:id="4"/>
      <w:bookmarkEnd w:id="5"/>
    </w:p>
    <w:p w:rsidR="00214852" w:rsidRPr="00214852" w:rsidRDefault="00E93EAE" w:rsidP="00214852">
      <w:pPr>
        <w:keepNext/>
        <w:spacing w:before="240" w:after="60"/>
        <w:outlineLvl w:val="1"/>
        <w:rPr>
          <w:rFonts w:ascii="Cambria" w:eastAsia="Times New Roman" w:hAnsi="Cambria" w:cs="B Titr"/>
          <w:b/>
          <w:bCs/>
          <w:i/>
          <w:color w:val="0202FF"/>
          <w:sz w:val="28"/>
          <w:szCs w:val="30"/>
          <w:rtl/>
        </w:rPr>
      </w:pPr>
      <w:bookmarkStart w:id="6" w:name="_Toc496982697"/>
      <w:bookmarkStart w:id="7" w:name="_Toc497024032"/>
      <w:bookmarkStart w:id="8" w:name="_Toc497053575"/>
      <w:bookmarkStart w:id="9" w:name="_Toc497155634"/>
      <w:r>
        <w:rPr>
          <w:rFonts w:ascii="Cambria" w:eastAsia="Times New Roman" w:hAnsi="Cambria" w:cs="B Titr" w:hint="cs"/>
          <w:b/>
          <w:bCs/>
          <w:i/>
          <w:color w:val="0202FF"/>
          <w:sz w:val="28"/>
          <w:szCs w:val="30"/>
          <w:rtl/>
        </w:rPr>
        <w:t xml:space="preserve">ادامه </w:t>
      </w:r>
      <w:r w:rsidR="00214852" w:rsidRPr="00214852">
        <w:rPr>
          <w:rFonts w:ascii="Cambria" w:eastAsia="Times New Roman" w:hAnsi="Cambria" w:cs="B Titr" w:hint="cs"/>
          <w:b/>
          <w:bCs/>
          <w:i/>
          <w:color w:val="0202FF"/>
          <w:sz w:val="28"/>
          <w:szCs w:val="30"/>
          <w:rtl/>
        </w:rPr>
        <w:t>مسأله چهارم (عدم امکان تحصیل علم به دخول وقت درابتدای وقت)</w:t>
      </w:r>
      <w:bookmarkEnd w:id="6"/>
      <w:bookmarkEnd w:id="7"/>
      <w:bookmarkEnd w:id="8"/>
      <w:bookmarkEnd w:id="9"/>
    </w:p>
    <w:p w:rsidR="00214852" w:rsidRPr="00214852" w:rsidRDefault="00214852" w:rsidP="00214852">
      <w:pPr>
        <w:rPr>
          <w:color w:val="000080"/>
          <w:rtl/>
        </w:rPr>
      </w:pPr>
      <w:r w:rsidRPr="00214852">
        <w:rPr>
          <w:rFonts w:hint="cs"/>
          <w:color w:val="000080"/>
          <w:rtl/>
        </w:rPr>
        <w:t>إذا لم يتمكن من تحصيل العلم أو ما بحكمه لمانع في السماء من غيم أو غبار أو لمانع في نفسه من عمى أو حبس أو نحو ذلك فلا يبعد كفاية الظن لكن الأحوط التأخير حتى يحصل اليقين بل لا يترك هذا الاحتياط‌</w:t>
      </w:r>
    </w:p>
    <w:p w:rsidR="001A1EA5" w:rsidRDefault="00A56E08" w:rsidP="006162A2">
      <w:pPr>
        <w:rPr>
          <w:rtl/>
        </w:rPr>
      </w:pPr>
      <w:r>
        <w:rPr>
          <w:rFonts w:hint="cs"/>
          <w:rtl/>
        </w:rPr>
        <w:t>بحث در قول مشهور بود که گفتند اگر تحصیل علم به دخول وقت در ابتدای وقت</w:t>
      </w:r>
      <w:r w:rsidR="00E93EAE">
        <w:rPr>
          <w:rFonts w:hint="cs"/>
          <w:rtl/>
        </w:rPr>
        <w:t>،</w:t>
      </w:r>
      <w:r>
        <w:rPr>
          <w:rFonts w:hint="cs"/>
          <w:rtl/>
        </w:rPr>
        <w:t xml:space="preserve"> ممکن نباشد جایز است که با ظنّ به</w:t>
      </w:r>
      <w:r w:rsidR="00E93EAE">
        <w:rPr>
          <w:rFonts w:hint="cs"/>
          <w:rtl/>
        </w:rPr>
        <w:t xml:space="preserve"> دخول</w:t>
      </w:r>
      <w:r>
        <w:rPr>
          <w:rFonts w:hint="cs"/>
          <w:rtl/>
        </w:rPr>
        <w:t xml:space="preserve"> وقت نماز را در ابتدای وقت بخواند.</w:t>
      </w:r>
    </w:p>
    <w:p w:rsidR="00E93EAE" w:rsidRDefault="00E93EAE" w:rsidP="00E93EAE">
      <w:pPr>
        <w:pStyle w:val="30"/>
        <w:rPr>
          <w:rtl/>
        </w:rPr>
      </w:pPr>
      <w:bookmarkStart w:id="10" w:name="_Toc497155635"/>
      <w:r>
        <w:rPr>
          <w:rFonts w:hint="cs"/>
          <w:rtl/>
        </w:rPr>
        <w:t>أدله قول مشهور</w:t>
      </w:r>
      <w:bookmarkEnd w:id="10"/>
    </w:p>
    <w:p w:rsidR="00A56E08" w:rsidRDefault="00A56E08" w:rsidP="006162A2">
      <w:pPr>
        <w:rPr>
          <w:rtl/>
        </w:rPr>
      </w:pPr>
      <w:r>
        <w:rPr>
          <w:rFonts w:hint="cs"/>
          <w:rtl/>
        </w:rPr>
        <w:t>روایاتی مطرح شد که عمده آن موثقه سماعه بود. ولی روایات دیگری نیز مطرح شده که به نظر ما ایراد دارد؛</w:t>
      </w:r>
    </w:p>
    <w:p w:rsidR="00A56E08" w:rsidRDefault="00A56E08" w:rsidP="00AD6507">
      <w:pPr>
        <w:pStyle w:val="30"/>
        <w:rPr>
          <w:rtl/>
        </w:rPr>
      </w:pPr>
      <w:bookmarkStart w:id="11" w:name="_Toc497155636"/>
      <w:r>
        <w:rPr>
          <w:rFonts w:hint="cs"/>
          <w:rtl/>
        </w:rPr>
        <w:lastRenderedPageBreak/>
        <w:t>روایت چهارم</w:t>
      </w:r>
      <w:bookmarkEnd w:id="11"/>
    </w:p>
    <w:p w:rsidR="00A56E08" w:rsidRPr="00A56E08" w:rsidRDefault="00A56E08" w:rsidP="00A56E08">
      <w:r>
        <w:rPr>
          <w:rFonts w:hint="cs"/>
          <w:rtl/>
        </w:rPr>
        <w:t>موثقه بکیر بن أعین:</w:t>
      </w:r>
      <w:r w:rsidRPr="00A56E08">
        <w:rPr>
          <w:rFonts w:ascii="Noor_Lotus" w:eastAsia="Times New Roman" w:hAnsi="Noor_Lotus" w:cs="Noor_Lotus" w:hint="cs"/>
          <w:color w:val="0F005F"/>
          <w:sz w:val="35"/>
          <w:szCs w:val="35"/>
          <w:rtl/>
        </w:rPr>
        <w:t xml:space="preserve"> </w:t>
      </w:r>
      <w:r w:rsidRPr="00F038F7">
        <w:rPr>
          <w:rFonts w:hint="cs"/>
          <w:color w:val="008000"/>
          <w:rtl/>
        </w:rPr>
        <w:t>وَ عَنْهُ عَنْ عَبْدِ اللَّهِ بْنِ جَبَلَةَ عَنِ ابْنِ بُكَيْرٍ عَنْ أَبِيهِ عَنْ أَبِي عَبْدِ اللَّهِ ع قَالَ: قُلْتُ لَهُ إِنِّي صَلَّيْتُ الظُّهْرَ فِي يَوْمِ غَيْمٍ فَانْجَلَتْ- فَوَجَدْتُنِي صَلَّيْتُ حِينَ زَالَ النَّهَارُ- قَالَ فَقَالَ لَا تُعِدْ وَ لَا تَعُدْ.</w:t>
      </w:r>
    </w:p>
    <w:p w:rsidR="00A56E08" w:rsidRDefault="00345E49" w:rsidP="006162A2">
      <w:pPr>
        <w:rPr>
          <w:rtl/>
        </w:rPr>
      </w:pPr>
      <w:r>
        <w:rPr>
          <w:rFonts w:hint="cs"/>
          <w:rtl/>
        </w:rPr>
        <w:t xml:space="preserve">بکیر </w:t>
      </w:r>
      <w:r w:rsidR="0080317B">
        <w:rPr>
          <w:rFonts w:hint="cs"/>
          <w:rtl/>
        </w:rPr>
        <w:t xml:space="preserve">می گوید: </w:t>
      </w:r>
      <w:r>
        <w:rPr>
          <w:rFonts w:hint="cs"/>
          <w:rtl/>
        </w:rPr>
        <w:t>در یک روز أبری نماز ظهر را خواندم و بعد ابر کنار رفت و متوجّه شدم</w:t>
      </w:r>
      <w:r w:rsidR="00A56E08">
        <w:rPr>
          <w:rFonts w:hint="cs"/>
          <w:rtl/>
        </w:rPr>
        <w:t xml:space="preserve"> نمازم بعد از زوال بوده است امام فرمود نمازت را اعاده نکن ولی دفعه دیگر این کار را نکن.</w:t>
      </w:r>
    </w:p>
    <w:p w:rsidR="00345E49" w:rsidRDefault="00A56E08" w:rsidP="006162A2">
      <w:pPr>
        <w:rPr>
          <w:rtl/>
        </w:rPr>
      </w:pPr>
      <w:r w:rsidRPr="00345E49">
        <w:rPr>
          <w:rFonts w:hint="cs"/>
          <w:b/>
          <w:bCs/>
          <w:rtl/>
        </w:rPr>
        <w:t>تقریب استدلال مشهور به این موثقه این است که</w:t>
      </w:r>
      <w:r w:rsidR="00345E49">
        <w:rPr>
          <w:rFonts w:hint="cs"/>
          <w:rtl/>
        </w:rPr>
        <w:t>:</w:t>
      </w:r>
    </w:p>
    <w:p w:rsidR="00A56E08" w:rsidRDefault="00A56E08" w:rsidP="00D846D8">
      <w:pPr>
        <w:rPr>
          <w:rtl/>
        </w:rPr>
      </w:pPr>
      <w:r>
        <w:rPr>
          <w:rFonts w:hint="cs"/>
          <w:rtl/>
        </w:rPr>
        <w:t xml:space="preserve">امام که فرمود اعاده نکن شاهد بر این است که کار او </w:t>
      </w:r>
      <w:r w:rsidR="00D846D8">
        <w:rPr>
          <w:rFonts w:hint="cs"/>
          <w:rtl/>
        </w:rPr>
        <w:t>درست</w:t>
      </w:r>
      <w:r>
        <w:rPr>
          <w:rFonts w:hint="cs"/>
          <w:rtl/>
        </w:rPr>
        <w:t xml:space="preserve"> بود و جایز بود که به ظنّ اعتماد کند و لذا این</w:t>
      </w:r>
      <w:r w:rsidR="0080317B">
        <w:rPr>
          <w:rFonts w:hint="cs"/>
          <w:rtl/>
        </w:rPr>
        <w:t>،</w:t>
      </w:r>
      <w:r>
        <w:rPr>
          <w:rFonts w:hint="cs"/>
          <w:rtl/>
        </w:rPr>
        <w:t xml:space="preserve"> قرینه می شود که </w:t>
      </w:r>
      <w:r w:rsidR="00D846D8">
        <w:rPr>
          <w:rFonts w:hint="cs"/>
          <w:rtl/>
        </w:rPr>
        <w:t>«</w:t>
      </w:r>
      <w:r>
        <w:rPr>
          <w:rFonts w:hint="cs"/>
          <w:rtl/>
        </w:rPr>
        <w:t>و لاتعد</w:t>
      </w:r>
      <w:r w:rsidR="00D846D8">
        <w:rPr>
          <w:rFonts w:hint="cs"/>
          <w:rtl/>
        </w:rPr>
        <w:t>» را بر کراهت حمل کنیم: گاهی انسان می گوید این کاری که کردی عیب ندارد ولی دیگر از این کارها نکن یعنی</w:t>
      </w:r>
      <w:r w:rsidR="00CA6B15">
        <w:rPr>
          <w:rFonts w:hint="cs"/>
          <w:rtl/>
        </w:rPr>
        <w:t xml:space="preserve"> این کاری که انجام دادی حلال بوده است</w:t>
      </w:r>
      <w:r w:rsidR="00D846D8">
        <w:rPr>
          <w:rFonts w:hint="cs"/>
          <w:rtl/>
        </w:rPr>
        <w:t xml:space="preserve"> ولی چون مکروه است دیگر انجام نده.</w:t>
      </w:r>
    </w:p>
    <w:p w:rsidR="00345E49" w:rsidRPr="00345E49" w:rsidRDefault="00A56E08" w:rsidP="0051563D">
      <w:pPr>
        <w:rPr>
          <w:rFonts w:hint="cs"/>
          <w:b/>
          <w:bCs/>
          <w:rtl/>
        </w:rPr>
      </w:pPr>
      <w:r w:rsidRPr="00345E49">
        <w:rPr>
          <w:rFonts w:hint="cs"/>
          <w:b/>
          <w:bCs/>
          <w:rtl/>
        </w:rPr>
        <w:t>اشکالی که به استدلال به این روایت گرفته شده است این است که</w:t>
      </w:r>
      <w:r w:rsidR="00345E49" w:rsidRPr="00345E49">
        <w:rPr>
          <w:rFonts w:hint="cs"/>
          <w:b/>
          <w:bCs/>
          <w:rtl/>
        </w:rPr>
        <w:t>:</w:t>
      </w:r>
    </w:p>
    <w:p w:rsidR="00CA6B15" w:rsidRDefault="00A56E08" w:rsidP="0080317B">
      <w:pPr>
        <w:rPr>
          <w:rtl/>
        </w:rPr>
      </w:pPr>
      <w:r>
        <w:rPr>
          <w:rFonts w:hint="cs"/>
          <w:rtl/>
        </w:rPr>
        <w:t xml:space="preserve"> شاید </w:t>
      </w:r>
      <w:r w:rsidR="00D846D8">
        <w:rPr>
          <w:rFonts w:hint="cs"/>
          <w:rtl/>
        </w:rPr>
        <w:t>«و</w:t>
      </w:r>
      <w:r>
        <w:rPr>
          <w:rFonts w:hint="cs"/>
          <w:rtl/>
        </w:rPr>
        <w:t>لات</w:t>
      </w:r>
      <w:r w:rsidR="00CA6B15">
        <w:rPr>
          <w:rFonts w:hint="cs"/>
          <w:rtl/>
        </w:rPr>
        <w:t>َ</w:t>
      </w:r>
      <w:r>
        <w:rPr>
          <w:rFonts w:hint="cs"/>
          <w:rtl/>
        </w:rPr>
        <w:t>عد</w:t>
      </w:r>
      <w:r w:rsidR="00D846D8">
        <w:rPr>
          <w:rFonts w:hint="cs"/>
          <w:rtl/>
        </w:rPr>
        <w:t>»</w:t>
      </w:r>
      <w:r>
        <w:rPr>
          <w:rFonts w:hint="cs"/>
          <w:rtl/>
        </w:rPr>
        <w:t xml:space="preserve"> به این خاطر گفته شده است که </w:t>
      </w:r>
      <w:r w:rsidR="00CA6B15">
        <w:rPr>
          <w:rFonts w:hint="cs"/>
          <w:rtl/>
        </w:rPr>
        <w:t xml:space="preserve">منکشف شد نماز این شخص داخل وقت بوده است و از باب این که آن ظنّ حجّت </w:t>
      </w:r>
      <w:r w:rsidR="0080317B">
        <w:rPr>
          <w:rFonts w:hint="cs"/>
          <w:rtl/>
        </w:rPr>
        <w:t>باشد،</w:t>
      </w:r>
      <w:r w:rsidR="00CA6B15">
        <w:rPr>
          <w:rFonts w:hint="cs"/>
          <w:rtl/>
        </w:rPr>
        <w:t xml:space="preserve"> نبوده است. «</w:t>
      </w:r>
      <w:r>
        <w:rPr>
          <w:rFonts w:hint="cs"/>
          <w:rtl/>
        </w:rPr>
        <w:t>لاتعد</w:t>
      </w:r>
      <w:r w:rsidR="00CA6B15">
        <w:rPr>
          <w:rFonts w:hint="cs"/>
          <w:rtl/>
        </w:rPr>
        <w:t>»</w:t>
      </w:r>
      <w:r>
        <w:rPr>
          <w:rFonts w:hint="cs"/>
          <w:rtl/>
        </w:rPr>
        <w:t xml:space="preserve"> یعنی دیگر این کار را تکرار نکن زیرا معلوم نیست بعد</w:t>
      </w:r>
      <w:r w:rsidR="00CA6B15">
        <w:rPr>
          <w:rFonts w:hint="cs"/>
          <w:rtl/>
        </w:rPr>
        <w:t xml:space="preserve">اً </w:t>
      </w:r>
      <w:r w:rsidR="0080317B">
        <w:rPr>
          <w:rFonts w:hint="cs"/>
          <w:rtl/>
        </w:rPr>
        <w:t>واقع کشف شود.</w:t>
      </w:r>
      <w:r w:rsidR="00CA6B15">
        <w:rPr>
          <w:rFonts w:hint="cs"/>
          <w:rtl/>
        </w:rPr>
        <w:t xml:space="preserve"> این بار</w:t>
      </w:r>
      <w:r>
        <w:rPr>
          <w:rFonts w:hint="cs"/>
          <w:rtl/>
        </w:rPr>
        <w:t xml:space="preserve"> از ظنّ تبعیّت کردی و اتّفاقاً مطابق واقع درآمد و نمازت در وقت بود ولی دیگر این کار را نکن. لذا گفته </w:t>
      </w:r>
      <w:r w:rsidR="00CA6B15">
        <w:rPr>
          <w:rFonts w:hint="cs"/>
          <w:rtl/>
        </w:rPr>
        <w:t>شده است</w:t>
      </w:r>
      <w:r>
        <w:rPr>
          <w:rFonts w:hint="cs"/>
          <w:rtl/>
        </w:rPr>
        <w:t xml:space="preserve"> دلالت این روا</w:t>
      </w:r>
      <w:r w:rsidR="00CA6B15">
        <w:rPr>
          <w:rFonts w:hint="cs"/>
          <w:rtl/>
        </w:rPr>
        <w:t>یت بر خلاف قول مشهور بیشتر است.</w:t>
      </w:r>
    </w:p>
    <w:p w:rsidR="0080317B" w:rsidRPr="0080317B" w:rsidRDefault="00A56E08" w:rsidP="00D81958">
      <w:pPr>
        <w:rPr>
          <w:b/>
          <w:bCs/>
          <w:rtl/>
        </w:rPr>
      </w:pPr>
      <w:r w:rsidRPr="0080317B">
        <w:rPr>
          <w:rFonts w:hint="cs"/>
          <w:b/>
          <w:bCs/>
          <w:rtl/>
        </w:rPr>
        <w:t xml:space="preserve">انصافاً اگر فرض این روایت حصول ظنّ به دخول وقت باشد </w:t>
      </w:r>
      <w:r w:rsidR="00CA6B15" w:rsidRPr="0080317B">
        <w:rPr>
          <w:rFonts w:hint="cs"/>
          <w:b/>
          <w:bCs/>
          <w:rtl/>
        </w:rPr>
        <w:t>اشکال مذکور اشکالی قوی است</w:t>
      </w:r>
      <w:r w:rsidR="0080317B" w:rsidRPr="0080317B">
        <w:rPr>
          <w:rFonts w:hint="cs"/>
          <w:b/>
          <w:bCs/>
          <w:rtl/>
        </w:rPr>
        <w:t>:</w:t>
      </w:r>
    </w:p>
    <w:p w:rsidR="00D81958" w:rsidRDefault="00CA6B15" w:rsidP="0080317B">
      <w:pPr>
        <w:rPr>
          <w:rtl/>
        </w:rPr>
      </w:pPr>
      <w:r>
        <w:rPr>
          <w:rFonts w:hint="cs"/>
          <w:rtl/>
        </w:rPr>
        <w:t xml:space="preserve">یعنی اگر ظاهر روایت این بود که </w:t>
      </w:r>
      <w:r w:rsidR="00A56E08">
        <w:rPr>
          <w:rFonts w:hint="cs"/>
          <w:rtl/>
        </w:rPr>
        <w:t>بکیر بعد از</w:t>
      </w:r>
      <w:r>
        <w:rPr>
          <w:rFonts w:hint="cs"/>
          <w:rtl/>
        </w:rPr>
        <w:t xml:space="preserve"> حصول</w:t>
      </w:r>
      <w:r w:rsidR="00A56E08">
        <w:rPr>
          <w:rFonts w:hint="cs"/>
          <w:rtl/>
        </w:rPr>
        <w:t xml:space="preserve"> ظنّ به دخول وقت نماز </w:t>
      </w:r>
      <w:r>
        <w:rPr>
          <w:rFonts w:hint="cs"/>
          <w:rtl/>
        </w:rPr>
        <w:t xml:space="preserve">ظهر </w:t>
      </w:r>
      <w:r w:rsidR="00A56E08">
        <w:rPr>
          <w:rFonts w:hint="cs"/>
          <w:rtl/>
        </w:rPr>
        <w:t>را خواند،</w:t>
      </w:r>
      <w:r>
        <w:rPr>
          <w:rFonts w:hint="cs"/>
          <w:rtl/>
        </w:rPr>
        <w:t xml:space="preserve"> وجهی ندارد که نهی از عود به این کار، </w:t>
      </w:r>
      <w:r w:rsidR="00A56E08">
        <w:rPr>
          <w:rFonts w:hint="cs"/>
          <w:rtl/>
        </w:rPr>
        <w:t>بر نهی کراهتی حمل شود و ظاهر آن نهی</w:t>
      </w:r>
      <w:r>
        <w:rPr>
          <w:rFonts w:hint="cs"/>
          <w:rtl/>
        </w:rPr>
        <w:t xml:space="preserve"> الزامی است</w:t>
      </w:r>
      <w:r w:rsidR="0051563D">
        <w:rPr>
          <w:rFonts w:hint="cs"/>
          <w:rtl/>
        </w:rPr>
        <w:t xml:space="preserve"> </w:t>
      </w:r>
      <w:r w:rsidR="00D81958">
        <w:rPr>
          <w:rFonts w:hint="cs"/>
          <w:rtl/>
        </w:rPr>
        <w:t xml:space="preserve">و شما می خواستید لاتُعد را قرینه بگیرید که لاتَعد کراهتی است، ولکن این قرینیّت ثابت </w:t>
      </w:r>
      <w:r w:rsidR="0080317B">
        <w:rPr>
          <w:rFonts w:hint="cs"/>
          <w:rtl/>
        </w:rPr>
        <w:t>نیست.</w:t>
      </w:r>
    </w:p>
    <w:p w:rsidR="0051563D" w:rsidRDefault="0051563D" w:rsidP="00D81958">
      <w:pPr>
        <w:rPr>
          <w:rtl/>
        </w:rPr>
      </w:pPr>
      <w:r>
        <w:rPr>
          <w:rFonts w:hint="cs"/>
          <w:rtl/>
        </w:rPr>
        <w:t>و لکن به قول مرحوم خویی از کجای این روایت استظهار شده است که بکیر ظنّ به دخول وقت پیدا کرد، شاید بکیر در دخول وقت شکّ داشته و نماز خوانده است و لذا روایت نفیاً</w:t>
      </w:r>
      <w:r w:rsidR="00D81958">
        <w:rPr>
          <w:rFonts w:hint="cs"/>
          <w:rtl/>
        </w:rPr>
        <w:t xml:space="preserve"> و اثباتاً خارج از محل بحث است.</w:t>
      </w:r>
      <w:r>
        <w:rPr>
          <w:rFonts w:hint="cs"/>
          <w:rtl/>
        </w:rPr>
        <w:t xml:space="preserve"> </w:t>
      </w:r>
    </w:p>
    <w:p w:rsidR="001D5BE3" w:rsidRDefault="00D81958" w:rsidP="00D81958">
      <w:pPr>
        <w:rPr>
          <w:rtl/>
        </w:rPr>
      </w:pPr>
      <w:r>
        <w:rPr>
          <w:rFonts w:hint="cs"/>
          <w:rtl/>
        </w:rPr>
        <w:t>اگر در روایت فرض می شد که ظنّ حاصل شده است مشهور می گفتند که امام علیه السلام با تعبیر «لاتَعد» از اعتماد به ظنّ نهی نکرد، مخالف مشهور می گفت با این تعبیر امام از اعتماد به ظنّ نهی کرد.</w:t>
      </w:r>
    </w:p>
    <w:p w:rsidR="001D5BE3" w:rsidRDefault="00D81958" w:rsidP="001D5BE3">
      <w:pPr>
        <w:rPr>
          <w:rtl/>
        </w:rPr>
      </w:pPr>
      <w:r>
        <w:rPr>
          <w:rFonts w:hint="cs"/>
          <w:rtl/>
        </w:rPr>
        <w:lastRenderedPageBreak/>
        <w:t xml:space="preserve">أما اگر مورد سؤال حصول ظنّ نباشد: </w:t>
      </w:r>
      <w:r w:rsidR="00F038F7">
        <w:rPr>
          <w:rFonts w:hint="cs"/>
          <w:rtl/>
        </w:rPr>
        <w:t>اطلاق روایت از نماز ق</w:t>
      </w:r>
      <w:r w:rsidR="001D5BE3">
        <w:rPr>
          <w:rFonts w:hint="cs"/>
          <w:rtl/>
        </w:rPr>
        <w:t>بل از دخول وقت نهی می کند ولی دلیلی که می گوید ظنّ در فرض عذر معتبر است مخصّص این اطلاق می شود.</w:t>
      </w:r>
    </w:p>
    <w:p w:rsidR="00F038F7" w:rsidRDefault="00F038F7" w:rsidP="0051563D">
      <w:pPr>
        <w:rPr>
          <w:rtl/>
        </w:rPr>
      </w:pPr>
      <w:r>
        <w:rPr>
          <w:rFonts w:hint="cs"/>
          <w:rtl/>
        </w:rPr>
        <w:t xml:space="preserve">لذا این موثقه دلیل بر قول مشهور نمی شود زیرا فرض ظنّ در مورد آن مطرح نشده است علاوه بر این که گفته است </w:t>
      </w:r>
      <w:r w:rsidR="0080317B">
        <w:rPr>
          <w:rFonts w:hint="cs"/>
          <w:rtl/>
        </w:rPr>
        <w:t>«</w:t>
      </w:r>
      <w:r>
        <w:rPr>
          <w:rFonts w:hint="cs"/>
          <w:rtl/>
        </w:rPr>
        <w:t>و لات</w:t>
      </w:r>
      <w:r w:rsidR="001D5BE3">
        <w:rPr>
          <w:rFonts w:hint="cs"/>
          <w:rtl/>
        </w:rPr>
        <w:t>َ</w:t>
      </w:r>
      <w:r>
        <w:rPr>
          <w:rFonts w:hint="cs"/>
          <w:rtl/>
        </w:rPr>
        <w:t>عد</w:t>
      </w:r>
      <w:r w:rsidR="0080317B">
        <w:rPr>
          <w:rFonts w:hint="cs"/>
          <w:rtl/>
        </w:rPr>
        <w:t>»</w:t>
      </w:r>
      <w:r w:rsidR="001D5BE3">
        <w:rPr>
          <w:rFonts w:hint="cs"/>
          <w:rtl/>
        </w:rPr>
        <w:t xml:space="preserve"> یعنی دیگر این کار را تکرار نکن و شاید صحیح بودن این نماز به خاطر این باشد که فهمیدی نمازت را در وقت </w:t>
      </w:r>
      <w:r w:rsidR="00407898">
        <w:rPr>
          <w:rFonts w:hint="cs"/>
          <w:rtl/>
        </w:rPr>
        <w:t xml:space="preserve">و بعد از زوال </w:t>
      </w:r>
      <w:r w:rsidR="001D5BE3">
        <w:rPr>
          <w:rFonts w:hint="cs"/>
          <w:rtl/>
        </w:rPr>
        <w:t>خواندی</w:t>
      </w:r>
      <w:r>
        <w:rPr>
          <w:rFonts w:hint="cs"/>
          <w:rtl/>
        </w:rPr>
        <w:t>، و قول مخالف مشهور هم از این روایت به دست نمی آید زیرا اطلاق دارد که قبل از یقین به دخول وقت نماز نخوان و قابل تقیید به أدله حجّیت ظنّ در هنگام عذر است.</w:t>
      </w:r>
    </w:p>
    <w:p w:rsidR="005B1406" w:rsidRDefault="00F038F7" w:rsidP="005B1406">
      <w:pPr>
        <w:rPr>
          <w:rtl/>
        </w:rPr>
      </w:pPr>
      <w:r>
        <w:rPr>
          <w:rFonts w:hint="cs"/>
          <w:rtl/>
        </w:rPr>
        <w:t xml:space="preserve">در روایت فرض نشد که ظنّ به دخول وقت دارد: اگر بنا بود </w:t>
      </w:r>
      <w:r w:rsidR="0080317B">
        <w:rPr>
          <w:rFonts w:hint="cs"/>
          <w:rtl/>
        </w:rPr>
        <w:t xml:space="preserve">بکیر بن أعین </w:t>
      </w:r>
      <w:r>
        <w:rPr>
          <w:rFonts w:hint="cs"/>
          <w:rtl/>
        </w:rPr>
        <w:t>در اینجا بر اساس فقیه بودنش برخورد کند</w:t>
      </w:r>
      <w:r w:rsidR="005B1406">
        <w:rPr>
          <w:rFonts w:hint="cs"/>
          <w:rtl/>
        </w:rPr>
        <w:t xml:space="preserve"> اگر یقین به دخول وقت داشته و فکر می کرده است وقت داخل شده است و نمازش را شروع کرد؛ در این صورت</w:t>
      </w:r>
      <w:r w:rsidR="001D5BE3">
        <w:rPr>
          <w:rFonts w:hint="cs"/>
          <w:rtl/>
        </w:rPr>
        <w:t xml:space="preserve"> دیگر جای سؤال نبود</w:t>
      </w:r>
      <w:r w:rsidR="005B1406">
        <w:rPr>
          <w:rFonts w:hint="cs"/>
          <w:rtl/>
        </w:rPr>
        <w:t xml:space="preserve"> زیرا یقین به دخول وقت داشته است و بعد هم یقینش مطابق واقع بوده است</w:t>
      </w:r>
      <w:r w:rsidR="001D5BE3">
        <w:rPr>
          <w:rFonts w:hint="cs"/>
          <w:rtl/>
        </w:rPr>
        <w:t>.</w:t>
      </w:r>
      <w:r>
        <w:rPr>
          <w:rFonts w:hint="cs"/>
          <w:rtl/>
        </w:rPr>
        <w:t xml:space="preserve"> لذا ی</w:t>
      </w:r>
      <w:r w:rsidR="001D5BE3">
        <w:rPr>
          <w:rFonts w:hint="cs"/>
          <w:rtl/>
        </w:rPr>
        <w:t>قین به دخول وقت را نمی توان گفت</w:t>
      </w:r>
      <w:r w:rsidR="005B1406">
        <w:rPr>
          <w:rFonts w:hint="cs"/>
          <w:rtl/>
        </w:rPr>
        <w:t xml:space="preserve">. </w:t>
      </w:r>
      <w:r>
        <w:rPr>
          <w:rFonts w:hint="cs"/>
          <w:rtl/>
        </w:rPr>
        <w:t>روایت اطلاق دارد</w:t>
      </w:r>
      <w:r w:rsidR="005B1406">
        <w:rPr>
          <w:rFonts w:hint="cs"/>
          <w:rtl/>
        </w:rPr>
        <w:t xml:space="preserve"> و فرض شک و ظنّ را شامل می شود.</w:t>
      </w:r>
    </w:p>
    <w:p w:rsidR="00F038F7" w:rsidRDefault="00F038F7" w:rsidP="005B1406">
      <w:pPr>
        <w:rPr>
          <w:rtl/>
        </w:rPr>
      </w:pPr>
      <w:r>
        <w:rPr>
          <w:rFonts w:hint="cs"/>
          <w:rtl/>
        </w:rPr>
        <w:t>قضیه خارجیه است و در قضیه خارجیه اطلاق معنا ندارد و</w:t>
      </w:r>
      <w:r w:rsidR="005B1406">
        <w:rPr>
          <w:rFonts w:hint="cs"/>
          <w:rtl/>
        </w:rPr>
        <w:t xml:space="preserve"> لذا</w:t>
      </w:r>
      <w:r>
        <w:rPr>
          <w:rFonts w:hint="cs"/>
          <w:rtl/>
        </w:rPr>
        <w:t xml:space="preserve"> ترک استفصال در جواب امام می شود که آن هم قابل تقیید است.</w:t>
      </w:r>
    </w:p>
    <w:p w:rsidR="00F038F7" w:rsidRDefault="001D5BE3" w:rsidP="00476C45">
      <w:pPr>
        <w:rPr>
          <w:rtl/>
        </w:rPr>
      </w:pPr>
      <w:r>
        <w:rPr>
          <w:rFonts w:hint="cs"/>
          <w:rtl/>
        </w:rPr>
        <w:t xml:space="preserve">این که شأن بکیر أجلّ است از این که بدون حصول </w:t>
      </w:r>
      <w:r w:rsidR="00DE360D">
        <w:rPr>
          <w:rFonts w:hint="cs"/>
          <w:rtl/>
        </w:rPr>
        <w:t>ظنّ به دخول وقت نماز را شروع کند: چرا؟ آیا به این خاطر که فقیه است و حکم ظنّ را می داند</w:t>
      </w:r>
      <w:r w:rsidR="00476C45">
        <w:rPr>
          <w:rFonts w:hint="cs"/>
          <w:rtl/>
        </w:rPr>
        <w:t xml:space="preserve"> که برای دخول در نماز شک کافی نیست و باید ظنّ پیدا کند</w:t>
      </w:r>
      <w:r w:rsidR="00DE360D">
        <w:rPr>
          <w:rFonts w:hint="cs"/>
          <w:rtl/>
        </w:rPr>
        <w:t>؟</w:t>
      </w:r>
      <w:r w:rsidR="00F038F7">
        <w:rPr>
          <w:rFonts w:hint="cs"/>
          <w:rtl/>
        </w:rPr>
        <w:t xml:space="preserve"> اگر حکم ظنّ را می داند پس چرا سؤال می کند؟</w:t>
      </w:r>
      <w:r w:rsidR="00476C45">
        <w:rPr>
          <w:rFonts w:hint="cs"/>
          <w:rtl/>
        </w:rPr>
        <w:t xml:space="preserve"> لذا همین که سؤال کرده است معلوم می شود حکم را نمی داند و حال با شک یا ظنّ به دخول وقت نماز را</w:t>
      </w:r>
      <w:r w:rsidR="00F038F7">
        <w:rPr>
          <w:rFonts w:hint="cs"/>
          <w:rtl/>
        </w:rPr>
        <w:t xml:space="preserve"> رجاءً</w:t>
      </w:r>
      <w:r w:rsidR="00DE360D">
        <w:rPr>
          <w:rFonts w:hint="cs"/>
          <w:rtl/>
        </w:rPr>
        <w:t xml:space="preserve"> </w:t>
      </w:r>
      <w:r w:rsidR="00476C45">
        <w:rPr>
          <w:rFonts w:hint="cs"/>
          <w:rtl/>
        </w:rPr>
        <w:t xml:space="preserve">به </w:t>
      </w:r>
      <w:r w:rsidR="00DE360D">
        <w:rPr>
          <w:rFonts w:hint="cs"/>
          <w:rtl/>
        </w:rPr>
        <w:t xml:space="preserve">قصد قربت </w:t>
      </w:r>
      <w:r w:rsidR="00476C45">
        <w:rPr>
          <w:rFonts w:hint="cs"/>
          <w:rtl/>
        </w:rPr>
        <w:t>خوانده است و بعد سؤال کرده است که این نماز چه حکمی دارد. و لذا</w:t>
      </w:r>
      <w:r w:rsidR="00BB4E41">
        <w:rPr>
          <w:rFonts w:hint="cs"/>
          <w:rtl/>
        </w:rPr>
        <w:t xml:space="preserve"> معلوم نیست </w:t>
      </w:r>
      <w:r w:rsidR="00476C45">
        <w:rPr>
          <w:rFonts w:hint="cs"/>
          <w:rtl/>
        </w:rPr>
        <w:t xml:space="preserve">که بکیر </w:t>
      </w:r>
      <w:r w:rsidR="00BB4E41">
        <w:rPr>
          <w:rFonts w:hint="cs"/>
          <w:rtl/>
        </w:rPr>
        <w:t xml:space="preserve">فرض ظنّ به دخول وقت را </w:t>
      </w:r>
      <w:r w:rsidR="00476C45">
        <w:rPr>
          <w:rFonts w:hint="cs"/>
          <w:rtl/>
        </w:rPr>
        <w:t>بکیر مطرح نموده باشد</w:t>
      </w:r>
      <w:r w:rsidR="004C6908">
        <w:rPr>
          <w:rFonts w:hint="cs"/>
          <w:rtl/>
        </w:rPr>
        <w:t xml:space="preserve"> و فرض شکّ خارج از روایت باشد و در نتیجه می گوییم این روایت اطلاق دارد و فرض شک و ظنّ را شامل می شود و أدله حجّیت ظنّ این روایت را تقیید می زند و در نتیجه این روایت نه قول مشهور و نه مخالف مشهور را ثابت نمی کند.</w:t>
      </w:r>
    </w:p>
    <w:p w:rsidR="00BB4E41" w:rsidRDefault="00BB4E41" w:rsidP="00AD6507">
      <w:pPr>
        <w:pStyle w:val="30"/>
        <w:rPr>
          <w:rtl/>
        </w:rPr>
      </w:pPr>
      <w:bookmarkStart w:id="12" w:name="_Toc497155637"/>
      <w:r>
        <w:rPr>
          <w:rFonts w:hint="cs"/>
          <w:rtl/>
        </w:rPr>
        <w:t>روایت پنجم</w:t>
      </w:r>
      <w:bookmarkEnd w:id="12"/>
    </w:p>
    <w:p w:rsidR="00BB4E41" w:rsidRDefault="00843607" w:rsidP="0051563D">
      <w:pPr>
        <w:rPr>
          <w:rtl/>
        </w:rPr>
      </w:pPr>
      <w:r>
        <w:rPr>
          <w:rFonts w:hint="cs"/>
          <w:rtl/>
        </w:rPr>
        <w:t xml:space="preserve">روایتی که </w:t>
      </w:r>
      <w:r w:rsidR="00BB4E41">
        <w:rPr>
          <w:rFonts w:hint="cs"/>
          <w:rtl/>
        </w:rPr>
        <w:t>سید مرتضی از تفسیر نعمانی نقل می کند؛</w:t>
      </w:r>
    </w:p>
    <w:p w:rsidR="00BB4E41" w:rsidRPr="00C149E1" w:rsidRDefault="00BB4E41" w:rsidP="00BB4E41">
      <w:pPr>
        <w:rPr>
          <w:color w:val="008000"/>
          <w:rtl/>
        </w:rPr>
      </w:pPr>
      <w:r w:rsidRPr="00C149E1">
        <w:rPr>
          <w:rFonts w:hint="cs"/>
          <w:color w:val="008000"/>
          <w:rtl/>
        </w:rPr>
        <w:lastRenderedPageBreak/>
        <w:t>عَلِيُّ بْنُ الْحُسَيْنِ الْمُوسَوِيُّ الْمُرْتَضَى فِي رِسَالَةِ الْمُحْكَمِ وَ الْمُتَشَابِهِ</w:t>
      </w:r>
      <w:r w:rsidRPr="00C149E1">
        <w:rPr>
          <w:rFonts w:hint="cs"/>
          <w:color w:val="008000"/>
        </w:rPr>
        <w:t>‌</w:t>
      </w:r>
      <w:r w:rsidRPr="00C149E1">
        <w:rPr>
          <w:rFonts w:hint="cs"/>
          <w:color w:val="008000"/>
          <w:rtl/>
        </w:rPr>
        <w:t xml:space="preserve"> نَقْلًا مِنْ تَفْسِيرِ النُّعْمَانِيِّ بِإِسْنَادِهِ الْآتِي عَنْ إِسْمَاعِيلَ بْنِ جَابِرٍ عَنِ الصَّادِقِ عَنْ آبَائِهِ عَنْ أَمِيرِ الْمُؤْمِنِينَ ع فِي حَدِيثٍ طَوِيلٍ إِنَّ اللَّهَ تَعَالَى إِذَا حَجَبَ عَنْ عِبَادِهِ عَيْنَ الشَّمْسِ- الَّتِي جَعَلَهَا دَلِيلًا عَلَى أَوْقَاتِ الصَّلَوَاتِ- فَمُوَسَّعٌ عَلَيْهِمْ تَأْخِيرُ الصَّلَوَاتِ</w:t>
      </w:r>
      <w:r w:rsidR="00C149E1" w:rsidRPr="00C149E1">
        <w:rPr>
          <w:rFonts w:hint="cs"/>
          <w:color w:val="008000"/>
          <w:rtl/>
        </w:rPr>
        <w:t xml:space="preserve"> </w:t>
      </w:r>
      <w:r w:rsidRPr="00C149E1">
        <w:rPr>
          <w:rFonts w:hint="cs"/>
          <w:color w:val="008000"/>
          <w:rtl/>
        </w:rPr>
        <w:t>- لِيَتَبَيَّنَ لَهُمُ</w:t>
      </w:r>
      <w:r w:rsidR="00C149E1" w:rsidRPr="00C149E1">
        <w:rPr>
          <w:rFonts w:hint="cs"/>
          <w:color w:val="008000"/>
          <w:rtl/>
        </w:rPr>
        <w:t xml:space="preserve"> </w:t>
      </w:r>
      <w:r w:rsidRPr="00C149E1">
        <w:rPr>
          <w:rFonts w:hint="cs"/>
          <w:color w:val="008000"/>
          <w:rtl/>
        </w:rPr>
        <w:t>الْوَقْتُ بِظُهُورِهَا- وَ يَسْتَيْقِنُوا أَنَّهَا قَدْ زَالَتْ.</w:t>
      </w:r>
    </w:p>
    <w:p w:rsidR="00843607" w:rsidRDefault="00843607" w:rsidP="00843607">
      <w:pPr>
        <w:rPr>
          <w:rtl/>
        </w:rPr>
      </w:pPr>
      <w:r>
        <w:rPr>
          <w:rFonts w:hint="cs"/>
          <w:rtl/>
        </w:rPr>
        <w:t xml:space="preserve">امام </w:t>
      </w:r>
      <w:r w:rsidR="009412F1">
        <w:rPr>
          <w:rFonts w:hint="cs"/>
          <w:rtl/>
        </w:rPr>
        <w:t xml:space="preserve">علیه السلام </w:t>
      </w:r>
      <w:r>
        <w:rPr>
          <w:rFonts w:hint="cs"/>
          <w:rtl/>
        </w:rPr>
        <w:t xml:space="preserve">فرمود در فرضی که هوا أبری است موسّع است نماز را تا زمان علم به دخول وقت تأخیر بیندازند: </w:t>
      </w:r>
      <w:r w:rsidR="00BB4E41">
        <w:rPr>
          <w:rFonts w:hint="cs"/>
          <w:rtl/>
        </w:rPr>
        <w:t>موسّع یعنی دو راه دارد و نگفت: «یجب علیهم تأخیر الصلوات»</w:t>
      </w:r>
      <w:r>
        <w:rPr>
          <w:rFonts w:hint="cs"/>
          <w:rtl/>
        </w:rPr>
        <w:t>؛ یعنی می توانند نماز را تأخیر بیندازند و راه دیگر است است که</w:t>
      </w:r>
      <w:r w:rsidR="00BB4E41">
        <w:rPr>
          <w:rFonts w:hint="cs"/>
          <w:rtl/>
        </w:rPr>
        <w:t xml:space="preserve"> به ظنّ اعتماد کنند</w:t>
      </w:r>
      <w:r>
        <w:rPr>
          <w:rFonts w:hint="cs"/>
          <w:rtl/>
        </w:rPr>
        <w:t xml:space="preserve"> و نماز را تأخیر نیندازند</w:t>
      </w:r>
      <w:r w:rsidR="00BB4E41">
        <w:rPr>
          <w:rFonts w:hint="cs"/>
          <w:rtl/>
        </w:rPr>
        <w:t xml:space="preserve">. </w:t>
      </w:r>
    </w:p>
    <w:p w:rsidR="00843607" w:rsidRDefault="00BB4E41" w:rsidP="0051563D">
      <w:pPr>
        <w:rPr>
          <w:rFonts w:hint="cs"/>
          <w:rtl/>
        </w:rPr>
      </w:pPr>
      <w:r>
        <w:rPr>
          <w:rFonts w:hint="cs"/>
          <w:rtl/>
        </w:rPr>
        <w:t>مرحوم خویی هم فرمود دلال</w:t>
      </w:r>
      <w:r w:rsidR="00843607">
        <w:rPr>
          <w:rFonts w:hint="cs"/>
          <w:rtl/>
        </w:rPr>
        <w:t>ت واضح است و تنها سند مشکل دارد.</w:t>
      </w:r>
    </w:p>
    <w:p w:rsidR="009412F1" w:rsidRPr="009412F1" w:rsidRDefault="00BB4E41" w:rsidP="00843607">
      <w:pPr>
        <w:rPr>
          <w:b/>
          <w:bCs/>
          <w:rtl/>
        </w:rPr>
      </w:pPr>
      <w:r w:rsidRPr="009412F1">
        <w:rPr>
          <w:rFonts w:hint="cs"/>
          <w:b/>
          <w:bCs/>
          <w:rtl/>
        </w:rPr>
        <w:t>ول</w:t>
      </w:r>
      <w:r w:rsidR="00843607" w:rsidRPr="009412F1">
        <w:rPr>
          <w:rFonts w:hint="cs"/>
          <w:b/>
          <w:bCs/>
          <w:rtl/>
        </w:rPr>
        <w:t>ی به نظر ما دلالت هم واضح نیست؛</w:t>
      </w:r>
    </w:p>
    <w:p w:rsidR="00843607" w:rsidRDefault="00BB4E41" w:rsidP="00843607">
      <w:pPr>
        <w:rPr>
          <w:rFonts w:hint="cs"/>
          <w:rtl/>
        </w:rPr>
      </w:pPr>
      <w:r>
        <w:rPr>
          <w:rFonts w:hint="cs"/>
          <w:rtl/>
        </w:rPr>
        <w:t>چون مردم به خاطر ترغیب شارع</w:t>
      </w:r>
      <w:r w:rsidR="00843607">
        <w:rPr>
          <w:rFonts w:hint="cs"/>
          <w:rtl/>
        </w:rPr>
        <w:t>، به نماز أول وقت اهتمام داشتند، بلکه</w:t>
      </w:r>
      <w:r>
        <w:rPr>
          <w:rFonts w:hint="cs"/>
          <w:rtl/>
        </w:rPr>
        <w:t xml:space="preserve"> ظاهر برخی روایات هم وجوب مبادرت به نماز در ابتدای وقت </w:t>
      </w:r>
      <w:r w:rsidR="00843607">
        <w:rPr>
          <w:rFonts w:hint="cs"/>
          <w:rtl/>
        </w:rPr>
        <w:t>بود و صاحب حدائق هم این گونه فتوا داد</w:t>
      </w:r>
      <w:r>
        <w:rPr>
          <w:rFonts w:hint="cs"/>
          <w:rtl/>
        </w:rPr>
        <w:t>،</w:t>
      </w:r>
      <w:r w:rsidR="00843607">
        <w:rPr>
          <w:rFonts w:hint="cs"/>
          <w:rtl/>
        </w:rPr>
        <w:t xml:space="preserve"> ولی</w:t>
      </w:r>
      <w:r>
        <w:rPr>
          <w:rFonts w:hint="cs"/>
          <w:rtl/>
        </w:rPr>
        <w:t xml:space="preserve"> این روایت می گوید اگر هوا أبری بود مجازید که تا زمان یقین به دخول وقت نماز را تأخیر بیندازید</w:t>
      </w:r>
      <w:r w:rsidR="00843607">
        <w:rPr>
          <w:rFonts w:hint="cs"/>
          <w:rtl/>
        </w:rPr>
        <w:t>؛ یعنی در ترک آنچه به شما أمر کردیم که نماز أول وقت بخوانید، مجازید.</w:t>
      </w:r>
    </w:p>
    <w:p w:rsidR="00BB4E41" w:rsidRDefault="00BB4E41" w:rsidP="009412F1">
      <w:pPr>
        <w:rPr>
          <w:rtl/>
        </w:rPr>
      </w:pPr>
      <w:r>
        <w:rPr>
          <w:rFonts w:hint="cs"/>
          <w:rtl/>
        </w:rPr>
        <w:t xml:space="preserve">و این شبیه </w:t>
      </w:r>
      <w:r w:rsidR="00747826">
        <w:rPr>
          <w:rFonts w:hint="cs"/>
          <w:rtl/>
        </w:rPr>
        <w:t xml:space="preserve">أمر در مقام </w:t>
      </w:r>
      <w:r>
        <w:rPr>
          <w:rFonts w:hint="cs"/>
          <w:rtl/>
        </w:rPr>
        <w:t>توهّم حظر است که ظهور در وجوب ندارد</w:t>
      </w:r>
      <w:r w:rsidR="00747826">
        <w:rPr>
          <w:rFonts w:hint="cs"/>
          <w:rtl/>
        </w:rPr>
        <w:t xml:space="preserve"> و نهی در مقام</w:t>
      </w:r>
      <w:r w:rsidR="009412F1">
        <w:rPr>
          <w:rFonts w:hint="cs"/>
          <w:rtl/>
        </w:rPr>
        <w:t xml:space="preserve"> توهّم وجوب ظهور در حرمت ندارد:</w:t>
      </w:r>
      <w:r w:rsidR="00747826">
        <w:rPr>
          <w:rFonts w:ascii="Sakkal Majalla" w:hAnsi="Sakkal Majalla" w:cs="Sakkal Majalla" w:hint="cs"/>
          <w:color w:val="008000"/>
          <w:rtl/>
        </w:rPr>
        <w:t>﴿</w:t>
      </w:r>
      <w:r w:rsidR="00747826" w:rsidRPr="00747826">
        <w:rPr>
          <w:rFonts w:hint="cs"/>
          <w:color w:val="008000"/>
          <w:rtl/>
        </w:rPr>
        <w:t>انَّ الصَّفَا وَ الْمَرْوَةَ مِنْ شَعَائِرِ اللَّهِ فَمَنْ حَجَّ الْبَيْتَ أَوِ اعْتَمَرَ فَلاَ جُنَاحَ عَلَيْهِ أَنْ يَطَّوَّفَ بِهِم</w:t>
      </w:r>
      <w:r w:rsidR="00747826">
        <w:rPr>
          <w:rFonts w:hint="cs"/>
          <w:color w:val="008000"/>
          <w:rtl/>
        </w:rPr>
        <w:t>ا</w:t>
      </w:r>
      <w:r w:rsidR="00747826" w:rsidRPr="00747826">
        <w:rPr>
          <w:rFonts w:ascii="Sakkal Majalla" w:hAnsi="Sakkal Majalla" w:cs="Sakkal Majalla" w:hint="cs"/>
          <w:color w:val="008000"/>
          <w:rtl/>
        </w:rPr>
        <w:t>﴾</w:t>
      </w:r>
      <w:r w:rsidR="00747826" w:rsidRPr="00747826">
        <w:rPr>
          <w:rFonts w:cs="Sakkal Majalla" w:hint="cs"/>
          <w:color w:val="008000"/>
          <w:rtl/>
        </w:rPr>
        <w:t>َ</w:t>
      </w:r>
      <w:r w:rsidR="00747826">
        <w:rPr>
          <w:rFonts w:hint="cs"/>
          <w:rtl/>
        </w:rPr>
        <w:t xml:space="preserve"> یعنی مانعی ندارد </w:t>
      </w:r>
      <w:r w:rsidR="009412F1">
        <w:rPr>
          <w:rFonts w:hint="cs"/>
          <w:rtl/>
        </w:rPr>
        <w:t>در حجّ یا عمره سعی بین صفا و مرو</w:t>
      </w:r>
      <w:r w:rsidR="00747826">
        <w:rPr>
          <w:rFonts w:hint="cs"/>
          <w:rtl/>
        </w:rPr>
        <w:t xml:space="preserve">ه را انجام دهد و منافات ندارد با این که واجب هم </w:t>
      </w:r>
      <w:r w:rsidR="009412F1">
        <w:rPr>
          <w:rFonts w:hint="cs"/>
          <w:rtl/>
        </w:rPr>
        <w:t xml:space="preserve">می باشد. در اینجا </w:t>
      </w:r>
      <w:r>
        <w:rPr>
          <w:rFonts w:hint="cs"/>
          <w:rtl/>
        </w:rPr>
        <w:t>توهّم حظر بود که</w:t>
      </w:r>
      <w:r w:rsidR="009412F1">
        <w:rPr>
          <w:rFonts w:hint="cs"/>
          <w:rtl/>
        </w:rPr>
        <w:t xml:space="preserve"> بین صفا و مروه</w:t>
      </w:r>
      <w:r>
        <w:rPr>
          <w:rFonts w:hint="cs"/>
          <w:rtl/>
        </w:rPr>
        <w:t xml:space="preserve"> محلّ دفن </w:t>
      </w:r>
      <w:r w:rsidR="00747826">
        <w:rPr>
          <w:rFonts w:hint="cs"/>
          <w:rtl/>
        </w:rPr>
        <w:t>بت ها یا محل شیطان است و جای</w:t>
      </w:r>
      <w:r>
        <w:rPr>
          <w:rFonts w:hint="cs"/>
          <w:rtl/>
        </w:rPr>
        <w:t xml:space="preserve"> مقدّسی نیست. </w:t>
      </w:r>
      <w:r w:rsidR="00747826">
        <w:rPr>
          <w:rFonts w:hint="cs"/>
          <w:rtl/>
        </w:rPr>
        <w:t>یا در قصر</w:t>
      </w:r>
      <w:r w:rsidR="003E1801">
        <w:rPr>
          <w:rFonts w:hint="cs"/>
          <w:rtl/>
        </w:rPr>
        <w:t xml:space="preserve"> نماز در سفر چنین تعبیر می کند: </w:t>
      </w:r>
      <w:r w:rsidR="003E1801" w:rsidRPr="003E1801">
        <w:rPr>
          <w:rFonts w:hint="cs"/>
          <w:color w:val="008000"/>
          <w:rtl/>
        </w:rPr>
        <w:t>إِذَا ضَرَبْتُمْ فِي الْأَرْضِ فَلَيْسَ عَلَيْكُمْ جُنَاحٌ أَنْ تَقْصُرُوا مِنَ الصَّلاَةِ</w:t>
      </w:r>
      <w:r w:rsidR="003E1801">
        <w:rPr>
          <w:rFonts w:hint="cs"/>
          <w:rtl/>
        </w:rPr>
        <w:t xml:space="preserve"> در عین حال تقصیر در نماز واجب است</w:t>
      </w:r>
      <w:r w:rsidR="009412F1">
        <w:rPr>
          <w:rFonts w:hint="cs"/>
          <w:rtl/>
        </w:rPr>
        <w:t xml:space="preserve"> و به این معنا نیست که می توانید نماز را قصراً نخوانید و تماماً بخوانید</w:t>
      </w:r>
      <w:r w:rsidR="003E1801">
        <w:rPr>
          <w:rFonts w:hint="cs"/>
          <w:rtl/>
        </w:rPr>
        <w:t>.</w:t>
      </w:r>
    </w:p>
    <w:p w:rsidR="003E1801" w:rsidRDefault="003E1801" w:rsidP="0051563D">
      <w:pPr>
        <w:rPr>
          <w:rFonts w:hint="cs"/>
          <w:rtl/>
        </w:rPr>
      </w:pPr>
      <w:r>
        <w:rPr>
          <w:rFonts w:hint="cs"/>
          <w:rtl/>
        </w:rPr>
        <w:t>در اینجا هم موسّع علیک به این معنا است که نگران نباشید، خدا خودش مشکل ایجاد کرد و هوا أبری شد و خودش راضی است که نماز أول وقت را ترک کنید. نه این که جایز است راهی دیگر برای مبادرت به نماز استفاده کنید و آن اعتماد به ظنّ است، این مطلب از روایت استفاده نمی شود.</w:t>
      </w:r>
    </w:p>
    <w:p w:rsidR="00C90152" w:rsidRDefault="00C90152" w:rsidP="006846F7">
      <w:pPr>
        <w:rPr>
          <w:rtl/>
        </w:rPr>
      </w:pPr>
      <w:r>
        <w:rPr>
          <w:rFonts w:hint="cs"/>
          <w:rtl/>
        </w:rPr>
        <w:t>موسع علیک بأیة عملت آیا به این معنا است که می توانی به هیچ</w:t>
      </w:r>
      <w:r w:rsidR="003E1801">
        <w:rPr>
          <w:rFonts w:hint="cs"/>
          <w:rtl/>
        </w:rPr>
        <w:t xml:space="preserve"> کدام</w:t>
      </w:r>
      <w:r>
        <w:rPr>
          <w:rFonts w:hint="cs"/>
          <w:rtl/>
        </w:rPr>
        <w:t xml:space="preserve"> عمل نکنی؟</w:t>
      </w:r>
      <w:r w:rsidR="003E1801">
        <w:rPr>
          <w:rFonts w:hint="cs"/>
          <w:rtl/>
        </w:rPr>
        <w:t xml:space="preserve"> نه به این معنا نیست بلکه به این معنا است که بدل دارد</w:t>
      </w:r>
      <w:r w:rsidR="000C04D6">
        <w:rPr>
          <w:rFonts w:hint="cs"/>
          <w:rtl/>
        </w:rPr>
        <w:t>.</w:t>
      </w:r>
      <w:r w:rsidR="003E1801">
        <w:rPr>
          <w:rFonts w:hint="cs"/>
          <w:rtl/>
        </w:rPr>
        <w:t xml:space="preserve"> و</w:t>
      </w:r>
      <w:r>
        <w:rPr>
          <w:rFonts w:hint="cs"/>
          <w:rtl/>
        </w:rPr>
        <w:t xml:space="preserve"> بدیل در محل بحث این است که </w:t>
      </w:r>
      <w:r w:rsidR="003E1801">
        <w:rPr>
          <w:rFonts w:hint="cs"/>
          <w:rtl/>
        </w:rPr>
        <w:t>شما باید از باب وجوب یا تأکّد استحباب</w:t>
      </w:r>
      <w:r w:rsidR="000C04D6">
        <w:rPr>
          <w:rFonts w:hint="cs"/>
          <w:rtl/>
        </w:rPr>
        <w:t>،</w:t>
      </w:r>
      <w:r w:rsidR="003E1801">
        <w:rPr>
          <w:rFonts w:hint="cs"/>
          <w:rtl/>
        </w:rPr>
        <w:t xml:space="preserve"> نماز را در </w:t>
      </w:r>
      <w:r w:rsidR="006846F7">
        <w:rPr>
          <w:rFonts w:hint="cs"/>
          <w:rtl/>
        </w:rPr>
        <w:t xml:space="preserve">وقت اختیاری می </w:t>
      </w:r>
      <w:r w:rsidR="006846F7">
        <w:rPr>
          <w:rFonts w:hint="cs"/>
          <w:rtl/>
        </w:rPr>
        <w:lastRenderedPageBreak/>
        <w:t>خواندید، حال شارع توسعه داده است و می گوید</w:t>
      </w:r>
      <w:r w:rsidR="000C04D6">
        <w:rPr>
          <w:rFonts w:hint="cs"/>
          <w:rtl/>
        </w:rPr>
        <w:t xml:space="preserve"> این کار</w:t>
      </w:r>
      <w:r w:rsidR="006846F7">
        <w:rPr>
          <w:rFonts w:hint="cs"/>
          <w:rtl/>
        </w:rPr>
        <w:t xml:space="preserve"> لازم نیست </w:t>
      </w:r>
      <w:r w:rsidR="000C04D6">
        <w:rPr>
          <w:rFonts w:hint="cs"/>
          <w:rtl/>
        </w:rPr>
        <w:t xml:space="preserve">و می توانید </w:t>
      </w:r>
      <w:r w:rsidR="006846F7">
        <w:rPr>
          <w:rFonts w:hint="cs"/>
          <w:rtl/>
        </w:rPr>
        <w:t xml:space="preserve">رجاءً نماز را در ابتدای وقت بخوانید بلکه </w:t>
      </w:r>
      <w:r>
        <w:rPr>
          <w:rFonts w:hint="cs"/>
          <w:rtl/>
        </w:rPr>
        <w:t>می توانی نماز را در این فرض تأخیر بینداز</w:t>
      </w:r>
      <w:r w:rsidR="006846F7">
        <w:rPr>
          <w:rFonts w:hint="cs"/>
          <w:rtl/>
        </w:rPr>
        <w:t>ی</w:t>
      </w:r>
      <w:r>
        <w:rPr>
          <w:rFonts w:hint="cs"/>
          <w:rtl/>
        </w:rPr>
        <w:t xml:space="preserve"> تا أبر کنار رود و یقین به دخول وقت پیدا کنی.</w:t>
      </w:r>
    </w:p>
    <w:p w:rsidR="00C149E1" w:rsidRDefault="00C149E1" w:rsidP="0051563D">
      <w:pPr>
        <w:rPr>
          <w:rtl/>
        </w:rPr>
      </w:pPr>
      <w:r>
        <w:rPr>
          <w:rFonts w:hint="cs"/>
          <w:rtl/>
        </w:rPr>
        <w:t>سند</w:t>
      </w:r>
      <w:r w:rsidR="003E1801">
        <w:rPr>
          <w:rFonts w:hint="cs"/>
          <w:rtl/>
        </w:rPr>
        <w:t xml:space="preserve"> تفسیر نعمانی</w:t>
      </w:r>
      <w:r>
        <w:rPr>
          <w:rFonts w:hint="cs"/>
          <w:rtl/>
        </w:rPr>
        <w:t xml:space="preserve"> بر عده ای از ضعاف مشتمل است لذا ضعیف است و مهم بحث دلالی بود که عرض کردیم.</w:t>
      </w:r>
    </w:p>
    <w:p w:rsidR="00F1161B" w:rsidRDefault="00F1161B" w:rsidP="00F1161B">
      <w:pPr>
        <w:pStyle w:val="20"/>
        <w:rPr>
          <w:rtl/>
        </w:rPr>
      </w:pPr>
      <w:bookmarkStart w:id="13" w:name="_Toc497155638"/>
      <w:r>
        <w:rPr>
          <w:rFonts w:hint="cs"/>
          <w:rtl/>
        </w:rPr>
        <w:t>نتیجه بحث</w:t>
      </w:r>
      <w:bookmarkEnd w:id="13"/>
    </w:p>
    <w:p w:rsidR="00F1161B" w:rsidRDefault="003E1801" w:rsidP="00C90152">
      <w:pPr>
        <w:rPr>
          <w:rFonts w:hint="cs"/>
          <w:rtl/>
        </w:rPr>
      </w:pPr>
      <w:r>
        <w:rPr>
          <w:rFonts w:hint="cs"/>
          <w:rtl/>
        </w:rPr>
        <w:t xml:space="preserve">روایات تمام شد و </w:t>
      </w:r>
      <w:r w:rsidR="00C149E1">
        <w:rPr>
          <w:rFonts w:hint="cs"/>
          <w:rtl/>
        </w:rPr>
        <w:t>تنها روایتی که ق</w:t>
      </w:r>
      <w:r w:rsidR="00C90152">
        <w:rPr>
          <w:rFonts w:hint="cs"/>
          <w:rtl/>
        </w:rPr>
        <w:t>ابل استدلال بود موثقه سماعه بود که اگر دلالت آن تمام شود تنها أعذار نوعیه را شامل می شود لذا قول مشهور که ظنّ در فرض عدم تمکّن تحصیل علم به دخو</w:t>
      </w:r>
      <w:r w:rsidR="006846F7">
        <w:rPr>
          <w:rFonts w:hint="cs"/>
          <w:rtl/>
        </w:rPr>
        <w:t>ل وقت در ابتدای وقت، مطلقاً حجّ</w:t>
      </w:r>
      <w:r w:rsidR="00C90152">
        <w:rPr>
          <w:rFonts w:hint="cs"/>
          <w:rtl/>
        </w:rPr>
        <w:t>ت است درست نیست بلکه باید بین موانع نوعیه و شخصیه تفصیل دهیم کما ع</w:t>
      </w:r>
      <w:r w:rsidR="00F1161B">
        <w:rPr>
          <w:rFonts w:hint="cs"/>
          <w:rtl/>
        </w:rPr>
        <w:t>لیه السید الامام و السید الخویی.</w:t>
      </w:r>
    </w:p>
    <w:p w:rsidR="00CA74A1" w:rsidRDefault="00C90152" w:rsidP="00C90152">
      <w:pPr>
        <w:rPr>
          <w:rFonts w:hint="cs"/>
          <w:rtl/>
        </w:rPr>
      </w:pPr>
      <w:r>
        <w:rPr>
          <w:rFonts w:hint="cs"/>
          <w:rtl/>
        </w:rPr>
        <w:t>ولی مسأله خالی از اشکال نیست زیرا انصاف این است که ما تلاش کردیم که قرائنی اقامه کنیم که</w:t>
      </w:r>
      <w:r w:rsidR="00F1161B">
        <w:rPr>
          <w:rFonts w:hint="cs"/>
          <w:rtl/>
        </w:rPr>
        <w:t xml:space="preserve"> بگوییم موثقه سماعه مربوط به ظنّ به دخول وقت است:</w:t>
      </w:r>
    </w:p>
    <w:p w:rsidR="000C04D6" w:rsidRDefault="00CA74A1" w:rsidP="00C90152">
      <w:pPr>
        <w:rPr>
          <w:rtl/>
        </w:rPr>
      </w:pPr>
      <w:r>
        <w:rPr>
          <w:rFonts w:hint="cs"/>
          <w:rtl/>
        </w:rPr>
        <w:t>می گوید نماز در شب و روز در حالی که خورشید و ماه دیده نمی شود:</w:t>
      </w:r>
      <w:r w:rsidR="00C90152">
        <w:rPr>
          <w:rFonts w:hint="cs"/>
          <w:rtl/>
        </w:rPr>
        <w:t xml:space="preserve"> ماه هم در تشخیص وقت </w:t>
      </w:r>
      <w:r>
        <w:rPr>
          <w:rFonts w:hint="cs"/>
          <w:rtl/>
        </w:rPr>
        <w:t xml:space="preserve">خیلی </w:t>
      </w:r>
      <w:r w:rsidR="00C90152">
        <w:rPr>
          <w:rFonts w:hint="cs"/>
          <w:rtl/>
        </w:rPr>
        <w:t>دخالت نداشت و</w:t>
      </w:r>
      <w:r>
        <w:rPr>
          <w:rFonts w:hint="cs"/>
          <w:rtl/>
        </w:rPr>
        <w:t>لی</w:t>
      </w:r>
      <w:r w:rsidR="00C90152">
        <w:rPr>
          <w:rFonts w:hint="cs"/>
          <w:rtl/>
        </w:rPr>
        <w:t xml:space="preserve"> از باب این که هم جوار با خورشید است </w:t>
      </w:r>
      <w:r>
        <w:rPr>
          <w:rFonts w:hint="cs"/>
          <w:rtl/>
        </w:rPr>
        <w:t>آن را ذکر کرد و مهم خورشید است</w:t>
      </w:r>
      <w:r w:rsidR="000C04D6">
        <w:rPr>
          <w:rFonts w:hint="cs"/>
          <w:rtl/>
        </w:rPr>
        <w:t>، ستاره ها هم دیده نمی شوند.</w:t>
      </w:r>
    </w:p>
    <w:p w:rsidR="00CA74A1" w:rsidRDefault="00CA74A1" w:rsidP="00C90152">
      <w:pPr>
        <w:rPr>
          <w:rtl/>
        </w:rPr>
      </w:pPr>
      <w:r>
        <w:rPr>
          <w:rFonts w:hint="cs"/>
          <w:rtl/>
        </w:rPr>
        <w:t>گفتیم اگر از ظنّ به قبله سؤال می کرد باید فرض می کرد که در بیابان هستم و امکان تحصیل علم به قبله نیست، چه کنم؟ امام هم جواب می داد که اجتهد رأیک و تعمد القبله بجهدک.</w:t>
      </w:r>
    </w:p>
    <w:p w:rsidR="00CA74A1" w:rsidRDefault="00CA74A1" w:rsidP="00C90152">
      <w:pPr>
        <w:rPr>
          <w:rFonts w:hint="cs"/>
          <w:rtl/>
        </w:rPr>
      </w:pPr>
      <w:r>
        <w:rPr>
          <w:rFonts w:hint="cs"/>
          <w:rtl/>
        </w:rPr>
        <w:t xml:space="preserve">ولکن </w:t>
      </w:r>
      <w:r w:rsidR="00C90152">
        <w:rPr>
          <w:rFonts w:hint="cs"/>
          <w:rtl/>
        </w:rPr>
        <w:t>سؤال با شک در اوقات نماز تناسب دارد و در همین روایتی که در تفسیر</w:t>
      </w:r>
      <w:r>
        <w:rPr>
          <w:rFonts w:hint="cs"/>
          <w:rtl/>
        </w:rPr>
        <w:t xml:space="preserve"> نعمانی بود چنین می گوید که: الشمس اللتی جعلها دلیلاً علی اوقات الصلاة.</w:t>
      </w:r>
    </w:p>
    <w:p w:rsidR="00C149E1" w:rsidRDefault="00C90152" w:rsidP="00ED1105">
      <w:pPr>
        <w:rPr>
          <w:rtl/>
        </w:rPr>
      </w:pPr>
      <w:r>
        <w:rPr>
          <w:rFonts w:hint="cs"/>
          <w:rtl/>
        </w:rPr>
        <w:t xml:space="preserve">ولی ما در باب ظهور </w:t>
      </w:r>
      <w:r w:rsidR="00ED1105">
        <w:rPr>
          <w:rFonts w:hint="cs"/>
          <w:rtl/>
        </w:rPr>
        <w:t xml:space="preserve">شبهه ای </w:t>
      </w:r>
      <w:r>
        <w:rPr>
          <w:rFonts w:hint="cs"/>
          <w:rtl/>
        </w:rPr>
        <w:t>داریم</w:t>
      </w:r>
      <w:r w:rsidR="00ED1105">
        <w:rPr>
          <w:rFonts w:hint="cs"/>
          <w:rtl/>
        </w:rPr>
        <w:t xml:space="preserve"> که مشکل ایجاد می کند و آن شبهه </w:t>
      </w:r>
      <w:r>
        <w:rPr>
          <w:rFonts w:hint="cs"/>
          <w:rtl/>
        </w:rPr>
        <w:t>این است که:</w:t>
      </w:r>
    </w:p>
    <w:p w:rsidR="00C90152" w:rsidRDefault="00C90152" w:rsidP="00CA74A1">
      <w:pPr>
        <w:rPr>
          <w:rtl/>
        </w:rPr>
      </w:pPr>
      <w:r>
        <w:rPr>
          <w:rFonts w:hint="cs"/>
          <w:rtl/>
        </w:rPr>
        <w:t>ظهور باید به حدّی برسد که فی حدّ ذاته و با قطع نظر از قرائن</w:t>
      </w:r>
      <w:r w:rsidR="00505111">
        <w:rPr>
          <w:rFonts w:hint="cs"/>
          <w:rtl/>
        </w:rPr>
        <w:t xml:space="preserve"> منفصله</w:t>
      </w:r>
      <w:r w:rsidR="001175E1">
        <w:rPr>
          <w:rFonts w:hint="cs"/>
          <w:rtl/>
        </w:rPr>
        <w:t>،</w:t>
      </w:r>
      <w:r>
        <w:rPr>
          <w:rFonts w:hint="cs"/>
          <w:rtl/>
        </w:rPr>
        <w:t xml:space="preserve"> </w:t>
      </w:r>
      <w:r w:rsidR="00CA74A1">
        <w:rPr>
          <w:rFonts w:hint="cs"/>
          <w:rtl/>
        </w:rPr>
        <w:t>برای نوع وثوق آور باشد</w:t>
      </w:r>
      <w:r w:rsidR="006C36BD">
        <w:rPr>
          <w:rFonts w:hint="cs"/>
          <w:rtl/>
        </w:rPr>
        <w:t xml:space="preserve"> که مراد متکلّم این است و احتمال راجح</w:t>
      </w:r>
      <w:r w:rsidR="00C85375">
        <w:rPr>
          <w:rFonts w:hint="cs"/>
          <w:rtl/>
        </w:rPr>
        <w:t xml:space="preserve"> و نود درصدی</w:t>
      </w:r>
      <w:r w:rsidR="006C36BD">
        <w:rPr>
          <w:rFonts w:hint="cs"/>
          <w:rtl/>
        </w:rPr>
        <w:t xml:space="preserve"> ظهور نیست</w:t>
      </w:r>
      <w:r w:rsidR="00CA74A1">
        <w:rPr>
          <w:rFonts w:hint="cs"/>
          <w:rtl/>
        </w:rPr>
        <w:t xml:space="preserve"> بلکه باید احتمال راجح</w:t>
      </w:r>
      <w:r w:rsidR="006C36BD">
        <w:rPr>
          <w:rFonts w:hint="cs"/>
          <w:rtl/>
        </w:rPr>
        <w:t xml:space="preserve"> به گونه ای باشد که وثوق نوعی به مراد </w:t>
      </w:r>
      <w:r w:rsidR="00C85375">
        <w:rPr>
          <w:rFonts w:hint="cs"/>
          <w:rtl/>
        </w:rPr>
        <w:t xml:space="preserve">متکلّم </w:t>
      </w:r>
      <w:r w:rsidR="006C36BD">
        <w:rPr>
          <w:rFonts w:hint="cs"/>
          <w:rtl/>
        </w:rPr>
        <w:t>حاصل شود</w:t>
      </w:r>
      <w:r>
        <w:rPr>
          <w:rFonts w:hint="cs"/>
          <w:rtl/>
        </w:rPr>
        <w:t xml:space="preserve"> و در مقام احتجاج وثوق نوعی مهم است و وثوق شخصی مهم نیست. </w:t>
      </w:r>
      <w:r w:rsidR="00505111">
        <w:rPr>
          <w:rFonts w:hint="cs"/>
          <w:rtl/>
        </w:rPr>
        <w:t>این برای ما شبهه است ولی شنیدم که مبنای آقای زنجانی همین است.</w:t>
      </w:r>
    </w:p>
    <w:p w:rsidR="00C85375" w:rsidRDefault="006C36BD" w:rsidP="00C85375">
      <w:pPr>
        <w:rPr>
          <w:rtl/>
        </w:rPr>
      </w:pPr>
      <w:r>
        <w:rPr>
          <w:rFonts w:hint="cs"/>
          <w:rtl/>
        </w:rPr>
        <w:t>بله أصالة التطابق بین مرا</w:t>
      </w:r>
      <w:r w:rsidR="00C85375">
        <w:rPr>
          <w:rFonts w:hint="cs"/>
          <w:rtl/>
        </w:rPr>
        <w:t>د استعمالی و مراد جدّی أصل عقلایی دیگر</w:t>
      </w:r>
      <w:r>
        <w:rPr>
          <w:rFonts w:hint="cs"/>
          <w:rtl/>
        </w:rPr>
        <w:t xml:space="preserve"> است که ما آن را بیان نمی کنیم بلکه می گوییم در مراد استعمالی باید وثوق نوعی</w:t>
      </w:r>
      <w:r w:rsidR="00C85375">
        <w:rPr>
          <w:rFonts w:hint="cs"/>
          <w:rtl/>
        </w:rPr>
        <w:t xml:space="preserve"> به مراد متکلّم حاصل شود.</w:t>
      </w:r>
    </w:p>
    <w:p w:rsidR="006C36BD" w:rsidRDefault="006C36BD" w:rsidP="00037624">
      <w:pPr>
        <w:rPr>
          <w:rtl/>
        </w:rPr>
      </w:pPr>
      <w:r>
        <w:rPr>
          <w:rFonts w:hint="cs"/>
          <w:rtl/>
        </w:rPr>
        <w:lastRenderedPageBreak/>
        <w:t xml:space="preserve">و در این روایت ما وثوق نوعی به مراد استعمالی پیدا نمی کنیم و شاید </w:t>
      </w:r>
      <w:r w:rsidR="00C85375">
        <w:rPr>
          <w:rFonts w:hint="cs"/>
          <w:rtl/>
        </w:rPr>
        <w:t xml:space="preserve">یک </w:t>
      </w:r>
      <w:r>
        <w:rPr>
          <w:rFonts w:hint="cs"/>
          <w:rtl/>
        </w:rPr>
        <w:t xml:space="preserve">خللی در نقل </w:t>
      </w:r>
      <w:r w:rsidR="00C85375">
        <w:rPr>
          <w:rFonts w:hint="cs"/>
          <w:rtl/>
        </w:rPr>
        <w:t>روایت به وجود آمده باشد و نقل راوی مضطرب است. درست است که در بحث تشخیص قبله ظهوری ندارد و قرائنی بر خلاف آن وجود دارد ولی از طرف دیگر</w:t>
      </w:r>
      <w:r>
        <w:rPr>
          <w:rFonts w:hint="cs"/>
          <w:rtl/>
        </w:rPr>
        <w:t xml:space="preserve"> </w:t>
      </w:r>
      <w:r w:rsidR="00C85375">
        <w:rPr>
          <w:rFonts w:hint="cs"/>
          <w:rtl/>
        </w:rPr>
        <w:t xml:space="preserve">سائل برای تشخیص اوقات نماز هم می توانست بیان </w:t>
      </w:r>
      <w:r>
        <w:rPr>
          <w:rFonts w:hint="cs"/>
          <w:rtl/>
        </w:rPr>
        <w:t xml:space="preserve">واضح تری </w:t>
      </w:r>
      <w:r w:rsidR="00C85375">
        <w:rPr>
          <w:rFonts w:hint="cs"/>
          <w:rtl/>
        </w:rPr>
        <w:t>را</w:t>
      </w:r>
      <w:r>
        <w:rPr>
          <w:rFonts w:hint="cs"/>
          <w:rtl/>
        </w:rPr>
        <w:t xml:space="preserve"> انتخاب کند مثل همین روایاتی که می گفت آسمان أبری است و نتوانستیم یقین به دخول </w:t>
      </w:r>
      <w:r w:rsidR="00C85375">
        <w:rPr>
          <w:rFonts w:hint="cs"/>
          <w:rtl/>
        </w:rPr>
        <w:t xml:space="preserve">وقت پیدا کنیم، ولی این که بگوید: سألته عن </w:t>
      </w:r>
      <w:r>
        <w:rPr>
          <w:rFonts w:hint="cs"/>
          <w:rtl/>
        </w:rPr>
        <w:t>صلاة بالیل و النهار و لم یر الشمس و لا القمر و لا النجوم این بیان</w:t>
      </w:r>
      <w:r w:rsidR="00C85375">
        <w:rPr>
          <w:rFonts w:hint="cs"/>
          <w:rtl/>
        </w:rPr>
        <w:t xml:space="preserve"> برای بیان عدم امکان تحصیل علم به اوقات نماز، واضح نیست هر چند </w:t>
      </w:r>
      <w:r w:rsidR="00037624">
        <w:rPr>
          <w:rFonts w:hint="cs"/>
          <w:rtl/>
        </w:rPr>
        <w:t xml:space="preserve">با بررسی دقّی می فهمیم که معنای این جمله غیر از این نباید باشد ولی </w:t>
      </w:r>
      <w:r>
        <w:rPr>
          <w:rFonts w:hint="cs"/>
          <w:rtl/>
        </w:rPr>
        <w:t xml:space="preserve">آیا احتمال خلل در نقل </w:t>
      </w:r>
      <w:r w:rsidR="00037624">
        <w:rPr>
          <w:rFonts w:hint="cs"/>
          <w:rtl/>
        </w:rPr>
        <w:t xml:space="preserve">این </w:t>
      </w:r>
      <w:r>
        <w:rPr>
          <w:rFonts w:hint="cs"/>
          <w:rtl/>
        </w:rPr>
        <w:t>راوی نسبت به سؤال خودش به وجود نمی آید</w:t>
      </w:r>
      <w:r w:rsidR="00037624">
        <w:rPr>
          <w:rFonts w:hint="cs"/>
          <w:rtl/>
        </w:rPr>
        <w:t>؟</w:t>
      </w:r>
      <w:r>
        <w:rPr>
          <w:rFonts w:hint="cs"/>
          <w:rtl/>
        </w:rPr>
        <w:t xml:space="preserve"> و آیا </w:t>
      </w:r>
      <w:r w:rsidR="00037624">
        <w:rPr>
          <w:rFonts w:hint="cs"/>
          <w:rtl/>
        </w:rPr>
        <w:t xml:space="preserve">این </w:t>
      </w:r>
      <w:r>
        <w:rPr>
          <w:rFonts w:hint="cs"/>
          <w:rtl/>
        </w:rPr>
        <w:t>خطاب ظهوری دارد که فی حدّ نفسه موجب وثوق نوعی به مراد</w:t>
      </w:r>
      <w:r w:rsidR="00037624">
        <w:rPr>
          <w:rFonts w:hint="cs"/>
          <w:rtl/>
        </w:rPr>
        <w:t xml:space="preserve"> استعمالی سائل و امام علیه السلام شود؟</w:t>
      </w:r>
    </w:p>
    <w:p w:rsidR="006C36BD" w:rsidRDefault="00037624" w:rsidP="00037624">
      <w:pPr>
        <w:rPr>
          <w:rtl/>
        </w:rPr>
      </w:pPr>
      <w:r>
        <w:rPr>
          <w:rFonts w:hint="cs"/>
          <w:rtl/>
        </w:rPr>
        <w:t>شبهه این است و</w:t>
      </w:r>
      <w:r w:rsidR="006C36BD">
        <w:rPr>
          <w:rFonts w:hint="cs"/>
          <w:rtl/>
        </w:rPr>
        <w:t xml:space="preserve"> ما بعید نمی دانیم با توجّه به قرائنی که بیان کردیم </w:t>
      </w:r>
      <w:r>
        <w:rPr>
          <w:rFonts w:hint="cs"/>
          <w:rtl/>
        </w:rPr>
        <w:t xml:space="preserve">وثوق برای مردم حاصل شود ولی </w:t>
      </w:r>
      <w:r w:rsidR="006C36BD">
        <w:rPr>
          <w:rFonts w:hint="cs"/>
          <w:rtl/>
        </w:rPr>
        <w:t>فی النفس شیء</w:t>
      </w:r>
      <w:r>
        <w:rPr>
          <w:rFonts w:hint="cs"/>
          <w:rtl/>
        </w:rPr>
        <w:t>: همین که اینجا هم مسأله را طرح می کنیم و از جمعیت صدای اعتراض بلند می شود ممکن است کسی این را مؤیّد بگیرد که برای نوع</w:t>
      </w:r>
      <w:r w:rsidR="00DF39E8">
        <w:rPr>
          <w:rFonts w:hint="cs"/>
          <w:rtl/>
        </w:rPr>
        <w:t>،</w:t>
      </w:r>
      <w:r>
        <w:rPr>
          <w:rFonts w:hint="cs"/>
          <w:rtl/>
        </w:rPr>
        <w:t xml:space="preserve"> وثوق حاصل نمی شود که مراد از این حدیث چیست و</w:t>
      </w:r>
      <w:r w:rsidR="006C36BD">
        <w:rPr>
          <w:rFonts w:hint="cs"/>
          <w:rtl/>
        </w:rPr>
        <w:t xml:space="preserve"> لذا در مسأله اشکال م</w:t>
      </w:r>
      <w:r>
        <w:rPr>
          <w:rFonts w:hint="cs"/>
          <w:rtl/>
        </w:rPr>
        <w:t>ی کنیم و أحوط این است که حتّی در صورت وجود</w:t>
      </w:r>
      <w:r w:rsidR="006C36BD">
        <w:rPr>
          <w:rFonts w:hint="cs"/>
          <w:rtl/>
        </w:rPr>
        <w:t xml:space="preserve"> عذر نوعی اگر ممکن است صبر کند تا یقین به دخول وقت پیدا کند و بعد نماز بخواند هر چن</w:t>
      </w:r>
      <w:r>
        <w:rPr>
          <w:rFonts w:hint="cs"/>
          <w:rtl/>
        </w:rPr>
        <w:t>د این قول خلاف مشهور بلکه خلاف</w:t>
      </w:r>
      <w:r w:rsidR="006C36BD">
        <w:rPr>
          <w:rFonts w:hint="cs"/>
          <w:rtl/>
        </w:rPr>
        <w:t xml:space="preserve"> اجماع</w:t>
      </w:r>
      <w:r>
        <w:rPr>
          <w:rFonts w:hint="cs"/>
          <w:rtl/>
        </w:rPr>
        <w:t xml:space="preserve"> منقول</w:t>
      </w:r>
      <w:r w:rsidR="006C36BD">
        <w:rPr>
          <w:rFonts w:hint="cs"/>
          <w:rtl/>
        </w:rPr>
        <w:t xml:space="preserve"> باشد ولی ما احتیاط کردیم</w:t>
      </w:r>
      <w:r>
        <w:rPr>
          <w:rFonts w:hint="cs"/>
          <w:rtl/>
        </w:rPr>
        <w:t xml:space="preserve"> و نگفتیم این قول صحیح است</w:t>
      </w:r>
      <w:r w:rsidR="006C36BD">
        <w:rPr>
          <w:rFonts w:hint="cs"/>
          <w:rtl/>
        </w:rPr>
        <w:t>. مشهور هم معلوم نیست به این روایت به تنهایی تمسّک کرده باشند و شاید به مجموع استدلال کرده باشند.</w:t>
      </w:r>
    </w:p>
    <w:p w:rsidR="006C36BD" w:rsidRDefault="006C36BD" w:rsidP="006C36BD">
      <w:pPr>
        <w:pStyle w:val="20"/>
        <w:rPr>
          <w:rtl/>
        </w:rPr>
      </w:pPr>
      <w:bookmarkStart w:id="14" w:name="_Toc497155639"/>
      <w:r>
        <w:rPr>
          <w:rFonts w:hint="cs"/>
          <w:rtl/>
        </w:rPr>
        <w:t>مسأله پنجم</w:t>
      </w:r>
      <w:r w:rsidR="004D3162">
        <w:rPr>
          <w:rFonts w:hint="cs"/>
          <w:rtl/>
        </w:rPr>
        <w:t xml:space="preserve"> (تبدیل یقین به دخول وقت به شک در أثنای نماز)</w:t>
      </w:r>
      <w:bookmarkEnd w:id="14"/>
    </w:p>
    <w:p w:rsidR="004D3162" w:rsidRPr="004D3162" w:rsidRDefault="003673AA" w:rsidP="004D3162">
      <w:pPr>
        <w:rPr>
          <w:color w:val="000080"/>
          <w:rtl/>
        </w:rPr>
      </w:pPr>
      <w:r w:rsidRPr="00AD6507">
        <w:rPr>
          <w:rFonts w:hint="cs"/>
          <w:color w:val="000080"/>
          <w:rtl/>
        </w:rPr>
        <w:t>إذا اعتقد دخول الوقت فشرع</w:t>
      </w:r>
      <w:r w:rsidRPr="00AD6507">
        <w:rPr>
          <w:rFonts w:hint="cs"/>
          <w:color w:val="000080"/>
        </w:rPr>
        <w:t>‌</w:t>
      </w:r>
      <w:r w:rsidR="00AD6507" w:rsidRPr="00AD6507">
        <w:rPr>
          <w:rFonts w:hint="cs"/>
          <w:color w:val="000080"/>
          <w:rtl/>
        </w:rPr>
        <w:t xml:space="preserve"> </w:t>
      </w:r>
      <w:r w:rsidRPr="00AD6507">
        <w:rPr>
          <w:rFonts w:hint="cs"/>
          <w:color w:val="000080"/>
          <w:rtl/>
        </w:rPr>
        <w:t>و في أثناء الصلاة تبدل يقينه بالشك لا يكفي في الحكم بالصحة إلا إذا كان حين الشك عالما بدخول الوقت إذ لا أقل من أنه يدخل تحت المسألة المتقدمة من الصحة مع دخول الوقت في الأثناء‌</w:t>
      </w:r>
    </w:p>
    <w:p w:rsidR="004D3162" w:rsidRDefault="006C36BD" w:rsidP="00106DBE">
      <w:pPr>
        <w:rPr>
          <w:rtl/>
        </w:rPr>
      </w:pPr>
      <w:r w:rsidRPr="00D3107C">
        <w:rPr>
          <w:rFonts w:hint="cs"/>
          <w:b/>
          <w:bCs/>
          <w:rtl/>
        </w:rPr>
        <w:t>صاحب عروه می فرماید</w:t>
      </w:r>
      <w:r>
        <w:rPr>
          <w:rFonts w:hint="cs"/>
          <w:rtl/>
        </w:rPr>
        <w:t>: اگر ابتدای وقت یقین به دخول وقت داشت ولی در أثنای نماز</w:t>
      </w:r>
      <w:r w:rsidR="00D3107C">
        <w:rPr>
          <w:rFonts w:hint="cs"/>
          <w:rtl/>
        </w:rPr>
        <w:t>،</w:t>
      </w:r>
      <w:r>
        <w:rPr>
          <w:rFonts w:hint="cs"/>
          <w:rtl/>
        </w:rPr>
        <w:t xml:space="preserve"> یقینش زائل شد</w:t>
      </w:r>
      <w:r w:rsidR="004D3162">
        <w:rPr>
          <w:rFonts w:hint="cs"/>
          <w:rtl/>
        </w:rPr>
        <w:t>؛ وجود یقین به دخول وقت در ابتدای نماز</w:t>
      </w:r>
      <w:r>
        <w:rPr>
          <w:rFonts w:hint="cs"/>
          <w:rtl/>
        </w:rPr>
        <w:t xml:space="preserve"> در حکم به صحت کافی نیست زیرا قاعده یقین</w:t>
      </w:r>
      <w:r w:rsidR="00D3107C">
        <w:rPr>
          <w:rFonts w:hint="cs"/>
          <w:rtl/>
        </w:rPr>
        <w:t xml:space="preserve"> در موارد شک ساری دلیل بر اعتبار ندارد.</w:t>
      </w:r>
    </w:p>
    <w:p w:rsidR="004D3162" w:rsidRDefault="004D3162" w:rsidP="004D3162">
      <w:pPr>
        <w:pStyle w:val="30"/>
        <w:rPr>
          <w:rtl/>
        </w:rPr>
      </w:pPr>
      <w:bookmarkStart w:id="15" w:name="_Toc497155640"/>
      <w:r>
        <w:rPr>
          <w:rFonts w:hint="cs"/>
          <w:rtl/>
        </w:rPr>
        <w:t>وجود یقین به دخول وقت در زمان شک</w:t>
      </w:r>
      <w:bookmarkEnd w:id="15"/>
    </w:p>
    <w:p w:rsidR="006C36BD" w:rsidRDefault="006C36BD" w:rsidP="00106DBE">
      <w:pPr>
        <w:rPr>
          <w:rtl/>
        </w:rPr>
      </w:pPr>
      <w:r>
        <w:rPr>
          <w:rFonts w:hint="cs"/>
          <w:rtl/>
        </w:rPr>
        <w:t>بله اگر در هنگام شک</w:t>
      </w:r>
      <w:r w:rsidR="00C42D75">
        <w:rPr>
          <w:rFonts w:hint="cs"/>
          <w:rtl/>
        </w:rPr>
        <w:t>،</w:t>
      </w:r>
      <w:r>
        <w:rPr>
          <w:rFonts w:hint="cs"/>
          <w:rtl/>
        </w:rPr>
        <w:t xml:space="preserve"> یقین به دخول وقت دارد یعنی مثلاً در رکعت چهارم</w:t>
      </w:r>
      <w:r w:rsidR="00106DBE">
        <w:rPr>
          <w:rFonts w:hint="cs"/>
          <w:rtl/>
        </w:rPr>
        <w:t xml:space="preserve"> نماز ظهر</w:t>
      </w:r>
      <w:r>
        <w:rPr>
          <w:rFonts w:hint="cs"/>
          <w:rtl/>
        </w:rPr>
        <w:t xml:space="preserve"> یقینش زائل </w:t>
      </w:r>
      <w:r w:rsidR="00106DBE">
        <w:rPr>
          <w:rFonts w:hint="cs"/>
          <w:rtl/>
        </w:rPr>
        <w:t>شد که از أول نماز وقت داخل شده،</w:t>
      </w:r>
      <w:r>
        <w:rPr>
          <w:rFonts w:hint="cs"/>
          <w:rtl/>
        </w:rPr>
        <w:t xml:space="preserve"> ولی در همین هنگام</w:t>
      </w:r>
      <w:r w:rsidR="00106DBE">
        <w:rPr>
          <w:rFonts w:hint="cs"/>
          <w:rtl/>
        </w:rPr>
        <w:t xml:space="preserve"> که در رکعت چهارم است، یقین دارد که وقت داخل شده است؛ صاحب عروه فرموده است در </w:t>
      </w:r>
      <w:r w:rsidR="00106DBE">
        <w:rPr>
          <w:rFonts w:hint="cs"/>
          <w:rtl/>
        </w:rPr>
        <w:lastRenderedPageBreak/>
        <w:t xml:space="preserve">این فرض مشکلی نداریم </w:t>
      </w:r>
      <w:r>
        <w:rPr>
          <w:rFonts w:hint="cs"/>
          <w:rtl/>
        </w:rPr>
        <w:t>و لاأقل روا</w:t>
      </w:r>
      <w:r w:rsidR="00106DBE">
        <w:rPr>
          <w:rFonts w:hint="cs"/>
          <w:rtl/>
        </w:rPr>
        <w:t>یت اسماعیل بن رباح شاملش می شود: اذا صلیت و أنت تری أنک فی وقت و لم یدخل الوقت فدخل الوقت و أنت فی الصلاة فقد أجزأت عنک</w:t>
      </w:r>
    </w:p>
    <w:p w:rsidR="004D3162" w:rsidRDefault="004D3162" w:rsidP="00F018F8">
      <w:pPr>
        <w:pStyle w:val="40"/>
        <w:rPr>
          <w:rtl/>
        </w:rPr>
      </w:pPr>
      <w:bookmarkStart w:id="16" w:name="_Toc497155641"/>
      <w:r>
        <w:rPr>
          <w:rFonts w:hint="cs"/>
          <w:rtl/>
        </w:rPr>
        <w:t>نظر مرحوم خویی (</w:t>
      </w:r>
      <w:r w:rsidR="00F018F8">
        <w:rPr>
          <w:rFonts w:hint="cs"/>
          <w:rtl/>
        </w:rPr>
        <w:t>جریان قاعده فراغ</w:t>
      </w:r>
      <w:r>
        <w:rPr>
          <w:rFonts w:hint="cs"/>
          <w:rtl/>
        </w:rPr>
        <w:t>)</w:t>
      </w:r>
      <w:bookmarkEnd w:id="16"/>
    </w:p>
    <w:p w:rsidR="00106DBE" w:rsidRDefault="006C36BD" w:rsidP="003B2B75">
      <w:pPr>
        <w:rPr>
          <w:rtl/>
        </w:rPr>
      </w:pPr>
      <w:r w:rsidRPr="00106DBE">
        <w:rPr>
          <w:rFonts w:hint="cs"/>
          <w:b/>
          <w:bCs/>
          <w:rtl/>
        </w:rPr>
        <w:t>مرحوم خویی فرموده است:</w:t>
      </w:r>
    </w:p>
    <w:p w:rsidR="00106DBE" w:rsidRDefault="00106DBE" w:rsidP="00106DBE">
      <w:pPr>
        <w:rPr>
          <w:rtl/>
        </w:rPr>
      </w:pPr>
      <w:r>
        <w:rPr>
          <w:rFonts w:hint="cs"/>
          <w:rtl/>
        </w:rPr>
        <w:t>ما روایت اسماعیل بن رباح را قبول نداریم ولی در اینجا به دلیل جریان قاعده فراغ در سه رکعتی که گذشت، نمازش صحیح است. صاحب عروه هم فرمود لاأقل روایت اسماعیل بن رباح جاری می شود و قاعده فراغ را هم جاری می داند.</w:t>
      </w:r>
    </w:p>
    <w:p w:rsidR="00F018F8" w:rsidRDefault="00F018F8" w:rsidP="00F018F8">
      <w:pPr>
        <w:pStyle w:val="40"/>
        <w:rPr>
          <w:rtl/>
        </w:rPr>
      </w:pPr>
      <w:bookmarkStart w:id="17" w:name="_Toc497155642"/>
      <w:r>
        <w:rPr>
          <w:rFonts w:hint="cs"/>
          <w:rtl/>
        </w:rPr>
        <w:t>مناقشه أول (عدم شک در کیفیّت عمل)</w:t>
      </w:r>
      <w:bookmarkEnd w:id="17"/>
      <w:r w:rsidR="00106DBE">
        <w:rPr>
          <w:rFonts w:hint="cs"/>
          <w:rtl/>
        </w:rPr>
        <w:t xml:space="preserve"> </w:t>
      </w:r>
    </w:p>
    <w:p w:rsidR="003B2B75" w:rsidRDefault="003B2B75" w:rsidP="00106DBE">
      <w:pPr>
        <w:rPr>
          <w:rtl/>
        </w:rPr>
      </w:pPr>
      <w:r>
        <w:rPr>
          <w:rFonts w:hint="cs"/>
          <w:rtl/>
        </w:rPr>
        <w:t>در این کلام دو اشکال است:</w:t>
      </w:r>
    </w:p>
    <w:p w:rsidR="00106DBE" w:rsidRDefault="003B2B75" w:rsidP="003B2B75">
      <w:pPr>
        <w:rPr>
          <w:rtl/>
        </w:rPr>
      </w:pPr>
      <w:r>
        <w:rPr>
          <w:rFonts w:hint="cs"/>
          <w:rtl/>
        </w:rPr>
        <w:t>أول این که: شما که معتقدید شک باید به فعل مکلّف برگردد نه به أمر خارج از فعل مکلّف</w:t>
      </w:r>
      <w:r w:rsidR="00106DBE">
        <w:rPr>
          <w:rFonts w:hint="cs"/>
          <w:rtl/>
        </w:rPr>
        <w:t>،</w:t>
      </w:r>
      <w:r>
        <w:rPr>
          <w:rFonts w:hint="cs"/>
          <w:rtl/>
        </w:rPr>
        <w:t xml:space="preserve"> چرا این را بیان می کنید</w:t>
      </w:r>
      <w:r w:rsidR="00106DBE">
        <w:rPr>
          <w:rFonts w:hint="cs"/>
          <w:rtl/>
        </w:rPr>
        <w:t>؟</w:t>
      </w:r>
      <w:r>
        <w:rPr>
          <w:rFonts w:hint="cs"/>
          <w:rtl/>
        </w:rPr>
        <w:t>: اگر می دانید به سمت معیّنی نماز خواندید ولی نمی دانید این سمت معیّن</w:t>
      </w:r>
      <w:r w:rsidR="00106DBE">
        <w:rPr>
          <w:rFonts w:hint="cs"/>
          <w:rtl/>
        </w:rPr>
        <w:t>،</w:t>
      </w:r>
      <w:r>
        <w:rPr>
          <w:rFonts w:hint="cs"/>
          <w:rtl/>
        </w:rPr>
        <w:t xml:space="preserve"> قبله بوده است یا نه</w:t>
      </w:r>
      <w:r w:rsidR="00106DBE">
        <w:rPr>
          <w:rFonts w:hint="cs"/>
          <w:rtl/>
        </w:rPr>
        <w:t>،</w:t>
      </w:r>
      <w:r>
        <w:rPr>
          <w:rFonts w:hint="cs"/>
          <w:rtl/>
        </w:rPr>
        <w:t xml:space="preserve"> چون در کیفیّت عمل خودت شک </w:t>
      </w:r>
      <w:r w:rsidR="00106DBE">
        <w:rPr>
          <w:rFonts w:hint="cs"/>
          <w:rtl/>
        </w:rPr>
        <w:t>نداری قاعده فراغ جاری نمی شود.</w:t>
      </w:r>
    </w:p>
    <w:p w:rsidR="00BE12B2" w:rsidRDefault="00106DBE" w:rsidP="00997A54">
      <w:pPr>
        <w:rPr>
          <w:rtl/>
        </w:rPr>
      </w:pPr>
      <w:r>
        <w:rPr>
          <w:rFonts w:hint="cs"/>
          <w:rtl/>
        </w:rPr>
        <w:t>هو حین یتوضّأ أذکر منه حین یشکّ: أذکریّت</w:t>
      </w:r>
      <w:r w:rsidR="00997A54">
        <w:rPr>
          <w:rFonts w:hint="cs"/>
          <w:rtl/>
        </w:rPr>
        <w:t>،</w:t>
      </w:r>
      <w:r>
        <w:rPr>
          <w:rFonts w:hint="cs"/>
          <w:rtl/>
        </w:rPr>
        <w:t xml:space="preserve"> نسبت به عمل </w:t>
      </w:r>
      <w:r w:rsidR="00997A54">
        <w:rPr>
          <w:rFonts w:hint="cs"/>
          <w:rtl/>
        </w:rPr>
        <w:t xml:space="preserve">مطرح </w:t>
      </w:r>
      <w:r>
        <w:rPr>
          <w:rFonts w:hint="cs"/>
          <w:rtl/>
        </w:rPr>
        <w:t>است: انس</w:t>
      </w:r>
      <w:r w:rsidR="00BE12B2">
        <w:rPr>
          <w:rFonts w:hint="cs"/>
          <w:rtl/>
        </w:rPr>
        <w:t>ان نسبت به عمل خودش در زمان عمل</w:t>
      </w:r>
      <w:r w:rsidR="00997A54">
        <w:rPr>
          <w:rFonts w:hint="cs"/>
          <w:rtl/>
        </w:rPr>
        <w:t>،</w:t>
      </w:r>
      <w:r>
        <w:rPr>
          <w:rFonts w:hint="cs"/>
          <w:rtl/>
        </w:rPr>
        <w:t xml:space="preserve"> اذکر است تا الآن که شک دارد</w:t>
      </w:r>
      <w:r w:rsidR="00997A54">
        <w:rPr>
          <w:rFonts w:hint="cs"/>
          <w:rtl/>
        </w:rPr>
        <w:t>.</w:t>
      </w:r>
      <w:r>
        <w:rPr>
          <w:rFonts w:hint="cs"/>
          <w:rtl/>
        </w:rPr>
        <w:t xml:space="preserve"> ولی </w:t>
      </w:r>
      <w:r w:rsidR="00997A54">
        <w:rPr>
          <w:rFonts w:hint="cs"/>
          <w:rtl/>
        </w:rPr>
        <w:t>اگر کیفیّت عمل خود را بداند و در آن شک نداشته باشد و تنها شک او مثلاً این باشد که</w:t>
      </w:r>
      <w:r w:rsidR="00BE12B2">
        <w:rPr>
          <w:rFonts w:hint="cs"/>
          <w:rtl/>
        </w:rPr>
        <w:t xml:space="preserve"> این جهت معیّنه، قبله است یا نه،</w:t>
      </w:r>
      <w:r w:rsidR="00997A54">
        <w:rPr>
          <w:rFonts w:hint="cs"/>
          <w:rtl/>
        </w:rPr>
        <w:t xml:space="preserve"> در این صورت أذکریّت حال عمل معنا ندارد زیرا</w:t>
      </w:r>
      <w:r>
        <w:rPr>
          <w:rFonts w:hint="cs"/>
          <w:rtl/>
        </w:rPr>
        <w:t xml:space="preserve"> </w:t>
      </w:r>
      <w:r w:rsidR="00BE12B2">
        <w:rPr>
          <w:rFonts w:hint="cs"/>
          <w:rtl/>
        </w:rPr>
        <w:t>نسبت انسان به آن</w:t>
      </w:r>
      <w:r w:rsidR="00997A54">
        <w:rPr>
          <w:rFonts w:hint="cs"/>
          <w:rtl/>
        </w:rPr>
        <w:t>،</w:t>
      </w:r>
      <w:r w:rsidR="00BE12B2">
        <w:rPr>
          <w:rFonts w:hint="cs"/>
          <w:rtl/>
        </w:rPr>
        <w:t xml:space="preserve"> چه در زمان عمل و چه الآن</w:t>
      </w:r>
      <w:r w:rsidR="00997A54">
        <w:rPr>
          <w:rFonts w:hint="cs"/>
          <w:rtl/>
        </w:rPr>
        <w:t>، علی حدّ سواء است.</w:t>
      </w:r>
    </w:p>
    <w:p w:rsidR="000A7AF6" w:rsidRDefault="000A7AF6" w:rsidP="000A7AF6">
      <w:pPr>
        <w:rPr>
          <w:rFonts w:hint="cs"/>
          <w:rtl/>
        </w:rPr>
      </w:pPr>
      <w:r>
        <w:rPr>
          <w:rFonts w:hint="cs"/>
          <w:rtl/>
        </w:rPr>
        <w:t xml:space="preserve">ما به مرحوم خویی می گوییم که </w:t>
      </w:r>
      <w:r w:rsidR="00185644">
        <w:rPr>
          <w:rFonts w:hint="cs"/>
          <w:rtl/>
        </w:rPr>
        <w:t>اینجا هم همین گونه است هر چند می توان فرض نادری تصوّر کرد که نمی داند نمازش را ده دقیقه قبل شروع کرد که نمازش داخل وقت نبوده است یا پنج دقیقه قبل شروع کرده</w:t>
      </w:r>
      <w:r>
        <w:rPr>
          <w:rFonts w:hint="cs"/>
          <w:rtl/>
        </w:rPr>
        <w:t xml:space="preserve"> است که نمازش داخل وقت بوده است و صورت عمل مشکوک است: یعنی الآن قطعاً وقت داخل شده است ولی نمی داند رکعاتی که قبل از این وقت است را چه موقع خوانده است. و لکن</w:t>
      </w:r>
      <w:r w:rsidR="00185644">
        <w:rPr>
          <w:rFonts w:hint="cs"/>
          <w:rtl/>
        </w:rPr>
        <w:t xml:space="preserve"> این فرض</w:t>
      </w:r>
      <w:r>
        <w:rPr>
          <w:rFonts w:hint="cs"/>
          <w:rtl/>
        </w:rPr>
        <w:t>،</w:t>
      </w:r>
      <w:r w:rsidR="00185644">
        <w:rPr>
          <w:rFonts w:hint="cs"/>
          <w:rtl/>
        </w:rPr>
        <w:t xml:space="preserve"> متعارف نیست و فرض متعارف این است که نمی داند ساعت ده دقیقه به دوازده اذان است یا پنج دقیقه به دوازده اذان ظهر است و الآن چهار دقیقه به دوازده است</w:t>
      </w:r>
      <w:r>
        <w:rPr>
          <w:rFonts w:hint="cs"/>
          <w:rtl/>
        </w:rPr>
        <w:t xml:space="preserve"> و یقیناً وقت شده است: اگر ده دقیقه به دوازده اذان ظهر است در وقت نماز خوانده است ولی اگر پنج دقیقه به دوازده اذان ظهر بوده است نمازش در وقت نبوده است</w:t>
      </w:r>
      <w:r w:rsidR="00185644">
        <w:rPr>
          <w:rFonts w:hint="cs"/>
          <w:rtl/>
        </w:rPr>
        <w:t xml:space="preserve"> و لذا شک به أمری خارج از فعل مکلّف بر می گردد و </w:t>
      </w:r>
      <w:r>
        <w:rPr>
          <w:rFonts w:hint="cs"/>
          <w:rtl/>
        </w:rPr>
        <w:t>نباید قاعده فراغ را جاری کنید.</w:t>
      </w:r>
    </w:p>
    <w:p w:rsidR="003B2B75" w:rsidRDefault="000A7AF6" w:rsidP="000A7AF6">
      <w:pPr>
        <w:rPr>
          <w:rtl/>
        </w:rPr>
      </w:pPr>
      <w:r>
        <w:rPr>
          <w:rFonts w:hint="cs"/>
          <w:rtl/>
        </w:rPr>
        <w:lastRenderedPageBreak/>
        <w:t xml:space="preserve">صاحب عروه این مطلب را قبول ندارد و می گوید هر چند شک </w:t>
      </w:r>
      <w:r w:rsidR="002540A0">
        <w:rPr>
          <w:rFonts w:hint="cs"/>
          <w:rtl/>
        </w:rPr>
        <w:t xml:space="preserve">به لحاظ قید </w:t>
      </w:r>
      <w:r>
        <w:rPr>
          <w:rFonts w:hint="cs"/>
          <w:rtl/>
        </w:rPr>
        <w:t xml:space="preserve">به أمری خارج از فعل مکلّف </w:t>
      </w:r>
      <w:r w:rsidR="002540A0">
        <w:rPr>
          <w:rFonts w:hint="cs"/>
          <w:rtl/>
        </w:rPr>
        <w:t>تعلّق می گیرد ولی</w:t>
      </w:r>
      <w:r w:rsidR="00185644">
        <w:rPr>
          <w:rFonts w:hint="cs"/>
          <w:rtl/>
        </w:rPr>
        <w:t xml:space="preserve"> تقیّد در اختیار مکلّف است</w:t>
      </w:r>
      <w:r w:rsidR="00EE04BE">
        <w:rPr>
          <w:rFonts w:hint="cs"/>
          <w:rtl/>
        </w:rPr>
        <w:t>؛</w:t>
      </w:r>
      <w:r w:rsidR="00185644">
        <w:rPr>
          <w:rFonts w:hint="cs"/>
          <w:rtl/>
        </w:rPr>
        <w:t xml:space="preserve"> وقت </w:t>
      </w:r>
      <w:r w:rsidR="002540A0">
        <w:rPr>
          <w:rFonts w:hint="cs"/>
          <w:rtl/>
        </w:rPr>
        <w:t xml:space="preserve">و قبله </w:t>
      </w:r>
      <w:r w:rsidR="00185644">
        <w:rPr>
          <w:rFonts w:hint="cs"/>
          <w:rtl/>
        </w:rPr>
        <w:t>در اختیار مکلّف نیست ولی کون الصلاة فی الوقت و کون الصلاة إلی القبله در اختیار مکلّ</w:t>
      </w:r>
      <w:r w:rsidR="002540A0">
        <w:rPr>
          <w:rFonts w:hint="cs"/>
          <w:rtl/>
        </w:rPr>
        <w:t>ف است و به نظر ما حقّ با صاحب عروه است و «شکّ فی ما مضی» صدق می کند.</w:t>
      </w:r>
    </w:p>
    <w:p w:rsidR="00BF5EAE" w:rsidRDefault="00185644" w:rsidP="00BF5EAE">
      <w:pPr>
        <w:rPr>
          <w:rtl/>
        </w:rPr>
      </w:pPr>
      <w:r w:rsidRPr="004D3162">
        <w:rPr>
          <w:rFonts w:hint="cs"/>
          <w:b/>
          <w:bCs/>
          <w:rtl/>
        </w:rPr>
        <w:t>مرحوم خویی می فرماید</w:t>
      </w:r>
      <w:r w:rsidR="00BF5EAE" w:rsidRPr="004D3162">
        <w:rPr>
          <w:rFonts w:hint="cs"/>
          <w:b/>
          <w:bCs/>
          <w:rtl/>
        </w:rPr>
        <w:t>:</w:t>
      </w:r>
      <w:r>
        <w:rPr>
          <w:rFonts w:hint="cs"/>
          <w:rtl/>
        </w:rPr>
        <w:t xml:space="preserve"> چون أمر به نماز در الآن محرز است چون </w:t>
      </w:r>
      <w:r w:rsidR="00BF5EAE">
        <w:rPr>
          <w:rFonts w:hint="cs"/>
          <w:rtl/>
        </w:rPr>
        <w:t xml:space="preserve">موقع شک، </w:t>
      </w:r>
      <w:r>
        <w:rPr>
          <w:rFonts w:hint="cs"/>
          <w:rtl/>
        </w:rPr>
        <w:t xml:space="preserve">عالم به دخول وقت هستی لذا </w:t>
      </w:r>
      <w:r w:rsidR="00BF5EAE">
        <w:rPr>
          <w:rFonts w:hint="cs"/>
          <w:rtl/>
        </w:rPr>
        <w:t xml:space="preserve">از این حیث که أمر مولا را احراز نکردی اشکال نمی کند. بله </w:t>
      </w:r>
      <w:r w:rsidR="00484A30">
        <w:rPr>
          <w:rFonts w:hint="cs"/>
          <w:rtl/>
        </w:rPr>
        <w:t>شرط جریان قاعده فراغ احراز أمر مولا است</w:t>
      </w:r>
      <w:r w:rsidR="00BF5EAE">
        <w:rPr>
          <w:rFonts w:hint="cs"/>
          <w:rtl/>
        </w:rPr>
        <w:t xml:space="preserve"> و بدون آن قاعده فراغ جاری نمی شود ولی ایشان تصریح می کند که اینجا یقین به أمر فعلی به نماز دارم</w:t>
      </w:r>
      <w:r w:rsidR="00484A30">
        <w:rPr>
          <w:rFonts w:hint="cs"/>
          <w:rtl/>
        </w:rPr>
        <w:t>.</w:t>
      </w:r>
    </w:p>
    <w:p w:rsidR="00185644" w:rsidRDefault="00484A30" w:rsidP="004D3162">
      <w:pPr>
        <w:rPr>
          <w:rtl/>
        </w:rPr>
      </w:pPr>
      <w:r>
        <w:rPr>
          <w:rFonts w:hint="cs"/>
          <w:rtl/>
        </w:rPr>
        <w:t>اشکال</w:t>
      </w:r>
      <w:r w:rsidR="00BF5EAE">
        <w:rPr>
          <w:rFonts w:hint="cs"/>
          <w:rtl/>
        </w:rPr>
        <w:t xml:space="preserve"> ما به ایشان</w:t>
      </w:r>
      <w:r>
        <w:rPr>
          <w:rFonts w:hint="cs"/>
          <w:rtl/>
        </w:rPr>
        <w:t xml:space="preserve"> این است که قاعده فراغ عمل مکلف را تصحیح می کند و </w:t>
      </w:r>
      <w:r w:rsidR="00BF5EAE">
        <w:rPr>
          <w:rFonts w:hint="cs"/>
          <w:rtl/>
        </w:rPr>
        <w:t xml:space="preserve">شک در </w:t>
      </w:r>
      <w:r w:rsidR="004D3162">
        <w:rPr>
          <w:rFonts w:hint="cs"/>
          <w:rtl/>
        </w:rPr>
        <w:t>این که</w:t>
      </w:r>
      <w:r w:rsidR="00BF5EAE">
        <w:rPr>
          <w:rFonts w:hint="cs"/>
          <w:rtl/>
        </w:rPr>
        <w:t xml:space="preserve"> وقت اذان ظهر چه موقع بوده است</w:t>
      </w:r>
      <w:r w:rsidR="004D3162">
        <w:rPr>
          <w:rFonts w:hint="cs"/>
          <w:rtl/>
        </w:rPr>
        <w:t>،</w:t>
      </w:r>
      <w:r w:rsidR="00BF5EAE">
        <w:rPr>
          <w:rFonts w:hint="cs"/>
          <w:rtl/>
        </w:rPr>
        <w:t xml:space="preserve"> خارج از اختیار مکلّف است.</w:t>
      </w:r>
    </w:p>
    <w:p w:rsidR="00484A30" w:rsidRDefault="00F018F8" w:rsidP="00F018F8">
      <w:pPr>
        <w:pStyle w:val="40"/>
        <w:rPr>
          <w:rtl/>
        </w:rPr>
      </w:pPr>
      <w:bookmarkStart w:id="18" w:name="_Toc497155643"/>
      <w:r>
        <w:rPr>
          <w:rFonts w:hint="cs"/>
          <w:rtl/>
        </w:rPr>
        <w:t>مناقشه دوم (عدم أذکریّت در موارد علم به بطلان منشأ یقین)</w:t>
      </w:r>
      <w:bookmarkEnd w:id="18"/>
    </w:p>
    <w:p w:rsidR="00BF5EAE" w:rsidRDefault="00BF5EAE" w:rsidP="003B2B75">
      <w:pPr>
        <w:rPr>
          <w:rFonts w:hint="cs"/>
          <w:rtl/>
        </w:rPr>
      </w:pPr>
      <w:r>
        <w:rPr>
          <w:rFonts w:hint="cs"/>
          <w:rtl/>
        </w:rPr>
        <w:t>به مرحوم خویی عرض می کنیم که:</w:t>
      </w:r>
    </w:p>
    <w:p w:rsidR="00BF5EAE" w:rsidRDefault="00484A30" w:rsidP="003B2B75">
      <w:pPr>
        <w:rPr>
          <w:rtl/>
        </w:rPr>
      </w:pPr>
      <w:r>
        <w:rPr>
          <w:rFonts w:hint="cs"/>
          <w:rtl/>
        </w:rPr>
        <w:t>صاحب عروه روایت اسماعیل بن رباح را قبول دارد ولی شما که این را قبول نداری و تن</w:t>
      </w:r>
      <w:r w:rsidR="00BF5EAE">
        <w:rPr>
          <w:rFonts w:hint="cs"/>
          <w:rtl/>
        </w:rPr>
        <w:t>ها قاعده فراغ را دلیل می دانید:</w:t>
      </w:r>
    </w:p>
    <w:p w:rsidR="003E038F" w:rsidRDefault="00484A30" w:rsidP="003E038F">
      <w:pPr>
        <w:rPr>
          <w:rtl/>
        </w:rPr>
      </w:pPr>
      <w:r>
        <w:rPr>
          <w:rFonts w:hint="cs"/>
          <w:rtl/>
        </w:rPr>
        <w:t>شما در قاعده فراغ أذکریّت را مطرح می کنید و گاهی این مکلّف</w:t>
      </w:r>
      <w:r w:rsidR="00BF5EAE">
        <w:rPr>
          <w:rFonts w:hint="cs"/>
          <w:rtl/>
        </w:rPr>
        <w:t>،</w:t>
      </w:r>
      <w:r>
        <w:rPr>
          <w:rFonts w:hint="cs"/>
          <w:rtl/>
        </w:rPr>
        <w:t xml:space="preserve"> می داند که منشأ اعتقادش به دخول وقت منشأ صحیحی نبود؛ ساعت را دید و فکر می کرد ساعت سالم است ولی آخر نماز یا بعد از نماز</w:t>
      </w:r>
      <w:r w:rsidR="00EE7FAF">
        <w:rPr>
          <w:rFonts w:hint="cs"/>
          <w:rtl/>
        </w:rPr>
        <w:t xml:space="preserve"> فهمید این ساعت خراب بوده است و</w:t>
      </w:r>
      <w:r w:rsidR="003E038F">
        <w:rPr>
          <w:rFonts w:hint="cs"/>
          <w:rtl/>
        </w:rPr>
        <w:t xml:space="preserve"> منشأ یقین او اشتباه بوده است، هر چند</w:t>
      </w:r>
      <w:r>
        <w:rPr>
          <w:rFonts w:hint="cs"/>
          <w:rtl/>
        </w:rPr>
        <w:t xml:space="preserve"> شاید یقین او مطابق واقع بوده است. یا مثلاً کسی گفت اذان و او فکر کرد</w:t>
      </w:r>
      <w:r w:rsidR="003E038F">
        <w:rPr>
          <w:rFonts w:hint="cs"/>
          <w:rtl/>
        </w:rPr>
        <w:t xml:space="preserve"> که این شخص می گوید</w:t>
      </w:r>
      <w:r>
        <w:rPr>
          <w:rFonts w:hint="cs"/>
          <w:rtl/>
        </w:rPr>
        <w:t xml:space="preserve"> اذان شده است</w:t>
      </w:r>
      <w:r w:rsidR="003E038F">
        <w:rPr>
          <w:rFonts w:hint="cs"/>
          <w:rtl/>
        </w:rPr>
        <w:t>.</w:t>
      </w:r>
      <w:r>
        <w:rPr>
          <w:rFonts w:hint="cs"/>
          <w:rtl/>
        </w:rPr>
        <w:t xml:space="preserve"> بعد نماز را شروع کرد ولی بعد</w:t>
      </w:r>
      <w:r w:rsidR="003E038F">
        <w:rPr>
          <w:rFonts w:hint="cs"/>
          <w:rtl/>
        </w:rPr>
        <w:t xml:space="preserve"> از او</w:t>
      </w:r>
      <w:r>
        <w:rPr>
          <w:rFonts w:hint="cs"/>
          <w:rtl/>
        </w:rPr>
        <w:t xml:space="preserve"> پرسید </w:t>
      </w:r>
      <w:r w:rsidR="003E038F">
        <w:rPr>
          <w:rFonts w:hint="cs"/>
          <w:rtl/>
        </w:rPr>
        <w:t xml:space="preserve">که چه گفتی؟ </w:t>
      </w:r>
      <w:r>
        <w:rPr>
          <w:rFonts w:hint="cs"/>
          <w:rtl/>
        </w:rPr>
        <w:t>گفت من سؤال کردم</w:t>
      </w:r>
      <w:r w:rsidR="003E038F">
        <w:rPr>
          <w:rFonts w:hint="cs"/>
          <w:rtl/>
        </w:rPr>
        <w:t xml:space="preserve"> که اذان شد یا نه؟</w:t>
      </w:r>
    </w:p>
    <w:p w:rsidR="00484A30" w:rsidRDefault="003E038F" w:rsidP="003E038F">
      <w:pPr>
        <w:rPr>
          <w:rtl/>
        </w:rPr>
      </w:pPr>
      <w:r>
        <w:rPr>
          <w:rFonts w:hint="cs"/>
          <w:rtl/>
        </w:rPr>
        <w:t xml:space="preserve">در این موارد </w:t>
      </w:r>
      <w:r w:rsidR="00484A30">
        <w:rPr>
          <w:rFonts w:hint="cs"/>
          <w:rtl/>
        </w:rPr>
        <w:t>أذکریّت حال العمل جاری نمی شود</w:t>
      </w:r>
      <w:r>
        <w:rPr>
          <w:rFonts w:hint="cs"/>
          <w:rtl/>
        </w:rPr>
        <w:t>؛</w:t>
      </w:r>
      <w:r w:rsidR="00484A30">
        <w:rPr>
          <w:rFonts w:hint="cs"/>
          <w:rtl/>
        </w:rPr>
        <w:t xml:space="preserve"> اگر بداند منشأ یقینش منشأ صحیحی نبوده است أذکریّت حال العمل پیش نمی آید و در نتیجه قاعده فراغ جاری نمی شود.</w:t>
      </w:r>
    </w:p>
    <w:p w:rsidR="003E038F" w:rsidRDefault="00484A30" w:rsidP="003E038F">
      <w:pPr>
        <w:rPr>
          <w:rtl/>
        </w:rPr>
      </w:pPr>
      <w:r>
        <w:rPr>
          <w:rFonts w:hint="cs"/>
          <w:rtl/>
        </w:rPr>
        <w:t xml:space="preserve">لذا </w:t>
      </w:r>
      <w:r w:rsidR="003E038F">
        <w:rPr>
          <w:rFonts w:hint="cs"/>
          <w:rtl/>
        </w:rPr>
        <w:t xml:space="preserve">به نظر ما، </w:t>
      </w:r>
      <w:r>
        <w:rPr>
          <w:rFonts w:hint="cs"/>
          <w:rtl/>
        </w:rPr>
        <w:t xml:space="preserve">اگر کسی روایت اسماعیل بن رباح را قبول ندارد </w:t>
      </w:r>
      <w:r w:rsidR="003E038F">
        <w:rPr>
          <w:rFonts w:hint="cs"/>
          <w:rtl/>
        </w:rPr>
        <w:t xml:space="preserve">و </w:t>
      </w:r>
      <w:r>
        <w:rPr>
          <w:rFonts w:hint="cs"/>
          <w:rtl/>
        </w:rPr>
        <w:t xml:space="preserve">یا بعد از نماز شک کند و احتمال دهد که کل نمازش قبل از وقت بوده است که تنها محل جریان قاعده فراغ است و از مورد </w:t>
      </w:r>
      <w:r w:rsidR="003E038F">
        <w:rPr>
          <w:rFonts w:hint="cs"/>
          <w:rtl/>
        </w:rPr>
        <w:t>روایت اسماعیل بن رباح خارج است، باید همان قیدی که مرحوم بروجردی زده است را بیان کند که: «قاعده فراغ جاری می شود به شرطی که احتمال بدهد مناشئ یقینش صحیح بوده است»: یعنی به گونه ای باشد که اگر آن مناشئ که از آن غافل شده است، الآن هم برایش حاصل شود ممکن است برایش یقین حاصل شود.</w:t>
      </w:r>
    </w:p>
    <w:p w:rsidR="00484A30" w:rsidRDefault="003E038F" w:rsidP="003E038F">
      <w:pPr>
        <w:rPr>
          <w:rtl/>
        </w:rPr>
      </w:pPr>
      <w:r>
        <w:rPr>
          <w:rFonts w:hint="cs"/>
          <w:rtl/>
        </w:rPr>
        <w:lastRenderedPageBreak/>
        <w:t xml:space="preserve">لذا </w:t>
      </w:r>
      <w:r w:rsidR="00484A30">
        <w:rPr>
          <w:rFonts w:hint="cs"/>
          <w:rtl/>
        </w:rPr>
        <w:t>شرط جریان قاعده فراغ این است که علم به خطای منشأ یقین نداشته باشد بلکه احتمال دهد منشأ یقین اگر الآن هم برای او با همه ی خصوصیات حاصل شود باز هم یقین پیدا کند</w:t>
      </w:r>
      <w:r>
        <w:rPr>
          <w:rFonts w:hint="cs"/>
          <w:rtl/>
        </w:rPr>
        <w:t>.</w:t>
      </w:r>
      <w:r w:rsidR="00484A30">
        <w:rPr>
          <w:rFonts w:hint="cs"/>
          <w:rtl/>
        </w:rPr>
        <w:t xml:space="preserve"> در این صورت قاعده فراغ جاری می شود.</w:t>
      </w:r>
    </w:p>
    <w:p w:rsidR="00484A30" w:rsidRPr="006162A2" w:rsidRDefault="00484A30" w:rsidP="003E038F">
      <w:pPr>
        <w:rPr>
          <w:rtl/>
        </w:rPr>
      </w:pPr>
      <w:r>
        <w:rPr>
          <w:rFonts w:hint="cs"/>
          <w:rtl/>
        </w:rPr>
        <w:t>ولی به هر حال</w:t>
      </w:r>
      <w:r w:rsidR="003E038F">
        <w:rPr>
          <w:rFonts w:hint="cs"/>
          <w:rtl/>
        </w:rPr>
        <w:t>،</w:t>
      </w:r>
      <w:r>
        <w:rPr>
          <w:rFonts w:hint="cs"/>
          <w:rtl/>
        </w:rPr>
        <w:t xml:space="preserve"> ما که روایت اسماعیل بن رباح را قبول داریم به نظر ما کلام صاحب عروه صحیح است.</w:t>
      </w:r>
    </w:p>
    <w:sectPr w:rsidR="00484A30"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03" w:rsidRDefault="00D27303" w:rsidP="008B750B">
      <w:pPr>
        <w:spacing w:line="240" w:lineRule="auto"/>
      </w:pPr>
      <w:r>
        <w:separator/>
      </w:r>
    </w:p>
  </w:endnote>
  <w:endnote w:type="continuationSeparator" w:id="0">
    <w:p w:rsidR="00D27303" w:rsidRDefault="00D2730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80002007" w:usb1="80002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70913" w:rsidRPr="00F7091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22798" w:rsidP="001B6799">
          <w:pPr>
            <w:pStyle w:val="a6"/>
            <w:bidi w:val="0"/>
            <w:rPr>
              <w:color w:val="808080" w:themeColor="background1" w:themeShade="80"/>
              <w:rtl/>
            </w:rPr>
          </w:pPr>
          <w:bookmarkStart w:id="26" w:name="BokAdres"/>
          <w:bookmarkEnd w:id="26"/>
          <w:r>
            <w:rPr>
              <w:color w:val="808080" w:themeColor="background1" w:themeShade="80"/>
            </w:rPr>
            <w:t>F1ms4_13960808-021_hr1_mfeb.ir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03" w:rsidRDefault="00D27303" w:rsidP="008B750B">
      <w:pPr>
        <w:spacing w:line="240" w:lineRule="auto"/>
      </w:pPr>
      <w:r>
        <w:separator/>
      </w:r>
    </w:p>
  </w:footnote>
  <w:footnote w:type="continuationSeparator" w:id="0">
    <w:p w:rsidR="00D27303" w:rsidRDefault="00D27303"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F22798">
      <w:rPr>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F2279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F22798">
      <w:rPr>
        <w:rFonts w:hint="cs"/>
        <w:b/>
        <w:bCs/>
        <w:color w:val="632423" w:themeColor="accent2" w:themeShade="80"/>
        <w:sz w:val="20"/>
        <w:szCs w:val="24"/>
        <w:rtl/>
      </w:rPr>
      <w:t>شهيدي</w:t>
    </w:r>
    <w:r w:rsidR="00F22798">
      <w:rPr>
        <w:b/>
        <w:bCs/>
        <w:color w:val="632423" w:themeColor="accent2" w:themeShade="80"/>
        <w:sz w:val="20"/>
        <w:szCs w:val="24"/>
        <w:rtl/>
      </w:rPr>
      <w:t xml:space="preserve"> </w:t>
    </w:r>
    <w:r w:rsidR="00F2279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F22798">
      <w:rPr>
        <w:sz w:val="24"/>
        <w:szCs w:val="24"/>
        <w:rtl/>
      </w:rPr>
      <w:t>8 /8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F22798">
      <w:rPr>
        <w:rFonts w:hint="cs"/>
        <w:sz w:val="24"/>
        <w:szCs w:val="24"/>
        <w:rtl/>
      </w:rPr>
      <w:t>احکام</w:t>
    </w:r>
    <w:r w:rsidR="00F22798">
      <w:rPr>
        <w:sz w:val="24"/>
        <w:szCs w:val="24"/>
        <w:rtl/>
      </w:rPr>
      <w:t xml:space="preserve"> </w:t>
    </w:r>
    <w:r w:rsidR="00F22798">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F22798">
      <w:rPr>
        <w:rFonts w:hint="cs"/>
        <w:sz w:val="24"/>
        <w:szCs w:val="24"/>
        <w:rtl/>
      </w:rPr>
      <w:t>حسن</w:t>
    </w:r>
    <w:r w:rsidR="00F22798">
      <w:rPr>
        <w:sz w:val="24"/>
        <w:szCs w:val="24"/>
        <w:rtl/>
      </w:rPr>
      <w:t xml:space="preserve"> </w:t>
    </w:r>
    <w:r w:rsidR="00F22798">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F22798">
      <w:rPr>
        <w:rFonts w:hint="cs"/>
        <w:sz w:val="24"/>
        <w:szCs w:val="24"/>
        <w:rtl/>
      </w:rPr>
      <w:t>اعتبار</w:t>
    </w:r>
    <w:r w:rsidR="00F22798">
      <w:rPr>
        <w:sz w:val="24"/>
        <w:szCs w:val="24"/>
        <w:rtl/>
      </w:rPr>
      <w:t xml:space="preserve"> </w:t>
    </w:r>
    <w:r w:rsidR="00F22798">
      <w:rPr>
        <w:rFonts w:hint="cs"/>
        <w:sz w:val="24"/>
        <w:szCs w:val="24"/>
        <w:rtl/>
      </w:rPr>
      <w:t>ظنّ</w:t>
    </w:r>
    <w:r w:rsidR="00F22798">
      <w:rPr>
        <w:sz w:val="24"/>
        <w:szCs w:val="24"/>
        <w:rtl/>
      </w:rPr>
      <w:t xml:space="preserve"> </w:t>
    </w:r>
    <w:r w:rsidR="00F22798">
      <w:rPr>
        <w:rFonts w:hint="cs"/>
        <w:sz w:val="24"/>
        <w:szCs w:val="24"/>
        <w:rtl/>
      </w:rPr>
      <w:t>به</w:t>
    </w:r>
    <w:r w:rsidR="00F22798">
      <w:rPr>
        <w:sz w:val="24"/>
        <w:szCs w:val="24"/>
        <w:rtl/>
      </w:rPr>
      <w:t xml:space="preserve"> </w:t>
    </w:r>
    <w:r w:rsidR="00F22798">
      <w:rPr>
        <w:rFonts w:hint="cs"/>
        <w:sz w:val="24"/>
        <w:szCs w:val="24"/>
        <w:rtl/>
      </w:rPr>
      <w:t>دخول</w:t>
    </w:r>
    <w:r w:rsidR="00F22798">
      <w:rPr>
        <w:sz w:val="24"/>
        <w:szCs w:val="24"/>
        <w:rtl/>
      </w:rPr>
      <w:t xml:space="preserve"> </w:t>
    </w:r>
    <w:r w:rsidR="00F22798">
      <w:rPr>
        <w:rFonts w:hint="cs"/>
        <w:sz w:val="24"/>
        <w:szCs w:val="24"/>
        <w:rtl/>
      </w:rPr>
      <w:t>وقت</w:t>
    </w:r>
    <w:r w:rsidR="00F22798">
      <w:rPr>
        <w:sz w:val="24"/>
        <w:szCs w:val="24"/>
        <w:rtl/>
      </w:rPr>
      <w:t xml:space="preserve"> </w:t>
    </w:r>
    <w:r w:rsidR="00F22798">
      <w:rPr>
        <w:rFonts w:hint="cs"/>
        <w:sz w:val="24"/>
        <w:szCs w:val="24"/>
        <w:rtl/>
      </w:rPr>
      <w:t>در</w:t>
    </w:r>
    <w:r w:rsidR="00F22798">
      <w:rPr>
        <w:sz w:val="24"/>
        <w:szCs w:val="24"/>
        <w:rtl/>
      </w:rPr>
      <w:t xml:space="preserve"> </w:t>
    </w:r>
    <w:r w:rsidR="00F22798">
      <w:rPr>
        <w:rFonts w:hint="cs"/>
        <w:sz w:val="24"/>
        <w:szCs w:val="24"/>
        <w:rtl/>
      </w:rPr>
      <w:t>فرض</w:t>
    </w:r>
    <w:r w:rsidR="00F22798">
      <w:rPr>
        <w:sz w:val="24"/>
        <w:szCs w:val="24"/>
        <w:rtl/>
      </w:rPr>
      <w:t xml:space="preserve"> </w:t>
    </w:r>
    <w:r w:rsidR="00F22798">
      <w:rPr>
        <w:rFonts w:hint="cs"/>
        <w:sz w:val="24"/>
        <w:szCs w:val="24"/>
        <w:rtl/>
      </w:rPr>
      <w:t>تعسّر</w:t>
    </w:r>
    <w:r w:rsidR="00F22798">
      <w:rPr>
        <w:sz w:val="24"/>
        <w:szCs w:val="24"/>
        <w:rtl/>
      </w:rPr>
      <w:t xml:space="preserve"> </w:t>
    </w:r>
    <w:r w:rsidR="00F22798">
      <w:rPr>
        <w:rFonts w:hint="cs"/>
        <w:sz w:val="24"/>
        <w:szCs w:val="24"/>
        <w:rtl/>
      </w:rPr>
      <w:t>علم</w:t>
    </w:r>
    <w:r w:rsidR="00F22798">
      <w:rPr>
        <w:sz w:val="24"/>
        <w:szCs w:val="24"/>
        <w:rtl/>
      </w:rPr>
      <w:t xml:space="preserve"> </w:t>
    </w:r>
    <w:r w:rsidR="00F22798">
      <w:rPr>
        <w:rFonts w:hint="cs"/>
        <w:sz w:val="24"/>
        <w:szCs w:val="24"/>
        <w:rtl/>
      </w:rPr>
      <w:t>در</w:t>
    </w:r>
    <w:r w:rsidR="00F22798">
      <w:rPr>
        <w:sz w:val="24"/>
        <w:szCs w:val="24"/>
        <w:rtl/>
      </w:rPr>
      <w:t xml:space="preserve"> </w:t>
    </w:r>
    <w:r w:rsidR="00F22798">
      <w:rPr>
        <w:rFonts w:hint="cs"/>
        <w:sz w:val="24"/>
        <w:szCs w:val="24"/>
        <w:rtl/>
      </w:rPr>
      <w:t>أول</w:t>
    </w:r>
    <w:r w:rsidR="00F22798">
      <w:rPr>
        <w:sz w:val="24"/>
        <w:szCs w:val="24"/>
        <w:rtl/>
      </w:rPr>
      <w:t xml:space="preserve"> </w:t>
    </w:r>
    <w:r w:rsidR="00F22798">
      <w:rPr>
        <w:rFonts w:hint="cs"/>
        <w:sz w:val="24"/>
        <w:szCs w:val="24"/>
        <w:rtl/>
      </w:rPr>
      <w:t>وقت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7624"/>
    <w:rsid w:val="00055496"/>
    <w:rsid w:val="000619E5"/>
    <w:rsid w:val="00080A41"/>
    <w:rsid w:val="0008299B"/>
    <w:rsid w:val="000913AA"/>
    <w:rsid w:val="00096C63"/>
    <w:rsid w:val="000A7AF6"/>
    <w:rsid w:val="000B5DB5"/>
    <w:rsid w:val="000C04D6"/>
    <w:rsid w:val="000C3947"/>
    <w:rsid w:val="000D30E9"/>
    <w:rsid w:val="000D6818"/>
    <w:rsid w:val="000E335E"/>
    <w:rsid w:val="000F16CF"/>
    <w:rsid w:val="000F5BAC"/>
    <w:rsid w:val="00106DBE"/>
    <w:rsid w:val="00114AB7"/>
    <w:rsid w:val="00116B2B"/>
    <w:rsid w:val="001175E1"/>
    <w:rsid w:val="00124E3D"/>
    <w:rsid w:val="00127E95"/>
    <w:rsid w:val="00130659"/>
    <w:rsid w:val="001347C7"/>
    <w:rsid w:val="001356B0"/>
    <w:rsid w:val="00151937"/>
    <w:rsid w:val="00181844"/>
    <w:rsid w:val="001837E9"/>
    <w:rsid w:val="00185644"/>
    <w:rsid w:val="00187DFA"/>
    <w:rsid w:val="001A1BC1"/>
    <w:rsid w:val="001A1EA5"/>
    <w:rsid w:val="001A2574"/>
    <w:rsid w:val="001A27D7"/>
    <w:rsid w:val="001A294E"/>
    <w:rsid w:val="001A4ED8"/>
    <w:rsid w:val="001B2488"/>
    <w:rsid w:val="001B6799"/>
    <w:rsid w:val="001C1362"/>
    <w:rsid w:val="001D2E9A"/>
    <w:rsid w:val="001D597F"/>
    <w:rsid w:val="001D5BE3"/>
    <w:rsid w:val="001E3FD4"/>
    <w:rsid w:val="0020241A"/>
    <w:rsid w:val="00203821"/>
    <w:rsid w:val="00211632"/>
    <w:rsid w:val="00214852"/>
    <w:rsid w:val="0021630D"/>
    <w:rsid w:val="0024121B"/>
    <w:rsid w:val="00247D2F"/>
    <w:rsid w:val="002540A0"/>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45E49"/>
    <w:rsid w:val="00354A99"/>
    <w:rsid w:val="00360311"/>
    <w:rsid w:val="00361922"/>
    <w:rsid w:val="003673AA"/>
    <w:rsid w:val="0037339B"/>
    <w:rsid w:val="00386C11"/>
    <w:rsid w:val="00397466"/>
    <w:rsid w:val="003A6148"/>
    <w:rsid w:val="003B2B75"/>
    <w:rsid w:val="003C33F6"/>
    <w:rsid w:val="003C3D2E"/>
    <w:rsid w:val="003C43A5"/>
    <w:rsid w:val="003E038F"/>
    <w:rsid w:val="003E1801"/>
    <w:rsid w:val="003E1C5C"/>
    <w:rsid w:val="003E6650"/>
    <w:rsid w:val="003F5B46"/>
    <w:rsid w:val="00401363"/>
    <w:rsid w:val="00402E47"/>
    <w:rsid w:val="00407898"/>
    <w:rsid w:val="00425015"/>
    <w:rsid w:val="00430994"/>
    <w:rsid w:val="00441B6D"/>
    <w:rsid w:val="004556EF"/>
    <w:rsid w:val="00462B07"/>
    <w:rsid w:val="00465BD2"/>
    <w:rsid w:val="004715C8"/>
    <w:rsid w:val="00476C45"/>
    <w:rsid w:val="00481C31"/>
    <w:rsid w:val="00482FC1"/>
    <w:rsid w:val="00483027"/>
    <w:rsid w:val="00484A30"/>
    <w:rsid w:val="004871AA"/>
    <w:rsid w:val="004926E1"/>
    <w:rsid w:val="004A2FEA"/>
    <w:rsid w:val="004C6908"/>
    <w:rsid w:val="004D2DD7"/>
    <w:rsid w:val="004D3162"/>
    <w:rsid w:val="004D75C5"/>
    <w:rsid w:val="004E2186"/>
    <w:rsid w:val="004E66FB"/>
    <w:rsid w:val="004F470A"/>
    <w:rsid w:val="004F4C59"/>
    <w:rsid w:val="00500C8F"/>
    <w:rsid w:val="00501909"/>
    <w:rsid w:val="00505111"/>
    <w:rsid w:val="00507BBB"/>
    <w:rsid w:val="005128DF"/>
    <w:rsid w:val="0051563D"/>
    <w:rsid w:val="005206FE"/>
    <w:rsid w:val="005257ED"/>
    <w:rsid w:val="005306F8"/>
    <w:rsid w:val="0054023D"/>
    <w:rsid w:val="005426BF"/>
    <w:rsid w:val="0056213C"/>
    <w:rsid w:val="00580C24"/>
    <w:rsid w:val="005968EF"/>
    <w:rsid w:val="00596C1E"/>
    <w:rsid w:val="005A2E26"/>
    <w:rsid w:val="005B1406"/>
    <w:rsid w:val="005C0DAE"/>
    <w:rsid w:val="005C188E"/>
    <w:rsid w:val="005D2349"/>
    <w:rsid w:val="005E1B60"/>
    <w:rsid w:val="005E5507"/>
    <w:rsid w:val="005E607B"/>
    <w:rsid w:val="005F0A8D"/>
    <w:rsid w:val="00601229"/>
    <w:rsid w:val="00602F18"/>
    <w:rsid w:val="00603B67"/>
    <w:rsid w:val="006162A2"/>
    <w:rsid w:val="006240DA"/>
    <w:rsid w:val="0063256E"/>
    <w:rsid w:val="00635219"/>
    <w:rsid w:val="00635EC0"/>
    <w:rsid w:val="00640B58"/>
    <w:rsid w:val="00651B02"/>
    <w:rsid w:val="00651B19"/>
    <w:rsid w:val="00660A29"/>
    <w:rsid w:val="006846F7"/>
    <w:rsid w:val="00695519"/>
    <w:rsid w:val="006A4134"/>
    <w:rsid w:val="006A5DDA"/>
    <w:rsid w:val="006A6701"/>
    <w:rsid w:val="006B21F4"/>
    <w:rsid w:val="006B3753"/>
    <w:rsid w:val="006B7AD6"/>
    <w:rsid w:val="006C027D"/>
    <w:rsid w:val="006C36BD"/>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782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317B"/>
    <w:rsid w:val="00804108"/>
    <w:rsid w:val="00804FC4"/>
    <w:rsid w:val="00816367"/>
    <w:rsid w:val="00816A0B"/>
    <w:rsid w:val="00824B22"/>
    <w:rsid w:val="00830C53"/>
    <w:rsid w:val="00837FAA"/>
    <w:rsid w:val="00841F77"/>
    <w:rsid w:val="0084360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2F1"/>
    <w:rsid w:val="00941CEB"/>
    <w:rsid w:val="0094720F"/>
    <w:rsid w:val="00953B28"/>
    <w:rsid w:val="00954322"/>
    <w:rsid w:val="00957CAA"/>
    <w:rsid w:val="0096778A"/>
    <w:rsid w:val="00977656"/>
    <w:rsid w:val="0098794D"/>
    <w:rsid w:val="0099497B"/>
    <w:rsid w:val="00997A54"/>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56E08"/>
    <w:rsid w:val="00A61AC8"/>
    <w:rsid w:val="00A6366F"/>
    <w:rsid w:val="00A65D4C"/>
    <w:rsid w:val="00A70512"/>
    <w:rsid w:val="00AA1F60"/>
    <w:rsid w:val="00AA40D7"/>
    <w:rsid w:val="00AB0E8E"/>
    <w:rsid w:val="00AB5F7D"/>
    <w:rsid w:val="00AC0C50"/>
    <w:rsid w:val="00AC6FE2"/>
    <w:rsid w:val="00AD6507"/>
    <w:rsid w:val="00AF3925"/>
    <w:rsid w:val="00B2292F"/>
    <w:rsid w:val="00B43169"/>
    <w:rsid w:val="00B55AE4"/>
    <w:rsid w:val="00B61038"/>
    <w:rsid w:val="00B70B46"/>
    <w:rsid w:val="00B739B0"/>
    <w:rsid w:val="00B814A3"/>
    <w:rsid w:val="00B96F38"/>
    <w:rsid w:val="00BB4E41"/>
    <w:rsid w:val="00BD0E74"/>
    <w:rsid w:val="00BD5F8C"/>
    <w:rsid w:val="00BE12B2"/>
    <w:rsid w:val="00BE29DD"/>
    <w:rsid w:val="00BF5EAE"/>
    <w:rsid w:val="00C066AF"/>
    <w:rsid w:val="00C10E06"/>
    <w:rsid w:val="00C145B8"/>
    <w:rsid w:val="00C149E1"/>
    <w:rsid w:val="00C2438F"/>
    <w:rsid w:val="00C32A7E"/>
    <w:rsid w:val="00C34F28"/>
    <w:rsid w:val="00C368DF"/>
    <w:rsid w:val="00C42D75"/>
    <w:rsid w:val="00C442C5"/>
    <w:rsid w:val="00C57B5C"/>
    <w:rsid w:val="00C57C7C"/>
    <w:rsid w:val="00C61049"/>
    <w:rsid w:val="00C63FFE"/>
    <w:rsid w:val="00C85375"/>
    <w:rsid w:val="00C90152"/>
    <w:rsid w:val="00C91EB6"/>
    <w:rsid w:val="00CA10B0"/>
    <w:rsid w:val="00CA2F8E"/>
    <w:rsid w:val="00CA6B15"/>
    <w:rsid w:val="00CA74A1"/>
    <w:rsid w:val="00CA7FD5"/>
    <w:rsid w:val="00CB3287"/>
    <w:rsid w:val="00CB33E2"/>
    <w:rsid w:val="00CB4E68"/>
    <w:rsid w:val="00CC2733"/>
    <w:rsid w:val="00CD0050"/>
    <w:rsid w:val="00CE7481"/>
    <w:rsid w:val="00CF0A8F"/>
    <w:rsid w:val="00D048CE"/>
    <w:rsid w:val="00D10998"/>
    <w:rsid w:val="00D15CBD"/>
    <w:rsid w:val="00D23391"/>
    <w:rsid w:val="00D27303"/>
    <w:rsid w:val="00D3107C"/>
    <w:rsid w:val="00D31805"/>
    <w:rsid w:val="00D552B9"/>
    <w:rsid w:val="00D735B2"/>
    <w:rsid w:val="00D74021"/>
    <w:rsid w:val="00D76D01"/>
    <w:rsid w:val="00D81958"/>
    <w:rsid w:val="00D846D8"/>
    <w:rsid w:val="00D922A9"/>
    <w:rsid w:val="00D9394A"/>
    <w:rsid w:val="00DB0CBB"/>
    <w:rsid w:val="00DB67CC"/>
    <w:rsid w:val="00DC3D9D"/>
    <w:rsid w:val="00DE1070"/>
    <w:rsid w:val="00DE360D"/>
    <w:rsid w:val="00DF39E8"/>
    <w:rsid w:val="00E00219"/>
    <w:rsid w:val="00E0316B"/>
    <w:rsid w:val="00E25E10"/>
    <w:rsid w:val="00E50B41"/>
    <w:rsid w:val="00E5219B"/>
    <w:rsid w:val="00E52D07"/>
    <w:rsid w:val="00E5518B"/>
    <w:rsid w:val="00E609FE"/>
    <w:rsid w:val="00E75920"/>
    <w:rsid w:val="00E80D96"/>
    <w:rsid w:val="00E871FA"/>
    <w:rsid w:val="00E936A4"/>
    <w:rsid w:val="00E93EAE"/>
    <w:rsid w:val="00E954BB"/>
    <w:rsid w:val="00EA45E7"/>
    <w:rsid w:val="00EB78E3"/>
    <w:rsid w:val="00EB7BE3"/>
    <w:rsid w:val="00EC1C4B"/>
    <w:rsid w:val="00EC735A"/>
    <w:rsid w:val="00ED1105"/>
    <w:rsid w:val="00ED5F38"/>
    <w:rsid w:val="00EE04BE"/>
    <w:rsid w:val="00EE7FAF"/>
    <w:rsid w:val="00EF27FE"/>
    <w:rsid w:val="00F018F8"/>
    <w:rsid w:val="00F038F7"/>
    <w:rsid w:val="00F07FB6"/>
    <w:rsid w:val="00F1161B"/>
    <w:rsid w:val="00F149D0"/>
    <w:rsid w:val="00F16B53"/>
    <w:rsid w:val="00F22798"/>
    <w:rsid w:val="00F25ECD"/>
    <w:rsid w:val="00F318BE"/>
    <w:rsid w:val="00F33297"/>
    <w:rsid w:val="00F343FB"/>
    <w:rsid w:val="00F359FE"/>
    <w:rsid w:val="00F42159"/>
    <w:rsid w:val="00F4256E"/>
    <w:rsid w:val="00F42EE1"/>
    <w:rsid w:val="00F60F1F"/>
    <w:rsid w:val="00F64141"/>
    <w:rsid w:val="00F67508"/>
    <w:rsid w:val="00F70913"/>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5464">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8211601">
      <w:bodyDiv w:val="1"/>
      <w:marLeft w:val="0"/>
      <w:marRight w:val="0"/>
      <w:marTop w:val="0"/>
      <w:marBottom w:val="0"/>
      <w:divBdr>
        <w:top w:val="none" w:sz="0" w:space="0" w:color="auto"/>
        <w:left w:val="none" w:sz="0" w:space="0" w:color="auto"/>
        <w:bottom w:val="none" w:sz="0" w:space="0" w:color="auto"/>
        <w:right w:val="none" w:sz="0" w:space="0" w:color="auto"/>
      </w:divBdr>
    </w:div>
    <w:div w:id="17026652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337488">
      <w:bodyDiv w:val="1"/>
      <w:marLeft w:val="0"/>
      <w:marRight w:val="0"/>
      <w:marTop w:val="0"/>
      <w:marBottom w:val="0"/>
      <w:divBdr>
        <w:top w:val="none" w:sz="0" w:space="0" w:color="auto"/>
        <w:left w:val="none" w:sz="0" w:space="0" w:color="auto"/>
        <w:bottom w:val="none" w:sz="0" w:space="0" w:color="auto"/>
        <w:right w:val="none" w:sz="0" w:space="0" w:color="auto"/>
      </w:divBdr>
    </w:div>
    <w:div w:id="396171259">
      <w:bodyDiv w:val="1"/>
      <w:marLeft w:val="0"/>
      <w:marRight w:val="0"/>
      <w:marTop w:val="0"/>
      <w:marBottom w:val="0"/>
      <w:divBdr>
        <w:top w:val="none" w:sz="0" w:space="0" w:color="auto"/>
        <w:left w:val="none" w:sz="0" w:space="0" w:color="auto"/>
        <w:bottom w:val="none" w:sz="0" w:space="0" w:color="auto"/>
        <w:right w:val="none" w:sz="0" w:space="0" w:color="auto"/>
      </w:divBdr>
    </w:div>
    <w:div w:id="42350339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3337825">
      <w:bodyDiv w:val="1"/>
      <w:marLeft w:val="0"/>
      <w:marRight w:val="0"/>
      <w:marTop w:val="0"/>
      <w:marBottom w:val="0"/>
      <w:divBdr>
        <w:top w:val="none" w:sz="0" w:space="0" w:color="auto"/>
        <w:left w:val="none" w:sz="0" w:space="0" w:color="auto"/>
        <w:bottom w:val="none" w:sz="0" w:space="0" w:color="auto"/>
        <w:right w:val="none" w:sz="0" w:space="0" w:color="auto"/>
      </w:divBdr>
    </w:div>
    <w:div w:id="103153896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0929425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953444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39B7-E0CF-42DA-83AF-8452459D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412</TotalTime>
  <Pages>9</Pages>
  <Words>2359</Words>
  <Characters>13450</Characters>
  <Application>Microsoft Office Word</Application>
  <DocSecurity>0</DocSecurity>
  <Lines>112</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30</cp:revision>
  <dcterms:created xsi:type="dcterms:W3CDTF">2017-10-30T05:48:00Z</dcterms:created>
  <dcterms:modified xsi:type="dcterms:W3CDTF">2017-10-30T16:08:00Z</dcterms:modified>
  <cp:contentStatus>ویرایش 2.3</cp:contentStatus>
  <cp:version>2.3</cp:version>
</cp:coreProperties>
</file>