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F90E3A">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A958F5" w:rsidRDefault="00A958F5" w:rsidP="00A958F5">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29816273" w:history="1">
        <w:r w:rsidRPr="001F7A15">
          <w:rPr>
            <w:rStyle w:val="ac"/>
            <w:rFonts w:ascii="Cambria" w:eastAsia="Times New Roman" w:hAnsi="Cambria" w:hint="eastAsia"/>
            <w:b/>
            <w:bCs/>
            <w:noProof/>
            <w:kern w:val="32"/>
            <w:rtl/>
          </w:rPr>
          <w:t>شرائط</w:t>
        </w:r>
        <w:r w:rsidRPr="001F7A15">
          <w:rPr>
            <w:rStyle w:val="ac"/>
            <w:rFonts w:ascii="Cambria" w:eastAsia="Times New Roman" w:hAnsi="Cambria"/>
            <w:b/>
            <w:bCs/>
            <w:noProof/>
            <w:kern w:val="32"/>
            <w:rtl/>
          </w:rPr>
          <w:t xml:space="preserve"> </w:t>
        </w:r>
        <w:r w:rsidRPr="001F7A15">
          <w:rPr>
            <w:rStyle w:val="ac"/>
            <w:rFonts w:ascii="Cambria" w:eastAsia="Times New Roman" w:hAnsi="Cambria" w:hint="eastAsia"/>
            <w:b/>
            <w:bCs/>
            <w:noProof/>
            <w:kern w:val="32"/>
            <w:rtl/>
          </w:rPr>
          <w:t>لباس</w:t>
        </w:r>
        <w:r w:rsidRPr="001F7A15">
          <w:rPr>
            <w:rStyle w:val="ac"/>
            <w:rFonts w:ascii="Cambria" w:eastAsia="Times New Roman" w:hAnsi="Cambria"/>
            <w:b/>
            <w:bCs/>
            <w:noProof/>
            <w:kern w:val="32"/>
            <w:rtl/>
          </w:rPr>
          <w:t xml:space="preserve"> </w:t>
        </w:r>
        <w:r w:rsidRPr="001F7A15">
          <w:rPr>
            <w:rStyle w:val="ac"/>
            <w:rFonts w:ascii="Cambria" w:eastAsia="Times New Roman" w:hAnsi="Cambria" w:hint="eastAsia"/>
            <w:b/>
            <w:bCs/>
            <w:noProof/>
            <w:kern w:val="32"/>
            <w:rtl/>
          </w:rPr>
          <w:t>مصل</w:t>
        </w:r>
        <w:r w:rsidRPr="001F7A15">
          <w:rPr>
            <w:rStyle w:val="ac"/>
            <w:rFonts w:ascii="Cambria" w:eastAsia="Times New Roman" w:hAnsi="Cambria" w:hint="cs"/>
            <w:b/>
            <w:bCs/>
            <w:noProof/>
            <w:kern w:val="32"/>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Toc529816273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A958F5" w:rsidRDefault="00A958F5" w:rsidP="00A958F5">
      <w:pPr>
        <w:pStyle w:val="11"/>
        <w:rPr>
          <w:rFonts w:asciiTheme="minorHAnsi" w:eastAsiaTheme="minorEastAsia" w:hAnsiTheme="minorHAnsi" w:cstheme="minorBidi"/>
          <w:noProof/>
          <w:color w:val="auto"/>
          <w:szCs w:val="22"/>
          <w:rtl/>
        </w:rPr>
      </w:pPr>
      <w:hyperlink w:anchor="_Toc529816274" w:history="1">
        <w:r w:rsidRPr="001F7A15">
          <w:rPr>
            <w:rStyle w:val="ac"/>
            <w:rFonts w:ascii="Cambria" w:eastAsia="Times New Roman" w:hAnsi="Cambria" w:hint="eastAsia"/>
            <w:b/>
            <w:bCs/>
            <w:noProof/>
            <w:kern w:val="32"/>
            <w:rtl/>
          </w:rPr>
          <w:t>شرط</w:t>
        </w:r>
        <w:r w:rsidRPr="001F7A15">
          <w:rPr>
            <w:rStyle w:val="ac"/>
            <w:rFonts w:ascii="Cambria" w:eastAsia="Times New Roman" w:hAnsi="Cambria"/>
            <w:b/>
            <w:bCs/>
            <w:noProof/>
            <w:kern w:val="32"/>
            <w:rtl/>
          </w:rPr>
          <w:t xml:space="preserve"> </w:t>
        </w:r>
        <w:r w:rsidRPr="001F7A15">
          <w:rPr>
            <w:rStyle w:val="ac"/>
            <w:rFonts w:ascii="Cambria" w:eastAsia="Times New Roman" w:hAnsi="Cambria" w:hint="eastAsia"/>
            <w:b/>
            <w:bCs/>
            <w:noProof/>
            <w:kern w:val="32"/>
            <w:rtl/>
          </w:rPr>
          <w:t>سوم</w:t>
        </w:r>
        <w:r w:rsidRPr="001F7A15">
          <w:rPr>
            <w:rStyle w:val="ac"/>
            <w:rFonts w:ascii="Cambria" w:eastAsia="Times New Roman" w:hAnsi="Cambria"/>
            <w:b/>
            <w:bCs/>
            <w:noProof/>
            <w:kern w:val="32"/>
            <w:rtl/>
          </w:rPr>
          <w:t xml:space="preserve"> (</w:t>
        </w:r>
        <w:r w:rsidRPr="001F7A15">
          <w:rPr>
            <w:rStyle w:val="ac"/>
            <w:rFonts w:ascii="Cambria" w:eastAsia="Times New Roman" w:hAnsi="Cambria" w:hint="eastAsia"/>
            <w:b/>
            <w:bCs/>
            <w:noProof/>
            <w:kern w:val="32"/>
            <w:rtl/>
          </w:rPr>
          <w:t>م</w:t>
        </w:r>
        <w:r w:rsidRPr="001F7A15">
          <w:rPr>
            <w:rStyle w:val="ac"/>
            <w:rFonts w:ascii="Cambria" w:eastAsia="Times New Roman" w:hAnsi="Cambria" w:hint="cs"/>
            <w:b/>
            <w:bCs/>
            <w:noProof/>
            <w:kern w:val="32"/>
            <w:rtl/>
          </w:rPr>
          <w:t>ی</w:t>
        </w:r>
        <w:r w:rsidRPr="001F7A15">
          <w:rPr>
            <w:rStyle w:val="ac"/>
            <w:rFonts w:ascii="Cambria" w:eastAsia="Times New Roman" w:hAnsi="Cambria" w:hint="eastAsia"/>
            <w:b/>
            <w:bCs/>
            <w:noProof/>
            <w:kern w:val="32"/>
            <w:rtl/>
          </w:rPr>
          <w:t>ته</w:t>
        </w:r>
        <w:r w:rsidRPr="001F7A15">
          <w:rPr>
            <w:rStyle w:val="ac"/>
            <w:rFonts w:ascii="Cambria" w:eastAsia="Times New Roman" w:hAnsi="Cambria"/>
            <w:b/>
            <w:bCs/>
            <w:noProof/>
            <w:kern w:val="32"/>
            <w:rtl/>
          </w:rPr>
          <w:t xml:space="preserve"> </w:t>
        </w:r>
        <w:r w:rsidRPr="001F7A15">
          <w:rPr>
            <w:rStyle w:val="ac"/>
            <w:rFonts w:ascii="Cambria" w:eastAsia="Times New Roman" w:hAnsi="Cambria" w:hint="eastAsia"/>
            <w:b/>
            <w:bCs/>
            <w:noProof/>
            <w:kern w:val="32"/>
            <w:rtl/>
          </w:rPr>
          <w:t>نبودن</w:t>
        </w:r>
        <w:r w:rsidRPr="001F7A15">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Toc529816274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A958F5" w:rsidRDefault="00A958F5" w:rsidP="00A958F5">
      <w:pPr>
        <w:pStyle w:val="22"/>
        <w:tabs>
          <w:tab w:val="right" w:leader="dot" w:pos="10194"/>
        </w:tabs>
        <w:rPr>
          <w:rFonts w:asciiTheme="minorHAnsi" w:eastAsiaTheme="minorEastAsia" w:hAnsiTheme="minorHAnsi" w:cstheme="minorBidi"/>
          <w:bCs w:val="0"/>
          <w:noProof/>
          <w:color w:val="auto"/>
          <w:szCs w:val="22"/>
          <w:rtl/>
        </w:rPr>
      </w:pPr>
      <w:hyperlink w:anchor="_Toc529816275" w:history="1">
        <w:r w:rsidRPr="001F7A15">
          <w:rPr>
            <w:rStyle w:val="ac"/>
            <w:rFonts w:hint="eastAsia"/>
            <w:noProof/>
            <w:rtl/>
          </w:rPr>
          <w:t>جهت</w:t>
        </w:r>
        <w:r w:rsidRPr="001F7A15">
          <w:rPr>
            <w:rStyle w:val="ac"/>
            <w:noProof/>
            <w:rtl/>
          </w:rPr>
          <w:t xml:space="preserve"> </w:t>
        </w:r>
        <w:r w:rsidRPr="001F7A15">
          <w:rPr>
            <w:rStyle w:val="ac"/>
            <w:rFonts w:hint="eastAsia"/>
            <w:noProof/>
            <w:rtl/>
          </w:rPr>
          <w:t>أول</w:t>
        </w:r>
        <w:r w:rsidRPr="001F7A15">
          <w:rPr>
            <w:rStyle w:val="ac"/>
            <w:noProof/>
            <w:rtl/>
          </w:rPr>
          <w:t xml:space="preserve"> (</w:t>
        </w:r>
        <w:r w:rsidRPr="001F7A15">
          <w:rPr>
            <w:rStyle w:val="ac"/>
            <w:rFonts w:hint="eastAsia"/>
            <w:noProof/>
            <w:rtl/>
          </w:rPr>
          <w:t>بررس</w:t>
        </w:r>
        <w:r w:rsidRPr="001F7A15">
          <w:rPr>
            <w:rStyle w:val="ac"/>
            <w:rFonts w:hint="cs"/>
            <w:noProof/>
            <w:rtl/>
          </w:rPr>
          <w:t>ی</w:t>
        </w:r>
        <w:r w:rsidRPr="001F7A15">
          <w:rPr>
            <w:rStyle w:val="ac"/>
            <w:noProof/>
            <w:rtl/>
          </w:rPr>
          <w:t xml:space="preserve"> </w:t>
        </w:r>
        <w:r w:rsidRPr="001F7A15">
          <w:rPr>
            <w:rStyle w:val="ac"/>
            <w:rFonts w:hint="eastAsia"/>
            <w:noProof/>
            <w:rtl/>
          </w:rPr>
          <w:t>مانع</w:t>
        </w:r>
        <w:r w:rsidRPr="001F7A15">
          <w:rPr>
            <w:rStyle w:val="ac"/>
            <w:rFonts w:hint="cs"/>
            <w:noProof/>
            <w:rtl/>
          </w:rPr>
          <w:t>یّ</w:t>
        </w:r>
        <w:r w:rsidRPr="001F7A15">
          <w:rPr>
            <w:rStyle w:val="ac"/>
            <w:rFonts w:hint="eastAsia"/>
            <w:noProof/>
            <w:rtl/>
          </w:rPr>
          <w:t>ت</w:t>
        </w:r>
        <w:r w:rsidRPr="001F7A15">
          <w:rPr>
            <w:rStyle w:val="ac"/>
            <w:noProof/>
            <w:rtl/>
          </w:rPr>
          <w:t xml:space="preserve"> </w:t>
        </w:r>
        <w:r w:rsidRPr="001F7A15">
          <w:rPr>
            <w:rStyle w:val="ac"/>
            <w:rFonts w:hint="eastAsia"/>
            <w:noProof/>
            <w:rtl/>
          </w:rPr>
          <w:t>و</w:t>
        </w:r>
        <w:r w:rsidRPr="001F7A15">
          <w:rPr>
            <w:rStyle w:val="ac"/>
            <w:noProof/>
            <w:rtl/>
          </w:rPr>
          <w:t xml:space="preserve"> </w:t>
        </w:r>
        <w:r w:rsidRPr="001F7A15">
          <w:rPr>
            <w:rStyle w:val="ac"/>
            <w:rFonts w:hint="eastAsia"/>
            <w:noProof/>
            <w:rtl/>
          </w:rPr>
          <w:t>شرط</w:t>
        </w:r>
        <w:r w:rsidRPr="001F7A15">
          <w:rPr>
            <w:rStyle w:val="ac"/>
            <w:rFonts w:hint="cs"/>
            <w:noProof/>
            <w:rtl/>
          </w:rPr>
          <w:t>ی</w:t>
        </w:r>
        <w:r w:rsidRPr="001F7A15">
          <w:rPr>
            <w:rStyle w:val="ac"/>
            <w:rFonts w:hint="eastAsia"/>
            <w:noProof/>
            <w:rtl/>
          </w:rPr>
          <w:t>ت</w:t>
        </w:r>
        <w:r w:rsidRPr="001F7A15">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Toc529816275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A958F5" w:rsidRDefault="00A958F5" w:rsidP="00A958F5">
      <w:pPr>
        <w:pStyle w:val="32"/>
        <w:tabs>
          <w:tab w:val="right" w:leader="dot" w:pos="10194"/>
        </w:tabs>
        <w:rPr>
          <w:rFonts w:asciiTheme="minorHAnsi" w:eastAsiaTheme="minorEastAsia" w:hAnsiTheme="minorHAnsi" w:cstheme="minorBidi"/>
          <w:bCs w:val="0"/>
          <w:iCs w:val="0"/>
          <w:noProof/>
          <w:color w:val="auto"/>
          <w:szCs w:val="22"/>
          <w:rtl/>
        </w:rPr>
      </w:pPr>
      <w:hyperlink w:anchor="_Toc529816276" w:history="1">
        <w:r w:rsidRPr="001F7A15">
          <w:rPr>
            <w:rStyle w:val="ac"/>
            <w:rFonts w:hint="eastAsia"/>
            <w:noProof/>
            <w:rtl/>
          </w:rPr>
          <w:t>ثمره</w:t>
        </w:r>
        <w:r w:rsidRPr="001F7A15">
          <w:rPr>
            <w:rStyle w:val="ac"/>
            <w:noProof/>
            <w:rtl/>
          </w:rPr>
          <w:t xml:space="preserve"> </w:t>
        </w:r>
        <w:r w:rsidRPr="001F7A15">
          <w:rPr>
            <w:rStyle w:val="ac"/>
            <w:rFonts w:hint="eastAsia"/>
            <w:noProof/>
            <w:rtl/>
          </w:rPr>
          <w:t>بحث</w:t>
        </w:r>
        <w:r w:rsidRPr="001F7A15">
          <w:rPr>
            <w:rStyle w:val="ac"/>
            <w:noProof/>
            <w:rtl/>
          </w:rPr>
          <w:t xml:space="preserve"> </w:t>
        </w:r>
        <w:r w:rsidRPr="001F7A15">
          <w:rPr>
            <w:rStyle w:val="ac"/>
            <w:rFonts w:hint="eastAsia"/>
            <w:noProof/>
            <w:rtl/>
          </w:rPr>
          <w:t>از</w:t>
        </w:r>
        <w:r w:rsidRPr="001F7A15">
          <w:rPr>
            <w:rStyle w:val="ac"/>
            <w:noProof/>
            <w:rtl/>
          </w:rPr>
          <w:t xml:space="preserve"> </w:t>
        </w:r>
        <w:r w:rsidRPr="001F7A15">
          <w:rPr>
            <w:rStyle w:val="ac"/>
            <w:rFonts w:hint="eastAsia"/>
            <w:noProof/>
            <w:rtl/>
          </w:rPr>
          <w:t>مانع</w:t>
        </w:r>
        <w:r w:rsidRPr="001F7A15">
          <w:rPr>
            <w:rStyle w:val="ac"/>
            <w:rFonts w:hint="cs"/>
            <w:noProof/>
            <w:rtl/>
          </w:rPr>
          <w:t>ی</w:t>
        </w:r>
        <w:r w:rsidRPr="001F7A15">
          <w:rPr>
            <w:rStyle w:val="ac"/>
            <w:rFonts w:hint="eastAsia"/>
            <w:noProof/>
            <w:rtl/>
          </w:rPr>
          <w:t>ت</w:t>
        </w:r>
        <w:r w:rsidRPr="001F7A15">
          <w:rPr>
            <w:rStyle w:val="ac"/>
            <w:noProof/>
            <w:rtl/>
          </w:rPr>
          <w:t xml:space="preserve"> </w:t>
        </w:r>
        <w:r w:rsidRPr="001F7A15">
          <w:rPr>
            <w:rStyle w:val="ac"/>
            <w:rFonts w:hint="eastAsia"/>
            <w:noProof/>
            <w:rtl/>
          </w:rPr>
          <w:t>و</w:t>
        </w:r>
        <w:r w:rsidRPr="001F7A15">
          <w:rPr>
            <w:rStyle w:val="ac"/>
            <w:noProof/>
            <w:rtl/>
          </w:rPr>
          <w:t xml:space="preserve"> </w:t>
        </w:r>
        <w:r w:rsidRPr="001F7A15">
          <w:rPr>
            <w:rStyle w:val="ac"/>
            <w:rFonts w:hint="eastAsia"/>
            <w:noProof/>
            <w:rtl/>
          </w:rPr>
          <w:t>شرط</w:t>
        </w:r>
        <w:r w:rsidRPr="001F7A15">
          <w:rPr>
            <w:rStyle w:val="ac"/>
            <w:rFonts w:hint="cs"/>
            <w:noProof/>
            <w:rtl/>
          </w:rPr>
          <w:t>یّ</w:t>
        </w:r>
        <w:r w:rsidRPr="001F7A15">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Toc529816276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A958F5" w:rsidRDefault="00A958F5" w:rsidP="00A958F5">
      <w:pPr>
        <w:pStyle w:val="42"/>
        <w:tabs>
          <w:tab w:val="right" w:leader="dot" w:pos="10194"/>
        </w:tabs>
        <w:rPr>
          <w:rFonts w:asciiTheme="minorHAnsi" w:eastAsiaTheme="minorEastAsia" w:hAnsiTheme="minorHAnsi" w:cstheme="minorBidi"/>
          <w:bCs w:val="0"/>
          <w:noProof/>
          <w:color w:val="auto"/>
          <w:szCs w:val="22"/>
          <w:rtl/>
        </w:rPr>
      </w:pPr>
      <w:hyperlink w:anchor="_Toc529816277" w:history="1">
        <w:r w:rsidRPr="001F7A15">
          <w:rPr>
            <w:rStyle w:val="ac"/>
            <w:rFonts w:hint="eastAsia"/>
            <w:noProof/>
            <w:rtl/>
          </w:rPr>
          <w:t>مناقشه</w:t>
        </w:r>
        <w:r w:rsidRPr="001F7A15">
          <w:rPr>
            <w:rStyle w:val="ac"/>
            <w:noProof/>
            <w:rtl/>
          </w:rPr>
          <w:t xml:space="preserve"> </w:t>
        </w:r>
        <w:r w:rsidRPr="001F7A15">
          <w:rPr>
            <w:rStyle w:val="ac"/>
            <w:rFonts w:hint="eastAsia"/>
            <w:noProof/>
            <w:rtl/>
          </w:rPr>
          <w:t>أول</w:t>
        </w:r>
        <w:r w:rsidRPr="001F7A15">
          <w:rPr>
            <w:rStyle w:val="ac"/>
            <w:noProof/>
            <w:rtl/>
          </w:rPr>
          <w:t xml:space="preserve"> (</w:t>
        </w:r>
        <w:r w:rsidRPr="001F7A15">
          <w:rPr>
            <w:rStyle w:val="ac"/>
            <w:rFonts w:hint="eastAsia"/>
            <w:noProof/>
            <w:rtl/>
          </w:rPr>
          <w:t>مناقشه</w:t>
        </w:r>
        <w:r w:rsidRPr="001F7A15">
          <w:rPr>
            <w:rStyle w:val="ac"/>
            <w:noProof/>
            <w:rtl/>
          </w:rPr>
          <w:t xml:space="preserve"> </w:t>
        </w:r>
        <w:r w:rsidRPr="001F7A15">
          <w:rPr>
            <w:rStyle w:val="ac"/>
            <w:rFonts w:hint="eastAsia"/>
            <w:noProof/>
            <w:rtl/>
          </w:rPr>
          <w:t>مرحوم</w:t>
        </w:r>
        <w:r w:rsidRPr="001F7A15">
          <w:rPr>
            <w:rStyle w:val="ac"/>
            <w:noProof/>
            <w:rtl/>
          </w:rPr>
          <w:t xml:space="preserve"> </w:t>
        </w:r>
        <w:r w:rsidRPr="001F7A15">
          <w:rPr>
            <w:rStyle w:val="ac"/>
            <w:rFonts w:hint="eastAsia"/>
            <w:noProof/>
            <w:rtl/>
          </w:rPr>
          <w:t>خو</w:t>
        </w:r>
        <w:r w:rsidRPr="001F7A15">
          <w:rPr>
            <w:rStyle w:val="ac"/>
            <w:rFonts w:hint="cs"/>
            <w:noProof/>
            <w:rtl/>
          </w:rPr>
          <w:t>یی</w:t>
        </w:r>
        <w:r w:rsidRPr="001F7A15">
          <w:rPr>
            <w:rStyle w:val="ac"/>
            <w:noProof/>
            <w:rtl/>
          </w:rPr>
          <w:t xml:space="preserve"> </w:t>
        </w:r>
        <w:r w:rsidRPr="001F7A15">
          <w:rPr>
            <w:rStyle w:val="ac"/>
            <w:rFonts w:hint="eastAsia"/>
            <w:noProof/>
            <w:rtl/>
          </w:rPr>
          <w:t>در</w:t>
        </w:r>
        <w:r w:rsidRPr="001F7A15">
          <w:rPr>
            <w:rStyle w:val="ac"/>
            <w:noProof/>
            <w:rtl/>
          </w:rPr>
          <w:t xml:space="preserve"> </w:t>
        </w:r>
        <w:r w:rsidRPr="001F7A15">
          <w:rPr>
            <w:rStyle w:val="ac"/>
            <w:rFonts w:hint="eastAsia"/>
            <w:noProof/>
            <w:rtl/>
          </w:rPr>
          <w:t>وجود</w:t>
        </w:r>
        <w:r w:rsidRPr="001F7A15">
          <w:rPr>
            <w:rStyle w:val="ac"/>
            <w:noProof/>
            <w:rtl/>
          </w:rPr>
          <w:t xml:space="preserve"> </w:t>
        </w:r>
        <w:r w:rsidRPr="001F7A15">
          <w:rPr>
            <w:rStyle w:val="ac"/>
            <w:rFonts w:hint="eastAsia"/>
            <w:noProof/>
            <w:rtl/>
          </w:rPr>
          <w:t>ثمره</w:t>
        </w:r>
        <w:r w:rsidRPr="001F7A15">
          <w:rPr>
            <w:rStyle w:val="ac"/>
            <w:noProof/>
            <w:rtl/>
          </w:rPr>
          <w:t xml:space="preserve"> </w:t>
        </w:r>
        <w:r w:rsidRPr="001F7A15">
          <w:rPr>
            <w:rStyle w:val="ac"/>
            <w:rFonts w:hint="eastAsia"/>
            <w:noProof/>
            <w:rtl/>
          </w:rPr>
          <w:t>در</w:t>
        </w:r>
        <w:r w:rsidRPr="001F7A15">
          <w:rPr>
            <w:rStyle w:val="ac"/>
            <w:noProof/>
            <w:rtl/>
          </w:rPr>
          <w:t xml:space="preserve"> </w:t>
        </w:r>
        <w:r w:rsidRPr="001F7A15">
          <w:rPr>
            <w:rStyle w:val="ac"/>
            <w:rFonts w:hint="eastAsia"/>
            <w:noProof/>
            <w:rtl/>
          </w:rPr>
          <w:t>محل</w:t>
        </w:r>
        <w:r w:rsidRPr="001F7A15">
          <w:rPr>
            <w:rStyle w:val="ac"/>
            <w:noProof/>
            <w:rtl/>
          </w:rPr>
          <w:t xml:space="preserve"> </w:t>
        </w:r>
        <w:r w:rsidRPr="001F7A15">
          <w:rPr>
            <w:rStyle w:val="ac"/>
            <w:rFonts w:hint="eastAsia"/>
            <w:noProof/>
            <w:rtl/>
          </w:rPr>
          <w:t>بحث</w:t>
        </w:r>
        <w:r w:rsidRPr="001F7A15">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Toc529816277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A958F5" w:rsidRDefault="00A958F5" w:rsidP="00A958F5">
      <w:pPr>
        <w:pStyle w:val="42"/>
        <w:tabs>
          <w:tab w:val="right" w:leader="dot" w:pos="10194"/>
        </w:tabs>
        <w:rPr>
          <w:rFonts w:asciiTheme="minorHAnsi" w:eastAsiaTheme="minorEastAsia" w:hAnsiTheme="minorHAnsi" w:cstheme="minorBidi"/>
          <w:bCs w:val="0"/>
          <w:noProof/>
          <w:color w:val="auto"/>
          <w:szCs w:val="22"/>
          <w:rtl/>
        </w:rPr>
      </w:pPr>
      <w:hyperlink w:anchor="_Toc529816278" w:history="1">
        <w:r w:rsidRPr="001F7A15">
          <w:rPr>
            <w:rStyle w:val="ac"/>
            <w:rFonts w:hint="eastAsia"/>
            <w:noProof/>
            <w:rtl/>
          </w:rPr>
          <w:t>مناقشه</w:t>
        </w:r>
        <w:r w:rsidRPr="001F7A15">
          <w:rPr>
            <w:rStyle w:val="ac"/>
            <w:noProof/>
            <w:rtl/>
          </w:rPr>
          <w:t xml:space="preserve"> </w:t>
        </w:r>
        <w:r w:rsidRPr="001F7A15">
          <w:rPr>
            <w:rStyle w:val="ac"/>
            <w:rFonts w:hint="eastAsia"/>
            <w:noProof/>
            <w:rtl/>
          </w:rPr>
          <w:t>دوم</w:t>
        </w:r>
        <w:r w:rsidRPr="001F7A15">
          <w:rPr>
            <w:rStyle w:val="ac"/>
            <w:noProof/>
            <w:rtl/>
          </w:rPr>
          <w:t xml:space="preserve"> (</w:t>
        </w:r>
        <w:r w:rsidRPr="001F7A15">
          <w:rPr>
            <w:rStyle w:val="ac"/>
            <w:rFonts w:hint="eastAsia"/>
            <w:noProof/>
            <w:rtl/>
          </w:rPr>
          <w:t>صرف</w:t>
        </w:r>
        <w:r w:rsidRPr="001F7A15">
          <w:rPr>
            <w:rStyle w:val="ac"/>
            <w:noProof/>
            <w:rtl/>
          </w:rPr>
          <w:t xml:space="preserve"> </w:t>
        </w:r>
        <w:r w:rsidRPr="001F7A15">
          <w:rPr>
            <w:rStyle w:val="ac"/>
            <w:rFonts w:hint="eastAsia"/>
            <w:noProof/>
            <w:rtl/>
          </w:rPr>
          <w:t>الوجود</w:t>
        </w:r>
        <w:r w:rsidRPr="001F7A15">
          <w:rPr>
            <w:rStyle w:val="ac"/>
            <w:noProof/>
            <w:rtl/>
          </w:rPr>
          <w:t xml:space="preserve"> </w:t>
        </w:r>
        <w:r w:rsidRPr="001F7A15">
          <w:rPr>
            <w:rStyle w:val="ac"/>
            <w:rFonts w:hint="eastAsia"/>
            <w:noProof/>
            <w:rtl/>
          </w:rPr>
          <w:t>بودن</w:t>
        </w:r>
        <w:r w:rsidRPr="001F7A15">
          <w:rPr>
            <w:rStyle w:val="ac"/>
            <w:noProof/>
            <w:rtl/>
          </w:rPr>
          <w:t xml:space="preserve"> </w:t>
        </w:r>
        <w:r w:rsidRPr="001F7A15">
          <w:rPr>
            <w:rStyle w:val="ac"/>
            <w:rFonts w:hint="eastAsia"/>
            <w:noProof/>
            <w:rtl/>
          </w:rPr>
          <w:t>مانع</w:t>
        </w:r>
        <w:r w:rsidRPr="001F7A15">
          <w:rPr>
            <w:rStyle w:val="ac"/>
            <w:rFonts w:hint="cs"/>
            <w:noProof/>
            <w:rtl/>
          </w:rPr>
          <w:t>ی</w:t>
        </w:r>
        <w:r w:rsidRPr="001F7A15">
          <w:rPr>
            <w:rStyle w:val="ac"/>
            <w:rFonts w:hint="eastAsia"/>
            <w:noProof/>
            <w:rtl/>
          </w:rPr>
          <w:t>ت</w:t>
        </w:r>
        <w:r w:rsidRPr="001F7A15">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Toc529816278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A958F5" w:rsidRDefault="00A958F5" w:rsidP="00A958F5">
      <w:pPr>
        <w:pStyle w:val="52"/>
        <w:tabs>
          <w:tab w:val="right" w:leader="dot" w:pos="10194"/>
        </w:tabs>
        <w:rPr>
          <w:rFonts w:asciiTheme="minorHAnsi" w:eastAsiaTheme="minorEastAsia" w:hAnsiTheme="minorHAnsi" w:cstheme="minorBidi"/>
          <w:bCs w:val="0"/>
          <w:noProof/>
          <w:color w:val="auto"/>
          <w:szCs w:val="22"/>
          <w:rtl/>
        </w:rPr>
      </w:pPr>
      <w:hyperlink w:anchor="_Toc529816279" w:history="1">
        <w:r w:rsidRPr="001F7A15">
          <w:rPr>
            <w:rStyle w:val="ac"/>
            <w:rFonts w:hint="eastAsia"/>
            <w:noProof/>
            <w:rtl/>
          </w:rPr>
          <w:t>جواب</w:t>
        </w:r>
        <w:r w:rsidRPr="001F7A15">
          <w:rPr>
            <w:rStyle w:val="ac"/>
            <w:noProof/>
            <w:rtl/>
          </w:rPr>
          <w:t xml:space="preserve"> </w:t>
        </w:r>
        <w:r w:rsidRPr="001F7A15">
          <w:rPr>
            <w:rStyle w:val="ac"/>
            <w:rFonts w:hint="eastAsia"/>
            <w:noProof/>
            <w:rtl/>
          </w:rPr>
          <w:t>از</w:t>
        </w:r>
        <w:r w:rsidRPr="001F7A15">
          <w:rPr>
            <w:rStyle w:val="ac"/>
            <w:noProof/>
            <w:rtl/>
          </w:rPr>
          <w:t xml:space="preserve"> </w:t>
        </w:r>
        <w:r w:rsidRPr="001F7A15">
          <w:rPr>
            <w:rStyle w:val="ac"/>
            <w:rFonts w:hint="eastAsia"/>
            <w:noProof/>
            <w:rtl/>
          </w:rPr>
          <w:t>مناقشه</w:t>
        </w:r>
        <w:r w:rsidRPr="001F7A15">
          <w:rPr>
            <w:rStyle w:val="ac"/>
            <w:noProof/>
            <w:rtl/>
          </w:rPr>
          <w:t xml:space="preserve"> </w:t>
        </w:r>
        <w:r w:rsidRPr="001F7A15">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Toc529816279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A958F5" w:rsidRDefault="00A958F5" w:rsidP="00A958F5">
      <w:pPr>
        <w:pStyle w:val="42"/>
        <w:tabs>
          <w:tab w:val="right" w:leader="dot" w:pos="10194"/>
        </w:tabs>
        <w:rPr>
          <w:rFonts w:asciiTheme="minorHAnsi" w:eastAsiaTheme="minorEastAsia" w:hAnsiTheme="minorHAnsi" w:cstheme="minorBidi"/>
          <w:bCs w:val="0"/>
          <w:noProof/>
          <w:color w:val="auto"/>
          <w:szCs w:val="22"/>
          <w:rtl/>
        </w:rPr>
      </w:pPr>
      <w:hyperlink w:anchor="_Toc529816280" w:history="1">
        <w:r w:rsidRPr="001F7A15">
          <w:rPr>
            <w:rStyle w:val="ac"/>
            <w:rFonts w:hint="eastAsia"/>
            <w:noProof/>
            <w:rtl/>
          </w:rPr>
          <w:t>مناقشه</w:t>
        </w:r>
        <w:r w:rsidRPr="001F7A15">
          <w:rPr>
            <w:rStyle w:val="ac"/>
            <w:noProof/>
            <w:rtl/>
          </w:rPr>
          <w:t xml:space="preserve"> </w:t>
        </w:r>
        <w:r w:rsidRPr="001F7A15">
          <w:rPr>
            <w:rStyle w:val="ac"/>
            <w:rFonts w:hint="eastAsia"/>
            <w:noProof/>
            <w:rtl/>
          </w:rPr>
          <w:t>سوم</w:t>
        </w:r>
        <w:r w:rsidRPr="001F7A15">
          <w:rPr>
            <w:rStyle w:val="ac"/>
            <w:noProof/>
            <w:rtl/>
          </w:rPr>
          <w:t xml:space="preserve"> (</w:t>
        </w:r>
        <w:r w:rsidRPr="001F7A15">
          <w:rPr>
            <w:rStyle w:val="ac"/>
            <w:rFonts w:hint="eastAsia"/>
            <w:noProof/>
            <w:rtl/>
          </w:rPr>
          <w:t>شک</w:t>
        </w:r>
        <w:r w:rsidRPr="001F7A15">
          <w:rPr>
            <w:rStyle w:val="ac"/>
            <w:noProof/>
            <w:rtl/>
          </w:rPr>
          <w:t xml:space="preserve"> </w:t>
        </w:r>
        <w:r w:rsidRPr="001F7A15">
          <w:rPr>
            <w:rStyle w:val="ac"/>
            <w:rFonts w:hint="eastAsia"/>
            <w:noProof/>
            <w:rtl/>
          </w:rPr>
          <w:t>در</w:t>
        </w:r>
        <w:r w:rsidRPr="001F7A15">
          <w:rPr>
            <w:rStyle w:val="ac"/>
            <w:noProof/>
            <w:rtl/>
          </w:rPr>
          <w:t xml:space="preserve"> </w:t>
        </w:r>
        <w:r w:rsidRPr="001F7A15">
          <w:rPr>
            <w:rStyle w:val="ac"/>
            <w:rFonts w:hint="eastAsia"/>
            <w:noProof/>
            <w:rtl/>
          </w:rPr>
          <w:t>وجود</w:t>
        </w:r>
        <w:r w:rsidRPr="001F7A15">
          <w:rPr>
            <w:rStyle w:val="ac"/>
            <w:noProof/>
            <w:rtl/>
          </w:rPr>
          <w:t xml:space="preserve"> </w:t>
        </w:r>
        <w:r w:rsidRPr="001F7A15">
          <w:rPr>
            <w:rStyle w:val="ac"/>
            <w:rFonts w:hint="eastAsia"/>
            <w:noProof/>
            <w:rtl/>
          </w:rPr>
          <w:t>مانع</w:t>
        </w:r>
        <w:r w:rsidRPr="001F7A15">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Toc529816280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A958F5" w:rsidRDefault="00A958F5" w:rsidP="00A958F5">
      <w:pPr>
        <w:pStyle w:val="52"/>
        <w:tabs>
          <w:tab w:val="right" w:leader="dot" w:pos="10194"/>
        </w:tabs>
        <w:rPr>
          <w:rFonts w:asciiTheme="minorHAnsi" w:eastAsiaTheme="minorEastAsia" w:hAnsiTheme="minorHAnsi" w:cstheme="minorBidi"/>
          <w:bCs w:val="0"/>
          <w:noProof/>
          <w:color w:val="auto"/>
          <w:szCs w:val="22"/>
          <w:rtl/>
        </w:rPr>
      </w:pPr>
      <w:hyperlink w:anchor="_Toc529816281" w:history="1">
        <w:r w:rsidRPr="001F7A15">
          <w:rPr>
            <w:rStyle w:val="ac"/>
            <w:rFonts w:hint="eastAsia"/>
            <w:noProof/>
            <w:rtl/>
          </w:rPr>
          <w:t>جواب</w:t>
        </w:r>
        <w:r w:rsidRPr="001F7A15">
          <w:rPr>
            <w:rStyle w:val="ac"/>
            <w:noProof/>
            <w:rtl/>
          </w:rPr>
          <w:t xml:space="preserve"> </w:t>
        </w:r>
        <w:r w:rsidRPr="001F7A15">
          <w:rPr>
            <w:rStyle w:val="ac"/>
            <w:rFonts w:hint="eastAsia"/>
            <w:noProof/>
            <w:rtl/>
          </w:rPr>
          <w:t>از</w:t>
        </w:r>
        <w:r w:rsidRPr="001F7A15">
          <w:rPr>
            <w:rStyle w:val="ac"/>
            <w:noProof/>
            <w:rtl/>
          </w:rPr>
          <w:t xml:space="preserve"> </w:t>
        </w:r>
        <w:r w:rsidRPr="001F7A15">
          <w:rPr>
            <w:rStyle w:val="ac"/>
            <w:rFonts w:hint="eastAsia"/>
            <w:noProof/>
            <w:rtl/>
          </w:rPr>
          <w:t>مناقشه</w:t>
        </w:r>
        <w:r w:rsidRPr="001F7A15">
          <w:rPr>
            <w:rStyle w:val="ac"/>
            <w:noProof/>
            <w:rtl/>
          </w:rPr>
          <w:t xml:space="preserve"> </w:t>
        </w:r>
        <w:r w:rsidRPr="001F7A15">
          <w:rPr>
            <w:rStyle w:val="ac"/>
            <w:rFonts w:hint="eastAsia"/>
            <w:noProof/>
            <w:rtl/>
          </w:rPr>
          <w:t>سوم</w:t>
        </w:r>
        <w:r w:rsidRPr="001F7A15">
          <w:rPr>
            <w:rStyle w:val="ac"/>
            <w:noProof/>
            <w:rtl/>
          </w:rPr>
          <w:t xml:space="preserve"> (</w:t>
        </w:r>
        <w:r w:rsidRPr="001F7A15">
          <w:rPr>
            <w:rStyle w:val="ac"/>
            <w:rFonts w:hint="eastAsia"/>
            <w:noProof/>
            <w:rtl/>
          </w:rPr>
          <w:t>ظهور</w:t>
        </w:r>
        <w:r w:rsidRPr="001F7A15">
          <w:rPr>
            <w:rStyle w:val="ac"/>
            <w:noProof/>
            <w:rtl/>
          </w:rPr>
          <w:t xml:space="preserve"> </w:t>
        </w:r>
        <w:r w:rsidRPr="001F7A15">
          <w:rPr>
            <w:rStyle w:val="ac"/>
            <w:rFonts w:hint="eastAsia"/>
            <w:noProof/>
            <w:rtl/>
          </w:rPr>
          <w:t>أخبار</w:t>
        </w:r>
        <w:r w:rsidRPr="001F7A15">
          <w:rPr>
            <w:rStyle w:val="ac"/>
            <w:noProof/>
            <w:rtl/>
          </w:rPr>
          <w:t xml:space="preserve"> </w:t>
        </w:r>
        <w:r w:rsidRPr="001F7A15">
          <w:rPr>
            <w:rStyle w:val="ac"/>
            <w:rFonts w:hint="eastAsia"/>
            <w:noProof/>
            <w:rtl/>
          </w:rPr>
          <w:t>در</w:t>
        </w:r>
        <w:r w:rsidRPr="001F7A15">
          <w:rPr>
            <w:rStyle w:val="ac"/>
            <w:noProof/>
            <w:rtl/>
          </w:rPr>
          <w:t xml:space="preserve"> </w:t>
        </w:r>
        <w:r w:rsidRPr="001F7A15">
          <w:rPr>
            <w:rStyle w:val="ac"/>
            <w:rFonts w:hint="eastAsia"/>
            <w:noProof/>
            <w:rtl/>
          </w:rPr>
          <w:t>مفاد</w:t>
        </w:r>
        <w:r w:rsidRPr="001F7A15">
          <w:rPr>
            <w:rStyle w:val="ac"/>
            <w:noProof/>
            <w:rtl/>
          </w:rPr>
          <w:t xml:space="preserve"> </w:t>
        </w:r>
        <w:r w:rsidRPr="001F7A15">
          <w:rPr>
            <w:rStyle w:val="ac"/>
            <w:rFonts w:hint="eastAsia"/>
            <w:noProof/>
            <w:rtl/>
          </w:rPr>
          <w:t>کان</w:t>
        </w:r>
        <w:r w:rsidRPr="001F7A15">
          <w:rPr>
            <w:rStyle w:val="ac"/>
            <w:noProof/>
            <w:rtl/>
          </w:rPr>
          <w:t xml:space="preserve"> </w:t>
        </w:r>
        <w:r w:rsidRPr="001F7A15">
          <w:rPr>
            <w:rStyle w:val="ac"/>
            <w:rFonts w:hint="eastAsia"/>
            <w:noProof/>
            <w:rtl/>
          </w:rPr>
          <w:t>ناقصه</w:t>
        </w:r>
        <w:r w:rsidRPr="001F7A15">
          <w:rPr>
            <w:rStyle w:val="ac"/>
            <w:noProof/>
            <w:rtl/>
          </w:rPr>
          <w:t xml:space="preserve"> </w:t>
        </w:r>
        <w:r w:rsidRPr="001F7A15">
          <w:rPr>
            <w:rStyle w:val="ac"/>
            <w:rFonts w:hint="eastAsia"/>
            <w:noProof/>
            <w:rtl/>
          </w:rPr>
          <w:t>و</w:t>
        </w:r>
        <w:r w:rsidRPr="001F7A15">
          <w:rPr>
            <w:rStyle w:val="ac"/>
            <w:noProof/>
            <w:rtl/>
          </w:rPr>
          <w:t xml:space="preserve"> </w:t>
        </w:r>
        <w:r w:rsidRPr="001F7A15">
          <w:rPr>
            <w:rStyle w:val="ac"/>
            <w:rFonts w:hint="eastAsia"/>
            <w:noProof/>
            <w:rtl/>
          </w:rPr>
          <w:t>شک</w:t>
        </w:r>
        <w:r w:rsidRPr="001F7A15">
          <w:rPr>
            <w:rStyle w:val="ac"/>
            <w:noProof/>
            <w:rtl/>
          </w:rPr>
          <w:t xml:space="preserve"> </w:t>
        </w:r>
        <w:r w:rsidRPr="001F7A15">
          <w:rPr>
            <w:rStyle w:val="ac"/>
            <w:rFonts w:hint="eastAsia"/>
            <w:noProof/>
            <w:rtl/>
          </w:rPr>
          <w:t>در</w:t>
        </w:r>
        <w:r w:rsidRPr="001F7A15">
          <w:rPr>
            <w:rStyle w:val="ac"/>
            <w:noProof/>
            <w:rtl/>
          </w:rPr>
          <w:t xml:space="preserve"> </w:t>
        </w:r>
        <w:r w:rsidRPr="001F7A15">
          <w:rPr>
            <w:rStyle w:val="ac"/>
            <w:rFonts w:hint="eastAsia"/>
            <w:noProof/>
            <w:rtl/>
          </w:rPr>
          <w:t>مانع</w:t>
        </w:r>
        <w:r w:rsidRPr="001F7A15">
          <w:rPr>
            <w:rStyle w:val="ac"/>
            <w:rFonts w:hint="cs"/>
            <w:noProof/>
            <w:rtl/>
          </w:rPr>
          <w:t>یّ</w:t>
        </w:r>
        <w:r w:rsidRPr="001F7A15">
          <w:rPr>
            <w:rStyle w:val="ac"/>
            <w:rFonts w:hint="eastAsia"/>
            <w:noProof/>
            <w:rtl/>
          </w:rPr>
          <w:t>ت</w:t>
        </w:r>
        <w:r w:rsidRPr="001F7A15">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Toc529816281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A958F5" w:rsidRDefault="00A958F5" w:rsidP="00A958F5">
      <w:pPr>
        <w:pStyle w:val="32"/>
        <w:tabs>
          <w:tab w:val="right" w:leader="dot" w:pos="10194"/>
        </w:tabs>
        <w:rPr>
          <w:rFonts w:asciiTheme="minorHAnsi" w:eastAsiaTheme="minorEastAsia" w:hAnsiTheme="minorHAnsi" w:cstheme="minorBidi"/>
          <w:bCs w:val="0"/>
          <w:iCs w:val="0"/>
          <w:noProof/>
          <w:color w:val="auto"/>
          <w:szCs w:val="22"/>
          <w:rtl/>
        </w:rPr>
      </w:pPr>
      <w:hyperlink w:anchor="_Toc529816282" w:history="1">
        <w:r w:rsidRPr="001F7A15">
          <w:rPr>
            <w:rStyle w:val="ac"/>
            <w:rFonts w:hint="eastAsia"/>
            <w:noProof/>
            <w:rtl/>
          </w:rPr>
          <w:t>نت</w:t>
        </w:r>
        <w:r w:rsidRPr="001F7A15">
          <w:rPr>
            <w:rStyle w:val="ac"/>
            <w:rFonts w:hint="cs"/>
            <w:noProof/>
            <w:rtl/>
          </w:rPr>
          <w:t>ی</w:t>
        </w:r>
        <w:r w:rsidRPr="001F7A15">
          <w:rPr>
            <w:rStyle w:val="ac"/>
            <w:rFonts w:hint="eastAsia"/>
            <w:noProof/>
            <w:rtl/>
          </w:rPr>
          <w:t>جه</w:t>
        </w:r>
        <w:r w:rsidRPr="001F7A15">
          <w:rPr>
            <w:rStyle w:val="ac"/>
            <w:noProof/>
            <w:rtl/>
          </w:rPr>
          <w:t xml:space="preserve"> </w:t>
        </w:r>
        <w:r w:rsidRPr="001F7A15">
          <w:rPr>
            <w:rStyle w:val="ac"/>
            <w:rFonts w:hint="eastAsia"/>
            <w:noProof/>
            <w:rtl/>
          </w:rPr>
          <w:t>بحث</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Toc529816282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91EB6" w:rsidRPr="00C91EB6" w:rsidRDefault="00A958F5" w:rsidP="00F90E3A">
      <w:r>
        <w:fldChar w:fldCharType="end"/>
      </w:r>
      <w:bookmarkStart w:id="0" w:name="_GoBack"/>
      <w:bookmarkEnd w:id="0"/>
    </w:p>
    <w:p w:rsidR="00F343FB" w:rsidRPr="00A6366F" w:rsidRDefault="00F842AD" w:rsidP="00F90E3A">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BC4EBA">
        <w:rPr>
          <w:rFonts w:hint="cs"/>
          <w:rtl/>
        </w:rPr>
        <w:t>شرط</w:t>
      </w:r>
      <w:r w:rsidR="00BC4EBA">
        <w:rPr>
          <w:rtl/>
        </w:rPr>
        <w:t xml:space="preserve"> </w:t>
      </w:r>
      <w:r w:rsidR="00BC4EBA">
        <w:rPr>
          <w:rFonts w:hint="cs"/>
          <w:rtl/>
        </w:rPr>
        <w:t>سوم</w:t>
      </w:r>
      <w:r w:rsidR="00BC4EBA">
        <w:rPr>
          <w:rtl/>
        </w:rPr>
        <w:t xml:space="preserve"> (</w:t>
      </w:r>
      <w:r w:rsidR="00BC4EBA">
        <w:rPr>
          <w:rFonts w:hint="cs"/>
          <w:rtl/>
        </w:rPr>
        <w:t>میته</w:t>
      </w:r>
      <w:r w:rsidR="00BC4EBA">
        <w:rPr>
          <w:rtl/>
        </w:rPr>
        <w:t xml:space="preserve"> </w:t>
      </w:r>
      <w:r w:rsidR="00BC4EBA">
        <w:rPr>
          <w:rFonts w:hint="cs"/>
          <w:rtl/>
        </w:rPr>
        <w:t>نبودن</w:t>
      </w:r>
      <w:r w:rsidR="00BC4EBA">
        <w:rPr>
          <w:rtl/>
        </w:rPr>
        <w:t>)</w:t>
      </w:r>
      <w:r w:rsidR="00025B70">
        <w:rPr>
          <w:rFonts w:hint="cs"/>
          <w:rtl/>
        </w:rPr>
        <w:t xml:space="preserve"> </w:t>
      </w:r>
      <w:r w:rsidR="00386C11" w:rsidRPr="00A6366F">
        <w:rPr>
          <w:rFonts w:hint="cs"/>
          <w:rtl/>
        </w:rPr>
        <w:t>/</w:t>
      </w:r>
      <w:bookmarkStart w:id="2" w:name="BokSabj_d"/>
      <w:bookmarkEnd w:id="2"/>
      <w:r w:rsidR="00BC4EBA">
        <w:rPr>
          <w:rFonts w:hint="cs"/>
          <w:rtl/>
        </w:rPr>
        <w:t>شرائط</w:t>
      </w:r>
      <w:r w:rsidR="00BC4EBA">
        <w:rPr>
          <w:rtl/>
        </w:rPr>
        <w:t xml:space="preserve"> </w:t>
      </w:r>
      <w:r w:rsidR="00BC4EBA">
        <w:rPr>
          <w:rFonts w:hint="cs"/>
          <w:rtl/>
        </w:rPr>
        <w:t>لباس</w:t>
      </w:r>
      <w:r w:rsidR="00BC4EBA">
        <w:rPr>
          <w:rtl/>
        </w:rPr>
        <w:t xml:space="preserve"> </w:t>
      </w:r>
      <w:r w:rsidR="00BC4EBA">
        <w:rPr>
          <w:rFonts w:hint="cs"/>
          <w:rtl/>
        </w:rPr>
        <w:t>مصلی</w:t>
      </w:r>
      <w:r w:rsidR="00386C11" w:rsidRPr="00A6366F">
        <w:rPr>
          <w:rFonts w:hint="cs"/>
          <w:rtl/>
        </w:rPr>
        <w:t xml:space="preserve"> /</w:t>
      </w:r>
      <w:bookmarkStart w:id="3" w:name="Bokkolli"/>
      <w:bookmarkEnd w:id="3"/>
      <w:r w:rsidR="00BC4EBA">
        <w:rPr>
          <w:rFonts w:hint="cs"/>
          <w:rtl/>
        </w:rPr>
        <w:t>کتاب</w:t>
      </w:r>
      <w:r w:rsidR="00BC4EBA">
        <w:rPr>
          <w:rtl/>
        </w:rPr>
        <w:t xml:space="preserve"> </w:t>
      </w:r>
      <w:r w:rsidR="00BC4EBA">
        <w:rPr>
          <w:rFonts w:hint="cs"/>
          <w:rtl/>
        </w:rPr>
        <w:t>الصلاة</w:t>
      </w:r>
      <w:r w:rsidR="001B6799" w:rsidRPr="00A6366F">
        <w:rPr>
          <w:rFonts w:hint="cs"/>
          <w:rtl/>
        </w:rPr>
        <w:t xml:space="preserve"> </w:t>
      </w:r>
    </w:p>
    <w:p w:rsidR="008F5B4D" w:rsidRPr="009C66D5" w:rsidRDefault="008F5B4D" w:rsidP="00F90E3A">
      <w:pPr>
        <w:rPr>
          <w:rStyle w:val="af0"/>
          <w:b/>
          <w:bCs w:val="0"/>
          <w:rtl/>
        </w:rPr>
      </w:pPr>
      <w:r w:rsidRPr="009C66D5">
        <w:rPr>
          <w:rStyle w:val="af0"/>
          <w:rFonts w:hint="cs"/>
          <w:b/>
          <w:bCs w:val="0"/>
          <w:rtl/>
        </w:rPr>
        <w:t>خلاصه مباحث گذشته:</w:t>
      </w:r>
    </w:p>
    <w:p w:rsidR="003A6148" w:rsidRDefault="008D778C" w:rsidP="008D778C">
      <w:pPr>
        <w:pBdr>
          <w:bottom w:val="double" w:sz="6" w:space="1" w:color="auto"/>
        </w:pBdr>
        <w:rPr>
          <w:rtl/>
        </w:rPr>
      </w:pPr>
      <w:r>
        <w:rPr>
          <w:rFonts w:hint="cs"/>
          <w:rtl/>
        </w:rPr>
        <w:t>بحث راجع به شرط سوم لباس مصلی یعنی از أجزای میته نبودن لباس، بود. عرض کردیم أصل بطلان نماز در میته محلّ نزاع نیست و از مسلّمات است و لکن در بحث جهاتی وجود دا</w:t>
      </w:r>
      <w:r w:rsidR="0088139E">
        <w:rPr>
          <w:rFonts w:hint="cs"/>
          <w:rtl/>
        </w:rPr>
        <w:t>رد که باید راجع به آن صحبت کنیم وارد بحث از جهت أول یعنی بررسی مانعیت و شرطیت شدیم.</w:t>
      </w:r>
    </w:p>
    <w:p w:rsidR="00247D2F" w:rsidRPr="003A6148" w:rsidRDefault="00247D2F" w:rsidP="00F90E3A">
      <w:pPr>
        <w:pBdr>
          <w:bottom w:val="double" w:sz="6" w:space="1" w:color="auto"/>
        </w:pBdr>
      </w:pPr>
    </w:p>
    <w:p w:rsidR="008F5B4D" w:rsidRDefault="008F5B4D" w:rsidP="00F90E3A"/>
    <w:p w:rsidR="00C05A52" w:rsidRPr="00C05A52" w:rsidRDefault="00C05A52" w:rsidP="005B3828">
      <w:pPr>
        <w:keepNext/>
        <w:spacing w:before="120"/>
        <w:outlineLvl w:val="0"/>
        <w:rPr>
          <w:rFonts w:ascii="Cambria" w:eastAsia="Times New Roman" w:hAnsi="Cambria" w:cs="B Titr"/>
          <w:b/>
          <w:bCs/>
          <w:color w:val="0100FF"/>
          <w:kern w:val="32"/>
          <w:sz w:val="32"/>
          <w:szCs w:val="32"/>
          <w:rtl/>
        </w:rPr>
      </w:pPr>
      <w:bookmarkStart w:id="4" w:name="_Toc529816273"/>
      <w:r w:rsidRPr="00C05A52">
        <w:rPr>
          <w:rFonts w:ascii="Cambria" w:eastAsia="Times New Roman" w:hAnsi="Cambria" w:cs="B Titr" w:hint="cs"/>
          <w:b/>
          <w:bCs/>
          <w:color w:val="0100FF"/>
          <w:kern w:val="32"/>
          <w:sz w:val="32"/>
          <w:szCs w:val="32"/>
          <w:rtl/>
        </w:rPr>
        <w:t>شرائط لباس مصلی</w:t>
      </w:r>
      <w:bookmarkEnd w:id="4"/>
    </w:p>
    <w:p w:rsidR="00C05A52" w:rsidRPr="00C05A52" w:rsidRDefault="00C05A52" w:rsidP="005B3828">
      <w:pPr>
        <w:keepNext/>
        <w:spacing w:before="120"/>
        <w:outlineLvl w:val="0"/>
        <w:rPr>
          <w:rFonts w:ascii="Cambria" w:eastAsia="Times New Roman" w:hAnsi="Cambria" w:cs="B Titr"/>
          <w:b/>
          <w:bCs/>
          <w:color w:val="0100FF"/>
          <w:kern w:val="32"/>
          <w:sz w:val="32"/>
          <w:szCs w:val="32"/>
          <w:rtl/>
        </w:rPr>
      </w:pPr>
      <w:bookmarkStart w:id="5" w:name="_Toc529816274"/>
      <w:r w:rsidRPr="00C05A52">
        <w:rPr>
          <w:rFonts w:ascii="Cambria" w:eastAsia="Times New Roman" w:hAnsi="Cambria" w:cs="B Titr" w:hint="cs"/>
          <w:b/>
          <w:bCs/>
          <w:color w:val="0100FF"/>
          <w:kern w:val="32"/>
          <w:sz w:val="32"/>
          <w:szCs w:val="32"/>
          <w:rtl/>
        </w:rPr>
        <w:t>شرط سوم (میته نبودن)</w:t>
      </w:r>
      <w:bookmarkEnd w:id="5"/>
    </w:p>
    <w:p w:rsidR="00C05A52" w:rsidRDefault="00C05A52" w:rsidP="005B3828">
      <w:pPr>
        <w:rPr>
          <w:rtl/>
        </w:rPr>
      </w:pPr>
      <w:r w:rsidRPr="00C05A52">
        <w:rPr>
          <w:rFonts w:hint="cs"/>
          <w:color w:val="000080"/>
          <w:rtl/>
        </w:rPr>
        <w:t>الثالث أن لا يكون من أجزاء الميتة</w:t>
      </w:r>
    </w:p>
    <w:p w:rsidR="005B3828" w:rsidRDefault="005B3828" w:rsidP="005B3828">
      <w:pPr>
        <w:rPr>
          <w:rtl/>
        </w:rPr>
      </w:pPr>
      <w:r>
        <w:rPr>
          <w:rFonts w:hint="cs"/>
          <w:rtl/>
        </w:rPr>
        <w:t>در این بحث جهاتی وجود دارد که باید راجع به آن صحبت کنیم؛</w:t>
      </w:r>
    </w:p>
    <w:p w:rsidR="0088139E" w:rsidRPr="0088139E" w:rsidRDefault="0088139E" w:rsidP="0088139E">
      <w:pPr>
        <w:pStyle w:val="20"/>
        <w:rPr>
          <w:rtl/>
        </w:rPr>
      </w:pPr>
      <w:bookmarkStart w:id="6" w:name="_Toc528091802"/>
      <w:bookmarkStart w:id="7" w:name="_Toc529816275"/>
      <w:r w:rsidRPr="0088139E">
        <w:rPr>
          <w:rFonts w:hint="cs"/>
          <w:rtl/>
        </w:rPr>
        <w:lastRenderedPageBreak/>
        <w:t>جهت أول (بررسی مانعیّت و شرطیت)</w:t>
      </w:r>
      <w:bookmarkEnd w:id="6"/>
      <w:bookmarkEnd w:id="7"/>
    </w:p>
    <w:p w:rsidR="005B3828" w:rsidRDefault="005B3828" w:rsidP="0088139E">
      <w:pPr>
        <w:rPr>
          <w:rtl/>
        </w:rPr>
      </w:pPr>
      <w:r>
        <w:rPr>
          <w:rFonts w:hint="cs"/>
          <w:rtl/>
        </w:rPr>
        <w:t>روایات مختلف بود و گفته می شد ظاهر برخی روایات شرطیّت تذکیه است</w:t>
      </w:r>
      <w:r w:rsidR="00E37FB8">
        <w:rPr>
          <w:rFonts w:hint="cs"/>
          <w:rtl/>
        </w:rPr>
        <w:t>: مثلاً مفاد موثقه ابن بکیر شرطیت تذکیه بود</w:t>
      </w:r>
      <w:r w:rsidR="005B0D46">
        <w:rPr>
          <w:rFonts w:hint="cs"/>
          <w:rtl/>
        </w:rPr>
        <w:t xml:space="preserve"> «</w:t>
      </w:r>
      <w:r w:rsidR="005B0D46" w:rsidRPr="005B0D46">
        <w:rPr>
          <w:rFonts w:hint="cs"/>
          <w:rtl/>
        </w:rPr>
        <w:t xml:space="preserve"> </w:t>
      </w:r>
      <w:r w:rsidR="005B0D46" w:rsidRPr="007D1441">
        <w:rPr>
          <w:rFonts w:hint="cs"/>
          <w:color w:val="008000"/>
          <w:rtl/>
        </w:rPr>
        <w:t>فَإِنْ كَانَ مِمَّا يُؤْكَلُ لَحْمُهُ فَالصَّلَاةُ فِي وَبَرِهِ وَ بَوْلِهِ وَ شَعْرِهِ وَ رَوْثِهِ وَ أَلْبَانِهِ وَ كُلِّ شَيْ‌ءٍ مِنْهُ جَائِزَةٌ إِذَا عَلِمْتَ أَنَّهُ ذَكِيٌّ قَدْ ذَكَّاهُ الذَّبْحُ</w:t>
      </w:r>
      <w:r w:rsidR="005B0D46" w:rsidRPr="005B0D46">
        <w:rPr>
          <w:vertAlign w:val="superscript"/>
          <w:rtl/>
        </w:rPr>
        <w:footnoteReference w:id="1"/>
      </w:r>
      <w:r w:rsidR="005B0D46">
        <w:rPr>
          <w:rFonts w:hint="cs"/>
          <w:rtl/>
        </w:rPr>
        <w:t>»،</w:t>
      </w:r>
      <w:r>
        <w:rPr>
          <w:rFonts w:hint="cs"/>
          <w:rtl/>
        </w:rPr>
        <w:t xml:space="preserve"> و ظاهر برخی روایات</w:t>
      </w:r>
      <w:r w:rsidR="00E37FB8">
        <w:rPr>
          <w:rFonts w:hint="cs"/>
          <w:rtl/>
        </w:rPr>
        <w:t xml:space="preserve"> مانعیّت میته است؛ مثلاً صحیحه ابن أبی عمیر تعبیر می کرد «</w:t>
      </w:r>
      <w:r w:rsidR="00943677" w:rsidRPr="007D1441">
        <w:rPr>
          <w:rFonts w:hint="cs"/>
          <w:color w:val="008000"/>
          <w:rtl/>
        </w:rPr>
        <w:t>عَنْ أَبِي عَبْدِ اللَّهِ ع فِي الْمَيْتَةِ قَالَ لَا تُصَلِّ فِي شَيْ‌ءٍ مِنْهُ وَ لَا شِسْعٍ</w:t>
      </w:r>
      <w:r w:rsidR="00943677" w:rsidRPr="00943677">
        <w:rPr>
          <w:vertAlign w:val="superscript"/>
          <w:rtl/>
        </w:rPr>
        <w:footnoteReference w:id="2"/>
      </w:r>
      <w:r w:rsidR="00E37FB8">
        <w:rPr>
          <w:rFonts w:hint="cs"/>
          <w:rtl/>
        </w:rPr>
        <w:t>» که از نماز در میته نهی می کرد که فقهاء از آن مانعیّت میته را استظهار می کنند.</w:t>
      </w:r>
    </w:p>
    <w:p w:rsidR="003E3C2F" w:rsidRDefault="00EA5B27" w:rsidP="00EA5B27">
      <w:pPr>
        <w:rPr>
          <w:rFonts w:ascii="Symbol" w:hAnsi="Symbol" w:hint="cs"/>
          <w:rtl/>
        </w:rPr>
      </w:pPr>
      <w:r>
        <w:rPr>
          <w:rFonts w:ascii="Symbol" w:hAnsi="Symbol" w:hint="cs"/>
          <w:rtl/>
        </w:rPr>
        <w:t xml:space="preserve">بحث شد که آیا میته بودن </w:t>
      </w:r>
      <w:r w:rsidR="003E3C2F">
        <w:rPr>
          <w:rFonts w:ascii="Symbol" w:hAnsi="Symbol" w:hint="cs"/>
          <w:rtl/>
        </w:rPr>
        <w:t>مانع است یا مذکّی بودن شرط است؟</w:t>
      </w:r>
    </w:p>
    <w:p w:rsidR="00C531FE" w:rsidRDefault="00C531FE" w:rsidP="00C531FE">
      <w:pPr>
        <w:pStyle w:val="30"/>
        <w:rPr>
          <w:rtl/>
        </w:rPr>
      </w:pPr>
      <w:bookmarkStart w:id="8" w:name="_Toc529816276"/>
      <w:r>
        <w:rPr>
          <w:rFonts w:hint="cs"/>
          <w:rtl/>
        </w:rPr>
        <w:t>ثمره بحث از مانعیت و شرطیّت</w:t>
      </w:r>
      <w:bookmarkEnd w:id="8"/>
    </w:p>
    <w:p w:rsidR="00C531FE" w:rsidRDefault="00C531FE" w:rsidP="00C531FE">
      <w:pPr>
        <w:pStyle w:val="40"/>
        <w:rPr>
          <w:rtl/>
        </w:rPr>
      </w:pPr>
      <w:bookmarkStart w:id="9" w:name="_Toc529816277"/>
      <w:r>
        <w:rPr>
          <w:rFonts w:hint="cs"/>
          <w:rtl/>
        </w:rPr>
        <w:t>مناقشه أول (مناقشه مرحوم خویی در وجود ثمره در محل بحث)</w:t>
      </w:r>
      <w:bookmarkEnd w:id="9"/>
    </w:p>
    <w:p w:rsidR="00AC14C4" w:rsidRPr="003E3C2F" w:rsidRDefault="00EA5B27" w:rsidP="00EA5B27">
      <w:pPr>
        <w:rPr>
          <w:b/>
          <w:bCs/>
          <w:rtl/>
        </w:rPr>
      </w:pPr>
      <w:r w:rsidRPr="003E3C2F">
        <w:rPr>
          <w:rFonts w:ascii="Symbol" w:hAnsi="Symbol" w:hint="cs"/>
          <w:b/>
          <w:bCs/>
          <w:rtl/>
        </w:rPr>
        <w:t>قبل از این که وارد این بحث شویم مطلبی از مرحوم خویی به عنوان حلّ این نزاع مطرح کردیم</w:t>
      </w:r>
      <w:r w:rsidR="00AC14C4" w:rsidRPr="003E3C2F">
        <w:rPr>
          <w:rFonts w:hint="cs"/>
          <w:b/>
          <w:bCs/>
          <w:rtl/>
        </w:rPr>
        <w:t>؛</w:t>
      </w:r>
    </w:p>
    <w:p w:rsidR="00580BA7" w:rsidRDefault="00C05A52" w:rsidP="003E3C2F">
      <w:pPr>
        <w:rPr>
          <w:rtl/>
        </w:rPr>
      </w:pPr>
      <w:r w:rsidRPr="00C05A52">
        <w:rPr>
          <w:rFonts w:hint="cs"/>
          <w:rtl/>
        </w:rPr>
        <w:t xml:space="preserve">ایشان می فرمود این نزاع در جایی خوب است که نسبت بین دو عنوان تساوی باشد نه این که عموم و خصوص مطلق باشد؛ مثلاً در بحث </w:t>
      </w:r>
      <w:r w:rsidR="00AC14C4">
        <w:rPr>
          <w:rFonts w:hint="cs"/>
          <w:rtl/>
        </w:rPr>
        <w:t xml:space="preserve">نماز در ثوب نجس واقعاً </w:t>
      </w:r>
      <w:r w:rsidRPr="00C05A52">
        <w:rPr>
          <w:rFonts w:hint="cs"/>
          <w:rtl/>
        </w:rPr>
        <w:t xml:space="preserve">این بحث مفید است که آیا نجاست ثوب مانع است یا طهارت ثوب شرط است؛ برخی از روایات می گوید «لاتصلّ فی </w:t>
      </w:r>
      <w:r w:rsidR="005F21D6">
        <w:rPr>
          <w:rFonts w:hint="cs"/>
          <w:rtl/>
        </w:rPr>
        <w:t>ال</w:t>
      </w:r>
      <w:r w:rsidRPr="00C05A52">
        <w:rPr>
          <w:rFonts w:hint="cs"/>
          <w:rtl/>
        </w:rPr>
        <w:t xml:space="preserve">ثوب </w:t>
      </w:r>
      <w:r w:rsidR="005F21D6">
        <w:rPr>
          <w:rFonts w:hint="cs"/>
          <w:rtl/>
        </w:rPr>
        <w:t>ال</w:t>
      </w:r>
      <w:r w:rsidRPr="00C05A52">
        <w:rPr>
          <w:rFonts w:hint="cs"/>
          <w:rtl/>
        </w:rPr>
        <w:t>نجس»</w:t>
      </w:r>
      <w:r w:rsidR="003E3C2F">
        <w:rPr>
          <w:rFonts w:hint="cs"/>
          <w:rtl/>
        </w:rPr>
        <w:t xml:space="preserve"> و</w:t>
      </w:r>
      <w:r w:rsidR="005322B3">
        <w:rPr>
          <w:rFonts w:hint="cs"/>
          <w:rtl/>
        </w:rPr>
        <w:t xml:space="preserve"> مفادش مانعیت نجاست در نماز است</w:t>
      </w:r>
      <w:r w:rsidRPr="00C05A52">
        <w:rPr>
          <w:rFonts w:hint="cs"/>
          <w:rtl/>
        </w:rPr>
        <w:t xml:space="preserve"> و مفاد برخی روایات</w:t>
      </w:r>
      <w:r w:rsidR="005F21D6">
        <w:rPr>
          <w:rFonts w:hint="cs"/>
          <w:rtl/>
        </w:rPr>
        <w:t xml:space="preserve"> مثل صحیحه زراره</w:t>
      </w:r>
      <w:r w:rsidRPr="00C05A52">
        <w:rPr>
          <w:rFonts w:hint="cs"/>
          <w:rtl/>
        </w:rPr>
        <w:t xml:space="preserve"> شرطیّت طهارت ثوب در نماز است</w:t>
      </w:r>
      <w:r w:rsidR="005322B3">
        <w:rPr>
          <w:rFonts w:hint="cs"/>
          <w:rtl/>
        </w:rPr>
        <w:t xml:space="preserve">: که می گوید «اگر جایی از لباست خونی شد و ندانستی کجای لباس خونی شده است تمام لباس را بشوی: </w:t>
      </w:r>
      <w:r w:rsidR="009E50F7">
        <w:rPr>
          <w:rFonts w:hint="cs"/>
          <w:rtl/>
        </w:rPr>
        <w:t>حتّی تکون علی یقین من طهارتک»؛</w:t>
      </w:r>
      <w:r w:rsidR="003E3C2F">
        <w:rPr>
          <w:rFonts w:hint="cs"/>
          <w:rtl/>
        </w:rPr>
        <w:t xml:space="preserve"> که در این فرضی که بین دو عنوان تساوی است ثمره وجود دارد و </w:t>
      </w:r>
      <w:r w:rsidRPr="00C05A52">
        <w:rPr>
          <w:rFonts w:hint="cs"/>
          <w:rtl/>
        </w:rPr>
        <w:t xml:space="preserve">ثمره </w:t>
      </w:r>
      <w:r w:rsidR="009E50F7">
        <w:rPr>
          <w:rFonts w:hint="cs"/>
          <w:rtl/>
        </w:rPr>
        <w:t>نزاع</w:t>
      </w:r>
      <w:r w:rsidRPr="00C05A52">
        <w:rPr>
          <w:rFonts w:hint="cs"/>
          <w:rtl/>
        </w:rPr>
        <w:t xml:space="preserve"> این است که گاهی طهارت و نجاست ثوب اثبات نمی شود و اگر طهارت </w:t>
      </w:r>
      <w:r w:rsidR="009E50F7">
        <w:rPr>
          <w:rFonts w:hint="cs"/>
          <w:rtl/>
        </w:rPr>
        <w:t>ثوب شرط باشد احراز آن لازم است و شارع گفته است «صل</w:t>
      </w:r>
      <w:r w:rsidR="0094711F">
        <w:rPr>
          <w:rFonts w:hint="cs"/>
          <w:rtl/>
        </w:rPr>
        <w:t>ّ فی ثوب طاهر» و من شک دار</w:t>
      </w:r>
      <w:r w:rsidR="009E50F7">
        <w:rPr>
          <w:rFonts w:hint="cs"/>
          <w:rtl/>
        </w:rPr>
        <w:t xml:space="preserve">م در ثوب طاهر نماز خوانده ام یا نه؟ </w:t>
      </w:r>
      <w:r w:rsidRPr="00C05A52">
        <w:rPr>
          <w:rFonts w:hint="cs"/>
          <w:rtl/>
        </w:rPr>
        <w:t>اگر قاعده طهارت جاری</w:t>
      </w:r>
      <w:r w:rsidR="009E50F7">
        <w:rPr>
          <w:rFonts w:hint="cs"/>
          <w:rtl/>
        </w:rPr>
        <w:t xml:space="preserve"> بود شرط طهارت ثوب احراز می شد ولی اگر قاعده طهارت جاری</w:t>
      </w:r>
      <w:r w:rsidR="00580BA7">
        <w:rPr>
          <w:rFonts w:hint="cs"/>
          <w:rtl/>
        </w:rPr>
        <w:t xml:space="preserve"> نشد طهارت احراز نمی شود.</w:t>
      </w:r>
    </w:p>
    <w:p w:rsidR="00A62C24" w:rsidRDefault="003E3C2F" w:rsidP="00580BA7">
      <w:pPr>
        <w:rPr>
          <w:rtl/>
        </w:rPr>
      </w:pPr>
      <w:r>
        <w:rPr>
          <w:rFonts w:hint="cs"/>
          <w:rtl/>
        </w:rPr>
        <w:t>[</w:t>
      </w:r>
      <w:r w:rsidR="00C05A52" w:rsidRPr="00C05A52">
        <w:rPr>
          <w:rFonts w:hint="cs"/>
          <w:rtl/>
        </w:rPr>
        <w:t xml:space="preserve">مثل این که مرحوم صدر فرموده اند </w:t>
      </w:r>
      <w:r w:rsidR="00A62C24">
        <w:rPr>
          <w:rFonts w:hint="cs"/>
          <w:rtl/>
        </w:rPr>
        <w:t xml:space="preserve">قاعده طهارت تنها نجاست بالعرض را شامل می شود و شامل نجاست ذاتی نمی شود و لذا در مورد </w:t>
      </w:r>
      <w:r w:rsidR="00C05A52" w:rsidRPr="00C05A52">
        <w:rPr>
          <w:rFonts w:hint="cs"/>
          <w:rtl/>
        </w:rPr>
        <w:t>لباسی که شک داریم از نجس العین است یا نه</w:t>
      </w:r>
      <w:r w:rsidR="00FF05EA">
        <w:rPr>
          <w:rFonts w:hint="cs"/>
          <w:rtl/>
        </w:rPr>
        <w:t xml:space="preserve"> (مثلاً از موی خنزیر باشد) که شک در طهارت و نجاست ذاتیه لباس داریم، قاعده طهارت</w:t>
      </w:r>
      <w:r w:rsidR="00C05A52" w:rsidRPr="00C05A52">
        <w:rPr>
          <w:rFonts w:hint="cs"/>
          <w:rtl/>
        </w:rPr>
        <w:t xml:space="preserve"> جاری نمی شود زیرا قاعده</w:t>
      </w:r>
      <w:r w:rsidR="00FF05EA">
        <w:rPr>
          <w:rFonts w:hint="cs"/>
          <w:rtl/>
        </w:rPr>
        <w:t xml:space="preserve"> طهارت</w:t>
      </w:r>
      <w:r w:rsidR="00C05A52" w:rsidRPr="00C05A52">
        <w:rPr>
          <w:rFonts w:hint="cs"/>
          <w:rtl/>
        </w:rPr>
        <w:t xml:space="preserve"> در جایی </w:t>
      </w:r>
      <w:r w:rsidR="00FF05EA">
        <w:rPr>
          <w:rFonts w:hint="cs"/>
          <w:rtl/>
        </w:rPr>
        <w:t>جاری می شود</w:t>
      </w:r>
      <w:r w:rsidR="00C05A52" w:rsidRPr="00C05A52">
        <w:rPr>
          <w:rFonts w:hint="cs"/>
          <w:rtl/>
        </w:rPr>
        <w:t xml:space="preserve"> که شک می کنیم چیزی نجس شده </w:t>
      </w:r>
      <w:r w:rsidR="00C05A52" w:rsidRPr="00C05A52">
        <w:rPr>
          <w:rFonts w:hint="cs"/>
          <w:rtl/>
        </w:rPr>
        <w:lastRenderedPageBreak/>
        <w:t xml:space="preserve">است یا نه </w:t>
      </w:r>
      <w:r w:rsidR="00FF05EA">
        <w:rPr>
          <w:rFonts w:hint="cs"/>
          <w:rtl/>
        </w:rPr>
        <w:t xml:space="preserve">و تعبیر فعل ماضی </w:t>
      </w:r>
      <w:r w:rsidR="00C05A52" w:rsidRPr="00C05A52">
        <w:rPr>
          <w:rFonts w:hint="cs"/>
          <w:rtl/>
        </w:rPr>
        <w:t>«حتّی تعلم أنه ق</w:t>
      </w:r>
      <w:r w:rsidR="00FF05EA">
        <w:rPr>
          <w:rFonts w:hint="cs"/>
          <w:rtl/>
        </w:rPr>
        <w:t>َ</w:t>
      </w:r>
      <w:r w:rsidR="00C05A52" w:rsidRPr="00C05A52">
        <w:rPr>
          <w:rFonts w:hint="cs"/>
          <w:rtl/>
        </w:rPr>
        <w:t>ذُرَ»</w:t>
      </w:r>
      <w:r w:rsidR="00FF05EA">
        <w:rPr>
          <w:rFonts w:hint="cs"/>
          <w:rtl/>
        </w:rPr>
        <w:t xml:space="preserve"> بر آن صدق می کند و «قذر» فعل ماضی به معنای «حدث فیه القذاره» است که شامل نجاست ذاتی نمی شود زیرا موی خنزیر مثلاً نجس نمی شود بلکه ذاتاً نجس است</w:t>
      </w:r>
      <w:r w:rsidR="00B95919">
        <w:rPr>
          <w:rFonts w:hint="cs"/>
          <w:rtl/>
        </w:rPr>
        <w:t>.</w:t>
      </w:r>
      <w:r w:rsidR="00580BA7">
        <w:rPr>
          <w:rFonts w:hint="cs"/>
          <w:rtl/>
        </w:rPr>
        <w:t xml:space="preserve"> بله</w:t>
      </w:r>
      <w:r w:rsidR="00C05A52" w:rsidRPr="00C05A52">
        <w:rPr>
          <w:rFonts w:hint="cs"/>
          <w:rtl/>
        </w:rPr>
        <w:t xml:space="preserve"> اگر احراز شود که </w:t>
      </w:r>
      <w:r w:rsidR="00580BA7">
        <w:rPr>
          <w:rFonts w:hint="cs"/>
          <w:rtl/>
        </w:rPr>
        <w:t>«</w:t>
      </w:r>
      <w:r w:rsidR="00C05A52" w:rsidRPr="00C05A52">
        <w:rPr>
          <w:rFonts w:hint="cs"/>
          <w:rtl/>
        </w:rPr>
        <w:t>ق</w:t>
      </w:r>
      <w:r w:rsidR="00580BA7">
        <w:rPr>
          <w:rFonts w:hint="cs"/>
          <w:rtl/>
        </w:rPr>
        <w:t>َ</w:t>
      </w:r>
      <w:r w:rsidR="00C05A52" w:rsidRPr="00C05A52">
        <w:rPr>
          <w:rFonts w:hint="cs"/>
          <w:rtl/>
        </w:rPr>
        <w:t>ذ</w:t>
      </w:r>
      <w:r w:rsidR="00580BA7">
        <w:rPr>
          <w:rFonts w:hint="cs"/>
          <w:rtl/>
        </w:rPr>
        <w:t>ِ</w:t>
      </w:r>
      <w:r w:rsidR="00C05A52" w:rsidRPr="00C05A52">
        <w:rPr>
          <w:rFonts w:hint="cs"/>
          <w:rtl/>
        </w:rPr>
        <w:t>ر</w:t>
      </w:r>
      <w:r w:rsidR="00580BA7">
        <w:rPr>
          <w:rFonts w:hint="cs"/>
          <w:rtl/>
        </w:rPr>
        <w:t>ٌ»</w:t>
      </w:r>
      <w:r w:rsidR="00C05A52" w:rsidRPr="00C05A52">
        <w:rPr>
          <w:rFonts w:hint="cs"/>
          <w:rtl/>
        </w:rPr>
        <w:t xml:space="preserve"> صفت مشبهه است قاعده طهارت در مورد مذکور جاری می شود</w:t>
      </w:r>
      <w:r w:rsidR="00580BA7">
        <w:rPr>
          <w:rFonts w:hint="cs"/>
          <w:rtl/>
        </w:rPr>
        <w:t xml:space="preserve"> زیرا لباس که شک دارم از صوف خنزیر تهیه شده است یا نه نمی دانم قذر است یا نه.</w:t>
      </w:r>
      <w:r w:rsidR="00C05A52" w:rsidRPr="00C05A52">
        <w:rPr>
          <w:rFonts w:hint="cs"/>
          <w:rtl/>
        </w:rPr>
        <w:t xml:space="preserve"> و لکن</w:t>
      </w:r>
      <w:r w:rsidR="00391BA8">
        <w:rPr>
          <w:rFonts w:hint="cs"/>
          <w:rtl/>
        </w:rPr>
        <w:t xml:space="preserve"> این مطلب احراز نمی شود و</w:t>
      </w:r>
      <w:r w:rsidR="00C05A52" w:rsidRPr="00C05A52">
        <w:rPr>
          <w:rFonts w:hint="cs"/>
          <w:rtl/>
        </w:rPr>
        <w:t xml:space="preserve"> احتمال دارد که </w:t>
      </w:r>
      <w:r w:rsidR="00391BA8">
        <w:rPr>
          <w:rFonts w:hint="cs"/>
          <w:rtl/>
        </w:rPr>
        <w:t>«</w:t>
      </w:r>
      <w:r w:rsidR="00C05A52" w:rsidRPr="00C05A52">
        <w:rPr>
          <w:rFonts w:hint="cs"/>
          <w:rtl/>
        </w:rPr>
        <w:t>قذر</w:t>
      </w:r>
      <w:r w:rsidR="00391BA8">
        <w:rPr>
          <w:rFonts w:hint="cs"/>
          <w:rtl/>
        </w:rPr>
        <w:t>»</w:t>
      </w:r>
      <w:r w:rsidR="00C05A52" w:rsidRPr="00C05A52">
        <w:rPr>
          <w:rFonts w:hint="cs"/>
          <w:rtl/>
        </w:rPr>
        <w:t xml:space="preserve"> در روایت فعل ماضی باشد و در ضمن روایت هم «فإذا علمت فقد قذر» آمد</w:t>
      </w:r>
      <w:r w:rsidR="00391BA8">
        <w:rPr>
          <w:rFonts w:hint="cs"/>
          <w:rtl/>
        </w:rPr>
        <w:t>ه است که مؤیّد فعل بودن قذر است]</w:t>
      </w:r>
    </w:p>
    <w:p w:rsidR="00C05A52" w:rsidRDefault="00C05A52" w:rsidP="002208A5">
      <w:pPr>
        <w:rPr>
          <w:rtl/>
        </w:rPr>
      </w:pPr>
      <w:r w:rsidRPr="00C05A52">
        <w:rPr>
          <w:rFonts w:hint="cs"/>
          <w:rtl/>
        </w:rPr>
        <w:t xml:space="preserve"> </w:t>
      </w:r>
      <w:r w:rsidR="0094711F">
        <w:rPr>
          <w:rFonts w:hint="cs"/>
          <w:rtl/>
        </w:rPr>
        <w:t xml:space="preserve">لذا اگر طهارت شرط </w:t>
      </w:r>
      <w:r w:rsidR="00296CF5">
        <w:rPr>
          <w:rFonts w:hint="cs"/>
          <w:rtl/>
        </w:rPr>
        <w:t>باشد</w:t>
      </w:r>
      <w:r w:rsidR="0094711F">
        <w:rPr>
          <w:rFonts w:hint="cs"/>
          <w:rtl/>
        </w:rPr>
        <w:t xml:space="preserve"> </w:t>
      </w:r>
      <w:r w:rsidR="00296CF5">
        <w:rPr>
          <w:rFonts w:hint="cs"/>
          <w:rtl/>
        </w:rPr>
        <w:t>شرط احراز نمی شد</w:t>
      </w:r>
      <w:r w:rsidR="0094711F">
        <w:rPr>
          <w:rFonts w:hint="cs"/>
          <w:rtl/>
        </w:rPr>
        <w:t xml:space="preserve"> </w:t>
      </w:r>
      <w:r w:rsidRPr="00C05A52">
        <w:rPr>
          <w:rFonts w:hint="cs"/>
          <w:rtl/>
        </w:rPr>
        <w:t xml:space="preserve">ولی اگر نجاست مانع </w:t>
      </w:r>
      <w:r w:rsidR="00296CF5">
        <w:rPr>
          <w:rFonts w:hint="cs"/>
          <w:rtl/>
        </w:rPr>
        <w:t>باشد می توان برائت</w:t>
      </w:r>
      <w:r w:rsidR="002208A5">
        <w:rPr>
          <w:rFonts w:hint="cs"/>
          <w:rtl/>
        </w:rPr>
        <w:t xml:space="preserve"> از نهی</w:t>
      </w:r>
      <w:r w:rsidR="00296CF5">
        <w:rPr>
          <w:rFonts w:hint="cs"/>
          <w:rtl/>
        </w:rPr>
        <w:t xml:space="preserve"> جاری کرد زیرا آقایان می گویند مانعیّت انحلالی است یعنی</w:t>
      </w:r>
      <w:r w:rsidRPr="00C05A52">
        <w:rPr>
          <w:rFonts w:hint="cs"/>
          <w:rtl/>
        </w:rPr>
        <w:t xml:space="preserve"> هر فردی از ثوب نجس یک نهی دارد مثل «لاتشرب </w:t>
      </w:r>
      <w:r w:rsidR="00296CF5">
        <w:rPr>
          <w:rFonts w:hint="cs"/>
          <w:rtl/>
        </w:rPr>
        <w:t>الخمر</w:t>
      </w:r>
      <w:r w:rsidRPr="00C05A52">
        <w:rPr>
          <w:rFonts w:hint="cs"/>
          <w:rtl/>
        </w:rPr>
        <w:t xml:space="preserve">» که انحلالی است و هر فردی از </w:t>
      </w:r>
      <w:r w:rsidR="00296CF5">
        <w:rPr>
          <w:rFonts w:hint="cs"/>
          <w:rtl/>
        </w:rPr>
        <w:t>خمر یک نهی از شرب دارد و «لاتصل فی النجس» هم به تعداد أفراد نجس نهی از صلاة دارد</w:t>
      </w:r>
      <w:r w:rsidRPr="00C05A52">
        <w:rPr>
          <w:rFonts w:hint="cs"/>
          <w:rtl/>
        </w:rPr>
        <w:t xml:space="preserve"> و </w:t>
      </w:r>
      <w:r w:rsidR="00296CF5">
        <w:rPr>
          <w:rFonts w:hint="cs"/>
          <w:rtl/>
        </w:rPr>
        <w:t>وقتی شک می کنیم ثوب متّخذ از شعر خنزیر است یا نه،</w:t>
      </w:r>
      <w:r w:rsidRPr="00C05A52">
        <w:rPr>
          <w:rFonts w:hint="cs"/>
          <w:rtl/>
        </w:rPr>
        <w:t xml:space="preserve"> شک می کنیم که آیا نهی شامل این مورد می شود و نسبت به</w:t>
      </w:r>
      <w:r w:rsidR="002208A5">
        <w:rPr>
          <w:rFonts w:hint="cs"/>
          <w:rtl/>
        </w:rPr>
        <w:t xml:space="preserve"> این مورد هم انحلال دارد یا نه؟</w:t>
      </w:r>
    </w:p>
    <w:p w:rsidR="00B95919" w:rsidRPr="00B95919" w:rsidRDefault="00B95919" w:rsidP="00B95919">
      <w:pPr>
        <w:rPr>
          <w:rFonts w:hint="cs"/>
          <w:rtl/>
        </w:rPr>
      </w:pPr>
      <w:r w:rsidRPr="00C531FE">
        <w:rPr>
          <w:rFonts w:hint="cs"/>
          <w:b/>
          <w:bCs/>
          <w:rtl/>
        </w:rPr>
        <w:t>خلاصه این که مرحوم خویی می فرمودند؛</w:t>
      </w:r>
      <w:r w:rsidRPr="00B95919">
        <w:rPr>
          <w:rFonts w:hint="cs"/>
          <w:rtl/>
        </w:rPr>
        <w:t xml:space="preserve"> اگر جایی مثل طهارت و نجاست باشد که مساوی اند و ثوب یا پاک است یا نجس است در اینجا جا دارد بحث کنیم که طهارت ثوب شرط است تا در مثال شک در تهیه کردن لباس از موی خنزیر لازم باشد احتیاط کنیم و در آن نماز نخوانیم (زیرا شک در امتثال مجرای قاعده اشتغال است که قاعده قطعیه عقلائیه است و در اینجا در امتثال شک داریم و در تکلیف شک نداریم) و یا نجاست ثوب مانع است که برائت از مانعیّت ثوب جاری می کنیم ولو قاعده طهارت جاری نباشد. و در این فرض ثمره وجود دارد.</w:t>
      </w:r>
    </w:p>
    <w:p w:rsidR="00B95919" w:rsidRPr="00B95919" w:rsidRDefault="00B95919" w:rsidP="00B95919">
      <w:pPr>
        <w:rPr>
          <w:rtl/>
        </w:rPr>
      </w:pPr>
      <w:r w:rsidRPr="00B95919">
        <w:rPr>
          <w:rFonts w:hint="cs"/>
          <w:rtl/>
        </w:rPr>
        <w:t xml:space="preserve">ولی در ما نحن فیه که نمی دانیم میته بودن مانعیت دارد یا مذکّی بودن شرط است بین دو عنوان تساوی نیست زیرا میته بودن یک معنای عرفی و به معنای مردار و </w:t>
      </w:r>
      <w:r>
        <w:rPr>
          <w:rFonts w:hint="cs"/>
          <w:rtl/>
        </w:rPr>
        <w:t>«</w:t>
      </w:r>
      <w:r w:rsidRPr="00B95919">
        <w:rPr>
          <w:rFonts w:hint="cs"/>
          <w:rtl/>
        </w:rPr>
        <w:t>ما مات حتف أنفه</w:t>
      </w:r>
      <w:r>
        <w:rPr>
          <w:rFonts w:hint="cs"/>
          <w:rtl/>
        </w:rPr>
        <w:t>»</w:t>
      </w:r>
      <w:r w:rsidRPr="00B95919">
        <w:rPr>
          <w:rFonts w:hint="cs"/>
          <w:rtl/>
        </w:rPr>
        <w:t xml:space="preserve"> است و به معنای غیر مذکّی بودن نیست و مذبوح به غیر طریقه شرعی میته نیست ولو مذکّی نیست و لذا میته أخص از غیر مذکّی است؛ در نتیجه ما دو خطاب داریم «لاتصل فی المیته، و صل فیما کان مذکّی» که در این جا باید به خطاب مطلق و عام دوم عمل کنیم و حق نداریم خطاب أول را مقدم کنیم زیرا مثبتین اند و یکی می گوید «نماز در مردار باطل است» و دیگری می گوید «نماز در غیر مذکّی باطل است» ولو مردار نباشد مثل این که کافری حیوان را ذبح کرده باشد یا مسلمانی بدون بسم الله آن را ذبح کرده باشد؛ این دو عام و خاص اند و مثبتین اند و وجهی ندارد از خطاب عام دست برداریم و معنایش این می شود که خطاب خاص بعض مصادیق خطاب عام را بیان کرده است مثل «اکرم العالم و أکرم الفقیه» که «اکرم الفقیه» بعضی از مصادیق «اکرم العالم» را بیان کرده است و مشهور گفته اند این دو با هم تنافی ندارند.</w:t>
      </w:r>
    </w:p>
    <w:p w:rsidR="00B95919" w:rsidRPr="00B95919" w:rsidRDefault="00B95919" w:rsidP="00B95919">
      <w:pPr>
        <w:rPr>
          <w:rFonts w:hint="cs"/>
          <w:rtl/>
        </w:rPr>
      </w:pPr>
      <w:r w:rsidRPr="00B95919">
        <w:rPr>
          <w:rFonts w:hint="cs"/>
          <w:rtl/>
        </w:rPr>
        <w:lastRenderedPageBreak/>
        <w:t>و بعض مصادیق خطاب عام را بیان کردن لغو نیست یعنی شارع در مقام ثبوت گفته است شرط لباس مصلی مذکّی بودن است و در مقام اثبات بعض أفراد این خطاب را بیان کرده است و گفته است در أجزای مردار نماز نخوانید.</w:t>
      </w:r>
    </w:p>
    <w:p w:rsidR="00B95919" w:rsidRDefault="00B95919" w:rsidP="0075622B">
      <w:pPr>
        <w:rPr>
          <w:rtl/>
        </w:rPr>
      </w:pPr>
      <w:r w:rsidRPr="00B95919">
        <w:rPr>
          <w:rFonts w:hint="cs"/>
          <w:rtl/>
        </w:rPr>
        <w:t>و لذا ایشان فرموده اند از نظر فقهی متعیّن است که بگوییم تذکیه شرط است زیرا خطاب لاتصل فی المیته أخص است و مفهوم هم ندارد تا بخواهد خطاب شرطیت تذکیه را تقیید بزند. و انصافاً این فرمایش مرحوم خویی متین است.</w:t>
      </w:r>
    </w:p>
    <w:p w:rsidR="004470C9" w:rsidRPr="00E914F0" w:rsidRDefault="004470C9" w:rsidP="002208A5">
      <w:pPr>
        <w:rPr>
          <w:b/>
          <w:bCs/>
          <w:rtl/>
        </w:rPr>
      </w:pPr>
      <w:r w:rsidRPr="00E914F0">
        <w:rPr>
          <w:rFonts w:hint="cs"/>
          <w:b/>
          <w:bCs/>
          <w:rtl/>
        </w:rPr>
        <w:t>البته این مطلب</w:t>
      </w:r>
      <w:r w:rsidR="0075622B">
        <w:rPr>
          <w:rFonts w:hint="cs"/>
          <w:b/>
          <w:bCs/>
          <w:rtl/>
        </w:rPr>
        <w:t xml:space="preserve"> (که در فرض تساوی بین دو عنوان ثمره وجود دارد)</w:t>
      </w:r>
      <w:r w:rsidRPr="00E914F0">
        <w:rPr>
          <w:rFonts w:hint="cs"/>
          <w:b/>
          <w:bCs/>
          <w:rtl/>
        </w:rPr>
        <w:t xml:space="preserve"> محل نزاع است؛</w:t>
      </w:r>
    </w:p>
    <w:p w:rsidR="00C531FE" w:rsidRDefault="00C531FE" w:rsidP="00C531FE">
      <w:pPr>
        <w:pStyle w:val="40"/>
        <w:rPr>
          <w:rtl/>
        </w:rPr>
      </w:pPr>
      <w:bookmarkStart w:id="10" w:name="_Toc529816278"/>
      <w:r>
        <w:rPr>
          <w:rFonts w:hint="cs"/>
          <w:rtl/>
        </w:rPr>
        <w:t>مناقشه دوم (صرف الوجود بودن مانعیت)</w:t>
      </w:r>
      <w:bookmarkEnd w:id="10"/>
    </w:p>
    <w:p w:rsidR="00E914F0" w:rsidRDefault="004470C9" w:rsidP="00FE4304">
      <w:pPr>
        <w:rPr>
          <w:rtl/>
        </w:rPr>
      </w:pPr>
      <w:r w:rsidRPr="00E914F0">
        <w:rPr>
          <w:rFonts w:hint="cs"/>
          <w:b/>
          <w:bCs/>
          <w:rtl/>
        </w:rPr>
        <w:t xml:space="preserve">مرحوم امام </w:t>
      </w:r>
      <w:r w:rsidR="00FE4304">
        <w:rPr>
          <w:rFonts w:hint="cs"/>
          <w:b/>
          <w:bCs/>
          <w:rtl/>
        </w:rPr>
        <w:t>اشکال کرده اند که</w:t>
      </w:r>
      <w:r w:rsidRPr="00E914F0">
        <w:rPr>
          <w:rFonts w:hint="cs"/>
          <w:b/>
          <w:bCs/>
          <w:rtl/>
        </w:rPr>
        <w:t>:</w:t>
      </w:r>
      <w:r>
        <w:rPr>
          <w:rFonts w:hint="cs"/>
          <w:rtl/>
        </w:rPr>
        <w:t xml:space="preserve"> نهی ضمنی از نماز در نجس انحلالی نیست و به تعبیر دیگر مانعیت ثوب نجس در نماز</w:t>
      </w:r>
      <w:r w:rsidR="00C96ACC">
        <w:rPr>
          <w:rFonts w:hint="cs"/>
          <w:rtl/>
        </w:rPr>
        <w:t>،</w:t>
      </w:r>
      <w:r>
        <w:rPr>
          <w:rFonts w:hint="cs"/>
          <w:rtl/>
        </w:rPr>
        <w:t xml:space="preserve"> انحلالی نیست و صرف الوجود ثوب نجس در نماز، مبطل نماز است و اگر </w:t>
      </w:r>
      <w:r w:rsidR="0003793B">
        <w:rPr>
          <w:rFonts w:hint="cs"/>
          <w:rtl/>
        </w:rPr>
        <w:t xml:space="preserve">در أثنای نماز </w:t>
      </w:r>
      <w:r>
        <w:rPr>
          <w:rFonts w:hint="cs"/>
          <w:rtl/>
        </w:rPr>
        <w:t xml:space="preserve">پیراهنی نجس بپوشید </w:t>
      </w:r>
      <w:r w:rsidR="0003793B">
        <w:rPr>
          <w:rFonts w:hint="cs"/>
          <w:rtl/>
        </w:rPr>
        <w:t>نماز باطل می شود و دیگر فرق ندارد که بعد از آن عبای نجس هم به دوش خود بیندازید یا نیندازید و این کار تأثیری در نماز ندارد. و لذا فرموده اند «</w:t>
      </w:r>
      <w:r w:rsidR="00C05A52" w:rsidRPr="00C05A52">
        <w:rPr>
          <w:rFonts w:hint="cs"/>
          <w:rtl/>
        </w:rPr>
        <w:t>نماز بخوان و باید صرف الوجود نجس را در نماز نپوشی</w:t>
      </w:r>
      <w:r w:rsidR="00C96ACC">
        <w:rPr>
          <w:rFonts w:hint="cs"/>
          <w:rtl/>
        </w:rPr>
        <w:t xml:space="preserve">» و صرف الوجود نجس را در نماز </w:t>
      </w:r>
      <w:r w:rsidR="0003793B">
        <w:rPr>
          <w:rFonts w:hint="cs"/>
          <w:rtl/>
        </w:rPr>
        <w:t>پوشیدن به این است که هیچ لباس نجسی را نپوشید و این</w:t>
      </w:r>
      <w:r w:rsidR="00C05A52" w:rsidRPr="00C05A52">
        <w:rPr>
          <w:rFonts w:hint="cs"/>
          <w:rtl/>
        </w:rPr>
        <w:t xml:space="preserve"> مربوط به مقام امتثال می شود و با شک در نجاست</w:t>
      </w:r>
      <w:r w:rsidR="0003793B">
        <w:rPr>
          <w:rFonts w:hint="cs"/>
          <w:rtl/>
        </w:rPr>
        <w:t>،</w:t>
      </w:r>
      <w:r w:rsidR="00C05A52" w:rsidRPr="00C05A52">
        <w:rPr>
          <w:rFonts w:hint="cs"/>
          <w:rtl/>
        </w:rPr>
        <w:t xml:space="preserve"> این لباس مشکوک مانعیت زائده ای ند</w:t>
      </w:r>
      <w:r w:rsidR="00E914F0">
        <w:rPr>
          <w:rFonts w:hint="cs"/>
          <w:rtl/>
        </w:rPr>
        <w:t>ارد تا بخواهیم برائت جاری کنیم.</w:t>
      </w:r>
    </w:p>
    <w:p w:rsidR="00C531FE" w:rsidRDefault="00C531FE" w:rsidP="00C531FE">
      <w:pPr>
        <w:pStyle w:val="50"/>
        <w:rPr>
          <w:rtl/>
        </w:rPr>
      </w:pPr>
      <w:bookmarkStart w:id="11" w:name="_Toc529816279"/>
      <w:r>
        <w:rPr>
          <w:rFonts w:hint="cs"/>
          <w:rtl/>
        </w:rPr>
        <w:t>جواب از مناقشه دوم</w:t>
      </w:r>
      <w:bookmarkEnd w:id="11"/>
    </w:p>
    <w:p w:rsidR="00326EAB" w:rsidRDefault="00E914F0" w:rsidP="00D36C57">
      <w:pPr>
        <w:rPr>
          <w:rtl/>
        </w:rPr>
      </w:pPr>
      <w:r w:rsidRPr="00E914F0">
        <w:rPr>
          <w:rFonts w:hint="cs"/>
          <w:b/>
          <w:bCs/>
          <w:rtl/>
        </w:rPr>
        <w:t>ما مطلب مرحوم امام را قبول نکردیم</w:t>
      </w:r>
      <w:r>
        <w:rPr>
          <w:rFonts w:hint="cs"/>
          <w:rtl/>
        </w:rPr>
        <w:t>؛</w:t>
      </w:r>
      <w:r w:rsidR="00C05A52" w:rsidRPr="00C05A52">
        <w:rPr>
          <w:rFonts w:hint="cs"/>
          <w:rtl/>
        </w:rPr>
        <w:t xml:space="preserve"> و بی</w:t>
      </w:r>
      <w:r w:rsidR="00D36C57">
        <w:rPr>
          <w:rFonts w:hint="cs"/>
          <w:rtl/>
        </w:rPr>
        <w:t>ان کردیم که</w:t>
      </w:r>
      <w:r w:rsidR="00C05A52" w:rsidRPr="00C05A52">
        <w:rPr>
          <w:rFonts w:hint="cs"/>
          <w:rtl/>
        </w:rPr>
        <w:t xml:space="preserve"> فرقی بین نهی استقلالی مثل «لاتشرب </w:t>
      </w:r>
      <w:r>
        <w:rPr>
          <w:rFonts w:hint="cs"/>
          <w:rtl/>
        </w:rPr>
        <w:t>الخمر</w:t>
      </w:r>
      <w:r w:rsidR="00C05A52" w:rsidRPr="00C05A52">
        <w:rPr>
          <w:rFonts w:hint="cs"/>
          <w:rtl/>
        </w:rPr>
        <w:t xml:space="preserve">» و نهی ضمنی مثل «لاتصل فی </w:t>
      </w:r>
      <w:r w:rsidR="00C96ACC">
        <w:rPr>
          <w:rFonts w:hint="cs"/>
          <w:rtl/>
        </w:rPr>
        <w:t>النجس» وجود ندارد</w:t>
      </w:r>
      <w:r w:rsidR="00D36C57">
        <w:rPr>
          <w:rFonts w:hint="cs"/>
          <w:rtl/>
        </w:rPr>
        <w:t>؛ ظاهر نهی این است که انحلالی است چون</w:t>
      </w:r>
      <w:r w:rsidR="00C96ACC">
        <w:rPr>
          <w:rFonts w:hint="cs"/>
          <w:rtl/>
        </w:rPr>
        <w:t xml:space="preserve"> در نواهی یک ظهور </w:t>
      </w:r>
      <w:r w:rsidR="00D36C57">
        <w:rPr>
          <w:rFonts w:hint="cs"/>
          <w:rtl/>
        </w:rPr>
        <w:t xml:space="preserve">عرفی </w:t>
      </w:r>
      <w:r w:rsidR="00C96ACC">
        <w:rPr>
          <w:rFonts w:hint="cs"/>
          <w:rtl/>
        </w:rPr>
        <w:t xml:space="preserve">وجود دارد که هر فردی از أفراد منهی عنه، مفسده دارد مثلاً در </w:t>
      </w:r>
      <w:r w:rsidR="00D36C57">
        <w:rPr>
          <w:rFonts w:hint="cs"/>
          <w:rtl/>
        </w:rPr>
        <w:t>«</w:t>
      </w:r>
      <w:r w:rsidR="00C96ACC">
        <w:rPr>
          <w:rFonts w:hint="cs"/>
          <w:rtl/>
        </w:rPr>
        <w:t>لاتشرب الخمر</w:t>
      </w:r>
      <w:r w:rsidR="00D36C57">
        <w:rPr>
          <w:rFonts w:hint="cs"/>
          <w:rtl/>
        </w:rPr>
        <w:t>»</w:t>
      </w:r>
      <w:r w:rsidR="00C96ACC">
        <w:rPr>
          <w:rFonts w:hint="cs"/>
          <w:rtl/>
        </w:rPr>
        <w:t xml:space="preserve"> هر فردی از شرب خمر، مفسده دارد و هر فردی از نماز در ثوب نجس هم مفسده دارد</w:t>
      </w:r>
      <w:r w:rsidR="00D36C57">
        <w:rPr>
          <w:rFonts w:hint="cs"/>
          <w:rtl/>
        </w:rPr>
        <w:t>.</w:t>
      </w:r>
    </w:p>
    <w:p w:rsidR="00326EAB" w:rsidRDefault="00606A5D" w:rsidP="00606A5D">
      <w:pPr>
        <w:rPr>
          <w:rtl/>
        </w:rPr>
      </w:pPr>
      <w:r>
        <w:rPr>
          <w:rFonts w:hint="cs"/>
          <w:rtl/>
        </w:rPr>
        <w:t>همان گونه که در «</w:t>
      </w:r>
      <w:r w:rsidRPr="00606A5D">
        <w:rPr>
          <w:rFonts w:hint="cs"/>
          <w:rtl/>
        </w:rPr>
        <w:t>لاتشرب</w:t>
      </w:r>
      <w:r w:rsidRPr="00606A5D">
        <w:rPr>
          <w:rtl/>
        </w:rPr>
        <w:t xml:space="preserve"> </w:t>
      </w:r>
      <w:r w:rsidRPr="00606A5D">
        <w:rPr>
          <w:rFonts w:hint="cs"/>
          <w:rtl/>
        </w:rPr>
        <w:t>الخمر</w:t>
      </w:r>
      <w:r>
        <w:rPr>
          <w:rFonts w:hint="cs"/>
          <w:rtl/>
        </w:rPr>
        <w:t>»</w:t>
      </w:r>
      <w:r w:rsidRPr="00606A5D">
        <w:rPr>
          <w:rtl/>
        </w:rPr>
        <w:t xml:space="preserve"> </w:t>
      </w:r>
      <w:r w:rsidRPr="00606A5D">
        <w:rPr>
          <w:rFonts w:hint="cs"/>
          <w:rtl/>
        </w:rPr>
        <w:t>اگر</w:t>
      </w:r>
      <w:r w:rsidRPr="00606A5D">
        <w:rPr>
          <w:rtl/>
        </w:rPr>
        <w:t xml:space="preserve"> </w:t>
      </w:r>
      <w:r w:rsidRPr="00606A5D">
        <w:rPr>
          <w:rFonts w:hint="cs"/>
          <w:rtl/>
        </w:rPr>
        <w:t>شک</w:t>
      </w:r>
      <w:r w:rsidRPr="00606A5D">
        <w:rPr>
          <w:rtl/>
        </w:rPr>
        <w:t xml:space="preserve"> </w:t>
      </w:r>
      <w:r w:rsidRPr="00606A5D">
        <w:rPr>
          <w:rFonts w:hint="cs"/>
          <w:rtl/>
        </w:rPr>
        <w:t>کنید</w:t>
      </w:r>
      <w:r w:rsidRPr="00606A5D">
        <w:rPr>
          <w:rtl/>
        </w:rPr>
        <w:t xml:space="preserve"> </w:t>
      </w:r>
      <w:r w:rsidRPr="00606A5D">
        <w:rPr>
          <w:rFonts w:hint="cs"/>
          <w:rtl/>
        </w:rPr>
        <w:t>این</w:t>
      </w:r>
      <w:r w:rsidRPr="00606A5D">
        <w:rPr>
          <w:rtl/>
        </w:rPr>
        <w:t xml:space="preserve"> </w:t>
      </w:r>
      <w:r w:rsidRPr="00606A5D">
        <w:rPr>
          <w:rFonts w:hint="cs"/>
          <w:rtl/>
        </w:rPr>
        <w:t>مایع</w:t>
      </w:r>
      <w:r w:rsidRPr="00606A5D">
        <w:rPr>
          <w:rtl/>
        </w:rPr>
        <w:t xml:space="preserve"> </w:t>
      </w:r>
      <w:r w:rsidRPr="00606A5D">
        <w:rPr>
          <w:rFonts w:hint="cs"/>
          <w:rtl/>
        </w:rPr>
        <w:t>خمر</w:t>
      </w:r>
      <w:r w:rsidRPr="00606A5D">
        <w:rPr>
          <w:rtl/>
        </w:rPr>
        <w:t xml:space="preserve"> </w:t>
      </w:r>
      <w:r w:rsidRPr="00606A5D">
        <w:rPr>
          <w:rFonts w:hint="cs"/>
          <w:rtl/>
        </w:rPr>
        <w:t>است</w:t>
      </w:r>
      <w:r w:rsidRPr="00606A5D">
        <w:rPr>
          <w:rtl/>
        </w:rPr>
        <w:t xml:space="preserve"> </w:t>
      </w:r>
      <w:r w:rsidRPr="00606A5D">
        <w:rPr>
          <w:rFonts w:hint="cs"/>
          <w:rtl/>
        </w:rPr>
        <w:t>یا</w:t>
      </w:r>
      <w:r w:rsidRPr="00606A5D">
        <w:rPr>
          <w:rtl/>
        </w:rPr>
        <w:t xml:space="preserve"> </w:t>
      </w:r>
      <w:r w:rsidRPr="00606A5D">
        <w:rPr>
          <w:rFonts w:hint="cs"/>
          <w:rtl/>
        </w:rPr>
        <w:t>خمر</w:t>
      </w:r>
      <w:r w:rsidRPr="00606A5D">
        <w:rPr>
          <w:rtl/>
        </w:rPr>
        <w:t xml:space="preserve"> </w:t>
      </w:r>
      <w:r w:rsidRPr="00606A5D">
        <w:rPr>
          <w:rFonts w:hint="cs"/>
          <w:rtl/>
        </w:rPr>
        <w:t>نیست</w:t>
      </w:r>
      <w:r w:rsidRPr="00606A5D">
        <w:rPr>
          <w:rtl/>
        </w:rPr>
        <w:t xml:space="preserve"> </w:t>
      </w:r>
      <w:r w:rsidRPr="00606A5D">
        <w:rPr>
          <w:rFonts w:hint="cs"/>
          <w:rtl/>
        </w:rPr>
        <w:t>برائت</w:t>
      </w:r>
      <w:r w:rsidRPr="00606A5D">
        <w:rPr>
          <w:rtl/>
        </w:rPr>
        <w:t xml:space="preserve"> </w:t>
      </w:r>
      <w:r w:rsidRPr="00606A5D">
        <w:rPr>
          <w:rFonts w:hint="cs"/>
          <w:rtl/>
        </w:rPr>
        <w:t>از</w:t>
      </w:r>
      <w:r w:rsidRPr="00606A5D">
        <w:rPr>
          <w:rtl/>
        </w:rPr>
        <w:t xml:space="preserve"> </w:t>
      </w:r>
      <w:r w:rsidRPr="00606A5D">
        <w:rPr>
          <w:rFonts w:hint="cs"/>
          <w:rtl/>
        </w:rPr>
        <w:t>شرب</w:t>
      </w:r>
      <w:r w:rsidRPr="00606A5D">
        <w:rPr>
          <w:rtl/>
        </w:rPr>
        <w:t xml:space="preserve"> </w:t>
      </w:r>
      <w:r w:rsidRPr="00606A5D">
        <w:rPr>
          <w:rFonts w:hint="cs"/>
          <w:rtl/>
        </w:rPr>
        <w:t>خمر</w:t>
      </w:r>
      <w:r w:rsidRPr="00606A5D">
        <w:rPr>
          <w:rtl/>
        </w:rPr>
        <w:t xml:space="preserve"> </w:t>
      </w:r>
      <w:r w:rsidRPr="00606A5D">
        <w:rPr>
          <w:rFonts w:hint="cs"/>
          <w:rtl/>
        </w:rPr>
        <w:t>او</w:t>
      </w:r>
      <w:r w:rsidRPr="00606A5D">
        <w:rPr>
          <w:rtl/>
        </w:rPr>
        <w:t xml:space="preserve"> </w:t>
      </w:r>
      <w:r w:rsidRPr="00606A5D">
        <w:rPr>
          <w:rFonts w:hint="cs"/>
          <w:rtl/>
        </w:rPr>
        <w:t>جاری</w:t>
      </w:r>
      <w:r w:rsidRPr="00606A5D">
        <w:rPr>
          <w:rtl/>
        </w:rPr>
        <w:t xml:space="preserve"> </w:t>
      </w:r>
      <w:r w:rsidRPr="00606A5D">
        <w:rPr>
          <w:rFonts w:hint="cs"/>
          <w:rtl/>
        </w:rPr>
        <w:t>می‌‌کنید</w:t>
      </w:r>
      <w:r w:rsidRPr="00606A5D">
        <w:rPr>
          <w:rtl/>
        </w:rPr>
        <w:t xml:space="preserve"> </w:t>
      </w:r>
      <w:r w:rsidRPr="00606A5D">
        <w:rPr>
          <w:rFonts w:hint="cs"/>
          <w:rtl/>
        </w:rPr>
        <w:t>در</w:t>
      </w:r>
      <w:r w:rsidRPr="00606A5D">
        <w:rPr>
          <w:rtl/>
        </w:rPr>
        <w:t xml:space="preserve"> </w:t>
      </w:r>
      <w:r w:rsidRPr="00606A5D">
        <w:rPr>
          <w:rFonts w:hint="cs"/>
          <w:rtl/>
        </w:rPr>
        <w:t>اینجا</w:t>
      </w:r>
      <w:r w:rsidRPr="00606A5D">
        <w:rPr>
          <w:rtl/>
        </w:rPr>
        <w:t xml:space="preserve"> </w:t>
      </w:r>
      <w:r w:rsidRPr="00606A5D">
        <w:rPr>
          <w:rFonts w:hint="cs"/>
          <w:rtl/>
        </w:rPr>
        <w:t>هم</w:t>
      </w:r>
      <w:r w:rsidRPr="00606A5D">
        <w:rPr>
          <w:rtl/>
        </w:rPr>
        <w:t xml:space="preserve"> </w:t>
      </w:r>
      <w:r w:rsidRPr="00606A5D">
        <w:rPr>
          <w:rFonts w:hint="cs"/>
          <w:rtl/>
        </w:rPr>
        <w:t>می‌‌گوید</w:t>
      </w:r>
      <w:r w:rsidRPr="00606A5D">
        <w:rPr>
          <w:rtl/>
        </w:rPr>
        <w:t xml:space="preserve"> </w:t>
      </w:r>
      <w:r>
        <w:rPr>
          <w:rFonts w:hint="cs"/>
          <w:rtl/>
        </w:rPr>
        <w:t>«</w:t>
      </w:r>
      <w:r w:rsidRPr="00606A5D">
        <w:rPr>
          <w:rFonts w:hint="cs"/>
          <w:rtl/>
        </w:rPr>
        <w:t>نماز</w:t>
      </w:r>
      <w:r w:rsidRPr="00606A5D">
        <w:rPr>
          <w:rtl/>
        </w:rPr>
        <w:t xml:space="preserve"> </w:t>
      </w:r>
      <w:r w:rsidRPr="00606A5D">
        <w:rPr>
          <w:rFonts w:hint="cs"/>
          <w:rtl/>
        </w:rPr>
        <w:t>بخوان</w:t>
      </w:r>
      <w:r w:rsidRPr="00606A5D">
        <w:rPr>
          <w:rtl/>
        </w:rPr>
        <w:t xml:space="preserve"> </w:t>
      </w:r>
      <w:r w:rsidRPr="00606A5D">
        <w:rPr>
          <w:rFonts w:hint="cs"/>
          <w:rtl/>
        </w:rPr>
        <w:t>و</w:t>
      </w:r>
      <w:r w:rsidRPr="00606A5D">
        <w:rPr>
          <w:rtl/>
        </w:rPr>
        <w:t xml:space="preserve"> </w:t>
      </w:r>
      <w:r w:rsidRPr="00606A5D">
        <w:rPr>
          <w:rFonts w:hint="cs"/>
          <w:rtl/>
        </w:rPr>
        <w:t>این</w:t>
      </w:r>
      <w:r w:rsidRPr="00606A5D">
        <w:rPr>
          <w:rtl/>
        </w:rPr>
        <w:t xml:space="preserve"> </w:t>
      </w:r>
      <w:r w:rsidRPr="00606A5D">
        <w:rPr>
          <w:rFonts w:hint="cs"/>
          <w:rtl/>
        </w:rPr>
        <w:t>نماز</w:t>
      </w:r>
      <w:r w:rsidRPr="00606A5D">
        <w:rPr>
          <w:rtl/>
        </w:rPr>
        <w:t xml:space="preserve"> </w:t>
      </w:r>
      <w:r w:rsidRPr="00606A5D">
        <w:rPr>
          <w:rFonts w:hint="cs"/>
          <w:rtl/>
        </w:rPr>
        <w:t>نباید</w:t>
      </w:r>
      <w:r w:rsidRPr="00606A5D">
        <w:rPr>
          <w:rtl/>
        </w:rPr>
        <w:t xml:space="preserve"> </w:t>
      </w:r>
      <w:r w:rsidRPr="00606A5D">
        <w:rPr>
          <w:rFonts w:hint="cs"/>
          <w:rtl/>
        </w:rPr>
        <w:t>در</w:t>
      </w:r>
      <w:r w:rsidRPr="00606A5D">
        <w:rPr>
          <w:rtl/>
        </w:rPr>
        <w:t xml:space="preserve"> </w:t>
      </w:r>
      <w:r w:rsidRPr="00606A5D">
        <w:rPr>
          <w:rFonts w:hint="cs"/>
          <w:rtl/>
        </w:rPr>
        <w:t>هیچ</w:t>
      </w:r>
      <w:r w:rsidRPr="00606A5D">
        <w:rPr>
          <w:rtl/>
        </w:rPr>
        <w:t xml:space="preserve"> </w:t>
      </w:r>
      <w:r w:rsidRPr="00606A5D">
        <w:rPr>
          <w:rFonts w:hint="cs"/>
          <w:rtl/>
        </w:rPr>
        <w:t>فردی</w:t>
      </w:r>
      <w:r w:rsidRPr="00606A5D">
        <w:rPr>
          <w:rtl/>
        </w:rPr>
        <w:t xml:space="preserve"> </w:t>
      </w:r>
      <w:r w:rsidRPr="00606A5D">
        <w:rPr>
          <w:rFonts w:hint="cs"/>
          <w:rtl/>
        </w:rPr>
        <w:t>از</w:t>
      </w:r>
      <w:r w:rsidRPr="00606A5D">
        <w:rPr>
          <w:rtl/>
        </w:rPr>
        <w:t xml:space="preserve"> </w:t>
      </w:r>
      <w:r w:rsidRPr="00606A5D">
        <w:rPr>
          <w:rFonts w:hint="cs"/>
          <w:rtl/>
        </w:rPr>
        <w:t>افراد</w:t>
      </w:r>
      <w:r w:rsidRPr="00606A5D">
        <w:rPr>
          <w:rtl/>
        </w:rPr>
        <w:t xml:space="preserve"> </w:t>
      </w:r>
      <w:r w:rsidRPr="00606A5D">
        <w:rPr>
          <w:rFonts w:hint="cs"/>
          <w:rtl/>
        </w:rPr>
        <w:t>لباس</w:t>
      </w:r>
      <w:r w:rsidRPr="00606A5D">
        <w:rPr>
          <w:rtl/>
        </w:rPr>
        <w:t xml:space="preserve"> </w:t>
      </w:r>
      <w:r w:rsidRPr="00606A5D">
        <w:rPr>
          <w:rFonts w:hint="cs"/>
          <w:rtl/>
        </w:rPr>
        <w:t>نجس</w:t>
      </w:r>
      <w:r w:rsidRPr="00606A5D">
        <w:rPr>
          <w:rtl/>
        </w:rPr>
        <w:t xml:space="preserve"> </w:t>
      </w:r>
      <w:r w:rsidRPr="00606A5D">
        <w:rPr>
          <w:rFonts w:hint="cs"/>
          <w:rtl/>
        </w:rPr>
        <w:t>باشد</w:t>
      </w:r>
      <w:r>
        <w:rPr>
          <w:rFonts w:hint="cs"/>
          <w:rtl/>
        </w:rPr>
        <w:t>»</w:t>
      </w:r>
      <w:r w:rsidRPr="00606A5D">
        <w:rPr>
          <w:rtl/>
        </w:rPr>
        <w:t xml:space="preserve"> </w:t>
      </w:r>
      <w:r w:rsidRPr="00606A5D">
        <w:rPr>
          <w:rFonts w:hint="cs"/>
          <w:rtl/>
        </w:rPr>
        <w:t>یعنی</w:t>
      </w:r>
      <w:r w:rsidRPr="00606A5D">
        <w:rPr>
          <w:rtl/>
        </w:rPr>
        <w:t xml:space="preserve"> </w:t>
      </w:r>
      <w:r w:rsidRPr="00606A5D">
        <w:rPr>
          <w:rFonts w:hint="cs"/>
          <w:rtl/>
        </w:rPr>
        <w:t>در</w:t>
      </w:r>
      <w:r w:rsidRPr="00606A5D">
        <w:rPr>
          <w:rtl/>
        </w:rPr>
        <w:t xml:space="preserve"> </w:t>
      </w:r>
      <w:r w:rsidRPr="00606A5D">
        <w:rPr>
          <w:rFonts w:hint="cs"/>
          <w:rtl/>
        </w:rPr>
        <w:t>آن</w:t>
      </w:r>
      <w:r w:rsidRPr="00606A5D">
        <w:rPr>
          <w:rtl/>
        </w:rPr>
        <w:t xml:space="preserve"> </w:t>
      </w:r>
      <w:r w:rsidRPr="00606A5D">
        <w:rPr>
          <w:rFonts w:hint="cs"/>
          <w:rtl/>
        </w:rPr>
        <w:t>فرد</w:t>
      </w:r>
      <w:r w:rsidRPr="00606A5D">
        <w:rPr>
          <w:rtl/>
        </w:rPr>
        <w:t xml:space="preserve"> </w:t>
      </w:r>
      <w:r w:rsidRPr="00606A5D">
        <w:rPr>
          <w:rFonts w:hint="cs"/>
          <w:rtl/>
        </w:rPr>
        <w:t>لباس</w:t>
      </w:r>
      <w:r w:rsidRPr="00606A5D">
        <w:rPr>
          <w:rtl/>
        </w:rPr>
        <w:t xml:space="preserve"> </w:t>
      </w:r>
      <w:r w:rsidRPr="00606A5D">
        <w:rPr>
          <w:rFonts w:hint="cs"/>
          <w:rtl/>
        </w:rPr>
        <w:t>نجس</w:t>
      </w:r>
      <w:r w:rsidRPr="00606A5D">
        <w:rPr>
          <w:rtl/>
        </w:rPr>
        <w:t xml:space="preserve"> </w:t>
      </w:r>
      <w:r w:rsidRPr="00606A5D">
        <w:rPr>
          <w:rFonts w:hint="cs"/>
          <w:rtl/>
        </w:rPr>
        <w:t>نباید</w:t>
      </w:r>
      <w:r w:rsidRPr="00606A5D">
        <w:rPr>
          <w:rtl/>
        </w:rPr>
        <w:t xml:space="preserve"> </w:t>
      </w:r>
      <w:r w:rsidRPr="00606A5D">
        <w:rPr>
          <w:rFonts w:hint="cs"/>
          <w:rtl/>
        </w:rPr>
        <w:t>باشد</w:t>
      </w:r>
      <w:r w:rsidRPr="00606A5D">
        <w:rPr>
          <w:rtl/>
        </w:rPr>
        <w:t xml:space="preserve"> </w:t>
      </w:r>
      <w:r w:rsidRPr="00606A5D">
        <w:rPr>
          <w:rFonts w:hint="cs"/>
          <w:rtl/>
        </w:rPr>
        <w:t>در</w:t>
      </w:r>
      <w:r w:rsidRPr="00606A5D">
        <w:rPr>
          <w:rtl/>
        </w:rPr>
        <w:t xml:space="preserve"> </w:t>
      </w:r>
      <w:r w:rsidRPr="00606A5D">
        <w:rPr>
          <w:rFonts w:hint="cs"/>
          <w:rtl/>
        </w:rPr>
        <w:t>آن</w:t>
      </w:r>
      <w:r w:rsidRPr="00606A5D">
        <w:rPr>
          <w:rtl/>
        </w:rPr>
        <w:t xml:space="preserve"> </w:t>
      </w:r>
      <w:r w:rsidRPr="00606A5D">
        <w:rPr>
          <w:rFonts w:hint="cs"/>
          <w:rtl/>
        </w:rPr>
        <w:t>فرد</w:t>
      </w:r>
      <w:r w:rsidRPr="00606A5D">
        <w:rPr>
          <w:rtl/>
        </w:rPr>
        <w:t xml:space="preserve"> </w:t>
      </w:r>
      <w:r w:rsidRPr="00606A5D">
        <w:rPr>
          <w:rFonts w:hint="cs"/>
          <w:rtl/>
        </w:rPr>
        <w:t>دیگر</w:t>
      </w:r>
      <w:r w:rsidRPr="00606A5D">
        <w:rPr>
          <w:rtl/>
        </w:rPr>
        <w:t xml:space="preserve"> </w:t>
      </w:r>
      <w:r w:rsidRPr="00606A5D">
        <w:rPr>
          <w:rFonts w:hint="cs"/>
          <w:rtl/>
        </w:rPr>
        <w:t>نباید</w:t>
      </w:r>
      <w:r w:rsidRPr="00606A5D">
        <w:rPr>
          <w:rtl/>
        </w:rPr>
        <w:t xml:space="preserve"> </w:t>
      </w:r>
      <w:r w:rsidRPr="00606A5D">
        <w:rPr>
          <w:rFonts w:hint="cs"/>
          <w:rtl/>
        </w:rPr>
        <w:t>باشد</w:t>
      </w:r>
      <w:r>
        <w:rPr>
          <w:rFonts w:hint="cs"/>
          <w:rtl/>
        </w:rPr>
        <w:t>؛</w:t>
      </w:r>
      <w:r w:rsidRPr="00606A5D">
        <w:rPr>
          <w:rtl/>
        </w:rPr>
        <w:t xml:space="preserve"> </w:t>
      </w:r>
      <w:r w:rsidRPr="00606A5D">
        <w:rPr>
          <w:rFonts w:hint="cs"/>
          <w:rtl/>
        </w:rPr>
        <w:t>نمی‌دانم</w:t>
      </w:r>
      <w:r w:rsidRPr="00606A5D">
        <w:rPr>
          <w:rtl/>
        </w:rPr>
        <w:t xml:space="preserve"> </w:t>
      </w:r>
      <w:r w:rsidRPr="00606A5D">
        <w:rPr>
          <w:rFonts w:hint="cs"/>
          <w:rtl/>
        </w:rPr>
        <w:t>آیا</w:t>
      </w:r>
      <w:r w:rsidRPr="00606A5D">
        <w:rPr>
          <w:rtl/>
        </w:rPr>
        <w:t xml:space="preserve"> </w:t>
      </w:r>
      <w:r w:rsidRPr="00606A5D">
        <w:rPr>
          <w:rFonts w:hint="cs"/>
          <w:rtl/>
        </w:rPr>
        <w:t>انحلال</w:t>
      </w:r>
      <w:r w:rsidRPr="00606A5D">
        <w:rPr>
          <w:rtl/>
        </w:rPr>
        <w:t xml:space="preserve"> </w:t>
      </w:r>
      <w:r w:rsidRPr="00606A5D">
        <w:rPr>
          <w:rFonts w:hint="cs"/>
          <w:rtl/>
        </w:rPr>
        <w:t>دارد</w:t>
      </w:r>
      <w:r w:rsidRPr="00606A5D">
        <w:rPr>
          <w:rtl/>
        </w:rPr>
        <w:t xml:space="preserve"> </w:t>
      </w:r>
      <w:r>
        <w:rPr>
          <w:rFonts w:hint="cs"/>
          <w:rtl/>
        </w:rPr>
        <w:t>و</w:t>
      </w:r>
      <w:r w:rsidRPr="00606A5D">
        <w:rPr>
          <w:rtl/>
        </w:rPr>
        <w:t xml:space="preserve"> </w:t>
      </w:r>
      <w:r w:rsidRPr="00606A5D">
        <w:rPr>
          <w:rFonts w:hint="cs"/>
          <w:rtl/>
        </w:rPr>
        <w:t>در</w:t>
      </w:r>
      <w:r w:rsidRPr="00606A5D">
        <w:rPr>
          <w:rtl/>
        </w:rPr>
        <w:t xml:space="preserve"> </w:t>
      </w:r>
      <w:r w:rsidRPr="00606A5D">
        <w:rPr>
          <w:rFonts w:hint="cs"/>
          <w:rtl/>
        </w:rPr>
        <w:t>این</w:t>
      </w:r>
      <w:r w:rsidRPr="00606A5D">
        <w:rPr>
          <w:rtl/>
        </w:rPr>
        <w:t xml:space="preserve"> </w:t>
      </w:r>
      <w:r w:rsidRPr="00606A5D">
        <w:rPr>
          <w:rFonts w:hint="cs"/>
          <w:rtl/>
        </w:rPr>
        <w:t>فرد</w:t>
      </w:r>
      <w:r w:rsidRPr="00606A5D">
        <w:rPr>
          <w:rtl/>
        </w:rPr>
        <w:t xml:space="preserve"> </w:t>
      </w:r>
      <w:r w:rsidRPr="00606A5D">
        <w:rPr>
          <w:rFonts w:hint="cs"/>
          <w:rtl/>
        </w:rPr>
        <w:t>هم</w:t>
      </w:r>
      <w:r w:rsidRPr="00606A5D">
        <w:rPr>
          <w:rtl/>
        </w:rPr>
        <w:t xml:space="preserve"> </w:t>
      </w:r>
      <w:r w:rsidRPr="00606A5D">
        <w:rPr>
          <w:rFonts w:hint="cs"/>
          <w:rtl/>
        </w:rPr>
        <w:t>که</w:t>
      </w:r>
      <w:r w:rsidRPr="00606A5D">
        <w:rPr>
          <w:rtl/>
        </w:rPr>
        <w:t xml:space="preserve"> </w:t>
      </w:r>
      <w:r w:rsidRPr="00606A5D">
        <w:rPr>
          <w:rFonts w:hint="cs"/>
          <w:rtl/>
        </w:rPr>
        <w:t>مشکوک</w:t>
      </w:r>
      <w:r w:rsidRPr="00606A5D">
        <w:rPr>
          <w:rtl/>
        </w:rPr>
        <w:t xml:space="preserve"> </w:t>
      </w:r>
      <w:r w:rsidRPr="00606A5D">
        <w:rPr>
          <w:rFonts w:hint="cs"/>
          <w:rtl/>
        </w:rPr>
        <w:t>است</w:t>
      </w:r>
      <w:r w:rsidRPr="00606A5D">
        <w:rPr>
          <w:rtl/>
        </w:rPr>
        <w:t xml:space="preserve"> </w:t>
      </w:r>
      <w:r w:rsidRPr="00606A5D">
        <w:rPr>
          <w:rFonts w:hint="cs"/>
          <w:rtl/>
        </w:rPr>
        <w:t>نباید</w:t>
      </w:r>
      <w:r w:rsidRPr="00606A5D">
        <w:rPr>
          <w:rtl/>
        </w:rPr>
        <w:t xml:space="preserve"> </w:t>
      </w:r>
      <w:r w:rsidRPr="00606A5D">
        <w:rPr>
          <w:rFonts w:hint="cs"/>
          <w:rtl/>
        </w:rPr>
        <w:t>باشد</w:t>
      </w:r>
      <w:r>
        <w:rPr>
          <w:rFonts w:hint="cs"/>
          <w:rtl/>
        </w:rPr>
        <w:t xml:space="preserve"> که</w:t>
      </w:r>
      <w:r w:rsidRPr="00606A5D">
        <w:rPr>
          <w:rtl/>
        </w:rPr>
        <w:t xml:space="preserve"> </w:t>
      </w:r>
      <w:r w:rsidRPr="00606A5D">
        <w:rPr>
          <w:rFonts w:hint="cs"/>
          <w:rtl/>
        </w:rPr>
        <w:t>از</w:t>
      </w:r>
      <w:r w:rsidRPr="00606A5D">
        <w:rPr>
          <w:rtl/>
        </w:rPr>
        <w:t xml:space="preserve"> </w:t>
      </w:r>
      <w:r w:rsidRPr="00606A5D">
        <w:rPr>
          <w:rFonts w:hint="cs"/>
          <w:rtl/>
        </w:rPr>
        <w:t>انحلال</w:t>
      </w:r>
      <w:r w:rsidRPr="00606A5D">
        <w:rPr>
          <w:rtl/>
        </w:rPr>
        <w:t xml:space="preserve"> </w:t>
      </w:r>
      <w:r w:rsidRPr="00606A5D">
        <w:rPr>
          <w:rFonts w:hint="cs"/>
          <w:rtl/>
        </w:rPr>
        <w:t>مانعیت</w:t>
      </w:r>
      <w:r w:rsidRPr="00606A5D">
        <w:rPr>
          <w:rtl/>
        </w:rPr>
        <w:t xml:space="preserve"> </w:t>
      </w:r>
      <w:r w:rsidRPr="00606A5D">
        <w:rPr>
          <w:rFonts w:hint="cs"/>
          <w:rtl/>
        </w:rPr>
        <w:t>نسبت</w:t>
      </w:r>
      <w:r w:rsidRPr="00606A5D">
        <w:rPr>
          <w:rtl/>
        </w:rPr>
        <w:t xml:space="preserve"> </w:t>
      </w:r>
      <w:r w:rsidRPr="00606A5D">
        <w:rPr>
          <w:rFonts w:hint="cs"/>
          <w:rtl/>
        </w:rPr>
        <w:t>به</w:t>
      </w:r>
      <w:r w:rsidRPr="00606A5D">
        <w:rPr>
          <w:rtl/>
        </w:rPr>
        <w:t xml:space="preserve"> </w:t>
      </w:r>
      <w:r w:rsidRPr="00606A5D">
        <w:rPr>
          <w:rFonts w:hint="cs"/>
          <w:rtl/>
        </w:rPr>
        <w:t>این</w:t>
      </w:r>
      <w:r w:rsidRPr="00606A5D">
        <w:rPr>
          <w:rtl/>
        </w:rPr>
        <w:t xml:space="preserve"> </w:t>
      </w:r>
      <w:r w:rsidRPr="00606A5D">
        <w:rPr>
          <w:rFonts w:hint="cs"/>
          <w:rtl/>
        </w:rPr>
        <w:t>فرد</w:t>
      </w:r>
      <w:r w:rsidRPr="00606A5D">
        <w:rPr>
          <w:rtl/>
        </w:rPr>
        <w:t xml:space="preserve"> </w:t>
      </w:r>
      <w:r w:rsidRPr="00606A5D">
        <w:rPr>
          <w:rFonts w:hint="cs"/>
          <w:rtl/>
        </w:rPr>
        <w:t>مشکوک برائت</w:t>
      </w:r>
      <w:r w:rsidRPr="00606A5D">
        <w:rPr>
          <w:rtl/>
        </w:rPr>
        <w:t xml:space="preserve"> </w:t>
      </w:r>
      <w:r w:rsidRPr="00606A5D">
        <w:rPr>
          <w:rFonts w:hint="cs"/>
          <w:rtl/>
        </w:rPr>
        <w:t>جاری</w:t>
      </w:r>
      <w:r w:rsidRPr="00606A5D">
        <w:rPr>
          <w:rtl/>
        </w:rPr>
        <w:t xml:space="preserve"> </w:t>
      </w:r>
      <w:r w:rsidRPr="00606A5D">
        <w:rPr>
          <w:rFonts w:hint="cs"/>
          <w:rtl/>
        </w:rPr>
        <w:t>می‌‌کنم</w:t>
      </w:r>
      <w:r>
        <w:rPr>
          <w:rFonts w:hint="cs"/>
          <w:rtl/>
        </w:rPr>
        <w:t>.</w:t>
      </w:r>
    </w:p>
    <w:p w:rsidR="00C05A52" w:rsidRPr="00C05A52" w:rsidRDefault="00C96ACC" w:rsidP="00A443E8">
      <w:pPr>
        <w:rPr>
          <w:rtl/>
        </w:rPr>
      </w:pPr>
      <w:r w:rsidRPr="00A443E8">
        <w:rPr>
          <w:rFonts w:hint="cs"/>
          <w:b/>
          <w:bCs/>
          <w:rtl/>
        </w:rPr>
        <w:t xml:space="preserve"> </w:t>
      </w:r>
      <w:r w:rsidR="00C05A52" w:rsidRPr="00A443E8">
        <w:rPr>
          <w:rFonts w:hint="cs"/>
          <w:b/>
          <w:bCs/>
          <w:rtl/>
        </w:rPr>
        <w:t>شاهد بر انحلال این است که</w:t>
      </w:r>
      <w:r w:rsidR="00326EAB">
        <w:rPr>
          <w:rFonts w:hint="cs"/>
          <w:rtl/>
        </w:rPr>
        <w:t>:</w:t>
      </w:r>
      <w:r w:rsidR="00C05A52" w:rsidRPr="00C05A52">
        <w:rPr>
          <w:rFonts w:hint="cs"/>
          <w:rtl/>
        </w:rPr>
        <w:t xml:space="preserve"> اگر جایی از بدن نجس باشد و امکان طهارت آن نباشد </w:t>
      </w:r>
      <w:r w:rsidR="00D553F8">
        <w:rPr>
          <w:rFonts w:hint="cs"/>
          <w:rtl/>
        </w:rPr>
        <w:t xml:space="preserve">و انسان مضطرّ باشد با آن نماز بخواند </w:t>
      </w:r>
      <w:r w:rsidR="00326EAB">
        <w:rPr>
          <w:rFonts w:hint="cs"/>
          <w:rtl/>
        </w:rPr>
        <w:t xml:space="preserve">به ارتکاز عرفی </w:t>
      </w:r>
      <w:r w:rsidR="00C05A52" w:rsidRPr="00C05A52">
        <w:rPr>
          <w:rFonts w:hint="cs"/>
          <w:rtl/>
        </w:rPr>
        <w:t>نمی توان گفت که می توان تمام بدن را نجس کرد در حالی که مقتضای صرف الوجود بودن مانعیّت نجاست</w:t>
      </w:r>
      <w:r w:rsidR="00326EAB">
        <w:rPr>
          <w:rFonts w:hint="cs"/>
          <w:rtl/>
        </w:rPr>
        <w:t>،</w:t>
      </w:r>
      <w:r w:rsidR="00C05A52" w:rsidRPr="00C05A52">
        <w:rPr>
          <w:rFonts w:hint="cs"/>
          <w:rtl/>
        </w:rPr>
        <w:t xml:space="preserve"> </w:t>
      </w:r>
      <w:r w:rsidR="00C05A52" w:rsidRPr="00C05A52">
        <w:rPr>
          <w:rFonts w:hint="cs"/>
          <w:rtl/>
        </w:rPr>
        <w:lastRenderedPageBreak/>
        <w:t>این است که اگر نجاست بود دیگر فرقی ندارد کم باشد یا زیاد باشد.</w:t>
      </w:r>
      <w:r w:rsidR="00A443E8">
        <w:rPr>
          <w:rFonts w:hint="cs"/>
          <w:rtl/>
        </w:rPr>
        <w:t xml:space="preserve"> مثال صرف الوجود این است که مولایی به عبدش می گوید جلوی مردم حرف نزن تا مردم فکر کنند عبد کر و لال است و مولا بتواند برای جاسوسی از آن استفاده کند. این نهی به نحو صرف الوجود است یعنی اگر عبد یک بار جلوی مردم حرف بزند دیگر فایده ای ندارد و هر مقدار حرف بزند یا نزند تأثیری ندارد. معنای صرف الوجود بودن مانعیت همان ضرب المثل است که «آب که از سر گذشت چه یک وجب چه صد وجب»</w:t>
      </w:r>
      <w:r w:rsidR="00321F0F">
        <w:rPr>
          <w:rFonts w:hint="cs"/>
          <w:rtl/>
        </w:rPr>
        <w:t>، و در موردی که یقه لباس نجس است و مضطرّ است نمی توان این گونه گفت که دیگر می توانی تکثیر نجاست کنی و تمام لباس را نجس کنی زیرا الضرورة تتقدّر بقدرها.</w:t>
      </w:r>
    </w:p>
    <w:p w:rsidR="00DC38A7" w:rsidRDefault="00F2005E" w:rsidP="00AE046E">
      <w:pPr>
        <w:rPr>
          <w:rtl/>
        </w:rPr>
      </w:pPr>
      <w:r w:rsidRPr="00BA4171">
        <w:rPr>
          <w:rFonts w:hint="cs"/>
          <w:b/>
          <w:bCs/>
          <w:rtl/>
        </w:rPr>
        <w:t>نکته:</w:t>
      </w:r>
      <w:r w:rsidR="00AE046E">
        <w:rPr>
          <w:rFonts w:hint="cs"/>
          <w:rtl/>
        </w:rPr>
        <w:t xml:space="preserve"> اگر یک فرد از نجاست را در لباس ایجاد کند نماز باطل می شود و دیگر بقیه أفراد نجاست مبطل نماز نیست ولی نه به این خاطر که صرف الوجود نجاست مانع است بلکه مانعیّت نجاست انحلالی است و چون با فرد أول از نجاست نماز باطل می شود دیگر با فرد دوم از نجاست که آن هم مانعیّت دارد نماز قابلیّت بطلان ندارد زیرا نماز دو بار باطل نمی شود مثل این که </w:t>
      </w:r>
      <w:r>
        <w:rPr>
          <w:rFonts w:hint="cs"/>
          <w:rtl/>
        </w:rPr>
        <w:t>اگر در نماز قهقهه صورت گیرد نماز باطل می شود و دیگر با تکلّم نماز باطل نمی شود ولی نه به این خاطر که تکلّم مانع نیست بلکه به این خاطر که «الباطل لایبطل ثانیاً»</w:t>
      </w:r>
      <w:r w:rsidR="00AE046E">
        <w:rPr>
          <w:rFonts w:hint="cs"/>
          <w:rtl/>
        </w:rPr>
        <w:t>.</w:t>
      </w:r>
      <w:r>
        <w:rPr>
          <w:rFonts w:hint="cs"/>
          <w:rtl/>
        </w:rPr>
        <w:t xml:space="preserve"> </w:t>
      </w:r>
      <w:r w:rsidR="00BA4171">
        <w:rPr>
          <w:rFonts w:hint="cs"/>
          <w:rtl/>
        </w:rPr>
        <w:t>و اگر فرد أول مضطرّ إلیه بود</w:t>
      </w:r>
      <w:r w:rsidR="00AE046E">
        <w:rPr>
          <w:rFonts w:hint="cs"/>
          <w:rtl/>
        </w:rPr>
        <w:t xml:space="preserve"> فرد دوم قابلیّت برای باطل کردن نماز را دارد و</w:t>
      </w:r>
      <w:r w:rsidR="00BA4171">
        <w:rPr>
          <w:rFonts w:hint="cs"/>
          <w:rtl/>
        </w:rPr>
        <w:t xml:space="preserve"> دیگر نمی توان تمام أفراد مانع را ایجاد کرد و مثلاً بقیه لباس را هم نجس کرد و با آن نماز خواند.</w:t>
      </w:r>
    </w:p>
    <w:p w:rsidR="00C531FE" w:rsidRDefault="00C531FE" w:rsidP="00C531FE">
      <w:pPr>
        <w:pStyle w:val="40"/>
        <w:rPr>
          <w:rtl/>
        </w:rPr>
      </w:pPr>
      <w:bookmarkStart w:id="12" w:name="_Toc529816280"/>
      <w:r>
        <w:rPr>
          <w:rFonts w:hint="cs"/>
          <w:rtl/>
        </w:rPr>
        <w:t>مناقشه سوم (شک در وجود مانع)</w:t>
      </w:r>
      <w:bookmarkEnd w:id="12"/>
    </w:p>
    <w:p w:rsidR="00DF5818" w:rsidRPr="00FE4304" w:rsidRDefault="00FE4304" w:rsidP="005B3828">
      <w:pPr>
        <w:rPr>
          <w:b/>
          <w:bCs/>
          <w:rtl/>
        </w:rPr>
      </w:pPr>
      <w:r w:rsidRPr="00FE4304">
        <w:rPr>
          <w:rFonts w:hint="cs"/>
          <w:b/>
          <w:bCs/>
          <w:rtl/>
        </w:rPr>
        <w:t>اشکال</w:t>
      </w:r>
      <w:r w:rsidR="00DF5818" w:rsidRPr="00FE4304">
        <w:rPr>
          <w:rFonts w:hint="cs"/>
          <w:b/>
          <w:bCs/>
          <w:rtl/>
        </w:rPr>
        <w:t xml:space="preserve"> دوم این است که:</w:t>
      </w:r>
    </w:p>
    <w:p w:rsidR="00C05A52" w:rsidRDefault="00C05A52" w:rsidP="00DF5818">
      <w:pPr>
        <w:rPr>
          <w:rtl/>
        </w:rPr>
      </w:pPr>
      <w:r w:rsidRPr="00C05A52">
        <w:rPr>
          <w:rFonts w:hint="cs"/>
          <w:rtl/>
        </w:rPr>
        <w:t xml:space="preserve">ممکن است کسی بگوید مانع معلوم است و در وجود مانع شک داریم و در اینجا </w:t>
      </w:r>
      <w:r w:rsidR="00DF5818">
        <w:rPr>
          <w:rFonts w:hint="cs"/>
          <w:rtl/>
        </w:rPr>
        <w:t>قاعده</w:t>
      </w:r>
      <w:r w:rsidRPr="00C05A52">
        <w:rPr>
          <w:rFonts w:hint="cs"/>
          <w:rtl/>
        </w:rPr>
        <w:t xml:space="preserve"> اشتغال</w:t>
      </w:r>
      <w:r w:rsidR="00DF5818">
        <w:rPr>
          <w:rFonts w:hint="cs"/>
          <w:rtl/>
        </w:rPr>
        <w:t xml:space="preserve"> جاری</w:t>
      </w:r>
      <w:r w:rsidRPr="00C05A52">
        <w:rPr>
          <w:rFonts w:hint="cs"/>
          <w:rtl/>
        </w:rPr>
        <w:t xml:space="preserve"> است </w:t>
      </w:r>
      <w:r w:rsidR="00DF5818">
        <w:rPr>
          <w:rFonts w:hint="cs"/>
          <w:rtl/>
        </w:rPr>
        <w:t xml:space="preserve">مگر این که با أصلی عملی بتوانیم وجود مانع را نفی کنیم؛ </w:t>
      </w:r>
      <w:r w:rsidRPr="00C05A52">
        <w:rPr>
          <w:rFonts w:hint="cs"/>
          <w:rtl/>
        </w:rPr>
        <w:t xml:space="preserve">مثلاً قهقهه در نماز مانع است که اگر شک کنم قهقهه محقّق شد یا </w:t>
      </w:r>
      <w:r w:rsidR="00DF5818">
        <w:rPr>
          <w:rFonts w:hint="cs"/>
          <w:rtl/>
        </w:rPr>
        <w:t>صرفاً لبخند بوده است</w:t>
      </w:r>
      <w:r w:rsidRPr="00C05A52">
        <w:rPr>
          <w:rFonts w:hint="cs"/>
          <w:rtl/>
        </w:rPr>
        <w:t xml:space="preserve"> برائت جاری نمی شود زیرا در مانعیّت شک ندارم </w:t>
      </w:r>
      <w:r w:rsidR="00DF5818">
        <w:rPr>
          <w:rFonts w:hint="cs"/>
          <w:rtl/>
        </w:rPr>
        <w:t xml:space="preserve">و قهقهه مانع است و </w:t>
      </w:r>
      <w:r w:rsidRPr="00C05A52">
        <w:rPr>
          <w:rFonts w:hint="cs"/>
          <w:rtl/>
        </w:rPr>
        <w:t xml:space="preserve">در وجود مانع شک دارم که اگر استصحاب عدم وجود </w:t>
      </w:r>
      <w:r w:rsidR="00DF5818">
        <w:rPr>
          <w:rFonts w:hint="cs"/>
          <w:rtl/>
        </w:rPr>
        <w:t>قهقهه جاری ن</w:t>
      </w:r>
      <w:r w:rsidRPr="00C05A52">
        <w:rPr>
          <w:rFonts w:hint="cs"/>
          <w:rtl/>
        </w:rPr>
        <w:t xml:space="preserve">شود باید نماز را به خاطر قاعده اشتغال اعاده کرد. </w:t>
      </w:r>
      <w:r w:rsidR="00DF5818">
        <w:rPr>
          <w:rFonts w:hint="cs"/>
          <w:rtl/>
        </w:rPr>
        <w:t>در اینجا هم گفته می شود که پوشیدن لباس نجس در نماز مانع است و من در مانعیّت شک ندارم و تنها در وجود مانع شک دارم.</w:t>
      </w:r>
    </w:p>
    <w:p w:rsidR="00DF5818" w:rsidRDefault="00DF5818" w:rsidP="000C4E50">
      <w:pPr>
        <w:rPr>
          <w:rtl/>
        </w:rPr>
      </w:pPr>
      <w:r w:rsidRPr="00FE4304">
        <w:rPr>
          <w:rFonts w:hint="cs"/>
          <w:b/>
          <w:bCs/>
          <w:rtl/>
        </w:rPr>
        <w:t>این اشکال دوم از اشکال أول قوی تر است؛</w:t>
      </w:r>
      <w:r>
        <w:rPr>
          <w:rFonts w:hint="cs"/>
          <w:rtl/>
        </w:rPr>
        <w:t xml:space="preserve"> و می گوید شک در وجود مانع با شک در مانعیّت فرق می کند و شک در مانعیّت برائت دارد مثل این که نمی دانم ضحک بی صدا مانعیّت دارد یا نه که برائت جاری می کنم</w:t>
      </w:r>
      <w:r w:rsidR="00B6358D">
        <w:rPr>
          <w:rFonts w:hint="cs"/>
          <w:rtl/>
        </w:rPr>
        <w:t xml:space="preserve"> ولی اگر بدانم قهقهه مانع است و در وجود قهقهه شک کنم دیگر نمی توانم برائت از مانعیّت جاری کنم زیرا در مانعیّت قهقهه شک ندارد</w:t>
      </w:r>
      <w:r w:rsidR="003552BD">
        <w:rPr>
          <w:rFonts w:hint="cs"/>
          <w:rtl/>
        </w:rPr>
        <w:t xml:space="preserve"> و ایجاد قهقهه </w:t>
      </w:r>
      <w:r w:rsidR="003552BD">
        <w:rPr>
          <w:rFonts w:hint="cs"/>
          <w:rtl/>
        </w:rPr>
        <w:lastRenderedPageBreak/>
        <w:t>مانع است</w:t>
      </w:r>
      <w:r w:rsidR="00B6358D">
        <w:rPr>
          <w:rFonts w:hint="cs"/>
          <w:rtl/>
        </w:rPr>
        <w:t xml:space="preserve"> و </w:t>
      </w:r>
      <w:r w:rsidR="003552BD">
        <w:rPr>
          <w:rFonts w:hint="cs"/>
          <w:rtl/>
        </w:rPr>
        <w:t xml:space="preserve">تنها </w:t>
      </w:r>
      <w:r w:rsidR="00B6358D">
        <w:rPr>
          <w:rFonts w:hint="cs"/>
          <w:rtl/>
        </w:rPr>
        <w:t>در وجود قهقهه شک دارم که اگر استصحاب عدم وجود قهقهه جاری شود نماز صحیح است وگرنه برائت جاری نمی شود و جای قاعده اشتغال خواهد بود.</w:t>
      </w:r>
    </w:p>
    <w:p w:rsidR="00B6358D" w:rsidRPr="00C05A52" w:rsidRDefault="00B6358D" w:rsidP="00B6358D">
      <w:pPr>
        <w:rPr>
          <w:rtl/>
        </w:rPr>
      </w:pPr>
      <w:r w:rsidRPr="00FE4304">
        <w:rPr>
          <w:rFonts w:hint="cs"/>
          <w:b/>
          <w:bCs/>
          <w:rtl/>
        </w:rPr>
        <w:t>و مثال آن این است که</w:t>
      </w:r>
      <w:r>
        <w:rPr>
          <w:rFonts w:hint="cs"/>
          <w:rtl/>
        </w:rPr>
        <w:t>: مولا به عبد</w:t>
      </w:r>
      <w:r w:rsidR="00634351">
        <w:rPr>
          <w:rFonts w:hint="cs"/>
          <w:rtl/>
        </w:rPr>
        <w:t xml:space="preserve"> خود گفته است برای من آبی بیاور</w:t>
      </w:r>
      <w:r>
        <w:rPr>
          <w:rFonts w:hint="cs"/>
          <w:rtl/>
        </w:rPr>
        <w:t xml:space="preserve"> که در آن نمک نباشد که اگر شک کنم در این آب نمک هست یا نه، در مانعیّت نمک شک ندارم و اگر نمک باشد مانع است بلکه در وجود مانع شک دارم</w:t>
      </w:r>
      <w:r w:rsidR="00FE4304">
        <w:rPr>
          <w:rFonts w:hint="cs"/>
          <w:rtl/>
        </w:rPr>
        <w:t>. و مانعیّت نسبت به افراد نمک انحلال دارد.</w:t>
      </w:r>
    </w:p>
    <w:p w:rsidR="007C6C9E" w:rsidRDefault="007C6C9E" w:rsidP="007C6C9E">
      <w:pPr>
        <w:pStyle w:val="50"/>
        <w:rPr>
          <w:rtl/>
        </w:rPr>
      </w:pPr>
      <w:bookmarkStart w:id="13" w:name="_Toc529816281"/>
      <w:r>
        <w:rPr>
          <w:rFonts w:hint="cs"/>
          <w:rtl/>
        </w:rPr>
        <w:t>جواب از مناقشه سوم (ظهور أخبار در مفاد کان ناقصه و شک در مانعیّت)</w:t>
      </w:r>
      <w:bookmarkEnd w:id="13"/>
    </w:p>
    <w:p w:rsidR="00C05A52" w:rsidRPr="00C05A52" w:rsidRDefault="00C05A52" w:rsidP="00C5354B">
      <w:pPr>
        <w:rPr>
          <w:rtl/>
        </w:rPr>
      </w:pPr>
      <w:r w:rsidRPr="00950B20">
        <w:rPr>
          <w:rFonts w:hint="cs"/>
          <w:b/>
          <w:bCs/>
          <w:rtl/>
        </w:rPr>
        <w:t>جواب از این اشکال این است که:</w:t>
      </w:r>
      <w:r w:rsidRPr="00C05A52">
        <w:rPr>
          <w:rFonts w:hint="cs"/>
          <w:rtl/>
        </w:rPr>
        <w:t xml:space="preserve"> این اشکال در صورتی وارد است که مفاد مانعیّت</w:t>
      </w:r>
      <w:r w:rsidR="00C5354B">
        <w:rPr>
          <w:rFonts w:hint="cs"/>
          <w:rtl/>
        </w:rPr>
        <w:t>،</w:t>
      </w:r>
      <w:r w:rsidRPr="00C05A52">
        <w:rPr>
          <w:rFonts w:hint="cs"/>
          <w:rtl/>
        </w:rPr>
        <w:t xml:space="preserve"> کان ناقصه نباشد و کان تامّه باشد؛ توضیح این که گاهی می گویند «لاتقهقه فی صلاتک» و قهقهه مانع است یا </w:t>
      </w:r>
      <w:r w:rsidR="00C5354B">
        <w:rPr>
          <w:rFonts w:hint="cs"/>
          <w:rtl/>
        </w:rPr>
        <w:t>«نجاسة</w:t>
      </w:r>
      <w:r w:rsidRPr="00C05A52">
        <w:rPr>
          <w:rFonts w:hint="cs"/>
          <w:rtl/>
        </w:rPr>
        <w:t xml:space="preserve"> </w:t>
      </w:r>
      <w:r w:rsidR="00C5354B">
        <w:rPr>
          <w:rFonts w:hint="cs"/>
          <w:rtl/>
        </w:rPr>
        <w:t>ال</w:t>
      </w:r>
      <w:r w:rsidRPr="00C05A52">
        <w:rPr>
          <w:rFonts w:hint="cs"/>
          <w:rtl/>
        </w:rPr>
        <w:t>ثوب مانع</w:t>
      </w:r>
      <w:r w:rsidR="005879C9">
        <w:rPr>
          <w:rFonts w:hint="cs"/>
          <w:rtl/>
        </w:rPr>
        <w:t>ة فی الصلاة</w:t>
      </w:r>
      <w:r w:rsidR="00C5354B">
        <w:rPr>
          <w:rFonts w:hint="cs"/>
          <w:rtl/>
        </w:rPr>
        <w:t>»</w:t>
      </w:r>
      <w:r w:rsidRPr="00C05A52">
        <w:rPr>
          <w:rFonts w:hint="cs"/>
          <w:rtl/>
        </w:rPr>
        <w:t xml:space="preserve"> </w:t>
      </w:r>
      <w:r w:rsidR="00C5354B">
        <w:rPr>
          <w:rFonts w:hint="cs"/>
          <w:rtl/>
        </w:rPr>
        <w:t xml:space="preserve">که در این صورت </w:t>
      </w:r>
      <w:r w:rsidRPr="00C05A52">
        <w:rPr>
          <w:rFonts w:hint="cs"/>
          <w:rtl/>
        </w:rPr>
        <w:t>در وجود مانع شک داریم و برائت جاری نمی شو</w:t>
      </w:r>
      <w:r w:rsidR="00597867">
        <w:rPr>
          <w:rFonts w:hint="cs"/>
          <w:rtl/>
        </w:rPr>
        <w:t xml:space="preserve">د ولی اگر ظاهر خطاب این باشد </w:t>
      </w:r>
      <w:r w:rsidRPr="00C05A52">
        <w:rPr>
          <w:rFonts w:hint="cs"/>
          <w:rtl/>
        </w:rPr>
        <w:t>«اذا کان الثوب نجساً فلاتصلّ فیه» که مفاد کان ناقصه است در این صورت برائت جاری می شود؛ مانعیّت حکم ثوب است و علّت مانعیّت ثوب</w:t>
      </w:r>
      <w:r w:rsidR="009D4AF7">
        <w:rPr>
          <w:rFonts w:hint="cs"/>
          <w:rtl/>
        </w:rPr>
        <w:t>،</w:t>
      </w:r>
      <w:r w:rsidRPr="00C05A52">
        <w:rPr>
          <w:rFonts w:hint="cs"/>
          <w:rtl/>
        </w:rPr>
        <w:t xml:space="preserve"> نجاست ثوب است و با شک در نجاست ثوب شک می کنیم که این ثوب مانعیّت پیدا کرده است یا نه یعنی در این فرض در مانعیّت ثوب شک داریم نه این که در وجود مانع شک داشته باشیم.</w:t>
      </w:r>
    </w:p>
    <w:p w:rsidR="001A1EA5" w:rsidRDefault="005879C9" w:rsidP="005B3828">
      <w:pPr>
        <w:rPr>
          <w:rFonts w:hint="cs"/>
          <w:rtl/>
        </w:rPr>
      </w:pPr>
      <w:r>
        <w:rPr>
          <w:rFonts w:hint="cs"/>
          <w:rtl/>
        </w:rPr>
        <w:t>به تعبیر دیگر بازگشت مفاد کان تامه به شک در وجود مانع است که برائت در آن جاری نمی شود و بازگشت مفاد کان ناقصه به شک در مانعیّت است و در آن برائت جاری می شود.</w:t>
      </w:r>
    </w:p>
    <w:p w:rsidR="005879C9" w:rsidRDefault="00981CFB" w:rsidP="005B3828">
      <w:pPr>
        <w:rPr>
          <w:rtl/>
        </w:rPr>
      </w:pPr>
      <w:r>
        <w:rPr>
          <w:rFonts w:hint="cs"/>
          <w:rtl/>
        </w:rPr>
        <w:t>مثال «اذا کان الثوب نجساً فلاتصل فیه» با مثال «جئنی بماء لیس فیه ملح» فرق می کند زیرا مفاد مثال أول، کان ناقصه است ولی مفاد مثال دوم کان تامه است که اگر استصحاب عدم وجود ملح جاری نشود نمی توانیم برائت جاری کنیم زیرا وجود ملح مانع است و در وجود مانع شک دارم.</w:t>
      </w:r>
      <w:r w:rsidR="004F6D5B">
        <w:rPr>
          <w:rFonts w:hint="cs"/>
          <w:rtl/>
        </w:rPr>
        <w:t xml:space="preserve"> مثال دوم شبیه «نجاسة الثوب مانعة» است که مفاد کان تامه است و اگر استصحاب جاری نشود (مثل فرض شک در نجاست ذاتی لباس و از موی خنزیر بودن آن که استصحاب در آن استصحاب عدم ازلی می شود و همه قبول ندارند) برائت از مانعیّت جاری نمی شود.</w:t>
      </w:r>
    </w:p>
    <w:p w:rsidR="004F6D5B" w:rsidRDefault="004F6D5B" w:rsidP="005B3828">
      <w:pPr>
        <w:rPr>
          <w:rFonts w:hint="cs"/>
          <w:rtl/>
        </w:rPr>
      </w:pPr>
      <w:r>
        <w:rPr>
          <w:rFonts w:hint="cs"/>
          <w:rtl/>
        </w:rPr>
        <w:t>و ظاهر «لاتصل فی ثوب نجس» این است که موضوع مانعیّت مفاد کان ناقصه است: «ان اصاب ثوبک خمر فلاتصل فیه»</w:t>
      </w:r>
      <w:r w:rsidR="00482543">
        <w:rPr>
          <w:rFonts w:hint="cs"/>
          <w:rtl/>
        </w:rPr>
        <w:t xml:space="preserve"> که ظاهرش مفاد کان ناقصه است یعنی هر ثوبی اگر نجس شود مانعیت دارد</w:t>
      </w:r>
      <w:r w:rsidR="00094498">
        <w:rPr>
          <w:rFonts w:hint="cs"/>
          <w:rtl/>
        </w:rPr>
        <w:t>.</w:t>
      </w:r>
    </w:p>
    <w:p w:rsidR="00F02041" w:rsidRPr="00F02041" w:rsidRDefault="00094498" w:rsidP="005B3828">
      <w:pPr>
        <w:rPr>
          <w:rFonts w:hint="cs"/>
          <w:b/>
          <w:bCs/>
          <w:rtl/>
        </w:rPr>
      </w:pPr>
      <w:r w:rsidRPr="00F02041">
        <w:rPr>
          <w:rFonts w:hint="cs"/>
          <w:b/>
          <w:bCs/>
          <w:rtl/>
        </w:rPr>
        <w:t xml:space="preserve">در </w:t>
      </w:r>
      <w:r w:rsidR="00F02041" w:rsidRPr="00F02041">
        <w:rPr>
          <w:rFonts w:hint="cs"/>
          <w:b/>
          <w:bCs/>
          <w:rtl/>
        </w:rPr>
        <w:t>مثال «لاتشرب الخمر»:</w:t>
      </w:r>
    </w:p>
    <w:p w:rsidR="00094498" w:rsidRDefault="00094498" w:rsidP="005B3828">
      <w:pPr>
        <w:rPr>
          <w:rtl/>
        </w:rPr>
      </w:pPr>
      <w:r>
        <w:rPr>
          <w:rFonts w:hint="cs"/>
          <w:rtl/>
        </w:rPr>
        <w:lastRenderedPageBreak/>
        <w:t>گاهی شک می کنم که با مضمضه کردن خمر آیا شرب خمر محقّق می شود یا نه</w:t>
      </w:r>
      <w:r w:rsidR="00AB7700">
        <w:rPr>
          <w:rFonts w:hint="cs"/>
          <w:rtl/>
        </w:rPr>
        <w:t xml:space="preserve"> (نه این که آیا مضمضه شرب است یا نه که شبهه مفهومیه می شود و شبهه مفهومیه همان شبهه حکمیه است و محل بحث نیست و برائت جاری می شود و بحث ما در شبهه موضوعیه است)</w:t>
      </w:r>
      <w:r>
        <w:rPr>
          <w:rFonts w:hint="cs"/>
          <w:rtl/>
        </w:rPr>
        <w:t>؟ در اینجا نمی تواند برائت جاری کند زیرا می داند شرب خمر حرام است و تنها در وجود پیدا کردن شرب خمر</w:t>
      </w:r>
      <w:r w:rsidR="00AB7700">
        <w:rPr>
          <w:rFonts w:hint="cs"/>
          <w:rtl/>
        </w:rPr>
        <w:t xml:space="preserve"> در حین مضمضه</w:t>
      </w:r>
      <w:r>
        <w:rPr>
          <w:rFonts w:hint="cs"/>
          <w:rtl/>
        </w:rPr>
        <w:t xml:space="preserve"> شک دارد که اگر استصحاب استقبالی را قبول داشته باشیم می گوییم الآن شرب خمر محقّق نشده است و استصحاب می کنم که بعداً هم محقّق نخواهد شد.</w:t>
      </w:r>
      <w:r w:rsidR="00855D0B">
        <w:rPr>
          <w:rFonts w:hint="cs"/>
          <w:rtl/>
        </w:rPr>
        <w:t xml:space="preserve"> ولی اگر استصحاب استقبالی را قبول نداشته باشیم قاعده احتیاط جاری می شود و باید احتیاط کرد.</w:t>
      </w:r>
    </w:p>
    <w:p w:rsidR="00F02041" w:rsidRDefault="00F02041" w:rsidP="005B3828">
      <w:pPr>
        <w:rPr>
          <w:rtl/>
        </w:rPr>
      </w:pPr>
      <w:r>
        <w:rPr>
          <w:rFonts w:hint="cs"/>
          <w:rtl/>
        </w:rPr>
        <w:t>و گاهی شک می کنم که این مایع خمر است یا نه؟ که ظاهر دلیل «لاتشرب الخمر» این است که «اذا کان المایع خمراً فلاتشربه» هر مایعی اگر خمر باشد آن مایع حرمت شرب دارد و وقتی شک می کنم که این مایع خمر است یا نه، شک می کنم که این مایع حرام است یا نه و لذا برائت از حرمت شرب آن جاری می کنم.</w:t>
      </w:r>
    </w:p>
    <w:p w:rsidR="007C6C9E" w:rsidRDefault="007C6C9E" w:rsidP="007C6C9E">
      <w:pPr>
        <w:pStyle w:val="30"/>
        <w:rPr>
          <w:rtl/>
        </w:rPr>
      </w:pPr>
      <w:bookmarkStart w:id="14" w:name="_Toc529816282"/>
      <w:r>
        <w:rPr>
          <w:rFonts w:hint="cs"/>
          <w:rtl/>
        </w:rPr>
        <w:t>نتیجه بحث</w:t>
      </w:r>
      <w:bookmarkEnd w:id="14"/>
    </w:p>
    <w:p w:rsidR="00F02041" w:rsidRPr="006162A2" w:rsidRDefault="00187580" w:rsidP="00B95919">
      <w:pPr>
        <w:rPr>
          <w:rtl/>
        </w:rPr>
      </w:pPr>
      <w:r>
        <w:rPr>
          <w:rFonts w:hint="cs"/>
          <w:rtl/>
        </w:rPr>
        <w:t>و لذا عملاً با جواب دادن از این دو اشکال (یکی اشکال مرحوم امام که مانعیّت را صرف الوجودی دانستند و دوم این اشکال که ما در مانعیّت شک نداریم و نجاست ثوب قطعاً مانع است و ما در وجود مانع شک داریم)</w:t>
      </w:r>
      <w:r w:rsidR="00B465AC">
        <w:rPr>
          <w:rFonts w:hint="cs"/>
          <w:rtl/>
        </w:rPr>
        <w:t xml:space="preserve"> </w:t>
      </w:r>
      <w:r w:rsidR="00291C3C">
        <w:rPr>
          <w:rFonts w:hint="cs"/>
          <w:rtl/>
        </w:rPr>
        <w:t xml:space="preserve">ثمره </w:t>
      </w:r>
      <w:r w:rsidR="007C6C9E">
        <w:rPr>
          <w:rFonts w:hint="cs"/>
          <w:rtl/>
        </w:rPr>
        <w:t xml:space="preserve">در فرض تساوی دو عنوان </w:t>
      </w:r>
      <w:r w:rsidR="00291C3C">
        <w:rPr>
          <w:rFonts w:hint="cs"/>
          <w:rtl/>
        </w:rPr>
        <w:t xml:space="preserve">ثابت </w:t>
      </w:r>
      <w:r w:rsidR="007C6C9E">
        <w:rPr>
          <w:rFonts w:hint="cs"/>
          <w:rtl/>
        </w:rPr>
        <w:t>می شود و لکن در محل بحث بین دو عنوان تساوی نیست بلکه عام و خاص و مثبتین اند و در محل بحث تنها از أخبار شرطیّت مذکّی بودن استفاده می شود و روایات با هم اختلاف ندارند.</w:t>
      </w:r>
    </w:p>
    <w:sectPr w:rsidR="00F02041"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250" w:rsidRDefault="009F0250" w:rsidP="008B750B">
      <w:pPr>
        <w:spacing w:line="240" w:lineRule="auto"/>
      </w:pPr>
      <w:r>
        <w:separator/>
      </w:r>
    </w:p>
  </w:endnote>
  <w:endnote w:type="continuationSeparator" w:id="0">
    <w:p w:rsidR="009F0250" w:rsidRDefault="009F025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A958F5" w:rsidRPr="00A958F5">
            <w:rPr>
              <w:noProof/>
              <w:rtl/>
              <w:lang w:val="fa-IR"/>
            </w:rPr>
            <w:t>4</w:t>
          </w:r>
          <w:r>
            <w:rPr>
              <w:noProof/>
            </w:rPr>
            <w:fldChar w:fldCharType="end"/>
          </w:r>
        </w:p>
      </w:tc>
      <w:tc>
        <w:tcPr>
          <w:tcW w:w="4786" w:type="dxa"/>
          <w:tcBorders>
            <w:top w:val="nil"/>
            <w:left w:val="nil"/>
            <w:bottom w:val="nil"/>
            <w:right w:val="nil"/>
          </w:tcBorders>
          <w:vAlign w:val="center"/>
        </w:tcPr>
        <w:p w:rsidR="006D44C1" w:rsidRPr="006D44C1" w:rsidRDefault="00BC4EBA" w:rsidP="001B6799">
          <w:pPr>
            <w:pStyle w:val="a6"/>
            <w:bidi w:val="0"/>
            <w:rPr>
              <w:color w:val="808080" w:themeColor="background1" w:themeShade="80"/>
              <w:rtl/>
            </w:rPr>
          </w:pPr>
          <w:bookmarkStart w:id="22" w:name="BokAdres"/>
          <w:bookmarkEnd w:id="22"/>
          <w:r>
            <w:rPr>
              <w:color w:val="808080" w:themeColor="background1" w:themeShade="80"/>
            </w:rPr>
            <w:t>F1ms4_13970820-026_hr1_mfeb.ir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250" w:rsidRDefault="009F0250" w:rsidP="008B750B">
      <w:pPr>
        <w:spacing w:line="240" w:lineRule="auto"/>
      </w:pPr>
      <w:r>
        <w:separator/>
      </w:r>
    </w:p>
  </w:footnote>
  <w:footnote w:type="continuationSeparator" w:id="0">
    <w:p w:rsidR="009F0250" w:rsidRDefault="009F0250" w:rsidP="008B750B">
      <w:pPr>
        <w:spacing w:line="240" w:lineRule="auto"/>
      </w:pPr>
      <w:r>
        <w:continuationSeparator/>
      </w:r>
    </w:p>
  </w:footnote>
  <w:footnote w:id="1">
    <w:p w:rsidR="005B0D46" w:rsidRPr="00B339C2" w:rsidRDefault="005B0D46" w:rsidP="005B0D46">
      <w:pPr>
        <w:pStyle w:val="a9"/>
      </w:pPr>
      <w:r w:rsidRPr="00B339C2">
        <w:footnoteRef/>
      </w:r>
      <w:r w:rsidRPr="00B339C2">
        <w:rPr>
          <w:rtl/>
        </w:rPr>
        <w:t xml:space="preserve"> </w:t>
      </w:r>
      <w:hyperlink r:id="rId1" w:history="1">
        <w:r w:rsidRPr="00B339C2">
          <w:rPr>
            <w:rStyle w:val="ac"/>
            <w:rFonts w:hint="cs"/>
            <w:rtl/>
          </w:rPr>
          <w:t>الکافی،</w:t>
        </w:r>
        <w:r w:rsidRPr="00B339C2">
          <w:rPr>
            <w:rStyle w:val="ac"/>
            <w:rtl/>
          </w:rPr>
          <w:t xml:space="preserve"> </w:t>
        </w:r>
        <w:r w:rsidRPr="00B339C2">
          <w:rPr>
            <w:rStyle w:val="ac"/>
            <w:rFonts w:hint="cs"/>
            <w:rtl/>
          </w:rPr>
          <w:t>محمد</w:t>
        </w:r>
        <w:r w:rsidRPr="00B339C2">
          <w:rPr>
            <w:rStyle w:val="ac"/>
            <w:rtl/>
          </w:rPr>
          <w:t xml:space="preserve"> </w:t>
        </w:r>
        <w:r w:rsidRPr="00B339C2">
          <w:rPr>
            <w:rStyle w:val="ac"/>
            <w:rFonts w:hint="cs"/>
            <w:rtl/>
          </w:rPr>
          <w:t>بن</w:t>
        </w:r>
        <w:r w:rsidRPr="00B339C2">
          <w:rPr>
            <w:rStyle w:val="ac"/>
            <w:rtl/>
          </w:rPr>
          <w:t xml:space="preserve"> </w:t>
        </w:r>
        <w:r w:rsidRPr="00B339C2">
          <w:rPr>
            <w:rStyle w:val="ac"/>
            <w:rFonts w:hint="cs"/>
            <w:rtl/>
          </w:rPr>
          <w:t>یعقوب</w:t>
        </w:r>
        <w:r w:rsidRPr="00B339C2">
          <w:rPr>
            <w:rStyle w:val="ac"/>
            <w:rtl/>
          </w:rPr>
          <w:t xml:space="preserve"> </w:t>
        </w:r>
        <w:r w:rsidRPr="00B339C2">
          <w:rPr>
            <w:rStyle w:val="ac"/>
            <w:rFonts w:hint="cs"/>
            <w:rtl/>
          </w:rPr>
          <w:t>کلینی،</w:t>
        </w:r>
        <w:r w:rsidRPr="00B339C2">
          <w:rPr>
            <w:rStyle w:val="ac"/>
            <w:rtl/>
          </w:rPr>
          <w:t xml:space="preserve"> </w:t>
        </w:r>
        <w:r w:rsidRPr="00B339C2">
          <w:rPr>
            <w:rStyle w:val="ac"/>
            <w:rFonts w:hint="cs"/>
            <w:rtl/>
          </w:rPr>
          <w:t>ج</w:t>
        </w:r>
        <w:r w:rsidRPr="00B339C2">
          <w:rPr>
            <w:rStyle w:val="ac"/>
            <w:rtl/>
          </w:rPr>
          <w:t>3</w:t>
        </w:r>
        <w:r w:rsidRPr="00B339C2">
          <w:rPr>
            <w:rStyle w:val="ac"/>
            <w:rFonts w:hint="cs"/>
            <w:rtl/>
          </w:rPr>
          <w:t>،</w:t>
        </w:r>
        <w:r w:rsidRPr="00B339C2">
          <w:rPr>
            <w:rStyle w:val="ac"/>
            <w:rtl/>
          </w:rPr>
          <w:t xml:space="preserve"> </w:t>
        </w:r>
        <w:r w:rsidRPr="00B339C2">
          <w:rPr>
            <w:rStyle w:val="ac"/>
            <w:rFonts w:hint="cs"/>
            <w:rtl/>
          </w:rPr>
          <w:t>ص</w:t>
        </w:r>
        <w:r w:rsidRPr="00B339C2">
          <w:rPr>
            <w:rStyle w:val="ac"/>
            <w:rtl/>
          </w:rPr>
          <w:t>397.</w:t>
        </w:r>
      </w:hyperlink>
    </w:p>
  </w:footnote>
  <w:footnote w:id="2">
    <w:p w:rsidR="00943677" w:rsidRPr="00C00E8C" w:rsidRDefault="00943677" w:rsidP="00943677">
      <w:pPr>
        <w:pStyle w:val="a9"/>
      </w:pPr>
      <w:r w:rsidRPr="00C00E8C">
        <w:footnoteRef/>
      </w:r>
      <w:r w:rsidRPr="00C00E8C">
        <w:rPr>
          <w:rtl/>
        </w:rPr>
        <w:t xml:space="preserve"> </w:t>
      </w:r>
      <w:hyperlink r:id="rId2" w:history="1">
        <w:r w:rsidRPr="00C00E8C">
          <w:rPr>
            <w:rStyle w:val="ac"/>
            <w:rFonts w:hint="cs"/>
            <w:rtl/>
          </w:rPr>
          <w:t>تهذیب</w:t>
        </w:r>
        <w:r w:rsidRPr="00C00E8C">
          <w:rPr>
            <w:rStyle w:val="ac"/>
            <w:rtl/>
          </w:rPr>
          <w:t xml:space="preserve"> </w:t>
        </w:r>
        <w:r w:rsidRPr="00C00E8C">
          <w:rPr>
            <w:rStyle w:val="ac"/>
            <w:rFonts w:hint="cs"/>
            <w:rtl/>
          </w:rPr>
          <w:t>الاحکام،</w:t>
        </w:r>
        <w:r w:rsidRPr="00C00E8C">
          <w:rPr>
            <w:rStyle w:val="ac"/>
            <w:rtl/>
          </w:rPr>
          <w:t xml:space="preserve"> </w:t>
        </w:r>
        <w:r w:rsidRPr="00C00E8C">
          <w:rPr>
            <w:rStyle w:val="ac"/>
            <w:rFonts w:hint="cs"/>
            <w:rtl/>
          </w:rPr>
          <w:t>شیخ</w:t>
        </w:r>
        <w:r w:rsidRPr="00C00E8C">
          <w:rPr>
            <w:rStyle w:val="ac"/>
            <w:rtl/>
          </w:rPr>
          <w:t xml:space="preserve"> </w:t>
        </w:r>
        <w:r w:rsidRPr="00C00E8C">
          <w:rPr>
            <w:rStyle w:val="ac"/>
            <w:rFonts w:hint="cs"/>
            <w:rtl/>
          </w:rPr>
          <w:t>طوسی،</w:t>
        </w:r>
        <w:r w:rsidRPr="00C00E8C">
          <w:rPr>
            <w:rStyle w:val="ac"/>
            <w:rtl/>
          </w:rPr>
          <w:t xml:space="preserve"> </w:t>
        </w:r>
        <w:r w:rsidRPr="00C00E8C">
          <w:rPr>
            <w:rStyle w:val="ac"/>
            <w:rFonts w:hint="cs"/>
            <w:rtl/>
          </w:rPr>
          <w:t>ج</w:t>
        </w:r>
        <w:r w:rsidRPr="00C00E8C">
          <w:rPr>
            <w:rStyle w:val="ac"/>
            <w:rtl/>
          </w:rPr>
          <w:t>2</w:t>
        </w:r>
        <w:r w:rsidRPr="00C00E8C">
          <w:rPr>
            <w:rStyle w:val="ac"/>
            <w:rFonts w:hint="cs"/>
            <w:rtl/>
          </w:rPr>
          <w:t>،</w:t>
        </w:r>
        <w:r w:rsidRPr="00C00E8C">
          <w:rPr>
            <w:rStyle w:val="ac"/>
            <w:rtl/>
          </w:rPr>
          <w:t xml:space="preserve"> </w:t>
        </w:r>
        <w:r w:rsidRPr="00C00E8C">
          <w:rPr>
            <w:rStyle w:val="ac"/>
            <w:rFonts w:hint="cs"/>
            <w:rtl/>
          </w:rPr>
          <w:t>ص</w:t>
        </w:r>
        <w:r w:rsidRPr="00C00E8C">
          <w:rPr>
            <w:rStyle w:val="ac"/>
            <w:rtl/>
          </w:rPr>
          <w:t>203.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5" w:name="BokNum"/>
    <w:bookmarkEnd w:id="15"/>
    <w:r w:rsidR="00BC4EBA">
      <w:rPr>
        <w:b/>
        <w:bCs/>
        <w:sz w:val="20"/>
        <w:szCs w:val="24"/>
        <w:rtl/>
      </w:rPr>
      <w:t>026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6" w:name="Bokdars"/>
    <w:bookmarkEnd w:id="16"/>
    <w:r w:rsidR="00BC4EBA">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7" w:name="Bokostad"/>
    <w:bookmarkEnd w:id="17"/>
    <w:r w:rsidR="00BC4EBA">
      <w:rPr>
        <w:rFonts w:hint="cs"/>
        <w:b/>
        <w:bCs/>
        <w:color w:val="632423" w:themeColor="accent2" w:themeShade="80"/>
        <w:sz w:val="20"/>
        <w:szCs w:val="24"/>
        <w:rtl/>
      </w:rPr>
      <w:t>شهیدی</w:t>
    </w:r>
    <w:r w:rsidR="00BC4EBA">
      <w:rPr>
        <w:b/>
        <w:bCs/>
        <w:color w:val="632423" w:themeColor="accent2" w:themeShade="80"/>
        <w:sz w:val="20"/>
        <w:szCs w:val="24"/>
        <w:rtl/>
      </w:rPr>
      <w:t xml:space="preserve"> </w:t>
    </w:r>
    <w:r w:rsidR="00BC4EBA">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8" w:name="BokTarikh"/>
    <w:bookmarkEnd w:id="18"/>
    <w:r w:rsidR="00BC4EBA">
      <w:rPr>
        <w:sz w:val="24"/>
        <w:szCs w:val="24"/>
        <w:rtl/>
      </w:rPr>
      <w:t>20 /8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9" w:name="BokSabj"/>
    <w:bookmarkEnd w:id="19"/>
    <w:r w:rsidR="00BC4EBA">
      <w:rPr>
        <w:rFonts w:hint="cs"/>
        <w:color w:val="000000" w:themeColor="text1"/>
        <w:sz w:val="24"/>
        <w:szCs w:val="24"/>
        <w:rtl/>
      </w:rPr>
      <w:t>شرائط</w:t>
    </w:r>
    <w:r w:rsidR="00BC4EBA">
      <w:rPr>
        <w:color w:val="000000" w:themeColor="text1"/>
        <w:sz w:val="24"/>
        <w:szCs w:val="24"/>
        <w:rtl/>
      </w:rPr>
      <w:t xml:space="preserve"> </w:t>
    </w:r>
    <w:r w:rsidR="00BC4EBA">
      <w:rPr>
        <w:rFonts w:hint="cs"/>
        <w:color w:val="000000" w:themeColor="text1"/>
        <w:sz w:val="24"/>
        <w:szCs w:val="24"/>
        <w:rtl/>
      </w:rPr>
      <w:t>لباس</w:t>
    </w:r>
    <w:r w:rsidR="00BC4EBA">
      <w:rPr>
        <w:color w:val="000000" w:themeColor="text1"/>
        <w:sz w:val="24"/>
        <w:szCs w:val="24"/>
        <w:rtl/>
      </w:rPr>
      <w:t xml:space="preserve"> </w:t>
    </w:r>
    <w:r w:rsidR="00BC4EBA">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0" w:name="Bokmoqarer"/>
    <w:bookmarkEnd w:id="20"/>
    <w:r w:rsidR="00BC4EBA">
      <w:rPr>
        <w:rFonts w:hint="cs"/>
        <w:sz w:val="24"/>
        <w:szCs w:val="24"/>
        <w:rtl/>
      </w:rPr>
      <w:t>حسن</w:t>
    </w:r>
    <w:r w:rsidR="00BC4EBA">
      <w:rPr>
        <w:sz w:val="24"/>
        <w:szCs w:val="24"/>
        <w:rtl/>
      </w:rPr>
      <w:t xml:space="preserve"> </w:t>
    </w:r>
    <w:r w:rsidR="00BC4EBA">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1" w:name="BokSabj2"/>
    <w:bookmarkEnd w:id="21"/>
    <w:r w:rsidR="00BC4EBA">
      <w:rPr>
        <w:rFonts w:hint="cs"/>
        <w:sz w:val="24"/>
        <w:szCs w:val="24"/>
        <w:rtl/>
      </w:rPr>
      <w:t>شرط</w:t>
    </w:r>
    <w:r w:rsidR="00BC4EBA">
      <w:rPr>
        <w:sz w:val="24"/>
        <w:szCs w:val="24"/>
        <w:rtl/>
      </w:rPr>
      <w:t xml:space="preserve"> </w:t>
    </w:r>
    <w:r w:rsidR="00BC4EBA">
      <w:rPr>
        <w:rFonts w:hint="cs"/>
        <w:sz w:val="24"/>
        <w:szCs w:val="24"/>
        <w:rtl/>
      </w:rPr>
      <w:t>سوم</w:t>
    </w:r>
    <w:r w:rsidR="00BC4EBA">
      <w:rPr>
        <w:sz w:val="24"/>
        <w:szCs w:val="24"/>
        <w:rtl/>
      </w:rPr>
      <w:t xml:space="preserve"> (</w:t>
    </w:r>
    <w:r w:rsidR="00BC4EBA">
      <w:rPr>
        <w:rFonts w:hint="cs"/>
        <w:sz w:val="24"/>
        <w:szCs w:val="24"/>
        <w:rtl/>
      </w:rPr>
      <w:t>میته</w:t>
    </w:r>
    <w:r w:rsidR="00BC4EBA">
      <w:rPr>
        <w:sz w:val="24"/>
        <w:szCs w:val="24"/>
        <w:rtl/>
      </w:rPr>
      <w:t xml:space="preserve"> </w:t>
    </w:r>
    <w:r w:rsidR="00BC4EBA">
      <w:rPr>
        <w:rFonts w:hint="cs"/>
        <w:sz w:val="24"/>
        <w:szCs w:val="24"/>
        <w:rtl/>
      </w:rPr>
      <w:t>نبودن</w:t>
    </w:r>
    <w:r w:rsidR="00BC4EBA">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377C0"/>
    <w:rsid w:val="0003793B"/>
    <w:rsid w:val="00055496"/>
    <w:rsid w:val="00080A41"/>
    <w:rsid w:val="0008299B"/>
    <w:rsid w:val="000913AA"/>
    <w:rsid w:val="00094498"/>
    <w:rsid w:val="00094847"/>
    <w:rsid w:val="00096C63"/>
    <w:rsid w:val="000B5DB5"/>
    <w:rsid w:val="000C3947"/>
    <w:rsid w:val="000C4E50"/>
    <w:rsid w:val="000D2A37"/>
    <w:rsid w:val="000D30E9"/>
    <w:rsid w:val="000D6818"/>
    <w:rsid w:val="000E335E"/>
    <w:rsid w:val="000F16CF"/>
    <w:rsid w:val="000F5BAC"/>
    <w:rsid w:val="00102585"/>
    <w:rsid w:val="0010716F"/>
    <w:rsid w:val="00114AB7"/>
    <w:rsid w:val="00116B2B"/>
    <w:rsid w:val="00124E3D"/>
    <w:rsid w:val="00127E95"/>
    <w:rsid w:val="00130659"/>
    <w:rsid w:val="001347C7"/>
    <w:rsid w:val="001356B0"/>
    <w:rsid w:val="00151937"/>
    <w:rsid w:val="00181844"/>
    <w:rsid w:val="001837E9"/>
    <w:rsid w:val="00187580"/>
    <w:rsid w:val="00187DFA"/>
    <w:rsid w:val="001A1BC1"/>
    <w:rsid w:val="001A1EA5"/>
    <w:rsid w:val="001A2574"/>
    <w:rsid w:val="001A27D7"/>
    <w:rsid w:val="001A294E"/>
    <w:rsid w:val="001A4ED8"/>
    <w:rsid w:val="001B2488"/>
    <w:rsid w:val="001B563F"/>
    <w:rsid w:val="001B6799"/>
    <w:rsid w:val="001C1362"/>
    <w:rsid w:val="001D2E9A"/>
    <w:rsid w:val="001D597F"/>
    <w:rsid w:val="001E3FD4"/>
    <w:rsid w:val="0020241A"/>
    <w:rsid w:val="00203821"/>
    <w:rsid w:val="00211632"/>
    <w:rsid w:val="0021630D"/>
    <w:rsid w:val="002208A5"/>
    <w:rsid w:val="0024121B"/>
    <w:rsid w:val="00247D2F"/>
    <w:rsid w:val="00256560"/>
    <w:rsid w:val="0027605E"/>
    <w:rsid w:val="00281E00"/>
    <w:rsid w:val="00291C3C"/>
    <w:rsid w:val="00294A52"/>
    <w:rsid w:val="00296CF5"/>
    <w:rsid w:val="002B575F"/>
    <w:rsid w:val="002B729B"/>
    <w:rsid w:val="002C23B5"/>
    <w:rsid w:val="002C53A2"/>
    <w:rsid w:val="002D0040"/>
    <w:rsid w:val="002D2FA8"/>
    <w:rsid w:val="002E220F"/>
    <w:rsid w:val="00307311"/>
    <w:rsid w:val="0032100F"/>
    <w:rsid w:val="00321F0F"/>
    <w:rsid w:val="00326EAB"/>
    <w:rsid w:val="0033402C"/>
    <w:rsid w:val="00340521"/>
    <w:rsid w:val="00345C73"/>
    <w:rsid w:val="00354A99"/>
    <w:rsid w:val="003552BD"/>
    <w:rsid w:val="00360311"/>
    <w:rsid w:val="00361922"/>
    <w:rsid w:val="0037339B"/>
    <w:rsid w:val="00386C11"/>
    <w:rsid w:val="00391BA8"/>
    <w:rsid w:val="00397466"/>
    <w:rsid w:val="003A6148"/>
    <w:rsid w:val="003C33F6"/>
    <w:rsid w:val="003C3D2E"/>
    <w:rsid w:val="003C43A5"/>
    <w:rsid w:val="003E1C5C"/>
    <w:rsid w:val="003E3C2F"/>
    <w:rsid w:val="003E6650"/>
    <w:rsid w:val="003F5B46"/>
    <w:rsid w:val="00401363"/>
    <w:rsid w:val="00402E47"/>
    <w:rsid w:val="0042309E"/>
    <w:rsid w:val="00425015"/>
    <w:rsid w:val="00430994"/>
    <w:rsid w:val="00441B6D"/>
    <w:rsid w:val="004470C9"/>
    <w:rsid w:val="004556EF"/>
    <w:rsid w:val="00462B07"/>
    <w:rsid w:val="00465BD2"/>
    <w:rsid w:val="004715C8"/>
    <w:rsid w:val="00476352"/>
    <w:rsid w:val="00476DBA"/>
    <w:rsid w:val="00481C31"/>
    <w:rsid w:val="00482543"/>
    <w:rsid w:val="00482FC1"/>
    <w:rsid w:val="00483027"/>
    <w:rsid w:val="004871AA"/>
    <w:rsid w:val="004918D7"/>
    <w:rsid w:val="004926E1"/>
    <w:rsid w:val="004A2FEA"/>
    <w:rsid w:val="004D2DD7"/>
    <w:rsid w:val="004D75C5"/>
    <w:rsid w:val="004E2186"/>
    <w:rsid w:val="004E66FB"/>
    <w:rsid w:val="004F470A"/>
    <w:rsid w:val="004F4C59"/>
    <w:rsid w:val="004F6D5B"/>
    <w:rsid w:val="00500C8F"/>
    <w:rsid w:val="00501909"/>
    <w:rsid w:val="00507BBB"/>
    <w:rsid w:val="005128DF"/>
    <w:rsid w:val="0051592A"/>
    <w:rsid w:val="005206FE"/>
    <w:rsid w:val="005257ED"/>
    <w:rsid w:val="005306F8"/>
    <w:rsid w:val="005322B3"/>
    <w:rsid w:val="0054023D"/>
    <w:rsid w:val="005426BF"/>
    <w:rsid w:val="0056213C"/>
    <w:rsid w:val="00580BA7"/>
    <w:rsid w:val="00580C24"/>
    <w:rsid w:val="005879C9"/>
    <w:rsid w:val="005968EF"/>
    <w:rsid w:val="00596C1E"/>
    <w:rsid w:val="00597867"/>
    <w:rsid w:val="005A2E26"/>
    <w:rsid w:val="005B0D46"/>
    <w:rsid w:val="005B3828"/>
    <w:rsid w:val="005B7BCA"/>
    <w:rsid w:val="005C0DAE"/>
    <w:rsid w:val="005C188E"/>
    <w:rsid w:val="005D2349"/>
    <w:rsid w:val="005E1B60"/>
    <w:rsid w:val="005E5507"/>
    <w:rsid w:val="005E607B"/>
    <w:rsid w:val="005F0A8D"/>
    <w:rsid w:val="005F21D6"/>
    <w:rsid w:val="00601229"/>
    <w:rsid w:val="00603B67"/>
    <w:rsid w:val="00606A5D"/>
    <w:rsid w:val="006162A2"/>
    <w:rsid w:val="006240DA"/>
    <w:rsid w:val="0063256E"/>
    <w:rsid w:val="00633F04"/>
    <w:rsid w:val="00634351"/>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5BA4"/>
    <w:rsid w:val="00737208"/>
    <w:rsid w:val="00744DE6"/>
    <w:rsid w:val="0075622B"/>
    <w:rsid w:val="00762452"/>
    <w:rsid w:val="007639E0"/>
    <w:rsid w:val="00775507"/>
    <w:rsid w:val="00783473"/>
    <w:rsid w:val="0078594B"/>
    <w:rsid w:val="00793756"/>
    <w:rsid w:val="00795E02"/>
    <w:rsid w:val="007979D0"/>
    <w:rsid w:val="007A4E18"/>
    <w:rsid w:val="007A7B8C"/>
    <w:rsid w:val="007C6C9E"/>
    <w:rsid w:val="007C6D9E"/>
    <w:rsid w:val="007D1441"/>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55D0B"/>
    <w:rsid w:val="00863390"/>
    <w:rsid w:val="0086385C"/>
    <w:rsid w:val="00871916"/>
    <w:rsid w:val="0088139E"/>
    <w:rsid w:val="008956DD"/>
    <w:rsid w:val="008A510E"/>
    <w:rsid w:val="008A522A"/>
    <w:rsid w:val="008B4464"/>
    <w:rsid w:val="008B750B"/>
    <w:rsid w:val="008C3162"/>
    <w:rsid w:val="008D1F14"/>
    <w:rsid w:val="008D778C"/>
    <w:rsid w:val="008E3924"/>
    <w:rsid w:val="008F13F7"/>
    <w:rsid w:val="008F5B4D"/>
    <w:rsid w:val="00907425"/>
    <w:rsid w:val="00923C34"/>
    <w:rsid w:val="00924152"/>
    <w:rsid w:val="0092513D"/>
    <w:rsid w:val="00927A9F"/>
    <w:rsid w:val="009335CC"/>
    <w:rsid w:val="00935A55"/>
    <w:rsid w:val="00941CEB"/>
    <w:rsid w:val="00943677"/>
    <w:rsid w:val="0094711F"/>
    <w:rsid w:val="0094720F"/>
    <w:rsid w:val="00950B20"/>
    <w:rsid w:val="00953B28"/>
    <w:rsid w:val="00954322"/>
    <w:rsid w:val="00957CAA"/>
    <w:rsid w:val="0096778A"/>
    <w:rsid w:val="00977656"/>
    <w:rsid w:val="00981CFB"/>
    <w:rsid w:val="009846A7"/>
    <w:rsid w:val="0098794D"/>
    <w:rsid w:val="0099497B"/>
    <w:rsid w:val="009A43BA"/>
    <w:rsid w:val="009B0D05"/>
    <w:rsid w:val="009B4CA6"/>
    <w:rsid w:val="009B79F8"/>
    <w:rsid w:val="009C66D5"/>
    <w:rsid w:val="009D13FD"/>
    <w:rsid w:val="009D266A"/>
    <w:rsid w:val="009D4AF7"/>
    <w:rsid w:val="009E50F7"/>
    <w:rsid w:val="009F0250"/>
    <w:rsid w:val="009F7E07"/>
    <w:rsid w:val="00A01522"/>
    <w:rsid w:val="00A10A11"/>
    <w:rsid w:val="00A13C6A"/>
    <w:rsid w:val="00A17B09"/>
    <w:rsid w:val="00A443E8"/>
    <w:rsid w:val="00A457C6"/>
    <w:rsid w:val="00A46AD0"/>
    <w:rsid w:val="00A47063"/>
    <w:rsid w:val="00A473A8"/>
    <w:rsid w:val="00A513F0"/>
    <w:rsid w:val="00A61AC8"/>
    <w:rsid w:val="00A6257B"/>
    <w:rsid w:val="00A62C24"/>
    <w:rsid w:val="00A6366F"/>
    <w:rsid w:val="00A65D4C"/>
    <w:rsid w:val="00A70512"/>
    <w:rsid w:val="00A958F5"/>
    <w:rsid w:val="00AA1F60"/>
    <w:rsid w:val="00AA40D7"/>
    <w:rsid w:val="00AB5F7D"/>
    <w:rsid w:val="00AB7700"/>
    <w:rsid w:val="00AC0C50"/>
    <w:rsid w:val="00AC14C4"/>
    <w:rsid w:val="00AC4C0B"/>
    <w:rsid w:val="00AC6FE2"/>
    <w:rsid w:val="00AE046E"/>
    <w:rsid w:val="00AF3925"/>
    <w:rsid w:val="00B1296B"/>
    <w:rsid w:val="00B2292F"/>
    <w:rsid w:val="00B43169"/>
    <w:rsid w:val="00B465AC"/>
    <w:rsid w:val="00B501A8"/>
    <w:rsid w:val="00B55AE4"/>
    <w:rsid w:val="00B6358D"/>
    <w:rsid w:val="00B70B46"/>
    <w:rsid w:val="00B739B0"/>
    <w:rsid w:val="00B814A3"/>
    <w:rsid w:val="00B95919"/>
    <w:rsid w:val="00B96F38"/>
    <w:rsid w:val="00BA4171"/>
    <w:rsid w:val="00BC4EBA"/>
    <w:rsid w:val="00BC716B"/>
    <w:rsid w:val="00BD0E74"/>
    <w:rsid w:val="00BD5F8C"/>
    <w:rsid w:val="00BE29DD"/>
    <w:rsid w:val="00C05A52"/>
    <w:rsid w:val="00C066AF"/>
    <w:rsid w:val="00C10E06"/>
    <w:rsid w:val="00C145B8"/>
    <w:rsid w:val="00C2438F"/>
    <w:rsid w:val="00C31AF0"/>
    <w:rsid w:val="00C32A7E"/>
    <w:rsid w:val="00C34F28"/>
    <w:rsid w:val="00C368DF"/>
    <w:rsid w:val="00C442C5"/>
    <w:rsid w:val="00C531FE"/>
    <w:rsid w:val="00C5354B"/>
    <w:rsid w:val="00C57B5C"/>
    <w:rsid w:val="00C57C7C"/>
    <w:rsid w:val="00C60452"/>
    <w:rsid w:val="00C61049"/>
    <w:rsid w:val="00C63FFE"/>
    <w:rsid w:val="00C91EB6"/>
    <w:rsid w:val="00C96ACC"/>
    <w:rsid w:val="00CA10B0"/>
    <w:rsid w:val="00CA2F8E"/>
    <w:rsid w:val="00CA3EE2"/>
    <w:rsid w:val="00CA7FD5"/>
    <w:rsid w:val="00CB3287"/>
    <w:rsid w:val="00CB33E2"/>
    <w:rsid w:val="00CB4E68"/>
    <w:rsid w:val="00CC2733"/>
    <w:rsid w:val="00CD0050"/>
    <w:rsid w:val="00CD20F6"/>
    <w:rsid w:val="00CE7481"/>
    <w:rsid w:val="00CF0A8F"/>
    <w:rsid w:val="00D048CE"/>
    <w:rsid w:val="00D10998"/>
    <w:rsid w:val="00D10F8A"/>
    <w:rsid w:val="00D15CBD"/>
    <w:rsid w:val="00D221CB"/>
    <w:rsid w:val="00D23391"/>
    <w:rsid w:val="00D31805"/>
    <w:rsid w:val="00D36C57"/>
    <w:rsid w:val="00D552B9"/>
    <w:rsid w:val="00D553F8"/>
    <w:rsid w:val="00D735B2"/>
    <w:rsid w:val="00D74021"/>
    <w:rsid w:val="00D76D01"/>
    <w:rsid w:val="00D922A9"/>
    <w:rsid w:val="00D9394A"/>
    <w:rsid w:val="00DB0CBB"/>
    <w:rsid w:val="00DB67CC"/>
    <w:rsid w:val="00DC3783"/>
    <w:rsid w:val="00DC38A7"/>
    <w:rsid w:val="00DE1070"/>
    <w:rsid w:val="00DF4554"/>
    <w:rsid w:val="00DF5818"/>
    <w:rsid w:val="00E00219"/>
    <w:rsid w:val="00E0316B"/>
    <w:rsid w:val="00E053B0"/>
    <w:rsid w:val="00E25E10"/>
    <w:rsid w:val="00E37FB8"/>
    <w:rsid w:val="00E50B41"/>
    <w:rsid w:val="00E5219B"/>
    <w:rsid w:val="00E52D07"/>
    <w:rsid w:val="00E5518B"/>
    <w:rsid w:val="00E609FE"/>
    <w:rsid w:val="00E630BE"/>
    <w:rsid w:val="00E75920"/>
    <w:rsid w:val="00E80D96"/>
    <w:rsid w:val="00E871FA"/>
    <w:rsid w:val="00E914F0"/>
    <w:rsid w:val="00E936A4"/>
    <w:rsid w:val="00E954BB"/>
    <w:rsid w:val="00EA45E7"/>
    <w:rsid w:val="00EA5B27"/>
    <w:rsid w:val="00EB78E3"/>
    <w:rsid w:val="00EB7BE3"/>
    <w:rsid w:val="00EC1C4B"/>
    <w:rsid w:val="00EC3A37"/>
    <w:rsid w:val="00EC735A"/>
    <w:rsid w:val="00ED5F38"/>
    <w:rsid w:val="00EF27FE"/>
    <w:rsid w:val="00F02041"/>
    <w:rsid w:val="00F07FB6"/>
    <w:rsid w:val="00F149D0"/>
    <w:rsid w:val="00F16B53"/>
    <w:rsid w:val="00F2005E"/>
    <w:rsid w:val="00F25ECD"/>
    <w:rsid w:val="00F318BE"/>
    <w:rsid w:val="00F33297"/>
    <w:rsid w:val="00F343FB"/>
    <w:rsid w:val="00F359FE"/>
    <w:rsid w:val="00F42159"/>
    <w:rsid w:val="00F4256E"/>
    <w:rsid w:val="00F42EE1"/>
    <w:rsid w:val="00F448A2"/>
    <w:rsid w:val="00F60F1F"/>
    <w:rsid w:val="00F64141"/>
    <w:rsid w:val="00F67508"/>
    <w:rsid w:val="00F71FC9"/>
    <w:rsid w:val="00F73B48"/>
    <w:rsid w:val="00F74F51"/>
    <w:rsid w:val="00F842AD"/>
    <w:rsid w:val="00F90E3A"/>
    <w:rsid w:val="00F914EB"/>
    <w:rsid w:val="00F91B85"/>
    <w:rsid w:val="00F938E7"/>
    <w:rsid w:val="00FA3B17"/>
    <w:rsid w:val="00FA5E8D"/>
    <w:rsid w:val="00FA5F3D"/>
    <w:rsid w:val="00FB399E"/>
    <w:rsid w:val="00FB7F50"/>
    <w:rsid w:val="00FC2A85"/>
    <w:rsid w:val="00FC40AF"/>
    <w:rsid w:val="00FC73B9"/>
    <w:rsid w:val="00FD0A16"/>
    <w:rsid w:val="00FE06B6"/>
    <w:rsid w:val="00FE3D7D"/>
    <w:rsid w:val="00FE4304"/>
    <w:rsid w:val="00FE6DCF"/>
    <w:rsid w:val="00FF05EA"/>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0083/2/203/&#1588;&#1587;&#1593;" TargetMode="External"/><Relationship Id="rId1" Type="http://schemas.openxmlformats.org/officeDocument/2006/relationships/hyperlink" Target="http://lib.eshia.ir/11005/3/397/&#1608;&#1576;&#1585;&#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BC663-0DEF-4A16-AFF3-501485932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232</TotalTime>
  <Pages>7</Pages>
  <Words>1948</Words>
  <Characters>11105</Characters>
  <Application>Microsoft Office Word</Application>
  <DocSecurity>0</DocSecurity>
  <Lines>92</Lines>
  <Paragraphs>26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13027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65</cp:revision>
  <dcterms:created xsi:type="dcterms:W3CDTF">2018-11-11T06:27:00Z</dcterms:created>
  <dcterms:modified xsi:type="dcterms:W3CDTF">2018-11-12T16:32:00Z</dcterms:modified>
  <cp:contentStatus>ویرایش 2.5</cp:contentStatus>
  <cp:version>2.7</cp:version>
</cp:coreProperties>
</file>