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EF06C7">
      <w:pPr>
        <w:spacing w:line="240" w:lineRule="auto"/>
        <w:jc w:val="center"/>
        <w:rPr>
          <w:rFonts w:cs="B Titr"/>
          <w:b/>
          <w:bCs/>
          <w:sz w:val="20"/>
          <w:szCs w:val="24"/>
          <w:rtl/>
        </w:rPr>
      </w:pPr>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F06C7" w:rsidRPr="00EF06C7" w:rsidRDefault="00EF06C7" w:rsidP="00EF06C7">
      <w:pPr>
        <w:pStyle w:val="TOC2"/>
        <w:tabs>
          <w:tab w:val="right" w:leader="dot" w:pos="10194"/>
        </w:tabs>
        <w:rPr>
          <w:rFonts w:asciiTheme="minorHAnsi" w:eastAsiaTheme="minorEastAsia" w:hAnsiTheme="minorHAnsi" w:cstheme="minorBidi"/>
          <w:b/>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 xml:space="preserve">TOC </w:instrText>
      </w:r>
      <w:r>
        <w:rPr>
          <w:noProof/>
          <w:webHidden/>
          <w:szCs w:val="24"/>
          <w:rtl/>
        </w:rPr>
        <w:instrText>\</w:instrText>
      </w:r>
      <w:r>
        <w:rPr>
          <w:noProof/>
          <w:webHidden/>
          <w:szCs w:val="24"/>
        </w:rPr>
        <w:instrText>o "</w:instrText>
      </w:r>
      <w:r>
        <w:rPr>
          <w:noProof/>
          <w:webHidden/>
          <w:szCs w:val="24"/>
          <w:rtl/>
        </w:rPr>
        <w:instrText>1-8</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497672453" w:history="1">
        <w:r w:rsidRPr="00EF06C7">
          <w:rPr>
            <w:rStyle w:val="Hyperlink"/>
            <w:b/>
            <w:bCs w:val="0"/>
            <w:noProof/>
            <w:rtl/>
          </w:rPr>
          <w:t>8- جر</w:t>
        </w:r>
        <w:r w:rsidRPr="00EF06C7">
          <w:rPr>
            <w:rStyle w:val="Hyperlink"/>
            <w:rFonts w:hint="cs"/>
            <w:b/>
            <w:bCs w:val="0"/>
            <w:noProof/>
            <w:rtl/>
          </w:rPr>
          <w:t>ی</w:t>
        </w:r>
        <w:r w:rsidRPr="00EF06C7">
          <w:rPr>
            <w:rStyle w:val="Hyperlink"/>
            <w:rFonts w:hint="eastAsia"/>
            <w:b/>
            <w:bCs w:val="0"/>
            <w:noProof/>
            <w:rtl/>
          </w:rPr>
          <w:t>ان</w:t>
        </w:r>
        <w:r w:rsidRPr="00EF06C7">
          <w:rPr>
            <w:rStyle w:val="Hyperlink"/>
            <w:b/>
            <w:bCs w:val="0"/>
            <w:noProof/>
            <w:rtl/>
          </w:rPr>
          <w:t xml:space="preserve"> قاعده فراغ و تجاوز در شروط</w:t>
        </w:r>
        <w:r w:rsidRPr="00EF06C7">
          <w:rPr>
            <w:b/>
            <w:bCs w:val="0"/>
            <w:noProof/>
            <w:webHidden/>
            <w:rtl/>
          </w:rPr>
          <w:tab/>
        </w:r>
        <w:r w:rsidRPr="00EF06C7">
          <w:rPr>
            <w:b/>
            <w:bCs w:val="0"/>
            <w:noProof/>
            <w:webHidden/>
            <w:rtl/>
          </w:rPr>
          <w:fldChar w:fldCharType="begin"/>
        </w:r>
        <w:r w:rsidRPr="00EF06C7">
          <w:rPr>
            <w:b/>
            <w:bCs w:val="0"/>
            <w:noProof/>
            <w:webHidden/>
            <w:rtl/>
          </w:rPr>
          <w:instrText xml:space="preserve"> </w:instrText>
        </w:r>
        <w:r w:rsidRPr="00EF06C7">
          <w:rPr>
            <w:b/>
            <w:bCs w:val="0"/>
            <w:noProof/>
            <w:webHidden/>
          </w:rPr>
          <w:instrText xml:space="preserve">PAGEREF </w:instrText>
        </w:r>
        <w:r w:rsidRPr="00EF06C7">
          <w:rPr>
            <w:b/>
            <w:bCs w:val="0"/>
            <w:noProof/>
            <w:webHidden/>
            <w:rtl/>
          </w:rPr>
          <w:instrText>_</w:instrText>
        </w:r>
        <w:r w:rsidRPr="00EF06C7">
          <w:rPr>
            <w:b/>
            <w:bCs w:val="0"/>
            <w:noProof/>
            <w:webHidden/>
          </w:rPr>
          <w:instrText>Toc</w:instrText>
        </w:r>
        <w:r w:rsidRPr="00EF06C7">
          <w:rPr>
            <w:b/>
            <w:bCs w:val="0"/>
            <w:noProof/>
            <w:webHidden/>
            <w:rtl/>
          </w:rPr>
          <w:instrText xml:space="preserve">497672453 </w:instrText>
        </w:r>
        <w:r w:rsidRPr="00EF06C7">
          <w:rPr>
            <w:b/>
            <w:bCs w:val="0"/>
            <w:noProof/>
            <w:webHidden/>
          </w:rPr>
          <w:instrText>\h</w:instrText>
        </w:r>
        <w:r w:rsidRPr="00EF06C7">
          <w:rPr>
            <w:b/>
            <w:bCs w:val="0"/>
            <w:noProof/>
            <w:webHidden/>
            <w:rtl/>
          </w:rPr>
          <w:instrText xml:space="preserve"> </w:instrText>
        </w:r>
        <w:r w:rsidRPr="00EF06C7">
          <w:rPr>
            <w:b/>
            <w:bCs w:val="0"/>
            <w:noProof/>
            <w:webHidden/>
            <w:rtl/>
          </w:rPr>
        </w:r>
        <w:r w:rsidRPr="00EF06C7">
          <w:rPr>
            <w:b/>
            <w:bCs w:val="0"/>
            <w:noProof/>
            <w:webHidden/>
            <w:rtl/>
          </w:rPr>
          <w:fldChar w:fldCharType="separate"/>
        </w:r>
        <w:r w:rsidRPr="00EF06C7">
          <w:rPr>
            <w:b/>
            <w:bCs w:val="0"/>
            <w:noProof/>
            <w:webHidden/>
            <w:rtl/>
          </w:rPr>
          <w:t>1</w:t>
        </w:r>
        <w:r w:rsidRPr="00EF06C7">
          <w:rPr>
            <w:b/>
            <w:bCs w:val="0"/>
            <w:noProof/>
            <w:webHidden/>
            <w:rtl/>
          </w:rPr>
          <w:fldChar w:fldCharType="end"/>
        </w:r>
      </w:hyperlink>
    </w:p>
    <w:p w:rsidR="00EF06C7" w:rsidRPr="00EF06C7" w:rsidRDefault="00EF06C7" w:rsidP="00EF06C7">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7672454" w:history="1">
        <w:r w:rsidRPr="00EF06C7">
          <w:rPr>
            <w:rStyle w:val="Hyperlink"/>
            <w:b/>
            <w:bCs w:val="0"/>
            <w:iCs w:val="0"/>
            <w:noProof/>
            <w:rtl/>
          </w:rPr>
          <w:t>کلام مرحوم خو</w:t>
        </w:r>
        <w:r w:rsidRPr="00EF06C7">
          <w:rPr>
            <w:rStyle w:val="Hyperlink"/>
            <w:rFonts w:hint="cs"/>
            <w:b/>
            <w:bCs w:val="0"/>
            <w:iCs w:val="0"/>
            <w:noProof/>
            <w:rtl/>
          </w:rPr>
          <w:t>یی</w:t>
        </w:r>
        <w:r w:rsidRPr="00EF06C7">
          <w:rPr>
            <w:rStyle w:val="Hyperlink"/>
            <w:b/>
            <w:bCs w:val="0"/>
            <w:iCs w:val="0"/>
            <w:noProof/>
            <w:rtl/>
          </w:rPr>
          <w:t xml:space="preserve"> در مورد شک در ن</w:t>
        </w:r>
        <w:r w:rsidRPr="00EF06C7">
          <w:rPr>
            <w:rStyle w:val="Hyperlink"/>
            <w:rFonts w:hint="cs"/>
            <w:b/>
            <w:bCs w:val="0"/>
            <w:iCs w:val="0"/>
            <w:noProof/>
            <w:rtl/>
          </w:rPr>
          <w:t>ی</w:t>
        </w:r>
        <w:r w:rsidRPr="00EF06C7">
          <w:rPr>
            <w:rStyle w:val="Hyperlink"/>
            <w:rFonts w:hint="eastAsia"/>
            <w:b/>
            <w:bCs w:val="0"/>
            <w:iCs w:val="0"/>
            <w:noProof/>
            <w:rtl/>
          </w:rPr>
          <w:t>ت</w:t>
        </w:r>
        <w:r w:rsidRPr="00EF06C7">
          <w:rPr>
            <w:b/>
            <w:bCs w:val="0"/>
            <w:iCs w:val="0"/>
            <w:noProof/>
            <w:webHidden/>
            <w:rtl/>
          </w:rPr>
          <w:tab/>
        </w:r>
        <w:r w:rsidRPr="00EF06C7">
          <w:rPr>
            <w:b/>
            <w:bCs w:val="0"/>
            <w:iCs w:val="0"/>
            <w:noProof/>
            <w:webHidden/>
            <w:rtl/>
          </w:rPr>
          <w:fldChar w:fldCharType="begin"/>
        </w:r>
        <w:r w:rsidRPr="00EF06C7">
          <w:rPr>
            <w:b/>
            <w:bCs w:val="0"/>
            <w:iCs w:val="0"/>
            <w:noProof/>
            <w:webHidden/>
            <w:rtl/>
          </w:rPr>
          <w:instrText xml:space="preserve"> </w:instrText>
        </w:r>
        <w:r w:rsidRPr="00EF06C7">
          <w:rPr>
            <w:b/>
            <w:bCs w:val="0"/>
            <w:iCs w:val="0"/>
            <w:noProof/>
            <w:webHidden/>
          </w:rPr>
          <w:instrText xml:space="preserve">PAGEREF </w:instrText>
        </w:r>
        <w:r w:rsidRPr="00EF06C7">
          <w:rPr>
            <w:b/>
            <w:bCs w:val="0"/>
            <w:iCs w:val="0"/>
            <w:noProof/>
            <w:webHidden/>
            <w:rtl/>
          </w:rPr>
          <w:instrText>_</w:instrText>
        </w:r>
        <w:r w:rsidRPr="00EF06C7">
          <w:rPr>
            <w:b/>
            <w:bCs w:val="0"/>
            <w:iCs w:val="0"/>
            <w:noProof/>
            <w:webHidden/>
          </w:rPr>
          <w:instrText>Toc</w:instrText>
        </w:r>
        <w:r w:rsidRPr="00EF06C7">
          <w:rPr>
            <w:b/>
            <w:bCs w:val="0"/>
            <w:iCs w:val="0"/>
            <w:noProof/>
            <w:webHidden/>
            <w:rtl/>
          </w:rPr>
          <w:instrText xml:space="preserve">497672454 </w:instrText>
        </w:r>
        <w:r w:rsidRPr="00EF06C7">
          <w:rPr>
            <w:b/>
            <w:bCs w:val="0"/>
            <w:iCs w:val="0"/>
            <w:noProof/>
            <w:webHidden/>
          </w:rPr>
          <w:instrText>\h</w:instrText>
        </w:r>
        <w:r w:rsidRPr="00EF06C7">
          <w:rPr>
            <w:b/>
            <w:bCs w:val="0"/>
            <w:iCs w:val="0"/>
            <w:noProof/>
            <w:webHidden/>
            <w:rtl/>
          </w:rPr>
          <w:instrText xml:space="preserve"> </w:instrText>
        </w:r>
        <w:r w:rsidRPr="00EF06C7">
          <w:rPr>
            <w:b/>
            <w:bCs w:val="0"/>
            <w:iCs w:val="0"/>
            <w:noProof/>
            <w:webHidden/>
            <w:rtl/>
          </w:rPr>
        </w:r>
        <w:r w:rsidRPr="00EF06C7">
          <w:rPr>
            <w:b/>
            <w:bCs w:val="0"/>
            <w:iCs w:val="0"/>
            <w:noProof/>
            <w:webHidden/>
            <w:rtl/>
          </w:rPr>
          <w:fldChar w:fldCharType="separate"/>
        </w:r>
        <w:r w:rsidRPr="00EF06C7">
          <w:rPr>
            <w:b/>
            <w:bCs w:val="0"/>
            <w:iCs w:val="0"/>
            <w:noProof/>
            <w:webHidden/>
            <w:rtl/>
          </w:rPr>
          <w:t>1</w:t>
        </w:r>
        <w:r w:rsidRPr="00EF06C7">
          <w:rPr>
            <w:b/>
            <w:bCs w:val="0"/>
            <w:iCs w:val="0"/>
            <w:noProof/>
            <w:webHidden/>
            <w:rtl/>
          </w:rPr>
          <w:fldChar w:fldCharType="end"/>
        </w:r>
      </w:hyperlink>
    </w:p>
    <w:p w:rsidR="00EF06C7" w:rsidRPr="00EF06C7" w:rsidRDefault="00EF06C7" w:rsidP="00EF06C7">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7672455" w:history="1">
        <w:r w:rsidRPr="00EF06C7">
          <w:rPr>
            <w:rStyle w:val="Hyperlink"/>
            <w:b/>
            <w:bCs w:val="0"/>
            <w:iCs w:val="0"/>
            <w:noProof/>
            <w:rtl/>
          </w:rPr>
          <w:t>کلام صاحب کتاب قاعده فراغ و تجاوز</w:t>
        </w:r>
        <w:r w:rsidRPr="00EF06C7">
          <w:rPr>
            <w:b/>
            <w:bCs w:val="0"/>
            <w:iCs w:val="0"/>
            <w:noProof/>
            <w:webHidden/>
            <w:rtl/>
          </w:rPr>
          <w:tab/>
        </w:r>
        <w:r w:rsidRPr="00EF06C7">
          <w:rPr>
            <w:b/>
            <w:bCs w:val="0"/>
            <w:iCs w:val="0"/>
            <w:noProof/>
            <w:webHidden/>
            <w:rtl/>
          </w:rPr>
          <w:fldChar w:fldCharType="begin"/>
        </w:r>
        <w:r w:rsidRPr="00EF06C7">
          <w:rPr>
            <w:b/>
            <w:bCs w:val="0"/>
            <w:iCs w:val="0"/>
            <w:noProof/>
            <w:webHidden/>
            <w:rtl/>
          </w:rPr>
          <w:instrText xml:space="preserve"> </w:instrText>
        </w:r>
        <w:r w:rsidRPr="00EF06C7">
          <w:rPr>
            <w:b/>
            <w:bCs w:val="0"/>
            <w:iCs w:val="0"/>
            <w:noProof/>
            <w:webHidden/>
          </w:rPr>
          <w:instrText xml:space="preserve">PAGEREF </w:instrText>
        </w:r>
        <w:r w:rsidRPr="00EF06C7">
          <w:rPr>
            <w:b/>
            <w:bCs w:val="0"/>
            <w:iCs w:val="0"/>
            <w:noProof/>
            <w:webHidden/>
            <w:rtl/>
          </w:rPr>
          <w:instrText>_</w:instrText>
        </w:r>
        <w:r w:rsidRPr="00EF06C7">
          <w:rPr>
            <w:b/>
            <w:bCs w:val="0"/>
            <w:iCs w:val="0"/>
            <w:noProof/>
            <w:webHidden/>
          </w:rPr>
          <w:instrText>Toc</w:instrText>
        </w:r>
        <w:r w:rsidRPr="00EF06C7">
          <w:rPr>
            <w:b/>
            <w:bCs w:val="0"/>
            <w:iCs w:val="0"/>
            <w:noProof/>
            <w:webHidden/>
            <w:rtl/>
          </w:rPr>
          <w:instrText xml:space="preserve">497672455 </w:instrText>
        </w:r>
        <w:r w:rsidRPr="00EF06C7">
          <w:rPr>
            <w:b/>
            <w:bCs w:val="0"/>
            <w:iCs w:val="0"/>
            <w:noProof/>
            <w:webHidden/>
          </w:rPr>
          <w:instrText>\h</w:instrText>
        </w:r>
        <w:r w:rsidRPr="00EF06C7">
          <w:rPr>
            <w:b/>
            <w:bCs w:val="0"/>
            <w:iCs w:val="0"/>
            <w:noProof/>
            <w:webHidden/>
            <w:rtl/>
          </w:rPr>
          <w:instrText xml:space="preserve"> </w:instrText>
        </w:r>
        <w:r w:rsidRPr="00EF06C7">
          <w:rPr>
            <w:b/>
            <w:bCs w:val="0"/>
            <w:iCs w:val="0"/>
            <w:noProof/>
            <w:webHidden/>
            <w:rtl/>
          </w:rPr>
        </w:r>
        <w:r w:rsidRPr="00EF06C7">
          <w:rPr>
            <w:b/>
            <w:bCs w:val="0"/>
            <w:iCs w:val="0"/>
            <w:noProof/>
            <w:webHidden/>
            <w:rtl/>
          </w:rPr>
          <w:fldChar w:fldCharType="separate"/>
        </w:r>
        <w:r w:rsidRPr="00EF06C7">
          <w:rPr>
            <w:b/>
            <w:bCs w:val="0"/>
            <w:iCs w:val="0"/>
            <w:noProof/>
            <w:webHidden/>
            <w:rtl/>
          </w:rPr>
          <w:t>2</w:t>
        </w:r>
        <w:r w:rsidRPr="00EF06C7">
          <w:rPr>
            <w:b/>
            <w:bCs w:val="0"/>
            <w:iCs w:val="0"/>
            <w:noProof/>
            <w:webHidden/>
            <w:rtl/>
          </w:rPr>
          <w:fldChar w:fldCharType="end"/>
        </w:r>
      </w:hyperlink>
    </w:p>
    <w:p w:rsidR="00EF06C7" w:rsidRPr="00EF06C7" w:rsidRDefault="00EF06C7" w:rsidP="00EF06C7">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7672456" w:history="1">
        <w:r w:rsidRPr="00EF06C7">
          <w:rPr>
            <w:rStyle w:val="Hyperlink"/>
            <w:b/>
            <w:bCs w:val="0"/>
            <w:noProof/>
            <w:rtl/>
          </w:rPr>
          <w:t>مناقشه در کلام صاحب کتاب قاعده فراغ و تجاوز</w:t>
        </w:r>
        <w:r w:rsidRPr="00EF06C7">
          <w:rPr>
            <w:b/>
            <w:bCs w:val="0"/>
            <w:noProof/>
            <w:webHidden/>
            <w:rtl/>
          </w:rPr>
          <w:tab/>
        </w:r>
        <w:r w:rsidRPr="00EF06C7">
          <w:rPr>
            <w:b/>
            <w:bCs w:val="0"/>
            <w:noProof/>
            <w:webHidden/>
            <w:rtl/>
          </w:rPr>
          <w:fldChar w:fldCharType="begin"/>
        </w:r>
        <w:r w:rsidRPr="00EF06C7">
          <w:rPr>
            <w:b/>
            <w:bCs w:val="0"/>
            <w:noProof/>
            <w:webHidden/>
            <w:rtl/>
          </w:rPr>
          <w:instrText xml:space="preserve"> </w:instrText>
        </w:r>
        <w:r w:rsidRPr="00EF06C7">
          <w:rPr>
            <w:b/>
            <w:bCs w:val="0"/>
            <w:noProof/>
            <w:webHidden/>
          </w:rPr>
          <w:instrText xml:space="preserve">PAGEREF </w:instrText>
        </w:r>
        <w:r w:rsidRPr="00EF06C7">
          <w:rPr>
            <w:b/>
            <w:bCs w:val="0"/>
            <w:noProof/>
            <w:webHidden/>
            <w:rtl/>
          </w:rPr>
          <w:instrText>_</w:instrText>
        </w:r>
        <w:r w:rsidRPr="00EF06C7">
          <w:rPr>
            <w:b/>
            <w:bCs w:val="0"/>
            <w:noProof/>
            <w:webHidden/>
          </w:rPr>
          <w:instrText>Toc</w:instrText>
        </w:r>
        <w:r w:rsidRPr="00EF06C7">
          <w:rPr>
            <w:b/>
            <w:bCs w:val="0"/>
            <w:noProof/>
            <w:webHidden/>
            <w:rtl/>
          </w:rPr>
          <w:instrText xml:space="preserve">497672456 </w:instrText>
        </w:r>
        <w:r w:rsidRPr="00EF06C7">
          <w:rPr>
            <w:b/>
            <w:bCs w:val="0"/>
            <w:noProof/>
            <w:webHidden/>
          </w:rPr>
          <w:instrText>\h</w:instrText>
        </w:r>
        <w:r w:rsidRPr="00EF06C7">
          <w:rPr>
            <w:b/>
            <w:bCs w:val="0"/>
            <w:noProof/>
            <w:webHidden/>
            <w:rtl/>
          </w:rPr>
          <w:instrText xml:space="preserve"> </w:instrText>
        </w:r>
        <w:r w:rsidRPr="00EF06C7">
          <w:rPr>
            <w:b/>
            <w:bCs w:val="0"/>
            <w:noProof/>
            <w:webHidden/>
            <w:rtl/>
          </w:rPr>
        </w:r>
        <w:r w:rsidRPr="00EF06C7">
          <w:rPr>
            <w:b/>
            <w:bCs w:val="0"/>
            <w:noProof/>
            <w:webHidden/>
            <w:rtl/>
          </w:rPr>
          <w:fldChar w:fldCharType="separate"/>
        </w:r>
        <w:r w:rsidRPr="00EF06C7">
          <w:rPr>
            <w:b/>
            <w:bCs w:val="0"/>
            <w:noProof/>
            <w:webHidden/>
            <w:rtl/>
          </w:rPr>
          <w:t>2</w:t>
        </w:r>
        <w:r w:rsidRPr="00EF06C7">
          <w:rPr>
            <w:b/>
            <w:bCs w:val="0"/>
            <w:noProof/>
            <w:webHidden/>
            <w:rtl/>
          </w:rPr>
          <w:fldChar w:fldCharType="end"/>
        </w:r>
      </w:hyperlink>
    </w:p>
    <w:p w:rsidR="00EF06C7" w:rsidRPr="00EF06C7" w:rsidRDefault="00EF06C7" w:rsidP="00EF06C7">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7672457" w:history="1">
        <w:r w:rsidRPr="00EF06C7">
          <w:rPr>
            <w:rStyle w:val="Hyperlink"/>
            <w:b/>
            <w:bCs w:val="0"/>
            <w:iCs w:val="0"/>
            <w:noProof/>
            <w:rtl/>
          </w:rPr>
          <w:t>جر</w:t>
        </w:r>
        <w:r w:rsidRPr="00EF06C7">
          <w:rPr>
            <w:rStyle w:val="Hyperlink"/>
            <w:rFonts w:hint="cs"/>
            <w:b/>
            <w:bCs w:val="0"/>
            <w:iCs w:val="0"/>
            <w:noProof/>
            <w:rtl/>
          </w:rPr>
          <w:t>ی</w:t>
        </w:r>
        <w:r w:rsidRPr="00EF06C7">
          <w:rPr>
            <w:rStyle w:val="Hyperlink"/>
            <w:rFonts w:hint="eastAsia"/>
            <w:b/>
            <w:bCs w:val="0"/>
            <w:iCs w:val="0"/>
            <w:noProof/>
            <w:rtl/>
          </w:rPr>
          <w:t>ان</w:t>
        </w:r>
        <w:r w:rsidRPr="00EF06C7">
          <w:rPr>
            <w:rStyle w:val="Hyperlink"/>
            <w:b/>
            <w:bCs w:val="0"/>
            <w:iCs w:val="0"/>
            <w:noProof/>
            <w:rtl/>
          </w:rPr>
          <w:t xml:space="preserve"> قاعده تجاوز در شک در ن</w:t>
        </w:r>
        <w:r w:rsidRPr="00EF06C7">
          <w:rPr>
            <w:rStyle w:val="Hyperlink"/>
            <w:rFonts w:hint="cs"/>
            <w:b/>
            <w:bCs w:val="0"/>
            <w:iCs w:val="0"/>
            <w:noProof/>
            <w:rtl/>
          </w:rPr>
          <w:t>ی</w:t>
        </w:r>
        <w:r w:rsidRPr="00EF06C7">
          <w:rPr>
            <w:rStyle w:val="Hyperlink"/>
            <w:rFonts w:hint="eastAsia"/>
            <w:b/>
            <w:bCs w:val="0"/>
            <w:iCs w:val="0"/>
            <w:noProof/>
            <w:rtl/>
          </w:rPr>
          <w:t>ت</w:t>
        </w:r>
        <w:r w:rsidRPr="00EF06C7">
          <w:rPr>
            <w:rStyle w:val="Hyperlink"/>
            <w:b/>
            <w:bCs w:val="0"/>
            <w:iCs w:val="0"/>
            <w:noProof/>
            <w:rtl/>
          </w:rPr>
          <w:t xml:space="preserve"> و پاسخ آن</w:t>
        </w:r>
        <w:r w:rsidRPr="00EF06C7">
          <w:rPr>
            <w:b/>
            <w:bCs w:val="0"/>
            <w:iCs w:val="0"/>
            <w:noProof/>
            <w:webHidden/>
            <w:rtl/>
          </w:rPr>
          <w:tab/>
        </w:r>
        <w:r w:rsidRPr="00EF06C7">
          <w:rPr>
            <w:b/>
            <w:bCs w:val="0"/>
            <w:iCs w:val="0"/>
            <w:noProof/>
            <w:webHidden/>
            <w:rtl/>
          </w:rPr>
          <w:fldChar w:fldCharType="begin"/>
        </w:r>
        <w:r w:rsidRPr="00EF06C7">
          <w:rPr>
            <w:b/>
            <w:bCs w:val="0"/>
            <w:iCs w:val="0"/>
            <w:noProof/>
            <w:webHidden/>
            <w:rtl/>
          </w:rPr>
          <w:instrText xml:space="preserve"> </w:instrText>
        </w:r>
        <w:r w:rsidRPr="00EF06C7">
          <w:rPr>
            <w:b/>
            <w:bCs w:val="0"/>
            <w:iCs w:val="0"/>
            <w:noProof/>
            <w:webHidden/>
          </w:rPr>
          <w:instrText xml:space="preserve">PAGEREF </w:instrText>
        </w:r>
        <w:r w:rsidRPr="00EF06C7">
          <w:rPr>
            <w:b/>
            <w:bCs w:val="0"/>
            <w:iCs w:val="0"/>
            <w:noProof/>
            <w:webHidden/>
            <w:rtl/>
          </w:rPr>
          <w:instrText>_</w:instrText>
        </w:r>
        <w:r w:rsidRPr="00EF06C7">
          <w:rPr>
            <w:b/>
            <w:bCs w:val="0"/>
            <w:iCs w:val="0"/>
            <w:noProof/>
            <w:webHidden/>
          </w:rPr>
          <w:instrText>Toc</w:instrText>
        </w:r>
        <w:r w:rsidRPr="00EF06C7">
          <w:rPr>
            <w:b/>
            <w:bCs w:val="0"/>
            <w:iCs w:val="0"/>
            <w:noProof/>
            <w:webHidden/>
            <w:rtl/>
          </w:rPr>
          <w:instrText xml:space="preserve">497672457 </w:instrText>
        </w:r>
        <w:r w:rsidRPr="00EF06C7">
          <w:rPr>
            <w:b/>
            <w:bCs w:val="0"/>
            <w:iCs w:val="0"/>
            <w:noProof/>
            <w:webHidden/>
          </w:rPr>
          <w:instrText>\h</w:instrText>
        </w:r>
        <w:r w:rsidRPr="00EF06C7">
          <w:rPr>
            <w:b/>
            <w:bCs w:val="0"/>
            <w:iCs w:val="0"/>
            <w:noProof/>
            <w:webHidden/>
            <w:rtl/>
          </w:rPr>
          <w:instrText xml:space="preserve"> </w:instrText>
        </w:r>
        <w:r w:rsidRPr="00EF06C7">
          <w:rPr>
            <w:b/>
            <w:bCs w:val="0"/>
            <w:iCs w:val="0"/>
            <w:noProof/>
            <w:webHidden/>
            <w:rtl/>
          </w:rPr>
        </w:r>
        <w:r w:rsidRPr="00EF06C7">
          <w:rPr>
            <w:b/>
            <w:bCs w:val="0"/>
            <w:iCs w:val="0"/>
            <w:noProof/>
            <w:webHidden/>
            <w:rtl/>
          </w:rPr>
          <w:fldChar w:fldCharType="separate"/>
        </w:r>
        <w:r w:rsidRPr="00EF06C7">
          <w:rPr>
            <w:b/>
            <w:bCs w:val="0"/>
            <w:iCs w:val="0"/>
            <w:noProof/>
            <w:webHidden/>
            <w:rtl/>
          </w:rPr>
          <w:t>4</w:t>
        </w:r>
        <w:r w:rsidRPr="00EF06C7">
          <w:rPr>
            <w:b/>
            <w:bCs w:val="0"/>
            <w:iCs w:val="0"/>
            <w:noProof/>
            <w:webHidden/>
            <w:rtl/>
          </w:rPr>
          <w:fldChar w:fldCharType="end"/>
        </w:r>
      </w:hyperlink>
    </w:p>
    <w:p w:rsidR="00EF06C7" w:rsidRPr="00EF06C7" w:rsidRDefault="00EF06C7" w:rsidP="00EF06C7">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7672458" w:history="1">
        <w:r w:rsidRPr="00EF06C7">
          <w:rPr>
            <w:rStyle w:val="Hyperlink"/>
            <w:b/>
            <w:bCs w:val="0"/>
            <w:iCs w:val="0"/>
            <w:noProof/>
            <w:rtl/>
          </w:rPr>
          <w:t>مختار در قصد عنوان عمل</w:t>
        </w:r>
        <w:r w:rsidRPr="00EF06C7">
          <w:rPr>
            <w:b/>
            <w:bCs w:val="0"/>
            <w:iCs w:val="0"/>
            <w:noProof/>
            <w:webHidden/>
            <w:rtl/>
          </w:rPr>
          <w:tab/>
        </w:r>
        <w:r w:rsidRPr="00EF06C7">
          <w:rPr>
            <w:b/>
            <w:bCs w:val="0"/>
            <w:iCs w:val="0"/>
            <w:noProof/>
            <w:webHidden/>
            <w:rtl/>
          </w:rPr>
          <w:fldChar w:fldCharType="begin"/>
        </w:r>
        <w:r w:rsidRPr="00EF06C7">
          <w:rPr>
            <w:b/>
            <w:bCs w:val="0"/>
            <w:iCs w:val="0"/>
            <w:noProof/>
            <w:webHidden/>
            <w:rtl/>
          </w:rPr>
          <w:instrText xml:space="preserve"> </w:instrText>
        </w:r>
        <w:r w:rsidRPr="00EF06C7">
          <w:rPr>
            <w:b/>
            <w:bCs w:val="0"/>
            <w:iCs w:val="0"/>
            <w:noProof/>
            <w:webHidden/>
          </w:rPr>
          <w:instrText xml:space="preserve">PAGEREF </w:instrText>
        </w:r>
        <w:r w:rsidRPr="00EF06C7">
          <w:rPr>
            <w:b/>
            <w:bCs w:val="0"/>
            <w:iCs w:val="0"/>
            <w:noProof/>
            <w:webHidden/>
            <w:rtl/>
          </w:rPr>
          <w:instrText>_</w:instrText>
        </w:r>
        <w:r w:rsidRPr="00EF06C7">
          <w:rPr>
            <w:b/>
            <w:bCs w:val="0"/>
            <w:iCs w:val="0"/>
            <w:noProof/>
            <w:webHidden/>
          </w:rPr>
          <w:instrText>Toc</w:instrText>
        </w:r>
        <w:r w:rsidRPr="00EF06C7">
          <w:rPr>
            <w:b/>
            <w:bCs w:val="0"/>
            <w:iCs w:val="0"/>
            <w:noProof/>
            <w:webHidden/>
            <w:rtl/>
          </w:rPr>
          <w:instrText xml:space="preserve">497672458 </w:instrText>
        </w:r>
        <w:r w:rsidRPr="00EF06C7">
          <w:rPr>
            <w:b/>
            <w:bCs w:val="0"/>
            <w:iCs w:val="0"/>
            <w:noProof/>
            <w:webHidden/>
          </w:rPr>
          <w:instrText>\h</w:instrText>
        </w:r>
        <w:r w:rsidRPr="00EF06C7">
          <w:rPr>
            <w:b/>
            <w:bCs w:val="0"/>
            <w:iCs w:val="0"/>
            <w:noProof/>
            <w:webHidden/>
            <w:rtl/>
          </w:rPr>
          <w:instrText xml:space="preserve"> </w:instrText>
        </w:r>
        <w:r w:rsidRPr="00EF06C7">
          <w:rPr>
            <w:b/>
            <w:bCs w:val="0"/>
            <w:iCs w:val="0"/>
            <w:noProof/>
            <w:webHidden/>
            <w:rtl/>
          </w:rPr>
        </w:r>
        <w:r w:rsidRPr="00EF06C7">
          <w:rPr>
            <w:b/>
            <w:bCs w:val="0"/>
            <w:iCs w:val="0"/>
            <w:noProof/>
            <w:webHidden/>
            <w:rtl/>
          </w:rPr>
          <w:fldChar w:fldCharType="separate"/>
        </w:r>
        <w:r w:rsidRPr="00EF06C7">
          <w:rPr>
            <w:b/>
            <w:bCs w:val="0"/>
            <w:iCs w:val="0"/>
            <w:noProof/>
            <w:webHidden/>
            <w:rtl/>
          </w:rPr>
          <w:t>4</w:t>
        </w:r>
        <w:r w:rsidRPr="00EF06C7">
          <w:rPr>
            <w:b/>
            <w:bCs w:val="0"/>
            <w:iCs w:val="0"/>
            <w:noProof/>
            <w:webHidden/>
            <w:rtl/>
          </w:rPr>
          <w:fldChar w:fldCharType="end"/>
        </w:r>
      </w:hyperlink>
    </w:p>
    <w:p w:rsidR="00EF06C7" w:rsidRPr="00EF06C7" w:rsidRDefault="00EF06C7" w:rsidP="00EF06C7">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7672459" w:history="1">
        <w:r w:rsidRPr="00EF06C7">
          <w:rPr>
            <w:rStyle w:val="Hyperlink"/>
            <w:b/>
            <w:bCs w:val="0"/>
            <w:iCs w:val="0"/>
            <w:noProof/>
            <w:rtl/>
          </w:rPr>
          <w:t>کلام مرحوم خو</w:t>
        </w:r>
        <w:r w:rsidRPr="00EF06C7">
          <w:rPr>
            <w:rStyle w:val="Hyperlink"/>
            <w:rFonts w:hint="cs"/>
            <w:b/>
            <w:bCs w:val="0"/>
            <w:iCs w:val="0"/>
            <w:noProof/>
            <w:rtl/>
          </w:rPr>
          <w:t>یی</w:t>
        </w:r>
        <w:r w:rsidRPr="00EF06C7">
          <w:rPr>
            <w:rStyle w:val="Hyperlink"/>
            <w:b/>
            <w:bCs w:val="0"/>
            <w:iCs w:val="0"/>
            <w:noProof/>
            <w:rtl/>
          </w:rPr>
          <w:t xml:space="preserve"> در شرط</w:t>
        </w:r>
        <w:r w:rsidRPr="00EF06C7">
          <w:rPr>
            <w:rStyle w:val="Hyperlink"/>
            <w:rFonts w:hint="cs"/>
            <w:b/>
            <w:bCs w:val="0"/>
            <w:iCs w:val="0"/>
            <w:noProof/>
            <w:rtl/>
          </w:rPr>
          <w:t>ی</w:t>
        </w:r>
        <w:r w:rsidRPr="00EF06C7">
          <w:rPr>
            <w:rStyle w:val="Hyperlink"/>
            <w:rFonts w:hint="eastAsia"/>
            <w:b/>
            <w:bCs w:val="0"/>
            <w:iCs w:val="0"/>
            <w:noProof/>
            <w:rtl/>
          </w:rPr>
          <w:t>ت</w:t>
        </w:r>
        <w:r w:rsidRPr="00EF06C7">
          <w:rPr>
            <w:rStyle w:val="Hyperlink"/>
            <w:b/>
            <w:bCs w:val="0"/>
            <w:iCs w:val="0"/>
            <w:noProof/>
            <w:rtl/>
          </w:rPr>
          <w:t xml:space="preserve"> موالات</w:t>
        </w:r>
        <w:r w:rsidRPr="00EF06C7">
          <w:rPr>
            <w:b/>
            <w:bCs w:val="0"/>
            <w:iCs w:val="0"/>
            <w:noProof/>
            <w:webHidden/>
            <w:rtl/>
          </w:rPr>
          <w:tab/>
        </w:r>
        <w:r w:rsidRPr="00EF06C7">
          <w:rPr>
            <w:b/>
            <w:bCs w:val="0"/>
            <w:iCs w:val="0"/>
            <w:noProof/>
            <w:webHidden/>
            <w:rtl/>
          </w:rPr>
          <w:fldChar w:fldCharType="begin"/>
        </w:r>
        <w:r w:rsidRPr="00EF06C7">
          <w:rPr>
            <w:b/>
            <w:bCs w:val="0"/>
            <w:iCs w:val="0"/>
            <w:noProof/>
            <w:webHidden/>
            <w:rtl/>
          </w:rPr>
          <w:instrText xml:space="preserve"> </w:instrText>
        </w:r>
        <w:r w:rsidRPr="00EF06C7">
          <w:rPr>
            <w:b/>
            <w:bCs w:val="0"/>
            <w:iCs w:val="0"/>
            <w:noProof/>
            <w:webHidden/>
          </w:rPr>
          <w:instrText xml:space="preserve">PAGEREF </w:instrText>
        </w:r>
        <w:r w:rsidRPr="00EF06C7">
          <w:rPr>
            <w:b/>
            <w:bCs w:val="0"/>
            <w:iCs w:val="0"/>
            <w:noProof/>
            <w:webHidden/>
            <w:rtl/>
          </w:rPr>
          <w:instrText>_</w:instrText>
        </w:r>
        <w:r w:rsidRPr="00EF06C7">
          <w:rPr>
            <w:b/>
            <w:bCs w:val="0"/>
            <w:iCs w:val="0"/>
            <w:noProof/>
            <w:webHidden/>
          </w:rPr>
          <w:instrText>Toc</w:instrText>
        </w:r>
        <w:r w:rsidRPr="00EF06C7">
          <w:rPr>
            <w:b/>
            <w:bCs w:val="0"/>
            <w:iCs w:val="0"/>
            <w:noProof/>
            <w:webHidden/>
            <w:rtl/>
          </w:rPr>
          <w:instrText xml:space="preserve">497672459 </w:instrText>
        </w:r>
        <w:r w:rsidRPr="00EF06C7">
          <w:rPr>
            <w:b/>
            <w:bCs w:val="0"/>
            <w:iCs w:val="0"/>
            <w:noProof/>
            <w:webHidden/>
          </w:rPr>
          <w:instrText>\h</w:instrText>
        </w:r>
        <w:r w:rsidRPr="00EF06C7">
          <w:rPr>
            <w:b/>
            <w:bCs w:val="0"/>
            <w:iCs w:val="0"/>
            <w:noProof/>
            <w:webHidden/>
            <w:rtl/>
          </w:rPr>
          <w:instrText xml:space="preserve"> </w:instrText>
        </w:r>
        <w:r w:rsidRPr="00EF06C7">
          <w:rPr>
            <w:b/>
            <w:bCs w:val="0"/>
            <w:iCs w:val="0"/>
            <w:noProof/>
            <w:webHidden/>
            <w:rtl/>
          </w:rPr>
        </w:r>
        <w:r w:rsidRPr="00EF06C7">
          <w:rPr>
            <w:b/>
            <w:bCs w:val="0"/>
            <w:iCs w:val="0"/>
            <w:noProof/>
            <w:webHidden/>
            <w:rtl/>
          </w:rPr>
          <w:fldChar w:fldCharType="separate"/>
        </w:r>
        <w:r w:rsidRPr="00EF06C7">
          <w:rPr>
            <w:b/>
            <w:bCs w:val="0"/>
            <w:iCs w:val="0"/>
            <w:noProof/>
            <w:webHidden/>
            <w:rtl/>
          </w:rPr>
          <w:t>5</w:t>
        </w:r>
        <w:r w:rsidRPr="00EF06C7">
          <w:rPr>
            <w:b/>
            <w:bCs w:val="0"/>
            <w:iCs w:val="0"/>
            <w:noProof/>
            <w:webHidden/>
            <w:rtl/>
          </w:rPr>
          <w:fldChar w:fldCharType="end"/>
        </w:r>
      </w:hyperlink>
    </w:p>
    <w:p w:rsidR="00EF06C7" w:rsidRPr="00EF06C7" w:rsidRDefault="00EF06C7" w:rsidP="00EF06C7">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7672460" w:history="1">
        <w:r w:rsidRPr="00EF06C7">
          <w:rPr>
            <w:rStyle w:val="Hyperlink"/>
            <w:b/>
            <w:bCs w:val="0"/>
            <w:noProof/>
            <w:rtl/>
          </w:rPr>
          <w:t>مناقشه در کلام مرحوم خو</w:t>
        </w:r>
        <w:r w:rsidRPr="00EF06C7">
          <w:rPr>
            <w:rStyle w:val="Hyperlink"/>
            <w:rFonts w:hint="cs"/>
            <w:b/>
            <w:bCs w:val="0"/>
            <w:noProof/>
            <w:rtl/>
          </w:rPr>
          <w:t>یی</w:t>
        </w:r>
        <w:r w:rsidRPr="00EF06C7">
          <w:rPr>
            <w:rStyle w:val="Hyperlink"/>
            <w:b/>
            <w:bCs w:val="0"/>
            <w:noProof/>
            <w:rtl/>
          </w:rPr>
          <w:t xml:space="preserve"> در مورد موالات</w:t>
        </w:r>
        <w:r w:rsidRPr="00EF06C7">
          <w:rPr>
            <w:b/>
            <w:bCs w:val="0"/>
            <w:noProof/>
            <w:webHidden/>
            <w:rtl/>
          </w:rPr>
          <w:tab/>
        </w:r>
        <w:r w:rsidRPr="00EF06C7">
          <w:rPr>
            <w:b/>
            <w:bCs w:val="0"/>
            <w:noProof/>
            <w:webHidden/>
            <w:rtl/>
          </w:rPr>
          <w:fldChar w:fldCharType="begin"/>
        </w:r>
        <w:r w:rsidRPr="00EF06C7">
          <w:rPr>
            <w:b/>
            <w:bCs w:val="0"/>
            <w:noProof/>
            <w:webHidden/>
            <w:rtl/>
          </w:rPr>
          <w:instrText xml:space="preserve"> </w:instrText>
        </w:r>
        <w:r w:rsidRPr="00EF06C7">
          <w:rPr>
            <w:b/>
            <w:bCs w:val="0"/>
            <w:noProof/>
            <w:webHidden/>
          </w:rPr>
          <w:instrText xml:space="preserve">PAGEREF </w:instrText>
        </w:r>
        <w:r w:rsidRPr="00EF06C7">
          <w:rPr>
            <w:b/>
            <w:bCs w:val="0"/>
            <w:noProof/>
            <w:webHidden/>
            <w:rtl/>
          </w:rPr>
          <w:instrText>_</w:instrText>
        </w:r>
        <w:r w:rsidRPr="00EF06C7">
          <w:rPr>
            <w:b/>
            <w:bCs w:val="0"/>
            <w:noProof/>
            <w:webHidden/>
          </w:rPr>
          <w:instrText>Toc</w:instrText>
        </w:r>
        <w:r w:rsidRPr="00EF06C7">
          <w:rPr>
            <w:b/>
            <w:bCs w:val="0"/>
            <w:noProof/>
            <w:webHidden/>
            <w:rtl/>
          </w:rPr>
          <w:instrText xml:space="preserve">497672460 </w:instrText>
        </w:r>
        <w:r w:rsidRPr="00EF06C7">
          <w:rPr>
            <w:b/>
            <w:bCs w:val="0"/>
            <w:noProof/>
            <w:webHidden/>
          </w:rPr>
          <w:instrText>\h</w:instrText>
        </w:r>
        <w:r w:rsidRPr="00EF06C7">
          <w:rPr>
            <w:b/>
            <w:bCs w:val="0"/>
            <w:noProof/>
            <w:webHidden/>
            <w:rtl/>
          </w:rPr>
          <w:instrText xml:space="preserve"> </w:instrText>
        </w:r>
        <w:r w:rsidRPr="00EF06C7">
          <w:rPr>
            <w:b/>
            <w:bCs w:val="0"/>
            <w:noProof/>
            <w:webHidden/>
            <w:rtl/>
          </w:rPr>
        </w:r>
        <w:r w:rsidRPr="00EF06C7">
          <w:rPr>
            <w:b/>
            <w:bCs w:val="0"/>
            <w:noProof/>
            <w:webHidden/>
            <w:rtl/>
          </w:rPr>
          <w:fldChar w:fldCharType="separate"/>
        </w:r>
        <w:r w:rsidRPr="00EF06C7">
          <w:rPr>
            <w:b/>
            <w:bCs w:val="0"/>
            <w:noProof/>
            <w:webHidden/>
            <w:rtl/>
          </w:rPr>
          <w:t>6</w:t>
        </w:r>
        <w:r w:rsidRPr="00EF06C7">
          <w:rPr>
            <w:b/>
            <w:bCs w:val="0"/>
            <w:noProof/>
            <w:webHidden/>
            <w:rtl/>
          </w:rPr>
          <w:fldChar w:fldCharType="end"/>
        </w:r>
      </w:hyperlink>
    </w:p>
    <w:p w:rsidR="00EF06C7" w:rsidRPr="00EF06C7" w:rsidRDefault="00EF06C7" w:rsidP="00EF06C7">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7672461" w:history="1">
        <w:r w:rsidRPr="00EF06C7">
          <w:rPr>
            <w:rStyle w:val="Hyperlink"/>
            <w:b/>
            <w:bCs w:val="0"/>
            <w:noProof/>
            <w:rtl/>
          </w:rPr>
          <w:t>مطلب دوم از مرحوم خو</w:t>
        </w:r>
        <w:r w:rsidRPr="00EF06C7">
          <w:rPr>
            <w:rStyle w:val="Hyperlink"/>
            <w:rFonts w:hint="cs"/>
            <w:b/>
            <w:bCs w:val="0"/>
            <w:noProof/>
            <w:rtl/>
          </w:rPr>
          <w:t>یی</w:t>
        </w:r>
        <w:r w:rsidRPr="00EF06C7">
          <w:rPr>
            <w:rStyle w:val="Hyperlink"/>
            <w:b/>
            <w:bCs w:val="0"/>
            <w:noProof/>
            <w:rtl/>
          </w:rPr>
          <w:t xml:space="preserve"> در موالات</w:t>
        </w:r>
        <w:r w:rsidRPr="00EF06C7">
          <w:rPr>
            <w:b/>
            <w:bCs w:val="0"/>
            <w:noProof/>
            <w:webHidden/>
            <w:rtl/>
          </w:rPr>
          <w:tab/>
        </w:r>
        <w:r w:rsidRPr="00EF06C7">
          <w:rPr>
            <w:b/>
            <w:bCs w:val="0"/>
            <w:noProof/>
            <w:webHidden/>
            <w:rtl/>
          </w:rPr>
          <w:fldChar w:fldCharType="begin"/>
        </w:r>
        <w:r w:rsidRPr="00EF06C7">
          <w:rPr>
            <w:b/>
            <w:bCs w:val="0"/>
            <w:noProof/>
            <w:webHidden/>
            <w:rtl/>
          </w:rPr>
          <w:instrText xml:space="preserve"> </w:instrText>
        </w:r>
        <w:r w:rsidRPr="00EF06C7">
          <w:rPr>
            <w:b/>
            <w:bCs w:val="0"/>
            <w:noProof/>
            <w:webHidden/>
          </w:rPr>
          <w:instrText xml:space="preserve">PAGEREF </w:instrText>
        </w:r>
        <w:r w:rsidRPr="00EF06C7">
          <w:rPr>
            <w:b/>
            <w:bCs w:val="0"/>
            <w:noProof/>
            <w:webHidden/>
            <w:rtl/>
          </w:rPr>
          <w:instrText>_</w:instrText>
        </w:r>
        <w:r w:rsidRPr="00EF06C7">
          <w:rPr>
            <w:b/>
            <w:bCs w:val="0"/>
            <w:noProof/>
            <w:webHidden/>
          </w:rPr>
          <w:instrText>Toc</w:instrText>
        </w:r>
        <w:r w:rsidRPr="00EF06C7">
          <w:rPr>
            <w:b/>
            <w:bCs w:val="0"/>
            <w:noProof/>
            <w:webHidden/>
            <w:rtl/>
          </w:rPr>
          <w:instrText xml:space="preserve">497672461 </w:instrText>
        </w:r>
        <w:r w:rsidRPr="00EF06C7">
          <w:rPr>
            <w:b/>
            <w:bCs w:val="0"/>
            <w:noProof/>
            <w:webHidden/>
          </w:rPr>
          <w:instrText>\h</w:instrText>
        </w:r>
        <w:r w:rsidRPr="00EF06C7">
          <w:rPr>
            <w:b/>
            <w:bCs w:val="0"/>
            <w:noProof/>
            <w:webHidden/>
            <w:rtl/>
          </w:rPr>
          <w:instrText xml:space="preserve"> </w:instrText>
        </w:r>
        <w:r w:rsidRPr="00EF06C7">
          <w:rPr>
            <w:b/>
            <w:bCs w:val="0"/>
            <w:noProof/>
            <w:webHidden/>
            <w:rtl/>
          </w:rPr>
        </w:r>
        <w:r w:rsidRPr="00EF06C7">
          <w:rPr>
            <w:b/>
            <w:bCs w:val="0"/>
            <w:noProof/>
            <w:webHidden/>
            <w:rtl/>
          </w:rPr>
          <w:fldChar w:fldCharType="separate"/>
        </w:r>
        <w:r w:rsidRPr="00EF06C7">
          <w:rPr>
            <w:b/>
            <w:bCs w:val="0"/>
            <w:noProof/>
            <w:webHidden/>
            <w:rtl/>
          </w:rPr>
          <w:t>6</w:t>
        </w:r>
        <w:r w:rsidRPr="00EF06C7">
          <w:rPr>
            <w:b/>
            <w:bCs w:val="0"/>
            <w:noProof/>
            <w:webHidden/>
            <w:rtl/>
          </w:rPr>
          <w:fldChar w:fldCharType="end"/>
        </w:r>
      </w:hyperlink>
    </w:p>
    <w:p w:rsidR="00EF06C7" w:rsidRPr="00EF06C7" w:rsidRDefault="00EF06C7" w:rsidP="00EF06C7">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7672462" w:history="1">
        <w:r w:rsidRPr="00EF06C7">
          <w:rPr>
            <w:rStyle w:val="Hyperlink"/>
            <w:b/>
            <w:bCs w:val="0"/>
            <w:noProof/>
            <w:rtl/>
          </w:rPr>
          <w:t>مطلب سوم از مرحوم خو</w:t>
        </w:r>
        <w:r w:rsidRPr="00EF06C7">
          <w:rPr>
            <w:rStyle w:val="Hyperlink"/>
            <w:rFonts w:hint="cs"/>
            <w:b/>
            <w:bCs w:val="0"/>
            <w:noProof/>
            <w:rtl/>
          </w:rPr>
          <w:t>یی</w:t>
        </w:r>
        <w:r w:rsidRPr="00EF06C7">
          <w:rPr>
            <w:rStyle w:val="Hyperlink"/>
            <w:b/>
            <w:bCs w:val="0"/>
            <w:noProof/>
            <w:rtl/>
          </w:rPr>
          <w:t xml:space="preserve"> در موالات و مناقشه در آن</w:t>
        </w:r>
        <w:r w:rsidRPr="00EF06C7">
          <w:rPr>
            <w:b/>
            <w:bCs w:val="0"/>
            <w:noProof/>
            <w:webHidden/>
            <w:rtl/>
          </w:rPr>
          <w:tab/>
        </w:r>
        <w:r w:rsidRPr="00EF06C7">
          <w:rPr>
            <w:b/>
            <w:bCs w:val="0"/>
            <w:noProof/>
            <w:webHidden/>
            <w:rtl/>
          </w:rPr>
          <w:fldChar w:fldCharType="begin"/>
        </w:r>
        <w:r w:rsidRPr="00EF06C7">
          <w:rPr>
            <w:b/>
            <w:bCs w:val="0"/>
            <w:noProof/>
            <w:webHidden/>
            <w:rtl/>
          </w:rPr>
          <w:instrText xml:space="preserve"> </w:instrText>
        </w:r>
        <w:r w:rsidRPr="00EF06C7">
          <w:rPr>
            <w:b/>
            <w:bCs w:val="0"/>
            <w:noProof/>
            <w:webHidden/>
          </w:rPr>
          <w:instrText xml:space="preserve">PAGEREF </w:instrText>
        </w:r>
        <w:r w:rsidRPr="00EF06C7">
          <w:rPr>
            <w:b/>
            <w:bCs w:val="0"/>
            <w:noProof/>
            <w:webHidden/>
            <w:rtl/>
          </w:rPr>
          <w:instrText>_</w:instrText>
        </w:r>
        <w:r w:rsidRPr="00EF06C7">
          <w:rPr>
            <w:b/>
            <w:bCs w:val="0"/>
            <w:noProof/>
            <w:webHidden/>
          </w:rPr>
          <w:instrText>Toc</w:instrText>
        </w:r>
        <w:r w:rsidRPr="00EF06C7">
          <w:rPr>
            <w:b/>
            <w:bCs w:val="0"/>
            <w:noProof/>
            <w:webHidden/>
            <w:rtl/>
          </w:rPr>
          <w:instrText xml:space="preserve">497672462 </w:instrText>
        </w:r>
        <w:r w:rsidRPr="00EF06C7">
          <w:rPr>
            <w:b/>
            <w:bCs w:val="0"/>
            <w:noProof/>
            <w:webHidden/>
          </w:rPr>
          <w:instrText>\h</w:instrText>
        </w:r>
        <w:r w:rsidRPr="00EF06C7">
          <w:rPr>
            <w:b/>
            <w:bCs w:val="0"/>
            <w:noProof/>
            <w:webHidden/>
            <w:rtl/>
          </w:rPr>
          <w:instrText xml:space="preserve"> </w:instrText>
        </w:r>
        <w:r w:rsidRPr="00EF06C7">
          <w:rPr>
            <w:b/>
            <w:bCs w:val="0"/>
            <w:noProof/>
            <w:webHidden/>
            <w:rtl/>
          </w:rPr>
        </w:r>
        <w:r w:rsidRPr="00EF06C7">
          <w:rPr>
            <w:b/>
            <w:bCs w:val="0"/>
            <w:noProof/>
            <w:webHidden/>
            <w:rtl/>
          </w:rPr>
          <w:fldChar w:fldCharType="separate"/>
        </w:r>
        <w:r w:rsidRPr="00EF06C7">
          <w:rPr>
            <w:b/>
            <w:bCs w:val="0"/>
            <w:noProof/>
            <w:webHidden/>
            <w:rtl/>
          </w:rPr>
          <w:t>7</w:t>
        </w:r>
        <w:r w:rsidRPr="00EF06C7">
          <w:rPr>
            <w:b/>
            <w:bCs w:val="0"/>
            <w:noProof/>
            <w:webHidden/>
            <w:rtl/>
          </w:rPr>
          <w:fldChar w:fldCharType="end"/>
        </w:r>
      </w:hyperlink>
    </w:p>
    <w:p w:rsidR="00EF06C7" w:rsidRPr="00EF06C7" w:rsidRDefault="00EF06C7" w:rsidP="00EF06C7">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7672463" w:history="1">
        <w:r w:rsidRPr="00EF06C7">
          <w:rPr>
            <w:rStyle w:val="Hyperlink"/>
            <w:b/>
            <w:bCs w:val="0"/>
            <w:iCs w:val="0"/>
            <w:noProof/>
            <w:rtl/>
          </w:rPr>
          <w:t>تمسک به استصحاب در شبهات مفهوم</w:t>
        </w:r>
        <w:r w:rsidRPr="00EF06C7">
          <w:rPr>
            <w:rStyle w:val="Hyperlink"/>
            <w:rFonts w:hint="cs"/>
            <w:b/>
            <w:bCs w:val="0"/>
            <w:iCs w:val="0"/>
            <w:noProof/>
            <w:rtl/>
          </w:rPr>
          <w:t>ی</w:t>
        </w:r>
        <w:r w:rsidRPr="00EF06C7">
          <w:rPr>
            <w:rStyle w:val="Hyperlink"/>
            <w:rFonts w:hint="eastAsia"/>
            <w:b/>
            <w:bCs w:val="0"/>
            <w:iCs w:val="0"/>
            <w:noProof/>
            <w:rtl/>
          </w:rPr>
          <w:t>ه</w:t>
        </w:r>
        <w:r w:rsidRPr="00EF06C7">
          <w:rPr>
            <w:rStyle w:val="Hyperlink"/>
            <w:b/>
            <w:bCs w:val="0"/>
            <w:iCs w:val="0"/>
            <w:noProof/>
            <w:rtl/>
          </w:rPr>
          <w:t xml:space="preserve"> در کلام قاعده فراغ و تجاوز</w:t>
        </w:r>
        <w:r w:rsidRPr="00EF06C7">
          <w:rPr>
            <w:b/>
            <w:bCs w:val="0"/>
            <w:iCs w:val="0"/>
            <w:noProof/>
            <w:webHidden/>
            <w:rtl/>
          </w:rPr>
          <w:tab/>
        </w:r>
        <w:r w:rsidRPr="00EF06C7">
          <w:rPr>
            <w:b/>
            <w:bCs w:val="0"/>
            <w:iCs w:val="0"/>
            <w:noProof/>
            <w:webHidden/>
            <w:rtl/>
          </w:rPr>
          <w:fldChar w:fldCharType="begin"/>
        </w:r>
        <w:r w:rsidRPr="00EF06C7">
          <w:rPr>
            <w:b/>
            <w:bCs w:val="0"/>
            <w:iCs w:val="0"/>
            <w:noProof/>
            <w:webHidden/>
            <w:rtl/>
          </w:rPr>
          <w:instrText xml:space="preserve"> </w:instrText>
        </w:r>
        <w:r w:rsidRPr="00EF06C7">
          <w:rPr>
            <w:b/>
            <w:bCs w:val="0"/>
            <w:iCs w:val="0"/>
            <w:noProof/>
            <w:webHidden/>
          </w:rPr>
          <w:instrText xml:space="preserve">PAGEREF </w:instrText>
        </w:r>
        <w:r w:rsidRPr="00EF06C7">
          <w:rPr>
            <w:b/>
            <w:bCs w:val="0"/>
            <w:iCs w:val="0"/>
            <w:noProof/>
            <w:webHidden/>
            <w:rtl/>
          </w:rPr>
          <w:instrText>_</w:instrText>
        </w:r>
        <w:r w:rsidRPr="00EF06C7">
          <w:rPr>
            <w:b/>
            <w:bCs w:val="0"/>
            <w:iCs w:val="0"/>
            <w:noProof/>
            <w:webHidden/>
          </w:rPr>
          <w:instrText>Toc</w:instrText>
        </w:r>
        <w:r w:rsidRPr="00EF06C7">
          <w:rPr>
            <w:b/>
            <w:bCs w:val="0"/>
            <w:iCs w:val="0"/>
            <w:noProof/>
            <w:webHidden/>
            <w:rtl/>
          </w:rPr>
          <w:instrText xml:space="preserve">497672463 </w:instrText>
        </w:r>
        <w:r w:rsidRPr="00EF06C7">
          <w:rPr>
            <w:b/>
            <w:bCs w:val="0"/>
            <w:iCs w:val="0"/>
            <w:noProof/>
            <w:webHidden/>
          </w:rPr>
          <w:instrText>\h</w:instrText>
        </w:r>
        <w:r w:rsidRPr="00EF06C7">
          <w:rPr>
            <w:b/>
            <w:bCs w:val="0"/>
            <w:iCs w:val="0"/>
            <w:noProof/>
            <w:webHidden/>
            <w:rtl/>
          </w:rPr>
          <w:instrText xml:space="preserve"> </w:instrText>
        </w:r>
        <w:r w:rsidRPr="00EF06C7">
          <w:rPr>
            <w:b/>
            <w:bCs w:val="0"/>
            <w:iCs w:val="0"/>
            <w:noProof/>
            <w:webHidden/>
            <w:rtl/>
          </w:rPr>
        </w:r>
        <w:r w:rsidRPr="00EF06C7">
          <w:rPr>
            <w:b/>
            <w:bCs w:val="0"/>
            <w:iCs w:val="0"/>
            <w:noProof/>
            <w:webHidden/>
            <w:rtl/>
          </w:rPr>
          <w:fldChar w:fldCharType="separate"/>
        </w:r>
        <w:r w:rsidRPr="00EF06C7">
          <w:rPr>
            <w:b/>
            <w:bCs w:val="0"/>
            <w:iCs w:val="0"/>
            <w:noProof/>
            <w:webHidden/>
            <w:rtl/>
          </w:rPr>
          <w:t>8</w:t>
        </w:r>
        <w:r w:rsidRPr="00EF06C7">
          <w:rPr>
            <w:b/>
            <w:bCs w:val="0"/>
            <w:iCs w:val="0"/>
            <w:noProof/>
            <w:webHidden/>
            <w:rtl/>
          </w:rPr>
          <w:fldChar w:fldCharType="end"/>
        </w:r>
      </w:hyperlink>
    </w:p>
    <w:p w:rsidR="00C91EB6" w:rsidRPr="00C91EB6" w:rsidRDefault="00EF06C7" w:rsidP="00ED4164">
      <w:pPr>
        <w:jc w:val="lowKashida"/>
      </w:pPr>
      <w:r>
        <w:rPr>
          <w:rFonts w:cs="B Titr"/>
          <w:noProof/>
          <w:webHidden/>
          <w:color w:val="632423" w:themeColor="accent2" w:themeShade="80"/>
          <w:szCs w:val="24"/>
          <w:rtl/>
        </w:rPr>
        <w:fldChar w:fldCharType="end"/>
      </w:r>
    </w:p>
    <w:p w:rsidR="00F343FB" w:rsidRPr="00A6366F" w:rsidRDefault="00F842AD" w:rsidP="00ED4164">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0" w:name="BokSabj2_d"/>
      <w:bookmarkEnd w:id="0"/>
      <w:r w:rsidR="00462E68" w:rsidRPr="00EF06C7">
        <w:rPr>
          <w:rFonts w:cs="B Lotus"/>
          <w:rtl/>
        </w:rPr>
        <w:t>جر</w:t>
      </w:r>
      <w:r w:rsidR="00462E68" w:rsidRPr="00EF06C7">
        <w:rPr>
          <w:rFonts w:cs="B Lotus" w:hint="cs"/>
          <w:rtl/>
        </w:rPr>
        <w:t>ی</w:t>
      </w:r>
      <w:r w:rsidR="00462E68" w:rsidRPr="00EF06C7">
        <w:rPr>
          <w:rFonts w:cs="B Lotus" w:hint="eastAsia"/>
          <w:rtl/>
        </w:rPr>
        <w:t>ان</w:t>
      </w:r>
      <w:r w:rsidR="00462E68" w:rsidRPr="00EF06C7">
        <w:rPr>
          <w:rFonts w:cs="B Lotus"/>
          <w:rtl/>
        </w:rPr>
        <w:t xml:space="preserve"> در شروط</w:t>
      </w:r>
      <w:r w:rsidR="00386C11" w:rsidRPr="00EF06C7">
        <w:rPr>
          <w:rFonts w:cs="B Lotus" w:hint="cs"/>
          <w:rtl/>
        </w:rPr>
        <w:t>/</w:t>
      </w:r>
      <w:bookmarkStart w:id="1" w:name="BokSabj_d"/>
      <w:bookmarkEnd w:id="1"/>
      <w:r w:rsidR="00EF06C7">
        <w:rPr>
          <w:rFonts w:cs="B Lotus" w:hint="cs"/>
          <w:rtl/>
        </w:rPr>
        <w:t xml:space="preserve"> </w:t>
      </w:r>
      <w:r w:rsidR="00462E68" w:rsidRPr="00EF06C7">
        <w:rPr>
          <w:rFonts w:cs="B Lotus"/>
          <w:rtl/>
        </w:rPr>
        <w:t>قواعد فقه</w:t>
      </w:r>
      <w:r w:rsidR="00462E68" w:rsidRPr="00EF06C7">
        <w:rPr>
          <w:rFonts w:cs="B Lotus" w:hint="cs"/>
          <w:rtl/>
        </w:rPr>
        <w:t>ی</w:t>
      </w:r>
      <w:r w:rsidR="00462E68" w:rsidRPr="00EF06C7">
        <w:rPr>
          <w:rFonts w:cs="B Lotus" w:hint="eastAsia"/>
          <w:rtl/>
        </w:rPr>
        <w:t>ه</w:t>
      </w:r>
      <w:r w:rsidR="00462E68" w:rsidRPr="00EF06C7">
        <w:rPr>
          <w:rFonts w:cs="B Lotus"/>
          <w:rtl/>
        </w:rPr>
        <w:t xml:space="preserve"> - قاعده فراغ و تجاوز</w:t>
      </w:r>
      <w:r w:rsidR="00386C11" w:rsidRPr="00EF06C7">
        <w:rPr>
          <w:rFonts w:cs="B Lotus" w:hint="cs"/>
          <w:rtl/>
        </w:rPr>
        <w:t>/</w:t>
      </w:r>
      <w:bookmarkStart w:id="2" w:name="Bokkolli"/>
      <w:bookmarkEnd w:id="2"/>
      <w:r w:rsidR="00EF06C7">
        <w:rPr>
          <w:rFonts w:cs="B Lotus" w:hint="cs"/>
          <w:rtl/>
        </w:rPr>
        <w:t xml:space="preserve"> </w:t>
      </w:r>
      <w:bookmarkStart w:id="3" w:name="_GoBack"/>
      <w:bookmarkEnd w:id="3"/>
      <w:r w:rsidR="00462E68" w:rsidRPr="00EF06C7">
        <w:rPr>
          <w:rFonts w:cs="B Lotus"/>
          <w:rtl/>
        </w:rPr>
        <w:t>استصحاب</w:t>
      </w:r>
      <w:r w:rsidR="00462E68">
        <w:rPr>
          <w:rtl/>
        </w:rPr>
        <w:t xml:space="preserve"> </w:t>
      </w:r>
      <w:r w:rsidR="001B6799" w:rsidRPr="00A6366F">
        <w:rPr>
          <w:rFonts w:hint="cs"/>
          <w:rtl/>
        </w:rPr>
        <w:t xml:space="preserve"> </w:t>
      </w:r>
    </w:p>
    <w:p w:rsidR="008F5B4D" w:rsidRPr="00B70B46" w:rsidRDefault="008F5B4D" w:rsidP="00ED4164">
      <w:pPr>
        <w:jc w:val="lowKashida"/>
        <w:rPr>
          <w:rStyle w:val="Emphasis"/>
          <w:b/>
          <w:bCs w:val="0"/>
          <w:color w:val="0202FF"/>
          <w:rtl/>
        </w:rPr>
      </w:pPr>
      <w:r w:rsidRPr="00B70B46">
        <w:rPr>
          <w:rStyle w:val="Emphasis"/>
          <w:rFonts w:hint="cs"/>
          <w:b/>
          <w:bCs w:val="0"/>
          <w:color w:val="0202FF"/>
          <w:rtl/>
        </w:rPr>
        <w:t>خلاصه مباحث گذشته:</w:t>
      </w:r>
    </w:p>
    <w:p w:rsidR="00247D2F" w:rsidRPr="003A6148" w:rsidRDefault="00D21D01" w:rsidP="00ED4164">
      <w:pPr>
        <w:pBdr>
          <w:bottom w:val="double" w:sz="6" w:space="1" w:color="auto"/>
        </w:pBdr>
        <w:jc w:val="lowKashida"/>
      </w:pPr>
      <w:r w:rsidRPr="00D21D01">
        <w:rPr>
          <w:rFonts w:cs="B Lotus"/>
          <w:rtl/>
        </w:rPr>
        <w:t>بحث در جهت هشتم از جهات قاعده فراغ و تجاوز در مورد جر</w:t>
      </w:r>
      <w:r w:rsidRPr="00D21D01">
        <w:rPr>
          <w:rFonts w:cs="B Lotus" w:hint="cs"/>
          <w:rtl/>
        </w:rPr>
        <w:t>ی</w:t>
      </w:r>
      <w:r w:rsidRPr="00D21D01">
        <w:rPr>
          <w:rFonts w:cs="B Lotus" w:hint="eastAsia"/>
          <w:rtl/>
        </w:rPr>
        <w:t>ان</w:t>
      </w:r>
      <w:r w:rsidRPr="00D21D01">
        <w:rPr>
          <w:rFonts w:cs="B Lotus"/>
          <w:rtl/>
        </w:rPr>
        <w:t xml:space="preserve"> ا</w:t>
      </w:r>
      <w:r w:rsidRPr="00D21D01">
        <w:rPr>
          <w:rFonts w:cs="B Lotus" w:hint="cs"/>
          <w:rtl/>
        </w:rPr>
        <w:t>ی</w:t>
      </w:r>
      <w:r w:rsidRPr="00D21D01">
        <w:rPr>
          <w:rFonts w:cs="B Lotus" w:hint="eastAsia"/>
          <w:rtl/>
        </w:rPr>
        <w:t>ن</w:t>
      </w:r>
      <w:r w:rsidRPr="00D21D01">
        <w:rPr>
          <w:rFonts w:cs="B Lotus"/>
          <w:rtl/>
        </w:rPr>
        <w:t xml:space="preserve"> دو قاعده در شک در شروط است.</w:t>
      </w:r>
    </w:p>
    <w:p w:rsidR="008F5B4D" w:rsidRDefault="008F5B4D" w:rsidP="00ED4164">
      <w:pPr>
        <w:jc w:val="lowKashida"/>
      </w:pPr>
    </w:p>
    <w:p w:rsidR="00D21D01" w:rsidRDefault="00D21D01" w:rsidP="00ED4164">
      <w:pPr>
        <w:pStyle w:val="Heading2"/>
        <w:jc w:val="lowKashida"/>
        <w:rPr>
          <w:rtl/>
        </w:rPr>
      </w:pPr>
      <w:bookmarkStart w:id="4" w:name="_Toc497579344"/>
      <w:bookmarkStart w:id="5" w:name="_Toc497583554"/>
      <w:bookmarkStart w:id="6" w:name="_Toc497672453"/>
      <w:r>
        <w:rPr>
          <w:rFonts w:hint="cs"/>
          <w:rtl/>
        </w:rPr>
        <w:t>8- جریان قاعده فراغ و تجاوز در شروط</w:t>
      </w:r>
      <w:bookmarkEnd w:id="4"/>
      <w:bookmarkEnd w:id="5"/>
      <w:bookmarkEnd w:id="6"/>
      <w:r>
        <w:rPr>
          <w:rFonts w:hint="cs"/>
          <w:rtl/>
        </w:rPr>
        <w:t xml:space="preserve"> </w:t>
      </w:r>
    </w:p>
    <w:p w:rsidR="00D21D01" w:rsidRPr="00D21D01" w:rsidRDefault="00825A69" w:rsidP="00ED4164">
      <w:pPr>
        <w:pStyle w:val="Heading3"/>
        <w:jc w:val="lowKashida"/>
        <w:rPr>
          <w:rtl/>
        </w:rPr>
      </w:pPr>
      <w:bookmarkStart w:id="7" w:name="_Toc497672454"/>
      <w:r>
        <w:rPr>
          <w:rFonts w:hint="cs"/>
          <w:rtl/>
        </w:rPr>
        <w:t>کلام مرحوم خویی در مورد شک در نیت</w:t>
      </w:r>
      <w:bookmarkEnd w:id="7"/>
    </w:p>
    <w:p w:rsidR="001A1EA5" w:rsidRDefault="00BF1FB1" w:rsidP="00ED4164">
      <w:pPr>
        <w:jc w:val="lowKashida"/>
        <w:rPr>
          <w:rFonts w:cs="B Lotus"/>
          <w:rtl/>
        </w:rPr>
      </w:pPr>
      <w:r>
        <w:rPr>
          <w:rFonts w:cs="B Lotus" w:hint="cs"/>
          <w:rtl/>
        </w:rPr>
        <w:t>در بحث شک در نیت به معنای شک در عنوان</w:t>
      </w:r>
      <w:r w:rsidR="00821BC6">
        <w:rPr>
          <w:rFonts w:cs="B Lotus" w:hint="cs"/>
          <w:rtl/>
        </w:rPr>
        <w:t>،</w:t>
      </w:r>
      <w:r>
        <w:rPr>
          <w:rFonts w:cs="B Lotus" w:hint="cs"/>
          <w:rtl/>
        </w:rPr>
        <w:t xml:space="preserve"> مطالبی از مرحوم خویی بیان کردیم که بنابر نظر ایشان </w:t>
      </w:r>
      <w:r w:rsidR="00370FDA">
        <w:rPr>
          <w:rFonts w:cs="B Lotus" w:hint="cs"/>
          <w:rtl/>
        </w:rPr>
        <w:t>که در اجرای قاعده فراغ، احراز عنوان عمل شرط است،</w:t>
      </w:r>
      <w:r w:rsidR="00313B84">
        <w:rPr>
          <w:rFonts w:cs="B Lotus" w:hint="cs"/>
          <w:rtl/>
        </w:rPr>
        <w:t xml:space="preserve"> در صورتی که شخص با فرض اینکه نماز ظهر خود را خوانده است، </w:t>
      </w:r>
      <w:r w:rsidR="00821BC6">
        <w:rPr>
          <w:rFonts w:cs="B Lotus" w:hint="cs"/>
          <w:rtl/>
        </w:rPr>
        <w:t xml:space="preserve">در نمازی که می خواند شک کند که </w:t>
      </w:r>
      <w:r w:rsidR="00313B84">
        <w:rPr>
          <w:rFonts w:cs="B Lotus" w:hint="cs"/>
          <w:rtl/>
        </w:rPr>
        <w:t xml:space="preserve">قصد نماز عصر داشته است یا قصد نماز ظهر که با توجه به خواندن نماز ظهر </w:t>
      </w:r>
      <w:r w:rsidR="00821BC6">
        <w:rPr>
          <w:rFonts w:cs="B Lotus" w:hint="cs"/>
          <w:rtl/>
        </w:rPr>
        <w:t>نماز او</w:t>
      </w:r>
      <w:r w:rsidR="00313B84">
        <w:rPr>
          <w:rFonts w:cs="B Lotus" w:hint="cs"/>
          <w:rtl/>
        </w:rPr>
        <w:t xml:space="preserve"> لغو و باطل باشد، </w:t>
      </w:r>
      <w:r w:rsidR="00F93030">
        <w:rPr>
          <w:rFonts w:cs="B Lotus" w:hint="cs"/>
          <w:rtl/>
        </w:rPr>
        <w:t>طبق نظر مرحوم خویی در این فرض قاعده فراغ و تجاوز جاری نخواهد شد.</w:t>
      </w:r>
      <w:r w:rsidR="009C5918">
        <w:rPr>
          <w:rStyle w:val="FootnoteReference"/>
          <w:rFonts w:cs="B Lotus"/>
          <w:rtl/>
        </w:rPr>
        <w:footnoteReference w:id="1"/>
      </w:r>
    </w:p>
    <w:p w:rsidR="00B760B5" w:rsidRDefault="00B760B5" w:rsidP="00ED4164">
      <w:pPr>
        <w:pStyle w:val="Heading3"/>
        <w:jc w:val="lowKashida"/>
        <w:rPr>
          <w:rtl/>
        </w:rPr>
      </w:pPr>
      <w:bookmarkStart w:id="8" w:name="_Toc497672455"/>
      <w:r>
        <w:rPr>
          <w:rFonts w:hint="cs"/>
          <w:rtl/>
        </w:rPr>
        <w:lastRenderedPageBreak/>
        <w:t>کلام صاحب کتاب قاعده فراغ و تجاوز</w:t>
      </w:r>
      <w:bookmarkEnd w:id="8"/>
    </w:p>
    <w:p w:rsidR="001A5240" w:rsidRDefault="00B760B5" w:rsidP="00ED4164">
      <w:pPr>
        <w:jc w:val="lowKashida"/>
        <w:rPr>
          <w:rFonts w:cs="B Lotus"/>
          <w:rtl/>
        </w:rPr>
      </w:pPr>
      <w:r>
        <w:rPr>
          <w:rFonts w:cs="B Lotus" w:hint="cs"/>
          <w:rtl/>
        </w:rPr>
        <w:t xml:space="preserve">در کتاب قاعده فراغ و تجاوز گفته اند: نسبت به موردی که شخص در </w:t>
      </w:r>
      <w:r w:rsidR="001A760F">
        <w:rPr>
          <w:rFonts w:cs="B Lotus" w:hint="cs"/>
          <w:rtl/>
        </w:rPr>
        <w:t xml:space="preserve">مورد قصد نماز شک می کند، باید تفصیل داده شود؛ چون </w:t>
      </w:r>
      <w:r w:rsidR="001A5240">
        <w:rPr>
          <w:rFonts w:cs="B Lotus" w:hint="cs"/>
          <w:rtl/>
        </w:rPr>
        <w:t>در عنوان به دو صورت است:</w:t>
      </w:r>
    </w:p>
    <w:p w:rsidR="00B760B5" w:rsidRDefault="001A760F" w:rsidP="00ED4164">
      <w:pPr>
        <w:pStyle w:val="ListParagraph"/>
        <w:numPr>
          <w:ilvl w:val="0"/>
          <w:numId w:val="16"/>
        </w:numPr>
        <w:jc w:val="lowKashida"/>
      </w:pPr>
      <w:r w:rsidRPr="001A5240">
        <w:rPr>
          <w:rFonts w:hint="cs"/>
          <w:rtl/>
        </w:rPr>
        <w:t xml:space="preserve">گاهی شخص در اصل عنوان صلات شک دارد، به این معنا که در فعلی که انجام می دهد، اساسا قصد </w:t>
      </w:r>
      <w:r w:rsidR="00207130" w:rsidRPr="001A5240">
        <w:rPr>
          <w:rFonts w:hint="cs"/>
          <w:rtl/>
        </w:rPr>
        <w:t xml:space="preserve">عنوان صلات را کرده است یا مثلا در جایی که مشغول شستشوی بدن خود است، شک داشته باشد که اساسا قصد غسل داشته است که در این فرض صحیح است گفته شود که نسبت به اصل عنوان عمل شک وجود دارد و قاعده فراغ ظاهر در این است که </w:t>
      </w:r>
      <w:r w:rsidR="001A5240">
        <w:rPr>
          <w:rFonts w:hint="cs"/>
          <w:rtl/>
        </w:rPr>
        <w:t>شخص بعد از فراغ از اصل عمل، شک در صحت و فساد آن داشته باشد و الا در مواردی که اصل عمل مشکوک باشد</w:t>
      </w:r>
      <w:r w:rsidR="00C74177">
        <w:rPr>
          <w:rFonts w:hint="cs"/>
          <w:rtl/>
        </w:rPr>
        <w:t>، قاعده فراغ جاری نخواهد شد.</w:t>
      </w:r>
    </w:p>
    <w:p w:rsidR="00C74177" w:rsidRDefault="00C74177" w:rsidP="00ED4164">
      <w:pPr>
        <w:pStyle w:val="ListParagraph"/>
        <w:numPr>
          <w:ilvl w:val="0"/>
          <w:numId w:val="16"/>
        </w:numPr>
        <w:jc w:val="lowKashida"/>
      </w:pPr>
      <w:r>
        <w:rPr>
          <w:rFonts w:hint="cs"/>
          <w:rtl/>
        </w:rPr>
        <w:t xml:space="preserve">گاهی روشن است که مکلف نسبت به اصل صلات قصد داشته است اما صرفا نسبت به خصوصیت آن مثل اینکه قصد نماز ظهر یا نماز عصر </w:t>
      </w:r>
      <w:r w:rsidR="005F2AEE">
        <w:rPr>
          <w:rFonts w:hint="cs"/>
          <w:rtl/>
        </w:rPr>
        <w:t>داشته</w:t>
      </w:r>
      <w:r>
        <w:rPr>
          <w:rFonts w:hint="cs"/>
          <w:rtl/>
        </w:rPr>
        <w:t xml:space="preserve"> است، شک وجود </w:t>
      </w:r>
      <w:r w:rsidR="005F2AEE">
        <w:rPr>
          <w:rFonts w:hint="cs"/>
          <w:rtl/>
        </w:rPr>
        <w:t>دارد. در این صورت عنوان ذاتی عمل که صل</w:t>
      </w:r>
      <w:r w:rsidR="00E74583">
        <w:rPr>
          <w:rFonts w:hint="cs"/>
          <w:rtl/>
        </w:rPr>
        <w:t xml:space="preserve">ات بودن آن است، احراز شده است </w:t>
      </w:r>
      <w:r w:rsidR="005F2AEE">
        <w:rPr>
          <w:rFonts w:hint="cs"/>
          <w:rtl/>
        </w:rPr>
        <w:t xml:space="preserve">و لذا شخص نسبت به  نمازی که </w:t>
      </w:r>
      <w:r w:rsidR="00E74583">
        <w:rPr>
          <w:rFonts w:hint="cs"/>
          <w:rtl/>
        </w:rPr>
        <w:t>از آن فارغ شده است، قاعده فراغ جاری کرده و می گوید که ان شاء الله غافل نبوده و قصد نماز عصر کرده است.</w:t>
      </w:r>
    </w:p>
    <w:p w:rsidR="00F66B7B" w:rsidRDefault="00F66B7B" w:rsidP="00ED4164">
      <w:pPr>
        <w:pStyle w:val="Heading4"/>
        <w:jc w:val="lowKashida"/>
        <w:rPr>
          <w:rtl/>
        </w:rPr>
      </w:pPr>
      <w:bookmarkStart w:id="9" w:name="_Toc497672456"/>
      <w:r>
        <w:rPr>
          <w:rFonts w:hint="cs"/>
          <w:rtl/>
        </w:rPr>
        <w:t>مناقشه در کلام صاحب کتاب قاعده فراغ و تجاوز</w:t>
      </w:r>
      <w:bookmarkEnd w:id="9"/>
    </w:p>
    <w:p w:rsidR="00F66B7B" w:rsidRDefault="00F66B7B" w:rsidP="00ED4164">
      <w:pPr>
        <w:jc w:val="lowKashida"/>
        <w:rPr>
          <w:rFonts w:cs="B Lotus"/>
          <w:rtl/>
        </w:rPr>
      </w:pPr>
      <w:r>
        <w:rPr>
          <w:rFonts w:cs="B Lotus" w:hint="cs"/>
          <w:rtl/>
        </w:rPr>
        <w:t xml:space="preserve">بیان کتاب قاعده فراغ و تجاوز دارای مناقشه است؛ چون سخن کسی که احراز عنوان عمل را شرط می داند، این است که </w:t>
      </w:r>
      <w:r w:rsidR="00DA5197">
        <w:rPr>
          <w:rFonts w:cs="B Lotus" w:hint="cs"/>
          <w:rtl/>
        </w:rPr>
        <w:t xml:space="preserve">اگر عنوان عمل محرز باشد، شک در صحت و فساد عمل خواهد بود که </w:t>
      </w:r>
      <w:r w:rsidR="00A5306C">
        <w:rPr>
          <w:rFonts w:cs="B Lotus" w:hint="cs"/>
          <w:rtl/>
        </w:rPr>
        <w:t xml:space="preserve">تعبیر شارع به </w:t>
      </w:r>
      <w:r w:rsidR="00DA5197">
        <w:rPr>
          <w:rFonts w:cs="B Lotus" w:hint="cs"/>
          <w:rtl/>
        </w:rPr>
        <w:t xml:space="preserve">«أعد هذا العمل» یا «لاتعد هذا العمل» </w:t>
      </w:r>
      <w:r w:rsidR="00A5306C">
        <w:rPr>
          <w:rFonts w:cs="B Lotus" w:hint="cs"/>
          <w:rtl/>
        </w:rPr>
        <w:t>جا خواهد داشت</w:t>
      </w:r>
      <w:r w:rsidR="00405AD4">
        <w:rPr>
          <w:rFonts w:cs="B Lotus" w:hint="cs"/>
          <w:rtl/>
        </w:rPr>
        <w:t xml:space="preserve">، اما در مواردی که شک در عنوان </w:t>
      </w:r>
      <w:r w:rsidR="00662BB4">
        <w:rPr>
          <w:rFonts w:cs="B Lotus" w:hint="cs"/>
          <w:rtl/>
        </w:rPr>
        <w:t xml:space="preserve">وجود داشته باشد، اساسا امر به اعاده یا عدم اعاده عمل مطرح نخواهد بود؛ چون اگر مثلا شخصی شک داشته باشد که عین نجاست را از دست خود درهنگام ریختن آب به قصد تطهیر ازاله کرده است یا عین نجاست زائل نشده است، </w:t>
      </w:r>
      <w:r w:rsidR="00C34830">
        <w:rPr>
          <w:rFonts w:cs="B Lotus" w:hint="cs"/>
          <w:rtl/>
        </w:rPr>
        <w:t xml:space="preserve">اگر شارع بخواهد به این فعل شخص اکتفاء نکند، از تعبیر «أعد ذاک الغسل» استفاده نمی کند بلکه می گوید: «اغسل یدک» و </w:t>
      </w:r>
      <w:r w:rsidR="00750007">
        <w:rPr>
          <w:rFonts w:cs="B Lotus" w:hint="cs"/>
          <w:rtl/>
        </w:rPr>
        <w:t xml:space="preserve">در مورد مثال نماز هم </w:t>
      </w:r>
      <w:r w:rsidR="00C34830">
        <w:rPr>
          <w:rFonts w:cs="B Lotus" w:hint="cs"/>
          <w:rtl/>
        </w:rPr>
        <w:t xml:space="preserve">اگر شخصی </w:t>
      </w:r>
      <w:r w:rsidR="001C1999">
        <w:rPr>
          <w:rFonts w:cs="B Lotus" w:hint="cs"/>
          <w:rtl/>
        </w:rPr>
        <w:t xml:space="preserve">فی علم الله </w:t>
      </w:r>
      <w:r w:rsidR="00750007">
        <w:rPr>
          <w:rFonts w:cs="B Lotus" w:hint="cs"/>
          <w:rtl/>
        </w:rPr>
        <w:t>قصد نماز ظهر کرده باشد و نماز او به جهت انجام نماز ظهر در گذشته، باطل باشد، شارع تعبیر به «أعد هذه الصلاه» نمی کند</w:t>
      </w:r>
      <w:r w:rsidR="00C611D0">
        <w:rPr>
          <w:rFonts w:cs="B Lotus" w:hint="cs"/>
          <w:rtl/>
        </w:rPr>
        <w:t xml:space="preserve">؛ چون نوع صلات ظهر غیر از صلات عصر است و شخص اصلا نماز عصر را انجام نداده است که انجام مجدد آن اعاده محسوب شود. این موارد همانند این است که اکرام زید مأمور به باشد ولی شخص عمرو را اکرام کند، در این صورت </w:t>
      </w:r>
      <w:r w:rsidR="0011726C">
        <w:rPr>
          <w:rFonts w:cs="B Lotus" w:hint="cs"/>
          <w:rtl/>
        </w:rPr>
        <w:t xml:space="preserve">نسبت به اکرم زیدا یا اکرم عالما که منطبق بر زید باشد و شخص عمرو را اکرام کند، تعبیر «أعد ذلک الاکرام» به کار نمی رود </w:t>
      </w:r>
      <w:r w:rsidR="005F2D2A">
        <w:rPr>
          <w:rFonts w:cs="B Lotus" w:hint="cs"/>
          <w:rtl/>
        </w:rPr>
        <w:t xml:space="preserve">بلکه می گوید: «أکرم زیدا»؛ چون اعاده در صورتی است که </w:t>
      </w:r>
      <w:r w:rsidR="00A0247F">
        <w:rPr>
          <w:rFonts w:cs="B Lotus" w:hint="cs"/>
          <w:rtl/>
        </w:rPr>
        <w:t>نوع متحد باشند و اخلال به اجزاء یا شرائط شده باشد.</w:t>
      </w:r>
    </w:p>
    <w:p w:rsidR="00A0247F" w:rsidRDefault="00A0247F" w:rsidP="00ED4164">
      <w:pPr>
        <w:jc w:val="lowKashida"/>
        <w:rPr>
          <w:rFonts w:cs="B Lotus"/>
          <w:rtl/>
        </w:rPr>
      </w:pPr>
      <w:r>
        <w:rPr>
          <w:rFonts w:cs="B Lotus" w:hint="cs"/>
          <w:rtl/>
        </w:rPr>
        <w:lastRenderedPageBreak/>
        <w:t xml:space="preserve">البته اگر در لسان شارع به صورت «أعط بصلاه و یجب ان تکون </w:t>
      </w:r>
      <w:r w:rsidR="00F9536E">
        <w:rPr>
          <w:rFonts w:cs="B Lotus" w:hint="cs"/>
          <w:rtl/>
        </w:rPr>
        <w:t>صلاة عصر» وارد شده باشد که صلات عصر بودن شرط</w:t>
      </w:r>
      <w:r w:rsidR="00047AC2">
        <w:rPr>
          <w:rFonts w:cs="B Lotus"/>
        </w:rPr>
        <w:t xml:space="preserve"> </w:t>
      </w:r>
      <w:r w:rsidR="00047AC2">
        <w:rPr>
          <w:rFonts w:cs="B Lotus" w:hint="cs"/>
          <w:rtl/>
        </w:rPr>
        <w:t>شرعی</w:t>
      </w:r>
      <w:r w:rsidR="00F9536E">
        <w:rPr>
          <w:rFonts w:cs="B Lotus" w:hint="cs"/>
          <w:rtl/>
        </w:rPr>
        <w:t xml:space="preserve"> عمل باشد، بعد از اینکه شخص نماز خوانده است، جریان قاعده فراغ نسبت به این شرط شرعی مشکلی نخواهد داشت</w:t>
      </w:r>
      <w:r w:rsidR="004E48BE">
        <w:rPr>
          <w:rFonts w:cs="B Lotus" w:hint="cs"/>
          <w:rtl/>
        </w:rPr>
        <w:t xml:space="preserve"> کما اینکه اگر بگوید: «أعط بصلاة ولتکن مع الوضوء» نسبت به وضوء در صورت شک قاعده فراغ جاری خواهد شد</w:t>
      </w:r>
      <w:r w:rsidR="00D41ECA">
        <w:rPr>
          <w:rFonts w:cs="B Lotus" w:hint="cs"/>
          <w:rtl/>
        </w:rPr>
        <w:t xml:space="preserve">. اما ظاهر دلیل در مورد نماز عصر، امر به ذات نماز عصر است نه اینکه امر به ذات صلات شده و قصد نماز عصر شرط آن باشد و لذا </w:t>
      </w:r>
      <w:r w:rsidR="008449A3">
        <w:rPr>
          <w:rFonts w:cs="B Lotus" w:hint="cs"/>
          <w:rtl/>
        </w:rPr>
        <w:t xml:space="preserve">با شرط دانستن احراز عنوان عمل، قاعده فراغ دچار مشکل خواهد شد و لذا برای حل این مشکل لازم خواهد بود که گفته شود، </w:t>
      </w:r>
      <w:r w:rsidR="00774494">
        <w:rPr>
          <w:rFonts w:cs="B Lotus" w:hint="cs"/>
          <w:rtl/>
        </w:rPr>
        <w:t xml:space="preserve">در جریان قاعده فراغ </w:t>
      </w:r>
      <w:r w:rsidR="008449A3">
        <w:rPr>
          <w:rFonts w:cs="B Lotus" w:hint="cs"/>
          <w:rtl/>
        </w:rPr>
        <w:t xml:space="preserve">احراز عنوان عمل </w:t>
      </w:r>
      <w:r w:rsidR="00774494">
        <w:rPr>
          <w:rFonts w:cs="B Lotus" w:hint="cs"/>
          <w:rtl/>
        </w:rPr>
        <w:t>لازم نیست</w:t>
      </w:r>
      <w:r w:rsidR="004D3E28">
        <w:rPr>
          <w:rFonts w:cs="B Lotus" w:hint="cs"/>
          <w:rtl/>
        </w:rPr>
        <w:t>.</w:t>
      </w:r>
    </w:p>
    <w:p w:rsidR="004D1017" w:rsidRDefault="004D1017" w:rsidP="00ED4164">
      <w:pPr>
        <w:jc w:val="lowKashida"/>
        <w:rPr>
          <w:rFonts w:cs="B Lotus"/>
          <w:rtl/>
        </w:rPr>
      </w:pPr>
      <w:r>
        <w:rPr>
          <w:rFonts w:cs="B Lotus" w:hint="cs"/>
          <w:rtl/>
        </w:rPr>
        <w:t xml:space="preserve">البته حتی طبق فرضی که احراز عنوان عمل شرط نباشد، اگر عمل شخص دایر بین عمل به واجب یا انجام فعل مباین باشد، مثل اینکه شخص نمی داند </w:t>
      </w:r>
      <w:r w:rsidR="002E3DE3">
        <w:rPr>
          <w:rFonts w:cs="B Lotus" w:hint="cs"/>
          <w:rtl/>
        </w:rPr>
        <w:t>بعد از سلام دادن زید،</w:t>
      </w:r>
      <w:r>
        <w:rPr>
          <w:rFonts w:cs="B Lotus" w:hint="cs"/>
          <w:rtl/>
        </w:rPr>
        <w:t xml:space="preserve"> ج</w:t>
      </w:r>
      <w:r w:rsidR="002E3DE3">
        <w:rPr>
          <w:rFonts w:cs="B Lotus" w:hint="cs"/>
          <w:rtl/>
        </w:rPr>
        <w:t xml:space="preserve">واب سلام به او داده است یا ناسزا گفته است، که در این صورت قاعده فراغ جاری نخواهد شد؛ چون امر دایر بین اتیان جواب سلام واجب و عمل مباین </w:t>
      </w:r>
      <w:r w:rsidR="001F47D4">
        <w:rPr>
          <w:rFonts w:cs="B Lotus" w:hint="cs"/>
          <w:rtl/>
        </w:rPr>
        <w:t xml:space="preserve">بوده است </w:t>
      </w:r>
      <w:r w:rsidR="004614F4">
        <w:rPr>
          <w:rFonts w:cs="B Lotus" w:hint="cs"/>
          <w:rtl/>
        </w:rPr>
        <w:t xml:space="preserve">[و با توجه به اینکه اصل عمل احراز نشده است، قاعده فراغ جاری نمی شود] </w:t>
      </w:r>
      <w:r w:rsidR="001F47D4">
        <w:rPr>
          <w:rFonts w:cs="B Lotus" w:hint="cs"/>
          <w:rtl/>
        </w:rPr>
        <w:t xml:space="preserve">اما در مواردی که عرفا ذات عمل در نظر عرفی اتیان شده ولو اینکه عنوان عمل محرز نباشد، عرف شیء مشکوک را </w:t>
      </w:r>
      <w:r w:rsidR="002A4358">
        <w:rPr>
          <w:rFonts w:cs="B Lotus" w:hint="cs"/>
          <w:rtl/>
        </w:rPr>
        <w:t xml:space="preserve">اصل عمل نمی داند بلکه مشکوک کیفیت عمل است و لذا قاعده فراغ جاری خواهد شد. لذا در مثالی که شخص بر روی دست خود آب ریخته و در صدد تطهیر هم بوده است اما در مورد ازاله عین نجاست شک داشته باشد، عنوان غسل صادق نیست اما عمل مباینی انجام نداده است </w:t>
      </w:r>
      <w:r w:rsidR="00A92B40">
        <w:rPr>
          <w:rFonts w:cs="B Lotus" w:hint="cs"/>
          <w:rtl/>
        </w:rPr>
        <w:t xml:space="preserve">و لذا شمول تعابیری مثل «انما الشک فی شیء لم تجزه» یا «کل ما شککت فیه مما قد مضی فأمضه کماهو» مشکلی نخواهد داشت؛ چون معنای تعبیر «فأمضه کاهو» یا این است که </w:t>
      </w:r>
      <w:r w:rsidR="003C10F5">
        <w:rPr>
          <w:rFonts w:cs="B Lotus" w:hint="cs"/>
          <w:rtl/>
        </w:rPr>
        <w:t>عمل گذشته را رها و به شک اعتناء نکند که طبق این معنا اطلاق آن شامل فرض محل بحث هم می شود و اگر هم معنای «فأمضه کماهو» این باشد که بناء بگذارد که عمل را «کما ینبغی ان یعمل»</w:t>
      </w:r>
      <w:r w:rsidR="00525DAE">
        <w:rPr>
          <w:rFonts w:cs="B Lotus" w:hint="cs"/>
          <w:rtl/>
        </w:rPr>
        <w:t xml:space="preserve"> انجام داده است و لذا در مورد شخصی که در صدد تطهیر بوده است عرفا صادق است که بناء گذاشته شود عمل او که در صدد تطهیر بوده است، مزیل نجاست شده است </w:t>
      </w:r>
      <w:r w:rsidR="00077786">
        <w:rPr>
          <w:rFonts w:cs="B Lotus" w:hint="cs"/>
          <w:rtl/>
        </w:rPr>
        <w:t>و همین طور در مورد شخصی که نماز خوانده و شک در قصد نماز ظهر یا عصر می کند، اگر قصد نماز ظهر کر</w:t>
      </w:r>
      <w:r w:rsidR="00F67EDA">
        <w:rPr>
          <w:rFonts w:cs="B Lotus" w:hint="cs"/>
          <w:rtl/>
        </w:rPr>
        <w:t xml:space="preserve">ده باشد، به جهت اشتباه بوده است، تعبیر </w:t>
      </w:r>
      <w:r w:rsidR="002F243E">
        <w:rPr>
          <w:rFonts w:cs="B Lotus" w:hint="cs"/>
          <w:rtl/>
        </w:rPr>
        <w:t xml:space="preserve">«کل ما شککت فیه مما قد مضی فأمضه کماهو» </w:t>
      </w:r>
      <w:r w:rsidR="00F67EDA">
        <w:rPr>
          <w:rFonts w:cs="B Lotus" w:hint="cs"/>
          <w:rtl/>
        </w:rPr>
        <w:t>«</w:t>
      </w:r>
      <w:r w:rsidR="002F243E">
        <w:rPr>
          <w:rFonts w:cs="B Lotus" w:hint="cs"/>
          <w:rtl/>
        </w:rPr>
        <w:t xml:space="preserve">«کل ما شککت من صلاتک و طهورک </w:t>
      </w:r>
      <w:r w:rsidR="00F67EDA">
        <w:rPr>
          <w:rFonts w:cs="B Lotus" w:hint="cs"/>
          <w:rtl/>
        </w:rPr>
        <w:t>فأمض» شامل خواهد شد.</w:t>
      </w:r>
    </w:p>
    <w:p w:rsidR="00C03376" w:rsidRDefault="00C03376" w:rsidP="00ED4164">
      <w:pPr>
        <w:jc w:val="lowKashida"/>
        <w:rPr>
          <w:rFonts w:cs="B Lotus"/>
          <w:rtl/>
        </w:rPr>
      </w:pPr>
      <w:r>
        <w:rPr>
          <w:rFonts w:cs="B Lotus" w:hint="cs"/>
          <w:rtl/>
        </w:rPr>
        <w:t>البته ما در این بحث به روایاتی مثل روایت محمد بن مسلم که در آنها بحث عدم اعاده مطرح شده است</w:t>
      </w:r>
      <w:r w:rsidR="00FB4E8C">
        <w:rPr>
          <w:rStyle w:val="FootnoteReference"/>
          <w:rFonts w:cs="B Lotus"/>
          <w:rtl/>
        </w:rPr>
        <w:footnoteReference w:id="2"/>
      </w:r>
      <w:r w:rsidR="00FB4E8C">
        <w:rPr>
          <w:rFonts w:cs="B Lotus" w:hint="cs"/>
          <w:rtl/>
        </w:rPr>
        <w:t>، تمسک نمی کنیم</w:t>
      </w:r>
      <w:r w:rsidR="00F8242E">
        <w:rPr>
          <w:rFonts w:cs="B Lotus" w:hint="cs"/>
          <w:rtl/>
        </w:rPr>
        <w:t>؛ چون عرفا اگر فی علم الله شخص نماز ظهر را قصد کرده باشد ولو اینکه نماز او باطل است</w:t>
      </w:r>
      <w:r w:rsidR="00165926">
        <w:rPr>
          <w:rFonts w:cs="B Lotus" w:hint="cs"/>
          <w:rtl/>
        </w:rPr>
        <w:t>.</w:t>
      </w:r>
      <w:r w:rsidR="00F8242E">
        <w:rPr>
          <w:rFonts w:cs="B Lotus" w:hint="cs"/>
          <w:rtl/>
        </w:rPr>
        <w:t xml:space="preserve"> اما اتیان به نما</w:t>
      </w:r>
      <w:r w:rsidR="00646C9D">
        <w:rPr>
          <w:rFonts w:cs="B Lotus" w:hint="cs"/>
          <w:rtl/>
        </w:rPr>
        <w:t xml:space="preserve">ز عصر </w:t>
      </w:r>
      <w:r w:rsidR="00646C9D">
        <w:rPr>
          <w:rFonts w:cs="B Lotus" w:hint="cs"/>
          <w:rtl/>
        </w:rPr>
        <w:lastRenderedPageBreak/>
        <w:t>اعاده این نماز نیست اما در ادله ای مثل «انما الشک فی شیء لم تجزه» و «کل ما شککت فیه مما قد مضی فأمضه کماهو» می توان تمسک کرد.</w:t>
      </w:r>
    </w:p>
    <w:p w:rsidR="00646C9D" w:rsidRDefault="00646C9D" w:rsidP="00ED4164">
      <w:pPr>
        <w:jc w:val="lowKashida"/>
        <w:rPr>
          <w:rFonts w:cs="B Lotus"/>
          <w:rtl/>
        </w:rPr>
      </w:pPr>
      <w:r>
        <w:rPr>
          <w:rFonts w:cs="B Lotus" w:hint="cs"/>
          <w:rtl/>
        </w:rPr>
        <w:t xml:space="preserve">بنابراین پاسخ اصلی ما این است که </w:t>
      </w:r>
      <w:r w:rsidR="008504D7">
        <w:rPr>
          <w:rFonts w:cs="B Lotus" w:hint="cs"/>
          <w:rtl/>
        </w:rPr>
        <w:t>اگر اعتبار علم به تحقق عنوان عمل انکار شود، راهی برای جریان قاعده فراغ در این نماز باز خواهد شد</w:t>
      </w:r>
      <w:r w:rsidR="00E525FE">
        <w:rPr>
          <w:rFonts w:cs="B Lotus" w:hint="cs"/>
          <w:rtl/>
        </w:rPr>
        <w:t>.</w:t>
      </w:r>
      <w:r w:rsidR="008504D7">
        <w:rPr>
          <w:rFonts w:cs="B Lotus" w:hint="cs"/>
          <w:rtl/>
        </w:rPr>
        <w:t xml:space="preserve"> اما در صورتی که </w:t>
      </w:r>
      <w:r w:rsidR="009F0B73">
        <w:rPr>
          <w:rFonts w:cs="B Lotus" w:hint="cs"/>
          <w:rtl/>
        </w:rPr>
        <w:t xml:space="preserve">علم به تحقق عنوان عمل معتبر باشد، با توجه به اینکه عنوان عمل صلات به تنهایی نیست بلکه صلات عصر است و شارع هم به صورت «أعط بصلاه ولتکن تلک الصلاه صلاة عصر» </w:t>
      </w:r>
      <w:r w:rsidR="005A7B4E">
        <w:rPr>
          <w:rFonts w:cs="B Lotus" w:hint="cs"/>
          <w:rtl/>
        </w:rPr>
        <w:t>بیان نکرده است لذا کلام</w:t>
      </w:r>
      <w:r w:rsidR="009F0B73">
        <w:rPr>
          <w:rFonts w:cs="B Lotus" w:hint="cs"/>
          <w:rtl/>
        </w:rPr>
        <w:t xml:space="preserve"> قاعده فراغ و تجاوز صحیح نخواهد بود.</w:t>
      </w:r>
    </w:p>
    <w:p w:rsidR="00E525FE" w:rsidRDefault="00E525FE" w:rsidP="00ED4164">
      <w:pPr>
        <w:pStyle w:val="Heading3"/>
        <w:jc w:val="lowKashida"/>
        <w:rPr>
          <w:rtl/>
        </w:rPr>
      </w:pPr>
      <w:bookmarkStart w:id="10" w:name="_Toc497672457"/>
      <w:r>
        <w:rPr>
          <w:rFonts w:hint="cs"/>
          <w:rtl/>
        </w:rPr>
        <w:t>جریان قاعده تجاوز در شک در نیت</w:t>
      </w:r>
      <w:r w:rsidR="00481C4A">
        <w:rPr>
          <w:rFonts w:hint="cs"/>
          <w:rtl/>
        </w:rPr>
        <w:t xml:space="preserve"> و پاسخ آن</w:t>
      </w:r>
      <w:bookmarkEnd w:id="10"/>
    </w:p>
    <w:p w:rsidR="00481C4A" w:rsidRDefault="00481C4A" w:rsidP="00ED4164">
      <w:pPr>
        <w:jc w:val="lowKashida"/>
        <w:rPr>
          <w:rFonts w:cs="B Lotus"/>
          <w:rtl/>
        </w:rPr>
      </w:pPr>
      <w:r>
        <w:rPr>
          <w:rFonts w:cs="B Lotus" w:hint="cs"/>
          <w:rtl/>
        </w:rPr>
        <w:t xml:space="preserve">در </w:t>
      </w:r>
      <w:r w:rsidR="004E139E">
        <w:rPr>
          <w:rFonts w:cs="B Lotus" w:hint="cs"/>
          <w:rtl/>
        </w:rPr>
        <w:t>مورد شک در نیت، جریان قاعده تجاوز از سوی برخی مطرح شده است. بیان جریان قاعده تجاوز در نیت به این صورت است که محل نیت، قبل از تکبیره الاحرام است و با دخول در تکبیره الاحرام محل نیت تجاوز خواهد کرد و لذا در صورت شک در نیت بعد از دخول در تکبیره الاحرام، قاعده تجاوز جاری خواهد شد.</w:t>
      </w:r>
    </w:p>
    <w:p w:rsidR="00FF1447" w:rsidRDefault="004E139E" w:rsidP="00ED4164">
      <w:pPr>
        <w:jc w:val="lowKashida"/>
        <w:rPr>
          <w:rFonts w:cs="B Lotus"/>
          <w:rtl/>
        </w:rPr>
      </w:pPr>
      <w:r>
        <w:rPr>
          <w:rFonts w:cs="B Lotus" w:hint="cs"/>
          <w:rtl/>
        </w:rPr>
        <w:t xml:space="preserve">پاسخ ما از این کلام این است که </w:t>
      </w:r>
      <w:r w:rsidR="00342F00">
        <w:rPr>
          <w:rFonts w:cs="B Lotus" w:hint="cs"/>
          <w:rtl/>
        </w:rPr>
        <w:t>نیت و قصد عنو</w:t>
      </w:r>
      <w:r w:rsidR="009D2613">
        <w:rPr>
          <w:rFonts w:cs="B Lotus" w:hint="cs"/>
          <w:rtl/>
        </w:rPr>
        <w:t xml:space="preserve">ان برای تحقق عنوان نماز عصر است و لذا اساسا </w:t>
      </w:r>
      <w:r w:rsidR="00342F00">
        <w:rPr>
          <w:rFonts w:cs="B Lotus" w:hint="cs"/>
          <w:rtl/>
        </w:rPr>
        <w:t xml:space="preserve">این شرط، شرعی نیست </w:t>
      </w:r>
      <w:r w:rsidR="009D2613">
        <w:rPr>
          <w:rFonts w:cs="B Lotus" w:hint="cs"/>
          <w:rtl/>
        </w:rPr>
        <w:t>و</w:t>
      </w:r>
      <w:r w:rsidR="00A92A25">
        <w:rPr>
          <w:rFonts w:cs="B Lotus" w:hint="cs"/>
          <w:rtl/>
        </w:rPr>
        <w:t xml:space="preserve"> محل خاصی هم ندارد بلکه محل آن در زمان انجام نماز است و اگر شخص در زمان انجام عمل شک در نیت داشته باشد، </w:t>
      </w:r>
      <w:r w:rsidR="00A506F3">
        <w:rPr>
          <w:rFonts w:cs="B Lotus" w:hint="cs"/>
          <w:rtl/>
        </w:rPr>
        <w:t xml:space="preserve">شک او هنوز در محل است حتی اگر بعد از نماز هم شک </w:t>
      </w:r>
      <w:r w:rsidR="0065032B">
        <w:rPr>
          <w:rFonts w:cs="B Lotus" w:hint="cs"/>
          <w:rtl/>
        </w:rPr>
        <w:t xml:space="preserve">داشته باشد که نیت نماز عصر کرده است، محل شک نگذشته است؛ چون محل نیت نماز عصر </w:t>
      </w:r>
      <w:r w:rsidR="00AA1E48">
        <w:rPr>
          <w:rFonts w:cs="B Lotus" w:hint="cs"/>
          <w:rtl/>
        </w:rPr>
        <w:t xml:space="preserve">با توجه به اینکه نیت برای تحقق عنوان نماز عصر است، ظرف اتیان نماز عصر خواهد بود و با توجه به اینکه محل اتیان نماز عصر تا قبل خروج وقت باقی است، در صورت شک در نیت </w:t>
      </w:r>
      <w:r w:rsidR="00187C38">
        <w:rPr>
          <w:rFonts w:cs="B Lotus" w:hint="cs"/>
          <w:rtl/>
        </w:rPr>
        <w:t>شک در محل بوده و قاعده تجاوز جاری نیست.</w:t>
      </w:r>
    </w:p>
    <w:p w:rsidR="004E139E" w:rsidRDefault="00FF1447" w:rsidP="00ED4164">
      <w:pPr>
        <w:jc w:val="lowKashida"/>
        <w:rPr>
          <w:rFonts w:cs="B Lotus"/>
          <w:rtl/>
        </w:rPr>
      </w:pPr>
      <w:r>
        <w:rPr>
          <w:rFonts w:cs="B Lotus" w:hint="cs"/>
          <w:rtl/>
        </w:rPr>
        <w:t>ممکن است اشکال شود که شک در نیت همانند شک در شرط مقارن است و بدتر از آن نیست که در پاسخ می گوئیم: در مورد شرط شرعی مقارن بعد از عمل نسبت به آن قاعده تجاوز جاری می شود</w:t>
      </w:r>
      <w:r w:rsidR="00AA2BBA">
        <w:rPr>
          <w:rFonts w:cs="B Lotus" w:hint="cs"/>
          <w:rtl/>
        </w:rPr>
        <w:t>.</w:t>
      </w:r>
      <w:r>
        <w:rPr>
          <w:rFonts w:cs="B Lotus" w:hint="cs"/>
          <w:rtl/>
        </w:rPr>
        <w:t xml:space="preserve"> اما در شرط عقلی بنابر اینکه احراز عنوان عمل </w:t>
      </w:r>
      <w:r w:rsidR="00DE397E">
        <w:rPr>
          <w:rFonts w:cs="B Lotus" w:hint="cs"/>
          <w:rtl/>
        </w:rPr>
        <w:t xml:space="preserve">لازم باشد، شک در تطبیق عنوان نماز عصر وجود خواهد داشت و لذا قاعده فراغ جاری نخواهد شد و با توجه </w:t>
      </w:r>
      <w:r w:rsidR="00EA40A2">
        <w:rPr>
          <w:rFonts w:cs="B Lotus" w:hint="cs"/>
          <w:rtl/>
        </w:rPr>
        <w:t>به اینکه شرط عقلی توسط شارع شرط نشده است، محل شرعی هم نخواهد داشت بلکه امر به ایجاد نماز عصر تعلق گرفته است که تا قبل غروب آفتاب محل ایجاد آن باقی است و لذا قاعده تجاوز هم جاری نخواهد شد.</w:t>
      </w:r>
    </w:p>
    <w:p w:rsidR="00EA40A2" w:rsidRDefault="00061B85" w:rsidP="00ED4164">
      <w:pPr>
        <w:pStyle w:val="Heading3"/>
        <w:jc w:val="lowKashida"/>
        <w:rPr>
          <w:rtl/>
        </w:rPr>
      </w:pPr>
      <w:bookmarkStart w:id="11" w:name="_Toc497672458"/>
      <w:r>
        <w:rPr>
          <w:rFonts w:hint="cs"/>
          <w:rtl/>
        </w:rPr>
        <w:t>مختار در قصد عنوان عمل</w:t>
      </w:r>
      <w:bookmarkEnd w:id="11"/>
    </w:p>
    <w:p w:rsidR="00061B85" w:rsidRDefault="00061B85" w:rsidP="00ED4164">
      <w:pPr>
        <w:jc w:val="lowKashida"/>
        <w:rPr>
          <w:rFonts w:cs="B Lotus"/>
          <w:rtl/>
        </w:rPr>
      </w:pPr>
      <w:r>
        <w:rPr>
          <w:rFonts w:cs="B Lotus" w:hint="cs"/>
          <w:rtl/>
        </w:rPr>
        <w:t>در مورد قصد عنوان عمل</w:t>
      </w:r>
      <w:r w:rsidR="00C27270">
        <w:rPr>
          <w:rFonts w:cs="B Lotus" w:hint="cs"/>
          <w:rtl/>
        </w:rPr>
        <w:t>،</w:t>
      </w:r>
      <w:r>
        <w:rPr>
          <w:rFonts w:cs="B Lotus" w:hint="cs"/>
          <w:rtl/>
        </w:rPr>
        <w:t xml:space="preserve"> ما شرطیت احراز عنوان عمل در جریان قاعده فراغ را انکار می کنیم</w:t>
      </w:r>
      <w:r w:rsidR="0097748A">
        <w:rPr>
          <w:rFonts w:cs="B Lotus" w:hint="cs"/>
          <w:rtl/>
        </w:rPr>
        <w:t>.</w:t>
      </w:r>
      <w:r w:rsidR="00C27270">
        <w:rPr>
          <w:rFonts w:cs="B Lotus" w:hint="cs"/>
          <w:rtl/>
        </w:rPr>
        <w:t xml:space="preserve"> </w:t>
      </w:r>
    </w:p>
    <w:p w:rsidR="00C27270" w:rsidRDefault="00C27270" w:rsidP="00ED4164">
      <w:pPr>
        <w:jc w:val="lowKashida"/>
        <w:rPr>
          <w:rFonts w:cs="B Lotus"/>
          <w:rtl/>
        </w:rPr>
      </w:pPr>
      <w:r>
        <w:rPr>
          <w:rFonts w:cs="B Lotus" w:hint="cs"/>
          <w:rtl/>
        </w:rPr>
        <w:lastRenderedPageBreak/>
        <w:t>اما صاحب کتاب قاعده فراغ و تجاوز قبول کرده اند، احراز عنوان عمل در جریان قاعده فراغ شرط است</w:t>
      </w:r>
      <w:r w:rsidR="00BD1341">
        <w:rPr>
          <w:rFonts w:cs="B Lotus" w:hint="cs"/>
          <w:rtl/>
        </w:rPr>
        <w:t xml:space="preserve"> و لذا در مثالی که شخص آب بر روی دست خود ریخته است و شک در زوال عین نجاست دارد، قاعده فراغ را جاری نمی دانند اما در مورد مثال نماز، گفته اند: </w:t>
      </w:r>
      <w:r w:rsidR="00F82ACA">
        <w:rPr>
          <w:rFonts w:cs="B Lotus" w:hint="cs"/>
          <w:rtl/>
        </w:rPr>
        <w:t xml:space="preserve">عنوان ذات عمل نماز است و ظهر یا عصر بودن خصوصیت زائده است مثل اینکه نماز با وضوء، وضوء داشتن شرط نماز است. </w:t>
      </w:r>
      <w:r w:rsidR="001B73A4">
        <w:rPr>
          <w:rFonts w:cs="B Lotus" w:hint="cs"/>
          <w:rtl/>
        </w:rPr>
        <w:t xml:space="preserve">اما به ایشان می گوئیم که تعبیر شارع به صورت «صل و لتکن صلاتک صلاه عصر» </w:t>
      </w:r>
      <w:r w:rsidR="0005131C">
        <w:rPr>
          <w:rFonts w:cs="B Lotus" w:hint="cs"/>
          <w:rtl/>
        </w:rPr>
        <w:t>نبوده است بلکه شارع امر به ایجاد نماز کرده است و لذا اگر احراز عنوان باشد قاعده فراغ جاری نخواهد شد</w:t>
      </w:r>
      <w:r w:rsidR="00AA2BBA">
        <w:rPr>
          <w:rFonts w:cs="B Lotus" w:hint="cs"/>
          <w:rtl/>
        </w:rPr>
        <w:t>.</w:t>
      </w:r>
      <w:r w:rsidR="0005131C">
        <w:rPr>
          <w:rFonts w:cs="B Lotus" w:hint="cs"/>
          <w:rtl/>
        </w:rPr>
        <w:t xml:space="preserve"> </w:t>
      </w:r>
      <w:r w:rsidR="00856BC8">
        <w:rPr>
          <w:rFonts w:cs="B Lotus" w:hint="cs"/>
          <w:rtl/>
        </w:rPr>
        <w:t>اما ما وفاقا للسید الزنجانی مبنای لزوم احراز عنوان را در قاعده فراغ و تجاوز انکار می کنیم.</w:t>
      </w:r>
    </w:p>
    <w:p w:rsidR="00856BC8" w:rsidRDefault="00856BC8" w:rsidP="00ED4164">
      <w:pPr>
        <w:pStyle w:val="Heading3"/>
        <w:jc w:val="lowKashida"/>
        <w:rPr>
          <w:rtl/>
        </w:rPr>
      </w:pPr>
      <w:bookmarkStart w:id="12" w:name="_Toc497672459"/>
      <w:r>
        <w:rPr>
          <w:rFonts w:hint="cs"/>
          <w:rtl/>
        </w:rPr>
        <w:t>کلام مرحوم خویی در شرطیت موالات</w:t>
      </w:r>
      <w:bookmarkEnd w:id="12"/>
    </w:p>
    <w:p w:rsidR="008E13E0" w:rsidRDefault="008E13E0" w:rsidP="00ED4164">
      <w:pPr>
        <w:jc w:val="lowKashida"/>
        <w:rPr>
          <w:rFonts w:cs="B Lotus"/>
          <w:rtl/>
        </w:rPr>
      </w:pPr>
      <w:r>
        <w:rPr>
          <w:rFonts w:cs="B Lotus" w:hint="cs"/>
          <w:rtl/>
        </w:rPr>
        <w:t xml:space="preserve">در مورد </w:t>
      </w:r>
      <w:r w:rsidR="000D1D04">
        <w:rPr>
          <w:rFonts w:cs="B Lotus" w:hint="cs"/>
          <w:rtl/>
        </w:rPr>
        <w:t xml:space="preserve">شرط </w:t>
      </w:r>
      <w:r>
        <w:rPr>
          <w:rFonts w:cs="B Lotus" w:hint="cs"/>
          <w:rtl/>
        </w:rPr>
        <w:t>موالات مرحوم خویی فرموده اند: شک در تحقق موالات به دو نوع است:</w:t>
      </w:r>
    </w:p>
    <w:p w:rsidR="008E13E0" w:rsidRDefault="008E13E0" w:rsidP="00ED4164">
      <w:pPr>
        <w:jc w:val="lowKashida"/>
        <w:rPr>
          <w:rFonts w:cs="B Lotus"/>
          <w:rtl/>
        </w:rPr>
      </w:pPr>
      <w:r w:rsidRPr="008E13E0">
        <w:rPr>
          <w:rFonts w:cs="B Lotus" w:hint="cs"/>
          <w:rtl/>
        </w:rPr>
        <w:t xml:space="preserve">موالات گاهی شرط شرعی </w:t>
      </w:r>
      <w:r>
        <w:rPr>
          <w:rFonts w:cs="B Lotus" w:hint="cs"/>
          <w:rtl/>
        </w:rPr>
        <w:t>و گاهی شرط عقلی است</w:t>
      </w:r>
      <w:r w:rsidR="00CC565E">
        <w:rPr>
          <w:rFonts w:cs="B Lotus" w:hint="cs"/>
          <w:rtl/>
        </w:rPr>
        <w:t>. موالات شرعی بین اجزاء مستقل نماز مثل قرائت و رکوع یا رکوع و سجده است</w:t>
      </w:r>
      <w:r w:rsidR="002929AB">
        <w:rPr>
          <w:rFonts w:cs="B Lotus" w:hint="cs"/>
          <w:rtl/>
        </w:rPr>
        <w:t xml:space="preserve"> و در این موارد عنوان عمل ولو با فوت موالات بین اجزاء مستقل صادق است و لذا اگر بعد از فراغ از عمل شک در تحقق موالات بین اجزاء وجود داشته باشد، قاعده تجاوز جاری می شود کما اینکه اگر بعد از نماز شخص در وضوء شک کند، قاعده فراغ جاری خواهد شد.</w:t>
      </w:r>
    </w:p>
    <w:p w:rsidR="0079793B" w:rsidRDefault="002929AB" w:rsidP="00ED4164">
      <w:pPr>
        <w:jc w:val="lowKashida"/>
        <w:rPr>
          <w:rFonts w:cs="B Lotus"/>
          <w:rtl/>
        </w:rPr>
      </w:pPr>
      <w:r>
        <w:rPr>
          <w:rFonts w:cs="B Lotus" w:hint="cs"/>
          <w:rtl/>
        </w:rPr>
        <w:t xml:space="preserve">اما در مواردی </w:t>
      </w:r>
      <w:r w:rsidR="002E3B1F">
        <w:rPr>
          <w:rFonts w:cs="B Lotus" w:hint="cs"/>
          <w:rtl/>
        </w:rPr>
        <w:t xml:space="preserve">مثل موالات بین کلمات یک جمله یا حروف یک کلمه </w:t>
      </w:r>
      <w:r>
        <w:rPr>
          <w:rFonts w:cs="B Lotus" w:hint="cs"/>
          <w:rtl/>
        </w:rPr>
        <w:t xml:space="preserve">که موالات شرط عقلی است </w:t>
      </w:r>
      <w:r w:rsidR="002E3B1F">
        <w:rPr>
          <w:rFonts w:cs="B Lotus" w:hint="cs"/>
          <w:rtl/>
        </w:rPr>
        <w:t xml:space="preserve">و واجب شرعی نیست، اگر موالات بین حروف یک کلمه رعایت نشود، عرفا صدق نمی کند که کلمه را تلفظ کرده است و یا اگر موالات بین کلمات یک جمله رعایت نشود، </w:t>
      </w:r>
      <w:r w:rsidR="00CF1F39">
        <w:rPr>
          <w:rFonts w:cs="B Lotus" w:hint="cs"/>
          <w:rtl/>
        </w:rPr>
        <w:t>قرائت یک آیه صدق نمی کند و لذا شک در موالات در این قسم دوم، شک در اصل وجود جزء مشکوک است و لذا اگر شخص شک داشته باشد که در تلفظ «الحمد» موالات</w:t>
      </w:r>
      <w:r w:rsidR="006312BF">
        <w:rPr>
          <w:rFonts w:cs="B Lotus" w:hint="cs"/>
          <w:rtl/>
        </w:rPr>
        <w:t xml:space="preserve"> بین حروف</w:t>
      </w:r>
      <w:r w:rsidR="00CF1F39">
        <w:rPr>
          <w:rFonts w:cs="B Lotus" w:hint="cs"/>
          <w:rtl/>
        </w:rPr>
        <w:t xml:space="preserve"> را رعایت کرده است یا اینکه </w:t>
      </w:r>
      <w:r w:rsidR="006312BF">
        <w:rPr>
          <w:rFonts w:cs="B Lotus" w:hint="cs"/>
          <w:rtl/>
        </w:rPr>
        <w:t xml:space="preserve">بین </w:t>
      </w:r>
      <w:r w:rsidR="0039025C">
        <w:rPr>
          <w:rFonts w:cs="B Lotus" w:hint="cs"/>
          <w:rtl/>
        </w:rPr>
        <w:t>این کلمه و کلمه بعد فاصله زیادی شده است</w:t>
      </w:r>
      <w:r w:rsidR="0079793B">
        <w:rPr>
          <w:rFonts w:cs="B Lotus" w:hint="cs"/>
          <w:rtl/>
        </w:rPr>
        <w:t>، شک در وجود کلمه و آیه خواهد شد و لذا بعد از دخول در کلمه یا آیه بعد می تواند به عنوان شک در وجود قاعده تجاوز جاری کند.</w:t>
      </w:r>
    </w:p>
    <w:p w:rsidR="002929AB" w:rsidRDefault="005C0770" w:rsidP="00ED4164">
      <w:pPr>
        <w:jc w:val="lowKashida"/>
        <w:rPr>
          <w:rFonts w:cs="B Lotus"/>
          <w:rtl/>
        </w:rPr>
      </w:pPr>
      <w:r>
        <w:rPr>
          <w:rFonts w:cs="B Lotus" w:hint="cs"/>
          <w:rtl/>
        </w:rPr>
        <w:t>ایشان در ادامه فرموده اند: اگر شخص در اثناء عمل شک در موالات که شرط عقلی است، داشته باشد، لازم است که به شک خود اعتناء کند؛ چون شک در محل است. اما در مورد شک</w:t>
      </w:r>
      <w:r w:rsidR="00F72AEA">
        <w:rPr>
          <w:rFonts w:cs="B Lotus" w:hint="cs"/>
          <w:rtl/>
        </w:rPr>
        <w:t xml:space="preserve"> </w:t>
      </w:r>
      <w:r>
        <w:rPr>
          <w:rFonts w:cs="B Lotus" w:hint="cs"/>
          <w:rtl/>
        </w:rPr>
        <w:t xml:space="preserve">در موالات که واجب شرعی است، هیچ کدام از قاعده فراغ و تجاوز </w:t>
      </w:r>
      <w:r w:rsidR="006312BF">
        <w:rPr>
          <w:rFonts w:cs="B Lotus" w:hint="cs"/>
          <w:rtl/>
        </w:rPr>
        <w:t xml:space="preserve">در اثناء عمل </w:t>
      </w:r>
      <w:r>
        <w:rPr>
          <w:rFonts w:cs="B Lotus" w:hint="cs"/>
          <w:rtl/>
        </w:rPr>
        <w:t>وجود ندارد</w:t>
      </w:r>
      <w:r w:rsidR="006312BF">
        <w:rPr>
          <w:rFonts w:cs="B Lotus" w:hint="cs"/>
          <w:rtl/>
        </w:rPr>
        <w:t>.</w:t>
      </w:r>
      <w:r w:rsidR="00F72AEA">
        <w:rPr>
          <w:rFonts w:cs="B Lotus" w:hint="cs"/>
          <w:rtl/>
        </w:rPr>
        <w:t xml:space="preserve"> اما می توان استصحاب عدم فصل طویل جاری کرد. بنابراین اگر شخص بین اجزای مستقله نماز  قرائت و رکوع شک در موالات داشته باشد به این صورت که قرائت را خوانده و به رکوع نرفته باشد </w:t>
      </w:r>
      <w:r w:rsidR="00BB59C1">
        <w:rPr>
          <w:rFonts w:cs="B Lotus" w:hint="cs"/>
          <w:rtl/>
        </w:rPr>
        <w:t>و بعد از مدتی صبر شک کند که فاصله بین قرائت و رکوع چقدر بوده است و آیا این مقدار به موالات ضرر می زند یا نمی زند؟ در این صورت قاعده فراغ و تجاوز جاری نیست؛ چون شک در محل است و تجاوز جاری نیست و با توجه به اینکه در اثناء عمل است، قاعده فراغ جاری نیست</w:t>
      </w:r>
      <w:r w:rsidR="00031AB8">
        <w:rPr>
          <w:rFonts w:cs="B Lotus" w:hint="cs"/>
          <w:rtl/>
        </w:rPr>
        <w:t xml:space="preserve"> و لذا صرفا به استصحاب عدم فصل طویل تمسک خواهد شد. </w:t>
      </w:r>
      <w:r w:rsidR="00A6682F">
        <w:rPr>
          <w:rFonts w:cs="B Lotus" w:hint="cs"/>
          <w:rtl/>
        </w:rPr>
        <w:t xml:space="preserve">البته </w:t>
      </w:r>
      <w:r w:rsidR="00A6682F">
        <w:rPr>
          <w:rFonts w:cs="B Lotus" w:hint="cs"/>
          <w:rtl/>
        </w:rPr>
        <w:lastRenderedPageBreak/>
        <w:t xml:space="preserve">بعد از دخول در رکوع قاعده تجاوز جاری خواهد شد. </w:t>
      </w:r>
      <w:r w:rsidR="009B3D8C">
        <w:rPr>
          <w:rFonts w:cs="B Lotus" w:hint="cs"/>
          <w:rtl/>
        </w:rPr>
        <w:t xml:space="preserve">اما اگر </w:t>
      </w:r>
      <w:r w:rsidR="00A6682F">
        <w:rPr>
          <w:rFonts w:cs="B Lotus" w:hint="cs"/>
          <w:rtl/>
        </w:rPr>
        <w:t xml:space="preserve">شک </w:t>
      </w:r>
      <w:r w:rsidR="009B3D8C">
        <w:rPr>
          <w:rFonts w:cs="B Lotus" w:hint="cs"/>
          <w:rtl/>
        </w:rPr>
        <w:t>در قسم دوم که موالات شرط عقلی است</w:t>
      </w:r>
      <w:r w:rsidR="00A6682F">
        <w:rPr>
          <w:rFonts w:cs="B Lotus" w:hint="cs"/>
          <w:rtl/>
        </w:rPr>
        <w:t>،</w:t>
      </w:r>
      <w:r w:rsidR="009B3D8C">
        <w:rPr>
          <w:rFonts w:cs="B Lotus" w:hint="cs"/>
          <w:rtl/>
        </w:rPr>
        <w:t xml:space="preserve"> </w:t>
      </w:r>
      <w:r w:rsidR="00A6682F">
        <w:rPr>
          <w:rFonts w:cs="B Lotus" w:hint="cs"/>
          <w:rtl/>
        </w:rPr>
        <w:t>باشد</w:t>
      </w:r>
      <w:r w:rsidR="009B3D8C">
        <w:rPr>
          <w:rFonts w:cs="B Lotus" w:hint="cs"/>
          <w:rtl/>
        </w:rPr>
        <w:t xml:space="preserve">، استصحاب هم جاری نخواهد شد؛ چون </w:t>
      </w:r>
      <w:r w:rsidR="0049042B">
        <w:rPr>
          <w:rFonts w:cs="B Lotus" w:hint="cs"/>
          <w:rtl/>
        </w:rPr>
        <w:t xml:space="preserve">تحقق </w:t>
      </w:r>
      <w:r w:rsidR="00A6682F">
        <w:rPr>
          <w:rFonts w:cs="B Lotus" w:hint="cs"/>
          <w:rtl/>
        </w:rPr>
        <w:t xml:space="preserve">کلمه یا آیه را اثبات نمی کند و </w:t>
      </w:r>
      <w:r w:rsidR="009B3D8C">
        <w:rPr>
          <w:rFonts w:cs="B Lotus" w:hint="cs"/>
          <w:rtl/>
        </w:rPr>
        <w:t>اصل مثبت است و تنها راه جریان قاعده تجاوز در صورت تجاوز از محل است.</w:t>
      </w:r>
      <w:r w:rsidR="0029182F">
        <w:rPr>
          <w:rStyle w:val="FootnoteReference"/>
          <w:rFonts w:cs="B Lotus"/>
          <w:rtl/>
        </w:rPr>
        <w:footnoteReference w:id="3"/>
      </w:r>
      <w:r w:rsidR="0039025C">
        <w:rPr>
          <w:rFonts w:cs="B Lotus" w:hint="cs"/>
          <w:rtl/>
        </w:rPr>
        <w:t xml:space="preserve"> </w:t>
      </w:r>
    </w:p>
    <w:p w:rsidR="00E379AD" w:rsidRDefault="00E379AD" w:rsidP="00ED4164">
      <w:pPr>
        <w:pStyle w:val="Heading4"/>
        <w:jc w:val="lowKashida"/>
        <w:rPr>
          <w:rtl/>
        </w:rPr>
      </w:pPr>
      <w:bookmarkStart w:id="13" w:name="_Toc497672460"/>
      <w:r>
        <w:rPr>
          <w:rFonts w:hint="cs"/>
          <w:rtl/>
        </w:rPr>
        <w:t>مناقشه در کلام مرحوم خویی در مورد موالات</w:t>
      </w:r>
      <w:bookmarkEnd w:id="13"/>
    </w:p>
    <w:p w:rsidR="00E379AD" w:rsidRDefault="00E379AD" w:rsidP="00ED4164">
      <w:pPr>
        <w:jc w:val="lowKashida"/>
        <w:rPr>
          <w:rFonts w:cs="B Lotus"/>
          <w:rtl/>
        </w:rPr>
      </w:pPr>
      <w:r>
        <w:rPr>
          <w:rFonts w:cs="B Lotus" w:hint="cs"/>
          <w:rtl/>
        </w:rPr>
        <w:t>کلام مرحوم خویی در مورد موالات دارای مناقشه است.</w:t>
      </w:r>
    </w:p>
    <w:p w:rsidR="00FB1FDC" w:rsidRDefault="00FB1FDC" w:rsidP="00ED4164">
      <w:pPr>
        <w:jc w:val="lowKashida"/>
        <w:rPr>
          <w:rFonts w:cs="B Lotus"/>
          <w:rtl/>
        </w:rPr>
      </w:pPr>
      <w:r>
        <w:rPr>
          <w:rFonts w:cs="B Lotus" w:hint="cs"/>
          <w:rtl/>
        </w:rPr>
        <w:t>اشکال ما به اینکه ایشان موالات بین اجزاء مستقل را شرعی دانستند</w:t>
      </w:r>
      <w:r w:rsidR="00AD319F">
        <w:rPr>
          <w:rFonts w:cs="B Lotus" w:hint="cs"/>
          <w:rtl/>
        </w:rPr>
        <w:t>،</w:t>
      </w:r>
      <w:r>
        <w:rPr>
          <w:rFonts w:cs="B Lotus" w:hint="cs"/>
          <w:rtl/>
        </w:rPr>
        <w:t xml:space="preserve"> این است که </w:t>
      </w:r>
      <w:r w:rsidR="009C6991">
        <w:rPr>
          <w:rFonts w:cs="B Lotus" w:hint="cs"/>
          <w:rtl/>
        </w:rPr>
        <w:t xml:space="preserve">دلیلی وجود ندارد که دلالت بر لزوم موالات بین اجزاء کند بلکه تنها دلیل این است که اگر شخص حمد و سوره خود را بخواند و مثلا پنج دقیقه سکوت کند و بعد به رکوع برود، عرفا به این عمل او نماز گفته نمی شود و لذا موالات به جهت صدق عنوان عمل مثل صلات است </w:t>
      </w:r>
      <w:r w:rsidR="00666842">
        <w:rPr>
          <w:rFonts w:cs="B Lotus" w:hint="cs"/>
          <w:rtl/>
        </w:rPr>
        <w:t xml:space="preserve">و الا در مورد موالات بین اجزاء مستقل نماز دلیل وجود ندارد. البته در مورد وضوء دلیل بر موالات وجود دارد و آن هم تعبیر </w:t>
      </w:r>
      <w:r w:rsidR="007966D5">
        <w:rPr>
          <w:rFonts w:cs="B Lotus" w:hint="cs"/>
          <w:rtl/>
        </w:rPr>
        <w:t xml:space="preserve">«تابع </w:t>
      </w:r>
      <w:r w:rsidR="00342916">
        <w:rPr>
          <w:rFonts w:cs="B Lotus" w:hint="cs"/>
          <w:rtl/>
        </w:rPr>
        <w:t>بعضه بعضا»</w:t>
      </w:r>
      <w:r w:rsidR="00952DF8">
        <w:rPr>
          <w:rStyle w:val="FootnoteReference"/>
          <w:rFonts w:cs="B Lotus"/>
          <w:rtl/>
        </w:rPr>
        <w:footnoteReference w:id="4"/>
      </w:r>
      <w:r w:rsidR="00342916">
        <w:rPr>
          <w:rFonts w:cs="B Lotus" w:hint="cs"/>
          <w:rtl/>
        </w:rPr>
        <w:t xml:space="preserve"> است</w:t>
      </w:r>
      <w:r w:rsidR="0049042B">
        <w:rPr>
          <w:rFonts w:cs="B Lotus" w:hint="cs"/>
          <w:rtl/>
        </w:rPr>
        <w:t>،</w:t>
      </w:r>
      <w:r w:rsidR="00342916">
        <w:rPr>
          <w:rFonts w:cs="B Lotus" w:hint="cs"/>
          <w:rtl/>
        </w:rPr>
        <w:t xml:space="preserve"> اما در مورد نماز دلیل وجود ندارد. بنابراین در مورد موالات در نماز، غیر از اینکه نماز صادق باشد</w:t>
      </w:r>
      <w:r w:rsidR="00F36991">
        <w:rPr>
          <w:rFonts w:cs="B Lotus" w:hint="cs"/>
          <w:rtl/>
        </w:rPr>
        <w:t>، دلیل دیگری وجود ندارد که اگر ادعا شود که نماز صادق است</w:t>
      </w:r>
      <w:r w:rsidR="009A71C4">
        <w:rPr>
          <w:rFonts w:cs="B Lotus" w:hint="cs"/>
          <w:rtl/>
        </w:rPr>
        <w:t>، دیگر دلیل باقی نمی ماند؛ چون اجماع بر شرطیت موالات هم مدرکی است.</w:t>
      </w:r>
    </w:p>
    <w:p w:rsidR="00403AA5" w:rsidRDefault="00403AA5" w:rsidP="00ED4164">
      <w:pPr>
        <w:jc w:val="lowKashida"/>
        <w:rPr>
          <w:rFonts w:cs="B Lotus"/>
        </w:rPr>
      </w:pPr>
      <w:r>
        <w:rPr>
          <w:rFonts w:cs="B Lotus" w:hint="cs"/>
          <w:rtl/>
        </w:rPr>
        <w:t xml:space="preserve">ممکن است اشکال شود که فرق نماز و روزه در بحث موالات چیست که در نماز موالات شرط و در غسل شرط نیست که در جواب می گوئیم: </w:t>
      </w:r>
      <w:r w:rsidR="00EA5055">
        <w:rPr>
          <w:rFonts w:cs="B Lotus" w:hint="cs"/>
          <w:rtl/>
        </w:rPr>
        <w:t>ارتکاز متشرعی متفاوت است و در مورد نماز بدون موالات عنوان نماز را صادق نمی داند</w:t>
      </w:r>
      <w:r w:rsidR="001F46BA">
        <w:rPr>
          <w:rFonts w:cs="B Lotus" w:hint="cs"/>
          <w:rtl/>
        </w:rPr>
        <w:t>،</w:t>
      </w:r>
      <w:r w:rsidR="00EA5055">
        <w:rPr>
          <w:rFonts w:cs="B Lotus" w:hint="cs"/>
          <w:rtl/>
        </w:rPr>
        <w:t xml:space="preserve"> اما در مورد غسل عدم موالات را مانع تحقق غسل نمی </w:t>
      </w:r>
      <w:r w:rsidR="00E210D4">
        <w:rPr>
          <w:rFonts w:cs="B Lotus" w:hint="cs"/>
          <w:rtl/>
        </w:rPr>
        <w:t>داند. بنابراین به لحاظ ارتکاز متشرعی اگرچه وضوء هم شرط نماز است، اما در نزد ارتکاز متشرعی این گونه نیست که عمل بدون وضوء اساسا نماز نباشد بلکه نهایتا باطل است</w:t>
      </w:r>
      <w:r w:rsidR="007A1E16">
        <w:rPr>
          <w:rFonts w:cs="B Lotus" w:hint="cs"/>
          <w:rtl/>
        </w:rPr>
        <w:t>.</w:t>
      </w:r>
      <w:r w:rsidR="00E210D4">
        <w:rPr>
          <w:rFonts w:cs="B Lotus" w:hint="cs"/>
          <w:rtl/>
        </w:rPr>
        <w:t xml:space="preserve"> اما در مورد فصیل طویل ارتکاز مانع صدق عرفی نماز می داند و لذا موالات شرط شرعی نیست بلکه شرط عقلی است</w:t>
      </w:r>
      <w:r w:rsidR="007A1E16">
        <w:rPr>
          <w:rFonts w:cs="B Lotus" w:hint="cs"/>
          <w:rtl/>
        </w:rPr>
        <w:t>؛ چون اگر در ابتدای صبح الله اکبر گفته و در نیمه روز بخش دیگر نماز را بخواند و همین طور نماز صادق نخواهد بود.</w:t>
      </w:r>
    </w:p>
    <w:p w:rsidR="00C21F50" w:rsidRDefault="001C7F3F" w:rsidP="00ED4164">
      <w:pPr>
        <w:pStyle w:val="Heading4"/>
        <w:jc w:val="lowKashida"/>
        <w:rPr>
          <w:rFonts w:hint="cs"/>
          <w:rtl/>
        </w:rPr>
      </w:pPr>
      <w:bookmarkStart w:id="14" w:name="_Toc497672461"/>
      <w:r>
        <w:rPr>
          <w:rFonts w:hint="cs"/>
          <w:rtl/>
        </w:rPr>
        <w:t>مطلب دوم از مرحوم خویی در موالات</w:t>
      </w:r>
      <w:bookmarkEnd w:id="14"/>
    </w:p>
    <w:p w:rsidR="00C2382A" w:rsidRDefault="00B50B23" w:rsidP="00ED4164">
      <w:pPr>
        <w:jc w:val="lowKashida"/>
        <w:rPr>
          <w:rFonts w:cs="B Lotus"/>
          <w:rtl/>
        </w:rPr>
      </w:pPr>
      <w:r>
        <w:rPr>
          <w:rFonts w:cs="B Lotus" w:hint="cs"/>
          <w:rtl/>
        </w:rPr>
        <w:t>مطلب دوم اینکه ایشان در موارد متعدد فرموده اند: اگر امر به عنوان مرکب شود، مثل یجب الطواف سبعه اشواط، عرف این عنوان را با اخلال به موالات هم صا</w:t>
      </w:r>
      <w:r w:rsidR="00F72124">
        <w:rPr>
          <w:rFonts w:cs="B Lotus" w:hint="cs"/>
          <w:rtl/>
        </w:rPr>
        <w:t xml:space="preserve">دق می داند، لذا ایشان در بحث شرطیت موالات در طواف، سعی و تیمم گفته اند که موالات در این موارد دلیل ندارد جز اینکه صدق عرفی تیمم، طواف و سعی مشروط به موالات است. البته ایشان در </w:t>
      </w:r>
      <w:r w:rsidR="00F72124">
        <w:rPr>
          <w:rFonts w:cs="B Lotus" w:hint="cs"/>
          <w:rtl/>
        </w:rPr>
        <w:lastRenderedPageBreak/>
        <w:t>ابتدای فقه در بحث غسل جنابت اینکه امر به مرکب ظهور در موالات داشته باشد را انکار کرده است</w:t>
      </w:r>
      <w:r w:rsidR="005F7641">
        <w:rPr>
          <w:rFonts w:cs="B Lotus" w:hint="cs"/>
          <w:rtl/>
        </w:rPr>
        <w:t>.</w:t>
      </w:r>
      <w:r w:rsidR="002C58B5">
        <w:rPr>
          <w:rFonts w:cs="B Lotus" w:hint="cs"/>
          <w:rtl/>
        </w:rPr>
        <w:t xml:space="preserve"> اما در مباحث بعدی این نکته را تکرار کرده اند که موالات شرط عقلی و شرط صدق عنوان مرکب است </w:t>
      </w:r>
      <w:r w:rsidR="002A1328">
        <w:rPr>
          <w:rFonts w:cs="B Lotus" w:hint="cs"/>
          <w:rtl/>
        </w:rPr>
        <w:t>و لذا این مطلب که ایشان فرمودند، در موارد شک موالات عقلی حتی بعد عمل قاعده فراغ جاری نمی شود</w:t>
      </w:r>
      <w:r w:rsidR="00665B15">
        <w:rPr>
          <w:rFonts w:cs="B Lotus" w:hint="cs"/>
          <w:rtl/>
        </w:rPr>
        <w:t xml:space="preserve">، به معنای این است که اگر بعد از هفت شوط طواف کعبه شک در موالات وجود داشته باشد ولو اینکه بعد فراغ از عمل است، اما قاعده فراغ جاری نیست؛ چون </w:t>
      </w:r>
      <w:r w:rsidR="00BD6542">
        <w:rPr>
          <w:rFonts w:cs="B Lotus" w:hint="cs"/>
          <w:rtl/>
        </w:rPr>
        <w:t xml:space="preserve">شک شخص به شک در طواف هفت شوط برمی گردد و طبق نظر مرحوم خویی تا زمانی که عنوان عمل احراز نشود، قاعده </w:t>
      </w:r>
      <w:r w:rsidR="00AE35B5">
        <w:rPr>
          <w:rFonts w:cs="B Lotus" w:hint="cs"/>
          <w:rtl/>
        </w:rPr>
        <w:t>فراغ جاری نخواهد شد</w:t>
      </w:r>
      <w:r w:rsidR="005F7641">
        <w:rPr>
          <w:rFonts w:cs="B Lotus" w:hint="cs"/>
          <w:rtl/>
        </w:rPr>
        <w:t>.</w:t>
      </w:r>
      <w:r w:rsidR="00AE35B5">
        <w:rPr>
          <w:rFonts w:cs="B Lotus" w:hint="cs"/>
          <w:rtl/>
        </w:rPr>
        <w:t xml:space="preserve"> اما طبق نظر ما که احراز عنوان عمل لازم نیست، اگر هفت شوط انجام شود و شخص در مقام امتثال باشد، تعبیر «کل ما شککت فیه مما قد مضی فأمضه کماهو» شامل او خواهد شد</w:t>
      </w:r>
      <w:r w:rsidR="005F7641">
        <w:rPr>
          <w:rFonts w:cs="B Lotus" w:hint="cs"/>
          <w:rtl/>
        </w:rPr>
        <w:t>.</w:t>
      </w:r>
      <w:r w:rsidR="00AE35B5">
        <w:rPr>
          <w:rFonts w:cs="B Lotus" w:hint="cs"/>
          <w:rtl/>
        </w:rPr>
        <w:t xml:space="preserve"> اما به نظر ایشان که احراز عنوان عمل را لاز</w:t>
      </w:r>
      <w:r w:rsidR="00C2382A">
        <w:rPr>
          <w:rFonts w:cs="B Lotus" w:hint="cs"/>
          <w:rtl/>
        </w:rPr>
        <w:t>م می دانند با در شک موالات طواف، سعی و امثال این موارد عنوان عمل احراز نخواهد شد.</w:t>
      </w:r>
    </w:p>
    <w:p w:rsidR="00CA699D" w:rsidRDefault="00C2382A" w:rsidP="00ED4164">
      <w:pPr>
        <w:jc w:val="lowKashida"/>
        <w:rPr>
          <w:rFonts w:cs="B Lotus"/>
          <w:rtl/>
        </w:rPr>
      </w:pPr>
      <w:r>
        <w:rPr>
          <w:rFonts w:cs="B Lotus" w:hint="cs"/>
          <w:rtl/>
        </w:rPr>
        <w:t>البته ممکن است ایشان به این مطلب ملتزم شوند که ما می خواهیم ایشان را به مبنای خودشان التزام دهیم.</w:t>
      </w:r>
    </w:p>
    <w:p w:rsidR="000F6A67" w:rsidRDefault="000F6A67" w:rsidP="00ED4164">
      <w:pPr>
        <w:pStyle w:val="Heading4"/>
        <w:jc w:val="lowKashida"/>
        <w:rPr>
          <w:rtl/>
        </w:rPr>
      </w:pPr>
      <w:bookmarkStart w:id="15" w:name="_Toc497672462"/>
      <w:r>
        <w:rPr>
          <w:rFonts w:hint="cs"/>
          <w:rtl/>
        </w:rPr>
        <w:t>مطلب سوم از مرحوم خویی در موالات و مناقشه در آن</w:t>
      </w:r>
      <w:bookmarkEnd w:id="15"/>
      <w:r>
        <w:rPr>
          <w:rFonts w:hint="cs"/>
          <w:rtl/>
        </w:rPr>
        <w:t xml:space="preserve"> </w:t>
      </w:r>
    </w:p>
    <w:p w:rsidR="00A61516" w:rsidRDefault="00CA699D" w:rsidP="00ED4164">
      <w:pPr>
        <w:jc w:val="lowKashida"/>
        <w:rPr>
          <w:rFonts w:cs="B Lotus"/>
          <w:rtl/>
        </w:rPr>
      </w:pPr>
      <w:r>
        <w:rPr>
          <w:rFonts w:cs="B Lotus" w:hint="cs"/>
          <w:rtl/>
        </w:rPr>
        <w:t xml:space="preserve">مطلب سوم اینکه مرحوم خویی گفته اند: در صورتی که موالات شرط شرعی باشد، در اثناء عمل هیچ کدام از قاعده فراغ و تجاوز جاری نیست. به عنوان مثال در مورد وضوء که به جهت تعبیر «تابع بعضه بعضا» </w:t>
      </w:r>
      <w:r w:rsidR="0046560D">
        <w:rPr>
          <w:rFonts w:cs="B Lotus" w:hint="cs"/>
          <w:rtl/>
        </w:rPr>
        <w:t xml:space="preserve">موالات شرط شرعی وضوء خواهد بود و حال اگر شخص صورت خود را شسته </w:t>
      </w:r>
      <w:r w:rsidR="00881CC5">
        <w:rPr>
          <w:rFonts w:cs="B Lotus" w:hint="cs"/>
          <w:rtl/>
        </w:rPr>
        <w:t>و بعد آن شک کند که در هنگام شستن دست راست فصل طویل صورت گرفته است یا اینکه فصل طویل نشده است، در این صورت قاعده تجاوز جاری نخواهد شد؛ چون در صورتی که شک در اثناء وضوء باشد، اصلا قاعده تجاوز ندارد و با توجه به اینکه از عمل فارغ نشده اس</w:t>
      </w:r>
      <w:r w:rsidR="00C642A6">
        <w:rPr>
          <w:rFonts w:cs="B Lotus" w:hint="cs"/>
          <w:rtl/>
        </w:rPr>
        <w:t>ت، قاعده فراغ هم جاری نخواهد شد، بنابراین ایشان در این صورت از استصحاب عدم فصل طویل استفاده کرده اند</w:t>
      </w:r>
      <w:r w:rsidR="00A61516">
        <w:rPr>
          <w:rFonts w:cs="B Lotus" w:hint="cs"/>
          <w:rtl/>
        </w:rPr>
        <w:t>.</w:t>
      </w:r>
      <w:r w:rsidR="00C642A6">
        <w:rPr>
          <w:rFonts w:cs="B Lotus" w:hint="cs"/>
          <w:rtl/>
        </w:rPr>
        <w:t xml:space="preserve"> </w:t>
      </w:r>
    </w:p>
    <w:p w:rsidR="00935874" w:rsidRDefault="00C642A6" w:rsidP="00ED4164">
      <w:pPr>
        <w:jc w:val="lowKashida"/>
        <w:rPr>
          <w:rFonts w:cs="B Lotus"/>
          <w:rtl/>
        </w:rPr>
      </w:pPr>
      <w:r>
        <w:rPr>
          <w:rFonts w:cs="B Lotus" w:hint="cs"/>
          <w:rtl/>
        </w:rPr>
        <w:t>به نظر ما این کلام ناتمام است؛ چون اگر عنوان فصل طویل مانع باشد، در موارد شبهه مصداقیه فصل طویل مشکلی نخواهد بود و استصحاب عدم فصل طویل جاری می شود</w:t>
      </w:r>
      <w:r w:rsidR="00990391">
        <w:rPr>
          <w:rFonts w:cs="B Lotus" w:hint="cs"/>
          <w:rtl/>
        </w:rPr>
        <w:t>.</w:t>
      </w:r>
      <w:r>
        <w:rPr>
          <w:rFonts w:cs="B Lotus" w:hint="cs"/>
          <w:rtl/>
        </w:rPr>
        <w:t xml:space="preserve"> </w:t>
      </w:r>
      <w:r w:rsidR="00FE74BE">
        <w:rPr>
          <w:rFonts w:cs="B Lotus" w:hint="cs"/>
          <w:rtl/>
        </w:rPr>
        <w:t>اما اگر موالات بین اجزاء شرط باشد، استصحاب عدم فصل طویل موالات را اثبات نمی کند؛ چون موالات به معنای انجام پی در پی اجزای وضوء است که مثلا قبل از مضی فصل طویل بین دست راست و شستن صورت موالات صدق می کند</w:t>
      </w:r>
      <w:r w:rsidR="00990391">
        <w:rPr>
          <w:rFonts w:cs="B Lotus" w:hint="cs"/>
          <w:rtl/>
        </w:rPr>
        <w:t>.</w:t>
      </w:r>
      <w:r w:rsidR="00FE74BE">
        <w:rPr>
          <w:rFonts w:cs="B Lotus" w:hint="cs"/>
          <w:rtl/>
        </w:rPr>
        <w:t xml:space="preserve"> اما در صورتی که شستن صورت و دست ها پی در پی نباش</w:t>
      </w:r>
      <w:r w:rsidR="00827EC0">
        <w:rPr>
          <w:rFonts w:cs="B Lotus" w:hint="cs"/>
          <w:rtl/>
        </w:rPr>
        <w:t>د، موالات دچار مشکل خواهد شد. بنابراین صدق موالات همانند متضایفین است و تا زمانی که دو فعل در کنار هم انجام نشده باشد، موالات محقق نشده و صدق نمی کند و از طرف دیگر تا فصل طویل نش</w:t>
      </w:r>
      <w:r w:rsidR="00F04E60">
        <w:rPr>
          <w:rFonts w:cs="B Lotus" w:hint="cs"/>
          <w:rtl/>
        </w:rPr>
        <w:t xml:space="preserve">ده باشد، امکان موالات وجود دارد. بنابراین استصحاب عدم فصل طویل برای اثبات پی در </w:t>
      </w:r>
      <w:r w:rsidR="00984473">
        <w:rPr>
          <w:rFonts w:cs="B Lotus" w:hint="cs"/>
          <w:rtl/>
        </w:rPr>
        <w:t xml:space="preserve">پی بودن اجزای وضوء اصل مثبت است؛ چون موالات به این است که بالفعل جزء ثانی بدون فصل طویل با جزء اول </w:t>
      </w:r>
      <w:r w:rsidR="00593B85">
        <w:rPr>
          <w:rFonts w:cs="B Lotus" w:hint="cs"/>
          <w:rtl/>
        </w:rPr>
        <w:t xml:space="preserve">محقق شود و الا استصحاب عدم فصل طویل صرفا امکان موالات را ثابت می کند و صرف امکان موالات برای فعلیت کافی نیست. البته اگر گفته شود که دلیل واضحی بر شرطیت موالات </w:t>
      </w:r>
      <w:r w:rsidR="00593B85">
        <w:rPr>
          <w:rFonts w:cs="B Lotus" w:hint="cs"/>
          <w:rtl/>
        </w:rPr>
        <w:lastRenderedPageBreak/>
        <w:t>وجود ندارد</w:t>
      </w:r>
      <w:r w:rsidR="004C64F1">
        <w:rPr>
          <w:rFonts w:cs="B Lotus" w:hint="cs"/>
          <w:rtl/>
        </w:rPr>
        <w:t xml:space="preserve">، </w:t>
      </w:r>
      <w:r w:rsidR="003767F2">
        <w:rPr>
          <w:rFonts w:cs="B Lotus" w:hint="cs"/>
          <w:rtl/>
        </w:rPr>
        <w:t>چه بسا گفته شود که از نظر عرف عدم فصل طویل شرط شرعی باشد که در این صورت استصحاب عدم فصل طویل کافی است</w:t>
      </w:r>
      <w:r w:rsidR="0050463D">
        <w:rPr>
          <w:rFonts w:cs="B Lotus" w:hint="cs"/>
          <w:rtl/>
        </w:rPr>
        <w:t>. اما نکته این است با شبهه اینکه عدم فصل طویل قید واجب است یا اینکه ثبوت موالات بین اجزاء لازم است</w:t>
      </w:r>
      <w:r w:rsidR="00753A32">
        <w:rPr>
          <w:rFonts w:cs="B Lotus" w:hint="cs"/>
          <w:rtl/>
        </w:rPr>
        <w:t xml:space="preserve"> مطلب را طبق نظر مرحوم خویی دچار اشکال می کند؛ چون علم اجمالی ایجاد می شود که اگر شرط عدم فصل طویل باشد، استصحاب جاری است اما اگر فعلیت موالات شرط باشد، استصحاب جاری نیست که </w:t>
      </w:r>
      <w:r w:rsidR="006C6270">
        <w:rPr>
          <w:rFonts w:cs="B Lotus" w:hint="cs"/>
          <w:rtl/>
        </w:rPr>
        <w:t xml:space="preserve">مرحوم خویی در مشابه این فرض گفته اند که استصحاب جاری نخواهد شد؛ چون چه بسا فی علم الله موالات شرط باشد و اجماع هم دلیل لبی است و اطلاق و ظهور ندارد تا به حاق آن اخذ شود و لذا </w:t>
      </w:r>
      <w:r w:rsidR="00935874">
        <w:rPr>
          <w:rFonts w:cs="B Lotus" w:hint="cs"/>
          <w:rtl/>
        </w:rPr>
        <w:t xml:space="preserve">در عین اینکه احتمال اعتبار عدم فصل طویل وجود دارد، </w:t>
      </w:r>
      <w:r w:rsidR="00E74A0E">
        <w:rPr>
          <w:rFonts w:cs="B Lotus" w:hint="cs"/>
          <w:rtl/>
        </w:rPr>
        <w:t xml:space="preserve">اگر گفته نشود که ظاهر «تابع بعضه بعضا» موالات فعلیه باشد، </w:t>
      </w:r>
      <w:r w:rsidR="00935874">
        <w:rPr>
          <w:rFonts w:cs="B Lotus" w:hint="cs"/>
          <w:rtl/>
        </w:rPr>
        <w:t>احتمال شرطیت موالات به صورت فعلی هم داده می شود و لذا استصحاب جاری نخواهد شد.</w:t>
      </w:r>
    </w:p>
    <w:p w:rsidR="00B50B23" w:rsidRDefault="00C520DC" w:rsidP="00ED4164">
      <w:pPr>
        <w:jc w:val="lowKashida"/>
        <w:rPr>
          <w:rFonts w:cs="B Lotus"/>
          <w:rtl/>
        </w:rPr>
      </w:pPr>
      <w:r>
        <w:rPr>
          <w:rFonts w:cs="B Lotus" w:hint="cs"/>
          <w:rtl/>
        </w:rPr>
        <w:t>مطلب سوم اینکه گاهی مقدار فصل ایجاد شده معلوم است</w:t>
      </w:r>
      <w:r w:rsidR="00E74A0E">
        <w:rPr>
          <w:rFonts w:cs="B Lotus" w:hint="cs"/>
          <w:rtl/>
        </w:rPr>
        <w:t>؛</w:t>
      </w:r>
      <w:r>
        <w:rPr>
          <w:rFonts w:cs="B Lotus" w:hint="cs"/>
          <w:rtl/>
        </w:rPr>
        <w:t xml:space="preserve"> مثل اینکه شخص می داند که پنج دقیقه </w:t>
      </w:r>
      <w:r w:rsidR="00E74A0E">
        <w:rPr>
          <w:rFonts w:cs="B Lotus" w:hint="cs"/>
          <w:rtl/>
        </w:rPr>
        <w:t xml:space="preserve">بین دو جزء </w:t>
      </w:r>
      <w:r>
        <w:rPr>
          <w:rFonts w:cs="B Lotus" w:hint="cs"/>
          <w:rtl/>
        </w:rPr>
        <w:t>فاصله شده است</w:t>
      </w:r>
      <w:r w:rsidR="00E74A0E">
        <w:rPr>
          <w:rFonts w:cs="B Lotus" w:hint="cs"/>
          <w:rtl/>
        </w:rPr>
        <w:t>،</w:t>
      </w:r>
      <w:r>
        <w:rPr>
          <w:rFonts w:cs="B Lotus" w:hint="cs"/>
          <w:rtl/>
        </w:rPr>
        <w:t xml:space="preserve"> اما نمی داند که این مقدار فصل عرفا مخل به موالات است یا مخل نیست، که در این صورت شبهه مفهومیه موالات خواهد شد و </w:t>
      </w:r>
      <w:r w:rsidR="00E83759">
        <w:rPr>
          <w:rFonts w:cs="B Lotus" w:hint="cs"/>
          <w:rtl/>
        </w:rPr>
        <w:t>شبهات مفهومیه مجرای استصحاب نیست و قاعد</w:t>
      </w:r>
      <w:r w:rsidR="00E74A0E">
        <w:rPr>
          <w:rFonts w:cs="B Lotus" w:hint="cs"/>
          <w:rtl/>
        </w:rPr>
        <w:t>ه فراغ وتجاوز هم جاری نخواهد شد</w:t>
      </w:r>
      <w:r w:rsidR="00E83759">
        <w:rPr>
          <w:rFonts w:cs="B Lotus" w:hint="cs"/>
          <w:rtl/>
        </w:rPr>
        <w:t>.</w:t>
      </w:r>
    </w:p>
    <w:p w:rsidR="006B0731" w:rsidRDefault="006B0731" w:rsidP="00ED4164">
      <w:pPr>
        <w:pStyle w:val="Heading3"/>
        <w:jc w:val="lowKashida"/>
        <w:rPr>
          <w:rtl/>
        </w:rPr>
      </w:pPr>
      <w:bookmarkStart w:id="16" w:name="_Toc497672463"/>
      <w:r>
        <w:rPr>
          <w:rFonts w:hint="cs"/>
          <w:rtl/>
        </w:rPr>
        <w:t xml:space="preserve">تمسک به استصحاب در شبهات مفهومیه </w:t>
      </w:r>
      <w:r w:rsidR="005A3F59">
        <w:rPr>
          <w:rFonts w:hint="cs"/>
          <w:rtl/>
        </w:rPr>
        <w:t>در کلام قاعده فراغ و تجاوز</w:t>
      </w:r>
      <w:bookmarkEnd w:id="16"/>
    </w:p>
    <w:p w:rsidR="00E83759" w:rsidRDefault="00E83759" w:rsidP="00ED4164">
      <w:pPr>
        <w:jc w:val="lowKashida"/>
        <w:rPr>
          <w:rFonts w:cs="B Lotus"/>
          <w:rtl/>
        </w:rPr>
      </w:pPr>
      <w:r>
        <w:rPr>
          <w:rFonts w:cs="B Lotus" w:hint="cs"/>
          <w:rtl/>
        </w:rPr>
        <w:t xml:space="preserve">به عنوان یک جمله در داخل پرانتز عرض می کنم که تعجب از صاحب کتاب فراغ و تجاوز است که ایشان گفته اند: اگر شک </w:t>
      </w:r>
      <w:r w:rsidR="00AA233B">
        <w:rPr>
          <w:rFonts w:cs="B Lotus" w:hint="cs"/>
          <w:rtl/>
        </w:rPr>
        <w:t xml:space="preserve">شود که این مقدار از فصل مخل به موالات است، استصحاب </w:t>
      </w:r>
      <w:r w:rsidR="008F0E1B">
        <w:rPr>
          <w:rFonts w:cs="B Lotus" w:hint="cs"/>
          <w:rtl/>
        </w:rPr>
        <w:t>«</w:t>
      </w:r>
      <w:r w:rsidR="00AA233B">
        <w:rPr>
          <w:rFonts w:cs="B Lotus" w:hint="cs"/>
          <w:rtl/>
        </w:rPr>
        <w:t>عدم کونه مخلا بالموالات</w:t>
      </w:r>
      <w:r w:rsidR="008F0E1B">
        <w:rPr>
          <w:rFonts w:cs="B Lotus" w:hint="cs"/>
          <w:rtl/>
        </w:rPr>
        <w:t>»</w:t>
      </w:r>
      <w:r w:rsidR="00AA233B">
        <w:rPr>
          <w:rFonts w:cs="B Lotus" w:hint="cs"/>
          <w:rtl/>
        </w:rPr>
        <w:t xml:space="preserve"> یا استصحاب </w:t>
      </w:r>
      <w:r w:rsidR="008F0E1B">
        <w:rPr>
          <w:rFonts w:cs="B Lotus" w:hint="cs"/>
          <w:rtl/>
        </w:rPr>
        <w:t>«</w:t>
      </w:r>
      <w:r w:rsidR="00AA233B">
        <w:rPr>
          <w:rFonts w:cs="B Lotus" w:hint="cs"/>
          <w:rtl/>
        </w:rPr>
        <w:t>عدم کون هذا</w:t>
      </w:r>
      <w:r w:rsidR="008F0E1B">
        <w:rPr>
          <w:rFonts w:cs="B Lotus" w:hint="cs"/>
          <w:rtl/>
        </w:rPr>
        <w:t xml:space="preserve"> الفصل</w:t>
      </w:r>
      <w:r w:rsidR="00AA233B">
        <w:rPr>
          <w:rFonts w:cs="B Lotus" w:hint="cs"/>
          <w:rtl/>
        </w:rPr>
        <w:t xml:space="preserve"> فصلا طویلا</w:t>
      </w:r>
      <w:r w:rsidR="008F0E1B">
        <w:rPr>
          <w:rFonts w:cs="B Lotus" w:hint="cs"/>
          <w:rtl/>
        </w:rPr>
        <w:t>» جاری می شود در حالی</w:t>
      </w:r>
      <w:r w:rsidR="00AA233B">
        <w:rPr>
          <w:rFonts w:cs="B Lotus" w:hint="cs"/>
          <w:rtl/>
        </w:rPr>
        <w:t xml:space="preserve"> که </w:t>
      </w:r>
      <w:r w:rsidR="008F0E1B">
        <w:rPr>
          <w:rFonts w:cs="B Lotus" w:hint="cs"/>
          <w:rtl/>
        </w:rPr>
        <w:t xml:space="preserve">در این صورت </w:t>
      </w:r>
      <w:r w:rsidR="00AA233B">
        <w:rPr>
          <w:rFonts w:cs="B Lotus" w:hint="cs"/>
          <w:rtl/>
        </w:rPr>
        <w:t>شبهه مفهومیه است</w:t>
      </w:r>
      <w:r w:rsidR="008F0E1B">
        <w:rPr>
          <w:rFonts w:cs="B Lotus" w:hint="cs"/>
          <w:rtl/>
        </w:rPr>
        <w:t xml:space="preserve"> و ایشان استصحاب در شبهات مفهومیه را نپذیرفته اند </w:t>
      </w:r>
      <w:r w:rsidR="00CF1902">
        <w:rPr>
          <w:rFonts w:cs="B Lotus" w:hint="cs"/>
          <w:rtl/>
        </w:rPr>
        <w:t xml:space="preserve">اما فرض ایشان که اطلاق کلام مرحوم خویی هم شامل </w:t>
      </w:r>
      <w:r w:rsidR="00603ACA">
        <w:rPr>
          <w:rFonts w:cs="B Lotus" w:hint="cs"/>
          <w:rtl/>
        </w:rPr>
        <w:t>آ</w:t>
      </w:r>
      <w:r w:rsidR="00CF1902">
        <w:rPr>
          <w:rFonts w:cs="B Lotus" w:hint="cs"/>
          <w:rtl/>
        </w:rPr>
        <w:t xml:space="preserve">ن می شود </w:t>
      </w:r>
      <w:r w:rsidR="00603ACA">
        <w:rPr>
          <w:rFonts w:cs="B Lotus" w:hint="cs"/>
          <w:rtl/>
        </w:rPr>
        <w:t xml:space="preserve">این است که شخص بداند چه مقدار فاصله شده است، </w:t>
      </w:r>
      <w:r w:rsidR="00CF1902">
        <w:rPr>
          <w:rFonts w:cs="B Lotus" w:hint="cs"/>
          <w:rtl/>
        </w:rPr>
        <w:t xml:space="preserve">مثلا پنج دقیقه </w:t>
      </w:r>
      <w:r w:rsidR="00603ACA">
        <w:rPr>
          <w:rFonts w:cs="B Lotus" w:hint="cs"/>
          <w:rtl/>
        </w:rPr>
        <w:t>فاصله باشد اما در مخل بودن این پنج دقیقه شک داشته باشد که</w:t>
      </w:r>
      <w:r w:rsidR="00CF1902">
        <w:rPr>
          <w:rFonts w:cs="B Lotus" w:hint="cs"/>
          <w:rtl/>
        </w:rPr>
        <w:t xml:space="preserve"> شبهه مفهومیه خواهد بود واستصحاب عدم فصل طویل یا استصحاب عدم کونه فصلا طویلا یا فراغ و تجاوز جاری نیست</w:t>
      </w:r>
      <w:r w:rsidR="00AF539C">
        <w:rPr>
          <w:rFonts w:cs="B Lotus" w:hint="cs"/>
          <w:rtl/>
        </w:rPr>
        <w:t xml:space="preserve"> بلکه</w:t>
      </w:r>
      <w:r w:rsidR="00CF1902">
        <w:rPr>
          <w:rFonts w:cs="B Lotus" w:hint="cs"/>
          <w:rtl/>
        </w:rPr>
        <w:t xml:space="preserve"> به نظر مشهور شبهه ی مفهومیه ای است که رجوع به برائت شده و نسبت به مانعیت این مقدار از فصل برائت جاری می شود و دیگر فرق نمی کند که موالات شرط شرعی یا عقلی باشد</w:t>
      </w:r>
      <w:r w:rsidR="00AF539C">
        <w:rPr>
          <w:rFonts w:cs="B Lotus" w:hint="cs"/>
          <w:rtl/>
        </w:rPr>
        <w:t>؛ لذا</w:t>
      </w:r>
      <w:r w:rsidR="00CF1902">
        <w:rPr>
          <w:rFonts w:cs="B Lotus" w:hint="cs"/>
          <w:rtl/>
        </w:rPr>
        <w:t xml:space="preserve"> حتی اگر همانند «طف سبعه اشواط»</w:t>
      </w:r>
      <w:r w:rsidR="00AF539C">
        <w:rPr>
          <w:rFonts w:cs="B Lotus" w:hint="cs"/>
          <w:rtl/>
        </w:rPr>
        <w:t xml:space="preserve"> بوده و </w:t>
      </w:r>
      <w:r w:rsidR="00CF1902">
        <w:rPr>
          <w:rFonts w:cs="B Lotus" w:hint="cs"/>
          <w:rtl/>
        </w:rPr>
        <w:t xml:space="preserve">شخص شک داشته باشد که این مقدار از فصل مثل ده دقیقه </w:t>
      </w:r>
      <w:r w:rsidR="00054CCA">
        <w:rPr>
          <w:rFonts w:cs="B Lotus" w:hint="cs"/>
          <w:rtl/>
        </w:rPr>
        <w:t>مانع  از صدق هفت شوط طواف است</w:t>
      </w:r>
      <w:r w:rsidR="00883DC7">
        <w:rPr>
          <w:rFonts w:cs="B Lotus" w:hint="cs"/>
          <w:rtl/>
        </w:rPr>
        <w:t>،</w:t>
      </w:r>
      <w:r w:rsidR="00054CCA">
        <w:rPr>
          <w:rFonts w:cs="B Lotus" w:hint="cs"/>
          <w:rtl/>
        </w:rPr>
        <w:t xml:space="preserve"> به نظر مشهور مجرای برائت است؛ چون شک در سعه و ضیق جعل شارع است</w:t>
      </w:r>
      <w:r w:rsidR="00883DC7">
        <w:rPr>
          <w:rFonts w:cs="B Lotus" w:hint="cs"/>
          <w:rtl/>
        </w:rPr>
        <w:t>.</w:t>
      </w:r>
      <w:r w:rsidR="00054CCA">
        <w:rPr>
          <w:rFonts w:cs="B Lotus" w:hint="cs"/>
          <w:rtl/>
        </w:rPr>
        <w:t xml:space="preserve"> اما مجرای تمسک به قاعده فراغ، تجاوز یا استصحاب عدم فصل طویل نیست.</w:t>
      </w:r>
    </w:p>
    <w:p w:rsidR="00D357B3" w:rsidRDefault="00D357B3" w:rsidP="00ED4164">
      <w:pPr>
        <w:jc w:val="lowKashida"/>
        <w:rPr>
          <w:rFonts w:cs="B Lotus"/>
          <w:rtl/>
        </w:rPr>
      </w:pPr>
      <w:r>
        <w:rPr>
          <w:rFonts w:cs="B Lotus" w:hint="cs"/>
          <w:rtl/>
        </w:rPr>
        <w:t>البته ما در مورد اینکه این موارد شبهه مفهومیه باشد</w:t>
      </w:r>
      <w:r w:rsidR="00883DC7">
        <w:rPr>
          <w:rFonts w:cs="B Lotus" w:hint="cs"/>
          <w:rtl/>
        </w:rPr>
        <w:t>،</w:t>
      </w:r>
      <w:r>
        <w:rPr>
          <w:rFonts w:cs="B Lotus" w:hint="cs"/>
          <w:rtl/>
        </w:rPr>
        <w:t xml:space="preserve"> اشکال داریم و بارها عرض کرده ایم که شبهه مفهومیه این است که نسبت مولی و عبد نسبت به آن یکسان نباشد، یعنی مولی نتواند بگوید که نمی دانم؛ مثل </w:t>
      </w:r>
      <w:r w:rsidR="00883DC7">
        <w:rPr>
          <w:rFonts w:cs="B Lotus" w:hint="cs"/>
          <w:rtl/>
        </w:rPr>
        <w:t>«</w:t>
      </w:r>
      <w:r>
        <w:rPr>
          <w:rFonts w:cs="B Lotus" w:hint="cs"/>
          <w:rtl/>
        </w:rPr>
        <w:t>الکر الف و مأتا رطل</w:t>
      </w:r>
      <w:r w:rsidR="00883DC7">
        <w:rPr>
          <w:rFonts w:cs="B Lotus" w:hint="cs"/>
          <w:rtl/>
        </w:rPr>
        <w:t>»</w:t>
      </w:r>
      <w:r>
        <w:rPr>
          <w:rFonts w:cs="B Lotus" w:hint="cs"/>
          <w:rtl/>
        </w:rPr>
        <w:t xml:space="preserve"> که نمی </w:t>
      </w:r>
      <w:r>
        <w:rPr>
          <w:rFonts w:cs="B Lotus" w:hint="cs"/>
          <w:rtl/>
        </w:rPr>
        <w:lastRenderedPageBreak/>
        <w:t>شود که امام بفرمایند</w:t>
      </w:r>
      <w:r w:rsidR="00883DC7">
        <w:rPr>
          <w:rFonts w:cs="B Lotus" w:hint="cs"/>
          <w:rtl/>
        </w:rPr>
        <w:t>:</w:t>
      </w:r>
      <w:r>
        <w:rPr>
          <w:rFonts w:cs="B Lotus" w:hint="cs"/>
          <w:rtl/>
        </w:rPr>
        <w:t xml:space="preserve"> نمی دانم مراد رطل مکی، مدنی یا عراقی است</w:t>
      </w:r>
      <w:r w:rsidR="00883DC7">
        <w:rPr>
          <w:rFonts w:cs="B Lotus" w:hint="cs"/>
          <w:rtl/>
        </w:rPr>
        <w:t>.</w:t>
      </w:r>
      <w:r>
        <w:rPr>
          <w:rFonts w:cs="B Lotus" w:hint="cs"/>
          <w:rtl/>
        </w:rPr>
        <w:t xml:space="preserve"> </w:t>
      </w:r>
      <w:r w:rsidR="006B07C3">
        <w:rPr>
          <w:rFonts w:cs="B Lotus" w:hint="cs"/>
          <w:rtl/>
        </w:rPr>
        <w:t>اما وقتی مولی می گوید</w:t>
      </w:r>
      <w:r w:rsidR="00883DC7">
        <w:rPr>
          <w:rFonts w:cs="B Lotus" w:hint="cs"/>
          <w:rtl/>
        </w:rPr>
        <w:t>:</w:t>
      </w:r>
      <w:r w:rsidR="006B07C3">
        <w:rPr>
          <w:rFonts w:cs="B Lotus" w:hint="cs"/>
          <w:rtl/>
        </w:rPr>
        <w:t xml:space="preserve"> </w:t>
      </w:r>
      <w:r w:rsidR="00883DC7">
        <w:rPr>
          <w:rFonts w:cs="B Lotus" w:hint="cs"/>
          <w:rtl/>
        </w:rPr>
        <w:t>«</w:t>
      </w:r>
      <w:r w:rsidR="006B07C3">
        <w:rPr>
          <w:rFonts w:cs="B Lotus" w:hint="cs"/>
          <w:rtl/>
        </w:rPr>
        <w:t>اغسل وجهک بالماء</w:t>
      </w:r>
      <w:r w:rsidR="00883DC7">
        <w:rPr>
          <w:rFonts w:cs="B Lotus" w:hint="cs"/>
          <w:rtl/>
        </w:rPr>
        <w:t>»</w:t>
      </w:r>
      <w:r w:rsidR="006B07C3">
        <w:rPr>
          <w:rFonts w:cs="B Lotus" w:hint="cs"/>
          <w:rtl/>
        </w:rPr>
        <w:t xml:space="preserve"> و چای کمرنگ به نزد مولی برده شود، مولی بدون لحاظ عالم به غیب بودن، </w:t>
      </w:r>
      <w:r w:rsidR="00CB53FA">
        <w:rPr>
          <w:rFonts w:cs="B Lotus" w:hint="cs"/>
          <w:rtl/>
        </w:rPr>
        <w:t xml:space="preserve">در صدق آب بر آن </w:t>
      </w:r>
      <w:r w:rsidR="006B07C3">
        <w:rPr>
          <w:rFonts w:cs="B Lotus" w:hint="cs"/>
          <w:rtl/>
        </w:rPr>
        <w:t>می گوید</w:t>
      </w:r>
      <w:r w:rsidR="00CB53FA">
        <w:rPr>
          <w:rFonts w:cs="B Lotus" w:hint="cs"/>
          <w:rtl/>
        </w:rPr>
        <w:t>:</w:t>
      </w:r>
      <w:r w:rsidR="006B07C3">
        <w:rPr>
          <w:rFonts w:cs="B Lotus" w:hint="cs"/>
          <w:rtl/>
        </w:rPr>
        <w:t xml:space="preserve"> </w:t>
      </w:r>
      <w:r w:rsidR="00CB53FA">
        <w:rPr>
          <w:rFonts w:cs="B Lotus" w:hint="cs"/>
          <w:rtl/>
        </w:rPr>
        <w:t>«</w:t>
      </w:r>
      <w:r w:rsidR="006B07C3">
        <w:rPr>
          <w:rFonts w:cs="B Lotus" w:hint="cs"/>
          <w:rtl/>
        </w:rPr>
        <w:t>نمی دانم</w:t>
      </w:r>
      <w:r w:rsidR="00CB53FA">
        <w:rPr>
          <w:rFonts w:cs="B Lotus" w:hint="cs"/>
          <w:rtl/>
        </w:rPr>
        <w:t>»</w:t>
      </w:r>
      <w:r w:rsidR="006B07C3">
        <w:rPr>
          <w:rFonts w:cs="B Lotus" w:hint="cs"/>
          <w:rtl/>
        </w:rPr>
        <w:t xml:space="preserve"> و باید به عرف مراجعه شود یا در مورد </w:t>
      </w:r>
      <w:r w:rsidR="00CB53FA">
        <w:rPr>
          <w:rFonts w:cs="B Lotus" w:hint="cs"/>
          <w:rtl/>
        </w:rPr>
        <w:t>«</w:t>
      </w:r>
      <w:r w:rsidR="006B07C3">
        <w:rPr>
          <w:rFonts w:cs="B Lotus" w:hint="cs"/>
          <w:rtl/>
        </w:rPr>
        <w:t>اذبح فی منی</w:t>
      </w:r>
      <w:r w:rsidR="00CB53FA">
        <w:rPr>
          <w:rFonts w:cs="B Lotus" w:hint="cs"/>
          <w:rtl/>
        </w:rPr>
        <w:t>»</w:t>
      </w:r>
      <w:r w:rsidR="006B07C3">
        <w:rPr>
          <w:rFonts w:cs="B Lotus" w:hint="cs"/>
          <w:rtl/>
        </w:rPr>
        <w:t xml:space="preserve"> در اینکه محل خاص</w:t>
      </w:r>
      <w:r w:rsidR="00CB53FA">
        <w:rPr>
          <w:rFonts w:cs="B Lotus" w:hint="cs"/>
          <w:rtl/>
        </w:rPr>
        <w:t>ی</w:t>
      </w:r>
      <w:r w:rsidR="006B07C3">
        <w:rPr>
          <w:rFonts w:cs="B Lotus" w:hint="cs"/>
          <w:rtl/>
        </w:rPr>
        <w:t xml:space="preserve"> از منی است، مولی می گوید</w:t>
      </w:r>
      <w:r w:rsidR="00CB53FA">
        <w:rPr>
          <w:rFonts w:cs="B Lotus" w:hint="cs"/>
          <w:rtl/>
        </w:rPr>
        <w:t>:</w:t>
      </w:r>
      <w:r w:rsidR="006B07C3">
        <w:rPr>
          <w:rFonts w:cs="B Lotus" w:hint="cs"/>
          <w:rtl/>
        </w:rPr>
        <w:t xml:space="preserve"> باید به عرف محل مراجعه </w:t>
      </w:r>
      <w:r w:rsidR="00663F44">
        <w:rPr>
          <w:rFonts w:cs="B Lotus" w:hint="cs"/>
          <w:rtl/>
        </w:rPr>
        <w:t>شود. این شبهات که مشهور معتقد به مفهومیه بودن آنها هستند</w:t>
      </w:r>
      <w:r w:rsidR="00CB53FA">
        <w:rPr>
          <w:rFonts w:cs="B Lotus" w:hint="cs"/>
          <w:rtl/>
        </w:rPr>
        <w:t>،</w:t>
      </w:r>
      <w:r w:rsidR="00663F44">
        <w:rPr>
          <w:rFonts w:cs="B Lotus" w:hint="cs"/>
          <w:rtl/>
        </w:rPr>
        <w:t xml:space="preserve"> ما معتقد هستیم که شبهه مفهومیه خطاب نیست</w:t>
      </w:r>
      <w:r w:rsidR="00CB53FA">
        <w:rPr>
          <w:rFonts w:cs="B Lotus" w:hint="cs"/>
          <w:rtl/>
        </w:rPr>
        <w:t>،</w:t>
      </w:r>
      <w:r w:rsidR="00663F44">
        <w:rPr>
          <w:rFonts w:cs="B Lotus" w:hint="cs"/>
          <w:rtl/>
        </w:rPr>
        <w:t xml:space="preserve"> بلکه ظاهر خطاب این است که </w:t>
      </w:r>
      <w:r w:rsidR="00CB53FA">
        <w:rPr>
          <w:rFonts w:cs="B Lotus" w:hint="cs"/>
          <w:rtl/>
        </w:rPr>
        <w:t>«</w:t>
      </w:r>
      <w:r w:rsidR="00663F44">
        <w:rPr>
          <w:rFonts w:cs="B Lotus" w:hint="cs"/>
          <w:rtl/>
        </w:rPr>
        <w:t xml:space="preserve">اذبح </w:t>
      </w:r>
      <w:r w:rsidR="00557556">
        <w:rPr>
          <w:rFonts w:cs="B Lotus" w:hint="cs"/>
          <w:rtl/>
        </w:rPr>
        <w:t>فی ما یکون منی عرفا</w:t>
      </w:r>
      <w:r w:rsidR="00CB53FA">
        <w:rPr>
          <w:rFonts w:cs="B Lotus" w:hint="cs"/>
          <w:rtl/>
        </w:rPr>
        <w:t>»</w:t>
      </w:r>
      <w:r w:rsidR="00557556">
        <w:rPr>
          <w:rFonts w:cs="B Lotus" w:hint="cs"/>
          <w:rtl/>
        </w:rPr>
        <w:t xml:space="preserve"> و یا </w:t>
      </w:r>
      <w:r w:rsidR="00CB53FA">
        <w:rPr>
          <w:rFonts w:cs="B Lotus" w:hint="cs"/>
          <w:rtl/>
        </w:rPr>
        <w:t>«</w:t>
      </w:r>
      <w:r w:rsidR="00557556">
        <w:rPr>
          <w:rFonts w:cs="B Lotus" w:hint="cs"/>
          <w:rtl/>
        </w:rPr>
        <w:t>اغسل بما یکون ماءا عرفا</w:t>
      </w:r>
      <w:r w:rsidR="00CB53FA">
        <w:rPr>
          <w:rFonts w:cs="B Lotus" w:hint="cs"/>
          <w:rtl/>
        </w:rPr>
        <w:t>»</w:t>
      </w:r>
      <w:r w:rsidR="00557556">
        <w:rPr>
          <w:rFonts w:cs="B Lotus" w:hint="cs"/>
          <w:rtl/>
        </w:rPr>
        <w:t xml:space="preserve"> و در مانحن فیه هم اغلب شبهات مفهومیه  موالات این است که</w:t>
      </w:r>
      <w:r w:rsidR="00786B25">
        <w:rPr>
          <w:rFonts w:cs="B Lotus" w:hint="cs"/>
          <w:rtl/>
        </w:rPr>
        <w:t xml:space="preserve"> </w:t>
      </w:r>
      <w:r w:rsidR="00697334">
        <w:rPr>
          <w:rFonts w:cs="B Lotus" w:hint="cs"/>
          <w:rtl/>
        </w:rPr>
        <w:t>«</w:t>
      </w:r>
      <w:r w:rsidR="00786B25">
        <w:rPr>
          <w:rFonts w:cs="B Lotus" w:hint="cs"/>
          <w:rtl/>
        </w:rPr>
        <w:t>افعل ما یکون طوافا سبعه اشواط عرفا</w:t>
      </w:r>
      <w:r w:rsidR="00697334">
        <w:rPr>
          <w:rFonts w:cs="B Lotus" w:hint="cs"/>
          <w:rtl/>
        </w:rPr>
        <w:t>»</w:t>
      </w:r>
      <w:r w:rsidR="00786B25">
        <w:rPr>
          <w:rFonts w:cs="B Lotus" w:hint="cs"/>
          <w:rtl/>
        </w:rPr>
        <w:t>؛ چون ممکن است که مولی بماهو مولی نداند که آیا عرف با اخلال به اندازه پنج دقیقه طواف سبعه اشواط را صادق می داند یا صادق نمی داند.</w:t>
      </w:r>
    </w:p>
    <w:p w:rsidR="00786B25" w:rsidRPr="006B07C3" w:rsidRDefault="00786B25" w:rsidP="00ED4164">
      <w:pPr>
        <w:jc w:val="lowKashida"/>
        <w:rPr>
          <w:rFonts w:cs="Arial"/>
        </w:rPr>
      </w:pPr>
      <w:r>
        <w:rPr>
          <w:rFonts w:cs="B Lotus" w:hint="cs"/>
          <w:rtl/>
        </w:rPr>
        <w:t>در اینجا کلام در موالات به اتمام می رسد که طبق بیان ما</w:t>
      </w:r>
      <w:r w:rsidR="009055E8">
        <w:rPr>
          <w:rFonts w:cs="B Lotus" w:hint="cs"/>
          <w:rtl/>
        </w:rPr>
        <w:t>،</w:t>
      </w:r>
      <w:r>
        <w:rPr>
          <w:rFonts w:cs="B Lotus" w:hint="cs"/>
          <w:rtl/>
        </w:rPr>
        <w:t xml:space="preserve"> شبهه مفهومیه به شبهه مصداقیه ملحق می شود که بحث آن گذشت.</w:t>
      </w:r>
    </w:p>
    <w:sectPr w:rsidR="00786B25" w:rsidRPr="006B07C3"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E6E" w:rsidRDefault="00374E6E" w:rsidP="008B750B">
      <w:pPr>
        <w:spacing w:line="240" w:lineRule="auto"/>
      </w:pPr>
      <w:r>
        <w:separator/>
      </w:r>
    </w:p>
  </w:endnote>
  <w:endnote w:type="continuationSeparator" w:id="0">
    <w:p w:rsidR="00374E6E" w:rsidRDefault="00374E6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F06C7" w:rsidRPr="00EF06C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62E68" w:rsidP="001B6799">
          <w:pPr>
            <w:pStyle w:val="Footer"/>
            <w:bidi w:val="0"/>
            <w:rPr>
              <w:color w:val="808080" w:themeColor="background1" w:themeShade="80"/>
              <w:rtl/>
            </w:rPr>
          </w:pPr>
          <w:bookmarkStart w:id="24" w:name="BokAdres"/>
          <w:bookmarkEnd w:id="24"/>
          <w:r>
            <w:rPr>
              <w:color w:val="808080" w:themeColor="background1" w:themeShade="80"/>
            </w:rPr>
            <w:t>U1ms4_13960814-028_mm1_mfeb.ir</w:t>
          </w:r>
        </w:p>
      </w:tc>
    </w:tr>
  </w:tbl>
  <w:p w:rsidR="00FA3B17" w:rsidRDefault="00FA3B17" w:rsidP="00FA5F3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E6E" w:rsidRDefault="00374E6E" w:rsidP="008B750B">
      <w:pPr>
        <w:spacing w:line="240" w:lineRule="auto"/>
      </w:pPr>
      <w:r>
        <w:separator/>
      </w:r>
    </w:p>
  </w:footnote>
  <w:footnote w:type="continuationSeparator" w:id="0">
    <w:p w:rsidR="00374E6E" w:rsidRDefault="00374E6E" w:rsidP="008B750B">
      <w:pPr>
        <w:spacing w:line="240" w:lineRule="auto"/>
      </w:pPr>
      <w:r>
        <w:continuationSeparator/>
      </w:r>
    </w:p>
  </w:footnote>
  <w:footnote w:id="1">
    <w:p w:rsidR="009C5918" w:rsidRPr="009C5918" w:rsidRDefault="009C5918" w:rsidP="009C5918">
      <w:pPr>
        <w:pStyle w:val="FootnoteText"/>
        <w:rPr>
          <w:rFonts w:hint="cs"/>
        </w:rPr>
      </w:pPr>
      <w:r w:rsidRPr="009C5918">
        <w:footnoteRef/>
      </w:r>
      <w:r w:rsidRPr="009C5918">
        <w:rPr>
          <w:rtl/>
        </w:rPr>
        <w:t xml:space="preserve"> </w:t>
      </w:r>
      <w:hyperlink r:id="rId1" w:history="1">
        <w:r w:rsidRPr="009C5918">
          <w:rPr>
            <w:rStyle w:val="Hyperlink"/>
            <w:rtl/>
          </w:rPr>
          <w:t>مصباح الاصول، ابوالقاسم خو</w:t>
        </w:r>
        <w:r w:rsidRPr="009C5918">
          <w:rPr>
            <w:rStyle w:val="Hyperlink"/>
            <w:rFonts w:hint="cs"/>
            <w:rtl/>
          </w:rPr>
          <w:t>یی</w:t>
        </w:r>
        <w:r w:rsidRPr="009C5918">
          <w:rPr>
            <w:rStyle w:val="Hyperlink"/>
            <w:rFonts w:hint="eastAsia"/>
            <w:rtl/>
          </w:rPr>
          <w:t>،</w:t>
        </w:r>
        <w:r w:rsidRPr="009C5918">
          <w:rPr>
            <w:rStyle w:val="Hyperlink"/>
            <w:rtl/>
          </w:rPr>
          <w:t xml:space="preserve"> ج3، </w:t>
        </w:r>
        <w:r w:rsidRPr="009C5918">
          <w:rPr>
            <w:rStyle w:val="Hyperlink"/>
            <w:rtl/>
          </w:rPr>
          <w:t>ص</w:t>
        </w:r>
        <w:r w:rsidRPr="009C5918">
          <w:rPr>
            <w:rStyle w:val="Hyperlink"/>
            <w:rtl/>
          </w:rPr>
          <w:t>316</w:t>
        </w:r>
        <w:r w:rsidRPr="009C5918">
          <w:rPr>
            <w:rStyle w:val="Hyperlink"/>
          </w:rPr>
          <w:t>.</w:t>
        </w:r>
      </w:hyperlink>
    </w:p>
  </w:footnote>
  <w:footnote w:id="2">
    <w:p w:rsidR="00FB4E8C" w:rsidRDefault="00FB4E8C" w:rsidP="00165926">
      <w:pPr>
        <w:pStyle w:val="FootnoteText"/>
        <w:rPr>
          <w:rtl/>
        </w:rPr>
      </w:pPr>
      <w:r>
        <w:rPr>
          <w:rStyle w:val="FootnoteReference"/>
        </w:rPr>
        <w:footnoteRef/>
      </w:r>
      <w:r>
        <w:rPr>
          <w:rtl/>
        </w:rPr>
        <w:t xml:space="preserve"> </w:t>
      </w:r>
      <w:r w:rsidR="00705C11">
        <w:rPr>
          <w:rFonts w:hint="cs"/>
          <w:rtl/>
        </w:rPr>
        <w:t xml:space="preserve">روایت محمد بن مسلم که حضرت استاد به آن اشاره می کنند، در کتاب </w:t>
      </w:r>
      <w:r w:rsidR="00165926">
        <w:rPr>
          <w:rFonts w:hint="cs"/>
          <w:rtl/>
        </w:rPr>
        <w:t xml:space="preserve">تهذیب، ج1، ص 364 </w:t>
      </w:r>
      <w:r w:rsidR="00705C11">
        <w:rPr>
          <w:rFonts w:hint="cs"/>
          <w:rtl/>
        </w:rPr>
        <w:t xml:space="preserve">به این صورت وارد شده است: </w:t>
      </w:r>
      <w:r w:rsidR="00DF7B13" w:rsidRPr="00DF7B13">
        <w:rPr>
          <w:rtl/>
        </w:rPr>
        <w:t>كُلُّ مَا مَضَى مِنْ صَلَاتِكَ وَ طَهُورِكَ فَذَكَرْتَهُ تَذَكُّراً فَأَمْضِهِ وَ لَا إِعَادَةَ عَلَيْكَ فِيهِ.</w:t>
      </w:r>
    </w:p>
  </w:footnote>
  <w:footnote w:id="3">
    <w:p w:rsidR="0029182F" w:rsidRPr="0029182F" w:rsidRDefault="0029182F" w:rsidP="0029182F">
      <w:pPr>
        <w:pStyle w:val="FootnoteText"/>
        <w:rPr>
          <w:rFonts w:hint="cs"/>
        </w:rPr>
      </w:pPr>
      <w:r w:rsidRPr="0029182F">
        <w:footnoteRef/>
      </w:r>
      <w:r w:rsidRPr="0029182F">
        <w:rPr>
          <w:rtl/>
        </w:rPr>
        <w:t xml:space="preserve"> </w:t>
      </w:r>
      <w:hyperlink r:id="rId2" w:history="1">
        <w:r w:rsidRPr="0029182F">
          <w:rPr>
            <w:rStyle w:val="Hyperlink"/>
            <w:rtl/>
          </w:rPr>
          <w:t>مصباح الاصول، ابوالقاسم خو</w:t>
        </w:r>
        <w:r w:rsidRPr="0029182F">
          <w:rPr>
            <w:rStyle w:val="Hyperlink"/>
            <w:rFonts w:hint="cs"/>
            <w:rtl/>
          </w:rPr>
          <w:t>یی</w:t>
        </w:r>
        <w:r w:rsidRPr="0029182F">
          <w:rPr>
            <w:rStyle w:val="Hyperlink"/>
            <w:rFonts w:hint="eastAsia"/>
            <w:rtl/>
          </w:rPr>
          <w:t>،</w:t>
        </w:r>
        <w:r w:rsidRPr="0029182F">
          <w:rPr>
            <w:rStyle w:val="Hyperlink"/>
            <w:rtl/>
          </w:rPr>
          <w:t xml:space="preserve"> ج3، ص317.</w:t>
        </w:r>
      </w:hyperlink>
    </w:p>
  </w:footnote>
  <w:footnote w:id="4">
    <w:p w:rsidR="00952DF8" w:rsidRDefault="00952DF8" w:rsidP="00952DF8">
      <w:pPr>
        <w:pStyle w:val="FootnoteText"/>
        <w:rPr>
          <w:rtl/>
        </w:rPr>
      </w:pPr>
      <w:r>
        <w:rPr>
          <w:rStyle w:val="FootnoteReference"/>
        </w:rPr>
        <w:footnoteRef/>
      </w:r>
      <w:r>
        <w:rPr>
          <w:rtl/>
        </w:rPr>
        <w:t xml:space="preserve"> </w:t>
      </w:r>
      <w:hyperlink r:id="rId3" w:history="1">
        <w:r w:rsidRPr="00D9486B">
          <w:rPr>
            <w:rStyle w:val="Hyperlink"/>
            <w:rFonts w:hint="cs"/>
            <w:rtl/>
          </w:rPr>
          <w:t>در جلد 1 صفحه 446 از کتاب و</w:t>
        </w:r>
        <w:r w:rsidRPr="00D9486B">
          <w:rPr>
            <w:rStyle w:val="Hyperlink"/>
            <w:rFonts w:hint="cs"/>
            <w:rtl/>
          </w:rPr>
          <w:t>س</w:t>
        </w:r>
        <w:r w:rsidRPr="00D9486B">
          <w:rPr>
            <w:rStyle w:val="Hyperlink"/>
            <w:rFonts w:hint="cs"/>
            <w:rtl/>
          </w:rPr>
          <w:t>ائل الشیعه</w:t>
        </w:r>
      </w:hyperlink>
      <w:r>
        <w:rPr>
          <w:rFonts w:hint="cs"/>
          <w:rtl/>
        </w:rPr>
        <w:t xml:space="preserve"> روایت به صورت </w:t>
      </w:r>
      <w:r w:rsidRPr="00952DF8">
        <w:rPr>
          <w:rtl/>
        </w:rPr>
        <w:t xml:space="preserve"> </w:t>
      </w:r>
      <w:r>
        <w:rPr>
          <w:rFonts w:hint="cs"/>
          <w:rtl/>
        </w:rPr>
        <w:t>«</w:t>
      </w:r>
      <w:r w:rsidRPr="00952DF8">
        <w:rPr>
          <w:rtl/>
        </w:rPr>
        <w:t>أَتْ</w:t>
      </w:r>
      <w:r>
        <w:rPr>
          <w:rtl/>
        </w:rPr>
        <w:t>بِعْ وُضُوءَكَ بَعْضَهُ بَعْضاً</w:t>
      </w:r>
      <w:r>
        <w:rPr>
          <w:rFonts w:hint="cs"/>
          <w:rtl/>
        </w:rPr>
        <w:t>» آمده است</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7" w:name="BokNum"/>
    <w:bookmarkEnd w:id="17"/>
    <w:r w:rsidR="00462E68">
      <w:rPr>
        <w:b/>
        <w:bCs/>
        <w:sz w:val="20"/>
        <w:szCs w:val="24"/>
        <w:rtl/>
      </w:rPr>
      <w:t>028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462E6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462E68">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0" w:name="BokTarikh"/>
    <w:bookmarkEnd w:id="20"/>
    <w:r w:rsidR="00462E68">
      <w:rPr>
        <w:sz w:val="24"/>
        <w:szCs w:val="24"/>
        <w:rtl/>
      </w:rPr>
      <w:t>14 /8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1" w:name="BokSabj"/>
    <w:bookmarkEnd w:id="21"/>
    <w:r w:rsidR="00462E68">
      <w:rPr>
        <w:sz w:val="24"/>
        <w:szCs w:val="24"/>
        <w:rtl/>
      </w:rPr>
      <w:t>قواعد فقه</w:t>
    </w:r>
    <w:r w:rsidR="00462E68">
      <w:rPr>
        <w:rFonts w:hint="cs"/>
        <w:sz w:val="24"/>
        <w:szCs w:val="24"/>
        <w:rtl/>
      </w:rPr>
      <w:t>ی</w:t>
    </w:r>
    <w:r w:rsidR="00462E68">
      <w:rPr>
        <w:rFonts w:hint="eastAsia"/>
        <w:sz w:val="24"/>
        <w:szCs w:val="24"/>
        <w:rtl/>
      </w:rPr>
      <w:t>ه</w:t>
    </w:r>
    <w:r w:rsidR="00462E68">
      <w:rPr>
        <w:sz w:val="24"/>
        <w:szCs w:val="24"/>
        <w:rtl/>
      </w:rPr>
      <w:t xml:space="preserve"> - قاعده فراغ و تجاوز</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2" w:name="Bokmoqarer"/>
    <w:bookmarkEnd w:id="22"/>
    <w:r w:rsidR="00462E68">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462E68">
      <w:rPr>
        <w:sz w:val="24"/>
        <w:szCs w:val="24"/>
        <w:rtl/>
      </w:rPr>
      <w:t>جر</w:t>
    </w:r>
    <w:r w:rsidR="00462E68">
      <w:rPr>
        <w:rFonts w:hint="cs"/>
        <w:sz w:val="24"/>
        <w:szCs w:val="24"/>
        <w:rtl/>
      </w:rPr>
      <w:t>ی</w:t>
    </w:r>
    <w:r w:rsidR="00462E68">
      <w:rPr>
        <w:rFonts w:hint="eastAsia"/>
        <w:sz w:val="24"/>
        <w:szCs w:val="24"/>
        <w:rtl/>
      </w:rPr>
      <w:t>ان</w:t>
    </w:r>
    <w:r w:rsidR="00462E68">
      <w:rPr>
        <w:sz w:val="24"/>
        <w:szCs w:val="24"/>
        <w:rtl/>
      </w:rPr>
      <w:t xml:space="preserve"> در شروط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E39A7"/>
    <w:multiLevelType w:val="hybridMultilevel"/>
    <w:tmpl w:val="4C607D16"/>
    <w:lvl w:ilvl="0" w:tplc="E15AE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CF2CD1"/>
    <w:multiLevelType w:val="hybridMultilevel"/>
    <w:tmpl w:val="8376D924"/>
    <w:lvl w:ilvl="0" w:tplc="25A22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1AB8"/>
    <w:rsid w:val="000353D7"/>
    <w:rsid w:val="00047AC2"/>
    <w:rsid w:val="0005131C"/>
    <w:rsid w:val="00054CCA"/>
    <w:rsid w:val="00055496"/>
    <w:rsid w:val="00061B85"/>
    <w:rsid w:val="00077786"/>
    <w:rsid w:val="00080A41"/>
    <w:rsid w:val="0008299B"/>
    <w:rsid w:val="000913AA"/>
    <w:rsid w:val="00096C63"/>
    <w:rsid w:val="000B5DB5"/>
    <w:rsid w:val="000C3947"/>
    <w:rsid w:val="000D1D04"/>
    <w:rsid w:val="000D30E9"/>
    <w:rsid w:val="000D6818"/>
    <w:rsid w:val="000E335E"/>
    <w:rsid w:val="000F16CF"/>
    <w:rsid w:val="000F5BAC"/>
    <w:rsid w:val="000F6A67"/>
    <w:rsid w:val="00114AB7"/>
    <w:rsid w:val="00116B2B"/>
    <w:rsid w:val="0011726C"/>
    <w:rsid w:val="00124E3D"/>
    <w:rsid w:val="00127E95"/>
    <w:rsid w:val="00130659"/>
    <w:rsid w:val="001347C7"/>
    <w:rsid w:val="001356B0"/>
    <w:rsid w:val="00151937"/>
    <w:rsid w:val="00165926"/>
    <w:rsid w:val="00181844"/>
    <w:rsid w:val="001837E9"/>
    <w:rsid w:val="00187C38"/>
    <w:rsid w:val="00187DFA"/>
    <w:rsid w:val="001A1BC1"/>
    <w:rsid w:val="001A1EA5"/>
    <w:rsid w:val="001A2574"/>
    <w:rsid w:val="001A27D7"/>
    <w:rsid w:val="001A294E"/>
    <w:rsid w:val="001A4ED8"/>
    <w:rsid w:val="001A5240"/>
    <w:rsid w:val="001A760F"/>
    <w:rsid w:val="001B2488"/>
    <w:rsid w:val="001B6799"/>
    <w:rsid w:val="001B73A4"/>
    <w:rsid w:val="001C1362"/>
    <w:rsid w:val="001C1999"/>
    <w:rsid w:val="001C4A1F"/>
    <w:rsid w:val="001C7F3F"/>
    <w:rsid w:val="001D2E9A"/>
    <w:rsid w:val="001D597F"/>
    <w:rsid w:val="001E3FD4"/>
    <w:rsid w:val="001F46BA"/>
    <w:rsid w:val="001F47D4"/>
    <w:rsid w:val="0020241A"/>
    <w:rsid w:val="00203821"/>
    <w:rsid w:val="00207130"/>
    <w:rsid w:val="00211632"/>
    <w:rsid w:val="0021630D"/>
    <w:rsid w:val="0024121B"/>
    <w:rsid w:val="00247D2F"/>
    <w:rsid w:val="00256560"/>
    <w:rsid w:val="0027605E"/>
    <w:rsid w:val="00281E00"/>
    <w:rsid w:val="0029182F"/>
    <w:rsid w:val="002929AB"/>
    <w:rsid w:val="00294A52"/>
    <w:rsid w:val="002A1328"/>
    <w:rsid w:val="002A4358"/>
    <w:rsid w:val="002B575F"/>
    <w:rsid w:val="002B729B"/>
    <w:rsid w:val="002C53A2"/>
    <w:rsid w:val="002C58B5"/>
    <w:rsid w:val="002D0040"/>
    <w:rsid w:val="002D2FA8"/>
    <w:rsid w:val="002E220F"/>
    <w:rsid w:val="002E3B1F"/>
    <w:rsid w:val="002E3DE3"/>
    <w:rsid w:val="002F243E"/>
    <w:rsid w:val="00307311"/>
    <w:rsid w:val="00313B84"/>
    <w:rsid w:val="0032100F"/>
    <w:rsid w:val="0033402C"/>
    <w:rsid w:val="00340521"/>
    <w:rsid w:val="00342916"/>
    <w:rsid w:val="00342F00"/>
    <w:rsid w:val="00345C73"/>
    <w:rsid w:val="00354A99"/>
    <w:rsid w:val="00360311"/>
    <w:rsid w:val="00361922"/>
    <w:rsid w:val="00370FDA"/>
    <w:rsid w:val="0037339B"/>
    <w:rsid w:val="00374E6E"/>
    <w:rsid w:val="003767F2"/>
    <w:rsid w:val="00386C11"/>
    <w:rsid w:val="0039025C"/>
    <w:rsid w:val="00395530"/>
    <w:rsid w:val="00397466"/>
    <w:rsid w:val="003A6148"/>
    <w:rsid w:val="003C10F5"/>
    <w:rsid w:val="003C33F6"/>
    <w:rsid w:val="003C3D2E"/>
    <w:rsid w:val="003C43A5"/>
    <w:rsid w:val="003E1C5C"/>
    <w:rsid w:val="003E6650"/>
    <w:rsid w:val="003F5B46"/>
    <w:rsid w:val="00401363"/>
    <w:rsid w:val="00402E47"/>
    <w:rsid w:val="00403AA5"/>
    <w:rsid w:val="00405AD4"/>
    <w:rsid w:val="00425015"/>
    <w:rsid w:val="00430994"/>
    <w:rsid w:val="00441B6D"/>
    <w:rsid w:val="004556EF"/>
    <w:rsid w:val="004614F4"/>
    <w:rsid w:val="00462B07"/>
    <w:rsid w:val="00462E68"/>
    <w:rsid w:val="0046560D"/>
    <w:rsid w:val="00465BD2"/>
    <w:rsid w:val="004715C8"/>
    <w:rsid w:val="00481C31"/>
    <w:rsid w:val="00481C4A"/>
    <w:rsid w:val="00482FC1"/>
    <w:rsid w:val="00483027"/>
    <w:rsid w:val="004871AA"/>
    <w:rsid w:val="0049042B"/>
    <w:rsid w:val="004926E1"/>
    <w:rsid w:val="004A2FEA"/>
    <w:rsid w:val="004C64F1"/>
    <w:rsid w:val="004D1017"/>
    <w:rsid w:val="004D2DD7"/>
    <w:rsid w:val="004D3E28"/>
    <w:rsid w:val="004D75C5"/>
    <w:rsid w:val="004E139E"/>
    <w:rsid w:val="004E2186"/>
    <w:rsid w:val="004E48BE"/>
    <w:rsid w:val="004E66FB"/>
    <w:rsid w:val="004F470A"/>
    <w:rsid w:val="004F4C59"/>
    <w:rsid w:val="00500C8F"/>
    <w:rsid w:val="00501909"/>
    <w:rsid w:val="0050463D"/>
    <w:rsid w:val="00507BBB"/>
    <w:rsid w:val="005128DF"/>
    <w:rsid w:val="005206FE"/>
    <w:rsid w:val="005257ED"/>
    <w:rsid w:val="00525DAE"/>
    <w:rsid w:val="005306F8"/>
    <w:rsid w:val="0054023D"/>
    <w:rsid w:val="005426BF"/>
    <w:rsid w:val="00556DE0"/>
    <w:rsid w:val="00557556"/>
    <w:rsid w:val="0056213C"/>
    <w:rsid w:val="00580C24"/>
    <w:rsid w:val="00593B85"/>
    <w:rsid w:val="005968EF"/>
    <w:rsid w:val="00596C1E"/>
    <w:rsid w:val="005A2E26"/>
    <w:rsid w:val="005A3F59"/>
    <w:rsid w:val="005A7B4E"/>
    <w:rsid w:val="005C0770"/>
    <w:rsid w:val="005C0DAE"/>
    <w:rsid w:val="005C188E"/>
    <w:rsid w:val="005D2349"/>
    <w:rsid w:val="005E1B60"/>
    <w:rsid w:val="005E5507"/>
    <w:rsid w:val="005E607B"/>
    <w:rsid w:val="005F0A8D"/>
    <w:rsid w:val="005F2AEE"/>
    <w:rsid w:val="005F2D2A"/>
    <w:rsid w:val="005F7641"/>
    <w:rsid w:val="00601229"/>
    <w:rsid w:val="00603ACA"/>
    <w:rsid w:val="00603B67"/>
    <w:rsid w:val="006162A2"/>
    <w:rsid w:val="006240DA"/>
    <w:rsid w:val="006312BF"/>
    <w:rsid w:val="0063256E"/>
    <w:rsid w:val="00635219"/>
    <w:rsid w:val="00635EC0"/>
    <w:rsid w:val="00640B58"/>
    <w:rsid w:val="00646C9D"/>
    <w:rsid w:val="0065032B"/>
    <w:rsid w:val="00651B02"/>
    <w:rsid w:val="00651B19"/>
    <w:rsid w:val="00660A29"/>
    <w:rsid w:val="00662BB4"/>
    <w:rsid w:val="00663F44"/>
    <w:rsid w:val="00665B15"/>
    <w:rsid w:val="00666842"/>
    <w:rsid w:val="00695519"/>
    <w:rsid w:val="00697334"/>
    <w:rsid w:val="006A4134"/>
    <w:rsid w:val="006A5DDA"/>
    <w:rsid w:val="006A6701"/>
    <w:rsid w:val="006B0731"/>
    <w:rsid w:val="006B07C3"/>
    <w:rsid w:val="006B21F4"/>
    <w:rsid w:val="006B3753"/>
    <w:rsid w:val="006B7AD6"/>
    <w:rsid w:val="006C50FD"/>
    <w:rsid w:val="006C6270"/>
    <w:rsid w:val="006D1DD4"/>
    <w:rsid w:val="006D4014"/>
    <w:rsid w:val="006D44C1"/>
    <w:rsid w:val="006E46E3"/>
    <w:rsid w:val="006E5651"/>
    <w:rsid w:val="006E5B85"/>
    <w:rsid w:val="006F026A"/>
    <w:rsid w:val="0070265B"/>
    <w:rsid w:val="00704813"/>
    <w:rsid w:val="00705C11"/>
    <w:rsid w:val="0072290D"/>
    <w:rsid w:val="00723D6D"/>
    <w:rsid w:val="00724537"/>
    <w:rsid w:val="00731724"/>
    <w:rsid w:val="0073474B"/>
    <w:rsid w:val="00735511"/>
    <w:rsid w:val="00737208"/>
    <w:rsid w:val="00744DE6"/>
    <w:rsid w:val="00750007"/>
    <w:rsid w:val="00753A32"/>
    <w:rsid w:val="00762452"/>
    <w:rsid w:val="007639E0"/>
    <w:rsid w:val="00774494"/>
    <w:rsid w:val="00775507"/>
    <w:rsid w:val="00783473"/>
    <w:rsid w:val="0078594B"/>
    <w:rsid w:val="00786B25"/>
    <w:rsid w:val="00791150"/>
    <w:rsid w:val="00795E02"/>
    <w:rsid w:val="007966D5"/>
    <w:rsid w:val="0079793B"/>
    <w:rsid w:val="007979D0"/>
    <w:rsid w:val="007A1E16"/>
    <w:rsid w:val="007A4E18"/>
    <w:rsid w:val="007A7B8C"/>
    <w:rsid w:val="007C6D9E"/>
    <w:rsid w:val="007C7789"/>
    <w:rsid w:val="007D1C43"/>
    <w:rsid w:val="007D6C53"/>
    <w:rsid w:val="007E1564"/>
    <w:rsid w:val="007E1E87"/>
    <w:rsid w:val="007E5B3F"/>
    <w:rsid w:val="007F2257"/>
    <w:rsid w:val="0080091D"/>
    <w:rsid w:val="00804108"/>
    <w:rsid w:val="00804FC4"/>
    <w:rsid w:val="00816367"/>
    <w:rsid w:val="00816A0B"/>
    <w:rsid w:val="00821BC6"/>
    <w:rsid w:val="00824B22"/>
    <w:rsid w:val="00825A69"/>
    <w:rsid w:val="00827EC0"/>
    <w:rsid w:val="00830C53"/>
    <w:rsid w:val="00837FAA"/>
    <w:rsid w:val="00841F77"/>
    <w:rsid w:val="008449A3"/>
    <w:rsid w:val="008504D7"/>
    <w:rsid w:val="00856BC8"/>
    <w:rsid w:val="00863390"/>
    <w:rsid w:val="0086385C"/>
    <w:rsid w:val="00871916"/>
    <w:rsid w:val="00881CC5"/>
    <w:rsid w:val="00883DC7"/>
    <w:rsid w:val="008956DD"/>
    <w:rsid w:val="008A510E"/>
    <w:rsid w:val="008A522A"/>
    <w:rsid w:val="008B4464"/>
    <w:rsid w:val="008B750B"/>
    <w:rsid w:val="008C3162"/>
    <w:rsid w:val="008D1F14"/>
    <w:rsid w:val="008E13E0"/>
    <w:rsid w:val="008E3924"/>
    <w:rsid w:val="008F0E1B"/>
    <w:rsid w:val="008F13F7"/>
    <w:rsid w:val="008F5B4D"/>
    <w:rsid w:val="009055E8"/>
    <w:rsid w:val="00907425"/>
    <w:rsid w:val="00923C34"/>
    <w:rsid w:val="00924152"/>
    <w:rsid w:val="0092513D"/>
    <w:rsid w:val="00927A9F"/>
    <w:rsid w:val="009335CC"/>
    <w:rsid w:val="00935874"/>
    <w:rsid w:val="00935A55"/>
    <w:rsid w:val="00941CEB"/>
    <w:rsid w:val="0094720F"/>
    <w:rsid w:val="00952DF8"/>
    <w:rsid w:val="00953B28"/>
    <w:rsid w:val="00954322"/>
    <w:rsid w:val="00957CAA"/>
    <w:rsid w:val="0096778A"/>
    <w:rsid w:val="0097748A"/>
    <w:rsid w:val="00977656"/>
    <w:rsid w:val="00984473"/>
    <w:rsid w:val="0098794D"/>
    <w:rsid w:val="00990391"/>
    <w:rsid w:val="0099497B"/>
    <w:rsid w:val="009A43BA"/>
    <w:rsid w:val="009A71C4"/>
    <w:rsid w:val="009B0D05"/>
    <w:rsid w:val="009B3D8C"/>
    <w:rsid w:val="009B4CA6"/>
    <w:rsid w:val="009B79F8"/>
    <w:rsid w:val="009C5918"/>
    <w:rsid w:val="009C6991"/>
    <w:rsid w:val="009D13FD"/>
    <w:rsid w:val="009D2613"/>
    <w:rsid w:val="009D266A"/>
    <w:rsid w:val="009D4AC5"/>
    <w:rsid w:val="009F0B73"/>
    <w:rsid w:val="009F7E07"/>
    <w:rsid w:val="00A01522"/>
    <w:rsid w:val="00A0247F"/>
    <w:rsid w:val="00A10A11"/>
    <w:rsid w:val="00A13C6A"/>
    <w:rsid w:val="00A17B09"/>
    <w:rsid w:val="00A457C6"/>
    <w:rsid w:val="00A46AD0"/>
    <w:rsid w:val="00A47063"/>
    <w:rsid w:val="00A473A8"/>
    <w:rsid w:val="00A506F3"/>
    <w:rsid w:val="00A513F0"/>
    <w:rsid w:val="00A5306C"/>
    <w:rsid w:val="00A61516"/>
    <w:rsid w:val="00A61AC8"/>
    <w:rsid w:val="00A6366F"/>
    <w:rsid w:val="00A65D4C"/>
    <w:rsid w:val="00A6682F"/>
    <w:rsid w:val="00A70512"/>
    <w:rsid w:val="00A92A25"/>
    <w:rsid w:val="00A92B40"/>
    <w:rsid w:val="00AA1E48"/>
    <w:rsid w:val="00AA1F60"/>
    <w:rsid w:val="00AA233B"/>
    <w:rsid w:val="00AA2BBA"/>
    <w:rsid w:val="00AA40D7"/>
    <w:rsid w:val="00AB1E07"/>
    <w:rsid w:val="00AB5F7D"/>
    <w:rsid w:val="00AC0C50"/>
    <w:rsid w:val="00AC6FE2"/>
    <w:rsid w:val="00AD319F"/>
    <w:rsid w:val="00AE35B5"/>
    <w:rsid w:val="00AF3925"/>
    <w:rsid w:val="00AF539C"/>
    <w:rsid w:val="00B2292F"/>
    <w:rsid w:val="00B43169"/>
    <w:rsid w:val="00B471C1"/>
    <w:rsid w:val="00B50B23"/>
    <w:rsid w:val="00B55AE4"/>
    <w:rsid w:val="00B70B46"/>
    <w:rsid w:val="00B739B0"/>
    <w:rsid w:val="00B760B5"/>
    <w:rsid w:val="00B814A3"/>
    <w:rsid w:val="00B96F38"/>
    <w:rsid w:val="00BB59C1"/>
    <w:rsid w:val="00BD0E74"/>
    <w:rsid w:val="00BD1341"/>
    <w:rsid w:val="00BD5F8C"/>
    <w:rsid w:val="00BD6542"/>
    <w:rsid w:val="00BE29DD"/>
    <w:rsid w:val="00BF1FB1"/>
    <w:rsid w:val="00C03376"/>
    <w:rsid w:val="00C066AF"/>
    <w:rsid w:val="00C10E06"/>
    <w:rsid w:val="00C11E54"/>
    <w:rsid w:val="00C145B8"/>
    <w:rsid w:val="00C21F50"/>
    <w:rsid w:val="00C2382A"/>
    <w:rsid w:val="00C2438F"/>
    <w:rsid w:val="00C27270"/>
    <w:rsid w:val="00C32A7E"/>
    <w:rsid w:val="00C34830"/>
    <w:rsid w:val="00C34F28"/>
    <w:rsid w:val="00C368DF"/>
    <w:rsid w:val="00C442C5"/>
    <w:rsid w:val="00C520DC"/>
    <w:rsid w:val="00C57B5C"/>
    <w:rsid w:val="00C57C7C"/>
    <w:rsid w:val="00C61049"/>
    <w:rsid w:val="00C611D0"/>
    <w:rsid w:val="00C63FFE"/>
    <w:rsid w:val="00C642A6"/>
    <w:rsid w:val="00C74177"/>
    <w:rsid w:val="00C91EB6"/>
    <w:rsid w:val="00CA10B0"/>
    <w:rsid w:val="00CA2F8E"/>
    <w:rsid w:val="00CA699D"/>
    <w:rsid w:val="00CA7FD5"/>
    <w:rsid w:val="00CB3287"/>
    <w:rsid w:val="00CB33E2"/>
    <w:rsid w:val="00CB4E68"/>
    <w:rsid w:val="00CB53FA"/>
    <w:rsid w:val="00CC2733"/>
    <w:rsid w:val="00CC565E"/>
    <w:rsid w:val="00CD0050"/>
    <w:rsid w:val="00CD25A2"/>
    <w:rsid w:val="00CE7481"/>
    <w:rsid w:val="00CF0A8F"/>
    <w:rsid w:val="00CF1902"/>
    <w:rsid w:val="00CF1F39"/>
    <w:rsid w:val="00D048CE"/>
    <w:rsid w:val="00D10998"/>
    <w:rsid w:val="00D15CBD"/>
    <w:rsid w:val="00D21D01"/>
    <w:rsid w:val="00D23391"/>
    <w:rsid w:val="00D31805"/>
    <w:rsid w:val="00D3353F"/>
    <w:rsid w:val="00D357B3"/>
    <w:rsid w:val="00D41ECA"/>
    <w:rsid w:val="00D552B9"/>
    <w:rsid w:val="00D735B2"/>
    <w:rsid w:val="00D74021"/>
    <w:rsid w:val="00D76D01"/>
    <w:rsid w:val="00D922A9"/>
    <w:rsid w:val="00D9394A"/>
    <w:rsid w:val="00D9486B"/>
    <w:rsid w:val="00DA5197"/>
    <w:rsid w:val="00DB0CBB"/>
    <w:rsid w:val="00DB67CC"/>
    <w:rsid w:val="00DE1070"/>
    <w:rsid w:val="00DE397E"/>
    <w:rsid w:val="00DF7B13"/>
    <w:rsid w:val="00E00219"/>
    <w:rsid w:val="00E0316B"/>
    <w:rsid w:val="00E210D4"/>
    <w:rsid w:val="00E25E10"/>
    <w:rsid w:val="00E379AD"/>
    <w:rsid w:val="00E50B41"/>
    <w:rsid w:val="00E5219B"/>
    <w:rsid w:val="00E525FE"/>
    <w:rsid w:val="00E52D07"/>
    <w:rsid w:val="00E5518B"/>
    <w:rsid w:val="00E609FE"/>
    <w:rsid w:val="00E74583"/>
    <w:rsid w:val="00E74A0E"/>
    <w:rsid w:val="00E75920"/>
    <w:rsid w:val="00E80D96"/>
    <w:rsid w:val="00E83759"/>
    <w:rsid w:val="00E871FA"/>
    <w:rsid w:val="00E936A4"/>
    <w:rsid w:val="00E954BB"/>
    <w:rsid w:val="00EA40A2"/>
    <w:rsid w:val="00EA45E7"/>
    <w:rsid w:val="00EA5055"/>
    <w:rsid w:val="00EB78E3"/>
    <w:rsid w:val="00EB7BE3"/>
    <w:rsid w:val="00EC1C4B"/>
    <w:rsid w:val="00EC735A"/>
    <w:rsid w:val="00ED4164"/>
    <w:rsid w:val="00ED5F38"/>
    <w:rsid w:val="00EF06C7"/>
    <w:rsid w:val="00EF27FE"/>
    <w:rsid w:val="00F04E60"/>
    <w:rsid w:val="00F07FB6"/>
    <w:rsid w:val="00F149D0"/>
    <w:rsid w:val="00F16B53"/>
    <w:rsid w:val="00F25ECD"/>
    <w:rsid w:val="00F318BE"/>
    <w:rsid w:val="00F33297"/>
    <w:rsid w:val="00F343FB"/>
    <w:rsid w:val="00F359FE"/>
    <w:rsid w:val="00F36991"/>
    <w:rsid w:val="00F42159"/>
    <w:rsid w:val="00F4256E"/>
    <w:rsid w:val="00F42EE1"/>
    <w:rsid w:val="00F50ECD"/>
    <w:rsid w:val="00F60F1F"/>
    <w:rsid w:val="00F64141"/>
    <w:rsid w:val="00F66B7B"/>
    <w:rsid w:val="00F67508"/>
    <w:rsid w:val="00F67EDA"/>
    <w:rsid w:val="00F71FC9"/>
    <w:rsid w:val="00F72124"/>
    <w:rsid w:val="00F72AEA"/>
    <w:rsid w:val="00F73B48"/>
    <w:rsid w:val="00F74F51"/>
    <w:rsid w:val="00F8242E"/>
    <w:rsid w:val="00F82ACA"/>
    <w:rsid w:val="00F842AD"/>
    <w:rsid w:val="00F914EB"/>
    <w:rsid w:val="00F91B85"/>
    <w:rsid w:val="00F93030"/>
    <w:rsid w:val="00F938E7"/>
    <w:rsid w:val="00F9536E"/>
    <w:rsid w:val="00FA3B17"/>
    <w:rsid w:val="00FA5E8D"/>
    <w:rsid w:val="00FA5F3D"/>
    <w:rsid w:val="00FB1FDC"/>
    <w:rsid w:val="00FB399E"/>
    <w:rsid w:val="00FB4E8C"/>
    <w:rsid w:val="00FB7F50"/>
    <w:rsid w:val="00FC2A85"/>
    <w:rsid w:val="00FC40AF"/>
    <w:rsid w:val="00FD0A16"/>
    <w:rsid w:val="00FE3D7D"/>
    <w:rsid w:val="00FE6DCF"/>
    <w:rsid w:val="00FE74BE"/>
    <w:rsid w:val="00FF1447"/>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8CE7F"/>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9C5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4/1/314/&#1575;&#1578;&#1576;&#1593;" TargetMode="External"/><Relationship Id="rId2" Type="http://schemas.openxmlformats.org/officeDocument/2006/relationships/hyperlink" Target="http://lib.eshia.ir/13046/3/317/&#1575;&#1604;&#1579;&#1575;&#1605;&#1606;%20" TargetMode="External"/><Relationship Id="rId1" Type="http://schemas.openxmlformats.org/officeDocument/2006/relationships/hyperlink" Target="http://lib.eshia.ir/13046/3/316/&#1575;&#1604;&#1608;&#1575;&#1580;&#1576;&#1740;&#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54AF3-13EE-4290-BDF4-CC82CA35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377</TotalTime>
  <Pages>9</Pages>
  <Words>2695</Words>
  <Characters>15367</Characters>
  <Application>Microsoft Office Word</Application>
  <DocSecurity>0</DocSecurity>
  <Lines>128</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18026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eletec.ir</cp:lastModifiedBy>
  <cp:revision>13</cp:revision>
  <dcterms:created xsi:type="dcterms:W3CDTF">2017-11-05T06:52:00Z</dcterms:created>
  <dcterms:modified xsi:type="dcterms:W3CDTF">2017-11-05T15:42:00Z</dcterms:modified>
  <cp:contentStatus>ویرایش 2.3</cp:contentStatus>
  <cp:version>2.3</cp:version>
</cp:coreProperties>
</file>