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504427" w:rsidRDefault="00504427" w:rsidP="00504427">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68629610" w:history="1">
        <w:r w:rsidRPr="00450175">
          <w:rPr>
            <w:rStyle w:val="ac"/>
            <w:rFonts w:hint="eastAsia"/>
            <w:noProof/>
            <w:rtl/>
          </w:rPr>
          <w:t>روا</w:t>
        </w:r>
        <w:r w:rsidRPr="00450175">
          <w:rPr>
            <w:rStyle w:val="ac"/>
            <w:rFonts w:hint="cs"/>
            <w:noProof/>
            <w:rtl/>
          </w:rPr>
          <w:t>ی</w:t>
        </w:r>
        <w:r w:rsidRPr="00450175">
          <w:rPr>
            <w:rStyle w:val="ac"/>
            <w:rFonts w:hint="eastAsia"/>
            <w:noProof/>
            <w:rtl/>
          </w:rPr>
          <w:t>ات</w:t>
        </w:r>
        <w:r w:rsidRPr="00450175">
          <w:rPr>
            <w:rStyle w:val="ac"/>
            <w:noProof/>
            <w:rtl/>
          </w:rPr>
          <w:t xml:space="preserve"> </w:t>
        </w:r>
        <w:r w:rsidRPr="00450175">
          <w:rPr>
            <w:rStyle w:val="ac"/>
            <w:rFonts w:hint="eastAsia"/>
            <w:noProof/>
            <w:rtl/>
          </w:rPr>
          <w:t>دال</w:t>
        </w:r>
        <w:r w:rsidRPr="00450175">
          <w:rPr>
            <w:rStyle w:val="ac"/>
            <w:noProof/>
            <w:rtl/>
          </w:rPr>
          <w:t xml:space="preserve"> </w:t>
        </w:r>
        <w:r w:rsidRPr="00450175">
          <w:rPr>
            <w:rStyle w:val="ac"/>
            <w:rFonts w:hint="eastAsia"/>
            <w:noProof/>
            <w:rtl/>
          </w:rPr>
          <w:t>بر</w:t>
        </w:r>
        <w:r w:rsidRPr="00450175">
          <w:rPr>
            <w:rStyle w:val="ac"/>
            <w:noProof/>
            <w:rtl/>
          </w:rPr>
          <w:t xml:space="preserve"> </w:t>
        </w:r>
        <w:r w:rsidRPr="00450175">
          <w:rPr>
            <w:rStyle w:val="ac"/>
            <w:rFonts w:hint="eastAsia"/>
            <w:noProof/>
            <w:rtl/>
          </w:rPr>
          <w:t>حرمت</w:t>
        </w:r>
        <w:r w:rsidRPr="00450175">
          <w:rPr>
            <w:rStyle w:val="ac"/>
            <w:noProof/>
            <w:rtl/>
          </w:rPr>
          <w:t xml:space="preserve"> </w:t>
        </w:r>
        <w:r w:rsidRPr="00450175">
          <w:rPr>
            <w:rStyle w:val="ac"/>
            <w:rFonts w:hint="eastAsia"/>
            <w:noProof/>
            <w:rtl/>
          </w:rPr>
          <w:t>تأخ</w:t>
        </w:r>
        <w:r w:rsidRPr="00450175">
          <w:rPr>
            <w:rStyle w:val="ac"/>
            <w:rFonts w:hint="cs"/>
            <w:noProof/>
            <w:rtl/>
          </w:rPr>
          <w:t>ی</w:t>
        </w:r>
        <w:r w:rsidRPr="00450175">
          <w:rPr>
            <w:rStyle w:val="ac"/>
            <w:rFonts w:hint="eastAsia"/>
            <w:noProof/>
            <w:rtl/>
          </w:rPr>
          <w:t>ر</w:t>
        </w:r>
        <w:r w:rsidRPr="00450175">
          <w:rPr>
            <w:rStyle w:val="ac"/>
            <w:noProof/>
            <w:rtl/>
          </w:rPr>
          <w:t xml:space="preserve"> </w:t>
        </w:r>
        <w:r w:rsidRPr="00450175">
          <w:rPr>
            <w:rStyle w:val="ac"/>
            <w:rFonts w:hint="eastAsia"/>
            <w:noProof/>
            <w:rtl/>
          </w:rPr>
          <w:t>نماز</w:t>
        </w:r>
        <w:r w:rsidRPr="00450175">
          <w:rPr>
            <w:rStyle w:val="ac"/>
            <w:noProof/>
            <w:rtl/>
          </w:rPr>
          <w:t xml:space="preserve"> </w:t>
        </w:r>
        <w:r w:rsidRPr="00450175">
          <w:rPr>
            <w:rStyle w:val="ac"/>
            <w:rFonts w:hint="eastAsia"/>
            <w:noProof/>
            <w:rtl/>
          </w:rPr>
          <w:t>از</w:t>
        </w:r>
        <w:r w:rsidRPr="00450175">
          <w:rPr>
            <w:rStyle w:val="ac"/>
            <w:noProof/>
            <w:rtl/>
          </w:rPr>
          <w:t xml:space="preserve"> </w:t>
        </w:r>
        <w:r w:rsidRPr="00450175">
          <w:rPr>
            <w:rStyle w:val="ac"/>
            <w:rFonts w:hint="eastAsia"/>
            <w:noProof/>
            <w:rtl/>
          </w:rPr>
          <w:t>وقت</w:t>
        </w:r>
        <w:r w:rsidRPr="00450175">
          <w:rPr>
            <w:rStyle w:val="ac"/>
            <w:noProof/>
            <w:rtl/>
          </w:rPr>
          <w:t xml:space="preserve"> </w:t>
        </w:r>
        <w:r w:rsidRPr="00450175">
          <w:rPr>
            <w:rStyle w:val="ac"/>
            <w:rFonts w:hint="eastAsia"/>
            <w:noProof/>
            <w:rtl/>
          </w:rPr>
          <w:t>فض</w:t>
        </w:r>
        <w:r w:rsidRPr="00450175">
          <w:rPr>
            <w:rStyle w:val="ac"/>
            <w:rFonts w:hint="cs"/>
            <w:noProof/>
            <w:rtl/>
          </w:rPr>
          <w:t>ی</w:t>
        </w:r>
        <w:r w:rsidRPr="00450175">
          <w:rPr>
            <w:rStyle w:val="ac"/>
            <w:rFonts w:hint="eastAsia"/>
            <w:noProof/>
            <w:rtl/>
          </w:rPr>
          <w:t>لت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Toc468629610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04427" w:rsidRDefault="00504427" w:rsidP="00504427">
      <w:pPr>
        <w:pStyle w:val="32"/>
        <w:tabs>
          <w:tab w:val="right" w:leader="dot" w:pos="10194"/>
        </w:tabs>
        <w:rPr>
          <w:rFonts w:asciiTheme="minorHAnsi" w:eastAsiaTheme="minorEastAsia" w:hAnsiTheme="minorHAnsi" w:cstheme="minorBidi"/>
          <w:bCs w:val="0"/>
          <w:iCs w:val="0"/>
          <w:noProof/>
          <w:color w:val="auto"/>
          <w:szCs w:val="22"/>
          <w:rtl/>
        </w:rPr>
      </w:pPr>
      <w:hyperlink w:anchor="_Toc468629611" w:history="1">
        <w:r w:rsidRPr="00450175">
          <w:rPr>
            <w:rStyle w:val="ac"/>
            <w:rFonts w:hint="eastAsia"/>
            <w:noProof/>
            <w:rtl/>
          </w:rPr>
          <w:t>روا</w:t>
        </w:r>
        <w:r w:rsidRPr="00450175">
          <w:rPr>
            <w:rStyle w:val="ac"/>
            <w:rFonts w:hint="cs"/>
            <w:noProof/>
            <w:rtl/>
          </w:rPr>
          <w:t>ی</w:t>
        </w:r>
        <w:r w:rsidRPr="00450175">
          <w:rPr>
            <w:rStyle w:val="ac"/>
            <w:rFonts w:hint="eastAsia"/>
            <w:noProof/>
            <w:rtl/>
          </w:rPr>
          <w:t>ت</w:t>
        </w:r>
        <w:r w:rsidRPr="00450175">
          <w:rPr>
            <w:rStyle w:val="ac"/>
            <w:noProof/>
            <w:rtl/>
          </w:rPr>
          <w:t xml:space="preserve"> </w:t>
        </w:r>
        <w:r w:rsidRPr="00450175">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Toc468629611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04427" w:rsidRDefault="00504427" w:rsidP="00504427">
      <w:pPr>
        <w:pStyle w:val="32"/>
        <w:tabs>
          <w:tab w:val="right" w:leader="dot" w:pos="10194"/>
        </w:tabs>
        <w:rPr>
          <w:rFonts w:asciiTheme="minorHAnsi" w:eastAsiaTheme="minorEastAsia" w:hAnsiTheme="minorHAnsi" w:cstheme="minorBidi"/>
          <w:bCs w:val="0"/>
          <w:iCs w:val="0"/>
          <w:noProof/>
          <w:color w:val="auto"/>
          <w:szCs w:val="22"/>
          <w:rtl/>
        </w:rPr>
      </w:pPr>
      <w:hyperlink w:anchor="_Toc468629612" w:history="1">
        <w:r w:rsidRPr="00450175">
          <w:rPr>
            <w:rStyle w:val="ac"/>
            <w:rFonts w:hint="eastAsia"/>
            <w:noProof/>
            <w:rtl/>
          </w:rPr>
          <w:t>روا</w:t>
        </w:r>
        <w:r w:rsidRPr="00450175">
          <w:rPr>
            <w:rStyle w:val="ac"/>
            <w:rFonts w:hint="cs"/>
            <w:noProof/>
            <w:rtl/>
          </w:rPr>
          <w:t>ی</w:t>
        </w:r>
        <w:r w:rsidRPr="00450175">
          <w:rPr>
            <w:rStyle w:val="ac"/>
            <w:rFonts w:hint="eastAsia"/>
            <w:noProof/>
            <w:rtl/>
          </w:rPr>
          <w:t>ت</w:t>
        </w:r>
        <w:r w:rsidRPr="00450175">
          <w:rPr>
            <w:rStyle w:val="ac"/>
            <w:noProof/>
            <w:rtl/>
          </w:rPr>
          <w:t xml:space="preserve"> </w:t>
        </w:r>
        <w:r w:rsidRPr="00450175">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Toc468629612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04427" w:rsidRDefault="00504427" w:rsidP="00504427">
      <w:pPr>
        <w:pStyle w:val="32"/>
        <w:tabs>
          <w:tab w:val="right" w:leader="dot" w:pos="10194"/>
        </w:tabs>
        <w:rPr>
          <w:rFonts w:asciiTheme="minorHAnsi" w:eastAsiaTheme="minorEastAsia" w:hAnsiTheme="minorHAnsi" w:cstheme="minorBidi"/>
          <w:bCs w:val="0"/>
          <w:iCs w:val="0"/>
          <w:noProof/>
          <w:color w:val="auto"/>
          <w:szCs w:val="22"/>
          <w:rtl/>
        </w:rPr>
      </w:pPr>
      <w:hyperlink w:anchor="_Toc468629613" w:history="1">
        <w:r w:rsidRPr="00450175">
          <w:rPr>
            <w:rStyle w:val="ac"/>
            <w:rFonts w:hint="eastAsia"/>
            <w:noProof/>
            <w:rtl/>
          </w:rPr>
          <w:t>روا</w:t>
        </w:r>
        <w:r w:rsidRPr="00450175">
          <w:rPr>
            <w:rStyle w:val="ac"/>
            <w:rFonts w:hint="cs"/>
            <w:noProof/>
            <w:rtl/>
          </w:rPr>
          <w:t>ی</w:t>
        </w:r>
        <w:r w:rsidRPr="00450175">
          <w:rPr>
            <w:rStyle w:val="ac"/>
            <w:rFonts w:hint="eastAsia"/>
            <w:noProof/>
            <w:rtl/>
          </w:rPr>
          <w:t>ت</w:t>
        </w:r>
        <w:r w:rsidRPr="00450175">
          <w:rPr>
            <w:rStyle w:val="ac"/>
            <w:noProof/>
            <w:rtl/>
          </w:rPr>
          <w:t xml:space="preserve"> </w:t>
        </w:r>
        <w:r w:rsidRPr="00450175">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Toc468629613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04427" w:rsidRDefault="00504427" w:rsidP="00504427">
      <w:pPr>
        <w:pStyle w:val="32"/>
        <w:tabs>
          <w:tab w:val="right" w:leader="dot" w:pos="10194"/>
        </w:tabs>
        <w:rPr>
          <w:rFonts w:asciiTheme="minorHAnsi" w:eastAsiaTheme="minorEastAsia" w:hAnsiTheme="minorHAnsi" w:cstheme="minorBidi"/>
          <w:bCs w:val="0"/>
          <w:iCs w:val="0"/>
          <w:noProof/>
          <w:color w:val="auto"/>
          <w:szCs w:val="22"/>
          <w:rtl/>
        </w:rPr>
      </w:pPr>
      <w:hyperlink w:anchor="_Toc468629614" w:history="1">
        <w:r w:rsidRPr="00450175">
          <w:rPr>
            <w:rStyle w:val="ac"/>
            <w:rFonts w:hint="eastAsia"/>
            <w:noProof/>
            <w:rtl/>
          </w:rPr>
          <w:t>روا</w:t>
        </w:r>
        <w:r w:rsidRPr="00450175">
          <w:rPr>
            <w:rStyle w:val="ac"/>
            <w:rFonts w:hint="cs"/>
            <w:noProof/>
            <w:rtl/>
          </w:rPr>
          <w:t>ی</w:t>
        </w:r>
        <w:r w:rsidRPr="00450175">
          <w:rPr>
            <w:rStyle w:val="ac"/>
            <w:rFonts w:hint="eastAsia"/>
            <w:noProof/>
            <w:rtl/>
          </w:rPr>
          <w:t>ت</w:t>
        </w:r>
        <w:r w:rsidRPr="00450175">
          <w:rPr>
            <w:rStyle w:val="ac"/>
            <w:noProof/>
            <w:rtl/>
          </w:rPr>
          <w:t xml:space="preserve"> </w:t>
        </w:r>
        <w:r w:rsidRPr="00450175">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Toc468629614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04427" w:rsidRDefault="00504427" w:rsidP="00504427">
      <w:pPr>
        <w:pStyle w:val="32"/>
        <w:tabs>
          <w:tab w:val="right" w:leader="dot" w:pos="10194"/>
        </w:tabs>
        <w:rPr>
          <w:rFonts w:asciiTheme="minorHAnsi" w:eastAsiaTheme="minorEastAsia" w:hAnsiTheme="minorHAnsi" w:cstheme="minorBidi"/>
          <w:bCs w:val="0"/>
          <w:iCs w:val="0"/>
          <w:noProof/>
          <w:color w:val="auto"/>
          <w:szCs w:val="22"/>
          <w:rtl/>
        </w:rPr>
      </w:pPr>
      <w:hyperlink w:anchor="_Toc468629615" w:history="1">
        <w:r w:rsidRPr="00450175">
          <w:rPr>
            <w:rStyle w:val="ac"/>
            <w:rFonts w:hint="eastAsia"/>
            <w:noProof/>
            <w:rtl/>
          </w:rPr>
          <w:t>روا</w:t>
        </w:r>
        <w:r w:rsidRPr="00450175">
          <w:rPr>
            <w:rStyle w:val="ac"/>
            <w:rFonts w:hint="cs"/>
            <w:noProof/>
            <w:rtl/>
          </w:rPr>
          <w:t>ی</w:t>
        </w:r>
        <w:r w:rsidRPr="00450175">
          <w:rPr>
            <w:rStyle w:val="ac"/>
            <w:rFonts w:hint="eastAsia"/>
            <w:noProof/>
            <w:rtl/>
          </w:rPr>
          <w:t>ت</w:t>
        </w:r>
        <w:r w:rsidRPr="00450175">
          <w:rPr>
            <w:rStyle w:val="ac"/>
            <w:noProof/>
            <w:rtl/>
          </w:rPr>
          <w:t xml:space="preserve"> </w:t>
        </w:r>
        <w:r w:rsidRPr="00450175">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Toc468629615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04427" w:rsidRDefault="00504427" w:rsidP="00504427">
      <w:pPr>
        <w:pStyle w:val="32"/>
        <w:tabs>
          <w:tab w:val="right" w:leader="dot" w:pos="10194"/>
        </w:tabs>
        <w:rPr>
          <w:rFonts w:asciiTheme="minorHAnsi" w:eastAsiaTheme="minorEastAsia" w:hAnsiTheme="minorHAnsi" w:cstheme="minorBidi"/>
          <w:bCs w:val="0"/>
          <w:iCs w:val="0"/>
          <w:noProof/>
          <w:color w:val="auto"/>
          <w:szCs w:val="22"/>
          <w:rtl/>
        </w:rPr>
      </w:pPr>
      <w:hyperlink w:anchor="_Toc468629616" w:history="1">
        <w:r w:rsidRPr="00450175">
          <w:rPr>
            <w:rStyle w:val="ac"/>
            <w:rFonts w:hint="eastAsia"/>
            <w:noProof/>
            <w:rtl/>
          </w:rPr>
          <w:t>روا</w:t>
        </w:r>
        <w:r w:rsidRPr="00450175">
          <w:rPr>
            <w:rStyle w:val="ac"/>
            <w:rFonts w:hint="cs"/>
            <w:noProof/>
            <w:rtl/>
          </w:rPr>
          <w:t>ی</w:t>
        </w:r>
        <w:r w:rsidRPr="00450175">
          <w:rPr>
            <w:rStyle w:val="ac"/>
            <w:rFonts w:hint="eastAsia"/>
            <w:noProof/>
            <w:rtl/>
          </w:rPr>
          <w:t>ت</w:t>
        </w:r>
        <w:r w:rsidRPr="00450175">
          <w:rPr>
            <w:rStyle w:val="ac"/>
            <w:noProof/>
            <w:rtl/>
          </w:rPr>
          <w:t xml:space="preserve"> </w:t>
        </w:r>
        <w:r w:rsidRPr="00450175">
          <w:rPr>
            <w:rStyle w:val="ac"/>
            <w:rFonts w:hint="eastAsia"/>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Toc468629616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91EB6" w:rsidRPr="00C91EB6" w:rsidRDefault="00504427"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3950C2">
        <w:rPr>
          <w:rFonts w:hint="cs"/>
          <w:rtl/>
        </w:rPr>
        <w:t>کتاب</w:t>
      </w:r>
      <w:r w:rsidR="003950C2">
        <w:rPr>
          <w:rtl/>
        </w:rPr>
        <w:t xml:space="preserve"> </w:t>
      </w:r>
      <w:r w:rsidR="003950C2">
        <w:rPr>
          <w:rFonts w:hint="cs"/>
          <w:rtl/>
        </w:rPr>
        <w:t>الصلاۀ</w:t>
      </w:r>
      <w:r w:rsidR="00724537">
        <w:rPr>
          <w:rFonts w:hint="cs"/>
          <w:rtl/>
        </w:rPr>
        <w:t>/</w:t>
      </w:r>
      <w:bookmarkStart w:id="2" w:name="BokSabj_d"/>
      <w:bookmarkEnd w:id="2"/>
      <w:r w:rsidR="003950C2">
        <w:rPr>
          <w:rFonts w:hint="cs"/>
          <w:rtl/>
        </w:rPr>
        <w:t>اوقات</w:t>
      </w:r>
      <w:r w:rsidR="003950C2">
        <w:rPr>
          <w:rtl/>
        </w:rPr>
        <w:t xml:space="preserve"> </w:t>
      </w:r>
      <w:r w:rsidR="003950C2">
        <w:rPr>
          <w:rFonts w:hint="cs"/>
          <w:rtl/>
        </w:rPr>
        <w:t>نماز</w:t>
      </w:r>
      <w:r w:rsidR="003950C2">
        <w:rPr>
          <w:rtl/>
        </w:rPr>
        <w:t xml:space="preserve"> </w:t>
      </w:r>
      <w:r w:rsidR="003950C2">
        <w:rPr>
          <w:rFonts w:hint="cs"/>
          <w:rtl/>
        </w:rPr>
        <w:t>های</w:t>
      </w:r>
      <w:r w:rsidR="003950C2">
        <w:rPr>
          <w:rtl/>
        </w:rPr>
        <w:t xml:space="preserve"> </w:t>
      </w:r>
      <w:r w:rsidR="003950C2">
        <w:rPr>
          <w:rFonts w:hint="cs"/>
          <w:rtl/>
        </w:rPr>
        <w:t>یومیه</w:t>
      </w:r>
      <w:r w:rsidR="00596C1E">
        <w:rPr>
          <w:rFonts w:hint="cs"/>
          <w:rtl/>
        </w:rPr>
        <w:t xml:space="preserve"> </w:t>
      </w:r>
      <w:r w:rsidR="00724537">
        <w:rPr>
          <w:rFonts w:hint="cs"/>
          <w:rtl/>
        </w:rPr>
        <w:t>/</w:t>
      </w:r>
      <w:bookmarkStart w:id="3" w:name="BokSabj2_d"/>
      <w:bookmarkEnd w:id="3"/>
      <w:r w:rsidR="003950C2">
        <w:rPr>
          <w:rFonts w:hint="cs"/>
          <w:rtl/>
        </w:rPr>
        <w:t>حرمت</w:t>
      </w:r>
      <w:r w:rsidR="003950C2">
        <w:rPr>
          <w:rtl/>
        </w:rPr>
        <w:t xml:space="preserve"> </w:t>
      </w:r>
      <w:r w:rsidR="003950C2">
        <w:rPr>
          <w:rFonts w:hint="cs"/>
          <w:rtl/>
        </w:rPr>
        <w:t>تأخیر</w:t>
      </w:r>
      <w:r w:rsidR="003950C2">
        <w:rPr>
          <w:rtl/>
        </w:rPr>
        <w:t xml:space="preserve"> </w:t>
      </w:r>
      <w:r w:rsidR="003950C2">
        <w:rPr>
          <w:rFonts w:hint="cs"/>
          <w:rtl/>
        </w:rPr>
        <w:t>نماز</w:t>
      </w:r>
      <w:r w:rsidR="003950C2">
        <w:rPr>
          <w:rtl/>
        </w:rPr>
        <w:t xml:space="preserve"> </w:t>
      </w:r>
      <w:r w:rsidR="003950C2">
        <w:rPr>
          <w:rFonts w:hint="cs"/>
          <w:rtl/>
        </w:rPr>
        <w:t>از</w:t>
      </w:r>
      <w:r w:rsidR="003950C2">
        <w:rPr>
          <w:rtl/>
        </w:rPr>
        <w:t xml:space="preserve"> </w:t>
      </w:r>
      <w:r w:rsidR="003950C2">
        <w:rPr>
          <w:rFonts w:hint="cs"/>
          <w:rtl/>
        </w:rPr>
        <w:t>وقت</w:t>
      </w:r>
      <w:r w:rsidR="003950C2">
        <w:rPr>
          <w:rtl/>
        </w:rPr>
        <w:t xml:space="preserve"> </w:t>
      </w:r>
      <w:r w:rsidR="003950C2">
        <w:rPr>
          <w:rFonts w:hint="cs"/>
          <w:rtl/>
        </w:rPr>
        <w:t>فضیلت</w:t>
      </w:r>
      <w:r w:rsidR="003950C2">
        <w:rPr>
          <w:rtl/>
        </w:rPr>
        <w:t>/</w:t>
      </w:r>
      <w:r w:rsidR="003950C2">
        <w:rPr>
          <w:rFonts w:hint="cs"/>
          <w:rtl/>
        </w:rPr>
        <w:t>أدله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551C7D" w:rsidRDefault="00551C7D" w:rsidP="00551C7D">
      <w:pPr>
        <w:rPr>
          <w:rtl/>
        </w:rPr>
      </w:pPr>
      <w:r>
        <w:rPr>
          <w:rFonts w:hint="cs"/>
          <w:rtl/>
        </w:rPr>
        <w:t>بحث در وقت نماز ظهر بود: مشهور قائل شده اند که جایز است اختیاراً تا نزدیک غروب آفتاب نماز ظهر تأخیر انداخته شود. ولی برخی مثل صاحب حدائق قائل شده اند که نماز ظهردو وقت دارد یک وقت فضیلت برای افراد مختار که حقّ ندارند عمداً تأخیر بیندازند و وقتی دیگر که برای غیر مختارین مجاز است و نیز مختارین در صورتی که گناه کردند و در وقت أول نخواندند، نمازشان در وقت دوم مجزی است هر چند گناه کرده است. این نظر را شیخ مفید در مقنعه و شیخ طوسی در تهذیب و استبصار مطرح کرده اند.</w:t>
      </w:r>
    </w:p>
    <w:p w:rsidR="00247D2F" w:rsidRPr="003A6148" w:rsidRDefault="00247D2F" w:rsidP="003A6148">
      <w:pPr>
        <w:pBdr>
          <w:bottom w:val="double" w:sz="6" w:space="1" w:color="auto"/>
        </w:pBdr>
      </w:pPr>
    </w:p>
    <w:p w:rsidR="008F5B4D" w:rsidRDefault="008F5B4D" w:rsidP="003A6148"/>
    <w:p w:rsidR="00E1240F" w:rsidRDefault="00E1240F" w:rsidP="00E1240F">
      <w:pPr>
        <w:rPr>
          <w:rtl/>
        </w:rPr>
      </w:pPr>
      <w:r>
        <w:rPr>
          <w:rFonts w:hint="cs"/>
          <w:rtl/>
        </w:rPr>
        <w:t>أدله قائلین به این قول روایات بود</w:t>
      </w:r>
      <w:r w:rsidR="00446657">
        <w:rPr>
          <w:rFonts w:hint="cs"/>
          <w:rtl/>
        </w:rPr>
        <w:t xml:space="preserve"> که عمده آن را مطرح می کنیم</w:t>
      </w:r>
      <w:r>
        <w:rPr>
          <w:rFonts w:hint="cs"/>
          <w:rtl/>
        </w:rPr>
        <w:t>:</w:t>
      </w:r>
    </w:p>
    <w:p w:rsidR="00905E6F" w:rsidRDefault="00905E6F" w:rsidP="00905E6F">
      <w:pPr>
        <w:pStyle w:val="20"/>
        <w:rPr>
          <w:rtl/>
        </w:rPr>
      </w:pPr>
      <w:bookmarkStart w:id="4" w:name="_Toc467085720"/>
      <w:bookmarkStart w:id="5" w:name="_Toc467085751"/>
      <w:bookmarkStart w:id="6" w:name="_Toc468629610"/>
      <w:r>
        <w:rPr>
          <w:rFonts w:hint="cs"/>
          <w:rtl/>
        </w:rPr>
        <w:t>روایات دال بر حرمت تأخیر نماز از وقت فضیلت</w:t>
      </w:r>
      <w:bookmarkEnd w:id="6"/>
    </w:p>
    <w:p w:rsidR="00446657" w:rsidRPr="00446657" w:rsidRDefault="00446657" w:rsidP="00905E6F">
      <w:pPr>
        <w:pStyle w:val="30"/>
        <w:rPr>
          <w:rtl/>
        </w:rPr>
      </w:pPr>
      <w:bookmarkStart w:id="7" w:name="_Toc468629611"/>
      <w:r w:rsidRPr="00446657">
        <w:rPr>
          <w:rFonts w:hint="cs"/>
          <w:rtl/>
        </w:rPr>
        <w:t>روایت أول</w:t>
      </w:r>
      <w:bookmarkEnd w:id="4"/>
      <w:bookmarkEnd w:id="5"/>
      <w:bookmarkEnd w:id="7"/>
    </w:p>
    <w:p w:rsidR="00446657" w:rsidRDefault="00446657" w:rsidP="00446657">
      <w:pPr>
        <w:rPr>
          <w:rtl/>
        </w:rPr>
      </w:pPr>
      <w:r w:rsidRPr="00446657">
        <w:rPr>
          <w:rFonts w:hint="cs"/>
          <w:rtl/>
        </w:rPr>
        <w:t>صحیحه عبدالله بن سنان؛ وَ بِإِسْنَادِهِ عَنِ الْحُسَيْنِ بْنِ سَعِيدٍ عَنِ النَّضْرِ وَ فَضَالَةَ عَنِ ابْنِ سِنَانٍ يَعْنِي عَبْدَ اللَّهِ عَنْ أَبِي عَبْدِ اللَّهِ ع فِي حَدِيثٍ قَالَ</w:t>
      </w:r>
      <w:r w:rsidRPr="00446657">
        <w:rPr>
          <w:rFonts w:hint="cs"/>
          <w:b/>
          <w:i/>
          <w:color w:val="008000"/>
          <w:rtl/>
        </w:rPr>
        <w:t xml:space="preserve">: لِكُلِّ صَلَاةٍ وَقْتَانِ وَ أَوَّلُ الْوَقْتَيْنِ أَفْضَلُهُمَا- وَ لَا يَنْبَغِي تَأْخِيرُ ذَلِكَ عَمْداً- وَ لَكِنَّهُ وَقْتُ مَنْ شُغِلَ أَوْ نَسِيَ أَوْ سَهَا أَوْ نَامَ- </w:t>
      </w:r>
      <w:r w:rsidRPr="00446657">
        <w:rPr>
          <w:rFonts w:hint="cs"/>
          <w:b/>
          <w:i/>
          <w:color w:val="008000"/>
          <w:u w:val="single"/>
          <w:rtl/>
        </w:rPr>
        <w:t>وَ لَيْسَ لِأَحَدٍ أَنْ يَجْعَلَ آخِرَ الْوَقْتَيْنِ وَقْتاً إِلَّا مِنْ عُذْرٍ أَوْ عِلَّةٍ</w:t>
      </w:r>
      <w:r w:rsidRPr="00446657">
        <w:rPr>
          <w:b/>
          <w:i/>
          <w:color w:val="008000"/>
          <w:vertAlign w:val="superscript"/>
          <w:rtl/>
        </w:rPr>
        <w:footnoteReference w:id="1"/>
      </w:r>
      <w:r w:rsidRPr="00446657">
        <w:rPr>
          <w:rFonts w:hint="cs"/>
          <w:b/>
          <w:i/>
          <w:color w:val="008000"/>
          <w:rtl/>
        </w:rPr>
        <w:t>.</w:t>
      </w:r>
    </w:p>
    <w:p w:rsidR="00E1240F" w:rsidRDefault="00E1240F" w:rsidP="00446657">
      <w:pPr>
        <w:rPr>
          <w:rtl/>
        </w:rPr>
      </w:pPr>
      <w:r>
        <w:rPr>
          <w:rFonts w:hint="cs"/>
          <w:rtl/>
        </w:rPr>
        <w:lastRenderedPageBreak/>
        <w:t>ما جواب دادیم که هر چند ذیل روایت ظهور در وجوب دارد ولی به قرینه تعبیر به أفضل ظهور ذیل در وجوب مختلّ می شود. أفضل بودن وقت أول</w:t>
      </w:r>
      <w:r w:rsidR="00F86FCC">
        <w:rPr>
          <w:rFonts w:hint="cs"/>
          <w:rtl/>
        </w:rPr>
        <w:t>،</w:t>
      </w:r>
      <w:r>
        <w:rPr>
          <w:rFonts w:hint="cs"/>
          <w:rtl/>
        </w:rPr>
        <w:t xml:space="preserve"> عرفاً قرینه بر استحباب است.</w:t>
      </w:r>
    </w:p>
    <w:p w:rsidR="00446657" w:rsidRDefault="00446657" w:rsidP="00905E6F">
      <w:pPr>
        <w:pStyle w:val="30"/>
        <w:rPr>
          <w:rtl/>
        </w:rPr>
      </w:pPr>
      <w:bookmarkStart w:id="8" w:name="_Toc467085721"/>
      <w:bookmarkStart w:id="9" w:name="_Toc467085752"/>
      <w:bookmarkStart w:id="10" w:name="_Toc468629612"/>
      <w:r>
        <w:rPr>
          <w:rFonts w:hint="cs"/>
          <w:rtl/>
        </w:rPr>
        <w:t>روایت دوم</w:t>
      </w:r>
      <w:bookmarkEnd w:id="8"/>
      <w:bookmarkEnd w:id="9"/>
      <w:bookmarkEnd w:id="10"/>
    </w:p>
    <w:p w:rsidR="00446657" w:rsidRDefault="00446657" w:rsidP="00446657">
      <w:pPr>
        <w:rPr>
          <w:rtl/>
        </w:rPr>
      </w:pPr>
      <w:r>
        <w:rPr>
          <w:rFonts w:hint="cs"/>
          <w:rtl/>
        </w:rPr>
        <w:t xml:space="preserve">روایت دوم (که صاحب حدائق به آن استدلال کرده است) روایت ربعی است؛ </w:t>
      </w:r>
    </w:p>
    <w:p w:rsidR="00446657" w:rsidRDefault="00446657" w:rsidP="00446657">
      <w:pPr>
        <w:rPr>
          <w:rtl/>
        </w:rPr>
      </w:pPr>
      <w:r w:rsidRPr="00305E68">
        <w:rPr>
          <w:rFonts w:hint="cs"/>
          <w:rtl/>
        </w:rPr>
        <w:t xml:space="preserve">وَ عَنْهُ عَنْ إِسْمَاعِيلَ بْنِ سَهْلٍ عَنْ حَمَّادٍ عَنْ رِبْعِيٍّ عَنْ أَبِي عَبْدِ اللَّهِ ع </w:t>
      </w:r>
      <w:r w:rsidRPr="00305E68">
        <w:rPr>
          <w:rStyle w:val="ad"/>
          <w:rFonts w:hint="cs"/>
          <w:rtl/>
        </w:rPr>
        <w:t>قَالَ: إِنَّا لَنُقَدِّمُ وَ نُؤَخِّرُ وَ لَيْسَ كَمَا يُقَالُ- مَنْ أَخْطَأَ وَقْتَ الصَّلَاةِ فَقَدْ هَلَكَ- وَ إِنَّمَا الرُّخْصَةُ لِلنَّاسِي وَ الْمَرِيضِ- وَ الْمُدْنِفِ وَ الْمُسَافِرِ وَ النَّائِمِ فِي تَأْخِيرِهَا</w:t>
      </w:r>
      <w:r>
        <w:rPr>
          <w:rStyle w:val="ab"/>
          <w:b/>
          <w:i/>
          <w:color w:val="008000"/>
          <w:rtl/>
        </w:rPr>
        <w:footnoteReference w:id="2"/>
      </w:r>
      <w:r w:rsidRPr="00305E68">
        <w:rPr>
          <w:rStyle w:val="ad"/>
          <w:rFonts w:hint="cs"/>
          <w:rtl/>
        </w:rPr>
        <w:t>.</w:t>
      </w:r>
    </w:p>
    <w:p w:rsidR="00E1240F" w:rsidRDefault="00E1240F" w:rsidP="00E1240F">
      <w:pPr>
        <w:rPr>
          <w:rtl/>
        </w:rPr>
      </w:pPr>
      <w:r w:rsidRPr="00F86FCC">
        <w:rPr>
          <w:rFonts w:hint="cs"/>
          <w:b/>
          <w:bCs/>
          <w:rtl/>
        </w:rPr>
        <w:t>تقریب استدلال:</w:t>
      </w:r>
      <w:r>
        <w:rPr>
          <w:rFonts w:hint="cs"/>
          <w:rtl/>
        </w:rPr>
        <w:t xml:space="preserve"> امام فرمودند رخصت برای افراد معذور است یعنی غیر معذورین رخصت ندارند.</w:t>
      </w:r>
    </w:p>
    <w:p w:rsidR="00E1240F" w:rsidRDefault="00E1240F" w:rsidP="00E1240F">
      <w:pPr>
        <w:rPr>
          <w:rtl/>
        </w:rPr>
      </w:pPr>
      <w:r w:rsidRPr="00F86FCC">
        <w:rPr>
          <w:rFonts w:hint="cs"/>
          <w:b/>
          <w:bCs/>
          <w:rtl/>
        </w:rPr>
        <w:t>جواب:</w:t>
      </w:r>
      <w:r>
        <w:rPr>
          <w:rFonts w:hint="cs"/>
          <w:rtl/>
        </w:rPr>
        <w:t xml:space="preserve"> أولاً سند ضعیف است</w:t>
      </w:r>
      <w:r w:rsidR="00F86FCC">
        <w:rPr>
          <w:rFonts w:hint="cs"/>
          <w:rtl/>
        </w:rPr>
        <w:t>؛ اسماعیل بن سهل در آن است که مجهول است.</w:t>
      </w:r>
      <w:r>
        <w:rPr>
          <w:rFonts w:hint="cs"/>
          <w:rtl/>
        </w:rPr>
        <w:t xml:space="preserve"> و ثانیاً معلوم نیست این سخن که (</w:t>
      </w:r>
      <w:r w:rsidR="00F86FCC" w:rsidRPr="00305E68">
        <w:rPr>
          <w:rStyle w:val="ad"/>
          <w:rFonts w:hint="cs"/>
          <w:rtl/>
        </w:rPr>
        <w:t>مَنْ أَخْطَأَ وَقْتَ الصَّلَاةِ فَقَدْ هَلَكَ- وَ إِنَّمَا الرُّخْصَةُ لِلنَّاسِي وَ الْمَرِيضِ- وَ الْمُدْنِفِ وَ الْمُسَافِرِ وَ النَّائِمِ فِي تَأْخِيرِهَا</w:t>
      </w:r>
      <w:r>
        <w:rPr>
          <w:rFonts w:hint="cs"/>
          <w:rtl/>
        </w:rPr>
        <w:t>) کلام امام باشد و شاید کلام دیگران باشد و امام می فرماید این حرف درست نیست(و لیس کما یقال...)</w:t>
      </w:r>
    </w:p>
    <w:p w:rsidR="00E1240F" w:rsidRDefault="00321383" w:rsidP="00E1240F">
      <w:pPr>
        <w:rPr>
          <w:rtl/>
        </w:rPr>
      </w:pPr>
      <w:r w:rsidRPr="00C53A05">
        <w:rPr>
          <w:rFonts w:hint="cs"/>
          <w:b/>
          <w:bCs/>
          <w:rtl/>
        </w:rPr>
        <w:t>نکته:</w:t>
      </w:r>
      <w:r>
        <w:rPr>
          <w:rFonts w:hint="cs"/>
          <w:rtl/>
        </w:rPr>
        <w:t xml:space="preserve"> اشکال ندارد امام علیه السلام بدون عذر نماز را تأخیر بیندازد. </w:t>
      </w:r>
      <w:r w:rsidR="00E1240F">
        <w:rPr>
          <w:rFonts w:hint="cs"/>
          <w:rtl/>
        </w:rPr>
        <w:t>ما دلیل نداریم هر چه مستحبّ اس</w:t>
      </w:r>
      <w:r>
        <w:rPr>
          <w:rFonts w:hint="cs"/>
          <w:rtl/>
        </w:rPr>
        <w:t>ت امام آن را همیشه انجام می دهد،</w:t>
      </w:r>
      <w:r w:rsidR="00E1240F">
        <w:rPr>
          <w:rFonts w:hint="cs"/>
          <w:rtl/>
        </w:rPr>
        <w:t xml:space="preserve"> بلکه دلیل بر خلاف آن داریم: یکی از امامان فرموده اند: من در جوانی خیلی مشغول عبادت بودم و پدرم گفت فرزندم وقتی</w:t>
      </w:r>
      <w:r>
        <w:rPr>
          <w:rFonts w:hint="cs"/>
          <w:rtl/>
        </w:rPr>
        <w:t xml:space="preserve"> بنده ای محبوب خدا است و ایمانش مقبول است خدا عبادت کم را هم از او قبول می کند(انّ الله اذا أحبّ عبداً رضی منه بالیسیر)</w:t>
      </w:r>
      <w:r w:rsidR="00E1240F">
        <w:rPr>
          <w:rFonts w:hint="cs"/>
          <w:rtl/>
        </w:rPr>
        <w:t xml:space="preserve"> با این که الصلاۀ خیر موضوع فمن شاء استقل و من شاء استکثر.</w:t>
      </w:r>
    </w:p>
    <w:p w:rsidR="00E1240F" w:rsidRDefault="00E1240F" w:rsidP="00905E6F">
      <w:pPr>
        <w:pStyle w:val="30"/>
        <w:rPr>
          <w:rtl/>
        </w:rPr>
      </w:pPr>
      <w:bookmarkStart w:id="11" w:name="_Toc468629613"/>
      <w:r>
        <w:rPr>
          <w:rFonts w:hint="cs"/>
          <w:rtl/>
        </w:rPr>
        <w:t>روایت سوم</w:t>
      </w:r>
      <w:bookmarkEnd w:id="11"/>
    </w:p>
    <w:p w:rsidR="00446657" w:rsidRDefault="00446657" w:rsidP="0038275B">
      <w:pPr>
        <w:rPr>
          <w:rtl/>
        </w:rPr>
      </w:pPr>
      <w:r>
        <w:rPr>
          <w:rFonts w:hint="cs"/>
          <w:rtl/>
        </w:rPr>
        <w:t>مرسله صدوق</w:t>
      </w:r>
      <w:r w:rsidR="0038275B">
        <w:rPr>
          <w:rFonts w:ascii="Traditional Arabic" w:eastAsia="Times New Roman" w:hAnsi="Traditional Arabic" w:cs="Traditional Arabic" w:hint="cs"/>
          <w:color w:val="66005C"/>
          <w:sz w:val="35"/>
          <w:szCs w:val="35"/>
          <w:rtl/>
        </w:rPr>
        <w:t xml:space="preserve">: </w:t>
      </w:r>
      <w:r w:rsidR="0038275B" w:rsidRPr="0038275B">
        <w:rPr>
          <w:rStyle w:val="ad"/>
          <w:rFonts w:hint="cs"/>
          <w:rtl/>
        </w:rPr>
        <w:t>قال الصادق ع أَوَّلُ الْوَقْتِ رِضْوَانُ اللَّهِ وَ آخِرُهُ عَفْوُ اللَّهِ وَ الْعَفْوُ لَا يَكُونُ إِلَّا مِنْ ذَنْبٍ</w:t>
      </w:r>
      <w:r w:rsidR="0038275B">
        <w:rPr>
          <w:rStyle w:val="ab"/>
        </w:rPr>
        <w:footnoteReference w:id="3"/>
      </w:r>
    </w:p>
    <w:p w:rsidR="00E1240F" w:rsidRDefault="00C53A05" w:rsidP="00E1240F">
      <w:pPr>
        <w:rPr>
          <w:rtl/>
        </w:rPr>
      </w:pPr>
      <w:r w:rsidRPr="00C53A05">
        <w:rPr>
          <w:rFonts w:hint="cs"/>
          <w:b/>
          <w:bCs/>
          <w:rtl/>
        </w:rPr>
        <w:t>تقریب استدلال:</w:t>
      </w:r>
      <w:r>
        <w:rPr>
          <w:rFonts w:hint="cs"/>
          <w:rtl/>
        </w:rPr>
        <w:t xml:space="preserve"> </w:t>
      </w:r>
      <w:r w:rsidR="00E1240F">
        <w:rPr>
          <w:rFonts w:hint="cs"/>
          <w:rtl/>
        </w:rPr>
        <w:t>روایت می گوید اگر تأخیر بیندازی گناه کرده ای</w:t>
      </w:r>
      <w:r>
        <w:rPr>
          <w:rFonts w:hint="cs"/>
          <w:rtl/>
        </w:rPr>
        <w:t>،</w:t>
      </w:r>
      <w:r w:rsidR="00E1240F">
        <w:rPr>
          <w:rFonts w:hint="cs"/>
          <w:rtl/>
        </w:rPr>
        <w:t xml:space="preserve"> ولی خدا می بخشد.</w:t>
      </w:r>
    </w:p>
    <w:p w:rsidR="00E1240F" w:rsidRDefault="00E1240F" w:rsidP="00E1240F">
      <w:pPr>
        <w:rPr>
          <w:rtl/>
        </w:rPr>
      </w:pPr>
      <w:r w:rsidRPr="00C53A05">
        <w:rPr>
          <w:rFonts w:hint="cs"/>
          <w:b/>
          <w:bCs/>
          <w:rtl/>
        </w:rPr>
        <w:t>جواب:</w:t>
      </w:r>
      <w:r>
        <w:rPr>
          <w:rFonts w:hint="cs"/>
          <w:rtl/>
        </w:rPr>
        <w:t xml:space="preserve"> ذیل روایت معلوم نیست از حدیث باشد زیرا من لا یحضره الفقیه کتاب</w:t>
      </w:r>
      <w:r w:rsidR="00C53A05">
        <w:rPr>
          <w:rFonts w:hint="cs"/>
          <w:rtl/>
        </w:rPr>
        <w:t xml:space="preserve"> فتوا است و گاهی صدوق روایت را توضیح می داده است.</w:t>
      </w:r>
      <w:r>
        <w:rPr>
          <w:rFonts w:hint="cs"/>
          <w:rtl/>
        </w:rPr>
        <w:t xml:space="preserve"> و تناس</w:t>
      </w:r>
      <w:r w:rsidR="00A848DF">
        <w:rPr>
          <w:rFonts w:hint="cs"/>
          <w:rtl/>
        </w:rPr>
        <w:t>ب هم این است که توضیح صدوق باشد: تناسب ندارد که حضرت خودشان بفرماید آخره عفو الله بعد جمله دوم را بگویند که العفو لا یکون الا من ذنب،</w:t>
      </w:r>
      <w:r>
        <w:rPr>
          <w:rFonts w:hint="cs"/>
          <w:rtl/>
        </w:rPr>
        <w:t xml:space="preserve"> و حداقل احتمال این می رود.</w:t>
      </w:r>
    </w:p>
    <w:p w:rsidR="00E1240F" w:rsidRDefault="00E1240F" w:rsidP="00E1240F">
      <w:pPr>
        <w:rPr>
          <w:rtl/>
        </w:rPr>
      </w:pPr>
      <w:r w:rsidRPr="00C53A05">
        <w:rPr>
          <w:rFonts w:hint="cs"/>
          <w:b/>
          <w:bCs/>
          <w:rtl/>
        </w:rPr>
        <w:lastRenderedPageBreak/>
        <w:t>و توضیح صدوق هم درست نیست:</w:t>
      </w:r>
      <w:r>
        <w:rPr>
          <w:rFonts w:hint="cs"/>
          <w:rtl/>
        </w:rPr>
        <w:t xml:space="preserve"> زیرا نماز أول وقت انسان را به رضوان خدا می برد ولی نماز آخر وقت درجه اش پای</w:t>
      </w:r>
      <w:r w:rsidR="00C53A05">
        <w:rPr>
          <w:rFonts w:hint="cs"/>
          <w:rtl/>
        </w:rPr>
        <w:t>ین تر است و به رضوان خدا نمی رساند</w:t>
      </w:r>
      <w:r>
        <w:rPr>
          <w:rFonts w:hint="cs"/>
          <w:rtl/>
        </w:rPr>
        <w:t xml:space="preserve"> ولی خدا گناهان دیگر را می بخشد نه این که تأخیر نماز گناه است و آن را می بخشد.</w:t>
      </w:r>
    </w:p>
    <w:p w:rsidR="00E1240F" w:rsidRDefault="00E1240F" w:rsidP="00E1240F">
      <w:pPr>
        <w:rPr>
          <w:rtl/>
        </w:rPr>
      </w:pPr>
      <w:r>
        <w:rPr>
          <w:rFonts w:hint="cs"/>
          <w:rtl/>
        </w:rPr>
        <w:t>علاوه بر این که ما مرسلات صدوق را قبول ندار</w:t>
      </w:r>
      <w:r w:rsidR="00C53A05">
        <w:rPr>
          <w:rFonts w:hint="cs"/>
          <w:rtl/>
        </w:rPr>
        <w:t>یم، هر چند اسناد جزمی داده باشد؛ خلافاً للسید الامام که مرسلات جزمی صدوق را قبول دارند.</w:t>
      </w:r>
    </w:p>
    <w:p w:rsidR="00E1240F" w:rsidRDefault="00E1240F" w:rsidP="00E1240F">
      <w:pPr>
        <w:rPr>
          <w:rtl/>
        </w:rPr>
      </w:pPr>
      <w:r w:rsidRPr="00905E6F">
        <w:rPr>
          <w:rFonts w:hint="cs"/>
          <w:b/>
          <w:bCs/>
          <w:rtl/>
        </w:rPr>
        <w:t>نکته:</w:t>
      </w:r>
      <w:r>
        <w:rPr>
          <w:rFonts w:hint="cs"/>
          <w:rtl/>
        </w:rPr>
        <w:t xml:space="preserve"> عفو از ذنب ظهور در گناه و حرمت دارد. نه این که به معنای تبعه باشد: </w:t>
      </w:r>
      <w:r w:rsidR="00905E6F">
        <w:rPr>
          <w:rFonts w:hint="cs"/>
          <w:rtl/>
        </w:rPr>
        <w:t xml:space="preserve">نظیر؛ </w:t>
      </w:r>
      <w:r>
        <w:rPr>
          <w:rFonts w:hint="cs"/>
          <w:rtl/>
        </w:rPr>
        <w:t xml:space="preserve">لیغفر لک الله ما تقدّم من ذنبک و ما تأخّر خدا با فتح مبین خدا کاری می کند که در آینده حواشی که </w:t>
      </w:r>
      <w:r w:rsidR="00905E6F">
        <w:rPr>
          <w:rFonts w:hint="cs"/>
          <w:rtl/>
        </w:rPr>
        <w:t xml:space="preserve">در جامعه در رابطه با تو وجود دارد </w:t>
      </w:r>
      <w:r w:rsidR="00866A8C">
        <w:rPr>
          <w:rFonts w:hint="cs"/>
          <w:rtl/>
        </w:rPr>
        <w:t xml:space="preserve">مثل ساحر و مجنون و ... از بین </w:t>
      </w:r>
      <w:r w:rsidR="00905E6F">
        <w:rPr>
          <w:rFonts w:hint="cs"/>
          <w:rtl/>
        </w:rPr>
        <w:t>خواهد رفت.</w:t>
      </w:r>
    </w:p>
    <w:p w:rsidR="00E1240F" w:rsidRDefault="00E1240F" w:rsidP="00E1240F">
      <w:pPr>
        <w:rPr>
          <w:rtl/>
        </w:rPr>
      </w:pPr>
      <w:r>
        <w:rPr>
          <w:rFonts w:hint="cs"/>
          <w:rtl/>
        </w:rPr>
        <w:t>ظاهر ذنب در لسان روایات گناه است. و خدا هم که می بخشد یعنی گناه کرده ای و می بخشد.</w:t>
      </w:r>
    </w:p>
    <w:p w:rsidR="00E1240F" w:rsidRDefault="00E1240F" w:rsidP="00E1240F">
      <w:pPr>
        <w:rPr>
          <w:rtl/>
        </w:rPr>
      </w:pPr>
      <w:r>
        <w:rPr>
          <w:rFonts w:hint="cs"/>
          <w:rtl/>
        </w:rPr>
        <w:t xml:space="preserve">گناهانی که خدا وعده قطعی داده است که می بخشد </w:t>
      </w:r>
      <w:r w:rsidR="006A37CA">
        <w:rPr>
          <w:rFonts w:hint="cs"/>
          <w:rtl/>
        </w:rPr>
        <w:t>(</w:t>
      </w:r>
      <w:r>
        <w:rPr>
          <w:rFonts w:hint="cs"/>
          <w:rtl/>
        </w:rPr>
        <w:t>مثلاً در ظهار برخی این را گفته اند که وعده قطعی</w:t>
      </w:r>
      <w:r w:rsidR="006A37CA">
        <w:rPr>
          <w:rFonts w:hint="cs"/>
          <w:rtl/>
        </w:rPr>
        <w:t xml:space="preserve"> به عفو داده شده است)، </w:t>
      </w:r>
      <w:r>
        <w:rPr>
          <w:rFonts w:hint="cs"/>
          <w:rtl/>
        </w:rPr>
        <w:t>اگر عفو</w:t>
      </w:r>
      <w:r w:rsidR="006A37CA">
        <w:rPr>
          <w:rFonts w:hint="cs"/>
          <w:rtl/>
        </w:rPr>
        <w:t xml:space="preserve"> مطلق</w:t>
      </w:r>
      <w:r>
        <w:rPr>
          <w:rFonts w:hint="cs"/>
          <w:rtl/>
        </w:rPr>
        <w:t xml:space="preserve"> هم باشد عدالت شخص از بین می رود لذا این بحث ثمره دارد.</w:t>
      </w:r>
    </w:p>
    <w:p w:rsidR="00E1240F" w:rsidRDefault="00E1240F" w:rsidP="00A75C95">
      <w:pPr>
        <w:pStyle w:val="30"/>
        <w:rPr>
          <w:rtl/>
        </w:rPr>
      </w:pPr>
      <w:bookmarkStart w:id="12" w:name="_Toc468629614"/>
      <w:r>
        <w:rPr>
          <w:rFonts w:hint="cs"/>
          <w:rtl/>
        </w:rPr>
        <w:t>روایت چهارم</w:t>
      </w:r>
      <w:bookmarkEnd w:id="12"/>
    </w:p>
    <w:p w:rsidR="0038275B" w:rsidRDefault="0038275B" w:rsidP="0038275B">
      <w:pPr>
        <w:rPr>
          <w:rtl/>
        </w:rPr>
      </w:pPr>
      <w:r w:rsidRPr="0038275B">
        <w:rPr>
          <w:rFonts w:hint="cs"/>
          <w:rtl/>
        </w:rPr>
        <w:t xml:space="preserve">وَ بِإِسْنَادِهِ عَنْ أَحْمَدَ بْنِ مُحَمَّدِ بْنِ عِيسَى عَنِ الْحَسَنِ بْنِ مَحْبُوبٍ عَنْ إِبْرَاهِيمَ الْكَرْخِيِّ قَالَ: </w:t>
      </w:r>
      <w:r w:rsidRPr="0038275B">
        <w:rPr>
          <w:rStyle w:val="ad"/>
          <w:rFonts w:hint="cs"/>
          <w:rtl/>
        </w:rPr>
        <w:t xml:space="preserve">سَأَلْتُ أَبَا الْحَسَنِ مُوسَى ع مَتَى يَدْخُلُ وَقْتُ الظُّهْرِ- قَالَ إِذَا زَالَتِ الشَّمْسُ فَقُلْتُ مَتَى يَخْرُجُ وَقْتُهَا- فَقَالَ مِنْ بَعْدِ مَا يَمْضِي مِنْ زَوَالِهَا أَرْبَعَةُ أَقْدَامٍ- إِنَّ وَقْتَ الظُّهْرِ ضَيِّقٌ لَيْسَ كَغَيْرِهِ- قُلْتُ فَمَتَى يَدْخُلُ وَقْتُ الْعَصْرِ- فَقَالَ إِنَّ آخِرَ وَقْتِ الظُّهْرِ هُوَ أَوَّلُ وَقْتِ الْعَصْرِ- فَقُلْتُ فَمَتَى يَخْرُجُ وَقْتُ الْعَصْرِ- فَقَالَ وَقْتُ الْعَصْرِ إِلَى أَنْ تَغْرُبَ الشَّمْسُ- وَ ذَلِكَ مِنْ عِلَّةٍ وَ هُوَ تَضْيِيعٌ- </w:t>
      </w:r>
      <w:r w:rsidRPr="007C1085">
        <w:rPr>
          <w:rStyle w:val="ad"/>
          <w:rFonts w:hint="cs"/>
          <w:u w:val="single"/>
          <w:rtl/>
        </w:rPr>
        <w:t>فَقُلْتُ لَهُ لَوْ أَنَّ رَجُلًا صَلَّى الظُّهْرَ- بَعْدَ مَا يَمْضِي مِنْ زَوَالِ الشَّمْسِ أَرْبَعَةُ أَقْدَامٍ- أَ كَانَ عِنْدَكَ غَيْرَ مُؤَدٍّ لَهَا- فَقَالَ إِنْ كَانَ تَعَمَّدَ ذَلِكَ- لِيُخَالِفَ السُّنَّةَ وَ الْوَقْتَ لَمْ تُقْبَلْ مِنْهُ- كَمَا لَوْ أَنَّ رَجُلًا أَخَّرَ الْعَصْرَ- إِلَى قُرْبِ أَنْ تَغْرُبَ الشَّمْسُ مُتَعَمِّداً- مِنْ غَيْرِ عِلَّةٍ لَمْ يُقْبَلْ مِنْهُ- إِنَّ رَسُولَ اللَّهِ ص قَدْ وَقَّتَ لِلصَّلَوَاتِ الْمَفْرُوضَاتِ- أَوْقَاتاً وَ حَدَّ لَهَا حُدُوداً فِي سُنَّتِهِ لِلنَّاسِ- فَمَنْ رَغِبَ عَنْ سُنَّةٍ مِنْ سُنَنِهِ الْمُوجَبَاتِ- كَانَ مِثْلَ مَنْ رَغِبَ عَنْ فَرَائِضِ اللَّهِ</w:t>
      </w:r>
      <w:r w:rsidRPr="007C1085">
        <w:rPr>
          <w:rFonts w:hint="cs"/>
          <w:u w:val="single"/>
          <w:rtl/>
        </w:rPr>
        <w:t>.</w:t>
      </w:r>
      <w:r>
        <w:rPr>
          <w:rStyle w:val="ab"/>
          <w:rtl/>
        </w:rPr>
        <w:footnoteReference w:id="4"/>
      </w:r>
    </w:p>
    <w:p w:rsidR="007C1085" w:rsidRDefault="007C1085" w:rsidP="007C1085">
      <w:pPr>
        <w:rPr>
          <w:rtl/>
        </w:rPr>
      </w:pPr>
      <w:r>
        <w:rPr>
          <w:rFonts w:hint="cs"/>
          <w:rtl/>
        </w:rPr>
        <w:t>ابراهیم کرخی: توثیق خاص ندارد ولی ابن أبی عمیر نه تنها روای او است بلکه کتا</w:t>
      </w:r>
      <w:r>
        <w:rPr>
          <w:rFonts w:hint="cs"/>
          <w:rtl/>
        </w:rPr>
        <w:t>ب او را نقل می کند، که مهمتر از نقل یک یا دو روایت است.</w:t>
      </w:r>
    </w:p>
    <w:p w:rsidR="00E1240F" w:rsidRDefault="00E1240F" w:rsidP="00E1240F">
      <w:pPr>
        <w:rPr>
          <w:rtl/>
        </w:rPr>
      </w:pPr>
      <w:r w:rsidRPr="007C1085">
        <w:rPr>
          <w:rFonts w:hint="cs"/>
          <w:b/>
          <w:bCs/>
          <w:rtl/>
        </w:rPr>
        <w:lastRenderedPageBreak/>
        <w:t>آقای خویی فرموده اند:</w:t>
      </w:r>
      <w:r>
        <w:rPr>
          <w:rFonts w:hint="cs"/>
          <w:rtl/>
        </w:rPr>
        <w:t xml:space="preserve"> روایت کسی را می گوید که نماز را إعراضا</w:t>
      </w:r>
      <w:r w:rsidR="007C1085">
        <w:rPr>
          <w:rFonts w:hint="cs"/>
          <w:rtl/>
        </w:rPr>
        <w:t xml:space="preserve">ً از سنّت تأخیر می اندازد و </w:t>
      </w:r>
      <w:r>
        <w:rPr>
          <w:rFonts w:hint="cs"/>
          <w:rtl/>
        </w:rPr>
        <w:t>معلوم است که</w:t>
      </w:r>
      <w:r w:rsidR="007C1085">
        <w:rPr>
          <w:rFonts w:hint="cs"/>
          <w:rtl/>
        </w:rPr>
        <w:t xml:space="preserve"> این کار</w:t>
      </w:r>
      <w:r>
        <w:rPr>
          <w:rFonts w:hint="cs"/>
          <w:rtl/>
        </w:rPr>
        <w:t xml:space="preserve"> حرام است.</w:t>
      </w:r>
    </w:p>
    <w:p w:rsidR="00E1240F" w:rsidRDefault="00E1240F" w:rsidP="00E1240F">
      <w:pPr>
        <w:rPr>
          <w:rtl/>
        </w:rPr>
      </w:pPr>
      <w:r w:rsidRPr="007C1085">
        <w:rPr>
          <w:rFonts w:hint="cs"/>
          <w:b/>
          <w:bCs/>
          <w:rtl/>
        </w:rPr>
        <w:t>به نظر ما می توان جواب دیگری داد که:</w:t>
      </w:r>
      <w:r>
        <w:rPr>
          <w:rFonts w:hint="cs"/>
          <w:rtl/>
        </w:rPr>
        <w:t xml:space="preserve"> روایت صرفاً عدم قبول را می گوید</w:t>
      </w:r>
      <w:r w:rsidR="007C1085">
        <w:rPr>
          <w:rFonts w:hint="cs"/>
          <w:rtl/>
        </w:rPr>
        <w:t xml:space="preserve"> نه حرمت را</w:t>
      </w:r>
      <w:r>
        <w:rPr>
          <w:rFonts w:hint="cs"/>
          <w:rtl/>
        </w:rPr>
        <w:t>؛ یعنی اگر کسی نماز را از وقت فضیلت</w:t>
      </w:r>
      <w:r w:rsidR="007C1085">
        <w:rPr>
          <w:rFonts w:hint="cs"/>
          <w:rtl/>
        </w:rPr>
        <w:t xml:space="preserve"> عمداً</w:t>
      </w:r>
      <w:r>
        <w:rPr>
          <w:rFonts w:hint="cs"/>
          <w:rtl/>
        </w:rPr>
        <w:t xml:space="preserve"> تأخیر بیندازد أداء واجب کرده و گناه هم </w:t>
      </w:r>
      <w:r w:rsidR="007C1085">
        <w:rPr>
          <w:rFonts w:hint="cs"/>
          <w:rtl/>
        </w:rPr>
        <w:t>ن</w:t>
      </w:r>
      <w:r>
        <w:rPr>
          <w:rFonts w:hint="cs"/>
          <w:rtl/>
        </w:rPr>
        <w:t>کرده است ولی ثواب به او نمی دهند. و ثواب ندادن دلیل بر گناه بودن نمی شود.</w:t>
      </w:r>
    </w:p>
    <w:p w:rsidR="00E1240F" w:rsidRDefault="00E1240F" w:rsidP="00E1240F">
      <w:pPr>
        <w:rPr>
          <w:rtl/>
        </w:rPr>
      </w:pPr>
      <w:r w:rsidRPr="007C1085">
        <w:rPr>
          <w:rFonts w:hint="cs"/>
          <w:b/>
          <w:bCs/>
          <w:rtl/>
        </w:rPr>
        <w:t>پس</w:t>
      </w:r>
      <w:r w:rsidR="007C1085">
        <w:rPr>
          <w:rFonts w:hint="cs"/>
          <w:b/>
          <w:bCs/>
          <w:rtl/>
        </w:rPr>
        <w:t xml:space="preserve"> در واقع</w:t>
      </w:r>
      <w:r w:rsidRPr="007C1085">
        <w:rPr>
          <w:rFonts w:hint="cs"/>
          <w:b/>
          <w:bCs/>
          <w:rtl/>
        </w:rPr>
        <w:t xml:space="preserve"> دو جواب می توان داد:</w:t>
      </w:r>
      <w:r>
        <w:rPr>
          <w:rFonts w:hint="cs"/>
          <w:rtl/>
        </w:rPr>
        <w:t xml:space="preserve"> یکی جواب آقای خویی که ذیل روایت مؤیّد این جواب است</w:t>
      </w:r>
      <w:r w:rsidR="007C1085">
        <w:rPr>
          <w:rFonts w:hint="cs"/>
          <w:rtl/>
        </w:rPr>
        <w:t>: و رغبت از سنّت به این معنا است که بی اعتنایی می کند و از سنّت اعراض می کند</w:t>
      </w:r>
      <w:r>
        <w:rPr>
          <w:rFonts w:hint="cs"/>
          <w:rtl/>
        </w:rPr>
        <w:t>. و جواب دوم هم ما دادیم</w:t>
      </w:r>
      <w:r w:rsidR="007C1085">
        <w:rPr>
          <w:rFonts w:hint="cs"/>
          <w:rtl/>
        </w:rPr>
        <w:t xml:space="preserve"> که صدر روایت (لم تقب</w:t>
      </w:r>
      <w:r>
        <w:rPr>
          <w:rFonts w:hint="cs"/>
          <w:rtl/>
        </w:rPr>
        <w:t>ل) مؤیّد آن است.</w:t>
      </w:r>
    </w:p>
    <w:p w:rsidR="00E1240F" w:rsidRDefault="00120BE3" w:rsidP="007C1085">
      <w:pPr>
        <w:rPr>
          <w:rtl/>
        </w:rPr>
      </w:pPr>
      <w:r>
        <w:rPr>
          <w:rFonts w:hint="cs"/>
          <w:b/>
          <w:bCs/>
          <w:rtl/>
        </w:rPr>
        <w:t>نکته</w:t>
      </w:r>
      <w:r w:rsidR="00E1240F" w:rsidRPr="007C1085">
        <w:rPr>
          <w:rFonts w:hint="cs"/>
          <w:b/>
          <w:bCs/>
          <w:rtl/>
        </w:rPr>
        <w:t>:</w:t>
      </w:r>
      <w:r w:rsidR="00E1240F">
        <w:rPr>
          <w:rFonts w:hint="cs"/>
          <w:rtl/>
        </w:rPr>
        <w:t xml:space="preserve"> کسانی که عادت کرده اند نماز شب نخوانند و بیدار هم که می شوند می گویند حال ندارم نماز شب بخوانم و یا حتّی عادت کرده است نماز شب را نشسته می خواند، نه به جهت بی اعتنایی  که توهین به سنّت پیامبر است و قطعاً حرام ا</w:t>
      </w:r>
      <w:r w:rsidR="007C1085">
        <w:rPr>
          <w:rFonts w:hint="cs"/>
          <w:rtl/>
        </w:rPr>
        <w:t xml:space="preserve">ست، بلکه صرفاً به جهت عادت باشد، حرمت در این صورت خلاف ضرورت دین است؛ </w:t>
      </w:r>
      <w:r w:rsidR="00E1240F">
        <w:rPr>
          <w:rFonts w:hint="cs"/>
          <w:rtl/>
        </w:rPr>
        <w:t xml:space="preserve">مثلاً </w:t>
      </w:r>
      <w:r w:rsidR="007C1085">
        <w:rPr>
          <w:rFonts w:hint="cs"/>
          <w:rtl/>
        </w:rPr>
        <w:t xml:space="preserve">نکاح سنّت پیامبر است و مشهور هم سنّت پیامبر را تعدّد زوجات می دانند، که در این مورد </w:t>
      </w:r>
      <w:r w:rsidR="00E1240F">
        <w:rPr>
          <w:rFonts w:hint="cs"/>
          <w:rtl/>
        </w:rPr>
        <w:t xml:space="preserve">خلاف ضرورت </w:t>
      </w:r>
      <w:r w:rsidR="007C1085">
        <w:rPr>
          <w:rFonts w:hint="cs"/>
          <w:rtl/>
        </w:rPr>
        <w:t>دین است که ازدواج نکردن حرام باشد.</w:t>
      </w:r>
      <w:r w:rsidR="00E1240F">
        <w:rPr>
          <w:rFonts w:hint="cs"/>
          <w:rtl/>
        </w:rPr>
        <w:t xml:space="preserve"> لذا قابل التزام نیست و</w:t>
      </w:r>
      <w:r w:rsidR="00050691">
        <w:rPr>
          <w:rFonts w:hint="cs"/>
          <w:rtl/>
        </w:rPr>
        <w:t xml:space="preserve"> اگر مراد روایت عادت بر ترک را مطرح می کند، باید آن</w:t>
      </w:r>
      <w:r w:rsidR="00E1240F">
        <w:rPr>
          <w:rFonts w:hint="cs"/>
          <w:rtl/>
        </w:rPr>
        <w:t xml:space="preserve"> را توجیه کنیم.</w:t>
      </w:r>
    </w:p>
    <w:p w:rsidR="00E1240F" w:rsidRDefault="00120BE3" w:rsidP="00E1240F">
      <w:pPr>
        <w:rPr>
          <w:rtl/>
        </w:rPr>
      </w:pPr>
      <w:r w:rsidRPr="00050691">
        <w:rPr>
          <w:rFonts w:hint="cs"/>
          <w:b/>
          <w:bCs/>
          <w:rtl/>
        </w:rPr>
        <w:t>نکته:</w:t>
      </w:r>
      <w:r>
        <w:rPr>
          <w:rFonts w:hint="cs"/>
          <w:rtl/>
        </w:rPr>
        <w:t xml:space="preserve"> </w:t>
      </w:r>
      <w:r w:rsidR="00E1240F">
        <w:rPr>
          <w:rFonts w:hint="cs"/>
          <w:rtl/>
        </w:rPr>
        <w:t>عدم قبول در روایات ظهور در عدم صحّت ندارد و با عدم ثواب هم می سازد. ولی آقای خویی فرمودند عدم قبول ظاهر در عدم قبول در مقام امتثال است.</w:t>
      </w:r>
    </w:p>
    <w:p w:rsidR="00E1240F" w:rsidRDefault="00E1240F" w:rsidP="00A75C95">
      <w:pPr>
        <w:pStyle w:val="30"/>
        <w:rPr>
          <w:rtl/>
        </w:rPr>
      </w:pPr>
      <w:bookmarkStart w:id="13" w:name="_Toc468629615"/>
      <w:r>
        <w:rPr>
          <w:rFonts w:hint="cs"/>
          <w:rtl/>
        </w:rPr>
        <w:t>روایت پنجم</w:t>
      </w:r>
      <w:bookmarkEnd w:id="13"/>
    </w:p>
    <w:p w:rsidR="00120BE3" w:rsidRPr="00120BE3" w:rsidRDefault="00A75C95" w:rsidP="00120BE3">
      <w:pPr>
        <w:rPr>
          <w:rStyle w:val="ad"/>
          <w:rtl/>
        </w:rPr>
      </w:pPr>
      <w:r>
        <w:rPr>
          <w:rFonts w:hint="cs"/>
          <w:rtl/>
        </w:rPr>
        <w:t xml:space="preserve">صحیحه داود بن فرقد: </w:t>
      </w:r>
      <w:r w:rsidR="00120BE3" w:rsidRPr="00120BE3">
        <w:rPr>
          <w:rFonts w:hint="cs"/>
          <w:rtl/>
        </w:rPr>
        <w:t xml:space="preserve">وَ عَنْ مُحَمَّدِ بْنِ يَحْيَى عَنْ أَحْمَدَ بْنِ مُحَمَّدٍ عَنِ الْحُسَيْنِ بْنِ سَعِيدٍ عَنْ فَضَالَةَ بْنِ أَيُّوبَ عَنْ دَاوُدَ بْنِ فَرْقَدٍ قَالَ: </w:t>
      </w:r>
      <w:r w:rsidR="00120BE3" w:rsidRPr="00120BE3">
        <w:rPr>
          <w:rStyle w:val="ad"/>
          <w:rFonts w:hint="cs"/>
          <w:rtl/>
        </w:rPr>
        <w:t>قُلْتُ لِأَبِي عَبْدِ اللَّهِ ع قَوْلُهُ تَعَالَى إِنَّ الصَّلاةَ- كانَتْ عَلَى الْمُؤْمِنِينَ كِتاباً مَوْقُوتاً قَالَ كِتَاباً ثَابِتاً- وَ لَيْسَ إِنْ عَجَّلْتَ قَلِيلًا- أَوْ أَخَّرْتَ قَلِيلًا بِالَّذِي يَضُرُّكَ مَا لَمْ تُضَيِّعْ تِلْكَ الْإِضَاعَةَ فَإِنَّ اللَّهَ عَزَّ وَ جَلَّ يَقُولُ لِقَوْمٍ أَضاعُوا الصَّلاةَ- وَ اتَّبَعُوا الشَّهَواتِ فَسَوْفَ يَلْقَوْنَ غَيًّا</w:t>
      </w:r>
      <w:r w:rsidR="00120BE3">
        <w:rPr>
          <w:rStyle w:val="ab"/>
          <w:b/>
          <w:i/>
          <w:color w:val="008000"/>
          <w:rtl/>
        </w:rPr>
        <w:footnoteReference w:id="5"/>
      </w:r>
    </w:p>
    <w:p w:rsidR="00E1240F" w:rsidRDefault="00E1240F" w:rsidP="00E1240F">
      <w:pPr>
        <w:rPr>
          <w:rtl/>
        </w:rPr>
      </w:pPr>
      <w:r w:rsidRPr="007008E4">
        <w:rPr>
          <w:rFonts w:hint="cs"/>
          <w:b/>
          <w:bCs/>
          <w:rtl/>
        </w:rPr>
        <w:t>صاحب حدائق فرموده است:</w:t>
      </w:r>
      <w:r>
        <w:rPr>
          <w:rFonts w:hint="cs"/>
          <w:rtl/>
        </w:rPr>
        <w:t xml:space="preserve"> حضرت فرمود اگر مقدار کمی نماز ظهر یا عصر را دیرتر بخوانی مضرّ نیست. یعنی اگر خیلی دیر بخوانی مضرّ است. (برخی روایات گفتند بعد از این که سایه به اندازه یک قدم رسید، نماز ظهر را بخوان و برخی گفتند بعد از رسیدن سایه شاخص به حدّ ذراع نماز ظهر را بخوان. در این روایت می گوید اگر زودتر بخوانی</w:t>
      </w:r>
      <w:r w:rsidR="00A75C95">
        <w:rPr>
          <w:rFonts w:hint="cs"/>
          <w:rtl/>
        </w:rPr>
        <w:t xml:space="preserve"> و با شروع وقت نماز را </w:t>
      </w:r>
      <w:r w:rsidR="00A75C95">
        <w:rPr>
          <w:rFonts w:hint="cs"/>
          <w:rtl/>
        </w:rPr>
        <w:lastRenderedPageBreak/>
        <w:t>شروع کنی و نافله نخوانی</w:t>
      </w:r>
      <w:r>
        <w:rPr>
          <w:rFonts w:hint="cs"/>
          <w:rtl/>
        </w:rPr>
        <w:t xml:space="preserve"> اشکال ندارد و نیز اگر کمی دیرتر هم بخوانی مشکلی ندارد.</w:t>
      </w:r>
      <w:r w:rsidR="00A75C95">
        <w:rPr>
          <w:rFonts w:hint="cs"/>
          <w:rtl/>
        </w:rPr>
        <w:t xml:space="preserve"> پیامبر دو هفتم شاخص می شد نماز را می خواند حال اگر به سه هفتم برسد و نماز را بخوانی اشکال ندارد ولی نگذار به چهار هفتم برسد بعد نماز را بخوانی</w:t>
      </w:r>
      <w:r>
        <w:rPr>
          <w:rFonts w:hint="cs"/>
          <w:rtl/>
        </w:rPr>
        <w:t>)</w:t>
      </w:r>
    </w:p>
    <w:p w:rsidR="00E1240F" w:rsidRDefault="00E1240F" w:rsidP="00E1240F">
      <w:pPr>
        <w:rPr>
          <w:rtl/>
        </w:rPr>
      </w:pPr>
      <w:r w:rsidRPr="007008E4">
        <w:rPr>
          <w:rFonts w:hint="cs"/>
          <w:b/>
          <w:bCs/>
          <w:rtl/>
        </w:rPr>
        <w:t>انصاف این است که هر چند این فرمایش صاحب حدائق محتمل است ولی</w:t>
      </w:r>
      <w:r w:rsidR="007008E4">
        <w:rPr>
          <w:rFonts w:hint="cs"/>
          <w:rtl/>
        </w:rPr>
        <w:t>:</w:t>
      </w:r>
      <w:r>
        <w:rPr>
          <w:rFonts w:hint="cs"/>
          <w:rtl/>
        </w:rPr>
        <w:t xml:space="preserve"> روایت ظهور در این احتمال ندارد: معلوم نیست که روایت می خواهد بگوید تأخیر از وقت فضیلت مصداق تضییع نماز است بلکه می خواهد بگوید اگر تضییع کنی و نماز را طبق شرائط نخوانی مضرّ است نه این که اگر تأخیر بیندازی مضرّ است</w:t>
      </w:r>
      <w:r w:rsidR="0042616F">
        <w:rPr>
          <w:rFonts w:hint="cs"/>
          <w:rtl/>
        </w:rPr>
        <w:t>.</w:t>
      </w:r>
      <w:r>
        <w:rPr>
          <w:rFonts w:hint="cs"/>
          <w:rtl/>
        </w:rPr>
        <w:t xml:space="preserve"> و ذکر قلیلاً لغو نیست زیرا اگر تأخیر زیاد باشد و منجرّ به تهاون و اعراض از سنّت شود جایز نیست. تهاون یعنی همیشه آخر وقت می خواند و معلوم نیست بتواند نماز را بخواند یا چه بسا مشکلی پیش بیاید و نتواند نماز را بخواند. اگر عادت او بر این بود و می داند که در آخر وقت متمکّن از اتیان نماز است اشکالی ندارد ولی کسی که نماز را تأخیر می اندازد و نمی داند می تواند نماز را بخواند</w:t>
      </w:r>
      <w:r w:rsidR="00704C19">
        <w:rPr>
          <w:rFonts w:hint="cs"/>
          <w:rtl/>
        </w:rPr>
        <w:t xml:space="preserve"> یا نه،</w:t>
      </w:r>
      <w:r>
        <w:rPr>
          <w:rFonts w:hint="cs"/>
          <w:rtl/>
        </w:rPr>
        <w:t xml:space="preserve"> یا مشکلی پیش می آید و نمی تواند </w:t>
      </w:r>
      <w:r w:rsidR="00704C19">
        <w:rPr>
          <w:rFonts w:hint="cs"/>
          <w:rtl/>
        </w:rPr>
        <w:t xml:space="preserve">نماز بخواند، </w:t>
      </w:r>
      <w:r>
        <w:rPr>
          <w:rFonts w:hint="cs"/>
          <w:rtl/>
        </w:rPr>
        <w:t>و گاهی نماز را فراموش می کند بخواند لذا چه بسا تجرّی صادق باشد.</w:t>
      </w:r>
    </w:p>
    <w:p w:rsidR="00E1240F" w:rsidRDefault="00E1240F" w:rsidP="00E1240F">
      <w:pPr>
        <w:rPr>
          <w:rtl/>
        </w:rPr>
      </w:pPr>
      <w:r>
        <w:rPr>
          <w:rFonts w:hint="cs"/>
          <w:rtl/>
        </w:rPr>
        <w:t>و مناقشه دیگر این است که مضرّ بودن، شاید به معنای به کمال نرسیدن باشد</w:t>
      </w:r>
      <w:r w:rsidR="00704C19">
        <w:rPr>
          <w:rFonts w:hint="cs"/>
          <w:rtl/>
        </w:rPr>
        <w:t xml:space="preserve"> نه این که گناه باشد و انسان را فاسق کند</w:t>
      </w:r>
      <w:r>
        <w:rPr>
          <w:rFonts w:hint="cs"/>
          <w:rtl/>
        </w:rPr>
        <w:t xml:space="preserve">. ولی این احتمال با ذیل روایت که فرموده </w:t>
      </w:r>
      <w:r w:rsidR="00C379B8">
        <w:rPr>
          <w:rFonts w:hint="cs"/>
          <w:rtl/>
        </w:rPr>
        <w:t>(</w:t>
      </w:r>
      <w:r>
        <w:rPr>
          <w:rFonts w:hint="cs"/>
          <w:rtl/>
        </w:rPr>
        <w:t>و سوف یلقون غیّا</w:t>
      </w:r>
      <w:r w:rsidR="00C379B8">
        <w:rPr>
          <w:rFonts w:hint="cs"/>
          <w:rtl/>
        </w:rPr>
        <w:t>)</w:t>
      </w:r>
      <w:r>
        <w:rPr>
          <w:rFonts w:hint="cs"/>
          <w:rtl/>
        </w:rPr>
        <w:t xml:space="preserve"> سازگار نیست.</w:t>
      </w:r>
    </w:p>
    <w:p w:rsidR="00E1240F" w:rsidRDefault="00E1240F" w:rsidP="008B567A">
      <w:pPr>
        <w:pStyle w:val="30"/>
        <w:rPr>
          <w:rtl/>
        </w:rPr>
      </w:pPr>
      <w:bookmarkStart w:id="14" w:name="_Toc468629616"/>
      <w:r>
        <w:rPr>
          <w:rFonts w:hint="cs"/>
          <w:rtl/>
        </w:rPr>
        <w:t>روایت ششم</w:t>
      </w:r>
      <w:bookmarkEnd w:id="14"/>
    </w:p>
    <w:p w:rsidR="00E1240F" w:rsidRDefault="00E1240F" w:rsidP="008B567A">
      <w:pPr>
        <w:rPr>
          <w:rtl/>
        </w:rPr>
      </w:pPr>
      <w:r>
        <w:rPr>
          <w:rFonts w:hint="cs"/>
          <w:rtl/>
        </w:rPr>
        <w:t xml:space="preserve">موثقه أبی بصیر: </w:t>
      </w:r>
      <w:r w:rsidR="008B567A" w:rsidRPr="008B567A">
        <w:rPr>
          <w:rFonts w:hint="cs"/>
          <w:rtl/>
        </w:rPr>
        <w:t xml:space="preserve">مُحَمَّدُ بْنُ الْحَسَنِ بِإِسْنَادِهِ عَنِ الْحَسَنِ بْنِ مُحَمَّدِ بْنِ سَمَاعَةَ عَنْ حُسَيْنِ بْنِ هَاشِمٍ عَنِ ابْنِ مُسْكَانَ عَنْ أَبِي بَصِيرٍ قَالَ: </w:t>
      </w:r>
      <w:r w:rsidR="008B567A" w:rsidRPr="008B567A">
        <w:rPr>
          <w:rStyle w:val="ad"/>
          <w:rFonts w:hint="cs"/>
          <w:rtl/>
        </w:rPr>
        <w:t>قَالَ أَبُو عَبْدِ اللَّهِ ع إِنَّ الْمَوْتُورَ أَهْلَهُ وَ مَالَهُ مَنْ ضَيَّعَ صَلَاةَ الْعَصْرِ- قُلْتُ وَ مَا الْمَوْتُورُ- قَالَ لَا يَكُونُ لَهُ أَهْلٌ وَ لَا مَالٌ فِي الْجَنَّةِ- قُلْتُ وَ مَا تَضْيِيعُهَا قَالَ يَدَعُهَا حَتَّى تَصْفَرَّ وَ تَغِيبَ.</w:t>
      </w:r>
      <w:r w:rsidR="008B567A">
        <w:rPr>
          <w:rStyle w:val="ab"/>
        </w:rPr>
        <w:footnoteReference w:id="6"/>
      </w:r>
    </w:p>
    <w:p w:rsidR="001A1EA5" w:rsidRDefault="007B0C4F" w:rsidP="00E1240F">
      <w:pPr>
        <w:rPr>
          <w:rFonts w:hint="cs"/>
          <w:rtl/>
        </w:rPr>
      </w:pPr>
      <w:r>
        <w:rPr>
          <w:rFonts w:hint="cs"/>
          <w:rtl/>
        </w:rPr>
        <w:t>روایت راجع به نماز عصر است: تضییع نماز عصر این است که صبر کند تا آفتاب زرد می شود؛ در این روایت تضییع را معنا کرده است و روایات دیگر می گوید نباید نماز را تضییع کنید.</w:t>
      </w:r>
    </w:p>
    <w:p w:rsidR="007B0C4F" w:rsidRPr="006162A2" w:rsidRDefault="007B0C4F" w:rsidP="00E1240F">
      <w:pPr>
        <w:rPr>
          <w:rFonts w:hint="cs"/>
          <w:rtl/>
        </w:rPr>
      </w:pPr>
      <w:r>
        <w:rPr>
          <w:rFonts w:hint="cs"/>
          <w:rtl/>
        </w:rPr>
        <w:t>ان شاء الله فردا این روایت را بحث می کنیم.</w:t>
      </w:r>
    </w:p>
    <w:sectPr w:rsidR="007B0C4F"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A2" w:rsidRDefault="001455A2" w:rsidP="008B750B">
      <w:pPr>
        <w:spacing w:line="240" w:lineRule="auto"/>
      </w:pPr>
      <w:r>
        <w:separator/>
      </w:r>
    </w:p>
  </w:endnote>
  <w:endnote w:type="continuationSeparator" w:id="0">
    <w:p w:rsidR="001455A2" w:rsidRDefault="001455A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04427" w:rsidRPr="00504427">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3950C2" w:rsidP="001B6799">
          <w:pPr>
            <w:pStyle w:val="a6"/>
            <w:bidi w:val="0"/>
            <w:rPr>
              <w:color w:val="808080" w:themeColor="background1" w:themeShade="80"/>
              <w:rtl/>
            </w:rPr>
          </w:pPr>
          <w:bookmarkStart w:id="22" w:name="BokAdres"/>
          <w:bookmarkEnd w:id="22"/>
          <w:r>
            <w:rPr>
              <w:color w:val="808080" w:themeColor="background1" w:themeShade="80"/>
            </w:rPr>
            <w:t>F1ms4_13950914-032_hr1_mfeb.ir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A2" w:rsidRDefault="001455A2" w:rsidP="008B750B">
      <w:pPr>
        <w:spacing w:line="240" w:lineRule="auto"/>
      </w:pPr>
      <w:r>
        <w:separator/>
      </w:r>
    </w:p>
  </w:footnote>
  <w:footnote w:type="continuationSeparator" w:id="0">
    <w:p w:rsidR="001455A2" w:rsidRDefault="001455A2" w:rsidP="008B750B">
      <w:pPr>
        <w:spacing w:line="240" w:lineRule="auto"/>
      </w:pPr>
      <w:r>
        <w:continuationSeparator/>
      </w:r>
    </w:p>
  </w:footnote>
  <w:footnote w:id="1">
    <w:p w:rsidR="00446657" w:rsidRDefault="00446657" w:rsidP="00446657">
      <w:pPr>
        <w:pStyle w:val="a9"/>
        <w:rPr>
          <w:rtl/>
        </w:rPr>
      </w:pPr>
      <w:r>
        <w:rPr>
          <w:rStyle w:val="ab"/>
        </w:rPr>
        <w:footnoteRef/>
      </w:r>
      <w:r>
        <w:rPr>
          <w:rtl/>
        </w:rPr>
        <w:t xml:space="preserve"> </w:t>
      </w:r>
      <w:r w:rsidRPr="00CA1F58">
        <w:rPr>
          <w:rFonts w:hint="cs"/>
          <w:rtl/>
        </w:rPr>
        <w:t>وسائل الشيعة، ج‌4، ص: 119‌</w:t>
      </w:r>
    </w:p>
  </w:footnote>
  <w:footnote w:id="2">
    <w:p w:rsidR="00446657" w:rsidRDefault="00446657" w:rsidP="00446657">
      <w:pPr>
        <w:pStyle w:val="a9"/>
        <w:rPr>
          <w:rtl/>
        </w:rPr>
      </w:pPr>
      <w:r>
        <w:rPr>
          <w:rStyle w:val="ab"/>
        </w:rPr>
        <w:footnoteRef/>
      </w:r>
      <w:r>
        <w:rPr>
          <w:rtl/>
        </w:rPr>
        <w:t xml:space="preserve"> </w:t>
      </w:r>
      <w:r w:rsidRPr="002918C0">
        <w:rPr>
          <w:rFonts w:hint="cs"/>
          <w:rtl/>
        </w:rPr>
        <w:t>وسائل الشيعة، ج‌4، ص: 139‌</w:t>
      </w:r>
    </w:p>
  </w:footnote>
  <w:footnote w:id="3">
    <w:p w:rsidR="0038275B" w:rsidRDefault="0038275B" w:rsidP="0038275B">
      <w:pPr>
        <w:pStyle w:val="a9"/>
        <w:rPr>
          <w:rFonts w:hint="cs"/>
          <w:rtl/>
        </w:rPr>
      </w:pPr>
      <w:r>
        <w:rPr>
          <w:rStyle w:val="ab"/>
        </w:rPr>
        <w:footnoteRef/>
      </w:r>
      <w:r>
        <w:rPr>
          <w:rtl/>
        </w:rPr>
        <w:t xml:space="preserve"> </w:t>
      </w:r>
      <w:r w:rsidRPr="0038275B">
        <w:rPr>
          <w:rFonts w:hint="cs"/>
          <w:rtl/>
        </w:rPr>
        <w:t>من لا يحضره الفقيه، ج‌1، ص: 217‌</w:t>
      </w:r>
    </w:p>
  </w:footnote>
  <w:footnote w:id="4">
    <w:p w:rsidR="0038275B" w:rsidRDefault="0038275B" w:rsidP="0038275B">
      <w:pPr>
        <w:pStyle w:val="a9"/>
        <w:rPr>
          <w:rFonts w:hint="cs"/>
        </w:rPr>
      </w:pPr>
      <w:r>
        <w:rPr>
          <w:rStyle w:val="ab"/>
        </w:rPr>
        <w:footnoteRef/>
      </w:r>
      <w:r>
        <w:rPr>
          <w:rtl/>
        </w:rPr>
        <w:t xml:space="preserve"> </w:t>
      </w:r>
      <w:r w:rsidRPr="0038275B">
        <w:rPr>
          <w:rFonts w:hint="cs"/>
          <w:rtl/>
        </w:rPr>
        <w:t>وسائل الشيعة، ج‌4، ص: 149‌</w:t>
      </w:r>
    </w:p>
  </w:footnote>
  <w:footnote w:id="5">
    <w:p w:rsidR="00120BE3" w:rsidRDefault="00120BE3" w:rsidP="00120BE3">
      <w:pPr>
        <w:pStyle w:val="a9"/>
        <w:rPr>
          <w:rFonts w:hint="cs"/>
          <w:rtl/>
        </w:rPr>
      </w:pPr>
      <w:r>
        <w:rPr>
          <w:rStyle w:val="ab"/>
        </w:rPr>
        <w:footnoteRef/>
      </w:r>
      <w:r>
        <w:rPr>
          <w:rtl/>
        </w:rPr>
        <w:t xml:space="preserve"> </w:t>
      </w:r>
      <w:r w:rsidRPr="00120BE3">
        <w:rPr>
          <w:rFonts w:hint="cs"/>
          <w:rtl/>
        </w:rPr>
        <w:t>وسائل الشيعة، ج‌4، ص: 29‌</w:t>
      </w:r>
    </w:p>
  </w:footnote>
  <w:footnote w:id="6">
    <w:p w:rsidR="008B567A" w:rsidRDefault="008B567A" w:rsidP="008B567A">
      <w:pPr>
        <w:pStyle w:val="a9"/>
        <w:rPr>
          <w:rFonts w:hint="cs"/>
          <w:rtl/>
        </w:rPr>
      </w:pPr>
      <w:r>
        <w:rPr>
          <w:rStyle w:val="ab"/>
        </w:rPr>
        <w:footnoteRef/>
      </w:r>
      <w:r>
        <w:rPr>
          <w:rtl/>
        </w:rPr>
        <w:t xml:space="preserve"> </w:t>
      </w:r>
      <w:r w:rsidRPr="008B567A">
        <w:rPr>
          <w:rFonts w:hint="cs"/>
          <w:rtl/>
        </w:rPr>
        <w:t>وسائل الشيعة، ج‌4، ص: 152‌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5" w:name="BokNum"/>
    <w:bookmarkEnd w:id="15"/>
    <w:r w:rsidR="003950C2">
      <w:rPr>
        <w:b/>
        <w:bCs/>
        <w:sz w:val="20"/>
        <w:szCs w:val="24"/>
        <w:rtl/>
      </w:rPr>
      <w:t>032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3950C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3950C2">
      <w:rPr>
        <w:rFonts w:hint="cs"/>
        <w:b/>
        <w:bCs/>
        <w:color w:val="632423" w:themeColor="accent2" w:themeShade="80"/>
        <w:sz w:val="20"/>
        <w:szCs w:val="24"/>
        <w:rtl/>
      </w:rPr>
      <w:t>شهيدي</w:t>
    </w:r>
    <w:r w:rsidR="003950C2">
      <w:rPr>
        <w:b/>
        <w:bCs/>
        <w:color w:val="632423" w:themeColor="accent2" w:themeShade="80"/>
        <w:sz w:val="20"/>
        <w:szCs w:val="24"/>
        <w:rtl/>
      </w:rPr>
      <w:t xml:space="preserve"> </w:t>
    </w:r>
    <w:r w:rsidR="003950C2">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8" w:name="BokTarikh"/>
    <w:bookmarkEnd w:id="18"/>
    <w:r w:rsidR="003950C2">
      <w:rPr>
        <w:sz w:val="24"/>
        <w:szCs w:val="24"/>
        <w:rtl/>
      </w:rPr>
      <w:t>14 /9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9" w:name="BokSabj"/>
    <w:bookmarkEnd w:id="19"/>
    <w:r w:rsidR="003950C2">
      <w:rPr>
        <w:rFonts w:hint="cs"/>
        <w:sz w:val="24"/>
        <w:szCs w:val="24"/>
        <w:rtl/>
      </w:rPr>
      <w:t>اوقات</w:t>
    </w:r>
    <w:r w:rsidR="003950C2">
      <w:rPr>
        <w:sz w:val="24"/>
        <w:szCs w:val="24"/>
        <w:rtl/>
      </w:rPr>
      <w:t xml:space="preserve"> </w:t>
    </w:r>
    <w:r w:rsidR="003950C2">
      <w:rPr>
        <w:rFonts w:hint="cs"/>
        <w:sz w:val="24"/>
        <w:szCs w:val="24"/>
        <w:rtl/>
      </w:rPr>
      <w:t>نماز</w:t>
    </w:r>
    <w:r w:rsidR="003950C2">
      <w:rPr>
        <w:sz w:val="24"/>
        <w:szCs w:val="24"/>
        <w:rtl/>
      </w:rPr>
      <w:t xml:space="preserve"> </w:t>
    </w:r>
    <w:r w:rsidR="003950C2">
      <w:rPr>
        <w:rFonts w:hint="cs"/>
        <w:sz w:val="24"/>
        <w:szCs w:val="24"/>
        <w:rtl/>
      </w:rPr>
      <w:t>های</w:t>
    </w:r>
    <w:r w:rsidR="003950C2">
      <w:rPr>
        <w:sz w:val="24"/>
        <w:szCs w:val="24"/>
        <w:rtl/>
      </w:rPr>
      <w:t xml:space="preserve"> </w:t>
    </w:r>
    <w:r w:rsidR="003950C2">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0" w:name="Bokmoqarer"/>
    <w:bookmarkEnd w:id="20"/>
    <w:r w:rsidR="003950C2">
      <w:rPr>
        <w:rFonts w:hint="cs"/>
        <w:sz w:val="24"/>
        <w:szCs w:val="24"/>
        <w:rtl/>
      </w:rPr>
      <w:t>حسن</w:t>
    </w:r>
    <w:r w:rsidR="003950C2">
      <w:rPr>
        <w:sz w:val="24"/>
        <w:szCs w:val="24"/>
        <w:rtl/>
      </w:rPr>
      <w:t xml:space="preserve"> </w:t>
    </w:r>
    <w:r w:rsidR="003950C2">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3950C2">
      <w:rPr>
        <w:rFonts w:hint="cs"/>
        <w:sz w:val="24"/>
        <w:szCs w:val="24"/>
        <w:rtl/>
      </w:rPr>
      <w:t>حرمت</w:t>
    </w:r>
    <w:r w:rsidR="003950C2">
      <w:rPr>
        <w:sz w:val="24"/>
        <w:szCs w:val="24"/>
        <w:rtl/>
      </w:rPr>
      <w:t xml:space="preserve"> </w:t>
    </w:r>
    <w:r w:rsidR="003950C2">
      <w:rPr>
        <w:rFonts w:hint="cs"/>
        <w:sz w:val="24"/>
        <w:szCs w:val="24"/>
        <w:rtl/>
      </w:rPr>
      <w:t>تأخیر</w:t>
    </w:r>
    <w:r w:rsidR="003950C2">
      <w:rPr>
        <w:sz w:val="24"/>
        <w:szCs w:val="24"/>
        <w:rtl/>
      </w:rPr>
      <w:t xml:space="preserve"> </w:t>
    </w:r>
    <w:r w:rsidR="003950C2">
      <w:rPr>
        <w:rFonts w:hint="cs"/>
        <w:sz w:val="24"/>
        <w:szCs w:val="24"/>
        <w:rtl/>
      </w:rPr>
      <w:t>نماز</w:t>
    </w:r>
    <w:r w:rsidR="003950C2">
      <w:rPr>
        <w:sz w:val="24"/>
        <w:szCs w:val="24"/>
        <w:rtl/>
      </w:rPr>
      <w:t xml:space="preserve"> </w:t>
    </w:r>
    <w:r w:rsidR="003950C2">
      <w:rPr>
        <w:rFonts w:hint="cs"/>
        <w:sz w:val="24"/>
        <w:szCs w:val="24"/>
        <w:rtl/>
      </w:rPr>
      <w:t>از</w:t>
    </w:r>
    <w:r w:rsidR="003950C2">
      <w:rPr>
        <w:sz w:val="24"/>
        <w:szCs w:val="24"/>
        <w:rtl/>
      </w:rPr>
      <w:t xml:space="preserve"> </w:t>
    </w:r>
    <w:r w:rsidR="003950C2">
      <w:rPr>
        <w:rFonts w:hint="cs"/>
        <w:sz w:val="24"/>
        <w:szCs w:val="24"/>
        <w:rtl/>
      </w:rPr>
      <w:t>وقت</w:t>
    </w:r>
    <w:r w:rsidR="003950C2">
      <w:rPr>
        <w:sz w:val="24"/>
        <w:szCs w:val="24"/>
        <w:rtl/>
      </w:rPr>
      <w:t xml:space="preserve"> </w:t>
    </w:r>
    <w:r w:rsidR="003950C2">
      <w:rPr>
        <w:rFonts w:hint="cs"/>
        <w:sz w:val="24"/>
        <w:szCs w:val="24"/>
        <w:rtl/>
      </w:rPr>
      <w:t>فضیلت</w:t>
    </w:r>
    <w:r w:rsidR="003950C2">
      <w:rPr>
        <w:sz w:val="24"/>
        <w:szCs w:val="24"/>
        <w:rtl/>
      </w:rPr>
      <w:t>/</w:t>
    </w:r>
    <w:r w:rsidR="003950C2">
      <w:rPr>
        <w:rFonts w:hint="cs"/>
        <w:sz w:val="24"/>
        <w:szCs w:val="24"/>
        <w:rtl/>
      </w:rPr>
      <w:t>أدله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50691"/>
    <w:rsid w:val="00080A41"/>
    <w:rsid w:val="0008299B"/>
    <w:rsid w:val="000913AA"/>
    <w:rsid w:val="000B5DB5"/>
    <w:rsid w:val="000C3947"/>
    <w:rsid w:val="000D30E9"/>
    <w:rsid w:val="000D6818"/>
    <w:rsid w:val="000E335E"/>
    <w:rsid w:val="000F16CF"/>
    <w:rsid w:val="000F5BAC"/>
    <w:rsid w:val="00116B2B"/>
    <w:rsid w:val="00120BE3"/>
    <w:rsid w:val="00124E3D"/>
    <w:rsid w:val="00127E95"/>
    <w:rsid w:val="00130659"/>
    <w:rsid w:val="001347C7"/>
    <w:rsid w:val="001356B0"/>
    <w:rsid w:val="001455A2"/>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0B5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21383"/>
    <w:rsid w:val="0033402C"/>
    <w:rsid w:val="00340521"/>
    <w:rsid w:val="00345C73"/>
    <w:rsid w:val="00354A99"/>
    <w:rsid w:val="00360311"/>
    <w:rsid w:val="00361922"/>
    <w:rsid w:val="0038275B"/>
    <w:rsid w:val="003950C2"/>
    <w:rsid w:val="00397466"/>
    <w:rsid w:val="003A6148"/>
    <w:rsid w:val="003C33F6"/>
    <w:rsid w:val="003C3D2E"/>
    <w:rsid w:val="003C43A5"/>
    <w:rsid w:val="003E1C5C"/>
    <w:rsid w:val="003F5B46"/>
    <w:rsid w:val="00401363"/>
    <w:rsid w:val="00402E47"/>
    <w:rsid w:val="00425015"/>
    <w:rsid w:val="0042616F"/>
    <w:rsid w:val="00430994"/>
    <w:rsid w:val="00441B6D"/>
    <w:rsid w:val="00446657"/>
    <w:rsid w:val="004556EF"/>
    <w:rsid w:val="00462B07"/>
    <w:rsid w:val="00465BD2"/>
    <w:rsid w:val="004871AA"/>
    <w:rsid w:val="004926E1"/>
    <w:rsid w:val="004A2FEA"/>
    <w:rsid w:val="004D75C5"/>
    <w:rsid w:val="004E2186"/>
    <w:rsid w:val="004E66FB"/>
    <w:rsid w:val="004F470A"/>
    <w:rsid w:val="004F4C59"/>
    <w:rsid w:val="00500C8F"/>
    <w:rsid w:val="00501909"/>
    <w:rsid w:val="00504427"/>
    <w:rsid w:val="005128DF"/>
    <w:rsid w:val="005206FE"/>
    <w:rsid w:val="005257ED"/>
    <w:rsid w:val="005306F8"/>
    <w:rsid w:val="0054023D"/>
    <w:rsid w:val="00551C7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1D5B"/>
    <w:rsid w:val="00695519"/>
    <w:rsid w:val="006A37CA"/>
    <w:rsid w:val="006A4134"/>
    <w:rsid w:val="006A5DDA"/>
    <w:rsid w:val="006A6701"/>
    <w:rsid w:val="006B21F4"/>
    <w:rsid w:val="006B3753"/>
    <w:rsid w:val="006B7AD6"/>
    <w:rsid w:val="006C50FD"/>
    <w:rsid w:val="006D44C1"/>
    <w:rsid w:val="006E5651"/>
    <w:rsid w:val="006E5B85"/>
    <w:rsid w:val="007008E4"/>
    <w:rsid w:val="0070265B"/>
    <w:rsid w:val="00704813"/>
    <w:rsid w:val="00704C19"/>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B0C4F"/>
    <w:rsid w:val="007C1085"/>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66A8C"/>
    <w:rsid w:val="00871916"/>
    <w:rsid w:val="008A510E"/>
    <w:rsid w:val="008A522A"/>
    <w:rsid w:val="008B4464"/>
    <w:rsid w:val="008B567A"/>
    <w:rsid w:val="008B750B"/>
    <w:rsid w:val="008C3162"/>
    <w:rsid w:val="008E3924"/>
    <w:rsid w:val="008F13F7"/>
    <w:rsid w:val="008F5B4D"/>
    <w:rsid w:val="00905E6F"/>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75C95"/>
    <w:rsid w:val="00A848DF"/>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379B8"/>
    <w:rsid w:val="00C53A05"/>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0F38"/>
    <w:rsid w:val="00DB67CC"/>
    <w:rsid w:val="00DE1070"/>
    <w:rsid w:val="00E00219"/>
    <w:rsid w:val="00E0316B"/>
    <w:rsid w:val="00E1240F"/>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86FCC"/>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89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9009136">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2785419">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933838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07293974">
      <w:bodyDiv w:val="1"/>
      <w:marLeft w:val="0"/>
      <w:marRight w:val="0"/>
      <w:marTop w:val="0"/>
      <w:marBottom w:val="0"/>
      <w:divBdr>
        <w:top w:val="none" w:sz="0" w:space="0" w:color="auto"/>
        <w:left w:val="none" w:sz="0" w:space="0" w:color="auto"/>
        <w:bottom w:val="none" w:sz="0" w:space="0" w:color="auto"/>
        <w:right w:val="none" w:sz="0" w:space="0" w:color="auto"/>
      </w:divBdr>
    </w:div>
    <w:div w:id="745417769">
      <w:bodyDiv w:val="1"/>
      <w:marLeft w:val="0"/>
      <w:marRight w:val="0"/>
      <w:marTop w:val="0"/>
      <w:marBottom w:val="0"/>
      <w:divBdr>
        <w:top w:val="none" w:sz="0" w:space="0" w:color="auto"/>
        <w:left w:val="none" w:sz="0" w:space="0" w:color="auto"/>
        <w:bottom w:val="none" w:sz="0" w:space="0" w:color="auto"/>
        <w:right w:val="none" w:sz="0" w:space="0" w:color="auto"/>
      </w:divBdr>
    </w:div>
    <w:div w:id="817454021">
      <w:bodyDiv w:val="1"/>
      <w:marLeft w:val="0"/>
      <w:marRight w:val="0"/>
      <w:marTop w:val="0"/>
      <w:marBottom w:val="0"/>
      <w:divBdr>
        <w:top w:val="none" w:sz="0" w:space="0" w:color="auto"/>
        <w:left w:val="none" w:sz="0" w:space="0" w:color="auto"/>
        <w:bottom w:val="none" w:sz="0" w:space="0" w:color="auto"/>
        <w:right w:val="none" w:sz="0" w:space="0" w:color="auto"/>
      </w:divBdr>
    </w:div>
    <w:div w:id="822744762">
      <w:bodyDiv w:val="1"/>
      <w:marLeft w:val="0"/>
      <w:marRight w:val="0"/>
      <w:marTop w:val="0"/>
      <w:marBottom w:val="0"/>
      <w:divBdr>
        <w:top w:val="none" w:sz="0" w:space="0" w:color="auto"/>
        <w:left w:val="none" w:sz="0" w:space="0" w:color="auto"/>
        <w:bottom w:val="none" w:sz="0" w:space="0" w:color="auto"/>
        <w:right w:val="none" w:sz="0" w:space="0" w:color="auto"/>
      </w:divBdr>
    </w:div>
    <w:div w:id="94969868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7011973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687802">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13859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34822289">
      <w:bodyDiv w:val="1"/>
      <w:marLeft w:val="0"/>
      <w:marRight w:val="0"/>
      <w:marTop w:val="0"/>
      <w:marBottom w:val="0"/>
      <w:divBdr>
        <w:top w:val="none" w:sz="0" w:space="0" w:color="auto"/>
        <w:left w:val="none" w:sz="0" w:space="0" w:color="auto"/>
        <w:bottom w:val="none" w:sz="0" w:space="0" w:color="auto"/>
        <w:right w:val="none" w:sz="0" w:space="0" w:color="auto"/>
      </w:divBdr>
    </w:div>
    <w:div w:id="178376964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172394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62EF-8897-41AA-882B-FB906A81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75</TotalTime>
  <Pages>5</Pages>
  <Words>1470</Words>
  <Characters>8380</Characters>
  <Application>Microsoft Office Word</Application>
  <DocSecurity>0</DocSecurity>
  <Lines>69</Lines>
  <Paragraphs>19</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9831</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20</cp:revision>
  <dcterms:created xsi:type="dcterms:W3CDTF">2016-12-04T11:01:00Z</dcterms:created>
  <dcterms:modified xsi:type="dcterms:W3CDTF">2016-12-04T12:14:00Z</dcterms:modified>
</cp:coreProperties>
</file>