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C35499">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35499" w:rsidRPr="00C35499" w:rsidRDefault="00C35499" w:rsidP="00C35499">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 xml:space="preserve">TOC </w:instrText>
      </w:r>
      <w:r>
        <w:rPr>
          <w:rStyle w:val="Hyperlink"/>
          <w:noProof/>
          <w:rtl/>
        </w:rPr>
        <w:instrText>\</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500249326" w:history="1">
        <w:r w:rsidRPr="00C35499">
          <w:rPr>
            <w:rStyle w:val="Hyperlink"/>
            <w:noProof/>
            <w:rtl/>
          </w:rPr>
          <w:t>5- س</w:t>
        </w:r>
        <w:r w:rsidRPr="00C35499">
          <w:rPr>
            <w:rStyle w:val="Hyperlink"/>
            <w:rFonts w:hint="cs"/>
            <w:noProof/>
            <w:rtl/>
          </w:rPr>
          <w:t>ی</w:t>
        </w:r>
        <w:r w:rsidRPr="00C35499">
          <w:rPr>
            <w:rStyle w:val="Hyperlink"/>
            <w:rFonts w:hint="eastAsia"/>
            <w:noProof/>
            <w:rtl/>
          </w:rPr>
          <w:t>ره</w:t>
        </w:r>
        <w:r w:rsidRPr="00C35499">
          <w:rPr>
            <w:rStyle w:val="Hyperlink"/>
            <w:noProof/>
            <w:rtl/>
          </w:rPr>
          <w:t xml:space="preserve"> عقلائ</w:t>
        </w:r>
        <w:r w:rsidRPr="00C35499">
          <w:rPr>
            <w:rStyle w:val="Hyperlink"/>
            <w:rFonts w:hint="cs"/>
            <w:noProof/>
            <w:rtl/>
          </w:rPr>
          <w:t>ی</w:t>
        </w:r>
        <w:r w:rsidRPr="00C35499">
          <w:rPr>
            <w:rStyle w:val="Hyperlink"/>
            <w:rFonts w:hint="eastAsia"/>
            <w:noProof/>
            <w:rtl/>
          </w:rPr>
          <w:t>ه</w:t>
        </w:r>
        <w:r w:rsidRPr="00C35499">
          <w:rPr>
            <w:noProof/>
            <w:webHidden/>
            <w:rtl/>
          </w:rPr>
          <w:tab/>
        </w:r>
        <w:r w:rsidRPr="00C35499">
          <w:rPr>
            <w:noProof/>
            <w:webHidden/>
            <w:rtl/>
          </w:rPr>
          <w:fldChar w:fldCharType="begin"/>
        </w:r>
        <w:r w:rsidRPr="00C35499">
          <w:rPr>
            <w:noProof/>
            <w:webHidden/>
            <w:rtl/>
          </w:rPr>
          <w:instrText xml:space="preserve"> </w:instrText>
        </w:r>
        <w:r w:rsidRPr="00C35499">
          <w:rPr>
            <w:noProof/>
            <w:webHidden/>
          </w:rPr>
          <w:instrText xml:space="preserve">PAGEREF </w:instrText>
        </w:r>
        <w:r w:rsidRPr="00C35499">
          <w:rPr>
            <w:noProof/>
            <w:webHidden/>
            <w:rtl/>
          </w:rPr>
          <w:instrText>_</w:instrText>
        </w:r>
        <w:r w:rsidRPr="00C35499">
          <w:rPr>
            <w:noProof/>
            <w:webHidden/>
          </w:rPr>
          <w:instrText>Toc</w:instrText>
        </w:r>
        <w:r w:rsidRPr="00C35499">
          <w:rPr>
            <w:noProof/>
            <w:webHidden/>
            <w:rtl/>
          </w:rPr>
          <w:instrText xml:space="preserve">500249326 </w:instrText>
        </w:r>
        <w:r w:rsidRPr="00C35499">
          <w:rPr>
            <w:noProof/>
            <w:webHidden/>
          </w:rPr>
          <w:instrText>\h</w:instrText>
        </w:r>
        <w:r w:rsidRPr="00C35499">
          <w:rPr>
            <w:noProof/>
            <w:webHidden/>
            <w:rtl/>
          </w:rPr>
          <w:instrText xml:space="preserve"> </w:instrText>
        </w:r>
        <w:r w:rsidRPr="00C35499">
          <w:rPr>
            <w:noProof/>
            <w:webHidden/>
            <w:rtl/>
          </w:rPr>
        </w:r>
        <w:r w:rsidRPr="00C35499">
          <w:rPr>
            <w:noProof/>
            <w:webHidden/>
            <w:rtl/>
          </w:rPr>
          <w:fldChar w:fldCharType="separate"/>
        </w:r>
        <w:r w:rsidRPr="00C35499">
          <w:rPr>
            <w:noProof/>
            <w:webHidden/>
            <w:rtl/>
          </w:rPr>
          <w:t>1</w:t>
        </w:r>
        <w:r w:rsidRPr="00C35499">
          <w:rPr>
            <w:noProof/>
            <w:webHidden/>
            <w:rtl/>
          </w:rPr>
          <w:fldChar w:fldCharType="end"/>
        </w:r>
      </w:hyperlink>
    </w:p>
    <w:p w:rsidR="00C35499" w:rsidRPr="00C35499" w:rsidRDefault="00C35499" w:rsidP="00C35499">
      <w:pPr>
        <w:pStyle w:val="TOC2"/>
        <w:tabs>
          <w:tab w:val="right" w:leader="dot" w:pos="10194"/>
        </w:tabs>
        <w:rPr>
          <w:rFonts w:asciiTheme="minorHAnsi" w:eastAsiaTheme="minorEastAsia" w:hAnsiTheme="minorHAnsi" w:cstheme="minorBidi"/>
          <w:bCs w:val="0"/>
          <w:noProof/>
          <w:color w:val="auto"/>
          <w:szCs w:val="22"/>
          <w:rtl/>
          <w:lang w:bidi="ar-SA"/>
        </w:rPr>
      </w:pPr>
      <w:hyperlink w:anchor="_Toc500249327" w:history="1">
        <w:r w:rsidRPr="00C35499">
          <w:rPr>
            <w:rStyle w:val="Hyperlink"/>
            <w:bCs w:val="0"/>
            <w:noProof/>
            <w:rtl/>
          </w:rPr>
          <w:t>کلام آقا</w:t>
        </w:r>
        <w:r w:rsidRPr="00C35499">
          <w:rPr>
            <w:rStyle w:val="Hyperlink"/>
            <w:rFonts w:hint="cs"/>
            <w:bCs w:val="0"/>
            <w:noProof/>
            <w:rtl/>
          </w:rPr>
          <w:t>ی</w:t>
        </w:r>
        <w:r w:rsidRPr="00C35499">
          <w:rPr>
            <w:rStyle w:val="Hyperlink"/>
            <w:bCs w:val="0"/>
            <w:noProof/>
            <w:rtl/>
          </w:rPr>
          <w:t xml:space="preserve"> س</w:t>
        </w:r>
        <w:r w:rsidRPr="00C35499">
          <w:rPr>
            <w:rStyle w:val="Hyperlink"/>
            <w:rFonts w:hint="cs"/>
            <w:bCs w:val="0"/>
            <w:noProof/>
            <w:rtl/>
          </w:rPr>
          <w:t>ی</w:t>
        </w:r>
        <w:r w:rsidRPr="00C35499">
          <w:rPr>
            <w:rStyle w:val="Hyperlink"/>
            <w:rFonts w:hint="eastAsia"/>
            <w:bCs w:val="0"/>
            <w:noProof/>
            <w:rtl/>
          </w:rPr>
          <w:t>ستان</w:t>
        </w:r>
        <w:r w:rsidRPr="00C35499">
          <w:rPr>
            <w:rStyle w:val="Hyperlink"/>
            <w:rFonts w:hint="cs"/>
            <w:bCs w:val="0"/>
            <w:noProof/>
            <w:rtl/>
          </w:rPr>
          <w:t>ی</w:t>
        </w:r>
        <w:r w:rsidRPr="00C35499">
          <w:rPr>
            <w:bCs w:val="0"/>
            <w:noProof/>
            <w:webHidden/>
            <w:rtl/>
          </w:rPr>
          <w:tab/>
        </w:r>
        <w:r w:rsidRPr="00C35499">
          <w:rPr>
            <w:bCs w:val="0"/>
            <w:noProof/>
            <w:webHidden/>
            <w:rtl/>
          </w:rPr>
          <w:fldChar w:fldCharType="begin"/>
        </w:r>
        <w:r w:rsidRPr="00C35499">
          <w:rPr>
            <w:bCs w:val="0"/>
            <w:noProof/>
            <w:webHidden/>
            <w:rtl/>
          </w:rPr>
          <w:instrText xml:space="preserve"> </w:instrText>
        </w:r>
        <w:r w:rsidRPr="00C35499">
          <w:rPr>
            <w:bCs w:val="0"/>
            <w:noProof/>
            <w:webHidden/>
          </w:rPr>
          <w:instrText xml:space="preserve">PAGEREF </w:instrText>
        </w:r>
        <w:r w:rsidRPr="00C35499">
          <w:rPr>
            <w:bCs w:val="0"/>
            <w:noProof/>
            <w:webHidden/>
            <w:rtl/>
          </w:rPr>
          <w:instrText>_</w:instrText>
        </w:r>
        <w:r w:rsidRPr="00C35499">
          <w:rPr>
            <w:bCs w:val="0"/>
            <w:noProof/>
            <w:webHidden/>
          </w:rPr>
          <w:instrText>Toc</w:instrText>
        </w:r>
        <w:r w:rsidRPr="00C35499">
          <w:rPr>
            <w:bCs w:val="0"/>
            <w:noProof/>
            <w:webHidden/>
            <w:rtl/>
          </w:rPr>
          <w:instrText xml:space="preserve">500249327 </w:instrText>
        </w:r>
        <w:r w:rsidRPr="00C35499">
          <w:rPr>
            <w:bCs w:val="0"/>
            <w:noProof/>
            <w:webHidden/>
          </w:rPr>
          <w:instrText>\h</w:instrText>
        </w:r>
        <w:r w:rsidRPr="00C35499">
          <w:rPr>
            <w:bCs w:val="0"/>
            <w:noProof/>
            <w:webHidden/>
            <w:rtl/>
          </w:rPr>
          <w:instrText xml:space="preserve"> </w:instrText>
        </w:r>
        <w:r w:rsidRPr="00C35499">
          <w:rPr>
            <w:bCs w:val="0"/>
            <w:noProof/>
            <w:webHidden/>
            <w:rtl/>
          </w:rPr>
        </w:r>
        <w:r w:rsidRPr="00C35499">
          <w:rPr>
            <w:bCs w:val="0"/>
            <w:noProof/>
            <w:webHidden/>
            <w:rtl/>
          </w:rPr>
          <w:fldChar w:fldCharType="separate"/>
        </w:r>
        <w:r w:rsidRPr="00C35499">
          <w:rPr>
            <w:bCs w:val="0"/>
            <w:noProof/>
            <w:webHidden/>
            <w:rtl/>
          </w:rPr>
          <w:t>1</w:t>
        </w:r>
        <w:r w:rsidRPr="00C35499">
          <w:rPr>
            <w:bCs w:val="0"/>
            <w:noProof/>
            <w:webHidden/>
            <w:rtl/>
          </w:rPr>
          <w:fldChar w:fldCharType="end"/>
        </w:r>
      </w:hyperlink>
    </w:p>
    <w:p w:rsidR="00C35499" w:rsidRPr="00C35499" w:rsidRDefault="00C35499" w:rsidP="00C3549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249328" w:history="1">
        <w:r w:rsidRPr="00C35499">
          <w:rPr>
            <w:rStyle w:val="Hyperlink"/>
            <w:bCs w:val="0"/>
            <w:iCs w:val="0"/>
            <w:noProof/>
            <w:rtl/>
          </w:rPr>
          <w:t>مناقشه در کلام آقا</w:t>
        </w:r>
        <w:r w:rsidRPr="00C35499">
          <w:rPr>
            <w:rStyle w:val="Hyperlink"/>
            <w:rFonts w:hint="cs"/>
            <w:bCs w:val="0"/>
            <w:iCs w:val="0"/>
            <w:noProof/>
            <w:rtl/>
          </w:rPr>
          <w:t>ی</w:t>
        </w:r>
        <w:r w:rsidRPr="00C35499">
          <w:rPr>
            <w:rStyle w:val="Hyperlink"/>
            <w:bCs w:val="0"/>
            <w:iCs w:val="0"/>
            <w:noProof/>
            <w:rtl/>
          </w:rPr>
          <w:t xml:space="preserve"> س</w:t>
        </w:r>
        <w:r w:rsidRPr="00C35499">
          <w:rPr>
            <w:rStyle w:val="Hyperlink"/>
            <w:rFonts w:hint="cs"/>
            <w:bCs w:val="0"/>
            <w:iCs w:val="0"/>
            <w:noProof/>
            <w:rtl/>
          </w:rPr>
          <w:t>ی</w:t>
        </w:r>
        <w:r w:rsidRPr="00C35499">
          <w:rPr>
            <w:rStyle w:val="Hyperlink"/>
            <w:rFonts w:hint="eastAsia"/>
            <w:bCs w:val="0"/>
            <w:iCs w:val="0"/>
            <w:noProof/>
            <w:rtl/>
          </w:rPr>
          <w:t>ستان</w:t>
        </w:r>
        <w:r w:rsidRPr="00C35499">
          <w:rPr>
            <w:rStyle w:val="Hyperlink"/>
            <w:rFonts w:hint="cs"/>
            <w:bCs w:val="0"/>
            <w:iCs w:val="0"/>
            <w:noProof/>
            <w:rtl/>
          </w:rPr>
          <w:t>ی</w:t>
        </w:r>
        <w:r w:rsidRPr="00C35499">
          <w:rPr>
            <w:bCs w:val="0"/>
            <w:iCs w:val="0"/>
            <w:noProof/>
            <w:webHidden/>
            <w:rtl/>
          </w:rPr>
          <w:tab/>
        </w:r>
        <w:r w:rsidRPr="00C35499">
          <w:rPr>
            <w:bCs w:val="0"/>
            <w:iCs w:val="0"/>
            <w:noProof/>
            <w:webHidden/>
            <w:rtl/>
          </w:rPr>
          <w:fldChar w:fldCharType="begin"/>
        </w:r>
        <w:r w:rsidRPr="00C35499">
          <w:rPr>
            <w:bCs w:val="0"/>
            <w:iCs w:val="0"/>
            <w:noProof/>
            <w:webHidden/>
            <w:rtl/>
          </w:rPr>
          <w:instrText xml:space="preserve"> </w:instrText>
        </w:r>
        <w:r w:rsidRPr="00C35499">
          <w:rPr>
            <w:bCs w:val="0"/>
            <w:iCs w:val="0"/>
            <w:noProof/>
            <w:webHidden/>
          </w:rPr>
          <w:instrText xml:space="preserve">PAGEREF </w:instrText>
        </w:r>
        <w:r w:rsidRPr="00C35499">
          <w:rPr>
            <w:bCs w:val="0"/>
            <w:iCs w:val="0"/>
            <w:noProof/>
            <w:webHidden/>
            <w:rtl/>
          </w:rPr>
          <w:instrText>_</w:instrText>
        </w:r>
        <w:r w:rsidRPr="00C35499">
          <w:rPr>
            <w:bCs w:val="0"/>
            <w:iCs w:val="0"/>
            <w:noProof/>
            <w:webHidden/>
          </w:rPr>
          <w:instrText>Toc</w:instrText>
        </w:r>
        <w:r w:rsidRPr="00C35499">
          <w:rPr>
            <w:bCs w:val="0"/>
            <w:iCs w:val="0"/>
            <w:noProof/>
            <w:webHidden/>
            <w:rtl/>
          </w:rPr>
          <w:instrText xml:space="preserve">500249328 </w:instrText>
        </w:r>
        <w:r w:rsidRPr="00C35499">
          <w:rPr>
            <w:bCs w:val="0"/>
            <w:iCs w:val="0"/>
            <w:noProof/>
            <w:webHidden/>
          </w:rPr>
          <w:instrText>\h</w:instrText>
        </w:r>
        <w:r w:rsidRPr="00C35499">
          <w:rPr>
            <w:bCs w:val="0"/>
            <w:iCs w:val="0"/>
            <w:noProof/>
            <w:webHidden/>
            <w:rtl/>
          </w:rPr>
          <w:instrText xml:space="preserve"> </w:instrText>
        </w:r>
        <w:r w:rsidRPr="00C35499">
          <w:rPr>
            <w:bCs w:val="0"/>
            <w:iCs w:val="0"/>
            <w:noProof/>
            <w:webHidden/>
            <w:rtl/>
          </w:rPr>
        </w:r>
        <w:r w:rsidRPr="00C35499">
          <w:rPr>
            <w:bCs w:val="0"/>
            <w:iCs w:val="0"/>
            <w:noProof/>
            <w:webHidden/>
            <w:rtl/>
          </w:rPr>
          <w:fldChar w:fldCharType="separate"/>
        </w:r>
        <w:r w:rsidRPr="00C35499">
          <w:rPr>
            <w:bCs w:val="0"/>
            <w:iCs w:val="0"/>
            <w:noProof/>
            <w:webHidden/>
            <w:rtl/>
          </w:rPr>
          <w:t>2</w:t>
        </w:r>
        <w:r w:rsidRPr="00C35499">
          <w:rPr>
            <w:bCs w:val="0"/>
            <w:iCs w:val="0"/>
            <w:noProof/>
            <w:webHidden/>
            <w:rtl/>
          </w:rPr>
          <w:fldChar w:fldCharType="end"/>
        </w:r>
      </w:hyperlink>
    </w:p>
    <w:p w:rsidR="00C35499" w:rsidRPr="00C35499" w:rsidRDefault="00C35499" w:rsidP="00C35499">
      <w:pPr>
        <w:pStyle w:val="TOC2"/>
        <w:tabs>
          <w:tab w:val="right" w:leader="dot" w:pos="10194"/>
        </w:tabs>
        <w:rPr>
          <w:rFonts w:asciiTheme="minorHAnsi" w:eastAsiaTheme="minorEastAsia" w:hAnsiTheme="minorHAnsi" w:cstheme="minorBidi"/>
          <w:bCs w:val="0"/>
          <w:noProof/>
          <w:color w:val="auto"/>
          <w:szCs w:val="22"/>
          <w:rtl/>
          <w:lang w:bidi="ar-SA"/>
        </w:rPr>
      </w:pPr>
      <w:hyperlink w:anchor="_Toc500249329" w:history="1">
        <w:r w:rsidRPr="00C35499">
          <w:rPr>
            <w:rStyle w:val="Hyperlink"/>
            <w:bCs w:val="0"/>
            <w:noProof/>
            <w:rtl/>
          </w:rPr>
          <w:t>أصاله الصحه در فرض علم به اختلاف</w:t>
        </w:r>
        <w:r w:rsidRPr="00C35499">
          <w:rPr>
            <w:bCs w:val="0"/>
            <w:noProof/>
            <w:webHidden/>
            <w:rtl/>
          </w:rPr>
          <w:tab/>
        </w:r>
        <w:r w:rsidRPr="00C35499">
          <w:rPr>
            <w:bCs w:val="0"/>
            <w:noProof/>
            <w:webHidden/>
            <w:rtl/>
          </w:rPr>
          <w:fldChar w:fldCharType="begin"/>
        </w:r>
        <w:r w:rsidRPr="00C35499">
          <w:rPr>
            <w:bCs w:val="0"/>
            <w:noProof/>
            <w:webHidden/>
            <w:rtl/>
          </w:rPr>
          <w:instrText xml:space="preserve"> </w:instrText>
        </w:r>
        <w:r w:rsidRPr="00C35499">
          <w:rPr>
            <w:bCs w:val="0"/>
            <w:noProof/>
            <w:webHidden/>
          </w:rPr>
          <w:instrText xml:space="preserve">PAGEREF </w:instrText>
        </w:r>
        <w:r w:rsidRPr="00C35499">
          <w:rPr>
            <w:bCs w:val="0"/>
            <w:noProof/>
            <w:webHidden/>
            <w:rtl/>
          </w:rPr>
          <w:instrText>_</w:instrText>
        </w:r>
        <w:r w:rsidRPr="00C35499">
          <w:rPr>
            <w:bCs w:val="0"/>
            <w:noProof/>
            <w:webHidden/>
          </w:rPr>
          <w:instrText>Toc</w:instrText>
        </w:r>
        <w:r w:rsidRPr="00C35499">
          <w:rPr>
            <w:bCs w:val="0"/>
            <w:noProof/>
            <w:webHidden/>
            <w:rtl/>
          </w:rPr>
          <w:instrText xml:space="preserve">500249329 </w:instrText>
        </w:r>
        <w:r w:rsidRPr="00C35499">
          <w:rPr>
            <w:bCs w:val="0"/>
            <w:noProof/>
            <w:webHidden/>
          </w:rPr>
          <w:instrText>\h</w:instrText>
        </w:r>
        <w:r w:rsidRPr="00C35499">
          <w:rPr>
            <w:bCs w:val="0"/>
            <w:noProof/>
            <w:webHidden/>
            <w:rtl/>
          </w:rPr>
          <w:instrText xml:space="preserve"> </w:instrText>
        </w:r>
        <w:r w:rsidRPr="00C35499">
          <w:rPr>
            <w:bCs w:val="0"/>
            <w:noProof/>
            <w:webHidden/>
            <w:rtl/>
          </w:rPr>
        </w:r>
        <w:r w:rsidRPr="00C35499">
          <w:rPr>
            <w:bCs w:val="0"/>
            <w:noProof/>
            <w:webHidden/>
            <w:rtl/>
          </w:rPr>
          <w:fldChar w:fldCharType="separate"/>
        </w:r>
        <w:r w:rsidRPr="00C35499">
          <w:rPr>
            <w:bCs w:val="0"/>
            <w:noProof/>
            <w:webHidden/>
            <w:rtl/>
          </w:rPr>
          <w:t>4</w:t>
        </w:r>
        <w:r w:rsidRPr="00C35499">
          <w:rPr>
            <w:bCs w:val="0"/>
            <w:noProof/>
            <w:webHidden/>
            <w:rtl/>
          </w:rPr>
          <w:fldChar w:fldCharType="end"/>
        </w:r>
      </w:hyperlink>
    </w:p>
    <w:p w:rsidR="00C35499" w:rsidRPr="00C35499" w:rsidRDefault="00C35499" w:rsidP="00C3549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249330" w:history="1">
        <w:r w:rsidRPr="00C35499">
          <w:rPr>
            <w:rStyle w:val="Hyperlink"/>
            <w:bCs w:val="0"/>
            <w:iCs w:val="0"/>
            <w:noProof/>
            <w:rtl/>
          </w:rPr>
          <w:t>کلام محقق همدان</w:t>
        </w:r>
        <w:r w:rsidRPr="00C35499">
          <w:rPr>
            <w:rStyle w:val="Hyperlink"/>
            <w:rFonts w:hint="cs"/>
            <w:bCs w:val="0"/>
            <w:iCs w:val="0"/>
            <w:noProof/>
            <w:rtl/>
          </w:rPr>
          <w:t>ی</w:t>
        </w:r>
        <w:r w:rsidRPr="00C35499">
          <w:rPr>
            <w:rStyle w:val="Hyperlink"/>
            <w:bCs w:val="0"/>
            <w:iCs w:val="0"/>
            <w:noProof/>
            <w:rtl/>
          </w:rPr>
          <w:t xml:space="preserve"> و عراق</w:t>
        </w:r>
        <w:r w:rsidRPr="00C35499">
          <w:rPr>
            <w:rStyle w:val="Hyperlink"/>
            <w:rFonts w:hint="cs"/>
            <w:bCs w:val="0"/>
            <w:iCs w:val="0"/>
            <w:noProof/>
            <w:rtl/>
          </w:rPr>
          <w:t>ی</w:t>
        </w:r>
        <w:r w:rsidRPr="00C35499">
          <w:rPr>
            <w:rStyle w:val="Hyperlink"/>
            <w:bCs w:val="0"/>
            <w:iCs w:val="0"/>
            <w:noProof/>
            <w:rtl/>
          </w:rPr>
          <w:t xml:space="preserve"> در مورد علم به اختلاف نظر</w:t>
        </w:r>
        <w:r w:rsidRPr="00C35499">
          <w:rPr>
            <w:bCs w:val="0"/>
            <w:iCs w:val="0"/>
            <w:noProof/>
            <w:webHidden/>
            <w:rtl/>
          </w:rPr>
          <w:tab/>
        </w:r>
        <w:r w:rsidRPr="00C35499">
          <w:rPr>
            <w:bCs w:val="0"/>
            <w:iCs w:val="0"/>
            <w:noProof/>
            <w:webHidden/>
            <w:rtl/>
          </w:rPr>
          <w:fldChar w:fldCharType="begin"/>
        </w:r>
        <w:r w:rsidRPr="00C35499">
          <w:rPr>
            <w:bCs w:val="0"/>
            <w:iCs w:val="0"/>
            <w:noProof/>
            <w:webHidden/>
            <w:rtl/>
          </w:rPr>
          <w:instrText xml:space="preserve"> </w:instrText>
        </w:r>
        <w:r w:rsidRPr="00C35499">
          <w:rPr>
            <w:bCs w:val="0"/>
            <w:iCs w:val="0"/>
            <w:noProof/>
            <w:webHidden/>
          </w:rPr>
          <w:instrText xml:space="preserve">PAGEREF </w:instrText>
        </w:r>
        <w:r w:rsidRPr="00C35499">
          <w:rPr>
            <w:bCs w:val="0"/>
            <w:iCs w:val="0"/>
            <w:noProof/>
            <w:webHidden/>
            <w:rtl/>
          </w:rPr>
          <w:instrText>_</w:instrText>
        </w:r>
        <w:r w:rsidRPr="00C35499">
          <w:rPr>
            <w:bCs w:val="0"/>
            <w:iCs w:val="0"/>
            <w:noProof/>
            <w:webHidden/>
          </w:rPr>
          <w:instrText>Toc</w:instrText>
        </w:r>
        <w:r w:rsidRPr="00C35499">
          <w:rPr>
            <w:bCs w:val="0"/>
            <w:iCs w:val="0"/>
            <w:noProof/>
            <w:webHidden/>
            <w:rtl/>
          </w:rPr>
          <w:instrText xml:space="preserve">500249330 </w:instrText>
        </w:r>
        <w:r w:rsidRPr="00C35499">
          <w:rPr>
            <w:bCs w:val="0"/>
            <w:iCs w:val="0"/>
            <w:noProof/>
            <w:webHidden/>
          </w:rPr>
          <w:instrText>\h</w:instrText>
        </w:r>
        <w:r w:rsidRPr="00C35499">
          <w:rPr>
            <w:bCs w:val="0"/>
            <w:iCs w:val="0"/>
            <w:noProof/>
            <w:webHidden/>
            <w:rtl/>
          </w:rPr>
          <w:instrText xml:space="preserve"> </w:instrText>
        </w:r>
        <w:r w:rsidRPr="00C35499">
          <w:rPr>
            <w:bCs w:val="0"/>
            <w:iCs w:val="0"/>
            <w:noProof/>
            <w:webHidden/>
            <w:rtl/>
          </w:rPr>
        </w:r>
        <w:r w:rsidRPr="00C35499">
          <w:rPr>
            <w:bCs w:val="0"/>
            <w:iCs w:val="0"/>
            <w:noProof/>
            <w:webHidden/>
            <w:rtl/>
          </w:rPr>
          <w:fldChar w:fldCharType="separate"/>
        </w:r>
        <w:r w:rsidRPr="00C35499">
          <w:rPr>
            <w:bCs w:val="0"/>
            <w:iCs w:val="0"/>
            <w:noProof/>
            <w:webHidden/>
            <w:rtl/>
          </w:rPr>
          <w:t>4</w:t>
        </w:r>
        <w:r w:rsidRPr="00C35499">
          <w:rPr>
            <w:bCs w:val="0"/>
            <w:iCs w:val="0"/>
            <w:noProof/>
            <w:webHidden/>
            <w:rtl/>
          </w:rPr>
          <w:fldChar w:fldCharType="end"/>
        </w:r>
      </w:hyperlink>
    </w:p>
    <w:p w:rsidR="00C35499" w:rsidRPr="00C35499" w:rsidRDefault="00C35499" w:rsidP="00C35499">
      <w:pPr>
        <w:pStyle w:val="TOC4"/>
        <w:tabs>
          <w:tab w:val="right" w:leader="dot" w:pos="10194"/>
        </w:tabs>
        <w:rPr>
          <w:rFonts w:asciiTheme="minorHAnsi" w:eastAsiaTheme="minorEastAsia" w:hAnsiTheme="minorHAnsi" w:cstheme="minorBidi"/>
          <w:bCs w:val="0"/>
          <w:noProof/>
          <w:color w:val="auto"/>
          <w:szCs w:val="22"/>
          <w:rtl/>
          <w:lang w:bidi="ar-SA"/>
        </w:rPr>
      </w:pPr>
      <w:hyperlink w:anchor="_Toc500249331" w:history="1">
        <w:r w:rsidRPr="00C35499">
          <w:rPr>
            <w:rStyle w:val="Hyperlink"/>
            <w:bCs w:val="0"/>
            <w:noProof/>
            <w:rtl/>
          </w:rPr>
          <w:t>مناقشه در کلام محقق همدان</w:t>
        </w:r>
        <w:r w:rsidRPr="00C35499">
          <w:rPr>
            <w:rStyle w:val="Hyperlink"/>
            <w:rFonts w:hint="cs"/>
            <w:bCs w:val="0"/>
            <w:noProof/>
            <w:rtl/>
          </w:rPr>
          <w:t>ی</w:t>
        </w:r>
        <w:bookmarkStart w:id="0" w:name="_GoBack"/>
        <w:bookmarkEnd w:id="0"/>
        <w:r w:rsidRPr="00C35499">
          <w:rPr>
            <w:bCs w:val="0"/>
            <w:noProof/>
            <w:webHidden/>
            <w:rtl/>
          </w:rPr>
          <w:tab/>
        </w:r>
        <w:r w:rsidRPr="00C35499">
          <w:rPr>
            <w:bCs w:val="0"/>
            <w:noProof/>
            <w:webHidden/>
            <w:rtl/>
          </w:rPr>
          <w:fldChar w:fldCharType="begin"/>
        </w:r>
        <w:r w:rsidRPr="00C35499">
          <w:rPr>
            <w:bCs w:val="0"/>
            <w:noProof/>
            <w:webHidden/>
            <w:rtl/>
          </w:rPr>
          <w:instrText xml:space="preserve"> </w:instrText>
        </w:r>
        <w:r w:rsidRPr="00C35499">
          <w:rPr>
            <w:bCs w:val="0"/>
            <w:noProof/>
            <w:webHidden/>
          </w:rPr>
          <w:instrText xml:space="preserve">PAGEREF </w:instrText>
        </w:r>
        <w:r w:rsidRPr="00C35499">
          <w:rPr>
            <w:bCs w:val="0"/>
            <w:noProof/>
            <w:webHidden/>
            <w:rtl/>
          </w:rPr>
          <w:instrText>_</w:instrText>
        </w:r>
        <w:r w:rsidRPr="00C35499">
          <w:rPr>
            <w:bCs w:val="0"/>
            <w:noProof/>
            <w:webHidden/>
          </w:rPr>
          <w:instrText>Toc</w:instrText>
        </w:r>
        <w:r w:rsidRPr="00C35499">
          <w:rPr>
            <w:bCs w:val="0"/>
            <w:noProof/>
            <w:webHidden/>
            <w:rtl/>
          </w:rPr>
          <w:instrText xml:space="preserve">500249331 </w:instrText>
        </w:r>
        <w:r w:rsidRPr="00C35499">
          <w:rPr>
            <w:bCs w:val="0"/>
            <w:noProof/>
            <w:webHidden/>
          </w:rPr>
          <w:instrText>\h</w:instrText>
        </w:r>
        <w:r w:rsidRPr="00C35499">
          <w:rPr>
            <w:bCs w:val="0"/>
            <w:noProof/>
            <w:webHidden/>
            <w:rtl/>
          </w:rPr>
          <w:instrText xml:space="preserve"> </w:instrText>
        </w:r>
        <w:r w:rsidRPr="00C35499">
          <w:rPr>
            <w:bCs w:val="0"/>
            <w:noProof/>
            <w:webHidden/>
            <w:rtl/>
          </w:rPr>
        </w:r>
        <w:r w:rsidRPr="00C35499">
          <w:rPr>
            <w:bCs w:val="0"/>
            <w:noProof/>
            <w:webHidden/>
            <w:rtl/>
          </w:rPr>
          <w:fldChar w:fldCharType="separate"/>
        </w:r>
        <w:r w:rsidRPr="00C35499">
          <w:rPr>
            <w:bCs w:val="0"/>
            <w:noProof/>
            <w:webHidden/>
            <w:rtl/>
          </w:rPr>
          <w:t>5</w:t>
        </w:r>
        <w:r w:rsidRPr="00C35499">
          <w:rPr>
            <w:bCs w:val="0"/>
            <w:noProof/>
            <w:webHidden/>
            <w:rtl/>
          </w:rPr>
          <w:fldChar w:fldCharType="end"/>
        </w:r>
      </w:hyperlink>
    </w:p>
    <w:p w:rsidR="00C35499" w:rsidRPr="00C35499" w:rsidRDefault="00C35499" w:rsidP="00C3549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249332" w:history="1">
        <w:r w:rsidRPr="00C35499">
          <w:rPr>
            <w:rStyle w:val="Hyperlink"/>
            <w:bCs w:val="0"/>
            <w:iCs w:val="0"/>
            <w:noProof/>
            <w:rtl/>
          </w:rPr>
          <w:t>جر</w:t>
        </w:r>
        <w:r w:rsidRPr="00C35499">
          <w:rPr>
            <w:rStyle w:val="Hyperlink"/>
            <w:rFonts w:hint="cs"/>
            <w:bCs w:val="0"/>
            <w:iCs w:val="0"/>
            <w:noProof/>
            <w:rtl/>
          </w:rPr>
          <w:t>ی</w:t>
        </w:r>
        <w:r w:rsidRPr="00C35499">
          <w:rPr>
            <w:rStyle w:val="Hyperlink"/>
            <w:rFonts w:hint="eastAsia"/>
            <w:bCs w:val="0"/>
            <w:iCs w:val="0"/>
            <w:noProof/>
            <w:rtl/>
          </w:rPr>
          <w:t>ان</w:t>
        </w:r>
        <w:r w:rsidRPr="00C35499">
          <w:rPr>
            <w:rStyle w:val="Hyperlink"/>
            <w:bCs w:val="0"/>
            <w:iCs w:val="0"/>
            <w:noProof/>
            <w:rtl/>
          </w:rPr>
          <w:t xml:space="preserve"> أصاله الصحه در مورد نکاح با علم به اختلاف نظر</w:t>
        </w:r>
        <w:r w:rsidRPr="00C35499">
          <w:rPr>
            <w:bCs w:val="0"/>
            <w:iCs w:val="0"/>
            <w:noProof/>
            <w:webHidden/>
            <w:rtl/>
          </w:rPr>
          <w:tab/>
        </w:r>
        <w:r w:rsidRPr="00C35499">
          <w:rPr>
            <w:bCs w:val="0"/>
            <w:iCs w:val="0"/>
            <w:noProof/>
            <w:webHidden/>
            <w:rtl/>
          </w:rPr>
          <w:fldChar w:fldCharType="begin"/>
        </w:r>
        <w:r w:rsidRPr="00C35499">
          <w:rPr>
            <w:bCs w:val="0"/>
            <w:iCs w:val="0"/>
            <w:noProof/>
            <w:webHidden/>
            <w:rtl/>
          </w:rPr>
          <w:instrText xml:space="preserve"> </w:instrText>
        </w:r>
        <w:r w:rsidRPr="00C35499">
          <w:rPr>
            <w:bCs w:val="0"/>
            <w:iCs w:val="0"/>
            <w:noProof/>
            <w:webHidden/>
          </w:rPr>
          <w:instrText xml:space="preserve">PAGEREF </w:instrText>
        </w:r>
        <w:r w:rsidRPr="00C35499">
          <w:rPr>
            <w:bCs w:val="0"/>
            <w:iCs w:val="0"/>
            <w:noProof/>
            <w:webHidden/>
            <w:rtl/>
          </w:rPr>
          <w:instrText>_</w:instrText>
        </w:r>
        <w:r w:rsidRPr="00C35499">
          <w:rPr>
            <w:bCs w:val="0"/>
            <w:iCs w:val="0"/>
            <w:noProof/>
            <w:webHidden/>
          </w:rPr>
          <w:instrText>Toc</w:instrText>
        </w:r>
        <w:r w:rsidRPr="00C35499">
          <w:rPr>
            <w:bCs w:val="0"/>
            <w:iCs w:val="0"/>
            <w:noProof/>
            <w:webHidden/>
            <w:rtl/>
          </w:rPr>
          <w:instrText xml:space="preserve">500249332 </w:instrText>
        </w:r>
        <w:r w:rsidRPr="00C35499">
          <w:rPr>
            <w:bCs w:val="0"/>
            <w:iCs w:val="0"/>
            <w:noProof/>
            <w:webHidden/>
          </w:rPr>
          <w:instrText>\h</w:instrText>
        </w:r>
        <w:r w:rsidRPr="00C35499">
          <w:rPr>
            <w:bCs w:val="0"/>
            <w:iCs w:val="0"/>
            <w:noProof/>
            <w:webHidden/>
            <w:rtl/>
          </w:rPr>
          <w:instrText xml:space="preserve"> </w:instrText>
        </w:r>
        <w:r w:rsidRPr="00C35499">
          <w:rPr>
            <w:bCs w:val="0"/>
            <w:iCs w:val="0"/>
            <w:noProof/>
            <w:webHidden/>
            <w:rtl/>
          </w:rPr>
        </w:r>
        <w:r w:rsidRPr="00C35499">
          <w:rPr>
            <w:bCs w:val="0"/>
            <w:iCs w:val="0"/>
            <w:noProof/>
            <w:webHidden/>
            <w:rtl/>
          </w:rPr>
          <w:fldChar w:fldCharType="separate"/>
        </w:r>
        <w:r w:rsidRPr="00C35499">
          <w:rPr>
            <w:bCs w:val="0"/>
            <w:iCs w:val="0"/>
            <w:noProof/>
            <w:webHidden/>
            <w:rtl/>
          </w:rPr>
          <w:t>5</w:t>
        </w:r>
        <w:r w:rsidRPr="00C35499">
          <w:rPr>
            <w:bCs w:val="0"/>
            <w:iCs w:val="0"/>
            <w:noProof/>
            <w:webHidden/>
            <w:rtl/>
          </w:rPr>
          <w:fldChar w:fldCharType="end"/>
        </w:r>
      </w:hyperlink>
    </w:p>
    <w:p w:rsidR="00C35499" w:rsidRPr="00C35499" w:rsidRDefault="00C35499" w:rsidP="00C3549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249333" w:history="1">
        <w:r w:rsidRPr="00C35499">
          <w:rPr>
            <w:rStyle w:val="Hyperlink"/>
            <w:bCs w:val="0"/>
            <w:iCs w:val="0"/>
            <w:noProof/>
            <w:rtl/>
          </w:rPr>
          <w:t>شک در صحت در اثناء عمل با عمل به اختلاف نظر</w:t>
        </w:r>
        <w:r w:rsidRPr="00C35499">
          <w:rPr>
            <w:bCs w:val="0"/>
            <w:iCs w:val="0"/>
            <w:noProof/>
            <w:webHidden/>
            <w:rtl/>
          </w:rPr>
          <w:tab/>
        </w:r>
        <w:r w:rsidRPr="00C35499">
          <w:rPr>
            <w:bCs w:val="0"/>
            <w:iCs w:val="0"/>
            <w:noProof/>
            <w:webHidden/>
            <w:rtl/>
          </w:rPr>
          <w:fldChar w:fldCharType="begin"/>
        </w:r>
        <w:r w:rsidRPr="00C35499">
          <w:rPr>
            <w:bCs w:val="0"/>
            <w:iCs w:val="0"/>
            <w:noProof/>
            <w:webHidden/>
            <w:rtl/>
          </w:rPr>
          <w:instrText xml:space="preserve"> </w:instrText>
        </w:r>
        <w:r w:rsidRPr="00C35499">
          <w:rPr>
            <w:bCs w:val="0"/>
            <w:iCs w:val="0"/>
            <w:noProof/>
            <w:webHidden/>
          </w:rPr>
          <w:instrText xml:space="preserve">PAGEREF </w:instrText>
        </w:r>
        <w:r w:rsidRPr="00C35499">
          <w:rPr>
            <w:bCs w:val="0"/>
            <w:iCs w:val="0"/>
            <w:noProof/>
            <w:webHidden/>
            <w:rtl/>
          </w:rPr>
          <w:instrText>_</w:instrText>
        </w:r>
        <w:r w:rsidRPr="00C35499">
          <w:rPr>
            <w:bCs w:val="0"/>
            <w:iCs w:val="0"/>
            <w:noProof/>
            <w:webHidden/>
          </w:rPr>
          <w:instrText>Toc</w:instrText>
        </w:r>
        <w:r w:rsidRPr="00C35499">
          <w:rPr>
            <w:bCs w:val="0"/>
            <w:iCs w:val="0"/>
            <w:noProof/>
            <w:webHidden/>
            <w:rtl/>
          </w:rPr>
          <w:instrText xml:space="preserve">500249333 </w:instrText>
        </w:r>
        <w:r w:rsidRPr="00C35499">
          <w:rPr>
            <w:bCs w:val="0"/>
            <w:iCs w:val="0"/>
            <w:noProof/>
            <w:webHidden/>
          </w:rPr>
          <w:instrText>\h</w:instrText>
        </w:r>
        <w:r w:rsidRPr="00C35499">
          <w:rPr>
            <w:bCs w:val="0"/>
            <w:iCs w:val="0"/>
            <w:noProof/>
            <w:webHidden/>
            <w:rtl/>
          </w:rPr>
          <w:instrText xml:space="preserve"> </w:instrText>
        </w:r>
        <w:r w:rsidRPr="00C35499">
          <w:rPr>
            <w:bCs w:val="0"/>
            <w:iCs w:val="0"/>
            <w:noProof/>
            <w:webHidden/>
            <w:rtl/>
          </w:rPr>
        </w:r>
        <w:r w:rsidRPr="00C35499">
          <w:rPr>
            <w:bCs w:val="0"/>
            <w:iCs w:val="0"/>
            <w:noProof/>
            <w:webHidden/>
            <w:rtl/>
          </w:rPr>
          <w:fldChar w:fldCharType="separate"/>
        </w:r>
        <w:r w:rsidRPr="00C35499">
          <w:rPr>
            <w:bCs w:val="0"/>
            <w:iCs w:val="0"/>
            <w:noProof/>
            <w:webHidden/>
            <w:rtl/>
          </w:rPr>
          <w:t>6</w:t>
        </w:r>
        <w:r w:rsidRPr="00C35499">
          <w:rPr>
            <w:bCs w:val="0"/>
            <w:iCs w:val="0"/>
            <w:noProof/>
            <w:webHidden/>
            <w:rtl/>
          </w:rPr>
          <w:fldChar w:fldCharType="end"/>
        </w:r>
      </w:hyperlink>
    </w:p>
    <w:p w:rsidR="00C35499" w:rsidRPr="00C35499" w:rsidRDefault="00C35499" w:rsidP="00C35499">
      <w:pPr>
        <w:pStyle w:val="TOC1"/>
        <w:rPr>
          <w:rFonts w:asciiTheme="minorHAnsi" w:eastAsiaTheme="minorEastAsia" w:hAnsiTheme="minorHAnsi" w:cstheme="minorBidi"/>
          <w:noProof/>
          <w:color w:val="auto"/>
          <w:szCs w:val="22"/>
          <w:rtl/>
          <w:lang w:bidi="ar-SA"/>
        </w:rPr>
      </w:pPr>
      <w:hyperlink w:anchor="_Toc500249334" w:history="1">
        <w:r w:rsidRPr="00C35499">
          <w:rPr>
            <w:rStyle w:val="Hyperlink"/>
            <w:noProof/>
            <w:rtl/>
          </w:rPr>
          <w:t>5-صحت عند العامل و عند الحامل</w:t>
        </w:r>
        <w:r w:rsidRPr="00C35499">
          <w:rPr>
            <w:noProof/>
            <w:webHidden/>
            <w:rtl/>
          </w:rPr>
          <w:tab/>
        </w:r>
        <w:r w:rsidRPr="00C35499">
          <w:rPr>
            <w:noProof/>
            <w:webHidden/>
            <w:rtl/>
          </w:rPr>
          <w:fldChar w:fldCharType="begin"/>
        </w:r>
        <w:r w:rsidRPr="00C35499">
          <w:rPr>
            <w:noProof/>
            <w:webHidden/>
            <w:rtl/>
          </w:rPr>
          <w:instrText xml:space="preserve"> </w:instrText>
        </w:r>
        <w:r w:rsidRPr="00C35499">
          <w:rPr>
            <w:noProof/>
            <w:webHidden/>
          </w:rPr>
          <w:instrText xml:space="preserve">PAGEREF </w:instrText>
        </w:r>
        <w:r w:rsidRPr="00C35499">
          <w:rPr>
            <w:noProof/>
            <w:webHidden/>
            <w:rtl/>
          </w:rPr>
          <w:instrText>_</w:instrText>
        </w:r>
        <w:r w:rsidRPr="00C35499">
          <w:rPr>
            <w:noProof/>
            <w:webHidden/>
          </w:rPr>
          <w:instrText>Toc</w:instrText>
        </w:r>
        <w:r w:rsidRPr="00C35499">
          <w:rPr>
            <w:noProof/>
            <w:webHidden/>
            <w:rtl/>
          </w:rPr>
          <w:instrText xml:space="preserve">500249334 </w:instrText>
        </w:r>
        <w:r w:rsidRPr="00C35499">
          <w:rPr>
            <w:noProof/>
            <w:webHidden/>
          </w:rPr>
          <w:instrText>\h</w:instrText>
        </w:r>
        <w:r w:rsidRPr="00C35499">
          <w:rPr>
            <w:noProof/>
            <w:webHidden/>
            <w:rtl/>
          </w:rPr>
          <w:instrText xml:space="preserve"> </w:instrText>
        </w:r>
        <w:r w:rsidRPr="00C35499">
          <w:rPr>
            <w:noProof/>
            <w:webHidden/>
            <w:rtl/>
          </w:rPr>
        </w:r>
        <w:r w:rsidRPr="00C35499">
          <w:rPr>
            <w:noProof/>
            <w:webHidden/>
            <w:rtl/>
          </w:rPr>
          <w:fldChar w:fldCharType="separate"/>
        </w:r>
        <w:r w:rsidRPr="00C35499">
          <w:rPr>
            <w:noProof/>
            <w:webHidden/>
            <w:rtl/>
          </w:rPr>
          <w:t>6</w:t>
        </w:r>
        <w:r w:rsidRPr="00C35499">
          <w:rPr>
            <w:noProof/>
            <w:webHidden/>
            <w:rtl/>
          </w:rPr>
          <w:fldChar w:fldCharType="end"/>
        </w:r>
      </w:hyperlink>
    </w:p>
    <w:p w:rsidR="00C35499" w:rsidRPr="00C35499" w:rsidRDefault="00C35499" w:rsidP="00C3549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249335" w:history="1">
        <w:r w:rsidRPr="00C35499">
          <w:rPr>
            <w:rStyle w:val="Hyperlink"/>
            <w:bCs w:val="0"/>
            <w:iCs w:val="0"/>
            <w:noProof/>
            <w:rtl/>
          </w:rPr>
          <w:t>تمسک به ظاهر حال در شک در پرداخت زکات</w:t>
        </w:r>
        <w:r w:rsidRPr="00C35499">
          <w:rPr>
            <w:bCs w:val="0"/>
            <w:iCs w:val="0"/>
            <w:noProof/>
            <w:webHidden/>
            <w:rtl/>
          </w:rPr>
          <w:tab/>
        </w:r>
        <w:r w:rsidRPr="00C35499">
          <w:rPr>
            <w:bCs w:val="0"/>
            <w:iCs w:val="0"/>
            <w:noProof/>
            <w:webHidden/>
            <w:rtl/>
          </w:rPr>
          <w:fldChar w:fldCharType="begin"/>
        </w:r>
        <w:r w:rsidRPr="00C35499">
          <w:rPr>
            <w:bCs w:val="0"/>
            <w:iCs w:val="0"/>
            <w:noProof/>
            <w:webHidden/>
            <w:rtl/>
          </w:rPr>
          <w:instrText xml:space="preserve"> </w:instrText>
        </w:r>
        <w:r w:rsidRPr="00C35499">
          <w:rPr>
            <w:bCs w:val="0"/>
            <w:iCs w:val="0"/>
            <w:noProof/>
            <w:webHidden/>
          </w:rPr>
          <w:instrText xml:space="preserve">PAGEREF </w:instrText>
        </w:r>
        <w:r w:rsidRPr="00C35499">
          <w:rPr>
            <w:bCs w:val="0"/>
            <w:iCs w:val="0"/>
            <w:noProof/>
            <w:webHidden/>
            <w:rtl/>
          </w:rPr>
          <w:instrText>_</w:instrText>
        </w:r>
        <w:r w:rsidRPr="00C35499">
          <w:rPr>
            <w:bCs w:val="0"/>
            <w:iCs w:val="0"/>
            <w:noProof/>
            <w:webHidden/>
          </w:rPr>
          <w:instrText>Toc</w:instrText>
        </w:r>
        <w:r w:rsidRPr="00C35499">
          <w:rPr>
            <w:bCs w:val="0"/>
            <w:iCs w:val="0"/>
            <w:noProof/>
            <w:webHidden/>
            <w:rtl/>
          </w:rPr>
          <w:instrText xml:space="preserve">500249335 </w:instrText>
        </w:r>
        <w:r w:rsidRPr="00C35499">
          <w:rPr>
            <w:bCs w:val="0"/>
            <w:iCs w:val="0"/>
            <w:noProof/>
            <w:webHidden/>
          </w:rPr>
          <w:instrText>\h</w:instrText>
        </w:r>
        <w:r w:rsidRPr="00C35499">
          <w:rPr>
            <w:bCs w:val="0"/>
            <w:iCs w:val="0"/>
            <w:noProof/>
            <w:webHidden/>
            <w:rtl/>
          </w:rPr>
          <w:instrText xml:space="preserve"> </w:instrText>
        </w:r>
        <w:r w:rsidRPr="00C35499">
          <w:rPr>
            <w:bCs w:val="0"/>
            <w:iCs w:val="0"/>
            <w:noProof/>
            <w:webHidden/>
            <w:rtl/>
          </w:rPr>
        </w:r>
        <w:r w:rsidRPr="00C35499">
          <w:rPr>
            <w:bCs w:val="0"/>
            <w:iCs w:val="0"/>
            <w:noProof/>
            <w:webHidden/>
            <w:rtl/>
          </w:rPr>
          <w:fldChar w:fldCharType="separate"/>
        </w:r>
        <w:r w:rsidRPr="00C35499">
          <w:rPr>
            <w:bCs w:val="0"/>
            <w:iCs w:val="0"/>
            <w:noProof/>
            <w:webHidden/>
            <w:rtl/>
          </w:rPr>
          <w:t>7</w:t>
        </w:r>
        <w:r w:rsidRPr="00C35499">
          <w:rPr>
            <w:bCs w:val="0"/>
            <w:iCs w:val="0"/>
            <w:noProof/>
            <w:webHidden/>
            <w:rtl/>
          </w:rPr>
          <w:fldChar w:fldCharType="end"/>
        </w:r>
      </w:hyperlink>
    </w:p>
    <w:p w:rsidR="00C35499" w:rsidRPr="00C35499" w:rsidRDefault="00C35499" w:rsidP="00C35499">
      <w:pPr>
        <w:pStyle w:val="TOC4"/>
        <w:tabs>
          <w:tab w:val="right" w:leader="dot" w:pos="10194"/>
        </w:tabs>
        <w:rPr>
          <w:rFonts w:asciiTheme="minorHAnsi" w:eastAsiaTheme="minorEastAsia" w:hAnsiTheme="minorHAnsi" w:cstheme="minorBidi"/>
          <w:bCs w:val="0"/>
          <w:noProof/>
          <w:color w:val="auto"/>
          <w:szCs w:val="22"/>
          <w:rtl/>
          <w:lang w:bidi="ar-SA"/>
        </w:rPr>
      </w:pPr>
      <w:hyperlink w:anchor="_Toc500249336" w:history="1">
        <w:r w:rsidRPr="00C35499">
          <w:rPr>
            <w:rStyle w:val="Hyperlink"/>
            <w:bCs w:val="0"/>
            <w:noProof/>
            <w:rtl/>
          </w:rPr>
          <w:t>مناقشه در کلام صاحب عروه</w:t>
        </w:r>
        <w:r w:rsidRPr="00C35499">
          <w:rPr>
            <w:bCs w:val="0"/>
            <w:noProof/>
            <w:webHidden/>
            <w:rtl/>
          </w:rPr>
          <w:tab/>
        </w:r>
        <w:r w:rsidRPr="00C35499">
          <w:rPr>
            <w:bCs w:val="0"/>
            <w:noProof/>
            <w:webHidden/>
            <w:rtl/>
          </w:rPr>
          <w:fldChar w:fldCharType="begin"/>
        </w:r>
        <w:r w:rsidRPr="00C35499">
          <w:rPr>
            <w:bCs w:val="0"/>
            <w:noProof/>
            <w:webHidden/>
            <w:rtl/>
          </w:rPr>
          <w:instrText xml:space="preserve"> </w:instrText>
        </w:r>
        <w:r w:rsidRPr="00C35499">
          <w:rPr>
            <w:bCs w:val="0"/>
            <w:noProof/>
            <w:webHidden/>
          </w:rPr>
          <w:instrText xml:space="preserve">PAGEREF </w:instrText>
        </w:r>
        <w:r w:rsidRPr="00C35499">
          <w:rPr>
            <w:bCs w:val="0"/>
            <w:noProof/>
            <w:webHidden/>
            <w:rtl/>
          </w:rPr>
          <w:instrText>_</w:instrText>
        </w:r>
        <w:r w:rsidRPr="00C35499">
          <w:rPr>
            <w:bCs w:val="0"/>
            <w:noProof/>
            <w:webHidden/>
          </w:rPr>
          <w:instrText>Toc</w:instrText>
        </w:r>
        <w:r w:rsidRPr="00C35499">
          <w:rPr>
            <w:bCs w:val="0"/>
            <w:noProof/>
            <w:webHidden/>
            <w:rtl/>
          </w:rPr>
          <w:instrText xml:space="preserve">500249336 </w:instrText>
        </w:r>
        <w:r w:rsidRPr="00C35499">
          <w:rPr>
            <w:bCs w:val="0"/>
            <w:noProof/>
            <w:webHidden/>
          </w:rPr>
          <w:instrText>\h</w:instrText>
        </w:r>
        <w:r w:rsidRPr="00C35499">
          <w:rPr>
            <w:bCs w:val="0"/>
            <w:noProof/>
            <w:webHidden/>
            <w:rtl/>
          </w:rPr>
          <w:instrText xml:space="preserve"> </w:instrText>
        </w:r>
        <w:r w:rsidRPr="00C35499">
          <w:rPr>
            <w:bCs w:val="0"/>
            <w:noProof/>
            <w:webHidden/>
            <w:rtl/>
          </w:rPr>
        </w:r>
        <w:r w:rsidRPr="00C35499">
          <w:rPr>
            <w:bCs w:val="0"/>
            <w:noProof/>
            <w:webHidden/>
            <w:rtl/>
          </w:rPr>
          <w:fldChar w:fldCharType="separate"/>
        </w:r>
        <w:r w:rsidRPr="00C35499">
          <w:rPr>
            <w:bCs w:val="0"/>
            <w:noProof/>
            <w:webHidden/>
            <w:rtl/>
          </w:rPr>
          <w:t>7</w:t>
        </w:r>
        <w:r w:rsidRPr="00C35499">
          <w:rPr>
            <w:bCs w:val="0"/>
            <w:noProof/>
            <w:webHidden/>
            <w:rtl/>
          </w:rPr>
          <w:fldChar w:fldCharType="end"/>
        </w:r>
      </w:hyperlink>
    </w:p>
    <w:p w:rsidR="00C35499" w:rsidRPr="00C35499" w:rsidRDefault="00C35499" w:rsidP="00C3549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0249337" w:history="1">
        <w:r w:rsidRPr="00C35499">
          <w:rPr>
            <w:rStyle w:val="Hyperlink"/>
            <w:bCs w:val="0"/>
            <w:iCs w:val="0"/>
            <w:noProof/>
            <w:rtl/>
          </w:rPr>
          <w:t>مختار در معنا</w:t>
        </w:r>
        <w:r w:rsidRPr="00C35499">
          <w:rPr>
            <w:rStyle w:val="Hyperlink"/>
            <w:rFonts w:hint="cs"/>
            <w:bCs w:val="0"/>
            <w:iCs w:val="0"/>
            <w:noProof/>
            <w:rtl/>
          </w:rPr>
          <w:t>ی</w:t>
        </w:r>
        <w:r w:rsidRPr="00C35499">
          <w:rPr>
            <w:rStyle w:val="Hyperlink"/>
            <w:bCs w:val="0"/>
            <w:iCs w:val="0"/>
            <w:noProof/>
            <w:rtl/>
          </w:rPr>
          <w:t xml:space="preserve"> صحت</w:t>
        </w:r>
        <w:r w:rsidRPr="00C35499">
          <w:rPr>
            <w:bCs w:val="0"/>
            <w:iCs w:val="0"/>
            <w:noProof/>
            <w:webHidden/>
            <w:rtl/>
          </w:rPr>
          <w:tab/>
        </w:r>
        <w:r w:rsidRPr="00C35499">
          <w:rPr>
            <w:bCs w:val="0"/>
            <w:iCs w:val="0"/>
            <w:noProof/>
            <w:webHidden/>
            <w:rtl/>
          </w:rPr>
          <w:fldChar w:fldCharType="begin"/>
        </w:r>
        <w:r w:rsidRPr="00C35499">
          <w:rPr>
            <w:bCs w:val="0"/>
            <w:iCs w:val="0"/>
            <w:noProof/>
            <w:webHidden/>
            <w:rtl/>
          </w:rPr>
          <w:instrText xml:space="preserve"> </w:instrText>
        </w:r>
        <w:r w:rsidRPr="00C35499">
          <w:rPr>
            <w:bCs w:val="0"/>
            <w:iCs w:val="0"/>
            <w:noProof/>
            <w:webHidden/>
          </w:rPr>
          <w:instrText xml:space="preserve">PAGEREF </w:instrText>
        </w:r>
        <w:r w:rsidRPr="00C35499">
          <w:rPr>
            <w:bCs w:val="0"/>
            <w:iCs w:val="0"/>
            <w:noProof/>
            <w:webHidden/>
            <w:rtl/>
          </w:rPr>
          <w:instrText>_</w:instrText>
        </w:r>
        <w:r w:rsidRPr="00C35499">
          <w:rPr>
            <w:bCs w:val="0"/>
            <w:iCs w:val="0"/>
            <w:noProof/>
            <w:webHidden/>
          </w:rPr>
          <w:instrText>Toc</w:instrText>
        </w:r>
        <w:r w:rsidRPr="00C35499">
          <w:rPr>
            <w:bCs w:val="0"/>
            <w:iCs w:val="0"/>
            <w:noProof/>
            <w:webHidden/>
            <w:rtl/>
          </w:rPr>
          <w:instrText xml:space="preserve">500249337 </w:instrText>
        </w:r>
        <w:r w:rsidRPr="00C35499">
          <w:rPr>
            <w:bCs w:val="0"/>
            <w:iCs w:val="0"/>
            <w:noProof/>
            <w:webHidden/>
          </w:rPr>
          <w:instrText>\h</w:instrText>
        </w:r>
        <w:r w:rsidRPr="00C35499">
          <w:rPr>
            <w:bCs w:val="0"/>
            <w:iCs w:val="0"/>
            <w:noProof/>
            <w:webHidden/>
            <w:rtl/>
          </w:rPr>
          <w:instrText xml:space="preserve"> </w:instrText>
        </w:r>
        <w:r w:rsidRPr="00C35499">
          <w:rPr>
            <w:bCs w:val="0"/>
            <w:iCs w:val="0"/>
            <w:noProof/>
            <w:webHidden/>
            <w:rtl/>
          </w:rPr>
        </w:r>
        <w:r w:rsidRPr="00C35499">
          <w:rPr>
            <w:bCs w:val="0"/>
            <w:iCs w:val="0"/>
            <w:noProof/>
            <w:webHidden/>
            <w:rtl/>
          </w:rPr>
          <w:fldChar w:fldCharType="separate"/>
        </w:r>
        <w:r w:rsidRPr="00C35499">
          <w:rPr>
            <w:bCs w:val="0"/>
            <w:iCs w:val="0"/>
            <w:noProof/>
            <w:webHidden/>
            <w:rtl/>
          </w:rPr>
          <w:t>8</w:t>
        </w:r>
        <w:r w:rsidRPr="00C35499">
          <w:rPr>
            <w:bCs w:val="0"/>
            <w:iCs w:val="0"/>
            <w:noProof/>
            <w:webHidden/>
            <w:rtl/>
          </w:rPr>
          <w:fldChar w:fldCharType="end"/>
        </w:r>
      </w:hyperlink>
    </w:p>
    <w:p w:rsidR="00C91EB6" w:rsidRPr="00C91EB6" w:rsidRDefault="00C35499" w:rsidP="0026738A">
      <w:pPr>
        <w:jc w:val="lowKashida"/>
      </w:pPr>
      <w:r>
        <w:rPr>
          <w:rStyle w:val="Hyperlink"/>
          <w:rFonts w:cs="B Titr"/>
          <w:noProof/>
          <w:szCs w:val="24"/>
          <w:rtl/>
        </w:rPr>
        <w:fldChar w:fldCharType="end"/>
      </w:r>
    </w:p>
    <w:p w:rsidR="00F343FB" w:rsidRPr="00A6366F" w:rsidRDefault="00F842AD" w:rsidP="0026738A">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227E6">
        <w:rPr>
          <w:rFonts w:hint="cs"/>
          <w:rtl/>
        </w:rPr>
        <w:t xml:space="preserve"> </w:t>
      </w:r>
      <w:r w:rsidR="003227E6" w:rsidRPr="003227E6">
        <w:rPr>
          <w:rFonts w:cs="B Lotus" w:hint="cs"/>
          <w:rtl/>
        </w:rPr>
        <w:t xml:space="preserve">سیره عقلائیه/ </w:t>
      </w:r>
      <w:r w:rsidR="007D5708" w:rsidRPr="003227E6">
        <w:rPr>
          <w:rFonts w:cs="B Lotus"/>
          <w:rtl/>
        </w:rPr>
        <w:t>ادله</w:t>
      </w:r>
      <w:r w:rsidR="003227E6" w:rsidRPr="003227E6">
        <w:rPr>
          <w:rFonts w:cs="B Lotus" w:hint="cs"/>
          <w:rtl/>
        </w:rPr>
        <w:t>/</w:t>
      </w:r>
      <w:r w:rsidR="007D5708" w:rsidRPr="003227E6">
        <w:rPr>
          <w:rFonts w:cs="B Lotus"/>
          <w:rtl/>
        </w:rPr>
        <w:t xml:space="preserve"> </w:t>
      </w:r>
      <w:r w:rsidR="003227E6" w:rsidRPr="003227E6">
        <w:rPr>
          <w:rFonts w:cs="B Lotus"/>
          <w:rtl/>
        </w:rPr>
        <w:t>اصاله الصحه</w:t>
      </w:r>
      <w:r w:rsidR="00386C11" w:rsidRPr="003227E6">
        <w:rPr>
          <w:rFonts w:cs="B Lotus" w:hint="cs"/>
          <w:rtl/>
        </w:rPr>
        <w:t>/</w:t>
      </w:r>
      <w:bookmarkStart w:id="2" w:name="BokSabj_d"/>
      <w:bookmarkEnd w:id="2"/>
      <w:r w:rsidR="003227E6" w:rsidRPr="003227E6">
        <w:rPr>
          <w:rFonts w:cs="B Lotus" w:hint="cs"/>
          <w:rtl/>
        </w:rPr>
        <w:t xml:space="preserve"> </w:t>
      </w:r>
      <w:r w:rsidR="007D5708" w:rsidRPr="003227E6">
        <w:rPr>
          <w:rFonts w:cs="B Lotus"/>
          <w:rtl/>
        </w:rPr>
        <w:t>قواعد فقه</w:t>
      </w:r>
      <w:r w:rsidR="007D5708" w:rsidRPr="003227E6">
        <w:rPr>
          <w:rFonts w:cs="B Lotus" w:hint="cs"/>
          <w:rtl/>
        </w:rPr>
        <w:t>ی</w:t>
      </w:r>
      <w:r w:rsidR="007D5708" w:rsidRPr="003227E6">
        <w:rPr>
          <w:rFonts w:cs="B Lotus" w:hint="eastAsia"/>
          <w:rtl/>
        </w:rPr>
        <w:t>ه</w:t>
      </w:r>
      <w:r w:rsidR="00386C11" w:rsidRPr="003227E6">
        <w:rPr>
          <w:rFonts w:cs="B Lotus" w:hint="cs"/>
          <w:rtl/>
        </w:rPr>
        <w:t>/</w:t>
      </w:r>
      <w:bookmarkStart w:id="3" w:name="Bokkolli"/>
      <w:bookmarkEnd w:id="3"/>
      <w:r w:rsidR="003227E6" w:rsidRPr="003227E6">
        <w:rPr>
          <w:rFonts w:cs="B Lotus" w:hint="cs"/>
          <w:rtl/>
        </w:rPr>
        <w:t xml:space="preserve"> </w:t>
      </w:r>
      <w:r w:rsidR="007D5708" w:rsidRPr="003227E6">
        <w:rPr>
          <w:rFonts w:cs="B Lotus"/>
          <w:rtl/>
        </w:rPr>
        <w:t>استصحاب</w:t>
      </w:r>
      <w:r w:rsidR="007D5708">
        <w:rPr>
          <w:rtl/>
        </w:rPr>
        <w:t xml:space="preserve"> </w:t>
      </w:r>
      <w:r w:rsidR="001B6799" w:rsidRPr="00A6366F">
        <w:rPr>
          <w:rFonts w:hint="cs"/>
          <w:rtl/>
        </w:rPr>
        <w:t xml:space="preserve"> </w:t>
      </w:r>
    </w:p>
    <w:p w:rsidR="008F5B4D" w:rsidRDefault="008F5B4D" w:rsidP="0026738A">
      <w:pPr>
        <w:jc w:val="lowKashida"/>
        <w:rPr>
          <w:rStyle w:val="Emphasis"/>
          <w:b/>
          <w:bCs w:val="0"/>
          <w:rtl/>
        </w:rPr>
      </w:pPr>
      <w:r w:rsidRPr="009C66D5">
        <w:rPr>
          <w:rStyle w:val="Emphasis"/>
          <w:rFonts w:hint="cs"/>
          <w:b/>
          <w:bCs w:val="0"/>
          <w:rtl/>
        </w:rPr>
        <w:t>خلاصه مباحث گذشته:</w:t>
      </w:r>
    </w:p>
    <w:p w:rsidR="003227E6" w:rsidRPr="003227E6" w:rsidRDefault="003227E6" w:rsidP="0026738A">
      <w:pPr>
        <w:jc w:val="lowKashida"/>
        <w:rPr>
          <w:rStyle w:val="Emphasis"/>
          <w:rFonts w:cs="B Lotus"/>
          <w:b/>
          <w:bCs w:val="0"/>
          <w:color w:val="auto"/>
          <w:rtl/>
        </w:rPr>
      </w:pPr>
      <w:r w:rsidRPr="003227E6">
        <w:rPr>
          <w:rStyle w:val="Emphasis"/>
          <w:rFonts w:cs="B Lotus"/>
          <w:b/>
          <w:bCs w:val="0"/>
          <w:color w:val="auto"/>
          <w:rtl/>
        </w:rPr>
        <w:t>بحث دل</w:t>
      </w:r>
      <w:r w:rsidRPr="003227E6">
        <w:rPr>
          <w:rStyle w:val="Emphasis"/>
          <w:rFonts w:cs="B Lotus" w:hint="cs"/>
          <w:b/>
          <w:bCs w:val="0"/>
          <w:color w:val="auto"/>
          <w:rtl/>
        </w:rPr>
        <w:t>ی</w:t>
      </w:r>
      <w:r w:rsidRPr="003227E6">
        <w:rPr>
          <w:rStyle w:val="Emphasis"/>
          <w:rFonts w:cs="B Lotus" w:hint="eastAsia"/>
          <w:b/>
          <w:bCs w:val="0"/>
          <w:color w:val="auto"/>
          <w:rtl/>
        </w:rPr>
        <w:t>ل</w:t>
      </w:r>
      <w:r w:rsidRPr="003227E6">
        <w:rPr>
          <w:rStyle w:val="Emphasis"/>
          <w:rFonts w:cs="B Lotus" w:hint="cs"/>
          <w:b/>
          <w:bCs w:val="0"/>
          <w:color w:val="auto"/>
          <w:rtl/>
        </w:rPr>
        <w:t>ی</w:t>
      </w:r>
      <w:r w:rsidRPr="003227E6">
        <w:rPr>
          <w:rStyle w:val="Emphasis"/>
          <w:rFonts w:cs="B Lotus" w:hint="eastAsia"/>
          <w:b/>
          <w:bCs w:val="0"/>
          <w:color w:val="auto"/>
          <w:rtl/>
        </w:rPr>
        <w:t>ت</w:t>
      </w:r>
      <w:r w:rsidRPr="003227E6">
        <w:rPr>
          <w:rStyle w:val="Emphasis"/>
          <w:rFonts w:cs="B Lotus"/>
          <w:b/>
          <w:bCs w:val="0"/>
          <w:color w:val="auto"/>
          <w:rtl/>
        </w:rPr>
        <w:t xml:space="preserve"> س</w:t>
      </w:r>
      <w:r w:rsidRPr="003227E6">
        <w:rPr>
          <w:rStyle w:val="Emphasis"/>
          <w:rFonts w:cs="B Lotus" w:hint="cs"/>
          <w:b/>
          <w:bCs w:val="0"/>
          <w:color w:val="auto"/>
          <w:rtl/>
        </w:rPr>
        <w:t>ی</w:t>
      </w:r>
      <w:r w:rsidRPr="003227E6">
        <w:rPr>
          <w:rStyle w:val="Emphasis"/>
          <w:rFonts w:cs="B Lotus" w:hint="eastAsia"/>
          <w:b/>
          <w:bCs w:val="0"/>
          <w:color w:val="auto"/>
          <w:rtl/>
        </w:rPr>
        <w:t>ره</w:t>
      </w:r>
      <w:r w:rsidRPr="003227E6">
        <w:rPr>
          <w:rStyle w:val="Emphasis"/>
          <w:rFonts w:cs="B Lotus"/>
          <w:b/>
          <w:bCs w:val="0"/>
          <w:color w:val="auto"/>
          <w:rtl/>
        </w:rPr>
        <w:t xml:space="preserve"> عقلائ</w:t>
      </w:r>
      <w:r w:rsidRPr="003227E6">
        <w:rPr>
          <w:rStyle w:val="Emphasis"/>
          <w:rFonts w:cs="B Lotus" w:hint="cs"/>
          <w:b/>
          <w:bCs w:val="0"/>
          <w:color w:val="auto"/>
          <w:rtl/>
        </w:rPr>
        <w:t>ی</w:t>
      </w:r>
      <w:r w:rsidRPr="003227E6">
        <w:rPr>
          <w:rStyle w:val="Emphasis"/>
          <w:rFonts w:cs="B Lotus" w:hint="eastAsia"/>
          <w:b/>
          <w:bCs w:val="0"/>
          <w:color w:val="auto"/>
          <w:rtl/>
        </w:rPr>
        <w:t>ه</w:t>
      </w:r>
      <w:r w:rsidRPr="003227E6">
        <w:rPr>
          <w:rStyle w:val="Emphasis"/>
          <w:rFonts w:cs="B Lotus"/>
          <w:b/>
          <w:bCs w:val="0"/>
          <w:color w:val="auto"/>
          <w:rtl/>
        </w:rPr>
        <w:t xml:space="preserve"> بر أصاله الصحه </w:t>
      </w:r>
      <w:r w:rsidR="0026738A">
        <w:rPr>
          <w:rStyle w:val="Emphasis"/>
          <w:rFonts w:cs="B Lotus" w:hint="cs"/>
          <w:b/>
          <w:bCs w:val="0"/>
          <w:color w:val="auto"/>
          <w:rtl/>
        </w:rPr>
        <w:t>قرار داشت</w:t>
      </w:r>
      <w:r w:rsidRPr="003227E6">
        <w:rPr>
          <w:rStyle w:val="Emphasis"/>
          <w:rFonts w:cs="B Lotus"/>
          <w:b/>
          <w:bCs w:val="0"/>
          <w:color w:val="auto"/>
          <w:rtl/>
        </w:rPr>
        <w:t xml:space="preserve"> که آقا</w:t>
      </w:r>
      <w:r w:rsidRPr="003227E6">
        <w:rPr>
          <w:rStyle w:val="Emphasis"/>
          <w:rFonts w:cs="B Lotus" w:hint="cs"/>
          <w:b/>
          <w:bCs w:val="0"/>
          <w:color w:val="auto"/>
          <w:rtl/>
        </w:rPr>
        <w:t>ی</w:t>
      </w:r>
      <w:r w:rsidRPr="003227E6">
        <w:rPr>
          <w:rStyle w:val="Emphasis"/>
          <w:rFonts w:cs="B Lotus"/>
          <w:b/>
          <w:bCs w:val="0"/>
          <w:color w:val="auto"/>
          <w:rtl/>
        </w:rPr>
        <w:t xml:space="preserve"> س</w:t>
      </w:r>
      <w:r w:rsidRPr="003227E6">
        <w:rPr>
          <w:rStyle w:val="Emphasis"/>
          <w:rFonts w:cs="B Lotus" w:hint="cs"/>
          <w:b/>
          <w:bCs w:val="0"/>
          <w:color w:val="auto"/>
          <w:rtl/>
        </w:rPr>
        <w:t>ی</w:t>
      </w:r>
      <w:r w:rsidRPr="003227E6">
        <w:rPr>
          <w:rStyle w:val="Emphasis"/>
          <w:rFonts w:cs="B Lotus" w:hint="eastAsia"/>
          <w:b/>
          <w:bCs w:val="0"/>
          <w:color w:val="auto"/>
          <w:rtl/>
        </w:rPr>
        <w:t>ستان</w:t>
      </w:r>
      <w:r w:rsidRPr="003227E6">
        <w:rPr>
          <w:rStyle w:val="Emphasis"/>
          <w:rFonts w:cs="B Lotus" w:hint="cs"/>
          <w:b/>
          <w:bCs w:val="0"/>
          <w:color w:val="auto"/>
          <w:rtl/>
        </w:rPr>
        <w:t>ی</w:t>
      </w:r>
      <w:r w:rsidRPr="003227E6">
        <w:rPr>
          <w:rStyle w:val="Emphasis"/>
          <w:rFonts w:cs="B Lotus"/>
          <w:b/>
          <w:bCs w:val="0"/>
          <w:color w:val="auto"/>
          <w:rtl/>
        </w:rPr>
        <w:t xml:space="preserve"> در ا</w:t>
      </w:r>
      <w:r w:rsidRPr="003227E6">
        <w:rPr>
          <w:rStyle w:val="Emphasis"/>
          <w:rFonts w:cs="B Lotus" w:hint="cs"/>
          <w:b/>
          <w:bCs w:val="0"/>
          <w:color w:val="auto"/>
          <w:rtl/>
        </w:rPr>
        <w:t>ی</w:t>
      </w:r>
      <w:r w:rsidRPr="003227E6">
        <w:rPr>
          <w:rStyle w:val="Emphasis"/>
          <w:rFonts w:cs="B Lotus" w:hint="eastAsia"/>
          <w:b/>
          <w:bCs w:val="0"/>
          <w:color w:val="auto"/>
          <w:rtl/>
        </w:rPr>
        <w:t>ن</w:t>
      </w:r>
      <w:r w:rsidRPr="003227E6">
        <w:rPr>
          <w:rStyle w:val="Emphasis"/>
          <w:rFonts w:cs="B Lotus"/>
          <w:b/>
          <w:bCs w:val="0"/>
          <w:color w:val="auto"/>
          <w:rtl/>
        </w:rPr>
        <w:t xml:space="preserve"> دل</w:t>
      </w:r>
      <w:r w:rsidRPr="003227E6">
        <w:rPr>
          <w:rStyle w:val="Emphasis"/>
          <w:rFonts w:cs="B Lotus" w:hint="cs"/>
          <w:b/>
          <w:bCs w:val="0"/>
          <w:color w:val="auto"/>
          <w:rtl/>
        </w:rPr>
        <w:t>ی</w:t>
      </w:r>
      <w:r w:rsidRPr="003227E6">
        <w:rPr>
          <w:rStyle w:val="Emphasis"/>
          <w:rFonts w:cs="B Lotus" w:hint="eastAsia"/>
          <w:b/>
          <w:bCs w:val="0"/>
          <w:color w:val="auto"/>
          <w:rtl/>
        </w:rPr>
        <w:t>ل</w:t>
      </w:r>
      <w:r w:rsidRPr="003227E6">
        <w:rPr>
          <w:rStyle w:val="Emphasis"/>
          <w:rFonts w:cs="B Lotus"/>
          <w:b/>
          <w:bCs w:val="0"/>
          <w:color w:val="auto"/>
          <w:rtl/>
        </w:rPr>
        <w:t xml:space="preserve"> اشکال کردند.</w:t>
      </w:r>
    </w:p>
    <w:p w:rsidR="00247D2F" w:rsidRPr="003A6148" w:rsidRDefault="00247D2F" w:rsidP="0026738A">
      <w:pPr>
        <w:pBdr>
          <w:bottom w:val="double" w:sz="6" w:space="1" w:color="auto"/>
        </w:pBdr>
        <w:jc w:val="lowKashida"/>
      </w:pPr>
    </w:p>
    <w:p w:rsidR="008F5B4D" w:rsidRDefault="008F5B4D" w:rsidP="0026738A">
      <w:pPr>
        <w:jc w:val="lowKashida"/>
      </w:pPr>
    </w:p>
    <w:p w:rsidR="00495DD4" w:rsidRDefault="00495DD4" w:rsidP="0026738A">
      <w:pPr>
        <w:pStyle w:val="Heading1"/>
        <w:jc w:val="lowKashida"/>
        <w:rPr>
          <w:rtl/>
        </w:rPr>
      </w:pPr>
      <w:bookmarkStart w:id="4" w:name="_Toc500249291"/>
      <w:bookmarkStart w:id="5" w:name="_Toc500249326"/>
      <w:r>
        <w:rPr>
          <w:rFonts w:hint="cs"/>
          <w:rtl/>
        </w:rPr>
        <w:t>5- سیره عقلائیه</w:t>
      </w:r>
      <w:bookmarkEnd w:id="4"/>
      <w:bookmarkEnd w:id="5"/>
    </w:p>
    <w:p w:rsidR="00495DD4" w:rsidRDefault="00495DD4" w:rsidP="0026738A">
      <w:pPr>
        <w:pStyle w:val="Heading2"/>
        <w:jc w:val="lowKashida"/>
        <w:rPr>
          <w:rtl/>
        </w:rPr>
      </w:pPr>
      <w:bookmarkStart w:id="6" w:name="_Toc500249292"/>
      <w:bookmarkStart w:id="7" w:name="_Toc500249327"/>
      <w:r>
        <w:rPr>
          <w:rFonts w:hint="cs"/>
          <w:rtl/>
        </w:rPr>
        <w:t>کلام آقای سیستانی</w:t>
      </w:r>
      <w:bookmarkEnd w:id="6"/>
      <w:bookmarkEnd w:id="7"/>
    </w:p>
    <w:p w:rsidR="00361D4D" w:rsidRDefault="00BA2CF1" w:rsidP="0026738A">
      <w:pPr>
        <w:jc w:val="lowKashida"/>
        <w:rPr>
          <w:rFonts w:cs="B Lotus" w:hint="cs"/>
          <w:rtl/>
        </w:rPr>
      </w:pPr>
      <w:r>
        <w:rPr>
          <w:rFonts w:cs="B Lotus" w:hint="cs"/>
          <w:rtl/>
        </w:rPr>
        <w:t xml:space="preserve">آقای سیستانی در مورد استدلال به سیره عقلائیه یا متشرعه برای أصاله الصحه اشکال کرده و فرمودند: اگر مقصود از أصاله الصحه، حمل فعل غیر بر صحیح بر نظر خود عامل باشد، این نحوه عملکرد مطابق سیره است. اما در صورتی که مقصود این باشد که فعل غیر حمل بر صحیح واقعی و یا به تعبیر دیگر حمل بر صحیح به نظر حامل شود، این مطلب ثابت نیست؛ چون اگر بین شخص عامل و حامل اختلاف نظر وجود نداشته باشد، مشکلی نیست و صحت در نظر هر دو به یک معنا است. اما در صورتی که بین عامل و حامل </w:t>
      </w:r>
      <w:r w:rsidR="00060525">
        <w:rPr>
          <w:rFonts w:cs="B Lotus" w:hint="cs"/>
          <w:rtl/>
        </w:rPr>
        <w:t>اختلاف وجود داشته باشد و حامل نسبت به این اختلاف غافل نباشد بلکه با التفات به اختلاف نظر احتمال بطلان فعل غیر را بدهد، شارع قواعدی جعل کرده است</w:t>
      </w:r>
      <w:r w:rsidR="00361D4D">
        <w:rPr>
          <w:rFonts w:cs="B Lotus" w:hint="cs"/>
          <w:rtl/>
        </w:rPr>
        <w:t xml:space="preserve"> که با وجود این قواعد دیگر نمی توان أصاله الصحه واقعیه را احراز کرد.</w:t>
      </w:r>
    </w:p>
    <w:p w:rsidR="00361D4D" w:rsidRDefault="00361D4D" w:rsidP="0026738A">
      <w:pPr>
        <w:pStyle w:val="Heading3"/>
        <w:jc w:val="lowKashida"/>
        <w:rPr>
          <w:rtl/>
        </w:rPr>
      </w:pPr>
      <w:bookmarkStart w:id="8" w:name="_Toc500249293"/>
      <w:bookmarkStart w:id="9" w:name="_Toc500249328"/>
      <w:r>
        <w:rPr>
          <w:rFonts w:hint="cs"/>
          <w:rtl/>
        </w:rPr>
        <w:lastRenderedPageBreak/>
        <w:t>مناقشه در کلام آقای سیستانی</w:t>
      </w:r>
      <w:bookmarkEnd w:id="8"/>
      <w:bookmarkEnd w:id="9"/>
    </w:p>
    <w:p w:rsidR="00CF51F0" w:rsidRDefault="00CF51F0" w:rsidP="0026738A">
      <w:pPr>
        <w:jc w:val="lowKashida"/>
        <w:rPr>
          <w:rFonts w:cs="B Lotus" w:hint="cs"/>
          <w:rtl/>
        </w:rPr>
      </w:pPr>
      <w:r>
        <w:rPr>
          <w:rFonts w:cs="B Lotus" w:hint="cs"/>
          <w:rtl/>
        </w:rPr>
        <w:t>در کلام آقای سیستانی چند اشکال وجود دارد:</w:t>
      </w:r>
    </w:p>
    <w:p w:rsidR="00BA2CF1" w:rsidRDefault="00CF51F0" w:rsidP="0026738A">
      <w:pPr>
        <w:pStyle w:val="ListParagraph"/>
        <w:numPr>
          <w:ilvl w:val="0"/>
          <w:numId w:val="16"/>
        </w:numPr>
        <w:jc w:val="lowKashida"/>
        <w:rPr>
          <w:rFonts w:hint="cs"/>
        </w:rPr>
      </w:pPr>
      <w:r>
        <w:rPr>
          <w:rFonts w:hint="cs"/>
          <w:rtl/>
        </w:rPr>
        <w:t>تعبد شارع به برخی از قواعد ربطی به بناء عقلاء نخواهد داشت</w:t>
      </w:r>
      <w:r w:rsidR="009D075F">
        <w:rPr>
          <w:rFonts w:hint="cs"/>
          <w:rtl/>
        </w:rPr>
        <w:t>،</w:t>
      </w:r>
      <w:r>
        <w:rPr>
          <w:rFonts w:hint="cs"/>
          <w:rtl/>
        </w:rPr>
        <w:t xml:space="preserve"> بلکه عقلاء در این جهت به بناء خود عمل </w:t>
      </w:r>
      <w:r w:rsidR="000965A9">
        <w:rPr>
          <w:rFonts w:hint="cs"/>
          <w:rtl/>
        </w:rPr>
        <w:t xml:space="preserve">می کنند. </w:t>
      </w:r>
      <w:r>
        <w:rPr>
          <w:rFonts w:hint="cs"/>
          <w:rtl/>
        </w:rPr>
        <w:t xml:space="preserve">در سیره عقلاء </w:t>
      </w:r>
      <w:r w:rsidR="007C4F6D">
        <w:rPr>
          <w:rFonts w:hint="cs"/>
          <w:rtl/>
        </w:rPr>
        <w:t>صرفا آثار صحیح به نظر عامل را بار نمی کنند بلکه در نظر آنان آثار صحیح واقعی مترتب خواهد شد</w:t>
      </w:r>
      <w:r w:rsidR="000965A9">
        <w:rPr>
          <w:rFonts w:hint="cs"/>
          <w:rtl/>
        </w:rPr>
        <w:t>. اما در مورد قواعد شرعیه هم نهایتا وجود چنین قواعدی ممکن است مکلفین را از أصاله الصحه واقعیه بی نیاز کند، اما این ربطی به سیره عقلائیه ندارد.</w:t>
      </w:r>
    </w:p>
    <w:p w:rsidR="000965A9" w:rsidRDefault="00A75751" w:rsidP="00E03A23">
      <w:pPr>
        <w:pStyle w:val="ListParagraph"/>
        <w:numPr>
          <w:ilvl w:val="0"/>
          <w:numId w:val="16"/>
        </w:numPr>
        <w:jc w:val="lowKashida"/>
        <w:rPr>
          <w:rFonts w:hint="cs"/>
        </w:rPr>
      </w:pPr>
      <w:r>
        <w:rPr>
          <w:rFonts w:hint="cs"/>
          <w:rtl/>
        </w:rPr>
        <w:t>ایشان بعد بیان اینکه أصاله الصحه</w:t>
      </w:r>
      <w:r w:rsidR="00A30449">
        <w:rPr>
          <w:rFonts w:hint="cs"/>
          <w:rtl/>
        </w:rPr>
        <w:t>،</w:t>
      </w:r>
      <w:r>
        <w:rPr>
          <w:rFonts w:hint="cs"/>
          <w:rtl/>
        </w:rPr>
        <w:t xml:space="preserve"> صحت فعل غیر به نظر عامل را اثبات می کند، فرمودند: اگر علم وجود داشته باشد که </w:t>
      </w:r>
      <w:r w:rsidR="00CA161A">
        <w:rPr>
          <w:rFonts w:hint="cs"/>
          <w:rtl/>
        </w:rPr>
        <w:t>بین شخص عامل و</w:t>
      </w:r>
      <w:r w:rsidR="00662513">
        <w:rPr>
          <w:rFonts w:hint="cs"/>
          <w:rtl/>
        </w:rPr>
        <w:t xml:space="preserve"> حامل اتحاد نظر وجود دارد</w:t>
      </w:r>
      <w:r w:rsidR="00A30449">
        <w:rPr>
          <w:rFonts w:hint="cs"/>
          <w:rtl/>
        </w:rPr>
        <w:t>،</w:t>
      </w:r>
      <w:r w:rsidR="00662513">
        <w:rPr>
          <w:rFonts w:hint="cs"/>
          <w:rtl/>
        </w:rPr>
        <w:t xml:space="preserve"> اما به جهت غفلت احتمال بطلان عمل داده شود، اصل بر عدم غفلت است و أصاله الصحه در فعل غیر به نظر خود عامل کافی است و اگر اختلاف نظر بین عامل و </w:t>
      </w:r>
      <w:r w:rsidR="006D087A">
        <w:rPr>
          <w:rFonts w:hint="cs"/>
          <w:rtl/>
        </w:rPr>
        <w:t>حامل مشکوک باشد، اصل عقلایی عدم اختلاف در نظر عامل و حامل جاری خواهد شد و یا اگر احتمال داده شود که عامل جاهل به قانون و حکم باشد و از روی جهل به قانون و حکم</w:t>
      </w:r>
      <w:r w:rsidR="001C4905">
        <w:rPr>
          <w:rFonts w:hint="cs"/>
          <w:rtl/>
        </w:rPr>
        <w:t>،</w:t>
      </w:r>
      <w:r w:rsidR="006D087A">
        <w:rPr>
          <w:rFonts w:hint="cs"/>
          <w:rtl/>
        </w:rPr>
        <w:t xml:space="preserve"> عمل را باطل انجام داده باشد، اصل عقلایی یا سیره مسلمین بر این است که او جاهل نبوده است</w:t>
      </w:r>
      <w:r w:rsidR="000E3279">
        <w:rPr>
          <w:rFonts w:hint="cs"/>
          <w:rtl/>
        </w:rPr>
        <w:t xml:space="preserve">. بنابراین این مورد هم تصحیح خواهد شد و تنها موردی باقی می ماند </w:t>
      </w:r>
      <w:r w:rsidR="008D563F">
        <w:rPr>
          <w:rFonts w:hint="cs"/>
          <w:rtl/>
        </w:rPr>
        <w:t>که</w:t>
      </w:r>
      <w:r w:rsidR="008D563F">
        <w:rPr>
          <w:rFonts w:hint="cs"/>
          <w:rtl/>
        </w:rPr>
        <w:t xml:space="preserve"> </w:t>
      </w:r>
      <w:r w:rsidR="000E3279">
        <w:rPr>
          <w:rFonts w:hint="cs"/>
          <w:rtl/>
        </w:rPr>
        <w:t>علم به اختلاف نظر عامل و حامل وجود داشته باشد</w:t>
      </w:r>
      <w:r w:rsidR="008D563F">
        <w:rPr>
          <w:rFonts w:hint="cs"/>
          <w:rtl/>
        </w:rPr>
        <w:t>؛</w:t>
      </w:r>
      <w:r w:rsidR="000E3279">
        <w:rPr>
          <w:rFonts w:hint="cs"/>
          <w:rtl/>
        </w:rPr>
        <w:t xml:space="preserve"> مثل اینکه امام جماعت یا جمعه، غسل جمعه را مجزی از وضوء بداند</w:t>
      </w:r>
      <w:r w:rsidR="008D563F">
        <w:rPr>
          <w:rFonts w:hint="cs"/>
          <w:rtl/>
        </w:rPr>
        <w:t>،</w:t>
      </w:r>
      <w:r w:rsidR="000E3279">
        <w:rPr>
          <w:rFonts w:hint="cs"/>
          <w:rtl/>
        </w:rPr>
        <w:t xml:space="preserve"> اما </w:t>
      </w:r>
      <w:r w:rsidR="00E45EB6">
        <w:rPr>
          <w:rFonts w:hint="cs"/>
          <w:rtl/>
        </w:rPr>
        <w:t xml:space="preserve">حامل غسل جمعه </w:t>
      </w:r>
      <w:r w:rsidR="008D563F">
        <w:rPr>
          <w:rFonts w:hint="cs"/>
          <w:rtl/>
        </w:rPr>
        <w:t>را مجزی از وضوء نداند و</w:t>
      </w:r>
      <w:r w:rsidR="00E45EB6">
        <w:rPr>
          <w:rFonts w:hint="cs"/>
          <w:rtl/>
        </w:rPr>
        <w:t xml:space="preserve"> مشخص نباشد که امام جماعت یا جمعه با غسل نماز می خواند یا وضوء هم گرفته است. مثال دیگر اینکه شخصی عقد نکاح فارسی را صحیح می داند</w:t>
      </w:r>
      <w:r w:rsidR="008D563F">
        <w:rPr>
          <w:rFonts w:hint="cs"/>
          <w:rtl/>
        </w:rPr>
        <w:t>،</w:t>
      </w:r>
      <w:r w:rsidR="00E45EB6">
        <w:rPr>
          <w:rFonts w:hint="cs"/>
          <w:rtl/>
        </w:rPr>
        <w:t xml:space="preserve"> اما حامل عقد فارسی را صحیح نمی داند و احتمال </w:t>
      </w:r>
      <w:r w:rsidR="008D563F">
        <w:rPr>
          <w:rFonts w:hint="cs"/>
          <w:rtl/>
        </w:rPr>
        <w:t xml:space="preserve">می </w:t>
      </w:r>
      <w:r w:rsidR="00E45EB6">
        <w:rPr>
          <w:rFonts w:hint="cs"/>
          <w:rtl/>
        </w:rPr>
        <w:t>دهد که عاقد نکاح را به فارسی خوانده باشد. در این موارد که علم به اختلاف نظر بین عامل و حامل وجود دارد</w:t>
      </w:r>
      <w:r w:rsidR="00FB6237">
        <w:rPr>
          <w:rFonts w:hint="cs"/>
          <w:rtl/>
        </w:rPr>
        <w:t xml:space="preserve"> و اختلاف به نحو تباین نبوده بلکه </w:t>
      </w:r>
      <w:r w:rsidR="00241BF3">
        <w:rPr>
          <w:rFonts w:hint="cs"/>
          <w:rtl/>
        </w:rPr>
        <w:t xml:space="preserve">عموم و خصوص مطلق </w:t>
      </w:r>
      <w:r w:rsidR="00E03A23">
        <w:rPr>
          <w:rFonts w:hint="cs"/>
          <w:rtl/>
        </w:rPr>
        <w:t>است</w:t>
      </w:r>
      <w:r w:rsidR="00241BF3">
        <w:rPr>
          <w:rFonts w:hint="cs"/>
          <w:rtl/>
        </w:rPr>
        <w:t>، سیره بر حمل فعل غیر بر صحت در صورتی که شخص در اثناء عمل باشد، وجود ندارد</w:t>
      </w:r>
      <w:r w:rsidR="00316C20">
        <w:rPr>
          <w:rFonts w:hint="cs"/>
          <w:rtl/>
        </w:rPr>
        <w:t>. اما در صورتی که شخص در هنگام عمل غیر شاک نبوده و بعد از عمل شک کند، بعید نیست</w:t>
      </w:r>
      <w:r w:rsidR="008514DB">
        <w:rPr>
          <w:rFonts w:hint="cs"/>
          <w:rtl/>
        </w:rPr>
        <w:t>،</w:t>
      </w:r>
      <w:r w:rsidR="00316C20">
        <w:rPr>
          <w:rFonts w:hint="cs"/>
          <w:rtl/>
        </w:rPr>
        <w:t xml:space="preserve"> علاوه بر سیره بر بناء برصحت </w:t>
      </w:r>
      <w:r w:rsidR="008514DB">
        <w:rPr>
          <w:rFonts w:hint="cs"/>
          <w:rtl/>
        </w:rPr>
        <w:t xml:space="preserve">به نظر حامل، عموم «کل ما شککت فیه مما قد مضی فأمضه کماهو» هم قابل تمسک </w:t>
      </w:r>
      <w:r w:rsidR="00E03A23">
        <w:rPr>
          <w:rFonts w:hint="cs"/>
          <w:rtl/>
        </w:rPr>
        <w:t>است</w:t>
      </w:r>
      <w:r w:rsidR="008514DB">
        <w:rPr>
          <w:rFonts w:hint="cs"/>
          <w:rtl/>
        </w:rPr>
        <w:t>؛ چون تعبیر «کل ما شککت فیه مما قد مضی فأمضه کماهو» شامل فعل غیر هم می شود.</w:t>
      </w:r>
    </w:p>
    <w:p w:rsidR="008514DB" w:rsidRDefault="008514DB" w:rsidP="0026738A">
      <w:pPr>
        <w:pStyle w:val="ListParagraph"/>
        <w:jc w:val="lowKashida"/>
        <w:rPr>
          <w:rFonts w:hint="cs"/>
          <w:rtl/>
        </w:rPr>
      </w:pPr>
      <w:r>
        <w:rPr>
          <w:rFonts w:hint="cs"/>
          <w:rtl/>
        </w:rPr>
        <w:t xml:space="preserve">اشکال ما به آقای سیستانی این است که </w:t>
      </w:r>
      <w:r w:rsidR="00A602C2">
        <w:rPr>
          <w:rFonts w:hint="cs"/>
          <w:rtl/>
        </w:rPr>
        <w:t>ایشان با این بیان، أصاله الصحه در فعل غیر ر</w:t>
      </w:r>
      <w:r w:rsidR="00E03A23">
        <w:rPr>
          <w:rFonts w:hint="cs"/>
          <w:rtl/>
        </w:rPr>
        <w:t>ا بیشتر از آنچه جناب شیخ انصاری و</w:t>
      </w:r>
      <w:r w:rsidR="00A602C2">
        <w:rPr>
          <w:rFonts w:hint="cs"/>
          <w:rtl/>
        </w:rPr>
        <w:t xml:space="preserve"> مرحوم خویی</w:t>
      </w:r>
      <w:r w:rsidR="00586E24">
        <w:rPr>
          <w:rFonts w:hint="cs"/>
          <w:rtl/>
        </w:rPr>
        <w:t xml:space="preserve"> جاری می دانند،</w:t>
      </w:r>
      <w:r w:rsidR="00A602C2">
        <w:rPr>
          <w:rFonts w:hint="cs"/>
          <w:rtl/>
        </w:rPr>
        <w:t xml:space="preserve"> جاری کرده است؛ چون شیخ انصاری و مرحوم خویی در فرض علم به اختلاف نظر عامل و حامل ولو اینکه اختلاف نظر به نحو عموم و خصوص مطلق باشد، </w:t>
      </w:r>
      <w:r w:rsidR="00854E3C">
        <w:rPr>
          <w:rFonts w:hint="cs"/>
          <w:rtl/>
        </w:rPr>
        <w:t>سیره را محرز نمی دانند</w:t>
      </w:r>
      <w:r w:rsidR="008C6223">
        <w:rPr>
          <w:rFonts w:hint="cs"/>
          <w:rtl/>
        </w:rPr>
        <w:t>،</w:t>
      </w:r>
      <w:r w:rsidR="00854E3C">
        <w:rPr>
          <w:rFonts w:hint="cs"/>
          <w:rtl/>
        </w:rPr>
        <w:t xml:space="preserve"> حتی اگر شک بعد فراغ از عمل باشد و عموم «کل ما شککت فیه مما قد مضی فأمضه کماهو» را هم نسبت به </w:t>
      </w:r>
      <w:r w:rsidR="00854E3C">
        <w:rPr>
          <w:rFonts w:hint="cs"/>
          <w:rtl/>
        </w:rPr>
        <w:lastRenderedPageBreak/>
        <w:t xml:space="preserve">فعل غیر نمی پذیرند. در حالی که آقای سیستانی در جریان أصاله الصحه </w:t>
      </w:r>
      <w:r w:rsidR="006423FE">
        <w:rPr>
          <w:rFonts w:hint="cs"/>
          <w:rtl/>
        </w:rPr>
        <w:t>با سهولت بیشتری برخورد کرده و در موارد شک بعد از فراغ به تعبیر «کل ما شککت فیه مما قد مضی فأمضه کماهو» تمسک کرده اند و لذا فعل غیر را حمل بر صحت کرده اند. علاوه بر اینکه سیره در این مورد را هم بعید ندانسته اند</w:t>
      </w:r>
      <w:r w:rsidR="00624896">
        <w:rPr>
          <w:rFonts w:hint="cs"/>
          <w:rtl/>
        </w:rPr>
        <w:t>. بنابراین این مطالب ایشان به معنای انکار سیره بر أصاله الصحه نیست</w:t>
      </w:r>
      <w:r w:rsidR="00586E24">
        <w:rPr>
          <w:rFonts w:hint="cs"/>
          <w:rtl/>
        </w:rPr>
        <w:t>،</w:t>
      </w:r>
      <w:r w:rsidR="00624896">
        <w:rPr>
          <w:rFonts w:hint="cs"/>
          <w:rtl/>
        </w:rPr>
        <w:t xml:space="preserve"> در حالی که ایشان این مطالب را به عنوان انکار سیره مطرح کرده اند.</w:t>
      </w:r>
    </w:p>
    <w:p w:rsidR="00624896" w:rsidRDefault="00624896" w:rsidP="00644A2E">
      <w:pPr>
        <w:pStyle w:val="ListParagraph"/>
        <w:numPr>
          <w:ilvl w:val="0"/>
          <w:numId w:val="16"/>
        </w:numPr>
        <w:jc w:val="lowKashida"/>
        <w:rPr>
          <w:rFonts w:hint="cs"/>
        </w:rPr>
      </w:pPr>
      <w:r>
        <w:rPr>
          <w:rFonts w:hint="cs"/>
          <w:rtl/>
        </w:rPr>
        <w:t xml:space="preserve">اشکال سوم ما به آقای سیستانی این است که ایشان </w:t>
      </w:r>
      <w:r w:rsidR="0064118F">
        <w:rPr>
          <w:rFonts w:hint="cs"/>
          <w:rtl/>
        </w:rPr>
        <w:t>در موارد اختلاف نظر بین عامل و حامل و یا موارد شک در جهل عامل به حکم، دو اصل عقلایی جاری کرده اند که اصل اول أصاله الصحه به نظر عامل که طبق آن گفته می شود، ان شاء الله عامل طبق نظر خود صحیح انجام داده است</w:t>
      </w:r>
      <w:r w:rsidR="008C6223">
        <w:rPr>
          <w:rFonts w:hint="cs"/>
          <w:rtl/>
        </w:rPr>
        <w:t>.</w:t>
      </w:r>
      <w:r w:rsidR="0064118F">
        <w:rPr>
          <w:rFonts w:hint="cs"/>
          <w:rtl/>
        </w:rPr>
        <w:t xml:space="preserve"> </w:t>
      </w:r>
      <w:r w:rsidR="0098215F">
        <w:rPr>
          <w:rFonts w:hint="cs"/>
          <w:rtl/>
        </w:rPr>
        <w:t>اما با توجه به اینکه محتمل است که اعتقاد او متفاوت با حامل باشد یا اینکه عامل جاهل به حکم باشد، اصل عقلایی دیگر، اصل عدم اختلاف نظر و اصل عدم جهل او جاری خواهد شد؛ در حالی انصافا چ</w:t>
      </w:r>
      <w:r w:rsidR="00060B29">
        <w:rPr>
          <w:rFonts w:hint="cs"/>
          <w:rtl/>
        </w:rPr>
        <w:t xml:space="preserve">نین اصل عقلایی وجود ندارد؛ چون اگر مقصود ایشان از اصل عدم اختلاف یا عدم جهل، غلبه باشد، قطعا غلبه بر این نیست که مردم اختلاف نظر ندارند </w:t>
      </w:r>
      <w:r w:rsidR="00D33C89">
        <w:rPr>
          <w:rFonts w:hint="cs"/>
          <w:rtl/>
        </w:rPr>
        <w:t>و یا جاهل به حکم نیستند. آنچه در سیره عقلاء وجود دارد، حمل فعل غیر بر صحیح واقعی است مگر اینکه نهایتا بدانند که عامل جاهل به حکم بوده یا اختلاف نظر بین عامل و حامل وجود دارد</w:t>
      </w:r>
      <w:r w:rsidR="00DF48CA">
        <w:rPr>
          <w:rFonts w:hint="cs"/>
          <w:rtl/>
        </w:rPr>
        <w:t xml:space="preserve">. </w:t>
      </w:r>
    </w:p>
    <w:p w:rsidR="00DF48CA" w:rsidRDefault="00777C08" w:rsidP="0026738A">
      <w:pPr>
        <w:pStyle w:val="ListParagraph"/>
        <w:numPr>
          <w:ilvl w:val="0"/>
          <w:numId w:val="16"/>
        </w:numPr>
        <w:jc w:val="lowKashida"/>
        <w:rPr>
          <w:rFonts w:hint="cs"/>
        </w:rPr>
      </w:pPr>
      <w:r>
        <w:rPr>
          <w:rFonts w:hint="cs"/>
          <w:rtl/>
        </w:rPr>
        <w:t xml:space="preserve">مطلب دیگر ایشان در اشکال به سیره این است که اگر سیره بر أصاله الصحه ناشی از ظهور عرفی فعل غیر در صحت باشد، چنین </w:t>
      </w:r>
      <w:r w:rsidR="00EE6595">
        <w:rPr>
          <w:rFonts w:hint="cs"/>
          <w:rtl/>
        </w:rPr>
        <w:t xml:space="preserve">مطلبی صحیح نیست و فعل غیر هیچ کاشفیت نوعی در </w:t>
      </w:r>
      <w:r w:rsidR="00866799">
        <w:rPr>
          <w:rFonts w:hint="cs"/>
          <w:rtl/>
        </w:rPr>
        <w:t>ص</w:t>
      </w:r>
      <w:r w:rsidR="00EE6595">
        <w:rPr>
          <w:rFonts w:hint="cs"/>
          <w:rtl/>
        </w:rPr>
        <w:t xml:space="preserve">حت ندارد و از طرفی این ظهور از دستور یک رئیس و تبعیت مردم هم نشأت نگرفته است؛ چون چنین مطلبی در تاریخ ثبت نشده است </w:t>
      </w:r>
      <w:r w:rsidR="00ED2F2C">
        <w:rPr>
          <w:rFonts w:hint="cs"/>
          <w:rtl/>
        </w:rPr>
        <w:t xml:space="preserve">تا اینکه بعد دستور رئیس و تبعیت سایرین تبدیل به قانون عقلایی شده باشد. </w:t>
      </w:r>
    </w:p>
    <w:p w:rsidR="0052114A" w:rsidRDefault="00ED2F2C" w:rsidP="0026738A">
      <w:pPr>
        <w:pStyle w:val="ListParagraph"/>
        <w:jc w:val="lowKashida"/>
        <w:rPr>
          <w:rtl/>
        </w:rPr>
      </w:pPr>
      <w:r>
        <w:rPr>
          <w:rFonts w:hint="cs"/>
          <w:rtl/>
        </w:rPr>
        <w:t xml:space="preserve">به نظر ما این کلام ایشان صحیح نیست؛ چون به ایشان نقض می شود که </w:t>
      </w:r>
      <w:r w:rsidR="00207715">
        <w:rPr>
          <w:rFonts w:hint="cs"/>
          <w:rtl/>
        </w:rPr>
        <w:t xml:space="preserve">اگر </w:t>
      </w:r>
      <w:r>
        <w:rPr>
          <w:rFonts w:hint="cs"/>
          <w:rtl/>
        </w:rPr>
        <w:t xml:space="preserve">اصل عقلایی بر عدم اختلاف عامل وحامل و عدم جهل </w:t>
      </w:r>
      <w:r w:rsidR="00207715">
        <w:rPr>
          <w:rFonts w:hint="cs"/>
          <w:rtl/>
        </w:rPr>
        <w:t>که در کلام ایشان مطرح شد</w:t>
      </w:r>
      <w:r w:rsidR="00BA2F01">
        <w:rPr>
          <w:rFonts w:hint="cs"/>
          <w:rtl/>
        </w:rPr>
        <w:t xml:space="preserve">ه مبتنی بر ظهور عرفی باشد، چنین ظهور عرفی </w:t>
      </w:r>
      <w:r w:rsidR="008322BC">
        <w:rPr>
          <w:rFonts w:hint="cs"/>
          <w:rtl/>
        </w:rPr>
        <w:t xml:space="preserve">بر عدم اختلاف یا عدم جهل مردم </w:t>
      </w:r>
      <w:r w:rsidR="00BA2F01">
        <w:rPr>
          <w:rFonts w:hint="cs"/>
          <w:rtl/>
        </w:rPr>
        <w:t>وجود ندارد و اگر ناشی از دستور یک رئیس و تبعیت سایرین باشد، در تاریخ ثبت نشده است.</w:t>
      </w:r>
    </w:p>
    <w:p w:rsidR="00ED2F2C" w:rsidRDefault="0052114A" w:rsidP="0026738A">
      <w:pPr>
        <w:jc w:val="lowKashida"/>
        <w:rPr>
          <w:rFonts w:cs="B Lotus"/>
          <w:rtl/>
        </w:rPr>
      </w:pPr>
      <w:r>
        <w:rPr>
          <w:rFonts w:cs="B Lotus" w:hint="cs"/>
          <w:rtl/>
        </w:rPr>
        <w:t xml:space="preserve">بنابراین حل اشکال این است که سیره های عقلائیه که برای حفظ نظام هستند، </w:t>
      </w:r>
      <w:r w:rsidR="00230267">
        <w:rPr>
          <w:rFonts w:cs="B Lotus" w:hint="cs"/>
          <w:rtl/>
        </w:rPr>
        <w:t>از قبیل وضع تعینی بوده که بر اساس نیاز و آرام آرام شکل گرفته است؛ همانند قاعده ید که کسی منکر عقلایی بودن آن نیست</w:t>
      </w:r>
      <w:r w:rsidR="008322BC">
        <w:rPr>
          <w:rFonts w:cs="B Lotus" w:hint="cs"/>
          <w:rtl/>
        </w:rPr>
        <w:t>،</w:t>
      </w:r>
      <w:r w:rsidR="00230267">
        <w:rPr>
          <w:rFonts w:cs="B Lotus" w:hint="cs"/>
          <w:rtl/>
        </w:rPr>
        <w:t xml:space="preserve"> </w:t>
      </w:r>
      <w:r w:rsidR="00124972">
        <w:rPr>
          <w:rFonts w:cs="B Lotus" w:hint="cs"/>
          <w:rtl/>
        </w:rPr>
        <w:t xml:space="preserve">اما </w:t>
      </w:r>
      <w:r w:rsidR="002E2C20">
        <w:rPr>
          <w:rFonts w:cs="B Lotus" w:hint="cs"/>
          <w:rtl/>
        </w:rPr>
        <w:t xml:space="preserve">ظهور در ملکیت ندارد </w:t>
      </w:r>
      <w:r w:rsidR="00B43302">
        <w:rPr>
          <w:rFonts w:cs="B Lotus" w:hint="cs"/>
          <w:rtl/>
        </w:rPr>
        <w:t>بلکه</w:t>
      </w:r>
      <w:r w:rsidR="002E2C20">
        <w:rPr>
          <w:rFonts w:cs="B Lotus" w:hint="cs"/>
          <w:rtl/>
        </w:rPr>
        <w:t xml:space="preserve"> </w:t>
      </w:r>
      <w:r w:rsidR="00124972">
        <w:rPr>
          <w:rFonts w:cs="B Lotus" w:hint="cs"/>
          <w:rtl/>
        </w:rPr>
        <w:t xml:space="preserve">برای حفظ </w:t>
      </w:r>
      <w:r w:rsidR="002E2C20">
        <w:rPr>
          <w:rFonts w:cs="B Lotus" w:hint="cs"/>
          <w:rtl/>
        </w:rPr>
        <w:t>نظام، وضع تعینی عقلائی پیدا کرد</w:t>
      </w:r>
      <w:r w:rsidR="008322BC">
        <w:rPr>
          <w:rFonts w:cs="B Lotus" w:hint="cs"/>
          <w:rtl/>
        </w:rPr>
        <w:t>ه است که</w:t>
      </w:r>
      <w:r w:rsidR="002E2C20">
        <w:rPr>
          <w:rFonts w:cs="B Lotus" w:hint="cs"/>
          <w:rtl/>
        </w:rPr>
        <w:t xml:space="preserve"> اماره ملکیت است و الا این گونه نیست که رئیسی دستور داده و سایرین انجام داده باشند بلکه قانون عقلائی است که بر اساس نیاز بوده و با توجه به اینکه وضع آن تعیینی نیست بلکه تعینی است، نیازی به ثبت در تاریخ ندارد.</w:t>
      </w:r>
    </w:p>
    <w:p w:rsidR="004319E3" w:rsidRDefault="00BD6E24" w:rsidP="0026738A">
      <w:pPr>
        <w:jc w:val="lowKashida"/>
        <w:rPr>
          <w:rFonts w:cs="B Lotus" w:hint="cs"/>
          <w:rtl/>
        </w:rPr>
      </w:pPr>
      <w:r>
        <w:rPr>
          <w:rFonts w:cs="B Lotus" w:hint="cs"/>
          <w:rtl/>
        </w:rPr>
        <w:lastRenderedPageBreak/>
        <w:t xml:space="preserve">اما پاسخ از تعبیر «کل ما شککت فیه مما قد مضی فأمضه کماهو» که آقای سیستانی مکرر اشاره </w:t>
      </w:r>
      <w:r w:rsidR="008A0F4D">
        <w:rPr>
          <w:rFonts w:cs="B Lotus" w:hint="cs"/>
          <w:rtl/>
        </w:rPr>
        <w:t>کرده و مدعی اطلاق آن نسبت به فعل گذشته دیگران هستند</w:t>
      </w:r>
      <w:r>
        <w:rPr>
          <w:rFonts w:cs="B Lotus" w:hint="cs"/>
          <w:rtl/>
        </w:rPr>
        <w:t xml:space="preserve">، این است که </w:t>
      </w:r>
      <w:r w:rsidR="0016379C">
        <w:rPr>
          <w:rFonts w:cs="B Lotus" w:hint="cs"/>
          <w:rtl/>
        </w:rPr>
        <w:t>انصافا اطلاق این کلام مشکل است؛ چون دو قرینه در این روایت وجود دارد. قرینه اول تعبیر «مامضی» است که تناسب با فعل گذشته از خود انسان دارد و در ارتکاز عقلایی مضی عمل با فعل غیر تناسب ندارد</w:t>
      </w:r>
      <w:r w:rsidR="005E343D">
        <w:rPr>
          <w:rFonts w:cs="B Lotus" w:hint="cs"/>
          <w:rtl/>
        </w:rPr>
        <w:t xml:space="preserve"> در حالی که اگر أصاله الصحه </w:t>
      </w:r>
      <w:r w:rsidR="003874D6">
        <w:rPr>
          <w:rFonts w:cs="B Lotus" w:hint="cs"/>
          <w:rtl/>
        </w:rPr>
        <w:t>بخواهد جاری شود، شک در فعل غیر اعم از شک در اثناء و بعد عمل را شامل است. قرینه دوم تعبیر «</w:t>
      </w:r>
      <w:r w:rsidR="00735666">
        <w:rPr>
          <w:rFonts w:cs="B Lotus" w:hint="cs"/>
          <w:rtl/>
        </w:rPr>
        <w:t>فأ</w:t>
      </w:r>
      <w:r w:rsidR="003874D6">
        <w:rPr>
          <w:rFonts w:cs="B Lotus" w:hint="cs"/>
          <w:rtl/>
        </w:rPr>
        <w:t xml:space="preserve">مضه کماهو» است که به معنای «خله علی حاله» است و لذا مقصود رها کردن و عدم تدارک فعل است که </w:t>
      </w:r>
      <w:r w:rsidR="00AF5709">
        <w:rPr>
          <w:rFonts w:cs="B Lotus" w:hint="cs"/>
          <w:rtl/>
        </w:rPr>
        <w:t>طبق این تعبیر مخصوص فعل خود شخص خواهد شد؛ چون در مورد فعل غیر تدارک صورت نمی گیرد بلکه صرفا ترتیب اثر داده می شود.</w:t>
      </w:r>
    </w:p>
    <w:p w:rsidR="00AF5709" w:rsidRDefault="00AF5709" w:rsidP="002850EB">
      <w:pPr>
        <w:jc w:val="lowKashida"/>
        <w:rPr>
          <w:rFonts w:cs="B Lotus"/>
          <w:rtl/>
        </w:rPr>
      </w:pPr>
      <w:r>
        <w:rPr>
          <w:rFonts w:cs="B Lotus" w:hint="cs"/>
          <w:rtl/>
        </w:rPr>
        <w:t>نتیجه مطالب بیان شده این است که دلیل ما بر  أصاله الصحه سیره قطعیه بین عقلاء است و این سیره عقلائیه در بین متشرعه بماهم عقلاء ادامه یافته است</w:t>
      </w:r>
      <w:r w:rsidR="009939AE">
        <w:rPr>
          <w:rFonts w:cs="B Lotus" w:hint="cs"/>
          <w:rtl/>
        </w:rPr>
        <w:t>. قدر متیقن این سیره مواردی است که علم به اختلاف نظر عامل و حامل یا ج</w:t>
      </w:r>
      <w:r w:rsidR="002850EB">
        <w:rPr>
          <w:rFonts w:cs="B Lotus" w:hint="cs"/>
          <w:rtl/>
        </w:rPr>
        <w:t>هل عامل به حکم وجود نداشته باشد.</w:t>
      </w:r>
    </w:p>
    <w:p w:rsidR="002850EB" w:rsidRDefault="002850EB" w:rsidP="002850EB">
      <w:pPr>
        <w:pStyle w:val="Heading2"/>
        <w:rPr>
          <w:rtl/>
        </w:rPr>
      </w:pPr>
      <w:bookmarkStart w:id="10" w:name="_Toc500249294"/>
      <w:bookmarkStart w:id="11" w:name="_Toc500249329"/>
      <w:r>
        <w:rPr>
          <w:rFonts w:hint="cs"/>
          <w:rtl/>
        </w:rPr>
        <w:t>أصاله الصحه در فرض علم به اختلاف</w:t>
      </w:r>
      <w:bookmarkEnd w:id="10"/>
      <w:bookmarkEnd w:id="11"/>
      <w:r>
        <w:rPr>
          <w:rFonts w:hint="cs"/>
          <w:rtl/>
        </w:rPr>
        <w:t xml:space="preserve"> </w:t>
      </w:r>
    </w:p>
    <w:p w:rsidR="002850EB" w:rsidRDefault="002850EB" w:rsidP="002850EB">
      <w:pPr>
        <w:jc w:val="lowKashida"/>
        <w:rPr>
          <w:rFonts w:cs="B Lotus"/>
          <w:rtl/>
        </w:rPr>
      </w:pPr>
      <w:r>
        <w:rPr>
          <w:rFonts w:cs="B Lotus" w:hint="cs"/>
          <w:rtl/>
        </w:rPr>
        <w:t>اما در مورد فرضی که علم به اختلاف نظر بین عامل و حامل وجود داشته باشد، ما سیره عقلائیه یا متشرعه را بر حمل بر صحت حتی اگر اختلاف به عموم مطلق باشد، را احراز نمی کنیم. بنابراین در فرضی که عامل عقد فارسی را صحیح می داند، اما حامل عقد فارسی را صحیح نمی داند، اگر شک وجود داشته باشد و احتمال برود که وکیل صیغه طلاق را به فارسی انشاء کرده باشد، سیره بر این نیست که حمل بر صحت شود ولو اینکه شک بعد از فراغ عمل باشد و لذا به نظر ما عقلاء بین اثناء عمل و بعد آن تفاوت قائل نمی شوند و عدم اعتناء برای ما محرز نیست. اگر هم در چنین موردی برخی اقدام به ازدواج با زن می کنند به جهت غفلت آنان است و الا در صورتی که احتمال عقلایی طلاق فارسی را بدهند، حکم نمی کنند که طلاق به فارسی نبوده است.</w:t>
      </w:r>
    </w:p>
    <w:p w:rsidR="002850EB" w:rsidRDefault="002850EB" w:rsidP="002850EB">
      <w:pPr>
        <w:pStyle w:val="Heading3"/>
        <w:rPr>
          <w:rtl/>
        </w:rPr>
      </w:pPr>
      <w:bookmarkStart w:id="12" w:name="_Toc500249295"/>
      <w:bookmarkStart w:id="13" w:name="_Toc500249330"/>
      <w:r>
        <w:rPr>
          <w:rFonts w:hint="cs"/>
          <w:rtl/>
        </w:rPr>
        <w:t>کلام محقق همدانی و عراقی در مورد علم به اختلاف نظر</w:t>
      </w:r>
      <w:bookmarkEnd w:id="12"/>
      <w:bookmarkEnd w:id="13"/>
    </w:p>
    <w:p w:rsidR="002850EB" w:rsidRDefault="002850EB" w:rsidP="002850EB">
      <w:pPr>
        <w:jc w:val="lowKashida"/>
        <w:rPr>
          <w:rFonts w:cs="B Lotus" w:hint="cs"/>
          <w:rtl/>
        </w:rPr>
      </w:pPr>
      <w:r>
        <w:rPr>
          <w:rFonts w:cs="B Lotus" w:hint="cs"/>
          <w:rtl/>
        </w:rPr>
        <w:t xml:space="preserve">البته محقق همدانی، محقق عراقی و مرحوم استاد این ادعا را مطرح کرده اند که حتی در فرض علم به اختلاف نظر عامل و حامل و یا علم به جهل عامل سیره بر حمل فعل غیر بر صحت است. محقق همدانی تعبیر کرده اند که اساسا عمده نیاز به أصاله الصحه ابتلاء به اعمال عوام در روستا، بادیه و صحرا بوده است که عمدتا جاهل بوده اند و اگر بناء باشد که أصاله الصحه جاری نشود، بسیاری از افعال دچار اشکال خواهد شد؛ چون علم داریم که بسیاری از مردم جاهل هستند و یا با حامل اختلاف نظر دارند. در مورد فرض التفات به اختلاف هم مثل اینکه امام جماعت مقلد مرجعی باشد که غسل </w:t>
      </w:r>
      <w:r>
        <w:rPr>
          <w:rFonts w:cs="B Lotus" w:hint="cs"/>
          <w:rtl/>
        </w:rPr>
        <w:lastRenderedPageBreak/>
        <w:t xml:space="preserve">جمعه را برای نماز جمعه و جماعت کافی می داند و مامومین نسبت به این نکته ملتفت باشند، اگر در این فرض نماز نخوانند، خلاف سیره است. </w:t>
      </w:r>
    </w:p>
    <w:p w:rsidR="002850EB" w:rsidRDefault="002850EB" w:rsidP="002850EB">
      <w:pPr>
        <w:jc w:val="lowKashida"/>
        <w:rPr>
          <w:rFonts w:cs="B Lotus"/>
          <w:rtl/>
        </w:rPr>
      </w:pPr>
      <w:r>
        <w:rPr>
          <w:rFonts w:cs="B Lotus" w:hint="cs"/>
          <w:rtl/>
        </w:rPr>
        <w:t>مرحوم استاد وفاقا للمحقق الهمدانی و العراقی گفته اند: در مواردی که علم به جهل عامل وجود دارد، سیره بر حمل بر صحت محرز است.</w:t>
      </w:r>
    </w:p>
    <w:p w:rsidR="002850EB" w:rsidRDefault="002850EB" w:rsidP="002850EB">
      <w:pPr>
        <w:pStyle w:val="Heading4"/>
        <w:rPr>
          <w:rFonts w:hint="cs"/>
          <w:rtl/>
        </w:rPr>
      </w:pPr>
      <w:bookmarkStart w:id="14" w:name="_Toc500249296"/>
      <w:bookmarkStart w:id="15" w:name="_Toc500249331"/>
      <w:r>
        <w:rPr>
          <w:rFonts w:hint="cs"/>
          <w:rtl/>
        </w:rPr>
        <w:t>مناقشه در کلام محقق همدانی</w:t>
      </w:r>
      <w:bookmarkEnd w:id="14"/>
      <w:bookmarkEnd w:id="15"/>
    </w:p>
    <w:p w:rsidR="002850EB" w:rsidRDefault="002850EB" w:rsidP="002850EB">
      <w:pPr>
        <w:jc w:val="lowKashida"/>
        <w:rPr>
          <w:rFonts w:cs="B Lotus"/>
          <w:rtl/>
        </w:rPr>
      </w:pPr>
      <w:r>
        <w:rPr>
          <w:rFonts w:cs="B Lotus" w:hint="cs"/>
          <w:rtl/>
        </w:rPr>
        <w:t xml:space="preserve"> به نظر ما این مطالب محقق همدانی و استاد تمام نیست؛ چون محرز نیست در موردی که شخص شک فعلی دارد که امام جماعت یا جمعه به غسل جمعه اکتفاء کرده است، بناء بر عدم اکتفاء امام بگذارد و یا در مورد کلام استاد که در موارد جهل سیره بر صحت را مطرح کرده اند، این سیره برای ما محرز نیست کما اینکه شیخ انصاری و امام قدس سره فرموده اند: سیره در موارد علم به اختلاف نظر عامل و حامل یا موارد جهل به حکم عامل محرز نیست و همین کلام، پاسخ ادعای آقای سیستانی خواهد بود که فرمودند: بعید نیست که در موارد فراغ از عمل سیره بر عدم اعتناء به شک باشد و اگر هم سیره وجود نداشته باشد، تعبیر «کل ما شککت فیه مما قد مضی فأمضه کماهو» قابل استناد خواهد بود؛ چون به ایشان هم می گوئیم: این سیره محرز نیست و اگر هم سیره ای وجود داشته باشد، در ارتکاز عقلاء فرقی بین فراغ از عمل و اثناء آن نیست و لذا اگر بناء باشد که أصاله الصحه جاری شود، باید در هر دو جاری شود و اگر جاری نباشد، در هر دو جاری نیست.</w:t>
      </w:r>
    </w:p>
    <w:p w:rsidR="002850EB" w:rsidRDefault="00032255" w:rsidP="00032255">
      <w:pPr>
        <w:pStyle w:val="Heading3"/>
        <w:rPr>
          <w:rtl/>
        </w:rPr>
      </w:pPr>
      <w:bookmarkStart w:id="16" w:name="_Toc500249297"/>
      <w:bookmarkStart w:id="17" w:name="_Toc500249332"/>
      <w:r>
        <w:rPr>
          <w:rFonts w:hint="cs"/>
          <w:rtl/>
        </w:rPr>
        <w:t>جریان أصاله الصحه در مورد نکاح با علم به اختلاف نظر</w:t>
      </w:r>
      <w:bookmarkEnd w:id="16"/>
      <w:bookmarkEnd w:id="17"/>
    </w:p>
    <w:p w:rsidR="00A47ACF" w:rsidRDefault="00A47ACF" w:rsidP="0026738A">
      <w:pPr>
        <w:jc w:val="lowKashida"/>
        <w:rPr>
          <w:rFonts w:cs="B Lotus"/>
          <w:rtl/>
        </w:rPr>
      </w:pPr>
      <w:r>
        <w:rPr>
          <w:rFonts w:cs="B Lotus" w:hint="cs"/>
          <w:rtl/>
        </w:rPr>
        <w:t xml:space="preserve">البته در مورد مثالی که حامل نمی داند که عامل عقد نکاح را به فارسی یا عربی خوانده است، ممکن است گفته شود که حتی اگر بدانیم که عقد را </w:t>
      </w:r>
      <w:r w:rsidR="005E3D28">
        <w:rPr>
          <w:rFonts w:cs="B Lotus" w:hint="cs"/>
          <w:rtl/>
        </w:rPr>
        <w:t xml:space="preserve">به فارسی خوانده است، </w:t>
      </w:r>
      <w:r w:rsidR="009B0696">
        <w:rPr>
          <w:rFonts w:cs="B Lotus" w:hint="cs"/>
          <w:rtl/>
        </w:rPr>
        <w:t xml:space="preserve">روایت </w:t>
      </w:r>
      <w:r w:rsidR="009B0696" w:rsidRPr="005E3D28">
        <w:rPr>
          <w:rFonts w:cs="B Lotus" w:hint="cs"/>
          <w:color w:val="008000"/>
          <w:rtl/>
        </w:rPr>
        <w:t>«</w:t>
      </w:r>
      <w:r w:rsidR="009B0696" w:rsidRPr="005E3D28">
        <w:rPr>
          <w:rFonts w:cs="B Lotus"/>
          <w:color w:val="008000"/>
          <w:rtl/>
        </w:rPr>
        <w:t>لِكُلِّ قَوْمٍ نِكَاح‏</w:t>
      </w:r>
      <w:r w:rsidR="009B0696" w:rsidRPr="005E3D28">
        <w:rPr>
          <w:rFonts w:cs="B Lotus" w:hint="cs"/>
          <w:color w:val="008000"/>
          <w:rtl/>
        </w:rPr>
        <w:t>»</w:t>
      </w:r>
      <w:r w:rsidR="009B0696" w:rsidRPr="005E3D28">
        <w:rPr>
          <w:rStyle w:val="FootnoteReference"/>
          <w:rFonts w:cs="B Lotus"/>
          <w:color w:val="008000"/>
          <w:rtl/>
        </w:rPr>
        <w:footnoteReference w:id="1"/>
      </w:r>
      <w:r w:rsidR="005E3D28">
        <w:rPr>
          <w:rFonts w:cs="B Lotus" w:hint="cs"/>
          <w:color w:val="008000"/>
          <w:rtl/>
        </w:rPr>
        <w:t xml:space="preserve"> </w:t>
      </w:r>
      <w:r w:rsidR="005E3D28">
        <w:rPr>
          <w:rFonts w:cs="B Lotus" w:hint="cs"/>
          <w:rtl/>
        </w:rPr>
        <w:t>شامل خواهد شد؛ چون این تعبیر اختصاص به پیروان سایر ادیان ندارد.</w:t>
      </w:r>
      <w:r w:rsidR="00C17F17">
        <w:rPr>
          <w:rFonts w:cs="B Lotus" w:hint="cs"/>
          <w:rtl/>
        </w:rPr>
        <w:t xml:space="preserve"> بلکه اگر پیرو یک مرجع عقد فارسی را صحیح بداند، تعبیر</w:t>
      </w:r>
      <w:r w:rsidR="00C17F17">
        <w:rPr>
          <w:rFonts w:cs="B Lotus"/>
          <w:rtl/>
        </w:rPr>
        <w:t>«لِكُلِّ قَوْمٍ نِكَاح‏»</w:t>
      </w:r>
      <w:r w:rsidR="00C17F17">
        <w:rPr>
          <w:rFonts w:cs="B Lotus" w:hint="cs"/>
          <w:rtl/>
        </w:rPr>
        <w:t xml:space="preserve"> صادق است که این کلام قابل طرح است اما اگر شخص دیگری را وکیل بر طلاق کند که اعتقاد به صحت طلاق فارسی داشته باشد، </w:t>
      </w:r>
      <w:r w:rsidR="0053202D">
        <w:rPr>
          <w:rFonts w:cs="B Lotus" w:hint="cs"/>
          <w:rtl/>
        </w:rPr>
        <w:t>ممکن است طلاق را به صورت فارسی انشاء کرده باشد که در این صورت که شخص طلاق فارسی را قبول ندارد، تمسک به أصاله الصحه صحیح نیست و سیره هم احراز نمی شود.</w:t>
      </w:r>
    </w:p>
    <w:p w:rsidR="00F15F25" w:rsidRDefault="00F15F25" w:rsidP="00F15F25">
      <w:pPr>
        <w:pStyle w:val="Heading3"/>
        <w:rPr>
          <w:rFonts w:hint="cs"/>
          <w:rtl/>
        </w:rPr>
      </w:pPr>
      <w:bookmarkStart w:id="18" w:name="_Toc500249298"/>
      <w:bookmarkStart w:id="19" w:name="_Toc500249333"/>
      <w:r>
        <w:rPr>
          <w:rFonts w:hint="cs"/>
          <w:rtl/>
        </w:rPr>
        <w:lastRenderedPageBreak/>
        <w:t>شک در صحت در اثناء عمل با عمل به اختلاف نظر</w:t>
      </w:r>
      <w:bookmarkEnd w:id="18"/>
      <w:bookmarkEnd w:id="19"/>
    </w:p>
    <w:p w:rsidR="00C8589F" w:rsidRDefault="00FF3F93" w:rsidP="0026738A">
      <w:pPr>
        <w:jc w:val="lowKashida"/>
        <w:rPr>
          <w:rFonts w:cs="B Lotus" w:hint="cs"/>
          <w:rtl/>
        </w:rPr>
      </w:pPr>
      <w:r>
        <w:rPr>
          <w:rFonts w:cs="B Lotus" w:hint="cs"/>
          <w:rtl/>
        </w:rPr>
        <w:t xml:space="preserve">در مورد فرضی که در اثناء عمل غیر در صحت عمل او شک شود و علم به اختلاف نظر عامل و حامل وجود داشته باشد، مرحوم تبریزی فرموده اند: أصاله الصحه جاری خواهد شد. آقای </w:t>
      </w:r>
      <w:r w:rsidR="00C83988">
        <w:rPr>
          <w:rFonts w:cs="B Lotus" w:hint="cs"/>
          <w:rtl/>
        </w:rPr>
        <w:t>سیستانی</w:t>
      </w:r>
      <w:r>
        <w:rPr>
          <w:rFonts w:cs="B Lotus" w:hint="cs"/>
          <w:rtl/>
        </w:rPr>
        <w:t xml:space="preserve"> فرمودند: </w:t>
      </w:r>
      <w:r w:rsidR="008258DD">
        <w:rPr>
          <w:rFonts w:cs="B Lotus" w:hint="cs"/>
          <w:rtl/>
        </w:rPr>
        <w:t xml:space="preserve">در این فرض سیره احراز نشده است و تعبیر «کل ما شککت فیه مما قد مضی فأمضه کماهو» هم با توجه به اینکه شخص در اثناء عمل است، شامل نمی شود. </w:t>
      </w:r>
    </w:p>
    <w:p w:rsidR="008258DD" w:rsidRDefault="008258DD" w:rsidP="0026738A">
      <w:pPr>
        <w:jc w:val="lowKashida"/>
        <w:rPr>
          <w:rFonts w:cs="B Lotus"/>
        </w:rPr>
      </w:pPr>
      <w:r>
        <w:rPr>
          <w:rFonts w:cs="B Lotus" w:hint="cs"/>
          <w:rtl/>
        </w:rPr>
        <w:t>اشکال ما این است که کلام آقای سیستانی انکار سیره نیست؛ چون کسانی همچون شیخ انصاری و مرحوم خویی و مرحوم امام با اینکه أصاله الصحه به استناد سیره را قبول دارند</w:t>
      </w:r>
      <w:r w:rsidR="00F87DD0">
        <w:rPr>
          <w:rFonts w:cs="B Lotus" w:hint="cs"/>
          <w:rtl/>
        </w:rPr>
        <w:t xml:space="preserve">، اما در مورد موارد علم به اختلاف یا جهل عامل، أصاله الصحه در مورد شک در اثناء </w:t>
      </w:r>
      <w:r w:rsidR="008E39B4">
        <w:rPr>
          <w:rFonts w:cs="B Lotus" w:hint="cs"/>
          <w:rtl/>
        </w:rPr>
        <w:t xml:space="preserve">و بعد از فراغ </w:t>
      </w:r>
      <w:r w:rsidR="00C83988">
        <w:rPr>
          <w:rFonts w:cs="B Lotus" w:hint="cs"/>
          <w:rtl/>
        </w:rPr>
        <w:t>را جاری نمی دانند</w:t>
      </w:r>
      <w:r w:rsidR="008E39B4">
        <w:rPr>
          <w:rFonts w:cs="B Lotus" w:hint="cs"/>
          <w:rtl/>
        </w:rPr>
        <w:t xml:space="preserve"> و لذا کلام ما این است که بیانات آقای سیستانی نباید تشکیک در سیره باشد بلکه نهایتا تشکیک در سعه و ضیق سیره است که بحث دیگری است.</w:t>
      </w:r>
    </w:p>
    <w:p w:rsidR="005E3D28" w:rsidRDefault="00A37615" w:rsidP="0026738A">
      <w:pPr>
        <w:jc w:val="lowKashida"/>
        <w:rPr>
          <w:rFonts w:cs="B Lotus"/>
          <w:rtl/>
        </w:rPr>
      </w:pPr>
      <w:r>
        <w:rPr>
          <w:rFonts w:cs="B Lotus" w:hint="cs"/>
          <w:rtl/>
        </w:rPr>
        <w:t>اما</w:t>
      </w:r>
      <w:r w:rsidR="00647B8D">
        <w:rPr>
          <w:rFonts w:cs="B Lotus" w:hint="cs"/>
          <w:rtl/>
        </w:rPr>
        <w:t xml:space="preserve"> اینکه آقای سیستانی فرمودند: طبق بیان ما اگر سیره بر أصاله الصحه پذیرفته نشده و قائل به أصاله الصحه نشویم</w:t>
      </w:r>
      <w:r>
        <w:rPr>
          <w:rFonts w:cs="B Lotus" w:hint="cs"/>
          <w:rtl/>
        </w:rPr>
        <w:t>، با وجود قواعد دیگر اختلال نظام پیش نمی آید، پاسخ ما این است که قواعد دیگر اگرچه وجود دارد</w:t>
      </w:r>
      <w:r w:rsidR="00613DBE">
        <w:rPr>
          <w:rFonts w:cs="B Lotus" w:hint="cs"/>
          <w:rtl/>
        </w:rPr>
        <w:t>،</w:t>
      </w:r>
      <w:r>
        <w:rPr>
          <w:rFonts w:cs="B Lotus" w:hint="cs"/>
          <w:rtl/>
        </w:rPr>
        <w:t xml:space="preserve"> اما دلیل نمی شود که سیره عقلائیه به ملاک اختلال نظام را منکر شویم؛ چون قواعد شرعیه هستند و</w:t>
      </w:r>
      <w:r w:rsidR="00613DBE">
        <w:rPr>
          <w:rFonts w:cs="B Lotus" w:hint="cs"/>
          <w:rtl/>
        </w:rPr>
        <w:t xml:space="preserve"> بناء </w:t>
      </w:r>
      <w:r w:rsidR="00A34C64">
        <w:rPr>
          <w:rFonts w:cs="B Lotus" w:hint="cs"/>
          <w:rtl/>
        </w:rPr>
        <w:t>عقلاء</w:t>
      </w:r>
      <w:r w:rsidR="00A34C64">
        <w:rPr>
          <w:rFonts w:cs="B Lotus" w:hint="cs"/>
          <w:rtl/>
        </w:rPr>
        <w:t xml:space="preserve"> </w:t>
      </w:r>
      <w:r w:rsidR="00904788">
        <w:rPr>
          <w:rFonts w:cs="B Lotus" w:hint="cs"/>
          <w:rtl/>
        </w:rPr>
        <w:t>بر حمل بر صحت دچار خلل نمی شود ولو این</w:t>
      </w:r>
      <w:r w:rsidR="002B6D4C">
        <w:rPr>
          <w:rFonts w:cs="B Lotus" w:hint="cs"/>
          <w:rtl/>
        </w:rPr>
        <w:t>که با جعل قواعد دیگر</w:t>
      </w:r>
      <w:r w:rsidR="002B6D4C">
        <w:rPr>
          <w:rFonts w:cs="B Lotus" w:hint="cs"/>
          <w:rtl/>
        </w:rPr>
        <w:t xml:space="preserve"> </w:t>
      </w:r>
      <w:r w:rsidR="002B6D4C">
        <w:rPr>
          <w:rFonts w:cs="B Lotus" w:hint="cs"/>
          <w:rtl/>
        </w:rPr>
        <w:t xml:space="preserve">توسط شارع، نیاز </w:t>
      </w:r>
      <w:r w:rsidR="00904788">
        <w:rPr>
          <w:rFonts w:cs="B Lotus" w:hint="cs"/>
          <w:rtl/>
        </w:rPr>
        <w:t>مرتفع شده باشد</w:t>
      </w:r>
      <w:r w:rsidR="002B6D4C">
        <w:rPr>
          <w:rFonts w:cs="B Lotus" w:hint="cs"/>
          <w:rtl/>
        </w:rPr>
        <w:t>.</w:t>
      </w:r>
      <w:r w:rsidR="00904788">
        <w:rPr>
          <w:rFonts w:cs="B Lotus" w:hint="cs"/>
          <w:rtl/>
        </w:rPr>
        <w:t xml:space="preserve"> اما در عین حال وجود چنین قواعدی</w:t>
      </w:r>
      <w:r w:rsidR="00A34C64">
        <w:rPr>
          <w:rFonts w:cs="B Lotus" w:hint="cs"/>
          <w:rtl/>
        </w:rPr>
        <w:t xml:space="preserve"> ربطی به وجود بناء</w:t>
      </w:r>
      <w:r>
        <w:rPr>
          <w:rFonts w:cs="B Lotus" w:hint="cs"/>
          <w:rtl/>
        </w:rPr>
        <w:t xml:space="preserve"> در بین عقلاء ندارد.</w:t>
      </w:r>
      <w:r w:rsidR="00FD611C">
        <w:rPr>
          <w:rFonts w:cs="B Lotus" w:hint="cs"/>
          <w:rtl/>
        </w:rPr>
        <w:t xml:space="preserve"> البته در دلیل دوم به جهت محذور اختلال نظام در صورت عدم جعل أصاله الصحه، کشف از تعبد شارع به أصاله الصحه می شود که در این دلیل </w:t>
      </w:r>
      <w:r w:rsidR="004E2F99">
        <w:rPr>
          <w:rFonts w:cs="B Lotus" w:hint="cs"/>
          <w:rtl/>
        </w:rPr>
        <w:t>می توان به این صورت اشکال کرد که شارع قواعد دیگری جعل کرده است و با وجود قواعد دیگر اختلال نظام رخ نخواهد داد.</w:t>
      </w:r>
      <w:r w:rsidR="00613DBE">
        <w:rPr>
          <w:rFonts w:cs="B Lotus" w:hint="cs"/>
          <w:rtl/>
        </w:rPr>
        <w:t xml:space="preserve"> </w:t>
      </w:r>
      <w:r w:rsidR="00FD611C">
        <w:rPr>
          <w:rFonts w:cs="B Lotus" w:hint="cs"/>
          <w:rtl/>
        </w:rPr>
        <w:t xml:space="preserve"> </w:t>
      </w:r>
    </w:p>
    <w:p w:rsidR="00C9294F" w:rsidRDefault="00C9294F" w:rsidP="0026738A">
      <w:pPr>
        <w:jc w:val="lowKashida"/>
        <w:rPr>
          <w:rFonts w:cs="B Lotus" w:hint="cs"/>
          <w:rtl/>
        </w:rPr>
      </w:pPr>
      <w:r>
        <w:rPr>
          <w:rFonts w:cs="B Lotus" w:hint="cs"/>
          <w:rtl/>
        </w:rPr>
        <w:t xml:space="preserve">ممکن است در اشکال به سیره گفته شود: سیره به صورت لولایی و منوط به عدم جعل قواعد دیگر از سوی شارع است، در پاسخ به این اشکال می گوئیم: سیره عمل عقلاء است و در آن حالت لولایی معنا ندارد؛ چون عقلاء برای حل مشکل خود بناء بر صحت فعل غیر قرار می دهند که </w:t>
      </w:r>
      <w:r w:rsidR="00FC7493">
        <w:rPr>
          <w:rFonts w:cs="B Lotus" w:hint="cs"/>
          <w:rtl/>
        </w:rPr>
        <w:t xml:space="preserve">نسبت به این بناء عملی ردعی از سوی شارع صورت می گیرد و یا ردع صورت نمی گیرد و لذا ممکن است حتی در صورت جعل قواعد دیگر ردعی وارد نشده باشد. از طرف دیگر </w:t>
      </w:r>
      <w:r w:rsidR="00C477BF">
        <w:rPr>
          <w:rFonts w:cs="B Lotus" w:hint="cs"/>
          <w:rtl/>
        </w:rPr>
        <w:t xml:space="preserve">قطعا أصاله الصحه مطلب اضافی نسبت به قواعد ذکر شده دارد و خود آقای سیستانی هم به این مطلب معترف اند؛ چون خود این قواعد محل اختلاف هستند </w:t>
      </w:r>
      <w:r w:rsidR="007D489D">
        <w:rPr>
          <w:rFonts w:cs="B Lotus" w:hint="cs"/>
          <w:rtl/>
        </w:rPr>
        <w:t>و در اینجا مجال بررسی از جهت وجود ندارد اما به صورت اجمال این گونه نیست که این قواعد ثابت شده و مسلم باشند تا نیازی به أصاله الصحه نباشد.</w:t>
      </w:r>
    </w:p>
    <w:p w:rsidR="007D489D" w:rsidRDefault="007D489D" w:rsidP="0026738A">
      <w:pPr>
        <w:pStyle w:val="Heading1"/>
        <w:jc w:val="lowKashida"/>
        <w:rPr>
          <w:rFonts w:hint="cs"/>
          <w:rtl/>
        </w:rPr>
      </w:pPr>
      <w:bookmarkStart w:id="20" w:name="_Toc500249299"/>
      <w:bookmarkStart w:id="21" w:name="_Toc500249334"/>
      <w:r>
        <w:rPr>
          <w:rFonts w:hint="cs"/>
          <w:rtl/>
        </w:rPr>
        <w:t>5-</w:t>
      </w:r>
      <w:r w:rsidR="00433B30">
        <w:rPr>
          <w:rFonts w:hint="cs"/>
          <w:rtl/>
        </w:rPr>
        <w:t>صحت عند العامل و عند الحامل</w:t>
      </w:r>
      <w:bookmarkEnd w:id="20"/>
      <w:bookmarkEnd w:id="21"/>
    </w:p>
    <w:p w:rsidR="00433B30" w:rsidRDefault="00433B30" w:rsidP="0026738A">
      <w:pPr>
        <w:jc w:val="lowKashida"/>
        <w:rPr>
          <w:rFonts w:cs="B Lotus" w:hint="cs"/>
          <w:rtl/>
        </w:rPr>
      </w:pPr>
      <w:r>
        <w:rPr>
          <w:rFonts w:cs="B Lotus" w:hint="cs"/>
          <w:rtl/>
        </w:rPr>
        <w:t xml:space="preserve">پنجمین جهت از جهات أصاله الصحه </w:t>
      </w:r>
      <w:r w:rsidR="00ED66FB">
        <w:rPr>
          <w:rFonts w:cs="B Lotus" w:hint="cs"/>
          <w:rtl/>
        </w:rPr>
        <w:t xml:space="preserve">بررسی صحت در این قاعده است.  </w:t>
      </w:r>
    </w:p>
    <w:p w:rsidR="00ED66FB" w:rsidRDefault="00ED66FB" w:rsidP="0026738A">
      <w:pPr>
        <w:jc w:val="lowKashida"/>
        <w:rPr>
          <w:rFonts w:cs="B Lotus" w:hint="cs"/>
          <w:rtl/>
        </w:rPr>
      </w:pPr>
      <w:r>
        <w:rPr>
          <w:rFonts w:cs="B Lotus" w:hint="cs"/>
          <w:rtl/>
        </w:rPr>
        <w:lastRenderedPageBreak/>
        <w:t xml:space="preserve">از مطالب گذشته روشن شد که صحت در أصاله الصحه به معنای صحت در نظر حامل(مکلف شاک در صحت فعل غیر) خواهد بود و لذا شخص </w:t>
      </w:r>
      <w:r w:rsidR="00A41D18">
        <w:rPr>
          <w:rFonts w:cs="B Lotus" w:hint="cs"/>
          <w:rtl/>
        </w:rPr>
        <w:t>بر فعل غیر</w:t>
      </w:r>
      <w:r w:rsidR="002A0215">
        <w:rPr>
          <w:rFonts w:cs="B Lotus" w:hint="cs"/>
          <w:rtl/>
        </w:rPr>
        <w:t>،</w:t>
      </w:r>
      <w:r w:rsidR="00A41D18">
        <w:rPr>
          <w:rFonts w:cs="B Lotus" w:hint="cs"/>
          <w:rtl/>
        </w:rPr>
        <w:t xml:space="preserve"> </w:t>
      </w:r>
      <w:r>
        <w:rPr>
          <w:rFonts w:cs="B Lotus" w:hint="cs"/>
          <w:rtl/>
        </w:rPr>
        <w:t xml:space="preserve">آثار </w:t>
      </w:r>
      <w:r w:rsidR="00A41D18">
        <w:rPr>
          <w:rFonts w:cs="B Lotus" w:hint="cs"/>
          <w:rtl/>
        </w:rPr>
        <w:t xml:space="preserve">صحت واقعیه را مترتب می کند نه اینکه صرفا آثار صحت در نزد عامل را مترتب کند. بنابراین اگر شک در صحت طلاق دیگری داشته باشد، آثار صحت در نظر </w:t>
      </w:r>
      <w:r w:rsidR="0040039C">
        <w:rPr>
          <w:rFonts w:cs="B Lotus" w:hint="cs"/>
          <w:rtl/>
        </w:rPr>
        <w:t xml:space="preserve">خود را مرتب می کند و می تواند با آن زن ازدواج کند؛ چون جواز ازدواج اثر طلاق واقعی است و یا جواز اقتداء اثر صحت واقعیه نماز امام جماعت است و لذا بعد از شک در نماز امام جماعت و جریان أصاله الصحه می تواند </w:t>
      </w:r>
      <w:r w:rsidR="00B669A2">
        <w:rPr>
          <w:rFonts w:cs="B Lotus" w:hint="cs"/>
          <w:rtl/>
        </w:rPr>
        <w:t>به او اقتداء کند.</w:t>
      </w:r>
    </w:p>
    <w:p w:rsidR="00B669A2" w:rsidRDefault="00B669A2" w:rsidP="0026738A">
      <w:pPr>
        <w:jc w:val="lowKashida"/>
        <w:rPr>
          <w:rFonts w:cs="B Lotus"/>
          <w:rtl/>
        </w:rPr>
      </w:pPr>
      <w:r>
        <w:rPr>
          <w:rFonts w:cs="B Lotus" w:hint="cs"/>
          <w:rtl/>
        </w:rPr>
        <w:t>با توجه به نکته ذکر شده اینکه از میرزای قمی نقل شده است که مقتضای أصاله الصحه حمل فعل غیر بر صحت طبق نظر عامل است، صحیح نخواهد بود؛ چون دلیل أصاله الصحه سیره است و سیره أصاله الصحه به نظر حامل را اثبات می کند. البته اگر دلیل بر أصاله الصحه ظاهر حال باشد، ظاهر حال بیش از این نیست که شخص طبق نظر خود عمل خواهد کرد، اما دلیل ما بر أصاله الصحه ظهور حال نیست.</w:t>
      </w:r>
    </w:p>
    <w:p w:rsidR="00325B37" w:rsidRDefault="00325B37" w:rsidP="00C35499">
      <w:pPr>
        <w:pStyle w:val="Heading3"/>
        <w:rPr>
          <w:rtl/>
        </w:rPr>
      </w:pPr>
      <w:bookmarkStart w:id="22" w:name="_Toc500249300"/>
      <w:bookmarkStart w:id="23" w:name="_Toc500249335"/>
      <w:r>
        <w:rPr>
          <w:rFonts w:hint="cs"/>
          <w:rtl/>
        </w:rPr>
        <w:t>تمسک به ظاهر حال در شک در پرداخت زکات</w:t>
      </w:r>
      <w:bookmarkEnd w:id="22"/>
      <w:bookmarkEnd w:id="23"/>
    </w:p>
    <w:p w:rsidR="00FE4F19" w:rsidRDefault="00FE4F19" w:rsidP="0026738A">
      <w:pPr>
        <w:jc w:val="lowKashida"/>
        <w:rPr>
          <w:rFonts w:cs="B Lotus" w:hint="cs"/>
          <w:rtl/>
        </w:rPr>
      </w:pPr>
      <w:r>
        <w:rPr>
          <w:rFonts w:cs="B Lotus" w:hint="cs"/>
          <w:rtl/>
        </w:rPr>
        <w:t>صاحب عروه در بحث شک در اینکه میت زکات مال خود را در سال های قبل پرداخته کرده است، فرموده اند: بعید نیست که با تمسک به ظاهر حال مسلم گفته شود که ان شاء الله زکات مال خود را پرداخت کرده است؛ چون ظاهر حال این است که شخص عمل صحیح به نظر خود انجام می دهد.</w:t>
      </w:r>
    </w:p>
    <w:p w:rsidR="00FE4F19" w:rsidRDefault="00FE4F19" w:rsidP="00C35499">
      <w:pPr>
        <w:pStyle w:val="Heading4"/>
        <w:rPr>
          <w:rFonts w:hint="cs"/>
          <w:rtl/>
        </w:rPr>
      </w:pPr>
      <w:bookmarkStart w:id="24" w:name="_Toc500249301"/>
      <w:bookmarkStart w:id="25" w:name="_Toc500249336"/>
      <w:r>
        <w:rPr>
          <w:rFonts w:hint="cs"/>
          <w:rtl/>
        </w:rPr>
        <w:t>مناقشه در کلام صاحب عروه</w:t>
      </w:r>
      <w:bookmarkEnd w:id="24"/>
      <w:bookmarkEnd w:id="25"/>
    </w:p>
    <w:p w:rsidR="00FE4F19" w:rsidRDefault="00FE4F19" w:rsidP="0026738A">
      <w:pPr>
        <w:jc w:val="lowKashida"/>
        <w:rPr>
          <w:rFonts w:cs="B Lotus" w:hint="cs"/>
          <w:rtl/>
        </w:rPr>
      </w:pPr>
      <w:r>
        <w:rPr>
          <w:rFonts w:cs="B Lotus" w:hint="cs"/>
          <w:rtl/>
        </w:rPr>
        <w:t xml:space="preserve">به نظر ما کلام صاحب عروه صحیح نیست؛ چون اولاً: چنین </w:t>
      </w:r>
      <w:r w:rsidR="00C4600A">
        <w:rPr>
          <w:rFonts w:cs="B Lotus" w:hint="cs"/>
          <w:rtl/>
        </w:rPr>
        <w:t>ظاهر حالی که افراد عمل صحیح انجام می دهند، برای ما ثابت نشده است؛ چون بسیاری از افراد در انجام کارها مبالات ندارند و برای آنان مه</w:t>
      </w:r>
      <w:r w:rsidR="007B7BF4">
        <w:rPr>
          <w:rFonts w:cs="B Lotus" w:hint="cs"/>
          <w:rtl/>
        </w:rPr>
        <w:t>م نیست که دنبال چه بیع و یا عقد</w:t>
      </w:r>
      <w:r w:rsidR="00C4600A">
        <w:rPr>
          <w:rFonts w:cs="B Lotus" w:hint="cs"/>
          <w:rtl/>
        </w:rPr>
        <w:t xml:space="preserve"> نکاحی هستند و لذا نسبت به شرائط حتی موارد لازم در نظر خود هم اهمیت چندانی نمی دهند و لذا چه بسا </w:t>
      </w:r>
      <w:r w:rsidR="00844CD3">
        <w:rPr>
          <w:rFonts w:cs="B Lotus" w:hint="cs"/>
          <w:rtl/>
        </w:rPr>
        <w:t>با اینکه می دانند که در طلاق لازم است که در نزد دو شاهد عادل واقع شود، اهمیت نمی دهند. بنابراین ظاهر حال مسلم این نیست که به وظیفه خود به صورت کامل عمل می کند.</w:t>
      </w:r>
    </w:p>
    <w:p w:rsidR="00844CD3" w:rsidRDefault="00844CD3" w:rsidP="0026738A">
      <w:pPr>
        <w:jc w:val="lowKashida"/>
        <w:rPr>
          <w:rFonts w:cs="B Lotus"/>
          <w:rtl/>
        </w:rPr>
      </w:pPr>
      <w:r>
        <w:rPr>
          <w:rFonts w:cs="B Lotus" w:hint="cs"/>
          <w:rtl/>
        </w:rPr>
        <w:t>ثانیاً: بر فرض که چنین ظاهر حالی وجود داشته باشد</w:t>
      </w:r>
      <w:r w:rsidR="002C71C1">
        <w:rPr>
          <w:rFonts w:cs="B Lotus" w:hint="cs"/>
          <w:rtl/>
        </w:rPr>
        <w:t>که شخص عمل خود را به صورت صحیح انجام می دهد، دلیل بر حجیت این ظاهر حال چیست؟ تنها دلیل موجود، مرسله یونس</w:t>
      </w:r>
      <w:r w:rsidR="002C71C1" w:rsidRPr="002C71C1">
        <w:rPr>
          <w:rFonts w:cs="B Lotus"/>
          <w:vertAlign w:val="superscript"/>
          <w:rtl/>
        </w:rPr>
        <w:footnoteReference w:id="2"/>
      </w:r>
      <w:r w:rsidR="003B5A06">
        <w:rPr>
          <w:rFonts w:cs="B Lotus" w:hint="cs"/>
          <w:rtl/>
        </w:rPr>
        <w:t xml:space="preserve"> است که از حیث سندی مرسل است و با غمض عین از این جهت صرفا پنج مورد را ذکر کرده است و در غیر آن دلیلی وجود ندارد. به عنوان مثال ظاهر حال برخی این است که </w:t>
      </w:r>
      <w:r w:rsidR="003B5A06">
        <w:rPr>
          <w:rFonts w:cs="B Lotus" w:hint="cs"/>
          <w:rtl/>
        </w:rPr>
        <w:lastRenderedPageBreak/>
        <w:t xml:space="preserve">فقیر هستند </w:t>
      </w:r>
      <w:r w:rsidR="004964F6">
        <w:rPr>
          <w:rFonts w:cs="B Lotus" w:hint="cs"/>
          <w:rtl/>
        </w:rPr>
        <w:t>و یا ظاهر حال برخی افراد صلاح است</w:t>
      </w:r>
      <w:r w:rsidR="00DE0276">
        <w:rPr>
          <w:rFonts w:cs="B Lotus" w:hint="cs"/>
          <w:rtl/>
        </w:rPr>
        <w:t>،</w:t>
      </w:r>
      <w:r w:rsidR="004964F6">
        <w:rPr>
          <w:rFonts w:cs="B Lotus" w:hint="cs"/>
          <w:rtl/>
        </w:rPr>
        <w:t xml:space="preserve"> اما دلیلی بر اعتبار ظاهر حال وجود ندارد</w:t>
      </w:r>
      <w:r w:rsidR="001F0465">
        <w:rPr>
          <w:rFonts w:cs="B Lotus" w:hint="cs"/>
          <w:rtl/>
        </w:rPr>
        <w:t>. البته شارع صرفا در مورد افرادی که معاشرت با آنها وجود دارد</w:t>
      </w:r>
      <w:r w:rsidR="00F6004D">
        <w:rPr>
          <w:rFonts w:cs="B Lotus" w:hint="cs"/>
          <w:rtl/>
        </w:rPr>
        <w:t>، شارع ظاهر حال را پذیرفته است.</w:t>
      </w:r>
    </w:p>
    <w:p w:rsidR="00325B37" w:rsidRDefault="00C35499" w:rsidP="00C35499">
      <w:pPr>
        <w:pStyle w:val="Heading3"/>
        <w:rPr>
          <w:rtl/>
        </w:rPr>
      </w:pPr>
      <w:bookmarkStart w:id="26" w:name="_Toc500249302"/>
      <w:bookmarkStart w:id="27" w:name="_Toc500249337"/>
      <w:r>
        <w:rPr>
          <w:rFonts w:hint="cs"/>
          <w:rtl/>
        </w:rPr>
        <w:t>مختار در معنای صحت</w:t>
      </w:r>
      <w:bookmarkEnd w:id="26"/>
      <w:bookmarkEnd w:id="27"/>
    </w:p>
    <w:p w:rsidR="00F6004D" w:rsidRDefault="00F6004D" w:rsidP="0026738A">
      <w:pPr>
        <w:jc w:val="lowKashida"/>
        <w:rPr>
          <w:rFonts w:cs="B Lotus"/>
          <w:rtl/>
        </w:rPr>
      </w:pPr>
      <w:r>
        <w:rPr>
          <w:rFonts w:cs="B Lotus" w:hint="cs"/>
          <w:rtl/>
        </w:rPr>
        <w:t>بنابراین تنها دلیل بر أصاله الصحه سیره خواهد بود که طبق آن أصاله الصحه به نظر حامل خواهد بود.</w:t>
      </w:r>
    </w:p>
    <w:p w:rsidR="00DE0276" w:rsidRPr="00433B30" w:rsidRDefault="00DE0276" w:rsidP="0026738A">
      <w:pPr>
        <w:jc w:val="lowKashida"/>
        <w:rPr>
          <w:rFonts w:cs="B Lotus"/>
        </w:rPr>
      </w:pPr>
    </w:p>
    <w:sectPr w:rsidR="00DE0276" w:rsidRPr="00433B3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AD" w:rsidRDefault="009435AD" w:rsidP="008B750B">
      <w:pPr>
        <w:spacing w:line="240" w:lineRule="auto"/>
      </w:pPr>
      <w:r>
        <w:separator/>
      </w:r>
    </w:p>
  </w:endnote>
  <w:endnote w:type="continuationSeparator" w:id="0">
    <w:p w:rsidR="009435AD" w:rsidRDefault="009435A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06C41" w:rsidRPr="00406C4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D5708" w:rsidP="001B6799">
          <w:pPr>
            <w:pStyle w:val="Footer"/>
            <w:bidi w:val="0"/>
            <w:rPr>
              <w:color w:val="808080" w:themeColor="background1" w:themeShade="80"/>
              <w:rtl/>
            </w:rPr>
          </w:pPr>
          <w:bookmarkStart w:id="35" w:name="BokAdres"/>
          <w:bookmarkEnd w:id="35"/>
          <w:r>
            <w:rPr>
              <w:color w:val="808080" w:themeColor="background1" w:themeShade="80"/>
            </w:rPr>
            <w:t>U1ms4_13960914-036_mm2_mfeb.ir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AD" w:rsidRDefault="009435AD" w:rsidP="008B750B">
      <w:pPr>
        <w:spacing w:line="240" w:lineRule="auto"/>
      </w:pPr>
      <w:r>
        <w:separator/>
      </w:r>
    </w:p>
  </w:footnote>
  <w:footnote w:type="continuationSeparator" w:id="0">
    <w:p w:rsidR="009435AD" w:rsidRDefault="009435AD" w:rsidP="008B750B">
      <w:pPr>
        <w:spacing w:line="240" w:lineRule="auto"/>
      </w:pPr>
      <w:r>
        <w:continuationSeparator/>
      </w:r>
    </w:p>
  </w:footnote>
  <w:footnote w:id="1">
    <w:p w:rsidR="009B0696" w:rsidRDefault="009B0696">
      <w:pPr>
        <w:pStyle w:val="FootnoteText"/>
        <w:rPr>
          <w:rFonts w:hint="cs"/>
        </w:rPr>
      </w:pPr>
      <w:r>
        <w:rPr>
          <w:rStyle w:val="FootnoteReference"/>
        </w:rPr>
        <w:footnoteRef/>
      </w:r>
      <w:r>
        <w:rPr>
          <w:rtl/>
        </w:rPr>
        <w:t xml:space="preserve"> </w:t>
      </w:r>
      <w:hyperlink r:id="rId1" w:history="1">
        <w:r w:rsidRPr="007E71D3">
          <w:rPr>
            <w:rStyle w:val="Hyperlink"/>
            <w:rFonts w:hint="cs"/>
            <w:rtl/>
          </w:rPr>
          <w:t>تهذیب الاحکام، شیخ طوسی، ج</w:t>
        </w:r>
        <w:r w:rsidR="005E3D28" w:rsidRPr="007E71D3">
          <w:rPr>
            <w:rStyle w:val="Hyperlink"/>
            <w:rFonts w:hint="cs"/>
            <w:rtl/>
          </w:rPr>
          <w:t>7، ص472</w:t>
        </w:r>
      </w:hyperlink>
    </w:p>
  </w:footnote>
  <w:footnote w:id="2">
    <w:p w:rsidR="002C71C1" w:rsidRPr="00317AE9" w:rsidRDefault="002C71C1" w:rsidP="002C71C1">
      <w:pPr>
        <w:pStyle w:val="FootnoteText"/>
        <w:jc w:val="lowKashida"/>
        <w:rPr>
          <w:rFonts w:cs="B Lotus"/>
        </w:rPr>
      </w:pPr>
      <w:r w:rsidRPr="00317AE9">
        <w:rPr>
          <w:rStyle w:val="FootnoteReference"/>
          <w:rFonts w:cs="B Lotus"/>
        </w:rPr>
        <w:footnoteRef/>
      </w:r>
      <w:r w:rsidRPr="00317AE9">
        <w:rPr>
          <w:rFonts w:cs="B Lotus"/>
          <w:rtl/>
        </w:rPr>
        <w:t xml:space="preserve"> سَأَلْتُهُ عَنِ الْبَيِّنَةِ إِذَا أُقِيمَتْ عَلَى الْحَقِّ أَ يَحِلُّ لِلْقَاضِي أَنْ يَقْضِيَ بِقَوْلِ الْبَيِّنَةِ إِذَا لَمْ يَعْرِفْهُمْ مِنْ غَيْرِ مَسْأَلَةٍ قَالَ فَقَالَ خَمْسَةُ أَشْيَاءَ يَجِبُ عَلَى النَّاسِ أَنْ يَأْخُذُوا بِهَا ظَاهِرَ الْحُكْمِ الْوِلَايَاتُ وَ التَّنَاكُحُ وَ الْمَوَارِيثُ وَ الذَّبَائِحُ وَ الشَّهَادَاتُ فَإِذَا كَانَ ظَاهِرُهُ ظَاهِراً مَأْمُوناً جَازَتْ شَهَادَتُهُ وَ لَا يُسْأَلُ عَنْ بَاطِنِهِ.</w:t>
      </w:r>
      <w:r w:rsidRPr="00317AE9">
        <w:rPr>
          <w:rFonts w:cs="B Lotus"/>
        </w:rPr>
        <w:t xml:space="preserve"> </w:t>
      </w:r>
      <w:r w:rsidRPr="00317AE9">
        <w:rPr>
          <w:rFonts w:cs="B Lotus"/>
          <w:rtl/>
        </w:rPr>
        <w:t xml:space="preserve"> </w:t>
      </w:r>
      <w:hyperlink r:id="rId2" w:history="1">
        <w:r w:rsidRPr="00317AE9">
          <w:rPr>
            <w:rStyle w:val="Hyperlink"/>
            <w:rFonts w:cs="B Lotus"/>
            <w:rtl/>
          </w:rPr>
          <w:t>الكافي (ط - الإسلامية)، ج‏7، ص: 431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28" w:name="BokNum"/>
    <w:bookmarkEnd w:id="28"/>
    <w:r w:rsidR="007D5708">
      <w:rPr>
        <w:b/>
        <w:bCs/>
        <w:sz w:val="20"/>
        <w:szCs w:val="24"/>
        <w:rtl/>
      </w:rPr>
      <w:t>036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7D570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7D5708">
      <w:rPr>
        <w:b/>
        <w:bCs/>
        <w:color w:val="632423" w:themeColor="accent2" w:themeShade="80"/>
        <w:sz w:val="20"/>
        <w:szCs w:val="24"/>
        <w:rtl/>
      </w:rPr>
      <w:t>شه</w:t>
    </w:r>
    <w:r w:rsidR="007D5708">
      <w:rPr>
        <w:rFonts w:hint="cs"/>
        <w:b/>
        <w:bCs/>
        <w:color w:val="632423" w:themeColor="accent2" w:themeShade="80"/>
        <w:sz w:val="20"/>
        <w:szCs w:val="24"/>
        <w:rtl/>
      </w:rPr>
      <w:t>ی</w:t>
    </w:r>
    <w:r w:rsidR="007D5708">
      <w:rPr>
        <w:rFonts w:hint="eastAsia"/>
        <w:b/>
        <w:bCs/>
        <w:color w:val="632423" w:themeColor="accent2" w:themeShade="80"/>
        <w:sz w:val="20"/>
        <w:szCs w:val="24"/>
        <w:rtl/>
      </w:rPr>
      <w:t>د</w:t>
    </w:r>
    <w:r w:rsidR="007D5708">
      <w:rPr>
        <w:rFonts w:hint="cs"/>
        <w:b/>
        <w:bCs/>
        <w:color w:val="632423" w:themeColor="accent2" w:themeShade="80"/>
        <w:sz w:val="20"/>
        <w:szCs w:val="24"/>
        <w:rtl/>
      </w:rPr>
      <w:t>ی</w:t>
    </w:r>
    <w:r w:rsidR="007D5708">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31" w:name="BokTarikh"/>
    <w:bookmarkEnd w:id="31"/>
    <w:r w:rsidR="007D5708">
      <w:rPr>
        <w:sz w:val="24"/>
        <w:szCs w:val="24"/>
        <w:rtl/>
      </w:rPr>
      <w:t>14 /9 /1396</w:t>
    </w:r>
  </w:p>
  <w:p w:rsidR="00FA3B17" w:rsidRPr="00F16B53" w:rsidRDefault="00935A55" w:rsidP="003227E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32" w:name="BokSabj"/>
    <w:bookmarkEnd w:id="32"/>
    <w:r w:rsidR="007D5708">
      <w:rPr>
        <w:sz w:val="24"/>
        <w:szCs w:val="24"/>
        <w:rtl/>
      </w:rPr>
      <w:t xml:space="preserve"> اصاله الصحه</w:t>
    </w:r>
    <w:r w:rsidR="001B6799">
      <w:rPr>
        <w:rFonts w:hint="cs"/>
        <w:sz w:val="24"/>
        <w:szCs w:val="24"/>
        <w:rtl/>
      </w:rPr>
      <w:t xml:space="preserve"> </w:t>
    </w:r>
    <w:r w:rsidR="00BB3FD0">
      <w:rPr>
        <w:rFonts w:hint="cs"/>
        <w:sz w:val="24"/>
        <w:szCs w:val="24"/>
        <w:rtl/>
      </w:rPr>
      <w:t>- ادله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33" w:name="Bokmoqarer"/>
    <w:bookmarkEnd w:id="33"/>
    <w:r w:rsidR="007D5708">
      <w:rPr>
        <w:sz w:val="24"/>
        <w:szCs w:val="24"/>
        <w:rtl/>
      </w:rPr>
      <w:t>مهد</w:t>
    </w:r>
    <w:r w:rsidR="007D5708">
      <w:rPr>
        <w:rFonts w:hint="cs"/>
        <w:sz w:val="24"/>
        <w:szCs w:val="24"/>
        <w:rtl/>
      </w:rPr>
      <w:t>ی</w:t>
    </w:r>
    <w:r w:rsidR="007D5708">
      <w:rPr>
        <w:sz w:val="24"/>
        <w:szCs w:val="24"/>
        <w:rtl/>
      </w:rPr>
      <w:t xml:space="preserve"> منصور</w:t>
    </w:r>
    <w:r w:rsidR="007D5708">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3227E6">
      <w:rPr>
        <w:rFonts w:hint="cs"/>
        <w:sz w:val="24"/>
        <w:szCs w:val="24"/>
        <w:rtl/>
      </w:rPr>
      <w:t>سیره عقلائیه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F0FDF"/>
    <w:multiLevelType w:val="hybridMultilevel"/>
    <w:tmpl w:val="110EB2E2"/>
    <w:lvl w:ilvl="0" w:tplc="8046A636">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2255"/>
    <w:rsid w:val="000353D7"/>
    <w:rsid w:val="00055496"/>
    <w:rsid w:val="00060525"/>
    <w:rsid w:val="00060B29"/>
    <w:rsid w:val="00080A41"/>
    <w:rsid w:val="0008299B"/>
    <w:rsid w:val="000913AA"/>
    <w:rsid w:val="00095A68"/>
    <w:rsid w:val="000965A9"/>
    <w:rsid w:val="00096C63"/>
    <w:rsid w:val="00097C81"/>
    <w:rsid w:val="000A637F"/>
    <w:rsid w:val="000B5DB5"/>
    <w:rsid w:val="000C3947"/>
    <w:rsid w:val="000D2A37"/>
    <w:rsid w:val="000D30E9"/>
    <w:rsid w:val="000D6818"/>
    <w:rsid w:val="000E3279"/>
    <w:rsid w:val="000E335E"/>
    <w:rsid w:val="000F16CF"/>
    <w:rsid w:val="000F5BAC"/>
    <w:rsid w:val="00114AB7"/>
    <w:rsid w:val="00116B2B"/>
    <w:rsid w:val="00124972"/>
    <w:rsid w:val="00124E3D"/>
    <w:rsid w:val="00127E95"/>
    <w:rsid w:val="00130659"/>
    <w:rsid w:val="001347C7"/>
    <w:rsid w:val="001356B0"/>
    <w:rsid w:val="00147251"/>
    <w:rsid w:val="00151937"/>
    <w:rsid w:val="0016379C"/>
    <w:rsid w:val="0016405C"/>
    <w:rsid w:val="001741BD"/>
    <w:rsid w:val="00181844"/>
    <w:rsid w:val="001837E9"/>
    <w:rsid w:val="00187DFA"/>
    <w:rsid w:val="001A1BC1"/>
    <w:rsid w:val="001A1EA5"/>
    <w:rsid w:val="001A2574"/>
    <w:rsid w:val="001A27D7"/>
    <w:rsid w:val="001A294E"/>
    <w:rsid w:val="001A4ED8"/>
    <w:rsid w:val="001B2488"/>
    <w:rsid w:val="001B6799"/>
    <w:rsid w:val="001C1362"/>
    <w:rsid w:val="001C4905"/>
    <w:rsid w:val="001C5C2A"/>
    <w:rsid w:val="001D2E9A"/>
    <w:rsid w:val="001D597F"/>
    <w:rsid w:val="001E3FD4"/>
    <w:rsid w:val="001F0465"/>
    <w:rsid w:val="0020241A"/>
    <w:rsid w:val="00203821"/>
    <w:rsid w:val="00207715"/>
    <w:rsid w:val="00211632"/>
    <w:rsid w:val="0021630D"/>
    <w:rsid w:val="00230267"/>
    <w:rsid w:val="00235BE5"/>
    <w:rsid w:val="0024121B"/>
    <w:rsid w:val="00241BF3"/>
    <w:rsid w:val="00247D2F"/>
    <w:rsid w:val="00256560"/>
    <w:rsid w:val="0026738A"/>
    <w:rsid w:val="0027605E"/>
    <w:rsid w:val="00281E00"/>
    <w:rsid w:val="002850EB"/>
    <w:rsid w:val="00294A52"/>
    <w:rsid w:val="00297146"/>
    <w:rsid w:val="002A0215"/>
    <w:rsid w:val="002B575F"/>
    <w:rsid w:val="002B6D4C"/>
    <w:rsid w:val="002B729B"/>
    <w:rsid w:val="002C53A2"/>
    <w:rsid w:val="002C71C1"/>
    <w:rsid w:val="002D0040"/>
    <w:rsid w:val="002D2FA8"/>
    <w:rsid w:val="002E220F"/>
    <w:rsid w:val="002E2C20"/>
    <w:rsid w:val="002E6623"/>
    <w:rsid w:val="00307311"/>
    <w:rsid w:val="00316C20"/>
    <w:rsid w:val="0032100F"/>
    <w:rsid w:val="003227E6"/>
    <w:rsid w:val="00325B37"/>
    <w:rsid w:val="0033402C"/>
    <w:rsid w:val="00340521"/>
    <w:rsid w:val="00345C73"/>
    <w:rsid w:val="00354A99"/>
    <w:rsid w:val="00360311"/>
    <w:rsid w:val="00360EC9"/>
    <w:rsid w:val="00361922"/>
    <w:rsid w:val="00361D4D"/>
    <w:rsid w:val="0037339B"/>
    <w:rsid w:val="00386C11"/>
    <w:rsid w:val="003874D6"/>
    <w:rsid w:val="00397466"/>
    <w:rsid w:val="003A6148"/>
    <w:rsid w:val="003B5A06"/>
    <w:rsid w:val="003C33F6"/>
    <w:rsid w:val="003C3D2E"/>
    <w:rsid w:val="003C43A5"/>
    <w:rsid w:val="003E1C5C"/>
    <w:rsid w:val="003E6650"/>
    <w:rsid w:val="003F2118"/>
    <w:rsid w:val="003F5B46"/>
    <w:rsid w:val="0040039C"/>
    <w:rsid w:val="00401363"/>
    <w:rsid w:val="00402E47"/>
    <w:rsid w:val="00406C41"/>
    <w:rsid w:val="00425015"/>
    <w:rsid w:val="00430994"/>
    <w:rsid w:val="0043135D"/>
    <w:rsid w:val="004319E3"/>
    <w:rsid w:val="00433B30"/>
    <w:rsid w:val="00441B6D"/>
    <w:rsid w:val="0045367B"/>
    <w:rsid w:val="004556EF"/>
    <w:rsid w:val="00462B07"/>
    <w:rsid w:val="00465BD2"/>
    <w:rsid w:val="004715C8"/>
    <w:rsid w:val="00481A24"/>
    <w:rsid w:val="00481C31"/>
    <w:rsid w:val="00482FC1"/>
    <w:rsid w:val="00483027"/>
    <w:rsid w:val="004871AA"/>
    <w:rsid w:val="004926E1"/>
    <w:rsid w:val="00495DD4"/>
    <w:rsid w:val="004964F6"/>
    <w:rsid w:val="004A2FEA"/>
    <w:rsid w:val="004D2DD7"/>
    <w:rsid w:val="004D75C5"/>
    <w:rsid w:val="004E2186"/>
    <w:rsid w:val="004E2F99"/>
    <w:rsid w:val="004E66FB"/>
    <w:rsid w:val="004F470A"/>
    <w:rsid w:val="004F4C59"/>
    <w:rsid w:val="00500C8F"/>
    <w:rsid w:val="00501909"/>
    <w:rsid w:val="00507BBB"/>
    <w:rsid w:val="005128DF"/>
    <w:rsid w:val="005206FE"/>
    <w:rsid w:val="0052114A"/>
    <w:rsid w:val="005257ED"/>
    <w:rsid w:val="005306F8"/>
    <w:rsid w:val="0053202D"/>
    <w:rsid w:val="0054023D"/>
    <w:rsid w:val="005426BF"/>
    <w:rsid w:val="0056213C"/>
    <w:rsid w:val="005745DD"/>
    <w:rsid w:val="005761BC"/>
    <w:rsid w:val="00580C24"/>
    <w:rsid w:val="00586E24"/>
    <w:rsid w:val="005954CB"/>
    <w:rsid w:val="005968EF"/>
    <w:rsid w:val="00596C1E"/>
    <w:rsid w:val="005A2E26"/>
    <w:rsid w:val="005B1EFF"/>
    <w:rsid w:val="005B317A"/>
    <w:rsid w:val="005C0DAE"/>
    <w:rsid w:val="005C188E"/>
    <w:rsid w:val="005D2349"/>
    <w:rsid w:val="005E1B60"/>
    <w:rsid w:val="005E343D"/>
    <w:rsid w:val="005E3D28"/>
    <w:rsid w:val="005E5507"/>
    <w:rsid w:val="005E607B"/>
    <w:rsid w:val="005F0A8D"/>
    <w:rsid w:val="00601229"/>
    <w:rsid w:val="00603B67"/>
    <w:rsid w:val="00613DBE"/>
    <w:rsid w:val="006162A2"/>
    <w:rsid w:val="006240DA"/>
    <w:rsid w:val="00624896"/>
    <w:rsid w:val="00624FC1"/>
    <w:rsid w:val="0063256E"/>
    <w:rsid w:val="00633F04"/>
    <w:rsid w:val="00635219"/>
    <w:rsid w:val="00635EC0"/>
    <w:rsid w:val="00640B58"/>
    <w:rsid w:val="0064118F"/>
    <w:rsid w:val="006423FE"/>
    <w:rsid w:val="00644A2E"/>
    <w:rsid w:val="00647B8D"/>
    <w:rsid w:val="00651B02"/>
    <w:rsid w:val="00651B19"/>
    <w:rsid w:val="00660A29"/>
    <w:rsid w:val="00662513"/>
    <w:rsid w:val="00672E5D"/>
    <w:rsid w:val="00695519"/>
    <w:rsid w:val="006A4134"/>
    <w:rsid w:val="006A5DDA"/>
    <w:rsid w:val="006A6701"/>
    <w:rsid w:val="006B21F4"/>
    <w:rsid w:val="006B3753"/>
    <w:rsid w:val="006B7AD6"/>
    <w:rsid w:val="006C50FD"/>
    <w:rsid w:val="006D087A"/>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5666"/>
    <w:rsid w:val="00737208"/>
    <w:rsid w:val="00744DE6"/>
    <w:rsid w:val="00762452"/>
    <w:rsid w:val="007639E0"/>
    <w:rsid w:val="00775507"/>
    <w:rsid w:val="00777C08"/>
    <w:rsid w:val="00783473"/>
    <w:rsid w:val="0078594B"/>
    <w:rsid w:val="00795E02"/>
    <w:rsid w:val="007979D0"/>
    <w:rsid w:val="007A4E18"/>
    <w:rsid w:val="007A7B8C"/>
    <w:rsid w:val="007B7BF4"/>
    <w:rsid w:val="007C4F6D"/>
    <w:rsid w:val="007C6D9E"/>
    <w:rsid w:val="007D1C43"/>
    <w:rsid w:val="007D489D"/>
    <w:rsid w:val="007D5708"/>
    <w:rsid w:val="007D6C53"/>
    <w:rsid w:val="007E1564"/>
    <w:rsid w:val="007E1E87"/>
    <w:rsid w:val="007E5B3F"/>
    <w:rsid w:val="007E71D3"/>
    <w:rsid w:val="007F2257"/>
    <w:rsid w:val="0080091D"/>
    <w:rsid w:val="00804108"/>
    <w:rsid w:val="00804FC4"/>
    <w:rsid w:val="00816367"/>
    <w:rsid w:val="00816A0B"/>
    <w:rsid w:val="00824B22"/>
    <w:rsid w:val="008258DD"/>
    <w:rsid w:val="00830C53"/>
    <w:rsid w:val="008322BC"/>
    <w:rsid w:val="00837FAA"/>
    <w:rsid w:val="00841F77"/>
    <w:rsid w:val="00844CD3"/>
    <w:rsid w:val="008514DB"/>
    <w:rsid w:val="0085276D"/>
    <w:rsid w:val="00854E3C"/>
    <w:rsid w:val="00863390"/>
    <w:rsid w:val="0086385C"/>
    <w:rsid w:val="00866799"/>
    <w:rsid w:val="00871916"/>
    <w:rsid w:val="008956DD"/>
    <w:rsid w:val="008A0F4D"/>
    <w:rsid w:val="008A510E"/>
    <w:rsid w:val="008A522A"/>
    <w:rsid w:val="008B4464"/>
    <w:rsid w:val="008B750B"/>
    <w:rsid w:val="008C3162"/>
    <w:rsid w:val="008C6223"/>
    <w:rsid w:val="008D1F14"/>
    <w:rsid w:val="008D563F"/>
    <w:rsid w:val="008E3924"/>
    <w:rsid w:val="008E39B4"/>
    <w:rsid w:val="008F13F7"/>
    <w:rsid w:val="008F5B4D"/>
    <w:rsid w:val="00904788"/>
    <w:rsid w:val="00907425"/>
    <w:rsid w:val="00923C34"/>
    <w:rsid w:val="00924152"/>
    <w:rsid w:val="0092513D"/>
    <w:rsid w:val="00927A9F"/>
    <w:rsid w:val="009335CC"/>
    <w:rsid w:val="00935A55"/>
    <w:rsid w:val="00941CEB"/>
    <w:rsid w:val="009435AD"/>
    <w:rsid w:val="0094720F"/>
    <w:rsid w:val="00953B28"/>
    <w:rsid w:val="00954322"/>
    <w:rsid w:val="00957CAA"/>
    <w:rsid w:val="0096778A"/>
    <w:rsid w:val="00977656"/>
    <w:rsid w:val="0098215F"/>
    <w:rsid w:val="009846A7"/>
    <w:rsid w:val="0098794D"/>
    <w:rsid w:val="009939AE"/>
    <w:rsid w:val="0099497B"/>
    <w:rsid w:val="009A43BA"/>
    <w:rsid w:val="009B0696"/>
    <w:rsid w:val="009B0D05"/>
    <w:rsid w:val="009B4CA6"/>
    <w:rsid w:val="009B79F8"/>
    <w:rsid w:val="009C66D5"/>
    <w:rsid w:val="009D075F"/>
    <w:rsid w:val="009D13FD"/>
    <w:rsid w:val="009D266A"/>
    <w:rsid w:val="009F7E07"/>
    <w:rsid w:val="00A01522"/>
    <w:rsid w:val="00A10A11"/>
    <w:rsid w:val="00A13C6A"/>
    <w:rsid w:val="00A17B09"/>
    <w:rsid w:val="00A30449"/>
    <w:rsid w:val="00A34C64"/>
    <w:rsid w:val="00A37615"/>
    <w:rsid w:val="00A41D18"/>
    <w:rsid w:val="00A457C6"/>
    <w:rsid w:val="00A46AD0"/>
    <w:rsid w:val="00A47063"/>
    <w:rsid w:val="00A473A8"/>
    <w:rsid w:val="00A47ACF"/>
    <w:rsid w:val="00A513F0"/>
    <w:rsid w:val="00A602C2"/>
    <w:rsid w:val="00A61AC8"/>
    <w:rsid w:val="00A6366F"/>
    <w:rsid w:val="00A65D4C"/>
    <w:rsid w:val="00A70512"/>
    <w:rsid w:val="00A75751"/>
    <w:rsid w:val="00AA1F60"/>
    <w:rsid w:val="00AA40D7"/>
    <w:rsid w:val="00AB5F7D"/>
    <w:rsid w:val="00AC0C50"/>
    <w:rsid w:val="00AC6FE2"/>
    <w:rsid w:val="00AD33D5"/>
    <w:rsid w:val="00AF3925"/>
    <w:rsid w:val="00AF5709"/>
    <w:rsid w:val="00B1296B"/>
    <w:rsid w:val="00B2292F"/>
    <w:rsid w:val="00B43169"/>
    <w:rsid w:val="00B43302"/>
    <w:rsid w:val="00B55479"/>
    <w:rsid w:val="00B55AE4"/>
    <w:rsid w:val="00B669A2"/>
    <w:rsid w:val="00B70B46"/>
    <w:rsid w:val="00B739B0"/>
    <w:rsid w:val="00B814A3"/>
    <w:rsid w:val="00B96F38"/>
    <w:rsid w:val="00BA2CF1"/>
    <w:rsid w:val="00BA2F01"/>
    <w:rsid w:val="00BB3FD0"/>
    <w:rsid w:val="00BD0E74"/>
    <w:rsid w:val="00BD5F8C"/>
    <w:rsid w:val="00BD6E24"/>
    <w:rsid w:val="00BE29DD"/>
    <w:rsid w:val="00C066AF"/>
    <w:rsid w:val="00C10E06"/>
    <w:rsid w:val="00C145B8"/>
    <w:rsid w:val="00C17F17"/>
    <w:rsid w:val="00C2438F"/>
    <w:rsid w:val="00C32A7E"/>
    <w:rsid w:val="00C34F28"/>
    <w:rsid w:val="00C35499"/>
    <w:rsid w:val="00C368DF"/>
    <w:rsid w:val="00C442C5"/>
    <w:rsid w:val="00C4600A"/>
    <w:rsid w:val="00C477BF"/>
    <w:rsid w:val="00C5633A"/>
    <w:rsid w:val="00C57B5C"/>
    <w:rsid w:val="00C57C7C"/>
    <w:rsid w:val="00C61049"/>
    <w:rsid w:val="00C63FFE"/>
    <w:rsid w:val="00C83988"/>
    <w:rsid w:val="00C8589F"/>
    <w:rsid w:val="00C91EB6"/>
    <w:rsid w:val="00C9294F"/>
    <w:rsid w:val="00CA0933"/>
    <w:rsid w:val="00CA10B0"/>
    <w:rsid w:val="00CA161A"/>
    <w:rsid w:val="00CA2F8E"/>
    <w:rsid w:val="00CA7FD5"/>
    <w:rsid w:val="00CB3287"/>
    <w:rsid w:val="00CB33E2"/>
    <w:rsid w:val="00CB4E68"/>
    <w:rsid w:val="00CC2733"/>
    <w:rsid w:val="00CD0050"/>
    <w:rsid w:val="00CE7481"/>
    <w:rsid w:val="00CF0A8F"/>
    <w:rsid w:val="00CF51F0"/>
    <w:rsid w:val="00D048CE"/>
    <w:rsid w:val="00D10998"/>
    <w:rsid w:val="00D15CBD"/>
    <w:rsid w:val="00D221CB"/>
    <w:rsid w:val="00D23391"/>
    <w:rsid w:val="00D31805"/>
    <w:rsid w:val="00D33C89"/>
    <w:rsid w:val="00D552B9"/>
    <w:rsid w:val="00D735B2"/>
    <w:rsid w:val="00D74021"/>
    <w:rsid w:val="00D76D01"/>
    <w:rsid w:val="00D922A9"/>
    <w:rsid w:val="00D9394A"/>
    <w:rsid w:val="00DB0CBB"/>
    <w:rsid w:val="00DB67CC"/>
    <w:rsid w:val="00DC3783"/>
    <w:rsid w:val="00DE0276"/>
    <w:rsid w:val="00DE1070"/>
    <w:rsid w:val="00DF48CA"/>
    <w:rsid w:val="00E00219"/>
    <w:rsid w:val="00E0316B"/>
    <w:rsid w:val="00E03A23"/>
    <w:rsid w:val="00E25E10"/>
    <w:rsid w:val="00E45EB6"/>
    <w:rsid w:val="00E50B41"/>
    <w:rsid w:val="00E5219B"/>
    <w:rsid w:val="00E52D07"/>
    <w:rsid w:val="00E5518B"/>
    <w:rsid w:val="00E609FE"/>
    <w:rsid w:val="00E75920"/>
    <w:rsid w:val="00E80D96"/>
    <w:rsid w:val="00E871FA"/>
    <w:rsid w:val="00E936A4"/>
    <w:rsid w:val="00E954BB"/>
    <w:rsid w:val="00EA45E7"/>
    <w:rsid w:val="00EB78E3"/>
    <w:rsid w:val="00EB7BE3"/>
    <w:rsid w:val="00EC1C4B"/>
    <w:rsid w:val="00EC735A"/>
    <w:rsid w:val="00ED2F2C"/>
    <w:rsid w:val="00ED5F38"/>
    <w:rsid w:val="00ED66FB"/>
    <w:rsid w:val="00EE6595"/>
    <w:rsid w:val="00EF27FE"/>
    <w:rsid w:val="00F02C13"/>
    <w:rsid w:val="00F07FB6"/>
    <w:rsid w:val="00F149D0"/>
    <w:rsid w:val="00F15F25"/>
    <w:rsid w:val="00F16B53"/>
    <w:rsid w:val="00F25ECD"/>
    <w:rsid w:val="00F318BE"/>
    <w:rsid w:val="00F33297"/>
    <w:rsid w:val="00F343FB"/>
    <w:rsid w:val="00F359FE"/>
    <w:rsid w:val="00F42159"/>
    <w:rsid w:val="00F4256E"/>
    <w:rsid w:val="00F42EE1"/>
    <w:rsid w:val="00F524B1"/>
    <w:rsid w:val="00F6004D"/>
    <w:rsid w:val="00F60F1F"/>
    <w:rsid w:val="00F64141"/>
    <w:rsid w:val="00F67508"/>
    <w:rsid w:val="00F71FC9"/>
    <w:rsid w:val="00F73B48"/>
    <w:rsid w:val="00F74F51"/>
    <w:rsid w:val="00F842AD"/>
    <w:rsid w:val="00F87DD0"/>
    <w:rsid w:val="00F914EB"/>
    <w:rsid w:val="00F91B85"/>
    <w:rsid w:val="00F938E7"/>
    <w:rsid w:val="00FA3B17"/>
    <w:rsid w:val="00FA5E8D"/>
    <w:rsid w:val="00FA5F3D"/>
    <w:rsid w:val="00FB399E"/>
    <w:rsid w:val="00FB6237"/>
    <w:rsid w:val="00FB7F50"/>
    <w:rsid w:val="00FC2A85"/>
    <w:rsid w:val="00FC40AF"/>
    <w:rsid w:val="00FC7493"/>
    <w:rsid w:val="00FD0A16"/>
    <w:rsid w:val="00FD611C"/>
    <w:rsid w:val="00FE3D7D"/>
    <w:rsid w:val="00FE4F19"/>
    <w:rsid w:val="00FE6DCF"/>
    <w:rsid w:val="00FF2504"/>
    <w:rsid w:val="00FF3F93"/>
    <w:rsid w:val="00FF6BC0"/>
    <w:rsid w:val="00FF7182"/>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B9D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7/431/&#1575;&#1604;&#1608;&#1604;&#1575;&#1610;&#1575;&#1578;" TargetMode="External"/><Relationship Id="rId1" Type="http://schemas.openxmlformats.org/officeDocument/2006/relationships/hyperlink" Target="http://lib.eshia.ir/10083/7/472/&#1606;&#1603;&#1575;&#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4F49-A5F7-47C3-B147-68FC2685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279</TotalTime>
  <Pages>8</Pages>
  <Words>2237</Words>
  <Characters>12755</Characters>
  <Application>Microsoft Office Word</Application>
  <DocSecurity>0</DocSecurity>
  <Lines>106</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14963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8</cp:revision>
  <dcterms:created xsi:type="dcterms:W3CDTF">2017-12-05T06:57:00Z</dcterms:created>
  <dcterms:modified xsi:type="dcterms:W3CDTF">2017-12-05T11:42:00Z</dcterms:modified>
  <cp:contentStatus>ویرایش 2.5</cp:contentStatus>
  <cp:version>2.3</cp:version>
</cp:coreProperties>
</file>