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536668">
      <w:pPr>
        <w:rPr>
          <w:rtl/>
        </w:rPr>
      </w:pPr>
      <w:bookmarkStart w:id="0" w:name="_GoBack"/>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bookmarkEnd w:id="0"/>
    </w:p>
    <w:p w:rsidR="00B53058" w:rsidRPr="00B53058" w:rsidRDefault="00B53058" w:rsidP="00B53058">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26107849" w:history="1">
        <w:r w:rsidRPr="00B53058">
          <w:rPr>
            <w:rStyle w:val="Hyperlink"/>
            <w:noProof/>
            <w:rtl/>
          </w:rPr>
          <w:t>ب: وجود مفهوم شرط در صورت جزئ</w:t>
        </w:r>
        <w:r w:rsidRPr="00B53058">
          <w:rPr>
            <w:rStyle w:val="Hyperlink"/>
            <w:rFonts w:hint="cs"/>
            <w:noProof/>
            <w:rtl/>
          </w:rPr>
          <w:t>ی</w:t>
        </w:r>
        <w:r w:rsidRPr="00B53058">
          <w:rPr>
            <w:rStyle w:val="Hyperlink"/>
            <w:noProof/>
            <w:rtl/>
          </w:rPr>
          <w:t xml:space="preserve"> حق</w:t>
        </w:r>
        <w:r w:rsidRPr="00B53058">
          <w:rPr>
            <w:rStyle w:val="Hyperlink"/>
            <w:rFonts w:hint="cs"/>
            <w:noProof/>
            <w:rtl/>
          </w:rPr>
          <w:t>ی</w:t>
        </w:r>
        <w:r w:rsidRPr="00B53058">
          <w:rPr>
            <w:rStyle w:val="Hyperlink"/>
            <w:rFonts w:hint="eastAsia"/>
            <w:noProof/>
            <w:rtl/>
          </w:rPr>
          <w:t>ق</w:t>
        </w:r>
        <w:r w:rsidRPr="00B53058">
          <w:rPr>
            <w:rStyle w:val="Hyperlink"/>
            <w:rFonts w:hint="cs"/>
            <w:noProof/>
            <w:rtl/>
          </w:rPr>
          <w:t>ی</w:t>
        </w:r>
        <w:r w:rsidRPr="00B53058">
          <w:rPr>
            <w:rStyle w:val="Hyperlink"/>
            <w:noProof/>
            <w:rtl/>
          </w:rPr>
          <w:t xml:space="preserve"> نبودن معنا</w:t>
        </w:r>
        <w:r w:rsidRPr="00B53058">
          <w:rPr>
            <w:rStyle w:val="Hyperlink"/>
            <w:rFonts w:hint="cs"/>
            <w:noProof/>
            <w:rtl/>
          </w:rPr>
          <w:t>ی</w:t>
        </w:r>
        <w:r w:rsidRPr="00B53058">
          <w:rPr>
            <w:rStyle w:val="Hyperlink"/>
            <w:noProof/>
            <w:rtl/>
          </w:rPr>
          <w:t xml:space="preserve"> حرف</w:t>
        </w:r>
        <w:r w:rsidRPr="00B53058">
          <w:rPr>
            <w:rStyle w:val="Hyperlink"/>
            <w:rFonts w:hint="cs"/>
            <w:noProof/>
            <w:rtl/>
          </w:rPr>
          <w:t>ی</w:t>
        </w:r>
        <w:r w:rsidRPr="00B53058">
          <w:rPr>
            <w:noProof/>
            <w:webHidden/>
            <w:rtl/>
          </w:rPr>
          <w:tab/>
        </w:r>
        <w:r w:rsidRPr="00B53058">
          <w:rPr>
            <w:rStyle w:val="Hyperlink"/>
            <w:noProof/>
            <w:rtl/>
          </w:rPr>
          <w:fldChar w:fldCharType="begin"/>
        </w:r>
        <w:r w:rsidRPr="00B53058">
          <w:rPr>
            <w:noProof/>
            <w:webHidden/>
            <w:rtl/>
          </w:rPr>
          <w:instrText xml:space="preserve"> </w:instrText>
        </w:r>
        <w:r w:rsidRPr="00B53058">
          <w:rPr>
            <w:noProof/>
            <w:webHidden/>
          </w:rPr>
          <w:instrText>PAGEREF</w:instrText>
        </w:r>
        <w:r w:rsidRPr="00B53058">
          <w:rPr>
            <w:noProof/>
            <w:webHidden/>
            <w:rtl/>
          </w:rPr>
          <w:instrText xml:space="preserve"> _</w:instrText>
        </w:r>
        <w:r w:rsidRPr="00B53058">
          <w:rPr>
            <w:noProof/>
            <w:webHidden/>
          </w:rPr>
          <w:instrText>Toc26107849 \h</w:instrText>
        </w:r>
        <w:r w:rsidRPr="00B53058">
          <w:rPr>
            <w:noProof/>
            <w:webHidden/>
            <w:rtl/>
          </w:rPr>
          <w:instrText xml:space="preserve"> </w:instrText>
        </w:r>
        <w:r w:rsidRPr="00B53058">
          <w:rPr>
            <w:rStyle w:val="Hyperlink"/>
            <w:noProof/>
            <w:rtl/>
          </w:rPr>
        </w:r>
        <w:r w:rsidRPr="00B53058">
          <w:rPr>
            <w:rStyle w:val="Hyperlink"/>
            <w:noProof/>
            <w:rtl/>
          </w:rPr>
          <w:fldChar w:fldCharType="separate"/>
        </w:r>
        <w:r w:rsidR="00536668">
          <w:rPr>
            <w:noProof/>
            <w:webHidden/>
            <w:rtl/>
          </w:rPr>
          <w:t>1</w:t>
        </w:r>
        <w:r w:rsidRPr="00B53058">
          <w:rPr>
            <w:rStyle w:val="Hyperlink"/>
            <w:noProof/>
            <w:rtl/>
          </w:rPr>
          <w:fldChar w:fldCharType="end"/>
        </w:r>
      </w:hyperlink>
    </w:p>
    <w:p w:rsidR="00B53058" w:rsidRPr="00B53058" w:rsidRDefault="00B53058" w:rsidP="00B53058">
      <w:pPr>
        <w:pStyle w:val="TOC2"/>
        <w:tabs>
          <w:tab w:val="right" w:leader="dot" w:pos="10194"/>
        </w:tabs>
        <w:rPr>
          <w:rFonts w:asciiTheme="minorHAnsi" w:eastAsiaTheme="minorEastAsia" w:hAnsiTheme="minorHAnsi" w:cstheme="minorBidi"/>
          <w:bCs w:val="0"/>
          <w:noProof/>
          <w:color w:val="auto"/>
          <w:szCs w:val="22"/>
          <w:rtl/>
        </w:rPr>
      </w:pPr>
      <w:hyperlink w:anchor="_Toc26107850" w:history="1">
        <w:r w:rsidRPr="00B53058">
          <w:rPr>
            <w:rStyle w:val="Hyperlink"/>
            <w:noProof/>
            <w:rtl/>
            <w:lang w:bidi="ar-SA"/>
          </w:rPr>
          <w:t>بررس</w:t>
        </w:r>
        <w:r w:rsidRPr="00B53058">
          <w:rPr>
            <w:rStyle w:val="Hyperlink"/>
            <w:rFonts w:hint="cs"/>
            <w:noProof/>
            <w:rtl/>
            <w:lang w:bidi="ar-SA"/>
          </w:rPr>
          <w:t>ی</w:t>
        </w:r>
        <w:r w:rsidRPr="00B53058">
          <w:rPr>
            <w:rStyle w:val="Hyperlink"/>
            <w:noProof/>
            <w:rtl/>
            <w:lang w:bidi="ar-SA"/>
          </w:rPr>
          <w:t xml:space="preserve"> ثمره دوم</w:t>
        </w:r>
        <w:r w:rsidRPr="00B53058">
          <w:rPr>
            <w:noProof/>
            <w:webHidden/>
            <w:rtl/>
          </w:rPr>
          <w:tab/>
        </w:r>
        <w:r w:rsidRPr="00B53058">
          <w:rPr>
            <w:rStyle w:val="Hyperlink"/>
            <w:noProof/>
            <w:rtl/>
          </w:rPr>
          <w:fldChar w:fldCharType="begin"/>
        </w:r>
        <w:r w:rsidRPr="00B53058">
          <w:rPr>
            <w:noProof/>
            <w:webHidden/>
            <w:rtl/>
          </w:rPr>
          <w:instrText xml:space="preserve"> </w:instrText>
        </w:r>
        <w:r w:rsidRPr="00B53058">
          <w:rPr>
            <w:noProof/>
            <w:webHidden/>
          </w:rPr>
          <w:instrText>PAGEREF</w:instrText>
        </w:r>
        <w:r w:rsidRPr="00B53058">
          <w:rPr>
            <w:noProof/>
            <w:webHidden/>
            <w:rtl/>
          </w:rPr>
          <w:instrText xml:space="preserve"> _</w:instrText>
        </w:r>
        <w:r w:rsidRPr="00B53058">
          <w:rPr>
            <w:noProof/>
            <w:webHidden/>
          </w:rPr>
          <w:instrText>Toc26107850 \h</w:instrText>
        </w:r>
        <w:r w:rsidRPr="00B53058">
          <w:rPr>
            <w:noProof/>
            <w:webHidden/>
            <w:rtl/>
          </w:rPr>
          <w:instrText xml:space="preserve"> </w:instrText>
        </w:r>
        <w:r w:rsidRPr="00B53058">
          <w:rPr>
            <w:rStyle w:val="Hyperlink"/>
            <w:noProof/>
            <w:rtl/>
          </w:rPr>
        </w:r>
        <w:r w:rsidRPr="00B53058">
          <w:rPr>
            <w:rStyle w:val="Hyperlink"/>
            <w:noProof/>
            <w:rtl/>
          </w:rPr>
          <w:fldChar w:fldCharType="separate"/>
        </w:r>
        <w:r w:rsidR="00536668">
          <w:rPr>
            <w:noProof/>
            <w:webHidden/>
            <w:rtl/>
          </w:rPr>
          <w:t>2</w:t>
        </w:r>
        <w:r w:rsidRPr="00B53058">
          <w:rPr>
            <w:rStyle w:val="Hyperlink"/>
            <w:noProof/>
            <w:rtl/>
          </w:rPr>
          <w:fldChar w:fldCharType="end"/>
        </w:r>
      </w:hyperlink>
    </w:p>
    <w:p w:rsidR="00B53058" w:rsidRPr="00B53058" w:rsidRDefault="00B53058" w:rsidP="00B53058">
      <w:pPr>
        <w:pStyle w:val="TOC1"/>
        <w:rPr>
          <w:rFonts w:asciiTheme="minorHAnsi" w:eastAsiaTheme="minorEastAsia" w:hAnsiTheme="minorHAnsi" w:cstheme="minorBidi"/>
          <w:noProof/>
          <w:color w:val="auto"/>
          <w:szCs w:val="22"/>
          <w:rtl/>
        </w:rPr>
      </w:pPr>
      <w:hyperlink w:anchor="_Toc26107851" w:history="1">
        <w:r w:rsidRPr="00B53058">
          <w:rPr>
            <w:rStyle w:val="Hyperlink"/>
            <w:noProof/>
            <w:rtl/>
            <w:lang w:bidi="ar-SA"/>
          </w:rPr>
          <w:t>ج: بازگشت واجب مشروط به واجب معلّق</w:t>
        </w:r>
        <w:r w:rsidRPr="00B53058">
          <w:rPr>
            <w:noProof/>
            <w:webHidden/>
            <w:rtl/>
          </w:rPr>
          <w:tab/>
        </w:r>
        <w:r w:rsidRPr="00B53058">
          <w:rPr>
            <w:rStyle w:val="Hyperlink"/>
            <w:noProof/>
            <w:rtl/>
          </w:rPr>
          <w:fldChar w:fldCharType="begin"/>
        </w:r>
        <w:r w:rsidRPr="00B53058">
          <w:rPr>
            <w:noProof/>
            <w:webHidden/>
            <w:rtl/>
          </w:rPr>
          <w:instrText xml:space="preserve"> </w:instrText>
        </w:r>
        <w:r w:rsidRPr="00B53058">
          <w:rPr>
            <w:noProof/>
            <w:webHidden/>
          </w:rPr>
          <w:instrText>PAGEREF</w:instrText>
        </w:r>
        <w:r w:rsidRPr="00B53058">
          <w:rPr>
            <w:noProof/>
            <w:webHidden/>
            <w:rtl/>
          </w:rPr>
          <w:instrText xml:space="preserve"> _</w:instrText>
        </w:r>
        <w:r w:rsidRPr="00B53058">
          <w:rPr>
            <w:noProof/>
            <w:webHidden/>
          </w:rPr>
          <w:instrText>Toc26107851 \h</w:instrText>
        </w:r>
        <w:r w:rsidRPr="00B53058">
          <w:rPr>
            <w:noProof/>
            <w:webHidden/>
            <w:rtl/>
          </w:rPr>
          <w:instrText xml:space="preserve"> </w:instrText>
        </w:r>
        <w:r w:rsidRPr="00B53058">
          <w:rPr>
            <w:rStyle w:val="Hyperlink"/>
            <w:noProof/>
            <w:rtl/>
          </w:rPr>
        </w:r>
        <w:r w:rsidRPr="00B53058">
          <w:rPr>
            <w:rStyle w:val="Hyperlink"/>
            <w:noProof/>
            <w:rtl/>
          </w:rPr>
          <w:fldChar w:fldCharType="separate"/>
        </w:r>
        <w:r w:rsidR="00536668">
          <w:rPr>
            <w:noProof/>
            <w:webHidden/>
            <w:rtl/>
          </w:rPr>
          <w:t>2</w:t>
        </w:r>
        <w:r w:rsidRPr="00B53058">
          <w:rPr>
            <w:rStyle w:val="Hyperlink"/>
            <w:noProof/>
            <w:rtl/>
          </w:rPr>
          <w:fldChar w:fldCharType="end"/>
        </w:r>
      </w:hyperlink>
    </w:p>
    <w:p w:rsidR="00B53058" w:rsidRPr="00B53058" w:rsidRDefault="00B53058" w:rsidP="00B53058">
      <w:pPr>
        <w:pStyle w:val="TOC2"/>
        <w:tabs>
          <w:tab w:val="right" w:leader="dot" w:pos="10194"/>
        </w:tabs>
        <w:rPr>
          <w:rFonts w:asciiTheme="minorHAnsi" w:eastAsiaTheme="minorEastAsia" w:hAnsiTheme="minorHAnsi" w:cstheme="minorBidi"/>
          <w:bCs w:val="0"/>
          <w:noProof/>
          <w:color w:val="auto"/>
          <w:szCs w:val="22"/>
          <w:rtl/>
        </w:rPr>
      </w:pPr>
      <w:hyperlink w:anchor="_Toc26107852" w:history="1">
        <w:r w:rsidRPr="00B53058">
          <w:rPr>
            <w:rStyle w:val="Hyperlink"/>
            <w:noProof/>
            <w:rtl/>
            <w:lang w:bidi="ar-SA"/>
          </w:rPr>
          <w:t>مناقشه</w:t>
        </w:r>
        <w:r w:rsidRPr="00B53058">
          <w:rPr>
            <w:noProof/>
            <w:webHidden/>
            <w:rtl/>
          </w:rPr>
          <w:tab/>
        </w:r>
        <w:r w:rsidRPr="00B53058">
          <w:rPr>
            <w:rStyle w:val="Hyperlink"/>
            <w:noProof/>
            <w:rtl/>
          </w:rPr>
          <w:fldChar w:fldCharType="begin"/>
        </w:r>
        <w:r w:rsidRPr="00B53058">
          <w:rPr>
            <w:noProof/>
            <w:webHidden/>
            <w:rtl/>
          </w:rPr>
          <w:instrText xml:space="preserve"> </w:instrText>
        </w:r>
        <w:r w:rsidRPr="00B53058">
          <w:rPr>
            <w:noProof/>
            <w:webHidden/>
          </w:rPr>
          <w:instrText>PAGEREF</w:instrText>
        </w:r>
        <w:r w:rsidRPr="00B53058">
          <w:rPr>
            <w:noProof/>
            <w:webHidden/>
            <w:rtl/>
          </w:rPr>
          <w:instrText xml:space="preserve"> _</w:instrText>
        </w:r>
        <w:r w:rsidRPr="00B53058">
          <w:rPr>
            <w:noProof/>
            <w:webHidden/>
          </w:rPr>
          <w:instrText>Toc26107852 \h</w:instrText>
        </w:r>
        <w:r w:rsidRPr="00B53058">
          <w:rPr>
            <w:noProof/>
            <w:webHidden/>
            <w:rtl/>
          </w:rPr>
          <w:instrText xml:space="preserve"> </w:instrText>
        </w:r>
        <w:r w:rsidRPr="00B53058">
          <w:rPr>
            <w:rStyle w:val="Hyperlink"/>
            <w:noProof/>
            <w:rtl/>
          </w:rPr>
        </w:r>
        <w:r w:rsidRPr="00B53058">
          <w:rPr>
            <w:rStyle w:val="Hyperlink"/>
            <w:noProof/>
            <w:rtl/>
          </w:rPr>
          <w:fldChar w:fldCharType="separate"/>
        </w:r>
        <w:r w:rsidR="00536668">
          <w:rPr>
            <w:noProof/>
            <w:webHidden/>
            <w:rtl/>
          </w:rPr>
          <w:t>3</w:t>
        </w:r>
        <w:r w:rsidRPr="00B53058">
          <w:rPr>
            <w:rStyle w:val="Hyperlink"/>
            <w:noProof/>
            <w:rtl/>
          </w:rPr>
          <w:fldChar w:fldCharType="end"/>
        </w:r>
      </w:hyperlink>
    </w:p>
    <w:p w:rsidR="00B53058" w:rsidRPr="00B53058" w:rsidRDefault="00B53058" w:rsidP="00B53058">
      <w:pPr>
        <w:pStyle w:val="TOC4"/>
        <w:tabs>
          <w:tab w:val="right" w:leader="dot" w:pos="10194"/>
        </w:tabs>
        <w:rPr>
          <w:rFonts w:asciiTheme="minorHAnsi" w:eastAsiaTheme="minorEastAsia" w:hAnsiTheme="minorHAnsi" w:cstheme="minorBidi"/>
          <w:bCs w:val="0"/>
          <w:noProof/>
          <w:color w:val="auto"/>
          <w:szCs w:val="22"/>
          <w:rtl/>
        </w:rPr>
      </w:pPr>
      <w:hyperlink w:anchor="_Toc26107853" w:history="1">
        <w:r w:rsidRPr="00B53058">
          <w:rPr>
            <w:rStyle w:val="Hyperlink"/>
            <w:noProof/>
            <w:rtl/>
            <w:lang w:bidi="ar-SA"/>
          </w:rPr>
          <w:t>اشکال نقض</w:t>
        </w:r>
        <w:r w:rsidRPr="00B53058">
          <w:rPr>
            <w:rStyle w:val="Hyperlink"/>
            <w:rFonts w:hint="cs"/>
            <w:noProof/>
            <w:rtl/>
            <w:lang w:bidi="ar-SA"/>
          </w:rPr>
          <w:t>ی</w:t>
        </w:r>
        <w:r w:rsidRPr="00B53058">
          <w:rPr>
            <w:noProof/>
            <w:webHidden/>
            <w:rtl/>
          </w:rPr>
          <w:tab/>
        </w:r>
        <w:r w:rsidRPr="00B53058">
          <w:rPr>
            <w:rStyle w:val="Hyperlink"/>
            <w:noProof/>
            <w:rtl/>
          </w:rPr>
          <w:fldChar w:fldCharType="begin"/>
        </w:r>
        <w:r w:rsidRPr="00B53058">
          <w:rPr>
            <w:noProof/>
            <w:webHidden/>
            <w:rtl/>
          </w:rPr>
          <w:instrText xml:space="preserve"> </w:instrText>
        </w:r>
        <w:r w:rsidRPr="00B53058">
          <w:rPr>
            <w:noProof/>
            <w:webHidden/>
          </w:rPr>
          <w:instrText>PAGEREF</w:instrText>
        </w:r>
        <w:r w:rsidRPr="00B53058">
          <w:rPr>
            <w:noProof/>
            <w:webHidden/>
            <w:rtl/>
          </w:rPr>
          <w:instrText xml:space="preserve"> _</w:instrText>
        </w:r>
        <w:r w:rsidRPr="00B53058">
          <w:rPr>
            <w:noProof/>
            <w:webHidden/>
          </w:rPr>
          <w:instrText>Toc26107853 \h</w:instrText>
        </w:r>
        <w:r w:rsidRPr="00B53058">
          <w:rPr>
            <w:noProof/>
            <w:webHidden/>
            <w:rtl/>
          </w:rPr>
          <w:instrText xml:space="preserve"> </w:instrText>
        </w:r>
        <w:r w:rsidRPr="00B53058">
          <w:rPr>
            <w:rStyle w:val="Hyperlink"/>
            <w:noProof/>
            <w:rtl/>
          </w:rPr>
        </w:r>
        <w:r w:rsidRPr="00B53058">
          <w:rPr>
            <w:rStyle w:val="Hyperlink"/>
            <w:noProof/>
            <w:rtl/>
          </w:rPr>
          <w:fldChar w:fldCharType="separate"/>
        </w:r>
        <w:r w:rsidR="00536668">
          <w:rPr>
            <w:noProof/>
            <w:webHidden/>
            <w:rtl/>
          </w:rPr>
          <w:t>3</w:t>
        </w:r>
        <w:r w:rsidRPr="00B53058">
          <w:rPr>
            <w:rStyle w:val="Hyperlink"/>
            <w:noProof/>
            <w:rtl/>
          </w:rPr>
          <w:fldChar w:fldCharType="end"/>
        </w:r>
      </w:hyperlink>
    </w:p>
    <w:p w:rsidR="00B53058" w:rsidRPr="00B53058" w:rsidRDefault="00B53058" w:rsidP="00B53058">
      <w:pPr>
        <w:pStyle w:val="TOC4"/>
        <w:tabs>
          <w:tab w:val="right" w:leader="dot" w:pos="10194"/>
        </w:tabs>
        <w:rPr>
          <w:rFonts w:asciiTheme="minorHAnsi" w:eastAsiaTheme="minorEastAsia" w:hAnsiTheme="minorHAnsi" w:cstheme="minorBidi"/>
          <w:bCs w:val="0"/>
          <w:noProof/>
          <w:color w:val="auto"/>
          <w:szCs w:val="22"/>
          <w:rtl/>
        </w:rPr>
      </w:pPr>
      <w:hyperlink w:anchor="_Toc26107854" w:history="1">
        <w:r w:rsidRPr="00B53058">
          <w:rPr>
            <w:rStyle w:val="Hyperlink"/>
            <w:noProof/>
            <w:rtl/>
            <w:lang w:bidi="ar-SA"/>
          </w:rPr>
          <w:t>اشکال حلّ</w:t>
        </w:r>
        <w:r w:rsidRPr="00B53058">
          <w:rPr>
            <w:rStyle w:val="Hyperlink"/>
            <w:rFonts w:hint="cs"/>
            <w:noProof/>
            <w:rtl/>
            <w:lang w:bidi="ar-SA"/>
          </w:rPr>
          <w:t>ی</w:t>
        </w:r>
        <w:r w:rsidRPr="00B53058">
          <w:rPr>
            <w:noProof/>
            <w:webHidden/>
            <w:rtl/>
          </w:rPr>
          <w:tab/>
        </w:r>
        <w:r w:rsidRPr="00B53058">
          <w:rPr>
            <w:rStyle w:val="Hyperlink"/>
            <w:noProof/>
            <w:rtl/>
          </w:rPr>
          <w:fldChar w:fldCharType="begin"/>
        </w:r>
        <w:r w:rsidRPr="00B53058">
          <w:rPr>
            <w:noProof/>
            <w:webHidden/>
            <w:rtl/>
          </w:rPr>
          <w:instrText xml:space="preserve"> </w:instrText>
        </w:r>
        <w:r w:rsidRPr="00B53058">
          <w:rPr>
            <w:noProof/>
            <w:webHidden/>
          </w:rPr>
          <w:instrText>PAGEREF</w:instrText>
        </w:r>
        <w:r w:rsidRPr="00B53058">
          <w:rPr>
            <w:noProof/>
            <w:webHidden/>
            <w:rtl/>
          </w:rPr>
          <w:instrText xml:space="preserve"> _</w:instrText>
        </w:r>
        <w:r w:rsidRPr="00B53058">
          <w:rPr>
            <w:noProof/>
            <w:webHidden/>
          </w:rPr>
          <w:instrText>Toc26107854 \h</w:instrText>
        </w:r>
        <w:r w:rsidRPr="00B53058">
          <w:rPr>
            <w:noProof/>
            <w:webHidden/>
            <w:rtl/>
          </w:rPr>
          <w:instrText xml:space="preserve"> </w:instrText>
        </w:r>
        <w:r w:rsidRPr="00B53058">
          <w:rPr>
            <w:rStyle w:val="Hyperlink"/>
            <w:noProof/>
            <w:rtl/>
          </w:rPr>
        </w:r>
        <w:r w:rsidRPr="00B53058">
          <w:rPr>
            <w:rStyle w:val="Hyperlink"/>
            <w:noProof/>
            <w:rtl/>
          </w:rPr>
          <w:fldChar w:fldCharType="separate"/>
        </w:r>
        <w:r w:rsidR="00536668">
          <w:rPr>
            <w:noProof/>
            <w:webHidden/>
            <w:rtl/>
          </w:rPr>
          <w:t>4</w:t>
        </w:r>
        <w:r w:rsidRPr="00B53058">
          <w:rPr>
            <w:rStyle w:val="Hyperlink"/>
            <w:noProof/>
            <w:rtl/>
          </w:rPr>
          <w:fldChar w:fldCharType="end"/>
        </w:r>
      </w:hyperlink>
    </w:p>
    <w:p w:rsidR="00B53058" w:rsidRPr="00B53058" w:rsidRDefault="00B53058" w:rsidP="00B53058">
      <w:pPr>
        <w:pStyle w:val="TOC2"/>
        <w:tabs>
          <w:tab w:val="right" w:leader="dot" w:pos="10194"/>
        </w:tabs>
        <w:rPr>
          <w:rFonts w:asciiTheme="minorHAnsi" w:eastAsiaTheme="minorEastAsia" w:hAnsiTheme="minorHAnsi" w:cstheme="minorBidi"/>
          <w:bCs w:val="0"/>
          <w:noProof/>
          <w:color w:val="auto"/>
          <w:szCs w:val="22"/>
          <w:rtl/>
        </w:rPr>
      </w:pPr>
      <w:hyperlink w:anchor="_Toc26107855" w:history="1">
        <w:r w:rsidRPr="00B53058">
          <w:rPr>
            <w:rStyle w:val="Hyperlink"/>
            <w:noProof/>
            <w:rtl/>
          </w:rPr>
          <w:t>عدم امکان ذکر ق</w:t>
        </w:r>
        <w:r w:rsidRPr="00B53058">
          <w:rPr>
            <w:rStyle w:val="Hyperlink"/>
            <w:rFonts w:hint="cs"/>
            <w:noProof/>
            <w:rtl/>
          </w:rPr>
          <w:t>ی</w:t>
        </w:r>
        <w:r w:rsidRPr="00B53058">
          <w:rPr>
            <w:rStyle w:val="Hyperlink"/>
            <w:rFonts w:hint="eastAsia"/>
            <w:noProof/>
            <w:rtl/>
          </w:rPr>
          <w:t>د</w:t>
        </w:r>
        <w:r w:rsidRPr="00B53058">
          <w:rPr>
            <w:rStyle w:val="Hyperlink"/>
            <w:noProof/>
            <w:rtl/>
          </w:rPr>
          <w:t xml:space="preserve"> برا</w:t>
        </w:r>
        <w:r w:rsidRPr="00B53058">
          <w:rPr>
            <w:rStyle w:val="Hyperlink"/>
            <w:rFonts w:hint="cs"/>
            <w:noProof/>
            <w:rtl/>
          </w:rPr>
          <w:t>ی</w:t>
        </w:r>
        <w:r w:rsidRPr="00B53058">
          <w:rPr>
            <w:rStyle w:val="Hyperlink"/>
            <w:noProof/>
            <w:rtl/>
          </w:rPr>
          <w:t xml:space="preserve"> ه</w:t>
        </w:r>
        <w:r w:rsidRPr="00B53058">
          <w:rPr>
            <w:rStyle w:val="Hyperlink"/>
            <w:rFonts w:hint="cs"/>
            <w:noProof/>
            <w:rtl/>
          </w:rPr>
          <w:t>ی</w:t>
        </w:r>
        <w:r w:rsidRPr="00B53058">
          <w:rPr>
            <w:rStyle w:val="Hyperlink"/>
            <w:rFonts w:hint="eastAsia"/>
            <w:noProof/>
            <w:rtl/>
          </w:rPr>
          <w:t>ئت</w:t>
        </w:r>
        <w:r w:rsidRPr="00B53058">
          <w:rPr>
            <w:rStyle w:val="Hyperlink"/>
            <w:noProof/>
            <w:rtl/>
          </w:rPr>
          <w:t xml:space="preserve"> در کلام محقق نائ</w:t>
        </w:r>
        <w:r w:rsidRPr="00B53058">
          <w:rPr>
            <w:rStyle w:val="Hyperlink"/>
            <w:rFonts w:hint="cs"/>
            <w:noProof/>
            <w:rtl/>
          </w:rPr>
          <w:t>ی</w:t>
        </w:r>
        <w:r w:rsidRPr="00B53058">
          <w:rPr>
            <w:rStyle w:val="Hyperlink"/>
            <w:rFonts w:hint="eastAsia"/>
            <w:noProof/>
            <w:rtl/>
          </w:rPr>
          <w:t>ن</w:t>
        </w:r>
        <w:r w:rsidRPr="00B53058">
          <w:rPr>
            <w:rStyle w:val="Hyperlink"/>
            <w:rFonts w:hint="cs"/>
            <w:noProof/>
            <w:rtl/>
          </w:rPr>
          <w:t>ی</w:t>
        </w:r>
        <w:r w:rsidRPr="00B53058">
          <w:rPr>
            <w:noProof/>
            <w:webHidden/>
            <w:rtl/>
          </w:rPr>
          <w:tab/>
        </w:r>
        <w:r w:rsidRPr="00B53058">
          <w:rPr>
            <w:rStyle w:val="Hyperlink"/>
            <w:noProof/>
            <w:rtl/>
          </w:rPr>
          <w:fldChar w:fldCharType="begin"/>
        </w:r>
        <w:r w:rsidRPr="00B53058">
          <w:rPr>
            <w:noProof/>
            <w:webHidden/>
            <w:rtl/>
          </w:rPr>
          <w:instrText xml:space="preserve"> </w:instrText>
        </w:r>
        <w:r w:rsidRPr="00B53058">
          <w:rPr>
            <w:noProof/>
            <w:webHidden/>
          </w:rPr>
          <w:instrText>PAGEREF</w:instrText>
        </w:r>
        <w:r w:rsidRPr="00B53058">
          <w:rPr>
            <w:noProof/>
            <w:webHidden/>
            <w:rtl/>
          </w:rPr>
          <w:instrText xml:space="preserve"> _</w:instrText>
        </w:r>
        <w:r w:rsidRPr="00B53058">
          <w:rPr>
            <w:noProof/>
            <w:webHidden/>
          </w:rPr>
          <w:instrText>Toc26107855 \h</w:instrText>
        </w:r>
        <w:r w:rsidRPr="00B53058">
          <w:rPr>
            <w:noProof/>
            <w:webHidden/>
            <w:rtl/>
          </w:rPr>
          <w:instrText xml:space="preserve"> </w:instrText>
        </w:r>
        <w:r w:rsidRPr="00B53058">
          <w:rPr>
            <w:rStyle w:val="Hyperlink"/>
            <w:noProof/>
            <w:rtl/>
          </w:rPr>
        </w:r>
        <w:r w:rsidRPr="00B53058">
          <w:rPr>
            <w:rStyle w:val="Hyperlink"/>
            <w:noProof/>
            <w:rtl/>
          </w:rPr>
          <w:fldChar w:fldCharType="separate"/>
        </w:r>
        <w:r w:rsidR="00536668">
          <w:rPr>
            <w:noProof/>
            <w:webHidden/>
            <w:rtl/>
          </w:rPr>
          <w:t>5</w:t>
        </w:r>
        <w:r w:rsidRPr="00B53058">
          <w:rPr>
            <w:rStyle w:val="Hyperlink"/>
            <w:noProof/>
            <w:rtl/>
          </w:rPr>
          <w:fldChar w:fldCharType="end"/>
        </w:r>
      </w:hyperlink>
    </w:p>
    <w:p w:rsidR="00B53058" w:rsidRPr="00B53058" w:rsidRDefault="00B53058" w:rsidP="00B53058">
      <w:pPr>
        <w:pStyle w:val="TOC3"/>
        <w:tabs>
          <w:tab w:val="right" w:leader="dot" w:pos="10194"/>
        </w:tabs>
        <w:rPr>
          <w:rFonts w:asciiTheme="minorHAnsi" w:eastAsiaTheme="minorEastAsia" w:hAnsiTheme="minorHAnsi" w:cstheme="minorBidi"/>
          <w:bCs w:val="0"/>
          <w:iCs w:val="0"/>
          <w:noProof/>
          <w:color w:val="auto"/>
          <w:szCs w:val="22"/>
          <w:rtl/>
        </w:rPr>
      </w:pPr>
      <w:hyperlink w:anchor="_Toc26107856" w:history="1">
        <w:r w:rsidRPr="00B53058">
          <w:rPr>
            <w:rStyle w:val="Hyperlink"/>
            <w:iCs w:val="0"/>
            <w:noProof/>
            <w:rtl/>
          </w:rPr>
          <w:t>مناقشه</w:t>
        </w:r>
        <w:r w:rsidRPr="00B53058">
          <w:rPr>
            <w:iCs w:val="0"/>
            <w:noProof/>
            <w:webHidden/>
            <w:rtl/>
          </w:rPr>
          <w:tab/>
        </w:r>
        <w:r w:rsidRPr="00B53058">
          <w:rPr>
            <w:rStyle w:val="Hyperlink"/>
            <w:iCs w:val="0"/>
            <w:noProof/>
            <w:rtl/>
          </w:rPr>
          <w:fldChar w:fldCharType="begin"/>
        </w:r>
        <w:r w:rsidRPr="00B53058">
          <w:rPr>
            <w:iCs w:val="0"/>
            <w:noProof/>
            <w:webHidden/>
            <w:rtl/>
          </w:rPr>
          <w:instrText xml:space="preserve"> </w:instrText>
        </w:r>
        <w:r w:rsidRPr="00B53058">
          <w:rPr>
            <w:iCs w:val="0"/>
            <w:noProof/>
            <w:webHidden/>
          </w:rPr>
          <w:instrText>PAGEREF</w:instrText>
        </w:r>
        <w:r w:rsidRPr="00B53058">
          <w:rPr>
            <w:iCs w:val="0"/>
            <w:noProof/>
            <w:webHidden/>
            <w:rtl/>
          </w:rPr>
          <w:instrText xml:space="preserve"> _</w:instrText>
        </w:r>
        <w:r w:rsidRPr="00B53058">
          <w:rPr>
            <w:iCs w:val="0"/>
            <w:noProof/>
            <w:webHidden/>
          </w:rPr>
          <w:instrText>Toc26107856 \h</w:instrText>
        </w:r>
        <w:r w:rsidRPr="00B53058">
          <w:rPr>
            <w:iCs w:val="0"/>
            <w:noProof/>
            <w:webHidden/>
            <w:rtl/>
          </w:rPr>
          <w:instrText xml:space="preserve"> </w:instrText>
        </w:r>
        <w:r w:rsidRPr="00B53058">
          <w:rPr>
            <w:rStyle w:val="Hyperlink"/>
            <w:iCs w:val="0"/>
            <w:noProof/>
            <w:rtl/>
          </w:rPr>
        </w:r>
        <w:r w:rsidRPr="00B53058">
          <w:rPr>
            <w:rStyle w:val="Hyperlink"/>
            <w:iCs w:val="0"/>
            <w:noProof/>
            <w:rtl/>
          </w:rPr>
          <w:fldChar w:fldCharType="separate"/>
        </w:r>
        <w:r w:rsidR="00536668">
          <w:rPr>
            <w:iCs w:val="0"/>
            <w:noProof/>
            <w:webHidden/>
            <w:rtl/>
          </w:rPr>
          <w:t>5</w:t>
        </w:r>
        <w:r w:rsidRPr="00B53058">
          <w:rPr>
            <w:rStyle w:val="Hyperlink"/>
            <w:iCs w:val="0"/>
            <w:noProof/>
            <w:rtl/>
          </w:rPr>
          <w:fldChar w:fldCharType="end"/>
        </w:r>
      </w:hyperlink>
    </w:p>
    <w:p w:rsidR="00B53058" w:rsidRPr="00B53058" w:rsidRDefault="00B53058" w:rsidP="00B53058">
      <w:pPr>
        <w:pStyle w:val="TOC1"/>
        <w:rPr>
          <w:rFonts w:asciiTheme="minorHAnsi" w:eastAsiaTheme="minorEastAsia" w:hAnsiTheme="minorHAnsi" w:cstheme="minorBidi"/>
          <w:noProof/>
          <w:color w:val="auto"/>
          <w:szCs w:val="22"/>
          <w:rtl/>
        </w:rPr>
      </w:pPr>
      <w:hyperlink w:anchor="_Toc26107857" w:history="1">
        <w:r w:rsidRPr="00B53058">
          <w:rPr>
            <w:rStyle w:val="Hyperlink"/>
            <w:noProof/>
            <w:rtl/>
          </w:rPr>
          <w:t>د: عدم امکان تمسک به ص</w:t>
        </w:r>
        <w:r w:rsidRPr="00B53058">
          <w:rPr>
            <w:rStyle w:val="Hyperlink"/>
            <w:rFonts w:hint="cs"/>
            <w:noProof/>
            <w:rtl/>
          </w:rPr>
          <w:t>ی</w:t>
        </w:r>
        <w:r w:rsidRPr="00B53058">
          <w:rPr>
            <w:rStyle w:val="Hyperlink"/>
            <w:rFonts w:hint="eastAsia"/>
            <w:noProof/>
            <w:rtl/>
          </w:rPr>
          <w:t>غه</w:t>
        </w:r>
        <w:r w:rsidRPr="00B53058">
          <w:rPr>
            <w:rStyle w:val="Hyperlink"/>
            <w:noProof/>
            <w:rtl/>
          </w:rPr>
          <w:t xml:space="preserve"> امر برا</w:t>
        </w:r>
        <w:r w:rsidRPr="00B53058">
          <w:rPr>
            <w:rStyle w:val="Hyperlink"/>
            <w:rFonts w:hint="cs"/>
            <w:noProof/>
            <w:rtl/>
          </w:rPr>
          <w:t>ی</w:t>
        </w:r>
        <w:r w:rsidRPr="00B53058">
          <w:rPr>
            <w:rStyle w:val="Hyperlink"/>
            <w:noProof/>
            <w:rtl/>
          </w:rPr>
          <w:t xml:space="preserve"> نف</w:t>
        </w:r>
        <w:r w:rsidRPr="00B53058">
          <w:rPr>
            <w:rStyle w:val="Hyperlink"/>
            <w:rFonts w:hint="cs"/>
            <w:noProof/>
            <w:rtl/>
          </w:rPr>
          <w:t>ی</w:t>
        </w:r>
        <w:r w:rsidRPr="00B53058">
          <w:rPr>
            <w:rStyle w:val="Hyperlink"/>
            <w:noProof/>
            <w:rtl/>
          </w:rPr>
          <w:t xml:space="preserve"> مشروط بودن وجوب</w:t>
        </w:r>
        <w:r w:rsidRPr="00B53058">
          <w:rPr>
            <w:noProof/>
            <w:webHidden/>
            <w:rtl/>
          </w:rPr>
          <w:tab/>
        </w:r>
        <w:r w:rsidRPr="00B53058">
          <w:rPr>
            <w:rStyle w:val="Hyperlink"/>
            <w:noProof/>
            <w:rtl/>
          </w:rPr>
          <w:fldChar w:fldCharType="begin"/>
        </w:r>
        <w:r w:rsidRPr="00B53058">
          <w:rPr>
            <w:noProof/>
            <w:webHidden/>
            <w:rtl/>
          </w:rPr>
          <w:instrText xml:space="preserve"> </w:instrText>
        </w:r>
        <w:r w:rsidRPr="00B53058">
          <w:rPr>
            <w:noProof/>
            <w:webHidden/>
          </w:rPr>
          <w:instrText>PAGEREF</w:instrText>
        </w:r>
        <w:r w:rsidRPr="00B53058">
          <w:rPr>
            <w:noProof/>
            <w:webHidden/>
            <w:rtl/>
          </w:rPr>
          <w:instrText xml:space="preserve"> _</w:instrText>
        </w:r>
        <w:r w:rsidRPr="00B53058">
          <w:rPr>
            <w:noProof/>
            <w:webHidden/>
          </w:rPr>
          <w:instrText>Toc26107857 \h</w:instrText>
        </w:r>
        <w:r w:rsidRPr="00B53058">
          <w:rPr>
            <w:noProof/>
            <w:webHidden/>
            <w:rtl/>
          </w:rPr>
          <w:instrText xml:space="preserve"> </w:instrText>
        </w:r>
        <w:r w:rsidRPr="00B53058">
          <w:rPr>
            <w:rStyle w:val="Hyperlink"/>
            <w:noProof/>
            <w:rtl/>
          </w:rPr>
        </w:r>
        <w:r w:rsidRPr="00B53058">
          <w:rPr>
            <w:rStyle w:val="Hyperlink"/>
            <w:noProof/>
            <w:rtl/>
          </w:rPr>
          <w:fldChar w:fldCharType="separate"/>
        </w:r>
        <w:r w:rsidR="00536668">
          <w:rPr>
            <w:noProof/>
            <w:webHidden/>
            <w:rtl/>
          </w:rPr>
          <w:t>6</w:t>
        </w:r>
        <w:r w:rsidRPr="00B53058">
          <w:rPr>
            <w:rStyle w:val="Hyperlink"/>
            <w:noProof/>
            <w:rtl/>
          </w:rPr>
          <w:fldChar w:fldCharType="end"/>
        </w:r>
      </w:hyperlink>
    </w:p>
    <w:p w:rsidR="00B53058" w:rsidRPr="00B53058" w:rsidRDefault="00B53058" w:rsidP="00B53058">
      <w:pPr>
        <w:pStyle w:val="TOC3"/>
        <w:tabs>
          <w:tab w:val="right" w:leader="dot" w:pos="10194"/>
        </w:tabs>
        <w:rPr>
          <w:rFonts w:asciiTheme="minorHAnsi" w:eastAsiaTheme="minorEastAsia" w:hAnsiTheme="minorHAnsi" w:cstheme="minorBidi"/>
          <w:bCs w:val="0"/>
          <w:iCs w:val="0"/>
          <w:noProof/>
          <w:color w:val="auto"/>
          <w:szCs w:val="22"/>
          <w:rtl/>
        </w:rPr>
      </w:pPr>
      <w:hyperlink w:anchor="_Toc26107858" w:history="1">
        <w:r w:rsidRPr="00B53058">
          <w:rPr>
            <w:rStyle w:val="Hyperlink"/>
            <w:iCs w:val="0"/>
            <w:noProof/>
            <w:rtl/>
          </w:rPr>
          <w:t>مناقشه</w:t>
        </w:r>
        <w:r w:rsidRPr="00B53058">
          <w:rPr>
            <w:iCs w:val="0"/>
            <w:noProof/>
            <w:webHidden/>
            <w:rtl/>
          </w:rPr>
          <w:tab/>
        </w:r>
        <w:r w:rsidRPr="00B53058">
          <w:rPr>
            <w:rStyle w:val="Hyperlink"/>
            <w:iCs w:val="0"/>
            <w:noProof/>
            <w:rtl/>
          </w:rPr>
          <w:fldChar w:fldCharType="begin"/>
        </w:r>
        <w:r w:rsidRPr="00B53058">
          <w:rPr>
            <w:iCs w:val="0"/>
            <w:noProof/>
            <w:webHidden/>
            <w:rtl/>
          </w:rPr>
          <w:instrText xml:space="preserve"> </w:instrText>
        </w:r>
        <w:r w:rsidRPr="00B53058">
          <w:rPr>
            <w:iCs w:val="0"/>
            <w:noProof/>
            <w:webHidden/>
          </w:rPr>
          <w:instrText>PAGEREF</w:instrText>
        </w:r>
        <w:r w:rsidRPr="00B53058">
          <w:rPr>
            <w:iCs w:val="0"/>
            <w:noProof/>
            <w:webHidden/>
            <w:rtl/>
          </w:rPr>
          <w:instrText xml:space="preserve"> _</w:instrText>
        </w:r>
        <w:r w:rsidRPr="00B53058">
          <w:rPr>
            <w:iCs w:val="0"/>
            <w:noProof/>
            <w:webHidden/>
          </w:rPr>
          <w:instrText>Toc26107858 \h</w:instrText>
        </w:r>
        <w:r w:rsidRPr="00B53058">
          <w:rPr>
            <w:iCs w:val="0"/>
            <w:noProof/>
            <w:webHidden/>
            <w:rtl/>
          </w:rPr>
          <w:instrText xml:space="preserve"> </w:instrText>
        </w:r>
        <w:r w:rsidRPr="00B53058">
          <w:rPr>
            <w:rStyle w:val="Hyperlink"/>
            <w:iCs w:val="0"/>
            <w:noProof/>
            <w:rtl/>
          </w:rPr>
        </w:r>
        <w:r w:rsidRPr="00B53058">
          <w:rPr>
            <w:rStyle w:val="Hyperlink"/>
            <w:iCs w:val="0"/>
            <w:noProof/>
            <w:rtl/>
          </w:rPr>
          <w:fldChar w:fldCharType="separate"/>
        </w:r>
        <w:r w:rsidR="00536668">
          <w:rPr>
            <w:iCs w:val="0"/>
            <w:noProof/>
            <w:webHidden/>
            <w:rtl/>
          </w:rPr>
          <w:t>6</w:t>
        </w:r>
        <w:r w:rsidRPr="00B53058">
          <w:rPr>
            <w:rStyle w:val="Hyperlink"/>
            <w:iCs w:val="0"/>
            <w:noProof/>
            <w:rtl/>
          </w:rPr>
          <w:fldChar w:fldCharType="end"/>
        </w:r>
      </w:hyperlink>
    </w:p>
    <w:p w:rsidR="00B53058" w:rsidRPr="00B53058" w:rsidRDefault="00B53058" w:rsidP="00B53058">
      <w:pPr>
        <w:pStyle w:val="TOC2"/>
        <w:tabs>
          <w:tab w:val="right" w:leader="dot" w:pos="10194"/>
        </w:tabs>
        <w:rPr>
          <w:rFonts w:asciiTheme="minorHAnsi" w:eastAsiaTheme="minorEastAsia" w:hAnsiTheme="minorHAnsi" w:cstheme="minorBidi"/>
          <w:bCs w:val="0"/>
          <w:noProof/>
          <w:color w:val="auto"/>
          <w:szCs w:val="22"/>
          <w:rtl/>
        </w:rPr>
      </w:pPr>
      <w:hyperlink w:anchor="_Toc26107859" w:history="1">
        <w:r w:rsidRPr="00B53058">
          <w:rPr>
            <w:rStyle w:val="Hyperlink"/>
            <w:noProof/>
            <w:rtl/>
          </w:rPr>
          <w:t>ه:</w:t>
        </w:r>
        <w:r w:rsidRPr="00B53058">
          <w:rPr>
            <w:noProof/>
            <w:webHidden/>
            <w:rtl/>
          </w:rPr>
          <w:tab/>
        </w:r>
        <w:r w:rsidRPr="00B53058">
          <w:rPr>
            <w:rStyle w:val="Hyperlink"/>
            <w:noProof/>
            <w:rtl/>
          </w:rPr>
          <w:fldChar w:fldCharType="begin"/>
        </w:r>
        <w:r w:rsidRPr="00B53058">
          <w:rPr>
            <w:noProof/>
            <w:webHidden/>
            <w:rtl/>
          </w:rPr>
          <w:instrText xml:space="preserve"> </w:instrText>
        </w:r>
        <w:r w:rsidRPr="00B53058">
          <w:rPr>
            <w:noProof/>
            <w:webHidden/>
          </w:rPr>
          <w:instrText>PAGEREF</w:instrText>
        </w:r>
        <w:r w:rsidRPr="00B53058">
          <w:rPr>
            <w:noProof/>
            <w:webHidden/>
            <w:rtl/>
          </w:rPr>
          <w:instrText xml:space="preserve"> _</w:instrText>
        </w:r>
        <w:r w:rsidRPr="00B53058">
          <w:rPr>
            <w:noProof/>
            <w:webHidden/>
          </w:rPr>
          <w:instrText>Toc26107859 \h</w:instrText>
        </w:r>
        <w:r w:rsidRPr="00B53058">
          <w:rPr>
            <w:noProof/>
            <w:webHidden/>
            <w:rtl/>
          </w:rPr>
          <w:instrText xml:space="preserve"> </w:instrText>
        </w:r>
        <w:r w:rsidRPr="00B53058">
          <w:rPr>
            <w:rStyle w:val="Hyperlink"/>
            <w:noProof/>
            <w:rtl/>
          </w:rPr>
        </w:r>
        <w:r w:rsidRPr="00B53058">
          <w:rPr>
            <w:rStyle w:val="Hyperlink"/>
            <w:noProof/>
            <w:rtl/>
          </w:rPr>
          <w:fldChar w:fldCharType="separate"/>
        </w:r>
        <w:r w:rsidR="00536668">
          <w:rPr>
            <w:noProof/>
            <w:webHidden/>
            <w:rtl/>
          </w:rPr>
          <w:t>6</w:t>
        </w:r>
        <w:r w:rsidRPr="00B53058">
          <w:rPr>
            <w:rStyle w:val="Hyperlink"/>
            <w:noProof/>
            <w:rtl/>
          </w:rPr>
          <w:fldChar w:fldCharType="end"/>
        </w:r>
      </w:hyperlink>
    </w:p>
    <w:p w:rsidR="00B53058" w:rsidRPr="00B53058" w:rsidRDefault="00B53058" w:rsidP="00B53058">
      <w:pPr>
        <w:pStyle w:val="TOC3"/>
        <w:tabs>
          <w:tab w:val="right" w:leader="dot" w:pos="10194"/>
        </w:tabs>
        <w:rPr>
          <w:rFonts w:asciiTheme="minorHAnsi" w:eastAsiaTheme="minorEastAsia" w:hAnsiTheme="minorHAnsi" w:cstheme="minorBidi"/>
          <w:bCs w:val="0"/>
          <w:iCs w:val="0"/>
          <w:noProof/>
          <w:color w:val="auto"/>
          <w:szCs w:val="22"/>
          <w:rtl/>
        </w:rPr>
      </w:pPr>
      <w:hyperlink w:anchor="_Toc26107860" w:history="1">
        <w:r w:rsidRPr="00B53058">
          <w:rPr>
            <w:rStyle w:val="Hyperlink"/>
            <w:iCs w:val="0"/>
            <w:noProof/>
            <w:rtl/>
          </w:rPr>
          <w:t>مناقشه</w:t>
        </w:r>
        <w:r w:rsidRPr="00B53058">
          <w:rPr>
            <w:iCs w:val="0"/>
            <w:noProof/>
            <w:webHidden/>
            <w:rtl/>
          </w:rPr>
          <w:tab/>
        </w:r>
        <w:r w:rsidRPr="00B53058">
          <w:rPr>
            <w:rStyle w:val="Hyperlink"/>
            <w:iCs w:val="0"/>
            <w:noProof/>
            <w:rtl/>
          </w:rPr>
          <w:fldChar w:fldCharType="begin"/>
        </w:r>
        <w:r w:rsidRPr="00B53058">
          <w:rPr>
            <w:iCs w:val="0"/>
            <w:noProof/>
            <w:webHidden/>
            <w:rtl/>
          </w:rPr>
          <w:instrText xml:space="preserve"> </w:instrText>
        </w:r>
        <w:r w:rsidRPr="00B53058">
          <w:rPr>
            <w:iCs w:val="0"/>
            <w:noProof/>
            <w:webHidden/>
          </w:rPr>
          <w:instrText>PAGEREF</w:instrText>
        </w:r>
        <w:r w:rsidRPr="00B53058">
          <w:rPr>
            <w:iCs w:val="0"/>
            <w:noProof/>
            <w:webHidden/>
            <w:rtl/>
          </w:rPr>
          <w:instrText xml:space="preserve"> _</w:instrText>
        </w:r>
        <w:r w:rsidRPr="00B53058">
          <w:rPr>
            <w:iCs w:val="0"/>
            <w:noProof/>
            <w:webHidden/>
          </w:rPr>
          <w:instrText>Toc26107860 \h</w:instrText>
        </w:r>
        <w:r w:rsidRPr="00B53058">
          <w:rPr>
            <w:iCs w:val="0"/>
            <w:noProof/>
            <w:webHidden/>
            <w:rtl/>
          </w:rPr>
          <w:instrText xml:space="preserve"> </w:instrText>
        </w:r>
        <w:r w:rsidRPr="00B53058">
          <w:rPr>
            <w:rStyle w:val="Hyperlink"/>
            <w:iCs w:val="0"/>
            <w:noProof/>
            <w:rtl/>
          </w:rPr>
        </w:r>
        <w:r w:rsidRPr="00B53058">
          <w:rPr>
            <w:rStyle w:val="Hyperlink"/>
            <w:iCs w:val="0"/>
            <w:noProof/>
            <w:rtl/>
          </w:rPr>
          <w:fldChar w:fldCharType="separate"/>
        </w:r>
        <w:r w:rsidR="00536668">
          <w:rPr>
            <w:iCs w:val="0"/>
            <w:noProof/>
            <w:webHidden/>
            <w:rtl/>
          </w:rPr>
          <w:t>7</w:t>
        </w:r>
        <w:r w:rsidRPr="00B53058">
          <w:rPr>
            <w:rStyle w:val="Hyperlink"/>
            <w:iCs w:val="0"/>
            <w:noProof/>
            <w:rtl/>
          </w:rPr>
          <w:fldChar w:fldCharType="end"/>
        </w:r>
      </w:hyperlink>
    </w:p>
    <w:p w:rsidR="00C91EB6" w:rsidRPr="00C91EB6" w:rsidRDefault="00B53058" w:rsidP="00972EA4">
      <w:pPr>
        <w:jc w:val="both"/>
      </w:pPr>
      <w:r>
        <w:rPr>
          <w:rFonts w:cs="B Titr"/>
          <w:noProof/>
          <w:webHidden/>
          <w:color w:val="632423" w:themeColor="accent2" w:themeShade="80"/>
          <w:szCs w:val="24"/>
          <w:rtl/>
        </w:rPr>
        <w:fldChar w:fldCharType="end"/>
      </w:r>
    </w:p>
    <w:p w:rsidR="00F343FB" w:rsidRPr="00A6366F" w:rsidRDefault="00F842AD" w:rsidP="00972EA4">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025B70">
        <w:rPr>
          <w:rFonts w:hint="cs"/>
          <w:rtl/>
        </w:rPr>
        <w:t xml:space="preserve"> </w:t>
      </w:r>
      <w:bookmarkStart w:id="2" w:name="BokSabj_d"/>
      <w:bookmarkStart w:id="3" w:name="Bokkolli"/>
      <w:bookmarkEnd w:id="2"/>
      <w:bookmarkEnd w:id="3"/>
      <w:r w:rsidR="006774D4" w:rsidRPr="00B31C43">
        <w:rPr>
          <w:rFonts w:hint="cs"/>
          <w:sz w:val="16"/>
          <w:szCs w:val="22"/>
          <w:rtl/>
        </w:rPr>
        <w:t xml:space="preserve">ثمرات بحث از معنای حرفی/ بررسی معنای حرفی/ </w:t>
      </w:r>
      <w:r w:rsidR="006774D4" w:rsidRPr="00B31C43">
        <w:rPr>
          <w:sz w:val="16"/>
          <w:szCs w:val="22"/>
          <w:rtl/>
        </w:rPr>
        <w:t>تقس</w:t>
      </w:r>
      <w:r w:rsidR="006774D4" w:rsidRPr="00B31C43">
        <w:rPr>
          <w:rFonts w:hint="cs"/>
          <w:sz w:val="16"/>
          <w:szCs w:val="22"/>
          <w:rtl/>
        </w:rPr>
        <w:t>ی</w:t>
      </w:r>
      <w:r w:rsidR="006774D4" w:rsidRPr="00B31C43">
        <w:rPr>
          <w:rFonts w:hint="eastAsia"/>
          <w:sz w:val="16"/>
          <w:szCs w:val="22"/>
          <w:rtl/>
        </w:rPr>
        <w:t>م</w:t>
      </w:r>
      <w:r w:rsidR="006774D4" w:rsidRPr="00B31C43">
        <w:rPr>
          <w:sz w:val="16"/>
          <w:szCs w:val="22"/>
          <w:rtl/>
        </w:rPr>
        <w:t xml:space="preserve"> بر اساس معنا</w:t>
      </w:r>
      <w:r w:rsidR="006774D4" w:rsidRPr="00B31C43">
        <w:rPr>
          <w:rFonts w:hint="cs"/>
          <w:sz w:val="16"/>
          <w:szCs w:val="22"/>
          <w:rtl/>
        </w:rPr>
        <w:t>ی</w:t>
      </w:r>
      <w:r w:rsidR="006774D4" w:rsidRPr="00B31C43">
        <w:rPr>
          <w:sz w:val="16"/>
          <w:szCs w:val="22"/>
          <w:rtl/>
        </w:rPr>
        <w:t xml:space="preserve"> موضوع له</w:t>
      </w:r>
      <w:r w:rsidR="006774D4" w:rsidRPr="00B31C43">
        <w:rPr>
          <w:rFonts w:hint="cs"/>
          <w:sz w:val="16"/>
          <w:szCs w:val="22"/>
          <w:rtl/>
        </w:rPr>
        <w:t xml:space="preserve"> / </w:t>
      </w:r>
      <w:r w:rsidR="006774D4" w:rsidRPr="00B31C43">
        <w:rPr>
          <w:sz w:val="16"/>
          <w:szCs w:val="22"/>
          <w:rtl/>
        </w:rPr>
        <w:t>تقس</w:t>
      </w:r>
      <w:r w:rsidR="006774D4" w:rsidRPr="00B31C43">
        <w:rPr>
          <w:rFonts w:hint="cs"/>
          <w:sz w:val="16"/>
          <w:szCs w:val="22"/>
          <w:rtl/>
        </w:rPr>
        <w:t>ی</w:t>
      </w:r>
      <w:r w:rsidR="006774D4" w:rsidRPr="00B31C43">
        <w:rPr>
          <w:rFonts w:hint="eastAsia"/>
          <w:sz w:val="16"/>
          <w:szCs w:val="22"/>
          <w:rtl/>
        </w:rPr>
        <w:t>مات</w:t>
      </w:r>
      <w:r w:rsidR="006774D4" w:rsidRPr="00B31C43">
        <w:rPr>
          <w:sz w:val="16"/>
          <w:szCs w:val="22"/>
          <w:rtl/>
        </w:rPr>
        <w:t xml:space="preserve"> وضع</w:t>
      </w:r>
      <w:r w:rsidR="006774D4" w:rsidRPr="00B31C43">
        <w:rPr>
          <w:rFonts w:hint="cs"/>
          <w:sz w:val="16"/>
          <w:szCs w:val="22"/>
          <w:rtl/>
        </w:rPr>
        <w:t xml:space="preserve">/ </w:t>
      </w:r>
      <w:r w:rsidR="006774D4" w:rsidRPr="00B31C43">
        <w:rPr>
          <w:sz w:val="16"/>
          <w:szCs w:val="22"/>
          <w:rtl/>
        </w:rPr>
        <w:t>وضع</w:t>
      </w:r>
      <w:r w:rsidR="006774D4" w:rsidRPr="00B31C43">
        <w:rPr>
          <w:rFonts w:hint="cs"/>
          <w:sz w:val="16"/>
          <w:szCs w:val="22"/>
          <w:rtl/>
        </w:rPr>
        <w:t>/ مقدمه علم اصول</w:t>
      </w:r>
    </w:p>
    <w:p w:rsidR="008F5B4D" w:rsidRPr="009C66D5" w:rsidRDefault="008F5B4D" w:rsidP="00972EA4">
      <w:pPr>
        <w:jc w:val="both"/>
        <w:rPr>
          <w:rStyle w:val="Emphasis"/>
          <w:b/>
          <w:bCs w:val="0"/>
          <w:rtl/>
        </w:rPr>
      </w:pPr>
      <w:r w:rsidRPr="009C66D5">
        <w:rPr>
          <w:rStyle w:val="Emphasis"/>
          <w:rFonts w:hint="cs"/>
          <w:b/>
          <w:bCs w:val="0"/>
          <w:rtl/>
        </w:rPr>
        <w:t>خلاصه مباحث گذشته:</w:t>
      </w:r>
    </w:p>
    <w:p w:rsidR="00247D2F" w:rsidRPr="003A6148" w:rsidRDefault="00571060" w:rsidP="00972EA4">
      <w:pPr>
        <w:pBdr>
          <w:bottom w:val="double" w:sz="6" w:space="1" w:color="auto"/>
        </w:pBdr>
        <w:jc w:val="both"/>
      </w:pPr>
      <w:r>
        <w:rPr>
          <w:rFonts w:hint="cs"/>
          <w:rtl/>
        </w:rPr>
        <w:t xml:space="preserve">بحث در ثمرات بحث از معنای حرفی است که </w:t>
      </w:r>
      <w:r w:rsidR="004F7468">
        <w:rPr>
          <w:rFonts w:hint="cs"/>
          <w:rtl/>
        </w:rPr>
        <w:t>به پنج ثمره در این زمینه اشاره</w:t>
      </w:r>
      <w:r>
        <w:rPr>
          <w:rFonts w:hint="cs"/>
          <w:rtl/>
        </w:rPr>
        <w:t xml:space="preserve"> شده است. اولین ثمره که تأثیر معنای حرفی در اصل مثبت است، مورد بررسی قرار گرفته و در ادامه </w:t>
      </w:r>
      <w:r w:rsidR="004F7468">
        <w:rPr>
          <w:rFonts w:hint="cs"/>
          <w:rtl/>
        </w:rPr>
        <w:t xml:space="preserve">سایر ثمرات بحث از </w:t>
      </w:r>
      <w:r>
        <w:rPr>
          <w:rFonts w:hint="cs"/>
          <w:rtl/>
        </w:rPr>
        <w:t>معنای حر</w:t>
      </w:r>
      <w:r w:rsidR="004F7468">
        <w:rPr>
          <w:rFonts w:hint="cs"/>
          <w:rtl/>
        </w:rPr>
        <w:t>فی</w:t>
      </w:r>
      <w:r w:rsidR="00AE172A">
        <w:rPr>
          <w:rFonts w:hint="cs"/>
          <w:rtl/>
        </w:rPr>
        <w:t xml:space="preserve"> مورد بررسی قرار می</w:t>
      </w:r>
      <w:r w:rsidR="00AE172A">
        <w:rPr>
          <w:rFonts w:hint="eastAsia"/>
          <w:rtl/>
        </w:rPr>
        <w:t>‌</w:t>
      </w:r>
      <w:r>
        <w:rPr>
          <w:rFonts w:hint="cs"/>
          <w:rtl/>
        </w:rPr>
        <w:t>گیرد.</w:t>
      </w:r>
    </w:p>
    <w:p w:rsidR="009366F7" w:rsidRDefault="009366F7" w:rsidP="00972EA4">
      <w:pPr>
        <w:pStyle w:val="Heading1"/>
        <w:jc w:val="both"/>
        <w:rPr>
          <w:rtl/>
        </w:rPr>
      </w:pPr>
      <w:bookmarkStart w:id="4" w:name="_Toc26030796"/>
      <w:bookmarkStart w:id="5" w:name="_Toc26107849"/>
      <w:r>
        <w:rPr>
          <w:rFonts w:hint="cs"/>
          <w:rtl/>
        </w:rPr>
        <w:t>ب: وجود مفهوم شرط در صورت جزئی حقیقی نبودن معنای حرفی</w:t>
      </w:r>
      <w:bookmarkEnd w:id="4"/>
      <w:bookmarkEnd w:id="5"/>
    </w:p>
    <w:p w:rsidR="003C4AD5" w:rsidRDefault="003C4AD5" w:rsidP="00843E0B">
      <w:pPr>
        <w:jc w:val="both"/>
        <w:rPr>
          <w:rFonts w:hint="cs"/>
          <w:rtl/>
          <w:lang w:bidi="ar-SA"/>
        </w:rPr>
      </w:pPr>
      <w:r>
        <w:rPr>
          <w:rFonts w:hint="cs"/>
          <w:rtl/>
          <w:lang w:bidi="ar-SA"/>
        </w:rPr>
        <w:t xml:space="preserve">دومین ثمره بحث از </w:t>
      </w:r>
      <w:r w:rsidR="00122712">
        <w:rPr>
          <w:rFonts w:hint="cs"/>
          <w:rtl/>
          <w:lang w:bidi="ar-SA"/>
        </w:rPr>
        <w:t>معنای حرفی که در کلام شهید صدر</w:t>
      </w:r>
      <w:r>
        <w:rPr>
          <w:rFonts w:hint="cs"/>
          <w:rtl/>
          <w:lang w:bidi="ar-SA"/>
        </w:rPr>
        <w:t xml:space="preserve"> مطرح شده، این است که</w:t>
      </w:r>
      <w:r w:rsidR="00122712">
        <w:rPr>
          <w:rFonts w:hint="cs"/>
          <w:rtl/>
          <w:lang w:bidi="ar-SA"/>
        </w:rPr>
        <w:t xml:space="preserve"> </w:t>
      </w:r>
      <w:r w:rsidR="002F33EC">
        <w:rPr>
          <w:rFonts w:hint="cs"/>
          <w:rtl/>
          <w:lang w:bidi="ar-SA"/>
        </w:rPr>
        <w:t xml:space="preserve">اگر در مورد معنای حرفی قائل به جزئیت حقیقی شویم، </w:t>
      </w:r>
      <w:r w:rsidR="00122712">
        <w:rPr>
          <w:rFonts w:hint="cs"/>
          <w:rtl/>
          <w:lang w:bidi="ar-SA"/>
        </w:rPr>
        <w:t xml:space="preserve">در جمله </w:t>
      </w:r>
      <w:r w:rsidR="00F12476">
        <w:rPr>
          <w:rFonts w:hint="cs"/>
          <w:rtl/>
          <w:lang w:bidi="ar-SA"/>
        </w:rPr>
        <w:t xml:space="preserve">شرطیه </w:t>
      </w:r>
      <w:r w:rsidR="00122712">
        <w:rPr>
          <w:rFonts w:hint="cs"/>
          <w:rtl/>
          <w:lang w:bidi="ar-SA"/>
        </w:rPr>
        <w:t>مثل «ان جاءک زید فأکرمه»</w:t>
      </w:r>
      <w:r w:rsidR="00F12476">
        <w:rPr>
          <w:rFonts w:hint="cs"/>
          <w:rtl/>
          <w:lang w:bidi="ar-SA"/>
        </w:rPr>
        <w:t xml:space="preserve"> </w:t>
      </w:r>
      <w:r w:rsidR="008A11E6">
        <w:rPr>
          <w:rFonts w:hint="cs"/>
          <w:rtl/>
          <w:lang w:bidi="ar-SA"/>
        </w:rPr>
        <w:t>-</w:t>
      </w:r>
      <w:r w:rsidR="00F12476">
        <w:rPr>
          <w:rFonts w:hint="cs"/>
          <w:rtl/>
          <w:lang w:bidi="ar-SA"/>
        </w:rPr>
        <w:t xml:space="preserve">که مفاد «اکرمه» با توجه به اینکه صیغه </w:t>
      </w:r>
      <w:r w:rsidR="002F33EC">
        <w:rPr>
          <w:rFonts w:hint="cs"/>
          <w:rtl/>
          <w:lang w:bidi="ar-SA"/>
        </w:rPr>
        <w:t>امر دال بر نسبت بعثی بوده</w:t>
      </w:r>
      <w:r w:rsidR="00F12476">
        <w:rPr>
          <w:rFonts w:hint="cs"/>
          <w:rtl/>
          <w:lang w:bidi="ar-SA"/>
        </w:rPr>
        <w:t xml:space="preserve"> </w:t>
      </w:r>
      <w:r w:rsidR="005E7D4F">
        <w:rPr>
          <w:rFonts w:hint="cs"/>
          <w:rtl/>
          <w:lang w:bidi="ar-SA"/>
        </w:rPr>
        <w:t>و معنای حرفی محسوب می شود</w:t>
      </w:r>
      <w:r w:rsidR="008A11E6">
        <w:rPr>
          <w:rFonts w:hint="cs"/>
          <w:rtl/>
          <w:lang w:bidi="ar-SA"/>
        </w:rPr>
        <w:t>-</w:t>
      </w:r>
      <w:r w:rsidR="00F12476">
        <w:rPr>
          <w:rFonts w:hint="cs"/>
          <w:rtl/>
          <w:lang w:bidi="ar-SA"/>
        </w:rPr>
        <w:t xml:space="preserve"> </w:t>
      </w:r>
      <w:r w:rsidR="002F33EC">
        <w:rPr>
          <w:rFonts w:hint="cs"/>
          <w:rtl/>
          <w:lang w:bidi="ar-SA"/>
        </w:rPr>
        <w:t xml:space="preserve">نمی توان قائل به مفهوم شرط شد؛ چون مفهوم شرط </w:t>
      </w:r>
      <w:r w:rsidR="00EF61A6">
        <w:rPr>
          <w:rFonts w:hint="cs"/>
          <w:rtl/>
          <w:lang w:bidi="ar-SA"/>
        </w:rPr>
        <w:t xml:space="preserve">در صورتی </w:t>
      </w:r>
      <w:r w:rsidR="005E7D4F">
        <w:rPr>
          <w:rFonts w:hint="cs"/>
          <w:rtl/>
          <w:lang w:bidi="ar-SA"/>
        </w:rPr>
        <w:t>وجود دارد</w:t>
      </w:r>
      <w:r w:rsidR="00EF61A6">
        <w:rPr>
          <w:rFonts w:hint="cs"/>
          <w:rtl/>
          <w:lang w:bidi="ar-SA"/>
        </w:rPr>
        <w:t xml:space="preserve"> که مفاد جزاء</w:t>
      </w:r>
      <w:r w:rsidR="005E7D4F">
        <w:rPr>
          <w:rFonts w:hint="cs"/>
          <w:rtl/>
          <w:lang w:bidi="ar-SA"/>
        </w:rPr>
        <w:t>،</w:t>
      </w:r>
      <w:r w:rsidR="00EF61A6">
        <w:rPr>
          <w:rFonts w:hint="cs"/>
          <w:rtl/>
          <w:lang w:bidi="ar-SA"/>
        </w:rPr>
        <w:t xml:space="preserve"> سنخ </w:t>
      </w:r>
      <w:r w:rsidR="005E7D4F">
        <w:rPr>
          <w:rFonts w:hint="cs"/>
          <w:rtl/>
          <w:lang w:bidi="ar-SA"/>
        </w:rPr>
        <w:t>ال</w:t>
      </w:r>
      <w:r w:rsidR="00EF61A6">
        <w:rPr>
          <w:rFonts w:hint="cs"/>
          <w:rtl/>
          <w:lang w:bidi="ar-SA"/>
        </w:rPr>
        <w:t xml:space="preserve">حکم بوده و </w:t>
      </w:r>
      <w:r w:rsidR="00843E0B">
        <w:rPr>
          <w:rFonts w:hint="cs"/>
          <w:rtl/>
          <w:lang w:bidi="ar-SA"/>
        </w:rPr>
        <w:t xml:space="preserve">در مثال ذکر شده </w:t>
      </w:r>
      <w:r w:rsidR="00EF61A6">
        <w:rPr>
          <w:rFonts w:hint="cs"/>
          <w:rtl/>
          <w:lang w:bidi="ar-SA"/>
        </w:rPr>
        <w:t>سنخ اکرا</w:t>
      </w:r>
      <w:r w:rsidR="00843E0B">
        <w:rPr>
          <w:rFonts w:hint="cs"/>
          <w:rtl/>
          <w:lang w:bidi="ar-SA"/>
        </w:rPr>
        <w:t>م وجوب زید معلق بر مجیء او شود؛</w:t>
      </w:r>
      <w:r w:rsidR="00EF61A6">
        <w:rPr>
          <w:rFonts w:hint="cs"/>
          <w:rtl/>
          <w:lang w:bidi="ar-SA"/>
        </w:rPr>
        <w:t xml:space="preserve"> لذا اگر گفته شود که معنای «أکرمه» جزئی حقیقی است، شخص وجوب این اکرام زید که در این خطاب بیان ش</w:t>
      </w:r>
      <w:r w:rsidR="00C2119C">
        <w:rPr>
          <w:rFonts w:hint="cs"/>
          <w:rtl/>
          <w:lang w:bidi="ar-SA"/>
        </w:rPr>
        <w:t>ده است، معل</w:t>
      </w:r>
      <w:r w:rsidR="00843E0B">
        <w:rPr>
          <w:rFonts w:hint="cs"/>
          <w:rtl/>
          <w:lang w:bidi="ar-SA"/>
        </w:rPr>
        <w:t>ّ</w:t>
      </w:r>
      <w:r w:rsidR="00C2119C">
        <w:rPr>
          <w:rFonts w:hint="cs"/>
          <w:rtl/>
          <w:lang w:bidi="ar-SA"/>
        </w:rPr>
        <w:t>ق بر مجی زید خواهد شد. از طرف دیگر تعلیق شخص حکم به وجوب اکرام زید، شخص و فرد دیگری از اکرام زید را که معلق بر عوامل دیگر مانند بیماری او است، نفی نمی کند.</w:t>
      </w:r>
    </w:p>
    <w:p w:rsidR="00C2119C" w:rsidRDefault="00C2119C" w:rsidP="006F75BA">
      <w:pPr>
        <w:jc w:val="both"/>
        <w:rPr>
          <w:rFonts w:hint="cs"/>
          <w:rtl/>
          <w:lang w:bidi="ar-SA"/>
        </w:rPr>
      </w:pPr>
      <w:r>
        <w:rPr>
          <w:rFonts w:hint="cs"/>
          <w:rtl/>
          <w:lang w:bidi="ar-SA"/>
        </w:rPr>
        <w:t xml:space="preserve">بنابراین ثمره بحث از معنای حرفی این است که در صورت جزئی </w:t>
      </w:r>
      <w:r w:rsidR="00514C2C">
        <w:rPr>
          <w:rFonts w:hint="cs"/>
          <w:rtl/>
          <w:lang w:bidi="ar-SA"/>
        </w:rPr>
        <w:t>حقیقی</w:t>
      </w:r>
      <w:r w:rsidR="00514C2C">
        <w:rPr>
          <w:rFonts w:hint="cs"/>
          <w:rtl/>
          <w:lang w:bidi="ar-SA"/>
        </w:rPr>
        <w:t xml:space="preserve"> </w:t>
      </w:r>
      <w:r>
        <w:rPr>
          <w:rFonts w:hint="cs"/>
          <w:rtl/>
          <w:lang w:bidi="ar-SA"/>
        </w:rPr>
        <w:t>بودن معنای</w:t>
      </w:r>
      <w:r w:rsidR="00514C2C">
        <w:rPr>
          <w:rFonts w:hint="cs"/>
          <w:rtl/>
          <w:lang w:bidi="ar-SA"/>
        </w:rPr>
        <w:t xml:space="preserve"> حرفی</w:t>
      </w:r>
      <w:r>
        <w:rPr>
          <w:rFonts w:hint="cs"/>
          <w:rtl/>
          <w:lang w:bidi="ar-SA"/>
        </w:rPr>
        <w:t xml:space="preserve"> </w:t>
      </w:r>
      <w:r w:rsidR="005F5CF0">
        <w:rPr>
          <w:rFonts w:hint="cs"/>
          <w:rtl/>
          <w:lang w:bidi="ar-SA"/>
        </w:rPr>
        <w:t>کما اینکه شیخ انصاری بر جزئی حقیقی بودن قائل شده اند،</w:t>
      </w:r>
      <w:r w:rsidR="00830D34">
        <w:rPr>
          <w:rFonts w:hint="cs"/>
          <w:rtl/>
          <w:lang w:bidi="ar-SA"/>
        </w:rPr>
        <w:t xml:space="preserve"> دیگر راه برای مفهوم شرط بسته می شود. اما در صورتی که معنای حرفی کلی دانسته </w:t>
      </w:r>
      <w:r w:rsidR="00830D34">
        <w:rPr>
          <w:rFonts w:hint="cs"/>
          <w:rtl/>
          <w:lang w:bidi="ar-SA"/>
        </w:rPr>
        <w:lastRenderedPageBreak/>
        <w:t>شده که صدق بر کثیرین دارد</w:t>
      </w:r>
      <w:r w:rsidR="005F5CF0">
        <w:rPr>
          <w:rFonts w:hint="cs"/>
          <w:rtl/>
          <w:lang w:bidi="ar-SA"/>
        </w:rPr>
        <w:t xml:space="preserve"> ولی</w:t>
      </w:r>
      <w:r w:rsidR="00457E83">
        <w:rPr>
          <w:rFonts w:hint="cs"/>
          <w:rtl/>
          <w:lang w:bidi="ar-SA"/>
        </w:rPr>
        <w:t xml:space="preserve"> </w:t>
      </w:r>
      <w:r w:rsidR="00830D34">
        <w:rPr>
          <w:rFonts w:hint="cs"/>
          <w:rtl/>
          <w:lang w:bidi="ar-SA"/>
        </w:rPr>
        <w:t xml:space="preserve">به لحاظ تقوم به طرفین </w:t>
      </w:r>
      <w:r w:rsidR="005F5CF0">
        <w:rPr>
          <w:rFonts w:hint="cs"/>
          <w:rtl/>
          <w:lang w:bidi="ar-SA"/>
        </w:rPr>
        <w:t>جزئی شده است</w:t>
      </w:r>
      <w:r w:rsidR="00457E83">
        <w:rPr>
          <w:rFonts w:hint="cs"/>
          <w:rtl/>
          <w:lang w:bidi="ar-SA"/>
        </w:rPr>
        <w:t xml:space="preserve">، تعبیر «أکرمه» همانند «یجب اکرامه» می شود. در نتیجه همان طور که ظاهر تعبیر «ان جاءک زید فیجب اکرامه» در تعلیق طبیعی و مطلق وجوب </w:t>
      </w:r>
      <w:r w:rsidR="00A929B1">
        <w:rPr>
          <w:rFonts w:hint="cs"/>
          <w:rtl/>
          <w:lang w:bidi="ar-SA"/>
        </w:rPr>
        <w:t xml:space="preserve">اکرام </w:t>
      </w:r>
      <w:r w:rsidR="00A929B1">
        <w:rPr>
          <w:rFonts w:hint="cs"/>
          <w:rtl/>
          <w:lang w:bidi="ar-SA"/>
        </w:rPr>
        <w:t>بر مجیء</w:t>
      </w:r>
      <w:r w:rsidR="00A929B1">
        <w:rPr>
          <w:rFonts w:hint="cs"/>
          <w:rtl/>
          <w:lang w:bidi="ar-SA"/>
        </w:rPr>
        <w:t xml:space="preserve"> زید است و ا</w:t>
      </w:r>
      <w:r w:rsidR="00C94AFA">
        <w:rPr>
          <w:rFonts w:hint="cs"/>
          <w:rtl/>
          <w:lang w:bidi="ar-SA"/>
        </w:rPr>
        <w:t>ز آن تعبیر به سنخ الحکم می شود،</w:t>
      </w:r>
      <w:r w:rsidR="002352E4">
        <w:rPr>
          <w:rFonts w:hint="cs"/>
          <w:rtl/>
          <w:lang w:bidi="ar-SA"/>
        </w:rPr>
        <w:t xml:space="preserve"> «ان جاءک زید فأکرمه» نیز ظاهر در تعلیق سنخ الحکم خواهد شد.</w:t>
      </w:r>
      <w:r w:rsidR="00514C2C" w:rsidRPr="00514C2C">
        <w:rPr>
          <w:rStyle w:val="FootnoteReference"/>
          <w:color w:val="008000"/>
          <w:rtl/>
        </w:rPr>
        <w:t xml:space="preserve"> </w:t>
      </w:r>
      <w:r w:rsidR="00514C2C">
        <w:rPr>
          <w:rStyle w:val="FootnoteReference"/>
          <w:color w:val="008000"/>
          <w:rtl/>
        </w:rPr>
        <w:footnoteReference w:id="1"/>
      </w:r>
    </w:p>
    <w:p w:rsidR="002352E4" w:rsidRDefault="002352E4" w:rsidP="00972EA4">
      <w:pPr>
        <w:pStyle w:val="Heading2"/>
        <w:jc w:val="both"/>
        <w:rPr>
          <w:rtl/>
          <w:lang w:bidi="ar-SA"/>
        </w:rPr>
      </w:pPr>
      <w:bookmarkStart w:id="6" w:name="_Toc26107850"/>
      <w:r>
        <w:rPr>
          <w:rFonts w:hint="cs"/>
          <w:rtl/>
          <w:lang w:bidi="ar-SA"/>
        </w:rPr>
        <w:t>بررسی ثمره دوم</w:t>
      </w:r>
      <w:bookmarkEnd w:id="6"/>
    </w:p>
    <w:p w:rsidR="00800AB4" w:rsidRDefault="002352E4" w:rsidP="00972EA4">
      <w:pPr>
        <w:jc w:val="both"/>
        <w:rPr>
          <w:rtl/>
          <w:lang w:bidi="ar-SA"/>
        </w:rPr>
      </w:pPr>
      <w:r>
        <w:rPr>
          <w:rFonts w:hint="cs"/>
          <w:rtl/>
          <w:lang w:bidi="ar-SA"/>
        </w:rPr>
        <w:t xml:space="preserve">ثمره دوم مورد پذیرش ما قرار دارد، اما </w:t>
      </w:r>
      <w:r w:rsidR="00CC27D6">
        <w:rPr>
          <w:rFonts w:hint="cs"/>
          <w:rtl/>
          <w:lang w:bidi="ar-SA"/>
        </w:rPr>
        <w:t>نکته لازم به ذکر این است که فرضا اگر معنای «أکرمه» همانند «یجب اکرامه» باشد، برای اثبات مفهوم شرط کافی نیست؛ یعنی اگر معنای «أکرمه» جزئی</w:t>
      </w:r>
      <w:r w:rsidR="00BA229E">
        <w:rPr>
          <w:rFonts w:hint="cs"/>
          <w:rtl/>
          <w:lang w:bidi="ar-SA"/>
        </w:rPr>
        <w:t xml:space="preserve"> حقیقی</w:t>
      </w:r>
      <w:r w:rsidR="00CC27D6">
        <w:rPr>
          <w:rFonts w:hint="cs"/>
          <w:rtl/>
          <w:lang w:bidi="ar-SA"/>
        </w:rPr>
        <w:t xml:space="preserve"> دانسته شود، قطعا مانع از مفهوم شرط </w:t>
      </w:r>
      <w:r w:rsidR="000A77AC">
        <w:rPr>
          <w:rFonts w:hint="cs"/>
          <w:rtl/>
          <w:lang w:bidi="ar-SA"/>
        </w:rPr>
        <w:t xml:space="preserve">خواهد شد، اما </w:t>
      </w:r>
      <w:r w:rsidR="00CC27D6">
        <w:rPr>
          <w:rFonts w:hint="cs"/>
          <w:rtl/>
          <w:lang w:bidi="ar-SA"/>
        </w:rPr>
        <w:t>کلی بودن</w:t>
      </w:r>
      <w:r w:rsidR="00BA229E">
        <w:rPr>
          <w:rFonts w:hint="cs"/>
          <w:rtl/>
          <w:lang w:bidi="ar-SA"/>
        </w:rPr>
        <w:t xml:space="preserve"> معنای آن</w:t>
      </w:r>
      <w:r w:rsidR="00CC27D6">
        <w:rPr>
          <w:rFonts w:hint="cs"/>
          <w:rtl/>
          <w:lang w:bidi="ar-SA"/>
        </w:rPr>
        <w:t xml:space="preserve"> </w:t>
      </w:r>
      <w:r w:rsidR="000A77AC">
        <w:rPr>
          <w:rFonts w:hint="cs"/>
          <w:rtl/>
          <w:lang w:bidi="ar-SA"/>
        </w:rPr>
        <w:t xml:space="preserve">صرفا </w:t>
      </w:r>
      <w:r w:rsidR="00BA229E">
        <w:rPr>
          <w:rFonts w:hint="cs"/>
          <w:rtl/>
          <w:lang w:bidi="ar-SA"/>
        </w:rPr>
        <w:t>راه را برای ثبوت مفهوم باز خواهد کرد، اما برای ثبوت مفهوم شرط کافی نیست؛ چون نهایتا همانند تعبیر «ان جاءک زید فیجب علیک اکرامه» خواهد شد که معنای اسمی دال بر وجوب شده است</w:t>
      </w:r>
      <w:r w:rsidR="000A77AC">
        <w:rPr>
          <w:rFonts w:hint="cs"/>
          <w:rtl/>
          <w:lang w:bidi="ar-SA"/>
        </w:rPr>
        <w:t>.</w:t>
      </w:r>
      <w:r w:rsidR="00800AB4">
        <w:rPr>
          <w:rFonts w:hint="cs"/>
          <w:rtl/>
          <w:lang w:bidi="ar-SA"/>
        </w:rPr>
        <w:t xml:space="preserve"> ما در بحث مفهوم شرط بیان کرده ایم که مفاد جمله شرطیه بیش از ثبوت جزا</w:t>
      </w:r>
      <w:r w:rsidR="000A77AC">
        <w:rPr>
          <w:rFonts w:hint="cs"/>
          <w:rtl/>
          <w:lang w:bidi="ar-SA"/>
        </w:rPr>
        <w:t>ء بر فرض</w:t>
      </w:r>
      <w:r w:rsidR="00800AB4">
        <w:rPr>
          <w:rFonts w:hint="cs"/>
          <w:rtl/>
          <w:lang w:bidi="ar-SA"/>
        </w:rPr>
        <w:t xml:space="preserve"> ثبوت شرط چیز دیگری نیست. در نتیجه معنای «ان جاءک زید فیجب علیک اکرامه» این است که وجوب اکرام در فرض مجیء زید ثابت است، اما اثبات شیء نفی ماعدا نمی کند و به همین جهت ممکن است که اکرام زید در فرض بیماری او نیز ثابت باشد.</w:t>
      </w:r>
      <w:r w:rsidR="00601B23">
        <w:rPr>
          <w:rFonts w:hint="cs"/>
          <w:rtl/>
          <w:lang w:bidi="ar-SA"/>
        </w:rPr>
        <w:t xml:space="preserve"> </w:t>
      </w:r>
    </w:p>
    <w:p w:rsidR="00616BA5" w:rsidRDefault="00601B23" w:rsidP="00972EA4">
      <w:pPr>
        <w:jc w:val="both"/>
        <w:rPr>
          <w:rtl/>
          <w:lang w:bidi="ar-SA"/>
        </w:rPr>
      </w:pPr>
      <w:r>
        <w:rPr>
          <w:rFonts w:hint="cs"/>
          <w:rtl/>
          <w:lang w:bidi="ar-SA"/>
        </w:rPr>
        <w:t xml:space="preserve">البته </w:t>
      </w:r>
      <w:r w:rsidR="00BF2B42">
        <w:rPr>
          <w:rFonts w:hint="cs"/>
          <w:rtl/>
          <w:lang w:bidi="ar-SA"/>
        </w:rPr>
        <w:t xml:space="preserve">اگر مفاد جمله شرطیه به </w:t>
      </w:r>
      <w:r>
        <w:rPr>
          <w:rFonts w:hint="cs"/>
          <w:rtl/>
          <w:lang w:bidi="ar-SA"/>
        </w:rPr>
        <w:t xml:space="preserve">صورت </w:t>
      </w:r>
      <w:r w:rsidR="00BF2B42">
        <w:rPr>
          <w:rFonts w:hint="cs"/>
          <w:rtl/>
          <w:lang w:bidi="ar-SA"/>
        </w:rPr>
        <w:t xml:space="preserve">تعلیق </w:t>
      </w:r>
      <w:r>
        <w:rPr>
          <w:rFonts w:hint="cs"/>
          <w:rtl/>
          <w:lang w:bidi="ar-SA"/>
        </w:rPr>
        <w:t>بود که وجوب اکرام زید معلق بر</w:t>
      </w:r>
      <w:r w:rsidR="00B048E9">
        <w:rPr>
          <w:rFonts w:hint="cs"/>
          <w:rtl/>
          <w:lang w:bidi="ar-SA"/>
        </w:rPr>
        <w:t xml:space="preserve"> مجیء او باشد</w:t>
      </w:r>
      <w:r>
        <w:rPr>
          <w:rFonts w:hint="cs"/>
          <w:rtl/>
          <w:lang w:bidi="ar-SA"/>
        </w:rPr>
        <w:t>، مفهوم ثابت می شد، اما مفاد جمله شرطیه صرف اثبات جزاء بر فرض تحقق شرط است</w:t>
      </w:r>
      <w:r w:rsidR="00BF2B42">
        <w:rPr>
          <w:rFonts w:hint="cs"/>
          <w:rtl/>
          <w:lang w:bidi="ar-SA"/>
        </w:rPr>
        <w:t xml:space="preserve"> کما اینکه در تعبیر «ان شربت السمّ فتموت»</w:t>
      </w:r>
      <w:r w:rsidR="004C150C">
        <w:rPr>
          <w:rFonts w:hint="cs"/>
          <w:rtl/>
          <w:lang w:bidi="ar-SA"/>
        </w:rPr>
        <w:t xml:space="preserve"> یا «اذا زلزلت الارض فیجب صلاة الآیات»</w:t>
      </w:r>
      <w:r w:rsidR="00BF2B42">
        <w:rPr>
          <w:rFonts w:hint="cs"/>
          <w:rtl/>
          <w:lang w:bidi="ar-SA"/>
        </w:rPr>
        <w:t xml:space="preserve"> </w:t>
      </w:r>
      <w:r w:rsidR="001F6CCE">
        <w:rPr>
          <w:rFonts w:hint="cs"/>
          <w:rtl/>
          <w:lang w:bidi="ar-SA"/>
        </w:rPr>
        <w:t>خبر از موت در فرض نوشیدن سم</w:t>
      </w:r>
      <w:r w:rsidR="004C150C">
        <w:rPr>
          <w:rFonts w:hint="cs"/>
          <w:rtl/>
          <w:lang w:bidi="ar-SA"/>
        </w:rPr>
        <w:t xml:space="preserve"> یا وجوب نماز آیات در فرض زلزله</w:t>
      </w:r>
      <w:r w:rsidR="001F6CCE">
        <w:rPr>
          <w:rFonts w:hint="cs"/>
          <w:rtl/>
          <w:lang w:bidi="ar-SA"/>
        </w:rPr>
        <w:t xml:space="preserve"> داده است</w:t>
      </w:r>
      <w:r w:rsidR="004C150C">
        <w:rPr>
          <w:rFonts w:hint="cs"/>
          <w:rtl/>
          <w:lang w:bidi="ar-SA"/>
        </w:rPr>
        <w:t xml:space="preserve"> و</w:t>
      </w:r>
      <w:r w:rsidR="001F6CCE">
        <w:rPr>
          <w:rFonts w:hint="cs"/>
          <w:rtl/>
          <w:lang w:bidi="ar-SA"/>
        </w:rPr>
        <w:t xml:space="preserve"> این عبار</w:t>
      </w:r>
      <w:r w:rsidR="004C150C">
        <w:rPr>
          <w:rFonts w:hint="cs"/>
          <w:rtl/>
          <w:lang w:bidi="ar-SA"/>
        </w:rPr>
        <w:t>ا</w:t>
      </w:r>
      <w:r w:rsidR="001F6CCE">
        <w:rPr>
          <w:rFonts w:hint="cs"/>
          <w:rtl/>
          <w:lang w:bidi="ar-SA"/>
        </w:rPr>
        <w:t>ت</w:t>
      </w:r>
      <w:r w:rsidR="00B048E9">
        <w:rPr>
          <w:rFonts w:hint="cs"/>
          <w:rtl/>
          <w:lang w:bidi="ar-SA"/>
        </w:rPr>
        <w:t>،</w:t>
      </w:r>
      <w:r w:rsidR="001F6CCE">
        <w:rPr>
          <w:rFonts w:hint="cs"/>
          <w:rtl/>
          <w:lang w:bidi="ar-SA"/>
        </w:rPr>
        <w:t xml:space="preserve"> مرگ </w:t>
      </w:r>
      <w:r w:rsidR="004C150C">
        <w:rPr>
          <w:rFonts w:hint="cs"/>
          <w:rtl/>
          <w:lang w:bidi="ar-SA"/>
        </w:rPr>
        <w:t xml:space="preserve">و نماز آیات </w:t>
      </w:r>
      <w:r w:rsidR="001F6CCE">
        <w:rPr>
          <w:rFonts w:hint="cs"/>
          <w:rtl/>
          <w:lang w:bidi="ar-SA"/>
        </w:rPr>
        <w:t xml:space="preserve">را معلق بر نوشیدن سم </w:t>
      </w:r>
      <w:r w:rsidR="004C150C">
        <w:rPr>
          <w:rFonts w:hint="cs"/>
          <w:rtl/>
          <w:lang w:bidi="ar-SA"/>
        </w:rPr>
        <w:t xml:space="preserve">یا زلزله </w:t>
      </w:r>
      <w:r w:rsidR="001F6CCE">
        <w:rPr>
          <w:rFonts w:hint="cs"/>
          <w:rtl/>
          <w:lang w:bidi="ar-SA"/>
        </w:rPr>
        <w:t>نکرده است تا معنای آن این باشد که سبب دیگری برای مرگ</w:t>
      </w:r>
      <w:r w:rsidR="00616BA5">
        <w:rPr>
          <w:rFonts w:hint="cs"/>
          <w:rtl/>
          <w:lang w:bidi="ar-SA"/>
        </w:rPr>
        <w:t xml:space="preserve"> و نماز آیات وجود ندارد. در نتیجه مفهوم ثابت نمی شود. </w:t>
      </w:r>
    </w:p>
    <w:p w:rsidR="008F330B" w:rsidRPr="006C11F7" w:rsidRDefault="00616BA5" w:rsidP="00972EA4">
      <w:pPr>
        <w:jc w:val="both"/>
        <w:rPr>
          <w:rtl/>
          <w:lang w:bidi="ar-SA"/>
        </w:rPr>
      </w:pPr>
      <w:r>
        <w:rPr>
          <w:rFonts w:hint="cs"/>
          <w:rtl/>
          <w:lang w:bidi="ar-SA"/>
        </w:rPr>
        <w:t xml:space="preserve">در نهایت ثمره دوم به این مقدار صحیح است که اگر مفاد «أکرمه» جزئی حقیقی باشد، راه برای اثبات مفهوم شرط بسته می شود؛ چون </w:t>
      </w:r>
      <w:r w:rsidR="006C11F7">
        <w:rPr>
          <w:rFonts w:hint="cs"/>
          <w:rtl/>
          <w:lang w:bidi="ar-SA"/>
        </w:rPr>
        <w:t>وقتی جزئی حقیقی باشد، مفاد آن تعلیق شخص وجوب اکرام زید در خطاب بر مجیء خواهد بود که این مفاد نفی نمی کند که وجوب دیگری از وجوب اکرام معلق بر بیماری زید وجود داشته باشد.</w:t>
      </w:r>
    </w:p>
    <w:p w:rsidR="008F330B" w:rsidRDefault="008F330B" w:rsidP="00972EA4">
      <w:pPr>
        <w:pStyle w:val="Heading1"/>
        <w:jc w:val="both"/>
        <w:rPr>
          <w:rtl/>
          <w:lang w:bidi="ar-SA"/>
        </w:rPr>
      </w:pPr>
      <w:bookmarkStart w:id="7" w:name="_Toc26107851"/>
      <w:r>
        <w:rPr>
          <w:rFonts w:hint="cs"/>
          <w:rtl/>
          <w:lang w:bidi="ar-SA"/>
        </w:rPr>
        <w:t>ج:</w:t>
      </w:r>
      <w:r w:rsidR="008B6555">
        <w:rPr>
          <w:rFonts w:hint="cs"/>
          <w:rtl/>
          <w:lang w:bidi="ar-SA"/>
        </w:rPr>
        <w:t xml:space="preserve"> بازگشت واجب مشروط به واجب معلّق</w:t>
      </w:r>
      <w:bookmarkEnd w:id="7"/>
    </w:p>
    <w:p w:rsidR="00A04042" w:rsidRDefault="003C4AD5" w:rsidP="00972EA4">
      <w:pPr>
        <w:jc w:val="both"/>
        <w:rPr>
          <w:rtl/>
          <w:lang w:bidi="ar-SA"/>
        </w:rPr>
      </w:pPr>
      <w:r>
        <w:rPr>
          <w:rFonts w:hint="cs"/>
          <w:rtl/>
          <w:lang w:bidi="ar-SA"/>
        </w:rPr>
        <w:t>ثمره سوم بحث از معنای حرفی که در کلام شیخ انصاری مطرح شده، این است که</w:t>
      </w:r>
      <w:r w:rsidR="006C11F7">
        <w:rPr>
          <w:rFonts w:hint="cs"/>
          <w:rtl/>
          <w:lang w:bidi="ar-SA"/>
        </w:rPr>
        <w:t xml:space="preserve"> با توجه به </w:t>
      </w:r>
      <w:r w:rsidR="00D10599">
        <w:rPr>
          <w:rFonts w:hint="cs"/>
          <w:rtl/>
          <w:lang w:bidi="ar-SA"/>
        </w:rPr>
        <w:t xml:space="preserve">معنای حرفی بودن جزای به کار رفته در تعبیر </w:t>
      </w:r>
      <w:r w:rsidR="006C11F7">
        <w:rPr>
          <w:rFonts w:hint="cs"/>
          <w:rtl/>
          <w:lang w:bidi="ar-SA"/>
        </w:rPr>
        <w:t>«</w:t>
      </w:r>
      <w:r w:rsidR="00D10599">
        <w:rPr>
          <w:rFonts w:hint="cs"/>
          <w:rtl/>
          <w:lang w:bidi="ar-SA"/>
        </w:rPr>
        <w:t>ان جاءک زید فأکرمه»، در نظر ابتدائی باید تعبیر «ان جاءک» قید هیئت باشد، اما برهان</w:t>
      </w:r>
      <w:r w:rsidR="002376E6">
        <w:rPr>
          <w:rFonts w:hint="cs"/>
          <w:rtl/>
          <w:lang w:bidi="ar-SA"/>
        </w:rPr>
        <w:t>،</w:t>
      </w:r>
      <w:r w:rsidR="00D10599">
        <w:rPr>
          <w:rFonts w:hint="cs"/>
          <w:rtl/>
          <w:lang w:bidi="ar-SA"/>
        </w:rPr>
        <w:t xml:space="preserve"> تعلق این قید به هیئت «أکرمه» را محال می داند؛</w:t>
      </w:r>
      <w:r w:rsidR="00676FEC">
        <w:rPr>
          <w:rFonts w:hint="cs"/>
          <w:rtl/>
          <w:lang w:bidi="ar-SA"/>
        </w:rPr>
        <w:t xml:space="preserve"> چون مفاد هیئت معنای حرفی است که جزئی است و جزئی توسعه ندارد تا قابل </w:t>
      </w:r>
      <w:r w:rsidR="00676FEC">
        <w:rPr>
          <w:rFonts w:hint="cs"/>
          <w:rtl/>
          <w:lang w:bidi="ar-SA"/>
        </w:rPr>
        <w:lastRenderedPageBreak/>
        <w:t>تضییق و تقیید باشد. بنابراین باید گ</w:t>
      </w:r>
      <w:r w:rsidR="002376E6">
        <w:rPr>
          <w:rFonts w:hint="cs"/>
          <w:rtl/>
          <w:lang w:bidi="ar-SA"/>
        </w:rPr>
        <w:t>فته شود که تعبیر «إ</w:t>
      </w:r>
      <w:r w:rsidR="00676FEC">
        <w:rPr>
          <w:rFonts w:hint="cs"/>
          <w:rtl/>
          <w:lang w:bidi="ar-SA"/>
        </w:rPr>
        <w:t>ن جا</w:t>
      </w:r>
      <w:r w:rsidR="002376E6">
        <w:rPr>
          <w:rFonts w:hint="cs"/>
          <w:rtl/>
          <w:lang w:bidi="ar-SA"/>
        </w:rPr>
        <w:t>ءک» قید ماده «اکرمه» خواهد بود که</w:t>
      </w:r>
      <w:r w:rsidR="00676FEC">
        <w:rPr>
          <w:rFonts w:hint="cs"/>
          <w:rtl/>
          <w:lang w:bidi="ar-SA"/>
        </w:rPr>
        <w:t xml:space="preserve"> نتیجه آن این است که واجب مشروط به واجب معلق بازگشت خواهد داشت؛ چون وجوب فعلی شده و واجب استقبالی می شود.</w:t>
      </w:r>
    </w:p>
    <w:p w:rsidR="00A04042" w:rsidRDefault="00562ADD" w:rsidP="00972EA4">
      <w:pPr>
        <w:jc w:val="both"/>
        <w:rPr>
          <w:rtl/>
          <w:lang w:bidi="ar-SA"/>
        </w:rPr>
      </w:pPr>
      <w:r>
        <w:rPr>
          <w:rFonts w:hint="cs"/>
          <w:rtl/>
          <w:lang w:bidi="ar-SA"/>
        </w:rPr>
        <w:t>البته مرحوم شیخ انصاری در بحث واجب معلق دلیل دیگری نیز اقامه کرده است که اختصاص به تعابیری همچون «ان جاءک زید فأکرمه» ندارد بلکه تعبیر «ان جاءک زید فیجب اکرامه» را هم شامل است.</w:t>
      </w:r>
      <w:r w:rsidR="0027114D">
        <w:rPr>
          <w:rFonts w:hint="cs"/>
          <w:rtl/>
          <w:lang w:bidi="ar-SA"/>
        </w:rPr>
        <w:t xml:space="preserve"> دلیل ایشان این است که مولی نمی</w:t>
      </w:r>
      <w:r w:rsidR="0027114D">
        <w:rPr>
          <w:rFonts w:hint="eastAsia"/>
          <w:rtl/>
          <w:lang w:bidi="ar-SA"/>
        </w:rPr>
        <w:t>‌</w:t>
      </w:r>
      <w:r>
        <w:rPr>
          <w:rFonts w:hint="cs"/>
          <w:rtl/>
          <w:lang w:bidi="ar-SA"/>
        </w:rPr>
        <w:t>تواند بر اساس روح حکم که شوق به فعل است، شوق فعلی به شیء نداشته باشد و لذا باید مورد التفات مولی نباشد که این امر خلف فرض است</w:t>
      </w:r>
      <w:r w:rsidR="001375B8">
        <w:rPr>
          <w:rFonts w:hint="cs"/>
          <w:rtl/>
          <w:lang w:bidi="ar-SA"/>
        </w:rPr>
        <w:t>.</w:t>
      </w:r>
      <w:r>
        <w:rPr>
          <w:rFonts w:hint="cs"/>
          <w:rtl/>
          <w:lang w:bidi="ar-SA"/>
        </w:rPr>
        <w:t xml:space="preserve"> در نتیجه اگر مولی التفات به وجود مصلحت در چیزی</w:t>
      </w:r>
      <w:r w:rsidR="001375B8">
        <w:rPr>
          <w:rFonts w:hint="cs"/>
          <w:rtl/>
          <w:lang w:bidi="ar-SA"/>
        </w:rPr>
        <w:t xml:space="preserve"> داشته</w:t>
      </w:r>
      <w:r>
        <w:rPr>
          <w:rFonts w:hint="cs"/>
          <w:rtl/>
          <w:lang w:bidi="ar-SA"/>
        </w:rPr>
        <w:t xml:space="preserve"> باشد، شوق به آن هم خواهد داشت کما اینکه اگر پدر به فرزند خود </w:t>
      </w:r>
      <w:r w:rsidR="00E71E49">
        <w:rPr>
          <w:rFonts w:hint="cs"/>
          <w:rtl/>
          <w:lang w:bidi="ar-SA"/>
        </w:rPr>
        <w:t>بگوید: «ان عطشت فاشرب ماءا</w:t>
      </w:r>
      <w:r w:rsidR="001375B8">
        <w:rPr>
          <w:rFonts w:hint="cs"/>
          <w:rtl/>
          <w:lang w:bidi="ar-SA"/>
        </w:rPr>
        <w:t>ً</w:t>
      </w:r>
      <w:r w:rsidR="00E71E49">
        <w:rPr>
          <w:rFonts w:hint="cs"/>
          <w:rtl/>
          <w:lang w:bidi="ar-SA"/>
        </w:rPr>
        <w:t xml:space="preserve">» </w:t>
      </w:r>
      <w:r w:rsidR="000E7F41">
        <w:rPr>
          <w:rFonts w:hint="cs"/>
          <w:rtl/>
          <w:lang w:bidi="ar-SA"/>
        </w:rPr>
        <w:t xml:space="preserve">یا «ان مرضت فاشرب دواءاً» </w:t>
      </w:r>
      <w:r w:rsidR="00E71E49">
        <w:rPr>
          <w:rFonts w:hint="cs"/>
          <w:rtl/>
          <w:lang w:bidi="ar-SA"/>
        </w:rPr>
        <w:t xml:space="preserve">در همان حال شوق به شرب </w:t>
      </w:r>
      <w:r w:rsidR="00423AB5">
        <w:rPr>
          <w:rFonts w:hint="cs"/>
          <w:rtl/>
          <w:lang w:bidi="ar-SA"/>
        </w:rPr>
        <w:t xml:space="preserve">آب </w:t>
      </w:r>
      <w:r w:rsidR="000E7F41">
        <w:rPr>
          <w:rFonts w:hint="cs"/>
          <w:rtl/>
          <w:lang w:bidi="ar-SA"/>
        </w:rPr>
        <w:t xml:space="preserve">یا دارو </w:t>
      </w:r>
      <w:r w:rsidR="00423AB5">
        <w:rPr>
          <w:rFonts w:hint="cs"/>
          <w:rtl/>
          <w:lang w:bidi="ar-SA"/>
        </w:rPr>
        <w:t xml:space="preserve">خواهد داشت. شاهد بر شوق پدر همین است که فرزند خود را جستجو کرده و این تعبیر را برای او بازگو کرده است که همین امر حاکی از شوق او </w:t>
      </w:r>
      <w:r w:rsidR="00A81438">
        <w:rPr>
          <w:rFonts w:hint="cs"/>
          <w:rtl/>
          <w:lang w:bidi="ar-SA"/>
        </w:rPr>
        <w:t xml:space="preserve">در حال حاضر </w:t>
      </w:r>
      <w:r w:rsidR="00423AB5">
        <w:rPr>
          <w:rFonts w:hint="cs"/>
          <w:rtl/>
          <w:lang w:bidi="ar-SA"/>
        </w:rPr>
        <w:t xml:space="preserve">نسبت به نوشیدن آب </w:t>
      </w:r>
      <w:r w:rsidR="000E7F41">
        <w:rPr>
          <w:rFonts w:hint="cs"/>
          <w:rtl/>
          <w:lang w:bidi="ar-SA"/>
        </w:rPr>
        <w:t xml:space="preserve">یا دارو </w:t>
      </w:r>
      <w:r w:rsidR="00423AB5">
        <w:rPr>
          <w:rFonts w:hint="cs"/>
          <w:rtl/>
          <w:lang w:bidi="ar-SA"/>
        </w:rPr>
        <w:t xml:space="preserve">است، ولی شوق به شرب آب </w:t>
      </w:r>
      <w:r w:rsidR="000E7F41">
        <w:rPr>
          <w:rFonts w:hint="cs"/>
          <w:rtl/>
          <w:lang w:bidi="ar-SA"/>
        </w:rPr>
        <w:t>یا دارو توسط</w:t>
      </w:r>
      <w:r w:rsidR="00423AB5">
        <w:rPr>
          <w:rFonts w:hint="cs"/>
          <w:rtl/>
          <w:lang w:bidi="ar-SA"/>
        </w:rPr>
        <w:t xml:space="preserve"> فرزند بر فرض تشنه </w:t>
      </w:r>
      <w:r w:rsidR="000E7F41">
        <w:rPr>
          <w:rFonts w:hint="cs"/>
          <w:rtl/>
          <w:lang w:bidi="ar-SA"/>
        </w:rPr>
        <w:t xml:space="preserve">یا بیمار </w:t>
      </w:r>
      <w:r w:rsidR="00423AB5">
        <w:rPr>
          <w:rFonts w:hint="cs"/>
          <w:rtl/>
          <w:lang w:bidi="ar-SA"/>
        </w:rPr>
        <w:t>شدن او است.</w:t>
      </w:r>
    </w:p>
    <w:p w:rsidR="003C4AD5" w:rsidRDefault="00A04042" w:rsidP="00972EA4">
      <w:pPr>
        <w:pStyle w:val="Heading2"/>
        <w:jc w:val="both"/>
        <w:rPr>
          <w:rtl/>
          <w:lang w:bidi="ar-SA"/>
        </w:rPr>
      </w:pPr>
      <w:bookmarkStart w:id="8" w:name="_Toc26107852"/>
      <w:r>
        <w:rPr>
          <w:rFonts w:hint="cs"/>
          <w:rtl/>
          <w:lang w:bidi="ar-SA"/>
        </w:rPr>
        <w:t>مناقشه</w:t>
      </w:r>
      <w:bookmarkEnd w:id="8"/>
    </w:p>
    <w:p w:rsidR="00A04042" w:rsidRDefault="00A81438" w:rsidP="00972EA4">
      <w:pPr>
        <w:jc w:val="both"/>
        <w:rPr>
          <w:rtl/>
          <w:lang w:bidi="ar-SA"/>
        </w:rPr>
      </w:pPr>
      <w:r>
        <w:rPr>
          <w:rFonts w:hint="cs"/>
          <w:rtl/>
          <w:lang w:bidi="ar-SA"/>
        </w:rPr>
        <w:t>جناب شیخ انصاری دو بیان ذکر کرده اند که بیان دوم ایشان مربوط</w:t>
      </w:r>
      <w:r w:rsidR="001375B8">
        <w:rPr>
          <w:rFonts w:hint="cs"/>
          <w:rtl/>
          <w:lang w:bidi="ar-SA"/>
        </w:rPr>
        <w:t xml:space="preserve"> به بحث واجب مشروط و معلق است و</w:t>
      </w:r>
      <w:r>
        <w:rPr>
          <w:rFonts w:hint="cs"/>
          <w:rtl/>
          <w:lang w:bidi="ar-SA"/>
        </w:rPr>
        <w:t xml:space="preserve"> باید در</w:t>
      </w:r>
      <w:r w:rsidR="0070605B">
        <w:rPr>
          <w:rFonts w:hint="cs"/>
          <w:rtl/>
          <w:lang w:bidi="ar-SA"/>
        </w:rPr>
        <w:t xml:space="preserve"> محل خود مورد بررسی قرار گیرد. البته به همین مقدار قابل ذکر است که</w:t>
      </w:r>
      <w:r>
        <w:rPr>
          <w:rFonts w:hint="cs"/>
          <w:rtl/>
          <w:lang w:bidi="ar-SA"/>
        </w:rPr>
        <w:t xml:space="preserve"> مدعای ایشان </w:t>
      </w:r>
      <w:r w:rsidR="00C138F3">
        <w:rPr>
          <w:rFonts w:hint="cs"/>
          <w:rtl/>
          <w:lang w:bidi="ar-SA"/>
        </w:rPr>
        <w:t xml:space="preserve">مورد پذیرش ما قرار دارد و اشکالات وارد بر ایشان را پاسخ می دهیم. </w:t>
      </w:r>
    </w:p>
    <w:p w:rsidR="00C138F3" w:rsidRDefault="00C138F3" w:rsidP="00972EA4">
      <w:pPr>
        <w:jc w:val="both"/>
        <w:rPr>
          <w:rtl/>
          <w:lang w:bidi="ar-SA"/>
        </w:rPr>
      </w:pPr>
      <w:r>
        <w:rPr>
          <w:rFonts w:hint="cs"/>
          <w:rtl/>
          <w:lang w:bidi="ar-SA"/>
        </w:rPr>
        <w:t>اما در حال حاضر بیان اول ایشان را که مختص معنای حرفی است، مورد بررسی قرار می دهیم. به نظر ما بیان اول مرحوم شیخ صحیح نبوده و اشکال نقضی و حلی به کلام ایشان وارد است.</w:t>
      </w:r>
    </w:p>
    <w:p w:rsidR="0070605B" w:rsidRDefault="0070605B" w:rsidP="0070605B">
      <w:pPr>
        <w:pStyle w:val="Heading4"/>
        <w:rPr>
          <w:rFonts w:hint="cs"/>
          <w:rtl/>
          <w:lang w:bidi="ar-SA"/>
        </w:rPr>
      </w:pPr>
      <w:bookmarkStart w:id="9" w:name="_Toc26107853"/>
      <w:r>
        <w:rPr>
          <w:rFonts w:hint="cs"/>
          <w:rtl/>
          <w:lang w:bidi="ar-SA"/>
        </w:rPr>
        <w:t>اشکال نقضی</w:t>
      </w:r>
      <w:bookmarkEnd w:id="9"/>
    </w:p>
    <w:p w:rsidR="00017A52" w:rsidRDefault="00C138F3" w:rsidP="00972EA4">
      <w:pPr>
        <w:jc w:val="both"/>
        <w:rPr>
          <w:rtl/>
          <w:lang w:bidi="ar-SA"/>
        </w:rPr>
      </w:pPr>
      <w:r>
        <w:rPr>
          <w:rFonts w:hint="cs"/>
          <w:rtl/>
          <w:lang w:bidi="ar-SA"/>
        </w:rPr>
        <w:t xml:space="preserve">اشکال نقضی بر کلام شیخ این است که </w:t>
      </w:r>
      <w:r w:rsidR="00765228">
        <w:rPr>
          <w:rFonts w:hint="cs"/>
          <w:rtl/>
          <w:lang w:bidi="ar-SA"/>
        </w:rPr>
        <w:t xml:space="preserve">تعبیر </w:t>
      </w:r>
      <w:r w:rsidR="00A04042">
        <w:rPr>
          <w:rFonts w:hint="cs"/>
          <w:rtl/>
          <w:lang w:bidi="ar-SA"/>
        </w:rPr>
        <w:t>«هذا زیدٌ ان کان الیوم یوم الجمعه»</w:t>
      </w:r>
      <w:r w:rsidR="003705F9">
        <w:rPr>
          <w:rFonts w:hint="cs"/>
          <w:rtl/>
          <w:lang w:bidi="ar-SA"/>
        </w:rPr>
        <w:t xml:space="preserve"> </w:t>
      </w:r>
      <w:r w:rsidR="00765228">
        <w:rPr>
          <w:rFonts w:hint="cs"/>
          <w:rtl/>
          <w:lang w:bidi="ar-SA"/>
        </w:rPr>
        <w:t>به کار برده می شود</w:t>
      </w:r>
      <w:r w:rsidR="00017A52">
        <w:rPr>
          <w:rFonts w:hint="cs"/>
          <w:rtl/>
          <w:lang w:bidi="ar-SA"/>
        </w:rPr>
        <w:t xml:space="preserve">، در حالی که ایشان </w:t>
      </w:r>
      <w:r w:rsidR="00765228">
        <w:rPr>
          <w:rFonts w:hint="cs"/>
          <w:rtl/>
          <w:lang w:bidi="ar-SA"/>
        </w:rPr>
        <w:t xml:space="preserve"> «ان کان الیوم یوم الجمعه» </w:t>
      </w:r>
      <w:r w:rsidR="00017A52">
        <w:rPr>
          <w:rFonts w:hint="cs"/>
          <w:rtl/>
          <w:lang w:bidi="ar-SA"/>
        </w:rPr>
        <w:t>قید هر چیزی بدانند، محکوم خواهند شد</w:t>
      </w:r>
      <w:r w:rsidR="00E80100">
        <w:rPr>
          <w:rFonts w:hint="cs"/>
          <w:rtl/>
          <w:lang w:bidi="ar-SA"/>
        </w:rPr>
        <w:t xml:space="preserve">؛ چون سه فرض قابل تصویر است و هر سه فرض موجب نقض کلام شیخ </w:t>
      </w:r>
      <w:r w:rsidR="00017A52">
        <w:rPr>
          <w:rFonts w:hint="cs"/>
          <w:rtl/>
          <w:lang w:bidi="ar-SA"/>
        </w:rPr>
        <w:t xml:space="preserve">می شود؛ چون در صورتی که </w:t>
      </w:r>
      <w:r w:rsidR="00D821D4">
        <w:rPr>
          <w:rFonts w:hint="cs"/>
          <w:rtl/>
          <w:lang w:bidi="ar-SA"/>
        </w:rPr>
        <w:t>«ان کان الیوم یوم الجمعه»</w:t>
      </w:r>
      <w:r w:rsidR="00D821D4">
        <w:rPr>
          <w:rFonts w:hint="cs"/>
          <w:rtl/>
          <w:lang w:bidi="ar-SA"/>
        </w:rPr>
        <w:t xml:space="preserve"> قید ب</w:t>
      </w:r>
      <w:r w:rsidR="005E4CA0">
        <w:rPr>
          <w:rFonts w:hint="cs"/>
          <w:rtl/>
          <w:lang w:bidi="ar-SA"/>
        </w:rPr>
        <w:t xml:space="preserve">رای زید یا هذا باشد، </w:t>
      </w:r>
      <w:r w:rsidR="00E80100">
        <w:rPr>
          <w:rFonts w:hint="cs"/>
          <w:rtl/>
          <w:lang w:bidi="ar-SA"/>
        </w:rPr>
        <w:t xml:space="preserve">این دو </w:t>
      </w:r>
      <w:r w:rsidR="005E4CA0">
        <w:rPr>
          <w:rFonts w:hint="cs"/>
          <w:rtl/>
          <w:lang w:bidi="ar-SA"/>
        </w:rPr>
        <w:t>جزئی هستند؛ چون زید علم بوده و جزئی است. در مورد اسم اشاره نیز خود شیخ قائل شده اند که اسم اشاره به جهت اشاره به جزئی، جزئی محسوب می شود.</w:t>
      </w:r>
      <w:r w:rsidR="00D821D4">
        <w:rPr>
          <w:rFonts w:hint="cs"/>
          <w:rtl/>
          <w:lang w:bidi="ar-SA"/>
        </w:rPr>
        <w:t xml:space="preserve"> در صورتی هم که</w:t>
      </w:r>
      <w:r w:rsidR="003705F9">
        <w:rPr>
          <w:rFonts w:hint="cs"/>
          <w:rtl/>
          <w:lang w:bidi="ar-SA"/>
        </w:rPr>
        <w:t xml:space="preserve"> </w:t>
      </w:r>
      <w:r w:rsidR="003705F9">
        <w:rPr>
          <w:rFonts w:hint="cs"/>
          <w:rtl/>
          <w:lang w:bidi="ar-SA"/>
        </w:rPr>
        <w:t xml:space="preserve">«ان کان الیوم یوم الجمعه» </w:t>
      </w:r>
      <w:r w:rsidR="00D821D4">
        <w:rPr>
          <w:rFonts w:hint="cs"/>
          <w:rtl/>
          <w:lang w:bidi="ar-SA"/>
        </w:rPr>
        <w:t>قید نسبت حملیه باشد، نسبت حملیه معنای حرفی محسوب می شود که طبق بیان شیخ انصاری جزئی حقیقی است.</w:t>
      </w:r>
    </w:p>
    <w:p w:rsidR="00365070" w:rsidRDefault="003705F9" w:rsidP="00972EA4">
      <w:pPr>
        <w:jc w:val="both"/>
        <w:rPr>
          <w:rtl/>
          <w:lang w:bidi="ar-SA"/>
        </w:rPr>
      </w:pPr>
      <w:r>
        <w:rPr>
          <w:rFonts w:hint="cs"/>
          <w:rtl/>
          <w:lang w:bidi="ar-SA"/>
        </w:rPr>
        <w:t>بنابراین طبق مبنای شیخ انصاری که</w:t>
      </w:r>
      <w:r w:rsidR="00365070">
        <w:rPr>
          <w:rFonts w:hint="cs"/>
          <w:rtl/>
          <w:lang w:bidi="ar-SA"/>
        </w:rPr>
        <w:t xml:space="preserve"> به جهت توسعه نداشتن معنای جزئی، امکان تقیید آن وجود ندارد، نقض ذکر شده قابل جواب نیست.</w:t>
      </w:r>
    </w:p>
    <w:p w:rsidR="001F6145" w:rsidRDefault="001F6145" w:rsidP="001F6145">
      <w:pPr>
        <w:pStyle w:val="Heading4"/>
        <w:rPr>
          <w:rFonts w:hint="cs"/>
          <w:rtl/>
          <w:lang w:bidi="ar-SA"/>
        </w:rPr>
      </w:pPr>
      <w:bookmarkStart w:id="10" w:name="_Toc26107854"/>
      <w:r>
        <w:rPr>
          <w:rFonts w:hint="cs"/>
          <w:rtl/>
          <w:lang w:bidi="ar-SA"/>
        </w:rPr>
        <w:lastRenderedPageBreak/>
        <w:t>اشکال حلّی</w:t>
      </w:r>
      <w:bookmarkEnd w:id="10"/>
    </w:p>
    <w:p w:rsidR="00365070" w:rsidRDefault="00287A94" w:rsidP="00972EA4">
      <w:pPr>
        <w:jc w:val="both"/>
        <w:rPr>
          <w:rFonts w:hint="cs"/>
          <w:rtl/>
          <w:lang w:bidi="ar-SA"/>
        </w:rPr>
      </w:pPr>
      <w:r>
        <w:rPr>
          <w:rFonts w:hint="cs"/>
          <w:rtl/>
          <w:lang w:bidi="ar-SA"/>
        </w:rPr>
        <w:t>در مورد کلام شیخ انصاری اشکالات حلی متعددی ذکر شده است:</w:t>
      </w:r>
    </w:p>
    <w:p w:rsidR="00287A94" w:rsidRDefault="00287A94" w:rsidP="00972EA4">
      <w:pPr>
        <w:pStyle w:val="ListParagraph"/>
        <w:numPr>
          <w:ilvl w:val="0"/>
          <w:numId w:val="17"/>
        </w:numPr>
        <w:jc w:val="both"/>
        <w:rPr>
          <w:rFonts w:hint="cs"/>
          <w:lang w:bidi="ar-SA"/>
        </w:rPr>
      </w:pPr>
      <w:r>
        <w:rPr>
          <w:rFonts w:hint="cs"/>
          <w:rtl/>
          <w:lang w:bidi="ar-SA"/>
        </w:rPr>
        <w:t>یکی از اشکالات حلی بر کلام شیخ انصاری توسط صاحب کفایه</w:t>
      </w:r>
      <w:r>
        <w:rPr>
          <w:rStyle w:val="FootnoteReference"/>
          <w:rtl/>
        </w:rPr>
        <w:footnoteReference w:id="2"/>
      </w:r>
      <w:r>
        <w:rPr>
          <w:rFonts w:hint="cs"/>
          <w:rtl/>
          <w:lang w:bidi="ar-SA"/>
        </w:rPr>
        <w:t xml:space="preserve"> و محقق عراقی</w:t>
      </w:r>
      <w:r>
        <w:rPr>
          <w:rStyle w:val="FootnoteReference"/>
          <w:rtl/>
        </w:rPr>
        <w:footnoteReference w:id="3"/>
      </w:r>
      <w:r>
        <w:rPr>
          <w:rFonts w:hint="cs"/>
          <w:rtl/>
          <w:lang w:bidi="ar-SA"/>
        </w:rPr>
        <w:t xml:space="preserve"> ذکر شده است.</w:t>
      </w:r>
      <w:r w:rsidR="00C90DD7">
        <w:rPr>
          <w:rFonts w:hint="cs"/>
          <w:rtl/>
          <w:lang w:bidi="ar-SA"/>
        </w:rPr>
        <w:t xml:space="preserve"> ایشان فرموده</w:t>
      </w:r>
      <w:r w:rsidR="00C90DD7">
        <w:rPr>
          <w:rFonts w:hint="eastAsia"/>
          <w:rtl/>
          <w:lang w:bidi="ar-SA"/>
        </w:rPr>
        <w:t>‌</w:t>
      </w:r>
      <w:r w:rsidR="00616B73">
        <w:rPr>
          <w:rFonts w:hint="cs"/>
          <w:rtl/>
          <w:lang w:bidi="ar-SA"/>
        </w:rPr>
        <w:t xml:space="preserve">اند: معنای حرفی کلی است؛ چون وضع در حروف عام بوده و موضوع له نیز عام است. با توجه به کلی بودن معنای حرف، تقیید آن </w:t>
      </w:r>
      <w:r w:rsidR="001050C9">
        <w:rPr>
          <w:rFonts w:hint="cs"/>
          <w:rtl/>
          <w:lang w:bidi="ar-SA"/>
        </w:rPr>
        <w:t>مشکلی ندارد.</w:t>
      </w:r>
    </w:p>
    <w:p w:rsidR="001050C9" w:rsidRDefault="001050C9" w:rsidP="00972EA4">
      <w:pPr>
        <w:pStyle w:val="ListParagraph"/>
        <w:jc w:val="both"/>
        <w:rPr>
          <w:rFonts w:hint="cs"/>
          <w:rtl/>
          <w:lang w:bidi="ar-SA"/>
        </w:rPr>
      </w:pPr>
      <w:r>
        <w:rPr>
          <w:rFonts w:hint="cs"/>
          <w:rtl/>
          <w:lang w:bidi="ar-SA"/>
        </w:rPr>
        <w:t xml:space="preserve">اشکال صاحب کفایه و محقق عراقی مبنایی است و با توجه به اینکه عام بودن وضع و موضوع له در حروف مورد پذیرش ما نیست، </w:t>
      </w:r>
      <w:r w:rsidR="007A2143">
        <w:rPr>
          <w:rFonts w:hint="cs"/>
          <w:rtl/>
          <w:lang w:bidi="ar-SA"/>
        </w:rPr>
        <w:t>پاسخ صاحب کفایه و محقق عراقی را نمی پذیریم.</w:t>
      </w:r>
    </w:p>
    <w:p w:rsidR="00BA560F" w:rsidRDefault="007A2143" w:rsidP="00972EA4">
      <w:pPr>
        <w:pStyle w:val="ListParagraph"/>
        <w:numPr>
          <w:ilvl w:val="0"/>
          <w:numId w:val="17"/>
        </w:numPr>
        <w:jc w:val="both"/>
      </w:pPr>
      <w:r>
        <w:rPr>
          <w:rFonts w:hint="cs"/>
          <w:rtl/>
          <w:lang w:bidi="ar-SA"/>
        </w:rPr>
        <w:t>پاسخ حلی دیگری که صاحب کفایه بیان کرده این است که جزئی بودن هیئت امر</w:t>
      </w:r>
      <w:r w:rsidR="00C90DD7">
        <w:rPr>
          <w:rFonts w:hint="cs"/>
          <w:rtl/>
          <w:lang w:bidi="ar-SA"/>
        </w:rPr>
        <w:t>،</w:t>
      </w:r>
      <w:r>
        <w:rPr>
          <w:rFonts w:hint="cs"/>
          <w:rtl/>
          <w:lang w:bidi="ar-SA"/>
        </w:rPr>
        <w:t xml:space="preserve"> ناشی از وجود انشائی آن است</w:t>
      </w:r>
      <w:r w:rsidR="00AC1D40">
        <w:rPr>
          <w:rFonts w:hint="cs"/>
          <w:rtl/>
          <w:lang w:bidi="ar-SA"/>
        </w:rPr>
        <w:t>؛ یعنی نسبت بعثیه در مفاد «أکرمه» انشاء می شود</w:t>
      </w:r>
      <w:r w:rsidR="006F72F2">
        <w:rPr>
          <w:rFonts w:hint="cs"/>
          <w:rtl/>
          <w:lang w:bidi="ar-SA"/>
        </w:rPr>
        <w:t>، اما معنا قبل از انشاء که کلی است، با «ان جاءک زید» تقیید زده می شود و لذا نسبت بعثیه مقید انشاء می شود.</w:t>
      </w:r>
      <w:r w:rsidR="00BA560F" w:rsidRPr="00BA560F">
        <w:rPr>
          <w:rStyle w:val="FootnoteReference"/>
          <w:rtl/>
        </w:rPr>
        <w:t xml:space="preserve"> </w:t>
      </w:r>
      <w:r w:rsidR="00BA560F">
        <w:rPr>
          <w:rStyle w:val="FootnoteReference"/>
          <w:rtl/>
        </w:rPr>
        <w:footnoteReference w:id="4"/>
      </w:r>
    </w:p>
    <w:p w:rsidR="00BA560F" w:rsidRDefault="00BA560F" w:rsidP="00972EA4">
      <w:pPr>
        <w:pStyle w:val="ListParagraph"/>
        <w:jc w:val="both"/>
        <w:rPr>
          <w:rFonts w:hint="cs"/>
          <w:rtl/>
        </w:rPr>
      </w:pPr>
      <w:r>
        <w:rPr>
          <w:rFonts w:hint="cs"/>
          <w:rtl/>
          <w:lang w:bidi="ar-SA"/>
        </w:rPr>
        <w:t>به نظر ما این پاسخ صاحب کفایه صحیح نیست</w:t>
      </w:r>
      <w:r>
        <w:rPr>
          <w:rFonts w:hint="cs"/>
          <w:rtl/>
        </w:rPr>
        <w:t xml:space="preserve">؛ چون جناب شیخ انصاری بیان کرده اند که </w:t>
      </w:r>
      <w:r w:rsidR="004D1440">
        <w:rPr>
          <w:rFonts w:hint="cs"/>
          <w:rtl/>
        </w:rPr>
        <w:t xml:space="preserve">معنای </w:t>
      </w:r>
      <w:r w:rsidR="00460652">
        <w:rPr>
          <w:rFonts w:hint="cs"/>
          <w:rtl/>
        </w:rPr>
        <w:t xml:space="preserve">حرفی </w:t>
      </w:r>
      <w:r w:rsidR="004D1440">
        <w:rPr>
          <w:rFonts w:hint="cs"/>
          <w:rtl/>
        </w:rPr>
        <w:t xml:space="preserve">فی حد ذاته ولو اینکه متکلم در مقام هزل باشد، </w:t>
      </w:r>
      <w:r w:rsidR="004D1440">
        <w:rPr>
          <w:rFonts w:hint="cs"/>
          <w:rtl/>
        </w:rPr>
        <w:t>جزئی است</w:t>
      </w:r>
      <w:r w:rsidR="004D1440">
        <w:rPr>
          <w:rFonts w:hint="cs"/>
          <w:rtl/>
        </w:rPr>
        <w:t>؛ چون</w:t>
      </w:r>
      <w:r w:rsidR="006F2B4F">
        <w:rPr>
          <w:rFonts w:hint="cs"/>
          <w:rtl/>
        </w:rPr>
        <w:t xml:space="preserve"> اگر مقصود ایشان جزئی انشائی باشد، در مورد «ان جاءک زید فیجب اکرام</w:t>
      </w:r>
      <w:r w:rsidR="00977E2B">
        <w:rPr>
          <w:rFonts w:hint="cs"/>
          <w:rtl/>
        </w:rPr>
        <w:t xml:space="preserve">ه» نیز انشای وجوب صورت می گیرد و </w:t>
      </w:r>
      <w:r w:rsidR="006F2B4F">
        <w:rPr>
          <w:rFonts w:hint="cs"/>
          <w:rtl/>
        </w:rPr>
        <w:t>بین «اکرمه» که</w:t>
      </w:r>
      <w:r w:rsidR="00977E2B">
        <w:rPr>
          <w:rFonts w:hint="cs"/>
          <w:rtl/>
        </w:rPr>
        <w:t xml:space="preserve"> وجوب با</w:t>
      </w:r>
      <w:r w:rsidR="006F2B4F">
        <w:rPr>
          <w:rFonts w:hint="cs"/>
          <w:rtl/>
        </w:rPr>
        <w:t xml:space="preserve"> معنای حرفی است با «یجب ا</w:t>
      </w:r>
      <w:r w:rsidR="00977E2B">
        <w:rPr>
          <w:rFonts w:hint="cs"/>
          <w:rtl/>
        </w:rPr>
        <w:t>کرامه» که وجوب معنای اسمی دارد، تفاوتی در انشا وجود ندارد</w:t>
      </w:r>
      <w:r w:rsidR="00460652">
        <w:rPr>
          <w:rFonts w:hint="cs"/>
          <w:rtl/>
        </w:rPr>
        <w:t xml:space="preserve"> و نباید جناب شیخ بین این دو مثال قائل به تفاوت می شدند.</w:t>
      </w:r>
      <w:r w:rsidR="00977E2B">
        <w:rPr>
          <w:rFonts w:hint="cs"/>
          <w:rtl/>
        </w:rPr>
        <w:t xml:space="preserve"> بنابراین روشن می شود که اشکال جناب شیخ صرفا در مورد «اکرمه» است و در مورد تعبیر «یجب اکرامه» اشکال ندارند.</w:t>
      </w:r>
    </w:p>
    <w:p w:rsidR="007A2143" w:rsidRDefault="00460652" w:rsidP="00972EA4">
      <w:pPr>
        <w:pStyle w:val="ListParagraph"/>
        <w:numPr>
          <w:ilvl w:val="0"/>
          <w:numId w:val="17"/>
        </w:numPr>
        <w:jc w:val="both"/>
        <w:rPr>
          <w:lang w:bidi="ar-SA"/>
        </w:rPr>
      </w:pPr>
      <w:r>
        <w:rPr>
          <w:rFonts w:hint="cs"/>
          <w:rtl/>
          <w:lang w:bidi="ar-SA"/>
        </w:rPr>
        <w:t>پاسخ سومی که از اشکال شیخ انصاری داده شده، این است که جزئی قائل تقیید افرادی نیست، اما قابل تقیید احوالی است؛ یعنی</w:t>
      </w:r>
      <w:r w:rsidR="00446C25">
        <w:rPr>
          <w:rFonts w:hint="cs"/>
          <w:rtl/>
        </w:rPr>
        <w:t xml:space="preserve"> </w:t>
      </w:r>
      <w:r w:rsidR="001558B2">
        <w:rPr>
          <w:rFonts w:hint="cs"/>
          <w:rtl/>
        </w:rPr>
        <w:t>به عنوان مثال زید به جهت مضیق بودن نمی تواند مقید به زید بودن یا عمرو بودن بشود، اما معنای جزئی از نظر احوال قابل تقیید است.</w:t>
      </w:r>
      <w:r w:rsidR="005920D0">
        <w:rPr>
          <w:rFonts w:hint="cs"/>
          <w:rtl/>
        </w:rPr>
        <w:t xml:space="preserve"> لذا</w:t>
      </w:r>
      <w:r w:rsidR="001558B2">
        <w:rPr>
          <w:rFonts w:hint="cs"/>
          <w:rtl/>
        </w:rPr>
        <w:t xml:space="preserve"> </w:t>
      </w:r>
      <w:r w:rsidR="005920D0">
        <w:rPr>
          <w:rFonts w:hint="cs"/>
          <w:rtl/>
        </w:rPr>
        <w:t>می توان در مورد زید تعبیر «زید مؤد</w:t>
      </w:r>
      <w:r w:rsidR="00CE137A">
        <w:rPr>
          <w:rFonts w:hint="cs"/>
          <w:rtl/>
        </w:rPr>
        <w:t>ّ</w:t>
      </w:r>
      <w:r w:rsidR="005920D0">
        <w:rPr>
          <w:rFonts w:hint="cs"/>
          <w:rtl/>
        </w:rPr>
        <w:t xml:space="preserve">ب فی حال کونه </w:t>
      </w:r>
      <w:r w:rsidR="00D06BB6">
        <w:rPr>
          <w:rFonts w:hint="cs"/>
          <w:rtl/>
        </w:rPr>
        <w:t xml:space="preserve">فی المسجد» را به کار برد. </w:t>
      </w:r>
      <w:r w:rsidR="006B45F6">
        <w:rPr>
          <w:rFonts w:hint="cs"/>
          <w:rtl/>
        </w:rPr>
        <w:t xml:space="preserve">صیغه «أکرمه» هم در عین دارا بودن معنای جزئی، قابل تقیید احوالی بوده و می توان </w:t>
      </w:r>
      <w:r w:rsidR="001C091A">
        <w:rPr>
          <w:rFonts w:hint="cs"/>
          <w:rtl/>
        </w:rPr>
        <w:t>آن را مقید به حال مجیء زید کرد که وجوب اکرام زید مقید به مجیء او خواهد شد.</w:t>
      </w:r>
    </w:p>
    <w:p w:rsidR="001C091A" w:rsidRDefault="001C091A" w:rsidP="00972EA4">
      <w:pPr>
        <w:pStyle w:val="ListParagraph"/>
        <w:jc w:val="both"/>
        <w:rPr>
          <w:rtl/>
          <w:lang w:bidi="ar-SA"/>
        </w:rPr>
      </w:pPr>
      <w:r>
        <w:rPr>
          <w:rFonts w:hint="cs"/>
          <w:rtl/>
        </w:rPr>
        <w:t>به نظر ما این پاسخ قابل صحیح است.</w:t>
      </w:r>
    </w:p>
    <w:p w:rsidR="0031365A" w:rsidRDefault="00DF5ABC" w:rsidP="00972EA4">
      <w:pPr>
        <w:pStyle w:val="ListParagraph"/>
        <w:numPr>
          <w:ilvl w:val="0"/>
          <w:numId w:val="17"/>
        </w:numPr>
        <w:jc w:val="both"/>
        <w:rPr>
          <w:rFonts w:hint="cs"/>
        </w:rPr>
      </w:pPr>
      <w:r>
        <w:rPr>
          <w:rFonts w:hint="cs"/>
          <w:rtl/>
        </w:rPr>
        <w:lastRenderedPageBreak/>
        <w:t>چهارمین پاسخ از کلام شیخ انصاری که در کلام محقق اصفهانی</w:t>
      </w:r>
      <w:r>
        <w:rPr>
          <w:rStyle w:val="FootnoteReference"/>
          <w:rtl/>
        </w:rPr>
        <w:footnoteReference w:id="5"/>
      </w:r>
      <w:r>
        <w:rPr>
          <w:rFonts w:hint="cs"/>
          <w:rtl/>
        </w:rPr>
        <w:t xml:space="preserve"> و مرحوم آقای خویی</w:t>
      </w:r>
      <w:r w:rsidR="0024452C">
        <w:rPr>
          <w:rStyle w:val="FootnoteReference"/>
          <w:rtl/>
        </w:rPr>
        <w:footnoteReference w:id="6"/>
      </w:r>
      <w:r>
        <w:rPr>
          <w:rFonts w:hint="cs"/>
          <w:rtl/>
        </w:rPr>
        <w:t xml:space="preserve"> ذکر شده، این است که جزئی قابل</w:t>
      </w:r>
      <w:r w:rsidR="0095240A">
        <w:rPr>
          <w:rFonts w:hint="cs"/>
          <w:rtl/>
        </w:rPr>
        <w:t xml:space="preserve"> تقیید نیست، اما قابل تعلیق است؛ چون تقیید به معنای تضییق فرع بر توسعه است، اما امر جزئی قابل تعلیق است؛ لذا وجوب </w:t>
      </w:r>
      <w:r w:rsidR="006B254F">
        <w:rPr>
          <w:rFonts w:hint="cs"/>
          <w:rtl/>
        </w:rPr>
        <w:t>اکرام زید که در «أکرمه» وجود دارد، وجوب جزئی است که قبلا از انشاء معلق بر مجیء زید شده و بعد جزئی معلَّق انشاء می شود.</w:t>
      </w:r>
    </w:p>
    <w:p w:rsidR="006B254F" w:rsidRDefault="006B254F" w:rsidP="00972EA4">
      <w:pPr>
        <w:pStyle w:val="ListParagraph"/>
        <w:jc w:val="both"/>
      </w:pPr>
      <w:r>
        <w:rPr>
          <w:rFonts w:hint="cs"/>
          <w:rtl/>
        </w:rPr>
        <w:t>این پاسخ نیز قابل پذیرش است.</w:t>
      </w:r>
    </w:p>
    <w:p w:rsidR="00D576E9" w:rsidRDefault="00B109F7" w:rsidP="00972EA4">
      <w:pPr>
        <w:pStyle w:val="ListParagraph"/>
        <w:numPr>
          <w:ilvl w:val="0"/>
          <w:numId w:val="17"/>
        </w:numPr>
        <w:jc w:val="both"/>
        <w:rPr>
          <w:rtl/>
        </w:rPr>
      </w:pPr>
      <w:r>
        <w:rPr>
          <w:rFonts w:hint="cs"/>
          <w:rtl/>
        </w:rPr>
        <w:t>پنجمین پاسخ از کلام شیخ انصاری انکار جزئی حقیقی بودن معنای حرفی است</w:t>
      </w:r>
      <w:r w:rsidR="00D576E9">
        <w:rPr>
          <w:rFonts w:hint="cs"/>
          <w:rtl/>
        </w:rPr>
        <w:t>. محقق اصفهانی بعد از انکار جزئیت حقیقی معنای حرفی، مدعی جزیت طرفیه معنای حرفی شده اند.</w:t>
      </w:r>
      <w:r w:rsidR="00D576E9" w:rsidRPr="00D576E9">
        <w:rPr>
          <w:rStyle w:val="FootnoteReference"/>
          <w:rtl/>
        </w:rPr>
        <w:t xml:space="preserve"> </w:t>
      </w:r>
      <w:r w:rsidR="00D576E9">
        <w:rPr>
          <w:rStyle w:val="FootnoteReference"/>
          <w:rtl/>
        </w:rPr>
        <w:footnoteReference w:id="7"/>
      </w:r>
    </w:p>
    <w:p w:rsidR="00DC418C" w:rsidRDefault="00D576E9" w:rsidP="00972EA4">
      <w:pPr>
        <w:pStyle w:val="ListParagraph"/>
        <w:jc w:val="both"/>
        <w:rPr>
          <w:rFonts w:hint="cs"/>
          <w:rtl/>
        </w:rPr>
      </w:pPr>
      <w:r>
        <w:rPr>
          <w:rFonts w:hint="cs"/>
          <w:rtl/>
        </w:rPr>
        <w:t xml:space="preserve">این پاسخ نیز صحیح است؛ چون به عنوان مثال «السیر من البصره» </w:t>
      </w:r>
      <w:r w:rsidR="00BC67B9">
        <w:rPr>
          <w:rFonts w:hint="cs"/>
          <w:rtl/>
        </w:rPr>
        <w:t xml:space="preserve">جزئی حقیقی نبوده و </w:t>
      </w:r>
      <w:r w:rsidR="0024452C">
        <w:rPr>
          <w:rFonts w:hint="cs"/>
          <w:rtl/>
        </w:rPr>
        <w:t>بر کثیرین صدق می</w:t>
      </w:r>
      <w:r w:rsidR="0024452C">
        <w:rPr>
          <w:rFonts w:hint="eastAsia"/>
          <w:rtl/>
        </w:rPr>
        <w:t>‌</w:t>
      </w:r>
      <w:r>
        <w:rPr>
          <w:rFonts w:hint="cs"/>
          <w:rtl/>
        </w:rPr>
        <w:t>کند،</w:t>
      </w:r>
      <w:r w:rsidR="00BC67B9">
        <w:rPr>
          <w:rFonts w:hint="cs"/>
          <w:rtl/>
        </w:rPr>
        <w:t xml:space="preserve"> اما این نسبت ابتدائی جزئیت طرفیه دارد، یعنی متقوم به دو طرف خود است. «أکرمه» هم متقوم به دو طرف است. طرف اول مبعوث الیه است که اکرام است و طرف دیگر که مبعوث است، مخاطب خواهد بود.</w:t>
      </w:r>
    </w:p>
    <w:p w:rsidR="00BC67B9" w:rsidRDefault="009E60B3" w:rsidP="00972EA4">
      <w:pPr>
        <w:jc w:val="both"/>
        <w:rPr>
          <w:rtl/>
        </w:rPr>
      </w:pPr>
      <w:r>
        <w:rPr>
          <w:rFonts w:hint="cs"/>
          <w:rtl/>
        </w:rPr>
        <w:t>بنابراین کلام شیخ انصاری جواب نقضی و حلّی داده شد.</w:t>
      </w:r>
    </w:p>
    <w:p w:rsidR="00721BFC" w:rsidRDefault="00721BFC" w:rsidP="00721BFC">
      <w:pPr>
        <w:pStyle w:val="Heading2"/>
        <w:rPr>
          <w:rFonts w:hint="cs"/>
          <w:rtl/>
        </w:rPr>
      </w:pPr>
      <w:bookmarkStart w:id="11" w:name="_Toc26107855"/>
      <w:r>
        <w:rPr>
          <w:rFonts w:hint="cs"/>
          <w:rtl/>
        </w:rPr>
        <w:t>عدم امکان ذکر قید برای هیئت در کلام محقق نائینی</w:t>
      </w:r>
      <w:bookmarkEnd w:id="11"/>
    </w:p>
    <w:p w:rsidR="00A022A4" w:rsidRDefault="009E60B3" w:rsidP="00972EA4">
      <w:pPr>
        <w:jc w:val="both"/>
        <w:rPr>
          <w:rtl/>
        </w:rPr>
      </w:pPr>
      <w:r>
        <w:rPr>
          <w:rFonts w:hint="cs"/>
          <w:rtl/>
        </w:rPr>
        <w:t xml:space="preserve">اشکال </w:t>
      </w:r>
      <w:r w:rsidR="00A022A4">
        <w:rPr>
          <w:rFonts w:hint="cs"/>
          <w:rtl/>
        </w:rPr>
        <w:t>دیگر</w:t>
      </w:r>
      <w:r w:rsidR="00A956B6">
        <w:rPr>
          <w:rFonts w:hint="cs"/>
          <w:rtl/>
        </w:rPr>
        <w:t xml:space="preserve"> بر بیان قید برای هیئت توسط محقق نائینی ذکر شده است. ایشان فرموده اند: اگرچه معنای حرفی کلی بوده و جزئی حقیقی نیست، اما در معنای حرفی لازم است که لحاظ آلی صورت گیرد و لحاظ آلی با اینکه مرکز تقیید قرار گیرد، قابل جمع نیست</w:t>
      </w:r>
      <w:r w:rsidR="00455BE4">
        <w:rPr>
          <w:rFonts w:hint="cs"/>
          <w:rtl/>
        </w:rPr>
        <w:t>؛ چون لحاظ آلی در معنای حرفی به معنای این است که به صورت تفصیلی مورد لحاظ واقع نمی شود، در حالی که برای تقیید لحاظ استقلالی لازم است که این دو قابل جمع نیست.</w:t>
      </w:r>
    </w:p>
    <w:p w:rsidR="005F235B" w:rsidRDefault="005F235B" w:rsidP="005F235B">
      <w:pPr>
        <w:pStyle w:val="Heading3"/>
        <w:rPr>
          <w:rFonts w:hint="cs"/>
          <w:rtl/>
        </w:rPr>
      </w:pPr>
      <w:bookmarkStart w:id="12" w:name="_Toc26107856"/>
      <w:r>
        <w:rPr>
          <w:rFonts w:hint="cs"/>
          <w:rtl/>
        </w:rPr>
        <w:t>مناقشه</w:t>
      </w:r>
      <w:bookmarkEnd w:id="12"/>
    </w:p>
    <w:p w:rsidR="00455BE4" w:rsidRDefault="00455BE4" w:rsidP="00972EA4">
      <w:pPr>
        <w:jc w:val="both"/>
        <w:rPr>
          <w:rFonts w:hint="cs"/>
          <w:rtl/>
        </w:rPr>
      </w:pPr>
      <w:r>
        <w:rPr>
          <w:rFonts w:hint="cs"/>
          <w:rtl/>
        </w:rPr>
        <w:t>پاسخ این مطلب این است که لحاظ آلی به معنای این است که مفهوم غیرمستقل مورد نظر قرار می گیرد، اما لحاظ آلی به معنای این نیست که غرض متکلم به آن تعلق نگیرد</w:t>
      </w:r>
      <w:r w:rsidR="00E004BD">
        <w:rPr>
          <w:rFonts w:hint="cs"/>
          <w:rtl/>
        </w:rPr>
        <w:t>. در نتیجه همان طور که در مباحث پیشین بیان شده است، اگر اصل رکوب زید مسلم باشد و شک در رکوب او بر حیوان شک وجود داشته باشد، به صورت «هل زید رکب علی الدابة او علی الطائرة» سوال طرح می شود که</w:t>
      </w:r>
      <w:r w:rsidR="00B726F1">
        <w:rPr>
          <w:rFonts w:hint="cs"/>
          <w:rtl/>
        </w:rPr>
        <w:t xml:space="preserve"> معنای حرفی است. مثال دیگر اینکه اگر زید روزها در خانه باشد، </w:t>
      </w:r>
      <w:r w:rsidR="00247B74">
        <w:rPr>
          <w:rFonts w:hint="cs"/>
          <w:rtl/>
        </w:rPr>
        <w:t xml:space="preserve">می توان </w:t>
      </w:r>
      <w:r w:rsidR="00B726F1">
        <w:rPr>
          <w:rFonts w:hint="cs"/>
          <w:rtl/>
        </w:rPr>
        <w:t xml:space="preserve">تعبیر «زید فی الدار فی النهار» </w:t>
      </w:r>
      <w:r w:rsidR="00247B74">
        <w:rPr>
          <w:rFonts w:hint="cs"/>
          <w:rtl/>
        </w:rPr>
        <w:t xml:space="preserve">را به کار برد که «فی النهار» قید «زید» یا «فی الدار» نیست بلکه قید برای نسبت ظرفیه است. </w:t>
      </w:r>
      <w:r w:rsidR="00247B74">
        <w:rPr>
          <w:rFonts w:hint="cs"/>
          <w:rtl/>
        </w:rPr>
        <w:lastRenderedPageBreak/>
        <w:t xml:space="preserve">بنابراین در عین اینکه نسبت ظرفیه به جهت تقوم به زید و خانه </w:t>
      </w:r>
      <w:r w:rsidR="006F3A3E">
        <w:rPr>
          <w:rFonts w:hint="cs"/>
          <w:rtl/>
        </w:rPr>
        <w:t xml:space="preserve">لحاظ آلی شده است، می تواند غرض اصلی بوده لحاظ استقلالی شود. تعبیر «لاصلاة الابطهور» هم می تواند مثال شرعی بر این مطلب باشد که </w:t>
      </w:r>
      <w:r w:rsidR="006C27E2">
        <w:rPr>
          <w:rFonts w:hint="cs"/>
          <w:rtl/>
        </w:rPr>
        <w:t>مقصود اصلی بیان تقید نماز به وضوء است که تقید معنای حرفی است.</w:t>
      </w:r>
    </w:p>
    <w:p w:rsidR="004F6BF7" w:rsidRDefault="006C27E2" w:rsidP="00972EA4">
      <w:pPr>
        <w:jc w:val="both"/>
        <w:rPr>
          <w:rtl/>
        </w:rPr>
      </w:pPr>
      <w:r>
        <w:rPr>
          <w:rFonts w:hint="cs"/>
          <w:rtl/>
        </w:rPr>
        <w:t>بنابراین در نهایت ثمره سوم نیز صحیح نیست.</w:t>
      </w:r>
    </w:p>
    <w:p w:rsidR="004F6BF7" w:rsidRDefault="004F6BF7" w:rsidP="00972EA4">
      <w:pPr>
        <w:pStyle w:val="Heading1"/>
        <w:jc w:val="both"/>
      </w:pPr>
      <w:bookmarkStart w:id="13" w:name="_Toc26107857"/>
      <w:r>
        <w:rPr>
          <w:rFonts w:hint="cs"/>
          <w:rtl/>
        </w:rPr>
        <w:t>د:</w:t>
      </w:r>
      <w:r w:rsidR="00876B27">
        <w:rPr>
          <w:rFonts w:hint="cs"/>
          <w:rtl/>
        </w:rPr>
        <w:t xml:space="preserve"> عدم امکان تمسک به صیغه امر برای نفی مشروط بودن وجوب</w:t>
      </w:r>
      <w:bookmarkEnd w:id="13"/>
    </w:p>
    <w:p w:rsidR="004F6BF7" w:rsidRDefault="006C27E2" w:rsidP="00972EA4">
      <w:pPr>
        <w:jc w:val="both"/>
        <w:rPr>
          <w:rFonts w:hint="cs"/>
          <w:rtl/>
        </w:rPr>
      </w:pPr>
      <w:r>
        <w:rPr>
          <w:rFonts w:hint="cs"/>
          <w:rtl/>
        </w:rPr>
        <w:t>چهارمین ثمره برای بحث از معنای حرفی توسط شهید صدر در بحوث مطرح شده است. ایشان فرموده اند: اگر معنای صیغه امر به جهت حرفی بودن جزئی باشد</w:t>
      </w:r>
      <w:r w:rsidR="004A0ED7">
        <w:rPr>
          <w:rFonts w:hint="cs"/>
          <w:rtl/>
        </w:rPr>
        <w:t xml:space="preserve"> و یا اینکه لحاظ آن آلی باشد، دیگر نمی توان بر</w:t>
      </w:r>
      <w:r w:rsidR="00876B27">
        <w:rPr>
          <w:rFonts w:hint="cs"/>
          <w:rtl/>
        </w:rPr>
        <w:t xml:space="preserve">ای نفی مشروط بودن وجوب </w:t>
      </w:r>
      <w:r w:rsidR="004A0ED7">
        <w:rPr>
          <w:rFonts w:hint="cs"/>
          <w:rtl/>
        </w:rPr>
        <w:t>به آن تمسک کرد.</w:t>
      </w:r>
    </w:p>
    <w:p w:rsidR="004A0ED7" w:rsidRDefault="004A0ED7" w:rsidP="00972EA4">
      <w:pPr>
        <w:jc w:val="both"/>
        <w:rPr>
          <w:rFonts w:hint="cs"/>
          <w:rtl/>
        </w:rPr>
      </w:pPr>
      <w:r>
        <w:rPr>
          <w:rFonts w:hint="cs"/>
          <w:rtl/>
        </w:rPr>
        <w:t>توضیح مطلب اینکه وقتی مولی تعبیر «اکرم زیدا» را به کار می برد، برای اثبات اینکه اکرام زید مشروط به مجیء او نیست، باید به اطلاق هیئت تمسک شود، در حالی که اگر مفاد هیئت جزئی باشد، دیگر برای نفی مشروط بودن قابل تمسک نخواهد بود؛ چون اطلاق فرع بر امکان تقیید است و در صورت حرفی بودن، قابل تقیید نخواهد بود. در صورتی هم که قابل تقیید نباشد، قابل اطلاق هم نخواهد بود.</w:t>
      </w:r>
      <w:r w:rsidR="005F75C4">
        <w:rPr>
          <w:rFonts w:hint="cs"/>
          <w:rtl/>
        </w:rPr>
        <w:t xml:space="preserve"> در نتیجه اصالة الاطلاق در مورد آن جاری نخواهد شد.</w:t>
      </w:r>
      <w:r w:rsidR="00876B27">
        <w:rPr>
          <w:rStyle w:val="FootnoteReference"/>
          <w:rtl/>
        </w:rPr>
        <w:footnoteReference w:id="8"/>
      </w:r>
    </w:p>
    <w:p w:rsidR="005F75C4" w:rsidRDefault="005F75C4" w:rsidP="00972EA4">
      <w:pPr>
        <w:pStyle w:val="Heading3"/>
        <w:jc w:val="both"/>
        <w:rPr>
          <w:rtl/>
        </w:rPr>
      </w:pPr>
      <w:bookmarkStart w:id="14" w:name="_Toc26107858"/>
      <w:r>
        <w:rPr>
          <w:rFonts w:hint="cs"/>
          <w:rtl/>
        </w:rPr>
        <w:t>مناقشه</w:t>
      </w:r>
      <w:bookmarkEnd w:id="14"/>
    </w:p>
    <w:p w:rsidR="005F75C4" w:rsidRDefault="005F75C4" w:rsidP="00972EA4">
      <w:pPr>
        <w:jc w:val="both"/>
        <w:rPr>
          <w:rtl/>
        </w:rPr>
      </w:pPr>
      <w:r>
        <w:rPr>
          <w:rFonts w:hint="cs"/>
          <w:rtl/>
        </w:rPr>
        <w:t>پاسخ از ثمره ذکر شده در کلام شهید صدر این است که اشکالی نخواهد داشت که اطلاق هیئت قابل تمسک نباشد؛ چون می توان به اطلاق ماده تمسک کرد و لذا در مورد «اکرم زیدا» گفته می شود که ماده اکرام مقید به قید زائد نیست. در نتیجه</w:t>
      </w:r>
      <w:r w:rsidR="0033124E">
        <w:rPr>
          <w:rFonts w:hint="cs"/>
          <w:rtl/>
        </w:rPr>
        <w:t xml:space="preserve"> ثمره عملی وجود نخواهد داشت بلکه </w:t>
      </w:r>
      <w:r w:rsidR="0033124E">
        <w:rPr>
          <w:rFonts w:hint="cs"/>
          <w:rtl/>
        </w:rPr>
        <w:t>نهایتاً</w:t>
      </w:r>
      <w:r w:rsidR="002E3B3B">
        <w:rPr>
          <w:rFonts w:hint="cs"/>
          <w:rtl/>
        </w:rPr>
        <w:t xml:space="preserve"> ثمره علمی خواهد بود.</w:t>
      </w:r>
    </w:p>
    <w:p w:rsidR="002E3B3B" w:rsidRDefault="002E3B3B" w:rsidP="00972EA4">
      <w:pPr>
        <w:pStyle w:val="Heading2"/>
        <w:jc w:val="both"/>
        <w:rPr>
          <w:rtl/>
        </w:rPr>
      </w:pPr>
      <w:bookmarkStart w:id="15" w:name="_Toc26107859"/>
      <w:r>
        <w:rPr>
          <w:rFonts w:hint="cs"/>
          <w:rtl/>
        </w:rPr>
        <w:t>ه:</w:t>
      </w:r>
      <w:bookmarkEnd w:id="15"/>
    </w:p>
    <w:p w:rsidR="002E3B3B" w:rsidRDefault="002E3B3B" w:rsidP="00972EA4">
      <w:pPr>
        <w:jc w:val="both"/>
        <w:rPr>
          <w:rtl/>
        </w:rPr>
      </w:pPr>
      <w:r>
        <w:rPr>
          <w:rFonts w:hint="cs"/>
          <w:rtl/>
        </w:rPr>
        <w:t xml:space="preserve">پنجمین ثمره بحث از معنای حرفی این است که اگر معنای حرفی جزئی باشد، در بحث نسبت تامه وناقصه تفاوت خواهد داشت؛ چون </w:t>
      </w:r>
      <w:r w:rsidR="00653CFC">
        <w:rPr>
          <w:rFonts w:hint="cs"/>
          <w:rtl/>
        </w:rPr>
        <w:t xml:space="preserve">هر معنای حرفی که دال بر نسبت باشد، نسبت ناقصه خواهد بود. به عنوان مثال «السیر من البصره» نسبت ناقصه است و نسبت ناقصه مفهوم ندارد. مثال دیگر اینکه تعبیر «انزلنا من السماء ماءً طهورا» که جمله وصفی و ناقصه است، به معنای این نیست که هر آبی که از آسمان فرستاده شده است، آب طهور بوده است؛ چون </w:t>
      </w:r>
      <w:r w:rsidR="00A656C7">
        <w:rPr>
          <w:rFonts w:hint="cs"/>
          <w:rtl/>
        </w:rPr>
        <w:t>مفاد «ماءا طهورا» نسبت ناقصه است</w:t>
      </w:r>
      <w:r w:rsidR="00476CF1">
        <w:rPr>
          <w:rFonts w:hint="cs"/>
          <w:rtl/>
        </w:rPr>
        <w:t xml:space="preserve"> و در نتیجه مفهوم پیدا نمی کند و به همین جهت</w:t>
      </w:r>
      <w:r w:rsidR="00A656C7">
        <w:rPr>
          <w:rFonts w:hint="cs"/>
          <w:rtl/>
        </w:rPr>
        <w:t xml:space="preserve"> ممکن است که آبی از آسمان نازل شده </w:t>
      </w:r>
      <w:r w:rsidR="00A656C7">
        <w:rPr>
          <w:rFonts w:hint="cs"/>
          <w:rtl/>
        </w:rPr>
        <w:lastRenderedPageBreak/>
        <w:t>باشد، اما طهور نباشد. در حالی که «الماء الذی نزل من السماء طهور» دارای اطلاق است و حکم می کند که هر آبی که از آسمان نازل شده باشد، طهور خواهد بود.</w:t>
      </w:r>
    </w:p>
    <w:p w:rsidR="00D27C8D" w:rsidRDefault="00D27C8D" w:rsidP="00972EA4">
      <w:pPr>
        <w:jc w:val="both"/>
        <w:rPr>
          <w:rtl/>
        </w:rPr>
      </w:pPr>
      <w:r>
        <w:rPr>
          <w:rFonts w:hint="cs"/>
          <w:rtl/>
        </w:rPr>
        <w:t>این ثمره  نیز در کلام شهید صدر ذکر شده است.</w:t>
      </w:r>
      <w:r>
        <w:rPr>
          <w:rStyle w:val="FootnoteReference"/>
          <w:rtl/>
        </w:rPr>
        <w:footnoteReference w:id="9"/>
      </w:r>
    </w:p>
    <w:p w:rsidR="00476CF1" w:rsidRDefault="00476CF1" w:rsidP="00972EA4">
      <w:pPr>
        <w:pStyle w:val="Heading3"/>
        <w:jc w:val="both"/>
        <w:rPr>
          <w:rtl/>
        </w:rPr>
      </w:pPr>
      <w:bookmarkStart w:id="16" w:name="_Toc26107860"/>
      <w:r>
        <w:rPr>
          <w:rFonts w:hint="cs"/>
          <w:rtl/>
        </w:rPr>
        <w:t>مناقشه</w:t>
      </w:r>
      <w:bookmarkEnd w:id="16"/>
    </w:p>
    <w:p w:rsidR="00476CF1" w:rsidRPr="00476CF1" w:rsidRDefault="00476CF1" w:rsidP="00972EA4">
      <w:pPr>
        <w:jc w:val="both"/>
      </w:pPr>
      <w:r>
        <w:rPr>
          <w:rFonts w:hint="cs"/>
          <w:rtl/>
        </w:rPr>
        <w:t>به نظر ما ثمره پنجم هم در مورد معنای حرفی صحیح نیست؛</w:t>
      </w:r>
      <w:r w:rsidR="00885B3C">
        <w:rPr>
          <w:rFonts w:hint="cs"/>
          <w:rtl/>
        </w:rPr>
        <w:t xml:space="preserve"> چون مفهوم نداشتن جمله وصفی و دارا بودن مفهوم در جملات خبری بحث عرفی است</w:t>
      </w:r>
      <w:r w:rsidR="002B6923">
        <w:rPr>
          <w:rFonts w:hint="cs"/>
          <w:rtl/>
        </w:rPr>
        <w:t xml:space="preserve"> و بین جمله وصفی با جمله خبری در این جهت تفاوت وجود دارد. در نتیجه</w:t>
      </w:r>
      <w:r w:rsidR="00885B3C">
        <w:rPr>
          <w:rFonts w:hint="cs"/>
          <w:rtl/>
        </w:rPr>
        <w:t xml:space="preserve"> ربطی به نسبت ناقصه یا تامه بودن جمله ندارد.</w:t>
      </w:r>
    </w:p>
    <w:sectPr w:rsidR="00476CF1" w:rsidRPr="00476CF1"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4F5" w:rsidRDefault="00A254F5" w:rsidP="008B750B">
      <w:pPr>
        <w:spacing w:line="240" w:lineRule="auto"/>
      </w:pPr>
      <w:r>
        <w:separator/>
      </w:r>
    </w:p>
  </w:endnote>
  <w:endnote w:type="continuationSeparator" w:id="0">
    <w:p w:rsidR="00A254F5" w:rsidRDefault="00A254F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837722" w:rsidTr="0020241A">
      <w:tc>
        <w:tcPr>
          <w:tcW w:w="3382" w:type="dxa"/>
          <w:tcBorders>
            <w:top w:val="nil"/>
            <w:left w:val="nil"/>
            <w:bottom w:val="nil"/>
            <w:right w:val="nil"/>
          </w:tcBorders>
        </w:tcPr>
        <w:p w:rsidR="006D44C1" w:rsidRPr="00837722" w:rsidRDefault="006D44C1" w:rsidP="006D44C1">
          <w:pPr>
            <w:pStyle w:val="Footer"/>
            <w:rPr>
              <w:sz w:val="20"/>
              <w:szCs w:val="26"/>
              <w:rtl/>
            </w:rPr>
          </w:pPr>
          <w:r w:rsidRPr="00837722">
            <w:rPr>
              <w:rFonts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6D44C1" w:rsidRPr="00837722" w:rsidRDefault="006D44C1" w:rsidP="006D44C1">
          <w:pPr>
            <w:pStyle w:val="Footer"/>
            <w:jc w:val="right"/>
            <w:rPr>
              <w:sz w:val="20"/>
              <w:szCs w:val="26"/>
              <w:rtl/>
            </w:rPr>
          </w:pPr>
          <w:r w:rsidRPr="00837722">
            <w:rPr>
              <w:rFonts w:hint="cs"/>
              <w:sz w:val="20"/>
              <w:szCs w:val="26"/>
              <w:rtl/>
            </w:rPr>
            <w:t xml:space="preserve">صفحه </w:t>
          </w:r>
          <w:r w:rsidRPr="00837722">
            <w:rPr>
              <w:sz w:val="20"/>
              <w:szCs w:val="26"/>
            </w:rPr>
            <w:fldChar w:fldCharType="begin"/>
          </w:r>
          <w:r w:rsidRPr="00837722">
            <w:rPr>
              <w:sz w:val="20"/>
              <w:szCs w:val="26"/>
            </w:rPr>
            <w:instrText>PAGE   \* MERGEFORMAT</w:instrText>
          </w:r>
          <w:r w:rsidRPr="00837722">
            <w:rPr>
              <w:sz w:val="20"/>
              <w:szCs w:val="26"/>
            </w:rPr>
            <w:fldChar w:fldCharType="separate"/>
          </w:r>
          <w:r w:rsidR="00536668" w:rsidRPr="00536668">
            <w:rPr>
              <w:noProof/>
              <w:sz w:val="20"/>
              <w:szCs w:val="26"/>
              <w:rtl/>
              <w:lang w:val="fa-IR"/>
            </w:rPr>
            <w:t>1</w:t>
          </w:r>
          <w:r w:rsidRPr="00837722">
            <w:rPr>
              <w:noProof/>
              <w:sz w:val="20"/>
              <w:szCs w:val="26"/>
            </w:rPr>
            <w:fldChar w:fldCharType="end"/>
          </w:r>
        </w:p>
      </w:tc>
      <w:tc>
        <w:tcPr>
          <w:tcW w:w="4786" w:type="dxa"/>
          <w:tcBorders>
            <w:top w:val="nil"/>
            <w:left w:val="nil"/>
            <w:bottom w:val="nil"/>
            <w:right w:val="nil"/>
          </w:tcBorders>
          <w:vAlign w:val="center"/>
        </w:tcPr>
        <w:p w:rsidR="006D44C1" w:rsidRPr="00837722" w:rsidRDefault="007937A7" w:rsidP="001B6799">
          <w:pPr>
            <w:pStyle w:val="Footer"/>
            <w:bidi w:val="0"/>
            <w:rPr>
              <w:color w:val="808080" w:themeColor="background1" w:themeShade="80"/>
              <w:sz w:val="20"/>
              <w:szCs w:val="26"/>
              <w:rtl/>
            </w:rPr>
          </w:pPr>
          <w:bookmarkStart w:id="24" w:name="BokAdres"/>
          <w:bookmarkEnd w:id="24"/>
          <w:r w:rsidRPr="00837722">
            <w:rPr>
              <w:color w:val="808080" w:themeColor="background1" w:themeShade="80"/>
              <w:sz w:val="20"/>
              <w:szCs w:val="26"/>
            </w:rPr>
            <w:t>U1ms4_13980910-041_mm2_mfeb.ir</w:t>
          </w:r>
        </w:p>
      </w:tc>
    </w:tr>
  </w:tbl>
  <w:p w:rsidR="00FA3B17" w:rsidRPr="00837722" w:rsidRDefault="00FA3B17" w:rsidP="00FA5F3D">
    <w:pPr>
      <w:pStyle w:val="Footer"/>
      <w:jc w:val="center"/>
      <w:rP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4F5" w:rsidRDefault="00A254F5" w:rsidP="008B750B">
      <w:pPr>
        <w:spacing w:line="240" w:lineRule="auto"/>
      </w:pPr>
      <w:r>
        <w:separator/>
      </w:r>
    </w:p>
  </w:footnote>
  <w:footnote w:type="continuationSeparator" w:id="0">
    <w:p w:rsidR="00A254F5" w:rsidRDefault="00A254F5" w:rsidP="008B750B">
      <w:pPr>
        <w:spacing w:line="240" w:lineRule="auto"/>
      </w:pPr>
      <w:r>
        <w:continuationSeparator/>
      </w:r>
    </w:p>
  </w:footnote>
  <w:footnote w:id="1">
    <w:p w:rsidR="00514C2C" w:rsidRPr="007E1DB3" w:rsidRDefault="00B53058" w:rsidP="00514C2C">
      <w:pPr>
        <w:pStyle w:val="FootnoteText"/>
        <w:jc w:val="both"/>
        <w:rPr>
          <w:rtl/>
        </w:rPr>
      </w:pPr>
      <w:r w:rsidRPr="00B53058">
        <w:footnoteRef/>
      </w:r>
      <w:r>
        <w:rPr>
          <w:rtl/>
        </w:rPr>
        <w:t>.</w:t>
      </w:r>
      <w:r w:rsidR="00514C2C" w:rsidRPr="007E1DB3">
        <w:rPr>
          <w:rtl/>
        </w:rPr>
        <w:t xml:space="preserve"> </w:t>
      </w:r>
      <w:hyperlink r:id="rId1" w:history="1">
        <w:r w:rsidR="00514C2C" w:rsidRPr="007E1DB3">
          <w:rPr>
            <w:rStyle w:val="Hyperlink"/>
            <w:rtl/>
          </w:rPr>
          <w:t>بحوث ف</w:t>
        </w:r>
        <w:r w:rsidR="00514C2C" w:rsidRPr="007E1DB3">
          <w:rPr>
            <w:rStyle w:val="Hyperlink"/>
            <w:rFonts w:hint="cs"/>
            <w:rtl/>
          </w:rPr>
          <w:t>ی</w:t>
        </w:r>
        <w:r w:rsidR="00514C2C" w:rsidRPr="007E1DB3">
          <w:rPr>
            <w:rStyle w:val="Hyperlink"/>
            <w:rtl/>
          </w:rPr>
          <w:t xml:space="preserve"> علم الأصول، الس</w:t>
        </w:r>
        <w:r w:rsidR="00514C2C" w:rsidRPr="007E1DB3">
          <w:rPr>
            <w:rStyle w:val="Hyperlink"/>
            <w:rFonts w:hint="cs"/>
            <w:rtl/>
          </w:rPr>
          <w:t>ی</w:t>
        </w:r>
        <w:r w:rsidR="00514C2C" w:rsidRPr="007E1DB3">
          <w:rPr>
            <w:rStyle w:val="Hyperlink"/>
            <w:rFonts w:hint="eastAsia"/>
            <w:rtl/>
          </w:rPr>
          <w:t>د</w:t>
        </w:r>
        <w:r w:rsidR="00514C2C" w:rsidRPr="007E1DB3">
          <w:rPr>
            <w:rStyle w:val="Hyperlink"/>
            <w:rtl/>
          </w:rPr>
          <w:t xml:space="preserve"> محمد باقر الصدر، ج</w:t>
        </w:r>
        <w:r w:rsidR="00514C2C" w:rsidRPr="007E1DB3">
          <w:rPr>
            <w:rStyle w:val="Hyperlink"/>
            <w:rtl/>
          </w:rPr>
          <w:t>1</w:t>
        </w:r>
        <w:r w:rsidR="00514C2C" w:rsidRPr="007E1DB3">
          <w:rPr>
            <w:rStyle w:val="Hyperlink"/>
            <w:rtl/>
          </w:rPr>
          <w:t>، ص352.</w:t>
        </w:r>
      </w:hyperlink>
    </w:p>
  </w:footnote>
  <w:footnote w:id="2">
    <w:p w:rsidR="00287A94" w:rsidRPr="00F34453" w:rsidRDefault="00B53058" w:rsidP="00287A94">
      <w:pPr>
        <w:pStyle w:val="FootnoteText"/>
        <w:rPr>
          <w:rtl/>
        </w:rPr>
      </w:pPr>
      <w:r w:rsidRPr="00B53058">
        <w:footnoteRef/>
      </w:r>
      <w:r>
        <w:rPr>
          <w:rtl/>
        </w:rPr>
        <w:t>.</w:t>
      </w:r>
      <w:r w:rsidR="00287A94" w:rsidRPr="00F34453">
        <w:rPr>
          <w:rtl/>
        </w:rPr>
        <w:t xml:space="preserve"> </w:t>
      </w:r>
      <w:hyperlink r:id="rId2" w:history="1">
        <w:r w:rsidR="00287A94" w:rsidRPr="00F34453">
          <w:rPr>
            <w:rStyle w:val="Hyperlink"/>
            <w:rtl/>
          </w:rPr>
          <w:t>کفا</w:t>
        </w:r>
        <w:r w:rsidR="00287A94" w:rsidRPr="00F34453">
          <w:rPr>
            <w:rStyle w:val="Hyperlink"/>
            <w:rFonts w:hint="cs"/>
            <w:rtl/>
          </w:rPr>
          <w:t>ی</w:t>
        </w:r>
        <w:r w:rsidR="00287A94" w:rsidRPr="00F34453">
          <w:rPr>
            <w:rStyle w:val="Hyperlink"/>
            <w:rFonts w:hint="eastAsia"/>
            <w:rtl/>
          </w:rPr>
          <w:t>ه</w:t>
        </w:r>
        <w:r w:rsidR="00287A94" w:rsidRPr="00F34453">
          <w:rPr>
            <w:rStyle w:val="Hyperlink"/>
            <w:rtl/>
          </w:rPr>
          <w:t xml:space="preserve"> الاصول، </w:t>
        </w:r>
        <w:r w:rsidR="00287A94" w:rsidRPr="00F34453">
          <w:rPr>
            <w:rStyle w:val="Hyperlink"/>
            <w:rtl/>
          </w:rPr>
          <w:t>آ</w:t>
        </w:r>
        <w:r w:rsidR="00287A94" w:rsidRPr="00F34453">
          <w:rPr>
            <w:rStyle w:val="Hyperlink"/>
            <w:rtl/>
          </w:rPr>
          <w:t>خوند</w:t>
        </w:r>
        <w:r w:rsidR="00287A94" w:rsidRPr="00F34453">
          <w:rPr>
            <w:rStyle w:val="Hyperlink"/>
            <w:rtl/>
          </w:rPr>
          <w:t xml:space="preserve"> </w:t>
        </w:r>
        <w:r w:rsidR="00287A94" w:rsidRPr="00F34453">
          <w:rPr>
            <w:rStyle w:val="Hyperlink"/>
            <w:rtl/>
          </w:rPr>
          <w:t>خراسان</w:t>
        </w:r>
        <w:r w:rsidR="00287A94" w:rsidRPr="00F34453">
          <w:rPr>
            <w:rStyle w:val="Hyperlink"/>
            <w:rFonts w:hint="cs"/>
            <w:rtl/>
          </w:rPr>
          <w:t>ی</w:t>
        </w:r>
        <w:r w:rsidR="00287A94" w:rsidRPr="00F34453">
          <w:rPr>
            <w:rStyle w:val="Hyperlink"/>
            <w:rFonts w:hint="eastAsia"/>
            <w:rtl/>
          </w:rPr>
          <w:t>،</w:t>
        </w:r>
        <w:r w:rsidR="00287A94" w:rsidRPr="00F34453">
          <w:rPr>
            <w:rStyle w:val="Hyperlink"/>
            <w:rtl/>
          </w:rPr>
          <w:t xml:space="preserve"> ج1، ص11.</w:t>
        </w:r>
      </w:hyperlink>
    </w:p>
  </w:footnote>
  <w:footnote w:id="3">
    <w:p w:rsidR="00287A94" w:rsidRPr="00C82497" w:rsidRDefault="00B53058" w:rsidP="00287A94">
      <w:pPr>
        <w:pStyle w:val="FootnoteText"/>
      </w:pPr>
      <w:r w:rsidRPr="00B53058">
        <w:footnoteRef/>
      </w:r>
      <w:r>
        <w:rPr>
          <w:rtl/>
        </w:rPr>
        <w:t>.</w:t>
      </w:r>
      <w:r w:rsidR="00287A94" w:rsidRPr="00C82497">
        <w:rPr>
          <w:rtl/>
        </w:rPr>
        <w:t xml:space="preserve"> </w:t>
      </w:r>
      <w:hyperlink r:id="rId3" w:history="1">
        <w:r w:rsidR="00287A94" w:rsidRPr="00C82497">
          <w:rPr>
            <w:rStyle w:val="Hyperlink"/>
            <w:rtl/>
          </w:rPr>
          <w:t>نها</w:t>
        </w:r>
        <w:r w:rsidR="00287A94" w:rsidRPr="00C82497">
          <w:rPr>
            <w:rStyle w:val="Hyperlink"/>
            <w:rFonts w:hint="cs"/>
            <w:rtl/>
          </w:rPr>
          <w:t>ی</w:t>
        </w:r>
        <w:r w:rsidR="00287A94" w:rsidRPr="00C82497">
          <w:rPr>
            <w:rStyle w:val="Hyperlink"/>
            <w:rFonts w:hint="eastAsia"/>
            <w:rtl/>
          </w:rPr>
          <w:t>ة</w:t>
        </w:r>
        <w:r w:rsidR="00287A94" w:rsidRPr="00C82497">
          <w:rPr>
            <w:rStyle w:val="Hyperlink"/>
            <w:rtl/>
          </w:rPr>
          <w:t xml:space="preserve"> الافکار، آقا ض</w:t>
        </w:r>
        <w:r w:rsidR="00287A94" w:rsidRPr="00C82497">
          <w:rPr>
            <w:rStyle w:val="Hyperlink"/>
            <w:rFonts w:hint="cs"/>
            <w:rtl/>
          </w:rPr>
          <w:t>ی</w:t>
        </w:r>
        <w:r w:rsidR="00287A94" w:rsidRPr="00C82497">
          <w:rPr>
            <w:rStyle w:val="Hyperlink"/>
            <w:rFonts w:hint="eastAsia"/>
            <w:rtl/>
          </w:rPr>
          <w:t>ا</w:t>
        </w:r>
        <w:r w:rsidR="00287A94" w:rsidRPr="00C82497">
          <w:rPr>
            <w:rStyle w:val="Hyperlink"/>
            <w:rFonts w:hint="eastAsia"/>
            <w:rtl/>
          </w:rPr>
          <w:t>ء</w:t>
        </w:r>
        <w:r w:rsidR="00287A94" w:rsidRPr="00C82497">
          <w:rPr>
            <w:rStyle w:val="Hyperlink"/>
            <w:rtl/>
          </w:rPr>
          <w:t xml:space="preserve"> الد</w:t>
        </w:r>
        <w:r w:rsidR="00287A94" w:rsidRPr="00C82497">
          <w:rPr>
            <w:rStyle w:val="Hyperlink"/>
            <w:rFonts w:hint="cs"/>
            <w:rtl/>
          </w:rPr>
          <w:t>ی</w:t>
        </w:r>
        <w:r w:rsidR="00287A94" w:rsidRPr="00C82497">
          <w:rPr>
            <w:rStyle w:val="Hyperlink"/>
            <w:rFonts w:hint="eastAsia"/>
            <w:rtl/>
          </w:rPr>
          <w:t>ن</w:t>
        </w:r>
        <w:r w:rsidR="00287A94" w:rsidRPr="00C82497">
          <w:rPr>
            <w:rStyle w:val="Hyperlink"/>
            <w:rtl/>
          </w:rPr>
          <w:t xml:space="preserve"> العراق</w:t>
        </w:r>
        <w:r w:rsidR="00287A94" w:rsidRPr="00C82497">
          <w:rPr>
            <w:rStyle w:val="Hyperlink"/>
            <w:rFonts w:hint="cs"/>
            <w:rtl/>
          </w:rPr>
          <w:t>ی</w:t>
        </w:r>
        <w:r w:rsidR="00287A94" w:rsidRPr="00C82497">
          <w:rPr>
            <w:rStyle w:val="Hyperlink"/>
            <w:rFonts w:hint="eastAsia"/>
            <w:rtl/>
          </w:rPr>
          <w:t>،</w:t>
        </w:r>
        <w:r w:rsidR="00287A94" w:rsidRPr="00C82497">
          <w:rPr>
            <w:rStyle w:val="Hyperlink"/>
            <w:rtl/>
          </w:rPr>
          <w:t xml:space="preserve"> ج1، ص53.</w:t>
        </w:r>
      </w:hyperlink>
    </w:p>
  </w:footnote>
  <w:footnote w:id="4">
    <w:p w:rsidR="00BA560F" w:rsidRPr="0031365A" w:rsidRDefault="00B53058" w:rsidP="00BA560F">
      <w:pPr>
        <w:pStyle w:val="FootnoteText"/>
        <w:rPr>
          <w:rtl/>
        </w:rPr>
      </w:pPr>
      <w:r w:rsidRPr="00B53058">
        <w:footnoteRef/>
      </w:r>
      <w:r>
        <w:rPr>
          <w:rtl/>
        </w:rPr>
        <w:t>.</w:t>
      </w:r>
      <w:r w:rsidR="00BA560F" w:rsidRPr="0031365A">
        <w:rPr>
          <w:rtl/>
        </w:rPr>
        <w:t xml:space="preserve"> </w:t>
      </w:r>
      <w:hyperlink r:id="rId4" w:history="1">
        <w:r w:rsidR="00BA560F" w:rsidRPr="0031365A">
          <w:rPr>
            <w:rStyle w:val="Hyperlink"/>
            <w:rtl/>
          </w:rPr>
          <w:t>کفا</w:t>
        </w:r>
        <w:r w:rsidR="00BA560F" w:rsidRPr="0031365A">
          <w:rPr>
            <w:rStyle w:val="Hyperlink"/>
            <w:rFonts w:hint="cs"/>
            <w:rtl/>
          </w:rPr>
          <w:t>ی</w:t>
        </w:r>
        <w:r w:rsidR="00BA560F" w:rsidRPr="0031365A">
          <w:rPr>
            <w:rStyle w:val="Hyperlink"/>
            <w:rFonts w:hint="eastAsia"/>
            <w:rtl/>
          </w:rPr>
          <w:t>ه</w:t>
        </w:r>
        <w:r w:rsidR="00BA560F" w:rsidRPr="0031365A">
          <w:rPr>
            <w:rStyle w:val="Hyperlink"/>
            <w:rtl/>
          </w:rPr>
          <w:t xml:space="preserve"> الاصول، آخوند خر</w:t>
        </w:r>
        <w:r w:rsidR="00BA560F" w:rsidRPr="0031365A">
          <w:rPr>
            <w:rStyle w:val="Hyperlink"/>
            <w:rtl/>
          </w:rPr>
          <w:t>ا</w:t>
        </w:r>
        <w:r w:rsidR="00BA560F" w:rsidRPr="0031365A">
          <w:rPr>
            <w:rStyle w:val="Hyperlink"/>
            <w:rtl/>
          </w:rPr>
          <w:t>سان</w:t>
        </w:r>
        <w:r w:rsidR="00BA560F" w:rsidRPr="0031365A">
          <w:rPr>
            <w:rStyle w:val="Hyperlink"/>
            <w:rFonts w:hint="cs"/>
            <w:rtl/>
          </w:rPr>
          <w:t>ی</w:t>
        </w:r>
        <w:r w:rsidR="00BA560F" w:rsidRPr="0031365A">
          <w:rPr>
            <w:rStyle w:val="Hyperlink"/>
            <w:rFonts w:hint="eastAsia"/>
            <w:rtl/>
          </w:rPr>
          <w:t>،</w:t>
        </w:r>
        <w:r w:rsidR="00BA560F" w:rsidRPr="0031365A">
          <w:rPr>
            <w:rStyle w:val="Hyperlink"/>
            <w:rtl/>
          </w:rPr>
          <w:t xml:space="preserve"> ج1، ص97.</w:t>
        </w:r>
      </w:hyperlink>
    </w:p>
  </w:footnote>
  <w:footnote w:id="5">
    <w:p w:rsidR="00DF5ABC" w:rsidRPr="00DC418C" w:rsidRDefault="00B53058" w:rsidP="00DF5ABC">
      <w:pPr>
        <w:pStyle w:val="FootnoteText"/>
        <w:rPr>
          <w:rtl/>
        </w:rPr>
      </w:pPr>
      <w:r w:rsidRPr="00B53058">
        <w:footnoteRef/>
      </w:r>
      <w:r>
        <w:rPr>
          <w:rtl/>
        </w:rPr>
        <w:t>.</w:t>
      </w:r>
      <w:r w:rsidR="00DF5ABC" w:rsidRPr="00DC418C">
        <w:rPr>
          <w:rtl/>
        </w:rPr>
        <w:t xml:space="preserve"> </w:t>
      </w:r>
      <w:hyperlink r:id="rId5" w:history="1">
        <w:r w:rsidR="00DF5ABC" w:rsidRPr="00DC418C">
          <w:rPr>
            <w:rStyle w:val="Hyperlink"/>
            <w:rtl/>
          </w:rPr>
          <w:t>نها</w:t>
        </w:r>
        <w:r w:rsidR="00DF5ABC" w:rsidRPr="00DC418C">
          <w:rPr>
            <w:rStyle w:val="Hyperlink"/>
            <w:rFonts w:hint="cs"/>
            <w:rtl/>
          </w:rPr>
          <w:t>ی</w:t>
        </w:r>
        <w:r w:rsidR="00DF5ABC" w:rsidRPr="00DC418C">
          <w:rPr>
            <w:rStyle w:val="Hyperlink"/>
            <w:rFonts w:hint="eastAsia"/>
            <w:rtl/>
          </w:rPr>
          <w:t>ة</w:t>
        </w:r>
        <w:r w:rsidR="00DF5ABC" w:rsidRPr="00DC418C">
          <w:rPr>
            <w:rStyle w:val="Hyperlink"/>
            <w:rtl/>
          </w:rPr>
          <w:t xml:space="preserve"> الدرا</w:t>
        </w:r>
        <w:r w:rsidR="00DF5ABC" w:rsidRPr="00DC418C">
          <w:rPr>
            <w:rStyle w:val="Hyperlink"/>
            <w:rFonts w:hint="cs"/>
            <w:rtl/>
          </w:rPr>
          <w:t>ی</w:t>
        </w:r>
        <w:r w:rsidR="00DF5ABC" w:rsidRPr="00DC418C">
          <w:rPr>
            <w:rStyle w:val="Hyperlink"/>
            <w:rFonts w:hint="eastAsia"/>
            <w:rtl/>
          </w:rPr>
          <w:t>ه</w:t>
        </w:r>
        <w:r w:rsidR="00DF5ABC" w:rsidRPr="00DC418C">
          <w:rPr>
            <w:rStyle w:val="Hyperlink"/>
            <w:rtl/>
          </w:rPr>
          <w:t xml:space="preserve"> ف</w:t>
        </w:r>
        <w:r w:rsidR="00DF5ABC" w:rsidRPr="00DC418C">
          <w:rPr>
            <w:rStyle w:val="Hyperlink"/>
            <w:rFonts w:hint="cs"/>
            <w:rtl/>
          </w:rPr>
          <w:t>ی</w:t>
        </w:r>
        <w:r w:rsidR="00DF5ABC" w:rsidRPr="00DC418C">
          <w:rPr>
            <w:rStyle w:val="Hyperlink"/>
            <w:rtl/>
          </w:rPr>
          <w:t xml:space="preserve"> شرح الکفا</w:t>
        </w:r>
        <w:r w:rsidR="00DF5ABC" w:rsidRPr="00DC418C">
          <w:rPr>
            <w:rStyle w:val="Hyperlink"/>
            <w:rFonts w:hint="cs"/>
            <w:rtl/>
          </w:rPr>
          <w:t>ی</w:t>
        </w:r>
        <w:r w:rsidR="00DF5ABC" w:rsidRPr="00DC418C">
          <w:rPr>
            <w:rStyle w:val="Hyperlink"/>
            <w:rFonts w:hint="eastAsia"/>
            <w:rtl/>
          </w:rPr>
          <w:t>ه</w:t>
        </w:r>
        <w:r w:rsidR="00DF5ABC" w:rsidRPr="00DC418C">
          <w:rPr>
            <w:rStyle w:val="Hyperlink"/>
            <w:rFonts w:hint="eastAsia"/>
            <w:rtl/>
          </w:rPr>
          <w:t>،</w:t>
        </w:r>
        <w:r w:rsidR="00DF5ABC" w:rsidRPr="00DC418C">
          <w:rPr>
            <w:rStyle w:val="Hyperlink"/>
            <w:rtl/>
          </w:rPr>
          <w:t xml:space="preserve"> محمد حس</w:t>
        </w:r>
        <w:r w:rsidR="00DF5ABC" w:rsidRPr="00DC418C">
          <w:rPr>
            <w:rStyle w:val="Hyperlink"/>
            <w:rFonts w:hint="cs"/>
            <w:rtl/>
          </w:rPr>
          <w:t>ی</w:t>
        </w:r>
        <w:r w:rsidR="00DF5ABC" w:rsidRPr="00DC418C">
          <w:rPr>
            <w:rStyle w:val="Hyperlink"/>
            <w:rFonts w:hint="eastAsia"/>
            <w:rtl/>
          </w:rPr>
          <w:t>ن</w:t>
        </w:r>
        <w:r w:rsidR="00DF5ABC" w:rsidRPr="00DC418C">
          <w:rPr>
            <w:rStyle w:val="Hyperlink"/>
            <w:rtl/>
          </w:rPr>
          <w:t xml:space="preserve"> اصف</w:t>
        </w:r>
        <w:r w:rsidR="00DF5ABC" w:rsidRPr="00DC418C">
          <w:rPr>
            <w:rStyle w:val="Hyperlink"/>
            <w:rtl/>
          </w:rPr>
          <w:t>ه</w:t>
        </w:r>
        <w:r w:rsidR="00DF5ABC" w:rsidRPr="00DC418C">
          <w:rPr>
            <w:rStyle w:val="Hyperlink"/>
            <w:rtl/>
          </w:rPr>
          <w:t>ان</w:t>
        </w:r>
        <w:r w:rsidR="00DF5ABC" w:rsidRPr="00DC418C">
          <w:rPr>
            <w:rStyle w:val="Hyperlink"/>
            <w:rFonts w:hint="cs"/>
            <w:rtl/>
          </w:rPr>
          <w:t>ی</w:t>
        </w:r>
        <w:r w:rsidR="00DF5ABC" w:rsidRPr="00DC418C">
          <w:rPr>
            <w:rStyle w:val="Hyperlink"/>
            <w:rFonts w:hint="eastAsia"/>
            <w:rtl/>
          </w:rPr>
          <w:t>،</w:t>
        </w:r>
        <w:r w:rsidR="00DF5ABC" w:rsidRPr="00DC418C">
          <w:rPr>
            <w:rStyle w:val="Hyperlink"/>
            <w:rtl/>
          </w:rPr>
          <w:t xml:space="preserve"> ج</w:t>
        </w:r>
        <w:r w:rsidR="00DF5ABC">
          <w:rPr>
            <w:rStyle w:val="Hyperlink"/>
            <w:rFonts w:hint="cs"/>
            <w:rtl/>
          </w:rPr>
          <w:t>2</w:t>
        </w:r>
        <w:r w:rsidR="00DF5ABC" w:rsidRPr="00DC418C">
          <w:rPr>
            <w:rStyle w:val="Hyperlink"/>
            <w:rtl/>
          </w:rPr>
          <w:t>، ص60.</w:t>
        </w:r>
      </w:hyperlink>
    </w:p>
  </w:footnote>
  <w:footnote w:id="6">
    <w:p w:rsidR="0024452C" w:rsidRDefault="00B53058">
      <w:pPr>
        <w:pStyle w:val="FootnoteText"/>
        <w:rPr>
          <w:rFonts w:hint="cs"/>
        </w:rPr>
      </w:pPr>
      <w:r w:rsidRPr="00B53058">
        <w:rPr>
          <w:rStyle w:val="FootnoteReference"/>
          <w:vertAlign w:val="baseline"/>
        </w:rPr>
        <w:footnoteRef/>
      </w:r>
      <w:r>
        <w:rPr>
          <w:rStyle w:val="FootnoteReference"/>
          <w:vertAlign w:val="baseline"/>
          <w:rtl/>
        </w:rPr>
        <w:t>.</w:t>
      </w:r>
      <w:r w:rsidR="0024452C">
        <w:rPr>
          <w:rtl/>
        </w:rPr>
        <w:t xml:space="preserve"> </w:t>
      </w:r>
      <w:hyperlink r:id="rId6" w:history="1">
        <w:r w:rsidR="0024452C" w:rsidRPr="0024452C">
          <w:rPr>
            <w:rStyle w:val="Hyperlink"/>
            <w:rFonts w:hint="cs"/>
            <w:rtl/>
          </w:rPr>
          <w:t>محاضرات فی أصول الفقه، سید ابوالقاسم خویی، ج2، ص142.</w:t>
        </w:r>
      </w:hyperlink>
    </w:p>
  </w:footnote>
  <w:footnote w:id="7">
    <w:p w:rsidR="00D576E9" w:rsidRPr="00DC418C" w:rsidRDefault="00B53058" w:rsidP="00D576E9">
      <w:pPr>
        <w:pStyle w:val="FootnoteText"/>
        <w:rPr>
          <w:rtl/>
        </w:rPr>
      </w:pPr>
      <w:r w:rsidRPr="00B53058">
        <w:footnoteRef/>
      </w:r>
      <w:r>
        <w:rPr>
          <w:rtl/>
        </w:rPr>
        <w:t>.</w:t>
      </w:r>
      <w:r w:rsidR="00D576E9" w:rsidRPr="00DC418C">
        <w:rPr>
          <w:rtl/>
        </w:rPr>
        <w:t xml:space="preserve"> </w:t>
      </w:r>
      <w:hyperlink r:id="rId7" w:history="1">
        <w:r w:rsidR="00D576E9" w:rsidRPr="00DC418C">
          <w:rPr>
            <w:rStyle w:val="Hyperlink"/>
            <w:rtl/>
          </w:rPr>
          <w:t>نها</w:t>
        </w:r>
        <w:r w:rsidR="00D576E9" w:rsidRPr="00DC418C">
          <w:rPr>
            <w:rStyle w:val="Hyperlink"/>
            <w:rFonts w:hint="cs"/>
            <w:rtl/>
          </w:rPr>
          <w:t>ی</w:t>
        </w:r>
        <w:r w:rsidR="00D576E9" w:rsidRPr="00DC418C">
          <w:rPr>
            <w:rStyle w:val="Hyperlink"/>
            <w:rFonts w:hint="eastAsia"/>
            <w:rtl/>
          </w:rPr>
          <w:t>ة</w:t>
        </w:r>
        <w:r w:rsidR="00D576E9" w:rsidRPr="00DC418C">
          <w:rPr>
            <w:rStyle w:val="Hyperlink"/>
            <w:rtl/>
          </w:rPr>
          <w:t xml:space="preserve"> الدرا</w:t>
        </w:r>
        <w:r w:rsidR="00D576E9" w:rsidRPr="00DC418C">
          <w:rPr>
            <w:rStyle w:val="Hyperlink"/>
            <w:rFonts w:hint="cs"/>
            <w:rtl/>
          </w:rPr>
          <w:t>ی</w:t>
        </w:r>
        <w:r w:rsidR="00D576E9" w:rsidRPr="00DC418C">
          <w:rPr>
            <w:rStyle w:val="Hyperlink"/>
            <w:rFonts w:hint="eastAsia"/>
            <w:rtl/>
          </w:rPr>
          <w:t>ه</w:t>
        </w:r>
        <w:r w:rsidR="00D576E9" w:rsidRPr="00DC418C">
          <w:rPr>
            <w:rStyle w:val="Hyperlink"/>
            <w:rtl/>
          </w:rPr>
          <w:t xml:space="preserve"> ف</w:t>
        </w:r>
        <w:r w:rsidR="00D576E9" w:rsidRPr="00DC418C">
          <w:rPr>
            <w:rStyle w:val="Hyperlink"/>
            <w:rFonts w:hint="cs"/>
            <w:rtl/>
          </w:rPr>
          <w:t>ی</w:t>
        </w:r>
        <w:r w:rsidR="00D576E9" w:rsidRPr="00DC418C">
          <w:rPr>
            <w:rStyle w:val="Hyperlink"/>
            <w:rtl/>
          </w:rPr>
          <w:t xml:space="preserve"> شرح الکفا</w:t>
        </w:r>
        <w:r w:rsidR="00D576E9" w:rsidRPr="00DC418C">
          <w:rPr>
            <w:rStyle w:val="Hyperlink"/>
            <w:rFonts w:hint="cs"/>
            <w:rtl/>
          </w:rPr>
          <w:t>ی</w:t>
        </w:r>
        <w:r w:rsidR="00D576E9" w:rsidRPr="00DC418C">
          <w:rPr>
            <w:rStyle w:val="Hyperlink"/>
            <w:rFonts w:hint="eastAsia"/>
            <w:rtl/>
          </w:rPr>
          <w:t>ه،</w:t>
        </w:r>
        <w:r w:rsidR="00D576E9" w:rsidRPr="00DC418C">
          <w:rPr>
            <w:rStyle w:val="Hyperlink"/>
            <w:rtl/>
          </w:rPr>
          <w:t xml:space="preserve"> محمد حس</w:t>
        </w:r>
        <w:r w:rsidR="00D576E9" w:rsidRPr="00DC418C">
          <w:rPr>
            <w:rStyle w:val="Hyperlink"/>
            <w:rFonts w:hint="cs"/>
            <w:rtl/>
          </w:rPr>
          <w:t>ی</w:t>
        </w:r>
        <w:r w:rsidR="00D576E9" w:rsidRPr="00DC418C">
          <w:rPr>
            <w:rStyle w:val="Hyperlink"/>
            <w:rFonts w:hint="eastAsia"/>
            <w:rtl/>
          </w:rPr>
          <w:t>ن</w:t>
        </w:r>
        <w:r w:rsidR="00D576E9" w:rsidRPr="00DC418C">
          <w:rPr>
            <w:rStyle w:val="Hyperlink"/>
            <w:rtl/>
          </w:rPr>
          <w:t xml:space="preserve"> اصفهان</w:t>
        </w:r>
        <w:r w:rsidR="00D576E9" w:rsidRPr="00DC418C">
          <w:rPr>
            <w:rStyle w:val="Hyperlink"/>
            <w:rFonts w:hint="cs"/>
            <w:rtl/>
          </w:rPr>
          <w:t>ی</w:t>
        </w:r>
        <w:r w:rsidR="00D576E9" w:rsidRPr="00DC418C">
          <w:rPr>
            <w:rStyle w:val="Hyperlink"/>
            <w:rFonts w:hint="eastAsia"/>
            <w:rtl/>
          </w:rPr>
          <w:t>،</w:t>
        </w:r>
        <w:r w:rsidR="00D576E9" w:rsidRPr="00DC418C">
          <w:rPr>
            <w:rStyle w:val="Hyperlink"/>
            <w:rtl/>
          </w:rPr>
          <w:t xml:space="preserve"> ج2، ص59.</w:t>
        </w:r>
      </w:hyperlink>
    </w:p>
  </w:footnote>
  <w:footnote w:id="8">
    <w:p w:rsidR="00876B27" w:rsidRPr="00876B27" w:rsidRDefault="00B53058" w:rsidP="00876B27">
      <w:pPr>
        <w:pStyle w:val="FootnoteText"/>
        <w:rPr>
          <w:rFonts w:hint="cs"/>
          <w:rtl/>
        </w:rPr>
      </w:pPr>
      <w:r w:rsidRPr="00B53058">
        <w:footnoteRef/>
      </w:r>
      <w:r>
        <w:rPr>
          <w:rtl/>
        </w:rPr>
        <w:t>.</w:t>
      </w:r>
      <w:r w:rsidR="00876B27" w:rsidRPr="00876B27">
        <w:rPr>
          <w:rtl/>
        </w:rPr>
        <w:t xml:space="preserve"> </w:t>
      </w:r>
      <w:hyperlink r:id="rId8" w:history="1">
        <w:r w:rsidR="00876B27" w:rsidRPr="00876B27">
          <w:rPr>
            <w:rStyle w:val="Hyperlink"/>
            <w:rtl/>
          </w:rPr>
          <w:t>بحوث ف</w:t>
        </w:r>
        <w:r w:rsidR="00876B27" w:rsidRPr="00876B27">
          <w:rPr>
            <w:rStyle w:val="Hyperlink"/>
            <w:rFonts w:hint="cs"/>
            <w:rtl/>
          </w:rPr>
          <w:t>ی</w:t>
        </w:r>
        <w:r w:rsidR="00876B27" w:rsidRPr="00876B27">
          <w:rPr>
            <w:rStyle w:val="Hyperlink"/>
            <w:rtl/>
          </w:rPr>
          <w:t xml:space="preserve"> علم الأصول، الس</w:t>
        </w:r>
        <w:r w:rsidR="00876B27" w:rsidRPr="00876B27">
          <w:rPr>
            <w:rStyle w:val="Hyperlink"/>
            <w:rFonts w:hint="cs"/>
            <w:rtl/>
          </w:rPr>
          <w:t>ی</w:t>
        </w:r>
        <w:r w:rsidR="00876B27" w:rsidRPr="00876B27">
          <w:rPr>
            <w:rStyle w:val="Hyperlink"/>
            <w:rFonts w:hint="eastAsia"/>
            <w:rtl/>
          </w:rPr>
          <w:t>د</w:t>
        </w:r>
        <w:r w:rsidR="00876B27" w:rsidRPr="00876B27">
          <w:rPr>
            <w:rStyle w:val="Hyperlink"/>
            <w:rtl/>
          </w:rPr>
          <w:t xml:space="preserve"> محمد باقر الصدر، </w:t>
        </w:r>
        <w:r w:rsidR="00876B27" w:rsidRPr="00876B27">
          <w:rPr>
            <w:rStyle w:val="Hyperlink"/>
            <w:rtl/>
          </w:rPr>
          <w:t>ج</w:t>
        </w:r>
        <w:r w:rsidR="00876B27" w:rsidRPr="00876B27">
          <w:rPr>
            <w:rStyle w:val="Hyperlink"/>
            <w:rtl/>
          </w:rPr>
          <w:t>1، ص353.</w:t>
        </w:r>
      </w:hyperlink>
    </w:p>
  </w:footnote>
  <w:footnote w:id="9">
    <w:p w:rsidR="00D27C8D" w:rsidRPr="00D27C8D" w:rsidRDefault="00B53058" w:rsidP="00D27C8D">
      <w:pPr>
        <w:pStyle w:val="FootnoteText"/>
        <w:rPr>
          <w:rFonts w:hint="cs"/>
        </w:rPr>
      </w:pPr>
      <w:r w:rsidRPr="00B53058">
        <w:footnoteRef/>
      </w:r>
      <w:r>
        <w:rPr>
          <w:rtl/>
        </w:rPr>
        <w:t>.</w:t>
      </w:r>
      <w:r w:rsidR="00D27C8D" w:rsidRPr="00D27C8D">
        <w:rPr>
          <w:rtl/>
        </w:rPr>
        <w:t xml:space="preserve"> </w:t>
      </w:r>
      <w:hyperlink r:id="rId9" w:history="1">
        <w:r w:rsidR="00D27C8D" w:rsidRPr="00D27C8D">
          <w:rPr>
            <w:rStyle w:val="Hyperlink"/>
            <w:rFonts w:hint="eastAsia"/>
            <w:rtl/>
          </w:rPr>
          <w:t>بحوث</w:t>
        </w:r>
        <w:r w:rsidR="00D27C8D" w:rsidRPr="00D27C8D">
          <w:rPr>
            <w:rStyle w:val="Hyperlink"/>
            <w:rtl/>
          </w:rPr>
          <w:t xml:space="preserve"> ف</w:t>
        </w:r>
        <w:r w:rsidR="00D27C8D" w:rsidRPr="00D27C8D">
          <w:rPr>
            <w:rStyle w:val="Hyperlink"/>
            <w:rFonts w:hint="cs"/>
            <w:rtl/>
          </w:rPr>
          <w:t>ی</w:t>
        </w:r>
        <w:r w:rsidR="00D27C8D" w:rsidRPr="00D27C8D">
          <w:rPr>
            <w:rStyle w:val="Hyperlink"/>
            <w:rtl/>
          </w:rPr>
          <w:t xml:space="preserve"> علم الأصول، الس</w:t>
        </w:r>
        <w:r w:rsidR="00D27C8D" w:rsidRPr="00D27C8D">
          <w:rPr>
            <w:rStyle w:val="Hyperlink"/>
            <w:rFonts w:hint="cs"/>
            <w:rtl/>
          </w:rPr>
          <w:t>ی</w:t>
        </w:r>
        <w:r w:rsidR="00D27C8D" w:rsidRPr="00D27C8D">
          <w:rPr>
            <w:rStyle w:val="Hyperlink"/>
            <w:rFonts w:hint="eastAsia"/>
            <w:rtl/>
          </w:rPr>
          <w:t>د</w:t>
        </w:r>
        <w:r w:rsidR="00D27C8D" w:rsidRPr="00D27C8D">
          <w:rPr>
            <w:rStyle w:val="Hyperlink"/>
            <w:rtl/>
          </w:rPr>
          <w:t xml:space="preserve"> محمد باقر الصدر، ج1، ص354.</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7" w:name="BokNum"/>
    <w:bookmarkEnd w:id="17"/>
    <w:r w:rsidR="007937A7">
      <w:rPr>
        <w:b/>
        <w:bCs/>
        <w:sz w:val="20"/>
        <w:szCs w:val="24"/>
        <w:rtl/>
      </w:rPr>
      <w:t>041</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8" w:name="Bokdars"/>
    <w:bookmarkEnd w:id="18"/>
    <w:r w:rsidR="007937A7">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9" w:name="Bokostad"/>
    <w:bookmarkEnd w:id="19"/>
    <w:r w:rsidR="007937A7">
      <w:rPr>
        <w:b/>
        <w:bCs/>
        <w:color w:val="632423" w:themeColor="accent2" w:themeShade="80"/>
        <w:sz w:val="20"/>
        <w:szCs w:val="24"/>
        <w:rtl/>
      </w:rPr>
      <w:t>شه</w:t>
    </w:r>
    <w:r w:rsidR="007937A7">
      <w:rPr>
        <w:rFonts w:hint="cs"/>
        <w:b/>
        <w:bCs/>
        <w:color w:val="632423" w:themeColor="accent2" w:themeShade="80"/>
        <w:sz w:val="20"/>
        <w:szCs w:val="24"/>
        <w:rtl/>
      </w:rPr>
      <w:t>ی</w:t>
    </w:r>
    <w:r w:rsidR="007937A7">
      <w:rPr>
        <w:rFonts w:hint="eastAsia"/>
        <w:b/>
        <w:bCs/>
        <w:color w:val="632423" w:themeColor="accent2" w:themeShade="80"/>
        <w:sz w:val="20"/>
        <w:szCs w:val="24"/>
        <w:rtl/>
      </w:rPr>
      <w:t>د</w:t>
    </w:r>
    <w:r w:rsidR="007937A7">
      <w:rPr>
        <w:rFonts w:hint="cs"/>
        <w:b/>
        <w:bCs/>
        <w:color w:val="632423" w:themeColor="accent2" w:themeShade="80"/>
        <w:sz w:val="20"/>
        <w:szCs w:val="24"/>
        <w:rtl/>
      </w:rPr>
      <w:t>ی</w:t>
    </w:r>
    <w:r w:rsidR="007937A7">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0" w:name="BokTarikh"/>
    <w:bookmarkEnd w:id="20"/>
    <w:r w:rsidR="007937A7">
      <w:rPr>
        <w:sz w:val="24"/>
        <w:szCs w:val="24"/>
        <w:rtl/>
      </w:rPr>
      <w:t>10 /9 /1398</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1" w:name="BokSabj"/>
    <w:bookmarkEnd w:id="21"/>
    <w:r w:rsidR="006774D4">
      <w:rPr>
        <w:rFonts w:hint="cs"/>
        <w:color w:val="000000" w:themeColor="text1"/>
        <w:sz w:val="24"/>
        <w:szCs w:val="24"/>
        <w:rtl/>
      </w:rPr>
      <w:t>بررسی معنای حرفی</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2" w:name="Bokmoqarer"/>
    <w:bookmarkEnd w:id="22"/>
    <w:r w:rsidR="007937A7">
      <w:rPr>
        <w:sz w:val="24"/>
        <w:szCs w:val="24"/>
        <w:rtl/>
      </w:rPr>
      <w:t>مهد</w:t>
    </w:r>
    <w:r w:rsidR="007937A7">
      <w:rPr>
        <w:rFonts w:hint="cs"/>
        <w:sz w:val="24"/>
        <w:szCs w:val="24"/>
        <w:rtl/>
      </w:rPr>
      <w:t>ی</w:t>
    </w:r>
    <w:r w:rsidR="007937A7">
      <w:rPr>
        <w:sz w:val="24"/>
        <w:szCs w:val="24"/>
        <w:rtl/>
      </w:rPr>
      <w:t xml:space="preserve"> منصور</w:t>
    </w:r>
    <w:r w:rsidR="007937A7">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3" w:name="BokSabj2"/>
    <w:bookmarkEnd w:id="23"/>
    <w:r w:rsidR="006774D4">
      <w:rPr>
        <w:rFonts w:hint="cs"/>
        <w:sz w:val="24"/>
        <w:szCs w:val="24"/>
        <w:rtl/>
      </w:rPr>
      <w:t>ثمرات بحث از معنای حرفی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FE3C82"/>
    <w:multiLevelType w:val="hybridMultilevel"/>
    <w:tmpl w:val="AD38AFBC"/>
    <w:lvl w:ilvl="0" w:tplc="FE3045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CE0828"/>
    <w:multiLevelType w:val="hybridMultilevel"/>
    <w:tmpl w:val="0B889DB8"/>
    <w:lvl w:ilvl="0" w:tplc="28D6038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6"/>
  </w:num>
  <w:num w:numId="14">
    <w:abstractNumId w:val="13"/>
  </w:num>
  <w:num w:numId="15">
    <w:abstractNumId w:val="14"/>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7A52"/>
    <w:rsid w:val="00025777"/>
    <w:rsid w:val="00025B70"/>
    <w:rsid w:val="000353D7"/>
    <w:rsid w:val="00055496"/>
    <w:rsid w:val="00080A41"/>
    <w:rsid w:val="0008299B"/>
    <w:rsid w:val="000913AA"/>
    <w:rsid w:val="00094847"/>
    <w:rsid w:val="00096C63"/>
    <w:rsid w:val="000A77AC"/>
    <w:rsid w:val="000B5DB5"/>
    <w:rsid w:val="000C3947"/>
    <w:rsid w:val="000D2A37"/>
    <w:rsid w:val="000D30E9"/>
    <w:rsid w:val="000D6818"/>
    <w:rsid w:val="000E335E"/>
    <w:rsid w:val="000E7F41"/>
    <w:rsid w:val="000F16CF"/>
    <w:rsid w:val="000F5BAC"/>
    <w:rsid w:val="00102585"/>
    <w:rsid w:val="001050C9"/>
    <w:rsid w:val="00114AB7"/>
    <w:rsid w:val="00116B2B"/>
    <w:rsid w:val="00122712"/>
    <w:rsid w:val="00124E3D"/>
    <w:rsid w:val="00127E95"/>
    <w:rsid w:val="00130659"/>
    <w:rsid w:val="001347C7"/>
    <w:rsid w:val="001356B0"/>
    <w:rsid w:val="001375B8"/>
    <w:rsid w:val="00151937"/>
    <w:rsid w:val="001558B2"/>
    <w:rsid w:val="00181844"/>
    <w:rsid w:val="001837E9"/>
    <w:rsid w:val="00187DFA"/>
    <w:rsid w:val="001A1BC1"/>
    <w:rsid w:val="001A1EA5"/>
    <w:rsid w:val="001A2574"/>
    <w:rsid w:val="001A27D7"/>
    <w:rsid w:val="001A294E"/>
    <w:rsid w:val="001A4ED8"/>
    <w:rsid w:val="001B2488"/>
    <w:rsid w:val="001B6799"/>
    <w:rsid w:val="001C091A"/>
    <w:rsid w:val="001C1362"/>
    <w:rsid w:val="001D2E9A"/>
    <w:rsid w:val="001D597F"/>
    <w:rsid w:val="001E3FD4"/>
    <w:rsid w:val="001F6145"/>
    <w:rsid w:val="001F6CCE"/>
    <w:rsid w:val="0020241A"/>
    <w:rsid w:val="00203821"/>
    <w:rsid w:val="00211632"/>
    <w:rsid w:val="0021630D"/>
    <w:rsid w:val="002352E4"/>
    <w:rsid w:val="002376E6"/>
    <w:rsid w:val="0024121B"/>
    <w:rsid w:val="0024452C"/>
    <w:rsid w:val="00247B74"/>
    <w:rsid w:val="00247D2F"/>
    <w:rsid w:val="00256560"/>
    <w:rsid w:val="0027114D"/>
    <w:rsid w:val="0027605E"/>
    <w:rsid w:val="00281E00"/>
    <w:rsid w:val="00287A94"/>
    <w:rsid w:val="00294A52"/>
    <w:rsid w:val="002B575F"/>
    <w:rsid w:val="002B6923"/>
    <w:rsid w:val="002B729B"/>
    <w:rsid w:val="002C23B5"/>
    <w:rsid w:val="002C53A2"/>
    <w:rsid w:val="002D0040"/>
    <w:rsid w:val="002D2FA8"/>
    <w:rsid w:val="002E220F"/>
    <w:rsid w:val="002E3B3B"/>
    <w:rsid w:val="002F33EC"/>
    <w:rsid w:val="00307311"/>
    <w:rsid w:val="0031365A"/>
    <w:rsid w:val="0032100F"/>
    <w:rsid w:val="0033124E"/>
    <w:rsid w:val="0033402C"/>
    <w:rsid w:val="00340521"/>
    <w:rsid w:val="00345C73"/>
    <w:rsid w:val="00354A99"/>
    <w:rsid w:val="00360311"/>
    <w:rsid w:val="00361922"/>
    <w:rsid w:val="00365070"/>
    <w:rsid w:val="003705F9"/>
    <w:rsid w:val="0037339B"/>
    <w:rsid w:val="00386C11"/>
    <w:rsid w:val="00397466"/>
    <w:rsid w:val="003A6148"/>
    <w:rsid w:val="003C33F6"/>
    <w:rsid w:val="003C3D2E"/>
    <w:rsid w:val="003C43A5"/>
    <w:rsid w:val="003C4AD5"/>
    <w:rsid w:val="003E1C5C"/>
    <w:rsid w:val="003E6650"/>
    <w:rsid w:val="003F5B46"/>
    <w:rsid w:val="00401363"/>
    <w:rsid w:val="00402E47"/>
    <w:rsid w:val="00423AB5"/>
    <w:rsid w:val="00425015"/>
    <w:rsid w:val="00430994"/>
    <w:rsid w:val="00441B6D"/>
    <w:rsid w:val="00446C25"/>
    <w:rsid w:val="004556EF"/>
    <w:rsid w:val="00455BE4"/>
    <w:rsid w:val="00457E83"/>
    <w:rsid w:val="00460652"/>
    <w:rsid w:val="00462B07"/>
    <w:rsid w:val="00465BD2"/>
    <w:rsid w:val="004715C8"/>
    <w:rsid w:val="00476CF1"/>
    <w:rsid w:val="00481C31"/>
    <w:rsid w:val="00482FC1"/>
    <w:rsid w:val="00483027"/>
    <w:rsid w:val="004871AA"/>
    <w:rsid w:val="004918D7"/>
    <w:rsid w:val="004926E1"/>
    <w:rsid w:val="004A0ED7"/>
    <w:rsid w:val="004A2FEA"/>
    <w:rsid w:val="004C150C"/>
    <w:rsid w:val="004D1440"/>
    <w:rsid w:val="004D2DD7"/>
    <w:rsid w:val="004D75C5"/>
    <w:rsid w:val="004E2186"/>
    <w:rsid w:val="004E66FB"/>
    <w:rsid w:val="004F470A"/>
    <w:rsid w:val="004F4C59"/>
    <w:rsid w:val="004F6BF7"/>
    <w:rsid w:val="004F7468"/>
    <w:rsid w:val="00500C8F"/>
    <w:rsid w:val="00501909"/>
    <w:rsid w:val="00507BBB"/>
    <w:rsid w:val="005128DF"/>
    <w:rsid w:val="00514C2C"/>
    <w:rsid w:val="0051592A"/>
    <w:rsid w:val="005206FE"/>
    <w:rsid w:val="005257ED"/>
    <w:rsid w:val="005306F8"/>
    <w:rsid w:val="00536668"/>
    <w:rsid w:val="0054023D"/>
    <w:rsid w:val="005426BF"/>
    <w:rsid w:val="0056213C"/>
    <w:rsid w:val="00562ADD"/>
    <w:rsid w:val="00571060"/>
    <w:rsid w:val="00580C24"/>
    <w:rsid w:val="005920D0"/>
    <w:rsid w:val="005968EF"/>
    <w:rsid w:val="00596C1E"/>
    <w:rsid w:val="005A2E26"/>
    <w:rsid w:val="005B7BCA"/>
    <w:rsid w:val="005C0DAE"/>
    <w:rsid w:val="005C188E"/>
    <w:rsid w:val="005D2349"/>
    <w:rsid w:val="005E1B60"/>
    <w:rsid w:val="005E4CA0"/>
    <w:rsid w:val="005E5507"/>
    <w:rsid w:val="005E607B"/>
    <w:rsid w:val="005E7D4F"/>
    <w:rsid w:val="005F0A8D"/>
    <w:rsid w:val="005F235B"/>
    <w:rsid w:val="005F5CF0"/>
    <w:rsid w:val="005F75C4"/>
    <w:rsid w:val="00601229"/>
    <w:rsid w:val="00601B23"/>
    <w:rsid w:val="00603B67"/>
    <w:rsid w:val="006162A2"/>
    <w:rsid w:val="00616B73"/>
    <w:rsid w:val="00616BA5"/>
    <w:rsid w:val="006240DA"/>
    <w:rsid w:val="0063256E"/>
    <w:rsid w:val="00633F04"/>
    <w:rsid w:val="00635219"/>
    <w:rsid w:val="00635EC0"/>
    <w:rsid w:val="00640B58"/>
    <w:rsid w:val="00651B02"/>
    <w:rsid w:val="00651B19"/>
    <w:rsid w:val="00653CFC"/>
    <w:rsid w:val="00660A29"/>
    <w:rsid w:val="00676FEC"/>
    <w:rsid w:val="006774D4"/>
    <w:rsid w:val="00695519"/>
    <w:rsid w:val="006A4134"/>
    <w:rsid w:val="006A5DDA"/>
    <w:rsid w:val="006A6701"/>
    <w:rsid w:val="006B21F4"/>
    <w:rsid w:val="006B254F"/>
    <w:rsid w:val="006B3753"/>
    <w:rsid w:val="006B45F6"/>
    <w:rsid w:val="006B7AD6"/>
    <w:rsid w:val="006C11F7"/>
    <w:rsid w:val="006C27E2"/>
    <w:rsid w:val="006C50FD"/>
    <w:rsid w:val="006D1DD4"/>
    <w:rsid w:val="006D4014"/>
    <w:rsid w:val="006D44C1"/>
    <w:rsid w:val="006E5651"/>
    <w:rsid w:val="006E5B85"/>
    <w:rsid w:val="006F026A"/>
    <w:rsid w:val="006F2B4F"/>
    <w:rsid w:val="006F3A3E"/>
    <w:rsid w:val="006F72F2"/>
    <w:rsid w:val="006F75BA"/>
    <w:rsid w:val="0070265B"/>
    <w:rsid w:val="00704813"/>
    <w:rsid w:val="0070605B"/>
    <w:rsid w:val="00721BFC"/>
    <w:rsid w:val="0072290D"/>
    <w:rsid w:val="00723D6D"/>
    <w:rsid w:val="00724537"/>
    <w:rsid w:val="00731724"/>
    <w:rsid w:val="0073474B"/>
    <w:rsid w:val="00735511"/>
    <w:rsid w:val="00737208"/>
    <w:rsid w:val="00744DE6"/>
    <w:rsid w:val="00762452"/>
    <w:rsid w:val="007639E0"/>
    <w:rsid w:val="00765228"/>
    <w:rsid w:val="00775507"/>
    <w:rsid w:val="00783473"/>
    <w:rsid w:val="0078594B"/>
    <w:rsid w:val="007937A7"/>
    <w:rsid w:val="00795E02"/>
    <w:rsid w:val="007979D0"/>
    <w:rsid w:val="007A2143"/>
    <w:rsid w:val="007A4E18"/>
    <w:rsid w:val="007A7B8C"/>
    <w:rsid w:val="007C6D9E"/>
    <w:rsid w:val="007D1C43"/>
    <w:rsid w:val="007D6C53"/>
    <w:rsid w:val="007E1564"/>
    <w:rsid w:val="007E1E87"/>
    <w:rsid w:val="007E5B3F"/>
    <w:rsid w:val="007F2257"/>
    <w:rsid w:val="0080091D"/>
    <w:rsid w:val="00800AB4"/>
    <w:rsid w:val="00804108"/>
    <w:rsid w:val="00804FC4"/>
    <w:rsid w:val="00816367"/>
    <w:rsid w:val="00816A0B"/>
    <w:rsid w:val="00824B22"/>
    <w:rsid w:val="00830C53"/>
    <w:rsid w:val="00830D34"/>
    <w:rsid w:val="00837722"/>
    <w:rsid w:val="00837FAA"/>
    <w:rsid w:val="00841F77"/>
    <w:rsid w:val="00843E0B"/>
    <w:rsid w:val="0085276D"/>
    <w:rsid w:val="00863390"/>
    <w:rsid w:val="0086385C"/>
    <w:rsid w:val="00871916"/>
    <w:rsid w:val="00876B27"/>
    <w:rsid w:val="00885B3C"/>
    <w:rsid w:val="008956DD"/>
    <w:rsid w:val="008A11E6"/>
    <w:rsid w:val="008A510E"/>
    <w:rsid w:val="008A522A"/>
    <w:rsid w:val="008B4464"/>
    <w:rsid w:val="008B6555"/>
    <w:rsid w:val="008B750B"/>
    <w:rsid w:val="008C3162"/>
    <w:rsid w:val="008D1F14"/>
    <w:rsid w:val="008E3924"/>
    <w:rsid w:val="008F13F7"/>
    <w:rsid w:val="008F330B"/>
    <w:rsid w:val="008F5B4D"/>
    <w:rsid w:val="00907425"/>
    <w:rsid w:val="00923C34"/>
    <w:rsid w:val="00924152"/>
    <w:rsid w:val="0092513D"/>
    <w:rsid w:val="00927A9F"/>
    <w:rsid w:val="009335CC"/>
    <w:rsid w:val="00935A55"/>
    <w:rsid w:val="009366F7"/>
    <w:rsid w:val="00941CEB"/>
    <w:rsid w:val="0094720F"/>
    <w:rsid w:val="0095240A"/>
    <w:rsid w:val="00953B28"/>
    <w:rsid w:val="00954322"/>
    <w:rsid w:val="00957CAA"/>
    <w:rsid w:val="0096778A"/>
    <w:rsid w:val="00972EA4"/>
    <w:rsid w:val="00977656"/>
    <w:rsid w:val="00977E2B"/>
    <w:rsid w:val="009846A7"/>
    <w:rsid w:val="0098794D"/>
    <w:rsid w:val="0099497B"/>
    <w:rsid w:val="009A43BA"/>
    <w:rsid w:val="009B0D05"/>
    <w:rsid w:val="009B4CA6"/>
    <w:rsid w:val="009B79F8"/>
    <w:rsid w:val="009C66D5"/>
    <w:rsid w:val="009D13FD"/>
    <w:rsid w:val="009D266A"/>
    <w:rsid w:val="009E60B3"/>
    <w:rsid w:val="009F7E07"/>
    <w:rsid w:val="00A01522"/>
    <w:rsid w:val="00A022A4"/>
    <w:rsid w:val="00A04042"/>
    <w:rsid w:val="00A10A11"/>
    <w:rsid w:val="00A13C6A"/>
    <w:rsid w:val="00A17B09"/>
    <w:rsid w:val="00A254F5"/>
    <w:rsid w:val="00A457C6"/>
    <w:rsid w:val="00A46AD0"/>
    <w:rsid w:val="00A47063"/>
    <w:rsid w:val="00A473A8"/>
    <w:rsid w:val="00A513F0"/>
    <w:rsid w:val="00A61AC8"/>
    <w:rsid w:val="00A6366F"/>
    <w:rsid w:val="00A656C7"/>
    <w:rsid w:val="00A65D4C"/>
    <w:rsid w:val="00A70512"/>
    <w:rsid w:val="00A81438"/>
    <w:rsid w:val="00A929B1"/>
    <w:rsid w:val="00A956B6"/>
    <w:rsid w:val="00AA1F60"/>
    <w:rsid w:val="00AA40D7"/>
    <w:rsid w:val="00AB5F7D"/>
    <w:rsid w:val="00AC0C50"/>
    <w:rsid w:val="00AC1D40"/>
    <w:rsid w:val="00AC5E68"/>
    <w:rsid w:val="00AC6FE2"/>
    <w:rsid w:val="00AE172A"/>
    <w:rsid w:val="00AF3925"/>
    <w:rsid w:val="00B048E9"/>
    <w:rsid w:val="00B109F7"/>
    <w:rsid w:val="00B1296B"/>
    <w:rsid w:val="00B2292F"/>
    <w:rsid w:val="00B43169"/>
    <w:rsid w:val="00B501A8"/>
    <w:rsid w:val="00B53058"/>
    <w:rsid w:val="00B55AE4"/>
    <w:rsid w:val="00B70B46"/>
    <w:rsid w:val="00B726F1"/>
    <w:rsid w:val="00B739B0"/>
    <w:rsid w:val="00B814A3"/>
    <w:rsid w:val="00B96F38"/>
    <w:rsid w:val="00BA229E"/>
    <w:rsid w:val="00BA560F"/>
    <w:rsid w:val="00BC67B9"/>
    <w:rsid w:val="00BC716B"/>
    <w:rsid w:val="00BD0E74"/>
    <w:rsid w:val="00BD5F8C"/>
    <w:rsid w:val="00BE29DD"/>
    <w:rsid w:val="00BF2B42"/>
    <w:rsid w:val="00C066AF"/>
    <w:rsid w:val="00C10E06"/>
    <w:rsid w:val="00C138F3"/>
    <w:rsid w:val="00C145B8"/>
    <w:rsid w:val="00C2119C"/>
    <w:rsid w:val="00C2438F"/>
    <w:rsid w:val="00C31AF0"/>
    <w:rsid w:val="00C32A7E"/>
    <w:rsid w:val="00C34F28"/>
    <w:rsid w:val="00C368DF"/>
    <w:rsid w:val="00C442C5"/>
    <w:rsid w:val="00C57B5C"/>
    <w:rsid w:val="00C57C7C"/>
    <w:rsid w:val="00C61049"/>
    <w:rsid w:val="00C63FFE"/>
    <w:rsid w:val="00C65704"/>
    <w:rsid w:val="00C82497"/>
    <w:rsid w:val="00C90DD7"/>
    <w:rsid w:val="00C91EB6"/>
    <w:rsid w:val="00C94AFA"/>
    <w:rsid w:val="00CA10B0"/>
    <w:rsid w:val="00CA2F8E"/>
    <w:rsid w:val="00CA3EE2"/>
    <w:rsid w:val="00CA7FD5"/>
    <w:rsid w:val="00CB3287"/>
    <w:rsid w:val="00CB33E2"/>
    <w:rsid w:val="00CB4E68"/>
    <w:rsid w:val="00CC2733"/>
    <w:rsid w:val="00CC27D6"/>
    <w:rsid w:val="00CD0050"/>
    <w:rsid w:val="00CE137A"/>
    <w:rsid w:val="00CE7481"/>
    <w:rsid w:val="00CF0A8F"/>
    <w:rsid w:val="00D048CE"/>
    <w:rsid w:val="00D06BB6"/>
    <w:rsid w:val="00D10599"/>
    <w:rsid w:val="00D10998"/>
    <w:rsid w:val="00D15CBD"/>
    <w:rsid w:val="00D221CB"/>
    <w:rsid w:val="00D23391"/>
    <w:rsid w:val="00D27C8D"/>
    <w:rsid w:val="00D31805"/>
    <w:rsid w:val="00D426AD"/>
    <w:rsid w:val="00D552B9"/>
    <w:rsid w:val="00D576E9"/>
    <w:rsid w:val="00D735B2"/>
    <w:rsid w:val="00D74021"/>
    <w:rsid w:val="00D76D01"/>
    <w:rsid w:val="00D821D4"/>
    <w:rsid w:val="00D922A9"/>
    <w:rsid w:val="00D9394A"/>
    <w:rsid w:val="00DB0CBB"/>
    <w:rsid w:val="00DB67CC"/>
    <w:rsid w:val="00DC3783"/>
    <w:rsid w:val="00DC418C"/>
    <w:rsid w:val="00DE1070"/>
    <w:rsid w:val="00DF5ABC"/>
    <w:rsid w:val="00E00219"/>
    <w:rsid w:val="00E004BD"/>
    <w:rsid w:val="00E0316B"/>
    <w:rsid w:val="00E25E10"/>
    <w:rsid w:val="00E50B41"/>
    <w:rsid w:val="00E5219B"/>
    <w:rsid w:val="00E52D07"/>
    <w:rsid w:val="00E5518B"/>
    <w:rsid w:val="00E609FE"/>
    <w:rsid w:val="00E630BE"/>
    <w:rsid w:val="00E7011D"/>
    <w:rsid w:val="00E71E49"/>
    <w:rsid w:val="00E75920"/>
    <w:rsid w:val="00E80100"/>
    <w:rsid w:val="00E80D96"/>
    <w:rsid w:val="00E871FA"/>
    <w:rsid w:val="00E936A4"/>
    <w:rsid w:val="00E954BB"/>
    <w:rsid w:val="00EA45E7"/>
    <w:rsid w:val="00EB78E3"/>
    <w:rsid w:val="00EB7BE3"/>
    <w:rsid w:val="00EC1C4B"/>
    <w:rsid w:val="00EC735A"/>
    <w:rsid w:val="00ED5F38"/>
    <w:rsid w:val="00EF27FE"/>
    <w:rsid w:val="00EF61A6"/>
    <w:rsid w:val="00F07FB6"/>
    <w:rsid w:val="00F12476"/>
    <w:rsid w:val="00F149D0"/>
    <w:rsid w:val="00F16B53"/>
    <w:rsid w:val="00F25ECD"/>
    <w:rsid w:val="00F318BE"/>
    <w:rsid w:val="00F33297"/>
    <w:rsid w:val="00F343FB"/>
    <w:rsid w:val="00F34453"/>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722"/>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0A77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3064/1/353/&#1740;&#1578;&#1605;&#1587;&#1705;%20" TargetMode="External"/><Relationship Id="rId3" Type="http://schemas.openxmlformats.org/officeDocument/2006/relationships/hyperlink" Target="http://lib.eshia.ir/13053/1/53/&#1575;&#1604;&#1605;&#1602;&#1575;&#1605;" TargetMode="External"/><Relationship Id="rId7" Type="http://schemas.openxmlformats.org/officeDocument/2006/relationships/hyperlink" Target="http://lib.eshia.ir/27897/2/59/&#1575;&#1608;&#1575;&#1574;&#1604;%20" TargetMode="External"/><Relationship Id="rId2" Type="http://schemas.openxmlformats.org/officeDocument/2006/relationships/hyperlink" Target="http://lib.eshia.ir/27004/1/11/&#1581;&#1587;&#1576;&#1605;&#1575;" TargetMode="External"/><Relationship Id="rId1" Type="http://schemas.openxmlformats.org/officeDocument/2006/relationships/hyperlink" Target="http://lib.eshia.ir/13064/1/352/&#1740;&#1587;&#1578;&#1583;&#1593;&#1740;" TargetMode="External"/><Relationship Id="rId6" Type="http://schemas.openxmlformats.org/officeDocument/2006/relationships/hyperlink" Target="http://lib.eshia.ir/27874/2/142/%D9%86%D8%B3%D8%A8" TargetMode="External"/><Relationship Id="rId5" Type="http://schemas.openxmlformats.org/officeDocument/2006/relationships/hyperlink" Target="http://lib.eshia.ir/27897/2/60/&#1575;&#1604;&#1578;&#1581;&#1602;&#1740;&#1602;" TargetMode="External"/><Relationship Id="rId4" Type="http://schemas.openxmlformats.org/officeDocument/2006/relationships/hyperlink" Target="http://lib.eshia.ir/27004/1/97/&#1581;&#1583;&#1740;&#1579;" TargetMode="External"/><Relationship Id="rId9" Type="http://schemas.openxmlformats.org/officeDocument/2006/relationships/hyperlink" Target="http://lib.eshia.ir/13064/1/354/&#1608;&#1578;&#1608;&#1590;&#1740;&#1581;&#1607;%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F4783-E559-40E3-A6E7-D84E2AFE4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317</TotalTime>
  <Pages>7</Pages>
  <Words>1844</Words>
  <Characters>10512</Characters>
  <Application>Microsoft Office Word</Application>
  <DocSecurity>0</DocSecurity>
  <Lines>87</Lines>
  <Paragraphs>24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12332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12</cp:revision>
  <cp:lastPrinted>2019-12-01T12:21:00Z</cp:lastPrinted>
  <dcterms:created xsi:type="dcterms:W3CDTF">2019-12-01T04:52:00Z</dcterms:created>
  <dcterms:modified xsi:type="dcterms:W3CDTF">2019-12-01T12:21:00Z</dcterms:modified>
  <cp:contentStatus>ویرایش 2.5</cp:contentStatus>
  <cp:version>2.7</cp:version>
</cp:coreProperties>
</file>