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045BA2" w:rsidRDefault="00783473" w:rsidP="00045BA2">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45BA2" w:rsidRPr="00045BA2" w:rsidRDefault="00045BA2" w:rsidP="00045BA2">
      <w:pPr>
        <w:pStyle w:val="TOC1"/>
        <w:rPr>
          <w:rFonts w:asciiTheme="minorHAnsi" w:eastAsiaTheme="minorEastAsia" w:hAnsiTheme="minorHAnsi" w:cstheme="minorBidi"/>
          <w:noProof/>
          <w:color w:val="auto"/>
          <w:szCs w:val="22"/>
          <w:rtl/>
        </w:rPr>
      </w:pPr>
      <w:r w:rsidRPr="00045BA2">
        <w:rPr>
          <w:noProof/>
          <w:webHidden/>
          <w:rtl/>
        </w:rPr>
        <w:fldChar w:fldCharType="begin"/>
      </w:r>
      <w:r w:rsidRPr="00045BA2">
        <w:rPr>
          <w:noProof/>
          <w:webHidden/>
          <w:rtl/>
        </w:rPr>
        <w:instrText xml:space="preserve"> </w:instrText>
      </w:r>
      <w:r w:rsidRPr="00045BA2">
        <w:rPr>
          <w:noProof/>
          <w:webHidden/>
        </w:rPr>
        <w:instrText>TOC</w:instrText>
      </w:r>
      <w:r w:rsidRPr="00045BA2">
        <w:rPr>
          <w:noProof/>
          <w:webHidden/>
          <w:rtl/>
        </w:rPr>
        <w:instrText xml:space="preserve"> \</w:instrText>
      </w:r>
      <w:r w:rsidRPr="00045BA2">
        <w:rPr>
          <w:noProof/>
          <w:webHidden/>
        </w:rPr>
        <w:instrText>o "1-9" \h \z \u</w:instrText>
      </w:r>
      <w:r w:rsidRPr="00045BA2">
        <w:rPr>
          <w:noProof/>
          <w:webHidden/>
          <w:rtl/>
        </w:rPr>
        <w:instrText xml:space="preserve"> </w:instrText>
      </w:r>
      <w:r w:rsidRPr="00045BA2">
        <w:rPr>
          <w:noProof/>
          <w:webHidden/>
          <w:rtl/>
        </w:rPr>
        <w:fldChar w:fldCharType="separate"/>
      </w:r>
      <w:hyperlink w:anchor="_Toc26807104" w:history="1">
        <w:r w:rsidRPr="00045BA2">
          <w:rPr>
            <w:rStyle w:val="Hyperlink"/>
            <w:noProof/>
            <w:rtl/>
          </w:rPr>
          <w:t>بررس</w:t>
        </w:r>
        <w:r w:rsidRPr="00045BA2">
          <w:rPr>
            <w:rStyle w:val="Hyperlink"/>
            <w:rFonts w:hint="cs"/>
            <w:noProof/>
            <w:rtl/>
          </w:rPr>
          <w:t>ی</w:t>
        </w:r>
        <w:r w:rsidRPr="00045BA2">
          <w:rPr>
            <w:rStyle w:val="Hyperlink"/>
            <w:noProof/>
            <w:rtl/>
          </w:rPr>
          <w:t xml:space="preserve"> تفاوت جمله خبر</w:t>
        </w:r>
        <w:r w:rsidRPr="00045BA2">
          <w:rPr>
            <w:rStyle w:val="Hyperlink"/>
            <w:rFonts w:hint="cs"/>
            <w:noProof/>
            <w:rtl/>
          </w:rPr>
          <w:t>ی</w:t>
        </w:r>
        <w:r w:rsidRPr="00045BA2">
          <w:rPr>
            <w:rStyle w:val="Hyperlink"/>
            <w:rFonts w:hint="eastAsia"/>
            <w:noProof/>
            <w:rtl/>
          </w:rPr>
          <w:t>ه</w:t>
        </w:r>
        <w:r w:rsidRPr="00045BA2">
          <w:rPr>
            <w:rStyle w:val="Hyperlink"/>
            <w:noProof/>
            <w:rtl/>
          </w:rPr>
          <w:t xml:space="preserve"> و انشائ</w:t>
        </w:r>
        <w:r w:rsidRPr="00045BA2">
          <w:rPr>
            <w:rStyle w:val="Hyperlink"/>
            <w:rFonts w:hint="cs"/>
            <w:noProof/>
            <w:rtl/>
          </w:rPr>
          <w:t>ی</w:t>
        </w:r>
        <w:r w:rsidRPr="00045BA2">
          <w:rPr>
            <w:rStyle w:val="Hyperlink"/>
            <w:rFonts w:hint="eastAsia"/>
            <w:noProof/>
            <w:rtl/>
          </w:rPr>
          <w:t>ه</w:t>
        </w:r>
        <w:r w:rsidRPr="00045BA2">
          <w:rPr>
            <w:noProof/>
            <w:webHidden/>
            <w:rtl/>
          </w:rPr>
          <w:tab/>
        </w:r>
        <w:r w:rsidRPr="00045BA2">
          <w:rPr>
            <w:rStyle w:val="Hyperlink"/>
            <w:noProof/>
            <w:rtl/>
          </w:rPr>
          <w:fldChar w:fldCharType="begin"/>
        </w:r>
        <w:r w:rsidRPr="00045BA2">
          <w:rPr>
            <w:noProof/>
            <w:webHidden/>
            <w:rtl/>
          </w:rPr>
          <w:instrText xml:space="preserve"> </w:instrText>
        </w:r>
        <w:r w:rsidRPr="00045BA2">
          <w:rPr>
            <w:noProof/>
            <w:webHidden/>
          </w:rPr>
          <w:instrText>PAGEREF</w:instrText>
        </w:r>
        <w:r w:rsidRPr="00045BA2">
          <w:rPr>
            <w:noProof/>
            <w:webHidden/>
            <w:rtl/>
          </w:rPr>
          <w:instrText xml:space="preserve"> _</w:instrText>
        </w:r>
        <w:r w:rsidRPr="00045BA2">
          <w:rPr>
            <w:noProof/>
            <w:webHidden/>
          </w:rPr>
          <w:instrText>Toc26807104 \h</w:instrText>
        </w:r>
        <w:r w:rsidRPr="00045BA2">
          <w:rPr>
            <w:noProof/>
            <w:webHidden/>
            <w:rtl/>
          </w:rPr>
          <w:instrText xml:space="preserve"> </w:instrText>
        </w:r>
        <w:r w:rsidRPr="00045BA2">
          <w:rPr>
            <w:rStyle w:val="Hyperlink"/>
            <w:noProof/>
            <w:rtl/>
          </w:rPr>
        </w:r>
        <w:r w:rsidRPr="00045BA2">
          <w:rPr>
            <w:rStyle w:val="Hyperlink"/>
            <w:noProof/>
            <w:rtl/>
          </w:rPr>
          <w:fldChar w:fldCharType="separate"/>
        </w:r>
        <w:r w:rsidR="00B8773B">
          <w:rPr>
            <w:noProof/>
            <w:webHidden/>
            <w:rtl/>
          </w:rPr>
          <w:t>1</w:t>
        </w:r>
        <w:r w:rsidRPr="00045BA2">
          <w:rPr>
            <w:rStyle w:val="Hyperlink"/>
            <w:noProof/>
            <w:rtl/>
          </w:rPr>
          <w:fldChar w:fldCharType="end"/>
        </w:r>
      </w:hyperlink>
    </w:p>
    <w:p w:rsidR="00045BA2" w:rsidRPr="00045BA2" w:rsidRDefault="00045BA2" w:rsidP="00045BA2">
      <w:pPr>
        <w:pStyle w:val="TOC2"/>
        <w:tabs>
          <w:tab w:val="right" w:leader="dot" w:pos="10194"/>
        </w:tabs>
        <w:rPr>
          <w:rFonts w:asciiTheme="minorHAnsi" w:eastAsiaTheme="minorEastAsia" w:hAnsiTheme="minorHAnsi" w:cstheme="minorBidi"/>
          <w:bCs w:val="0"/>
          <w:noProof/>
          <w:color w:val="auto"/>
          <w:szCs w:val="22"/>
          <w:rtl/>
        </w:rPr>
      </w:pPr>
      <w:hyperlink w:anchor="_Toc26807105" w:history="1">
        <w:r w:rsidRPr="00045BA2">
          <w:rPr>
            <w:rStyle w:val="Hyperlink"/>
            <w:noProof/>
            <w:rtl/>
          </w:rPr>
          <w:t>مسالک موجود در مورد جمله خبر</w:t>
        </w:r>
        <w:r w:rsidRPr="00045BA2">
          <w:rPr>
            <w:rStyle w:val="Hyperlink"/>
            <w:rFonts w:hint="cs"/>
            <w:noProof/>
            <w:rtl/>
          </w:rPr>
          <w:t>ی</w:t>
        </w:r>
        <w:r w:rsidRPr="00045BA2">
          <w:rPr>
            <w:rStyle w:val="Hyperlink"/>
            <w:rFonts w:hint="eastAsia"/>
            <w:noProof/>
            <w:rtl/>
          </w:rPr>
          <w:t>ه</w:t>
        </w:r>
        <w:r w:rsidRPr="00045BA2">
          <w:rPr>
            <w:noProof/>
            <w:webHidden/>
            <w:rtl/>
          </w:rPr>
          <w:tab/>
        </w:r>
        <w:r w:rsidRPr="00045BA2">
          <w:rPr>
            <w:rStyle w:val="Hyperlink"/>
            <w:noProof/>
            <w:rtl/>
          </w:rPr>
          <w:fldChar w:fldCharType="begin"/>
        </w:r>
        <w:r w:rsidRPr="00045BA2">
          <w:rPr>
            <w:noProof/>
            <w:webHidden/>
            <w:rtl/>
          </w:rPr>
          <w:instrText xml:space="preserve"> </w:instrText>
        </w:r>
        <w:r w:rsidRPr="00045BA2">
          <w:rPr>
            <w:noProof/>
            <w:webHidden/>
          </w:rPr>
          <w:instrText>PAGEREF</w:instrText>
        </w:r>
        <w:r w:rsidRPr="00045BA2">
          <w:rPr>
            <w:noProof/>
            <w:webHidden/>
            <w:rtl/>
          </w:rPr>
          <w:instrText xml:space="preserve"> _</w:instrText>
        </w:r>
        <w:r w:rsidRPr="00045BA2">
          <w:rPr>
            <w:noProof/>
            <w:webHidden/>
          </w:rPr>
          <w:instrText>Toc26807105 \h</w:instrText>
        </w:r>
        <w:r w:rsidRPr="00045BA2">
          <w:rPr>
            <w:noProof/>
            <w:webHidden/>
            <w:rtl/>
          </w:rPr>
          <w:instrText xml:space="preserve"> </w:instrText>
        </w:r>
        <w:r w:rsidRPr="00045BA2">
          <w:rPr>
            <w:rStyle w:val="Hyperlink"/>
            <w:noProof/>
            <w:rtl/>
          </w:rPr>
        </w:r>
        <w:r w:rsidRPr="00045BA2">
          <w:rPr>
            <w:rStyle w:val="Hyperlink"/>
            <w:noProof/>
            <w:rtl/>
          </w:rPr>
          <w:fldChar w:fldCharType="separate"/>
        </w:r>
        <w:r w:rsidR="00B8773B">
          <w:rPr>
            <w:noProof/>
            <w:webHidden/>
            <w:rtl/>
          </w:rPr>
          <w:t>1</w:t>
        </w:r>
        <w:r w:rsidRPr="00045BA2">
          <w:rPr>
            <w:rStyle w:val="Hyperlink"/>
            <w:noProof/>
            <w:rtl/>
          </w:rPr>
          <w:fldChar w:fldCharType="end"/>
        </w:r>
      </w:hyperlink>
    </w:p>
    <w:p w:rsidR="00045BA2" w:rsidRPr="00045BA2" w:rsidRDefault="00045BA2" w:rsidP="00045BA2">
      <w:pPr>
        <w:pStyle w:val="TOC3"/>
        <w:tabs>
          <w:tab w:val="right" w:leader="dot" w:pos="10194"/>
        </w:tabs>
        <w:rPr>
          <w:rFonts w:asciiTheme="minorHAnsi" w:eastAsiaTheme="minorEastAsia" w:hAnsiTheme="minorHAnsi" w:cstheme="minorBidi"/>
          <w:bCs w:val="0"/>
          <w:iCs w:val="0"/>
          <w:noProof/>
          <w:color w:val="auto"/>
          <w:szCs w:val="22"/>
          <w:rtl/>
        </w:rPr>
      </w:pPr>
      <w:hyperlink w:anchor="_Toc26807106" w:history="1">
        <w:r w:rsidRPr="00045BA2">
          <w:rPr>
            <w:rStyle w:val="Hyperlink"/>
            <w:iCs w:val="0"/>
            <w:noProof/>
            <w:rtl/>
          </w:rPr>
          <w:t xml:space="preserve">الف: وقوع </w:t>
        </w:r>
        <w:r w:rsidRPr="00045BA2">
          <w:rPr>
            <w:rStyle w:val="Hyperlink"/>
            <w:rFonts w:hint="cs"/>
            <w:iCs w:val="0"/>
            <w:noProof/>
            <w:rtl/>
          </w:rPr>
          <w:t>ی</w:t>
        </w:r>
        <w:r w:rsidRPr="00045BA2">
          <w:rPr>
            <w:rStyle w:val="Hyperlink"/>
            <w:rFonts w:hint="eastAsia"/>
            <w:iCs w:val="0"/>
            <w:noProof/>
            <w:rtl/>
          </w:rPr>
          <w:t>ا</w:t>
        </w:r>
        <w:r w:rsidRPr="00045BA2">
          <w:rPr>
            <w:rStyle w:val="Hyperlink"/>
            <w:iCs w:val="0"/>
            <w:noProof/>
            <w:rtl/>
          </w:rPr>
          <w:t xml:space="preserve"> نف</w:t>
        </w:r>
        <w:r w:rsidRPr="00045BA2">
          <w:rPr>
            <w:rStyle w:val="Hyperlink"/>
            <w:rFonts w:hint="cs"/>
            <w:iCs w:val="0"/>
            <w:noProof/>
            <w:rtl/>
          </w:rPr>
          <w:t>ی</w:t>
        </w:r>
        <w:r w:rsidRPr="00045BA2">
          <w:rPr>
            <w:rStyle w:val="Hyperlink"/>
            <w:iCs w:val="0"/>
            <w:noProof/>
            <w:rtl/>
          </w:rPr>
          <w:t xml:space="preserve"> نسبت ب</w:t>
        </w:r>
        <w:r w:rsidRPr="00045BA2">
          <w:rPr>
            <w:rStyle w:val="Hyperlink"/>
            <w:rFonts w:hint="cs"/>
            <w:iCs w:val="0"/>
            <w:noProof/>
            <w:rtl/>
          </w:rPr>
          <w:t>ی</w:t>
        </w:r>
        <w:r w:rsidRPr="00045BA2">
          <w:rPr>
            <w:rStyle w:val="Hyperlink"/>
            <w:rFonts w:hint="eastAsia"/>
            <w:iCs w:val="0"/>
            <w:noProof/>
            <w:rtl/>
          </w:rPr>
          <w:t>ن</w:t>
        </w:r>
        <w:r w:rsidRPr="00045BA2">
          <w:rPr>
            <w:rStyle w:val="Hyperlink"/>
            <w:iCs w:val="0"/>
            <w:noProof/>
            <w:rtl/>
          </w:rPr>
          <w:t xml:space="preserve"> موضوع و محمول (قول مشهور)</w:t>
        </w:r>
        <w:r w:rsidRPr="00045BA2">
          <w:rPr>
            <w:iCs w:val="0"/>
            <w:noProof/>
            <w:webHidden/>
            <w:rtl/>
          </w:rPr>
          <w:tab/>
        </w:r>
        <w:r w:rsidRPr="00045BA2">
          <w:rPr>
            <w:rStyle w:val="Hyperlink"/>
            <w:iCs w:val="0"/>
            <w:noProof/>
            <w:rtl/>
          </w:rPr>
          <w:fldChar w:fldCharType="begin"/>
        </w:r>
        <w:r w:rsidRPr="00045BA2">
          <w:rPr>
            <w:iCs w:val="0"/>
            <w:noProof/>
            <w:webHidden/>
            <w:rtl/>
          </w:rPr>
          <w:instrText xml:space="preserve"> </w:instrText>
        </w:r>
        <w:r w:rsidRPr="00045BA2">
          <w:rPr>
            <w:iCs w:val="0"/>
            <w:noProof/>
            <w:webHidden/>
          </w:rPr>
          <w:instrText>PAGEREF</w:instrText>
        </w:r>
        <w:r w:rsidRPr="00045BA2">
          <w:rPr>
            <w:iCs w:val="0"/>
            <w:noProof/>
            <w:webHidden/>
            <w:rtl/>
          </w:rPr>
          <w:instrText xml:space="preserve"> _</w:instrText>
        </w:r>
        <w:r w:rsidRPr="00045BA2">
          <w:rPr>
            <w:iCs w:val="0"/>
            <w:noProof/>
            <w:webHidden/>
          </w:rPr>
          <w:instrText>Toc26807106 \h</w:instrText>
        </w:r>
        <w:r w:rsidRPr="00045BA2">
          <w:rPr>
            <w:iCs w:val="0"/>
            <w:noProof/>
            <w:webHidden/>
            <w:rtl/>
          </w:rPr>
          <w:instrText xml:space="preserve"> </w:instrText>
        </w:r>
        <w:r w:rsidRPr="00045BA2">
          <w:rPr>
            <w:rStyle w:val="Hyperlink"/>
            <w:iCs w:val="0"/>
            <w:noProof/>
            <w:rtl/>
          </w:rPr>
        </w:r>
        <w:r w:rsidRPr="00045BA2">
          <w:rPr>
            <w:rStyle w:val="Hyperlink"/>
            <w:iCs w:val="0"/>
            <w:noProof/>
            <w:rtl/>
          </w:rPr>
          <w:fldChar w:fldCharType="separate"/>
        </w:r>
        <w:r w:rsidR="00B8773B">
          <w:rPr>
            <w:iCs w:val="0"/>
            <w:noProof/>
            <w:webHidden/>
            <w:rtl/>
          </w:rPr>
          <w:t>1</w:t>
        </w:r>
        <w:r w:rsidRPr="00045BA2">
          <w:rPr>
            <w:rStyle w:val="Hyperlink"/>
            <w:iCs w:val="0"/>
            <w:noProof/>
            <w:rtl/>
          </w:rPr>
          <w:fldChar w:fldCharType="end"/>
        </w:r>
      </w:hyperlink>
    </w:p>
    <w:p w:rsidR="00045BA2" w:rsidRPr="00045BA2" w:rsidRDefault="00045BA2" w:rsidP="00045BA2">
      <w:pPr>
        <w:pStyle w:val="TOC4"/>
        <w:tabs>
          <w:tab w:val="right" w:leader="dot" w:pos="10194"/>
        </w:tabs>
        <w:rPr>
          <w:rFonts w:asciiTheme="minorHAnsi" w:eastAsiaTheme="minorEastAsia" w:hAnsiTheme="minorHAnsi" w:cstheme="minorBidi"/>
          <w:bCs w:val="0"/>
          <w:noProof/>
          <w:color w:val="auto"/>
          <w:szCs w:val="22"/>
          <w:rtl/>
        </w:rPr>
      </w:pPr>
      <w:hyperlink w:anchor="_Toc26807107" w:history="1">
        <w:r w:rsidRPr="00045BA2">
          <w:rPr>
            <w:rStyle w:val="Hyperlink"/>
            <w:noProof/>
            <w:rtl/>
          </w:rPr>
          <w:t>بررس</w:t>
        </w:r>
        <w:r w:rsidRPr="00045BA2">
          <w:rPr>
            <w:rStyle w:val="Hyperlink"/>
            <w:rFonts w:hint="cs"/>
            <w:noProof/>
            <w:rtl/>
          </w:rPr>
          <w:t>ی</w:t>
        </w:r>
        <w:r w:rsidRPr="00045BA2">
          <w:rPr>
            <w:rStyle w:val="Hyperlink"/>
            <w:noProof/>
            <w:rtl/>
          </w:rPr>
          <w:t xml:space="preserve"> مناقشه مرحوم آقا</w:t>
        </w:r>
        <w:r w:rsidRPr="00045BA2">
          <w:rPr>
            <w:rStyle w:val="Hyperlink"/>
            <w:rFonts w:hint="cs"/>
            <w:noProof/>
            <w:rtl/>
          </w:rPr>
          <w:t>ی</w:t>
        </w:r>
        <w:r w:rsidRPr="00045BA2">
          <w:rPr>
            <w:rStyle w:val="Hyperlink"/>
            <w:noProof/>
            <w:rtl/>
          </w:rPr>
          <w:t xml:space="preserve"> خو</w:t>
        </w:r>
        <w:r w:rsidRPr="00045BA2">
          <w:rPr>
            <w:rStyle w:val="Hyperlink"/>
            <w:rFonts w:hint="cs"/>
            <w:noProof/>
            <w:rtl/>
          </w:rPr>
          <w:t>یی</w:t>
        </w:r>
        <w:r w:rsidRPr="00045BA2">
          <w:rPr>
            <w:rStyle w:val="Hyperlink"/>
            <w:noProof/>
            <w:rtl/>
          </w:rPr>
          <w:t xml:space="preserve"> در کلام مشهور</w:t>
        </w:r>
        <w:r w:rsidRPr="00045BA2">
          <w:rPr>
            <w:noProof/>
            <w:webHidden/>
            <w:rtl/>
          </w:rPr>
          <w:tab/>
        </w:r>
        <w:r w:rsidRPr="00045BA2">
          <w:rPr>
            <w:rStyle w:val="Hyperlink"/>
            <w:noProof/>
            <w:rtl/>
          </w:rPr>
          <w:fldChar w:fldCharType="begin"/>
        </w:r>
        <w:r w:rsidRPr="00045BA2">
          <w:rPr>
            <w:noProof/>
            <w:webHidden/>
            <w:rtl/>
          </w:rPr>
          <w:instrText xml:space="preserve"> </w:instrText>
        </w:r>
        <w:r w:rsidRPr="00045BA2">
          <w:rPr>
            <w:noProof/>
            <w:webHidden/>
          </w:rPr>
          <w:instrText>PAGEREF</w:instrText>
        </w:r>
        <w:r w:rsidRPr="00045BA2">
          <w:rPr>
            <w:noProof/>
            <w:webHidden/>
            <w:rtl/>
          </w:rPr>
          <w:instrText xml:space="preserve"> _</w:instrText>
        </w:r>
        <w:r w:rsidRPr="00045BA2">
          <w:rPr>
            <w:noProof/>
            <w:webHidden/>
          </w:rPr>
          <w:instrText>Toc26807107 \h</w:instrText>
        </w:r>
        <w:r w:rsidRPr="00045BA2">
          <w:rPr>
            <w:noProof/>
            <w:webHidden/>
            <w:rtl/>
          </w:rPr>
          <w:instrText xml:space="preserve"> </w:instrText>
        </w:r>
        <w:r w:rsidRPr="00045BA2">
          <w:rPr>
            <w:rStyle w:val="Hyperlink"/>
            <w:noProof/>
            <w:rtl/>
          </w:rPr>
        </w:r>
        <w:r w:rsidRPr="00045BA2">
          <w:rPr>
            <w:rStyle w:val="Hyperlink"/>
            <w:noProof/>
            <w:rtl/>
          </w:rPr>
          <w:fldChar w:fldCharType="separate"/>
        </w:r>
        <w:r w:rsidR="00B8773B">
          <w:rPr>
            <w:noProof/>
            <w:webHidden/>
            <w:rtl/>
          </w:rPr>
          <w:t>2</w:t>
        </w:r>
        <w:r w:rsidRPr="00045BA2">
          <w:rPr>
            <w:rStyle w:val="Hyperlink"/>
            <w:noProof/>
            <w:rtl/>
          </w:rPr>
          <w:fldChar w:fldCharType="end"/>
        </w:r>
      </w:hyperlink>
    </w:p>
    <w:p w:rsidR="00045BA2" w:rsidRPr="00045BA2" w:rsidRDefault="00045BA2" w:rsidP="00045BA2">
      <w:pPr>
        <w:pStyle w:val="TOC3"/>
        <w:tabs>
          <w:tab w:val="right" w:leader="dot" w:pos="10194"/>
        </w:tabs>
        <w:rPr>
          <w:rFonts w:asciiTheme="minorHAnsi" w:eastAsiaTheme="minorEastAsia" w:hAnsiTheme="minorHAnsi" w:cstheme="minorBidi"/>
          <w:bCs w:val="0"/>
          <w:iCs w:val="0"/>
          <w:noProof/>
          <w:color w:val="auto"/>
          <w:szCs w:val="22"/>
          <w:rtl/>
        </w:rPr>
      </w:pPr>
      <w:hyperlink w:anchor="_Toc26807108" w:history="1">
        <w:r w:rsidRPr="00045BA2">
          <w:rPr>
            <w:rStyle w:val="Hyperlink"/>
            <w:iCs w:val="0"/>
            <w:noProof/>
            <w:rtl/>
          </w:rPr>
          <w:t>ب: وضع جمله خبر</w:t>
        </w:r>
        <w:r w:rsidRPr="00045BA2">
          <w:rPr>
            <w:rStyle w:val="Hyperlink"/>
            <w:rFonts w:hint="cs"/>
            <w:iCs w:val="0"/>
            <w:noProof/>
            <w:rtl/>
          </w:rPr>
          <w:t>ی</w:t>
        </w:r>
        <w:r w:rsidRPr="00045BA2">
          <w:rPr>
            <w:rStyle w:val="Hyperlink"/>
            <w:rFonts w:hint="eastAsia"/>
            <w:iCs w:val="0"/>
            <w:noProof/>
            <w:rtl/>
          </w:rPr>
          <w:t>ه</w:t>
        </w:r>
        <w:r w:rsidRPr="00045BA2">
          <w:rPr>
            <w:rStyle w:val="Hyperlink"/>
            <w:iCs w:val="0"/>
            <w:noProof/>
            <w:rtl/>
          </w:rPr>
          <w:t xml:space="preserve"> برا</w:t>
        </w:r>
        <w:r w:rsidRPr="00045BA2">
          <w:rPr>
            <w:rStyle w:val="Hyperlink"/>
            <w:rFonts w:hint="cs"/>
            <w:iCs w:val="0"/>
            <w:noProof/>
            <w:rtl/>
          </w:rPr>
          <w:t>ی</w:t>
        </w:r>
        <w:r w:rsidRPr="00045BA2">
          <w:rPr>
            <w:rStyle w:val="Hyperlink"/>
            <w:iCs w:val="0"/>
            <w:noProof/>
            <w:rtl/>
          </w:rPr>
          <w:t xml:space="preserve"> ابراز قصد اخبار (کلام مرحوم آقا</w:t>
        </w:r>
        <w:r w:rsidRPr="00045BA2">
          <w:rPr>
            <w:rStyle w:val="Hyperlink"/>
            <w:rFonts w:hint="cs"/>
            <w:iCs w:val="0"/>
            <w:noProof/>
            <w:rtl/>
          </w:rPr>
          <w:t>ی</w:t>
        </w:r>
        <w:r w:rsidRPr="00045BA2">
          <w:rPr>
            <w:rStyle w:val="Hyperlink"/>
            <w:iCs w:val="0"/>
            <w:noProof/>
            <w:rtl/>
          </w:rPr>
          <w:t xml:space="preserve"> خو</w:t>
        </w:r>
        <w:r w:rsidRPr="00045BA2">
          <w:rPr>
            <w:rStyle w:val="Hyperlink"/>
            <w:rFonts w:hint="cs"/>
            <w:iCs w:val="0"/>
            <w:noProof/>
            <w:rtl/>
          </w:rPr>
          <w:t>یی</w:t>
        </w:r>
        <w:r w:rsidRPr="00045BA2">
          <w:rPr>
            <w:rStyle w:val="Hyperlink"/>
            <w:iCs w:val="0"/>
            <w:noProof/>
            <w:rtl/>
          </w:rPr>
          <w:t>)</w:t>
        </w:r>
        <w:r w:rsidRPr="00045BA2">
          <w:rPr>
            <w:iCs w:val="0"/>
            <w:noProof/>
            <w:webHidden/>
            <w:rtl/>
          </w:rPr>
          <w:tab/>
        </w:r>
        <w:r w:rsidRPr="00045BA2">
          <w:rPr>
            <w:rStyle w:val="Hyperlink"/>
            <w:iCs w:val="0"/>
            <w:noProof/>
            <w:rtl/>
          </w:rPr>
          <w:fldChar w:fldCharType="begin"/>
        </w:r>
        <w:r w:rsidRPr="00045BA2">
          <w:rPr>
            <w:iCs w:val="0"/>
            <w:noProof/>
            <w:webHidden/>
            <w:rtl/>
          </w:rPr>
          <w:instrText xml:space="preserve"> </w:instrText>
        </w:r>
        <w:r w:rsidRPr="00045BA2">
          <w:rPr>
            <w:iCs w:val="0"/>
            <w:noProof/>
            <w:webHidden/>
          </w:rPr>
          <w:instrText>PAGEREF</w:instrText>
        </w:r>
        <w:r w:rsidRPr="00045BA2">
          <w:rPr>
            <w:iCs w:val="0"/>
            <w:noProof/>
            <w:webHidden/>
            <w:rtl/>
          </w:rPr>
          <w:instrText xml:space="preserve"> _</w:instrText>
        </w:r>
        <w:r w:rsidRPr="00045BA2">
          <w:rPr>
            <w:iCs w:val="0"/>
            <w:noProof/>
            <w:webHidden/>
          </w:rPr>
          <w:instrText>Toc26807108 \h</w:instrText>
        </w:r>
        <w:r w:rsidRPr="00045BA2">
          <w:rPr>
            <w:iCs w:val="0"/>
            <w:noProof/>
            <w:webHidden/>
            <w:rtl/>
          </w:rPr>
          <w:instrText xml:space="preserve"> </w:instrText>
        </w:r>
        <w:r w:rsidRPr="00045BA2">
          <w:rPr>
            <w:rStyle w:val="Hyperlink"/>
            <w:iCs w:val="0"/>
            <w:noProof/>
            <w:rtl/>
          </w:rPr>
        </w:r>
        <w:r w:rsidRPr="00045BA2">
          <w:rPr>
            <w:rStyle w:val="Hyperlink"/>
            <w:iCs w:val="0"/>
            <w:noProof/>
            <w:rtl/>
          </w:rPr>
          <w:fldChar w:fldCharType="separate"/>
        </w:r>
        <w:r w:rsidR="00B8773B">
          <w:rPr>
            <w:iCs w:val="0"/>
            <w:noProof/>
            <w:webHidden/>
            <w:rtl/>
          </w:rPr>
          <w:t>2</w:t>
        </w:r>
        <w:r w:rsidRPr="00045BA2">
          <w:rPr>
            <w:rStyle w:val="Hyperlink"/>
            <w:iCs w:val="0"/>
            <w:noProof/>
            <w:rtl/>
          </w:rPr>
          <w:fldChar w:fldCharType="end"/>
        </w:r>
      </w:hyperlink>
    </w:p>
    <w:p w:rsidR="00045BA2" w:rsidRPr="00045BA2" w:rsidRDefault="00045BA2" w:rsidP="00045BA2">
      <w:pPr>
        <w:pStyle w:val="TOC4"/>
        <w:tabs>
          <w:tab w:val="right" w:leader="dot" w:pos="10194"/>
        </w:tabs>
        <w:rPr>
          <w:rFonts w:asciiTheme="minorHAnsi" w:eastAsiaTheme="minorEastAsia" w:hAnsiTheme="minorHAnsi" w:cstheme="minorBidi"/>
          <w:bCs w:val="0"/>
          <w:noProof/>
          <w:color w:val="auto"/>
          <w:szCs w:val="22"/>
          <w:rtl/>
        </w:rPr>
      </w:pPr>
      <w:hyperlink w:anchor="_Toc26807109" w:history="1">
        <w:r w:rsidRPr="00045BA2">
          <w:rPr>
            <w:rStyle w:val="Hyperlink"/>
            <w:noProof/>
            <w:rtl/>
          </w:rPr>
          <w:t>مناقشه در کلام مرحوم آقا</w:t>
        </w:r>
        <w:r w:rsidRPr="00045BA2">
          <w:rPr>
            <w:rStyle w:val="Hyperlink"/>
            <w:rFonts w:hint="cs"/>
            <w:noProof/>
            <w:rtl/>
          </w:rPr>
          <w:t>ی</w:t>
        </w:r>
        <w:r w:rsidRPr="00045BA2">
          <w:rPr>
            <w:rStyle w:val="Hyperlink"/>
            <w:noProof/>
            <w:rtl/>
          </w:rPr>
          <w:t xml:space="preserve"> خو</w:t>
        </w:r>
        <w:r w:rsidRPr="00045BA2">
          <w:rPr>
            <w:rStyle w:val="Hyperlink"/>
            <w:rFonts w:hint="cs"/>
            <w:noProof/>
            <w:rtl/>
          </w:rPr>
          <w:t>یی</w:t>
        </w:r>
        <w:r w:rsidRPr="00045BA2">
          <w:rPr>
            <w:noProof/>
            <w:webHidden/>
            <w:rtl/>
          </w:rPr>
          <w:tab/>
        </w:r>
        <w:r w:rsidRPr="00045BA2">
          <w:rPr>
            <w:rStyle w:val="Hyperlink"/>
            <w:noProof/>
            <w:rtl/>
          </w:rPr>
          <w:fldChar w:fldCharType="begin"/>
        </w:r>
        <w:r w:rsidRPr="00045BA2">
          <w:rPr>
            <w:noProof/>
            <w:webHidden/>
            <w:rtl/>
          </w:rPr>
          <w:instrText xml:space="preserve"> </w:instrText>
        </w:r>
        <w:r w:rsidRPr="00045BA2">
          <w:rPr>
            <w:noProof/>
            <w:webHidden/>
          </w:rPr>
          <w:instrText>PAGEREF</w:instrText>
        </w:r>
        <w:r w:rsidRPr="00045BA2">
          <w:rPr>
            <w:noProof/>
            <w:webHidden/>
            <w:rtl/>
          </w:rPr>
          <w:instrText xml:space="preserve"> _</w:instrText>
        </w:r>
        <w:r w:rsidRPr="00045BA2">
          <w:rPr>
            <w:noProof/>
            <w:webHidden/>
          </w:rPr>
          <w:instrText>Toc26807109 \h</w:instrText>
        </w:r>
        <w:r w:rsidRPr="00045BA2">
          <w:rPr>
            <w:noProof/>
            <w:webHidden/>
            <w:rtl/>
          </w:rPr>
          <w:instrText xml:space="preserve"> </w:instrText>
        </w:r>
        <w:r w:rsidRPr="00045BA2">
          <w:rPr>
            <w:rStyle w:val="Hyperlink"/>
            <w:noProof/>
            <w:rtl/>
          </w:rPr>
        </w:r>
        <w:r w:rsidRPr="00045BA2">
          <w:rPr>
            <w:rStyle w:val="Hyperlink"/>
            <w:noProof/>
            <w:rtl/>
          </w:rPr>
          <w:fldChar w:fldCharType="separate"/>
        </w:r>
        <w:r w:rsidR="00B8773B">
          <w:rPr>
            <w:noProof/>
            <w:webHidden/>
            <w:rtl/>
          </w:rPr>
          <w:t>3</w:t>
        </w:r>
        <w:r w:rsidRPr="00045BA2">
          <w:rPr>
            <w:rStyle w:val="Hyperlink"/>
            <w:noProof/>
            <w:rtl/>
          </w:rPr>
          <w:fldChar w:fldCharType="end"/>
        </w:r>
      </w:hyperlink>
    </w:p>
    <w:p w:rsidR="00045BA2" w:rsidRPr="00045BA2" w:rsidRDefault="00045BA2" w:rsidP="00045BA2">
      <w:pPr>
        <w:pStyle w:val="TOC3"/>
        <w:tabs>
          <w:tab w:val="right" w:leader="dot" w:pos="10194"/>
        </w:tabs>
        <w:rPr>
          <w:rFonts w:asciiTheme="minorHAnsi" w:eastAsiaTheme="minorEastAsia" w:hAnsiTheme="minorHAnsi" w:cstheme="minorBidi"/>
          <w:bCs w:val="0"/>
          <w:iCs w:val="0"/>
          <w:noProof/>
          <w:color w:val="auto"/>
          <w:szCs w:val="22"/>
          <w:rtl/>
        </w:rPr>
      </w:pPr>
      <w:hyperlink w:anchor="_Toc26807110" w:history="1">
        <w:r w:rsidRPr="00045BA2">
          <w:rPr>
            <w:rStyle w:val="Hyperlink"/>
            <w:iCs w:val="0"/>
            <w:noProof/>
            <w:rtl/>
          </w:rPr>
          <w:t>ج: دلالت جمله خبر</w:t>
        </w:r>
        <w:r w:rsidRPr="00045BA2">
          <w:rPr>
            <w:rStyle w:val="Hyperlink"/>
            <w:rFonts w:hint="cs"/>
            <w:iCs w:val="0"/>
            <w:noProof/>
            <w:rtl/>
          </w:rPr>
          <w:t>ی</w:t>
        </w:r>
        <w:r w:rsidRPr="00045BA2">
          <w:rPr>
            <w:rStyle w:val="Hyperlink"/>
            <w:rFonts w:hint="eastAsia"/>
            <w:iCs w:val="0"/>
            <w:noProof/>
            <w:rtl/>
          </w:rPr>
          <w:t>ه</w:t>
        </w:r>
        <w:r w:rsidRPr="00045BA2">
          <w:rPr>
            <w:rStyle w:val="Hyperlink"/>
            <w:iCs w:val="0"/>
            <w:noProof/>
            <w:rtl/>
          </w:rPr>
          <w:t xml:space="preserve"> بر نسبت تصادق</w:t>
        </w:r>
        <w:r w:rsidRPr="00045BA2">
          <w:rPr>
            <w:rStyle w:val="Hyperlink"/>
            <w:rFonts w:hint="cs"/>
            <w:iCs w:val="0"/>
            <w:noProof/>
            <w:rtl/>
          </w:rPr>
          <w:t>ی</w:t>
        </w:r>
        <w:r w:rsidRPr="00045BA2">
          <w:rPr>
            <w:rStyle w:val="Hyperlink"/>
            <w:rFonts w:hint="eastAsia"/>
            <w:iCs w:val="0"/>
            <w:noProof/>
            <w:rtl/>
          </w:rPr>
          <w:t>ه</w:t>
        </w:r>
        <w:r w:rsidRPr="00045BA2">
          <w:rPr>
            <w:iCs w:val="0"/>
            <w:noProof/>
            <w:webHidden/>
            <w:rtl/>
          </w:rPr>
          <w:tab/>
        </w:r>
        <w:r w:rsidRPr="00045BA2">
          <w:rPr>
            <w:rStyle w:val="Hyperlink"/>
            <w:iCs w:val="0"/>
            <w:noProof/>
            <w:rtl/>
          </w:rPr>
          <w:fldChar w:fldCharType="begin"/>
        </w:r>
        <w:r w:rsidRPr="00045BA2">
          <w:rPr>
            <w:iCs w:val="0"/>
            <w:noProof/>
            <w:webHidden/>
            <w:rtl/>
          </w:rPr>
          <w:instrText xml:space="preserve"> </w:instrText>
        </w:r>
        <w:r w:rsidRPr="00045BA2">
          <w:rPr>
            <w:iCs w:val="0"/>
            <w:noProof/>
            <w:webHidden/>
          </w:rPr>
          <w:instrText>PAGEREF</w:instrText>
        </w:r>
        <w:r w:rsidRPr="00045BA2">
          <w:rPr>
            <w:iCs w:val="0"/>
            <w:noProof/>
            <w:webHidden/>
            <w:rtl/>
          </w:rPr>
          <w:instrText xml:space="preserve"> _</w:instrText>
        </w:r>
        <w:r w:rsidRPr="00045BA2">
          <w:rPr>
            <w:iCs w:val="0"/>
            <w:noProof/>
            <w:webHidden/>
          </w:rPr>
          <w:instrText>Toc26807110 \h</w:instrText>
        </w:r>
        <w:r w:rsidRPr="00045BA2">
          <w:rPr>
            <w:iCs w:val="0"/>
            <w:noProof/>
            <w:webHidden/>
            <w:rtl/>
          </w:rPr>
          <w:instrText xml:space="preserve"> </w:instrText>
        </w:r>
        <w:r w:rsidRPr="00045BA2">
          <w:rPr>
            <w:rStyle w:val="Hyperlink"/>
            <w:iCs w:val="0"/>
            <w:noProof/>
            <w:rtl/>
          </w:rPr>
        </w:r>
        <w:r w:rsidRPr="00045BA2">
          <w:rPr>
            <w:rStyle w:val="Hyperlink"/>
            <w:iCs w:val="0"/>
            <w:noProof/>
            <w:rtl/>
          </w:rPr>
          <w:fldChar w:fldCharType="separate"/>
        </w:r>
        <w:r w:rsidR="00B8773B">
          <w:rPr>
            <w:iCs w:val="0"/>
            <w:noProof/>
            <w:webHidden/>
            <w:rtl/>
          </w:rPr>
          <w:t>4</w:t>
        </w:r>
        <w:r w:rsidRPr="00045BA2">
          <w:rPr>
            <w:rStyle w:val="Hyperlink"/>
            <w:iCs w:val="0"/>
            <w:noProof/>
            <w:rtl/>
          </w:rPr>
          <w:fldChar w:fldCharType="end"/>
        </w:r>
      </w:hyperlink>
    </w:p>
    <w:p w:rsidR="00045BA2" w:rsidRPr="00045BA2" w:rsidRDefault="00045BA2" w:rsidP="00045BA2">
      <w:pPr>
        <w:pStyle w:val="TOC3"/>
        <w:tabs>
          <w:tab w:val="right" w:leader="dot" w:pos="10194"/>
        </w:tabs>
        <w:rPr>
          <w:rFonts w:asciiTheme="minorHAnsi" w:eastAsiaTheme="minorEastAsia" w:hAnsiTheme="minorHAnsi" w:cstheme="minorBidi"/>
          <w:bCs w:val="0"/>
          <w:iCs w:val="0"/>
          <w:noProof/>
          <w:color w:val="auto"/>
          <w:szCs w:val="22"/>
          <w:rtl/>
        </w:rPr>
      </w:pPr>
      <w:hyperlink w:anchor="_Toc26807111" w:history="1">
        <w:r w:rsidRPr="00045BA2">
          <w:rPr>
            <w:rStyle w:val="Hyperlink"/>
            <w:iCs w:val="0"/>
            <w:noProof/>
            <w:rtl/>
          </w:rPr>
          <w:t>د: هوهو</w:t>
        </w:r>
        <w:r w:rsidRPr="00045BA2">
          <w:rPr>
            <w:rStyle w:val="Hyperlink"/>
            <w:rFonts w:hint="cs"/>
            <w:iCs w:val="0"/>
            <w:noProof/>
            <w:rtl/>
          </w:rPr>
          <w:t>ی</w:t>
        </w:r>
        <w:r w:rsidRPr="00045BA2">
          <w:rPr>
            <w:rStyle w:val="Hyperlink"/>
            <w:rFonts w:hint="eastAsia"/>
            <w:iCs w:val="0"/>
            <w:noProof/>
            <w:rtl/>
          </w:rPr>
          <w:t>ت</w:t>
        </w:r>
        <w:r w:rsidRPr="00045BA2">
          <w:rPr>
            <w:rStyle w:val="Hyperlink"/>
            <w:iCs w:val="0"/>
            <w:noProof/>
            <w:rtl/>
          </w:rPr>
          <w:t xml:space="preserve"> تصد</w:t>
        </w:r>
        <w:r w:rsidRPr="00045BA2">
          <w:rPr>
            <w:rStyle w:val="Hyperlink"/>
            <w:rFonts w:hint="cs"/>
            <w:iCs w:val="0"/>
            <w:noProof/>
            <w:rtl/>
          </w:rPr>
          <w:t>ی</w:t>
        </w:r>
        <w:r w:rsidRPr="00045BA2">
          <w:rPr>
            <w:rStyle w:val="Hyperlink"/>
            <w:rFonts w:hint="eastAsia"/>
            <w:iCs w:val="0"/>
            <w:noProof/>
            <w:rtl/>
          </w:rPr>
          <w:t>ق</w:t>
        </w:r>
        <w:r w:rsidRPr="00045BA2">
          <w:rPr>
            <w:rStyle w:val="Hyperlink"/>
            <w:rFonts w:hint="cs"/>
            <w:iCs w:val="0"/>
            <w:noProof/>
            <w:rtl/>
          </w:rPr>
          <w:t>ی</w:t>
        </w:r>
        <w:r w:rsidRPr="00045BA2">
          <w:rPr>
            <w:rStyle w:val="Hyperlink"/>
            <w:rFonts w:hint="eastAsia"/>
            <w:iCs w:val="0"/>
            <w:noProof/>
            <w:rtl/>
          </w:rPr>
          <w:t>ه</w:t>
        </w:r>
        <w:r w:rsidRPr="00045BA2">
          <w:rPr>
            <w:rStyle w:val="Hyperlink"/>
            <w:iCs w:val="0"/>
            <w:noProof/>
            <w:rtl/>
          </w:rPr>
          <w:t xml:space="preserve"> ب</w:t>
        </w:r>
        <w:r w:rsidRPr="00045BA2">
          <w:rPr>
            <w:rStyle w:val="Hyperlink"/>
            <w:rFonts w:hint="cs"/>
            <w:iCs w:val="0"/>
            <w:noProof/>
            <w:rtl/>
          </w:rPr>
          <w:t>ی</w:t>
        </w:r>
        <w:r w:rsidRPr="00045BA2">
          <w:rPr>
            <w:rStyle w:val="Hyperlink"/>
            <w:rFonts w:hint="eastAsia"/>
            <w:iCs w:val="0"/>
            <w:noProof/>
            <w:rtl/>
          </w:rPr>
          <w:t>ن</w:t>
        </w:r>
        <w:r w:rsidRPr="00045BA2">
          <w:rPr>
            <w:rStyle w:val="Hyperlink"/>
            <w:iCs w:val="0"/>
            <w:noProof/>
            <w:rtl/>
          </w:rPr>
          <w:t xml:space="preserve"> موضوع و محمول</w:t>
        </w:r>
        <w:r w:rsidRPr="00045BA2">
          <w:rPr>
            <w:iCs w:val="0"/>
            <w:noProof/>
            <w:webHidden/>
            <w:rtl/>
          </w:rPr>
          <w:tab/>
        </w:r>
        <w:r w:rsidRPr="00045BA2">
          <w:rPr>
            <w:rStyle w:val="Hyperlink"/>
            <w:iCs w:val="0"/>
            <w:noProof/>
            <w:rtl/>
          </w:rPr>
          <w:fldChar w:fldCharType="begin"/>
        </w:r>
        <w:r w:rsidRPr="00045BA2">
          <w:rPr>
            <w:iCs w:val="0"/>
            <w:noProof/>
            <w:webHidden/>
            <w:rtl/>
          </w:rPr>
          <w:instrText xml:space="preserve"> </w:instrText>
        </w:r>
        <w:r w:rsidRPr="00045BA2">
          <w:rPr>
            <w:iCs w:val="0"/>
            <w:noProof/>
            <w:webHidden/>
          </w:rPr>
          <w:instrText>PAGEREF</w:instrText>
        </w:r>
        <w:r w:rsidRPr="00045BA2">
          <w:rPr>
            <w:iCs w:val="0"/>
            <w:noProof/>
            <w:webHidden/>
            <w:rtl/>
          </w:rPr>
          <w:instrText xml:space="preserve"> _</w:instrText>
        </w:r>
        <w:r w:rsidRPr="00045BA2">
          <w:rPr>
            <w:iCs w:val="0"/>
            <w:noProof/>
            <w:webHidden/>
          </w:rPr>
          <w:instrText>Toc26807111 \h</w:instrText>
        </w:r>
        <w:r w:rsidRPr="00045BA2">
          <w:rPr>
            <w:iCs w:val="0"/>
            <w:noProof/>
            <w:webHidden/>
            <w:rtl/>
          </w:rPr>
          <w:instrText xml:space="preserve"> </w:instrText>
        </w:r>
        <w:r w:rsidRPr="00045BA2">
          <w:rPr>
            <w:rStyle w:val="Hyperlink"/>
            <w:iCs w:val="0"/>
            <w:noProof/>
            <w:rtl/>
          </w:rPr>
        </w:r>
        <w:r w:rsidRPr="00045BA2">
          <w:rPr>
            <w:rStyle w:val="Hyperlink"/>
            <w:iCs w:val="0"/>
            <w:noProof/>
            <w:rtl/>
          </w:rPr>
          <w:fldChar w:fldCharType="separate"/>
        </w:r>
        <w:r w:rsidR="00B8773B">
          <w:rPr>
            <w:iCs w:val="0"/>
            <w:noProof/>
            <w:webHidden/>
            <w:rtl/>
          </w:rPr>
          <w:t>4</w:t>
        </w:r>
        <w:r w:rsidRPr="00045BA2">
          <w:rPr>
            <w:rStyle w:val="Hyperlink"/>
            <w:iCs w:val="0"/>
            <w:noProof/>
            <w:rtl/>
          </w:rPr>
          <w:fldChar w:fldCharType="end"/>
        </w:r>
      </w:hyperlink>
    </w:p>
    <w:p w:rsidR="00045BA2" w:rsidRPr="00045BA2" w:rsidRDefault="00045BA2" w:rsidP="00045BA2">
      <w:pPr>
        <w:pStyle w:val="TOC2"/>
        <w:tabs>
          <w:tab w:val="right" w:leader="dot" w:pos="10194"/>
        </w:tabs>
        <w:rPr>
          <w:rFonts w:asciiTheme="minorHAnsi" w:eastAsiaTheme="minorEastAsia" w:hAnsiTheme="minorHAnsi" w:cstheme="minorBidi"/>
          <w:bCs w:val="0"/>
          <w:noProof/>
          <w:color w:val="auto"/>
          <w:szCs w:val="22"/>
          <w:rtl/>
        </w:rPr>
      </w:pPr>
      <w:hyperlink w:anchor="_Toc26807112" w:history="1">
        <w:r w:rsidRPr="00045BA2">
          <w:rPr>
            <w:rStyle w:val="Hyperlink"/>
            <w:noProof/>
            <w:rtl/>
          </w:rPr>
          <w:t>بررس</w:t>
        </w:r>
        <w:r w:rsidRPr="00045BA2">
          <w:rPr>
            <w:rStyle w:val="Hyperlink"/>
            <w:rFonts w:hint="cs"/>
            <w:noProof/>
            <w:rtl/>
          </w:rPr>
          <w:t>ی</w:t>
        </w:r>
        <w:r w:rsidRPr="00045BA2">
          <w:rPr>
            <w:rStyle w:val="Hyperlink"/>
            <w:noProof/>
            <w:rtl/>
          </w:rPr>
          <w:t xml:space="preserve"> اقسام جمله خبر</w:t>
        </w:r>
        <w:r w:rsidRPr="00045BA2">
          <w:rPr>
            <w:rStyle w:val="Hyperlink"/>
            <w:rFonts w:hint="cs"/>
            <w:noProof/>
            <w:rtl/>
          </w:rPr>
          <w:t>ی</w:t>
        </w:r>
        <w:r w:rsidRPr="00045BA2">
          <w:rPr>
            <w:rStyle w:val="Hyperlink"/>
            <w:rFonts w:hint="eastAsia"/>
            <w:noProof/>
            <w:rtl/>
          </w:rPr>
          <w:t>ه</w:t>
        </w:r>
        <w:r w:rsidRPr="00045BA2">
          <w:rPr>
            <w:noProof/>
            <w:webHidden/>
            <w:rtl/>
          </w:rPr>
          <w:tab/>
        </w:r>
        <w:r w:rsidRPr="00045BA2">
          <w:rPr>
            <w:rStyle w:val="Hyperlink"/>
            <w:noProof/>
            <w:rtl/>
          </w:rPr>
          <w:fldChar w:fldCharType="begin"/>
        </w:r>
        <w:r w:rsidRPr="00045BA2">
          <w:rPr>
            <w:noProof/>
            <w:webHidden/>
            <w:rtl/>
          </w:rPr>
          <w:instrText xml:space="preserve"> </w:instrText>
        </w:r>
        <w:r w:rsidRPr="00045BA2">
          <w:rPr>
            <w:noProof/>
            <w:webHidden/>
          </w:rPr>
          <w:instrText>PAGEREF</w:instrText>
        </w:r>
        <w:r w:rsidRPr="00045BA2">
          <w:rPr>
            <w:noProof/>
            <w:webHidden/>
            <w:rtl/>
          </w:rPr>
          <w:instrText xml:space="preserve"> _</w:instrText>
        </w:r>
        <w:r w:rsidRPr="00045BA2">
          <w:rPr>
            <w:noProof/>
            <w:webHidden/>
          </w:rPr>
          <w:instrText>Toc26807112 \h</w:instrText>
        </w:r>
        <w:r w:rsidRPr="00045BA2">
          <w:rPr>
            <w:noProof/>
            <w:webHidden/>
            <w:rtl/>
          </w:rPr>
          <w:instrText xml:space="preserve"> </w:instrText>
        </w:r>
        <w:r w:rsidRPr="00045BA2">
          <w:rPr>
            <w:rStyle w:val="Hyperlink"/>
            <w:noProof/>
            <w:rtl/>
          </w:rPr>
        </w:r>
        <w:r w:rsidRPr="00045BA2">
          <w:rPr>
            <w:rStyle w:val="Hyperlink"/>
            <w:noProof/>
            <w:rtl/>
          </w:rPr>
          <w:fldChar w:fldCharType="separate"/>
        </w:r>
        <w:r w:rsidR="00B8773B">
          <w:rPr>
            <w:noProof/>
            <w:webHidden/>
            <w:rtl/>
          </w:rPr>
          <w:t>5</w:t>
        </w:r>
        <w:r w:rsidRPr="00045BA2">
          <w:rPr>
            <w:rStyle w:val="Hyperlink"/>
            <w:noProof/>
            <w:rtl/>
          </w:rPr>
          <w:fldChar w:fldCharType="end"/>
        </w:r>
      </w:hyperlink>
    </w:p>
    <w:p w:rsidR="00045BA2" w:rsidRPr="00045BA2" w:rsidRDefault="00045BA2" w:rsidP="00045BA2">
      <w:pPr>
        <w:pStyle w:val="TOC3"/>
        <w:tabs>
          <w:tab w:val="right" w:leader="dot" w:pos="10194"/>
        </w:tabs>
        <w:rPr>
          <w:rFonts w:asciiTheme="minorHAnsi" w:eastAsiaTheme="minorEastAsia" w:hAnsiTheme="minorHAnsi" w:cstheme="minorBidi"/>
          <w:bCs w:val="0"/>
          <w:iCs w:val="0"/>
          <w:noProof/>
          <w:color w:val="auto"/>
          <w:szCs w:val="22"/>
          <w:rtl/>
        </w:rPr>
      </w:pPr>
      <w:hyperlink w:anchor="_Toc26807113" w:history="1">
        <w:r w:rsidRPr="00045BA2">
          <w:rPr>
            <w:rStyle w:val="Hyperlink"/>
            <w:iCs w:val="0"/>
            <w:noProof/>
            <w:rtl/>
          </w:rPr>
          <w:t>کلام شه</w:t>
        </w:r>
        <w:r w:rsidRPr="00045BA2">
          <w:rPr>
            <w:rStyle w:val="Hyperlink"/>
            <w:rFonts w:hint="cs"/>
            <w:iCs w:val="0"/>
            <w:noProof/>
            <w:rtl/>
          </w:rPr>
          <w:t>ی</w:t>
        </w:r>
        <w:r w:rsidRPr="00045BA2">
          <w:rPr>
            <w:rStyle w:val="Hyperlink"/>
            <w:rFonts w:hint="eastAsia"/>
            <w:iCs w:val="0"/>
            <w:noProof/>
            <w:rtl/>
          </w:rPr>
          <w:t>د</w:t>
        </w:r>
        <w:r w:rsidRPr="00045BA2">
          <w:rPr>
            <w:rStyle w:val="Hyperlink"/>
            <w:iCs w:val="0"/>
            <w:noProof/>
            <w:rtl/>
          </w:rPr>
          <w:t xml:space="preserve"> صدر در مورد جمله اسم</w:t>
        </w:r>
        <w:r w:rsidRPr="00045BA2">
          <w:rPr>
            <w:rStyle w:val="Hyperlink"/>
            <w:rFonts w:hint="cs"/>
            <w:iCs w:val="0"/>
            <w:noProof/>
            <w:rtl/>
          </w:rPr>
          <w:t>ی</w:t>
        </w:r>
        <w:r w:rsidRPr="00045BA2">
          <w:rPr>
            <w:rStyle w:val="Hyperlink"/>
            <w:rFonts w:hint="eastAsia"/>
            <w:iCs w:val="0"/>
            <w:noProof/>
            <w:rtl/>
          </w:rPr>
          <w:t>ه</w:t>
        </w:r>
        <w:r w:rsidRPr="00045BA2">
          <w:rPr>
            <w:rStyle w:val="Hyperlink"/>
            <w:iCs w:val="0"/>
            <w:noProof/>
            <w:rtl/>
          </w:rPr>
          <w:t xml:space="preserve"> و فعل</w:t>
        </w:r>
        <w:r w:rsidRPr="00045BA2">
          <w:rPr>
            <w:rStyle w:val="Hyperlink"/>
            <w:rFonts w:hint="cs"/>
            <w:iCs w:val="0"/>
            <w:noProof/>
            <w:rtl/>
          </w:rPr>
          <w:t>ی</w:t>
        </w:r>
        <w:r w:rsidRPr="00045BA2">
          <w:rPr>
            <w:rStyle w:val="Hyperlink"/>
            <w:rFonts w:hint="eastAsia"/>
            <w:iCs w:val="0"/>
            <w:noProof/>
            <w:rtl/>
          </w:rPr>
          <w:t>ه</w:t>
        </w:r>
        <w:r w:rsidRPr="00045BA2">
          <w:rPr>
            <w:iCs w:val="0"/>
            <w:noProof/>
            <w:webHidden/>
            <w:rtl/>
          </w:rPr>
          <w:tab/>
        </w:r>
        <w:r w:rsidRPr="00045BA2">
          <w:rPr>
            <w:rStyle w:val="Hyperlink"/>
            <w:iCs w:val="0"/>
            <w:noProof/>
            <w:rtl/>
          </w:rPr>
          <w:fldChar w:fldCharType="begin"/>
        </w:r>
        <w:r w:rsidRPr="00045BA2">
          <w:rPr>
            <w:iCs w:val="0"/>
            <w:noProof/>
            <w:webHidden/>
            <w:rtl/>
          </w:rPr>
          <w:instrText xml:space="preserve"> </w:instrText>
        </w:r>
        <w:r w:rsidRPr="00045BA2">
          <w:rPr>
            <w:iCs w:val="0"/>
            <w:noProof/>
            <w:webHidden/>
          </w:rPr>
          <w:instrText>PAGEREF</w:instrText>
        </w:r>
        <w:r w:rsidRPr="00045BA2">
          <w:rPr>
            <w:iCs w:val="0"/>
            <w:noProof/>
            <w:webHidden/>
            <w:rtl/>
          </w:rPr>
          <w:instrText xml:space="preserve"> _</w:instrText>
        </w:r>
        <w:r w:rsidRPr="00045BA2">
          <w:rPr>
            <w:iCs w:val="0"/>
            <w:noProof/>
            <w:webHidden/>
          </w:rPr>
          <w:instrText>Toc26807113 \h</w:instrText>
        </w:r>
        <w:r w:rsidRPr="00045BA2">
          <w:rPr>
            <w:iCs w:val="0"/>
            <w:noProof/>
            <w:webHidden/>
            <w:rtl/>
          </w:rPr>
          <w:instrText xml:space="preserve"> </w:instrText>
        </w:r>
        <w:r w:rsidRPr="00045BA2">
          <w:rPr>
            <w:rStyle w:val="Hyperlink"/>
            <w:iCs w:val="0"/>
            <w:noProof/>
            <w:rtl/>
          </w:rPr>
        </w:r>
        <w:r w:rsidRPr="00045BA2">
          <w:rPr>
            <w:rStyle w:val="Hyperlink"/>
            <w:iCs w:val="0"/>
            <w:noProof/>
            <w:rtl/>
          </w:rPr>
          <w:fldChar w:fldCharType="separate"/>
        </w:r>
        <w:r w:rsidR="00B8773B">
          <w:rPr>
            <w:iCs w:val="0"/>
            <w:noProof/>
            <w:webHidden/>
            <w:rtl/>
          </w:rPr>
          <w:t>5</w:t>
        </w:r>
        <w:r w:rsidRPr="00045BA2">
          <w:rPr>
            <w:rStyle w:val="Hyperlink"/>
            <w:iCs w:val="0"/>
            <w:noProof/>
            <w:rtl/>
          </w:rPr>
          <w:fldChar w:fldCharType="end"/>
        </w:r>
      </w:hyperlink>
    </w:p>
    <w:p w:rsidR="00045BA2" w:rsidRPr="00045BA2" w:rsidRDefault="00045BA2" w:rsidP="00045BA2">
      <w:pPr>
        <w:pStyle w:val="TOC3"/>
        <w:tabs>
          <w:tab w:val="right" w:leader="dot" w:pos="10194"/>
        </w:tabs>
        <w:rPr>
          <w:rFonts w:asciiTheme="minorHAnsi" w:eastAsiaTheme="minorEastAsia" w:hAnsiTheme="minorHAnsi" w:cstheme="minorBidi"/>
          <w:bCs w:val="0"/>
          <w:iCs w:val="0"/>
          <w:noProof/>
          <w:color w:val="auto"/>
          <w:szCs w:val="22"/>
          <w:rtl/>
        </w:rPr>
      </w:pPr>
      <w:hyperlink w:anchor="_Toc26807114" w:history="1">
        <w:r w:rsidRPr="00045BA2">
          <w:rPr>
            <w:rStyle w:val="Hyperlink"/>
            <w:iCs w:val="0"/>
            <w:noProof/>
            <w:rtl/>
          </w:rPr>
          <w:t>کلام شه</w:t>
        </w:r>
        <w:r w:rsidRPr="00045BA2">
          <w:rPr>
            <w:rStyle w:val="Hyperlink"/>
            <w:rFonts w:hint="cs"/>
            <w:iCs w:val="0"/>
            <w:noProof/>
            <w:rtl/>
          </w:rPr>
          <w:t>ی</w:t>
        </w:r>
        <w:r w:rsidRPr="00045BA2">
          <w:rPr>
            <w:rStyle w:val="Hyperlink"/>
            <w:rFonts w:hint="eastAsia"/>
            <w:iCs w:val="0"/>
            <w:noProof/>
            <w:rtl/>
          </w:rPr>
          <w:t>د</w:t>
        </w:r>
        <w:r w:rsidRPr="00045BA2">
          <w:rPr>
            <w:rStyle w:val="Hyperlink"/>
            <w:iCs w:val="0"/>
            <w:noProof/>
            <w:rtl/>
          </w:rPr>
          <w:t xml:space="preserve"> صدر در مورد جملات مزدوجه</w:t>
        </w:r>
        <w:r w:rsidRPr="00045BA2">
          <w:rPr>
            <w:iCs w:val="0"/>
            <w:noProof/>
            <w:webHidden/>
            <w:rtl/>
          </w:rPr>
          <w:tab/>
        </w:r>
        <w:r w:rsidRPr="00045BA2">
          <w:rPr>
            <w:rStyle w:val="Hyperlink"/>
            <w:iCs w:val="0"/>
            <w:noProof/>
            <w:rtl/>
          </w:rPr>
          <w:fldChar w:fldCharType="begin"/>
        </w:r>
        <w:r w:rsidRPr="00045BA2">
          <w:rPr>
            <w:iCs w:val="0"/>
            <w:noProof/>
            <w:webHidden/>
            <w:rtl/>
          </w:rPr>
          <w:instrText xml:space="preserve"> </w:instrText>
        </w:r>
        <w:r w:rsidRPr="00045BA2">
          <w:rPr>
            <w:iCs w:val="0"/>
            <w:noProof/>
            <w:webHidden/>
          </w:rPr>
          <w:instrText>PAGEREF</w:instrText>
        </w:r>
        <w:r w:rsidRPr="00045BA2">
          <w:rPr>
            <w:iCs w:val="0"/>
            <w:noProof/>
            <w:webHidden/>
            <w:rtl/>
          </w:rPr>
          <w:instrText xml:space="preserve"> _</w:instrText>
        </w:r>
        <w:r w:rsidRPr="00045BA2">
          <w:rPr>
            <w:iCs w:val="0"/>
            <w:noProof/>
            <w:webHidden/>
          </w:rPr>
          <w:instrText>Toc26807114 \h</w:instrText>
        </w:r>
        <w:r w:rsidRPr="00045BA2">
          <w:rPr>
            <w:iCs w:val="0"/>
            <w:noProof/>
            <w:webHidden/>
            <w:rtl/>
          </w:rPr>
          <w:instrText xml:space="preserve"> </w:instrText>
        </w:r>
        <w:r w:rsidRPr="00045BA2">
          <w:rPr>
            <w:rStyle w:val="Hyperlink"/>
            <w:iCs w:val="0"/>
            <w:noProof/>
            <w:rtl/>
          </w:rPr>
        </w:r>
        <w:r w:rsidRPr="00045BA2">
          <w:rPr>
            <w:rStyle w:val="Hyperlink"/>
            <w:iCs w:val="0"/>
            <w:noProof/>
            <w:rtl/>
          </w:rPr>
          <w:fldChar w:fldCharType="separate"/>
        </w:r>
        <w:r w:rsidR="00B8773B">
          <w:rPr>
            <w:iCs w:val="0"/>
            <w:noProof/>
            <w:webHidden/>
            <w:rtl/>
          </w:rPr>
          <w:t>6</w:t>
        </w:r>
        <w:r w:rsidRPr="00045BA2">
          <w:rPr>
            <w:rStyle w:val="Hyperlink"/>
            <w:iCs w:val="0"/>
            <w:noProof/>
            <w:rtl/>
          </w:rPr>
          <w:fldChar w:fldCharType="end"/>
        </w:r>
      </w:hyperlink>
    </w:p>
    <w:p w:rsidR="00045BA2" w:rsidRPr="00045BA2" w:rsidRDefault="00045BA2" w:rsidP="00045BA2">
      <w:pPr>
        <w:pStyle w:val="TOC2"/>
        <w:tabs>
          <w:tab w:val="right" w:leader="dot" w:pos="10194"/>
        </w:tabs>
        <w:rPr>
          <w:rFonts w:asciiTheme="minorHAnsi" w:eastAsiaTheme="minorEastAsia" w:hAnsiTheme="minorHAnsi" w:cstheme="minorBidi"/>
          <w:bCs w:val="0"/>
          <w:noProof/>
          <w:color w:val="auto"/>
          <w:szCs w:val="22"/>
          <w:rtl/>
        </w:rPr>
      </w:pPr>
      <w:hyperlink w:anchor="_Toc26807115" w:history="1">
        <w:r w:rsidRPr="00045BA2">
          <w:rPr>
            <w:rStyle w:val="Hyperlink"/>
            <w:noProof/>
            <w:rtl/>
          </w:rPr>
          <w:t>بررس</w:t>
        </w:r>
        <w:r w:rsidRPr="00045BA2">
          <w:rPr>
            <w:rStyle w:val="Hyperlink"/>
            <w:rFonts w:hint="cs"/>
            <w:noProof/>
            <w:rtl/>
          </w:rPr>
          <w:t>ی</w:t>
        </w:r>
        <w:r w:rsidRPr="00045BA2">
          <w:rPr>
            <w:rStyle w:val="Hyperlink"/>
            <w:noProof/>
            <w:rtl/>
          </w:rPr>
          <w:t xml:space="preserve"> معنا</w:t>
        </w:r>
        <w:r w:rsidRPr="00045BA2">
          <w:rPr>
            <w:rStyle w:val="Hyperlink"/>
            <w:rFonts w:hint="cs"/>
            <w:noProof/>
            <w:rtl/>
          </w:rPr>
          <w:t>ی</w:t>
        </w:r>
        <w:r w:rsidRPr="00045BA2">
          <w:rPr>
            <w:rStyle w:val="Hyperlink"/>
            <w:noProof/>
            <w:rtl/>
          </w:rPr>
          <w:t xml:space="preserve"> جملات انشائ</w:t>
        </w:r>
        <w:r w:rsidRPr="00045BA2">
          <w:rPr>
            <w:rStyle w:val="Hyperlink"/>
            <w:rFonts w:hint="cs"/>
            <w:noProof/>
            <w:rtl/>
          </w:rPr>
          <w:t>ی</w:t>
        </w:r>
        <w:r w:rsidRPr="00045BA2">
          <w:rPr>
            <w:noProof/>
            <w:webHidden/>
            <w:rtl/>
          </w:rPr>
          <w:tab/>
        </w:r>
        <w:r w:rsidRPr="00045BA2">
          <w:rPr>
            <w:rStyle w:val="Hyperlink"/>
            <w:noProof/>
            <w:rtl/>
          </w:rPr>
          <w:fldChar w:fldCharType="begin"/>
        </w:r>
        <w:r w:rsidRPr="00045BA2">
          <w:rPr>
            <w:noProof/>
            <w:webHidden/>
            <w:rtl/>
          </w:rPr>
          <w:instrText xml:space="preserve"> </w:instrText>
        </w:r>
        <w:r w:rsidRPr="00045BA2">
          <w:rPr>
            <w:noProof/>
            <w:webHidden/>
          </w:rPr>
          <w:instrText>PAGEREF</w:instrText>
        </w:r>
        <w:r w:rsidRPr="00045BA2">
          <w:rPr>
            <w:noProof/>
            <w:webHidden/>
            <w:rtl/>
          </w:rPr>
          <w:instrText xml:space="preserve"> _</w:instrText>
        </w:r>
        <w:r w:rsidRPr="00045BA2">
          <w:rPr>
            <w:noProof/>
            <w:webHidden/>
          </w:rPr>
          <w:instrText>Toc26807115 \h</w:instrText>
        </w:r>
        <w:r w:rsidRPr="00045BA2">
          <w:rPr>
            <w:noProof/>
            <w:webHidden/>
            <w:rtl/>
          </w:rPr>
          <w:instrText xml:space="preserve"> </w:instrText>
        </w:r>
        <w:r w:rsidRPr="00045BA2">
          <w:rPr>
            <w:rStyle w:val="Hyperlink"/>
            <w:noProof/>
            <w:rtl/>
          </w:rPr>
        </w:r>
        <w:r w:rsidRPr="00045BA2">
          <w:rPr>
            <w:rStyle w:val="Hyperlink"/>
            <w:noProof/>
            <w:rtl/>
          </w:rPr>
          <w:fldChar w:fldCharType="separate"/>
        </w:r>
        <w:r w:rsidR="00B8773B">
          <w:rPr>
            <w:noProof/>
            <w:webHidden/>
            <w:rtl/>
          </w:rPr>
          <w:t>7</w:t>
        </w:r>
        <w:r w:rsidRPr="00045BA2">
          <w:rPr>
            <w:rStyle w:val="Hyperlink"/>
            <w:noProof/>
            <w:rtl/>
          </w:rPr>
          <w:fldChar w:fldCharType="end"/>
        </w:r>
      </w:hyperlink>
    </w:p>
    <w:p w:rsidR="00C91EB6" w:rsidRPr="00C91EB6" w:rsidRDefault="00045BA2" w:rsidP="0055534C">
      <w:pPr>
        <w:jc w:val="both"/>
      </w:pPr>
      <w:r w:rsidRPr="00045BA2">
        <w:rPr>
          <w:rFonts w:cs="B Titr"/>
          <w:noProof/>
          <w:webHidden/>
          <w:color w:val="632423" w:themeColor="accent2" w:themeShade="80"/>
          <w:szCs w:val="24"/>
          <w:rtl/>
        </w:rPr>
        <w:fldChar w:fldCharType="end"/>
      </w:r>
    </w:p>
    <w:p w:rsidR="00F343FB" w:rsidRPr="00A6366F" w:rsidRDefault="00F842AD" w:rsidP="0055534C">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Start w:id="2" w:name="BokSabj_d"/>
      <w:bookmarkStart w:id="3" w:name="Bokkolli"/>
      <w:bookmarkEnd w:id="1"/>
      <w:bookmarkEnd w:id="2"/>
      <w:bookmarkEnd w:id="3"/>
      <w:r w:rsidR="00C34E5B" w:rsidRPr="00726AD1">
        <w:rPr>
          <w:rFonts w:hint="cs"/>
          <w:sz w:val="18"/>
          <w:szCs w:val="24"/>
          <w:rtl/>
        </w:rPr>
        <w:t xml:space="preserve">بررسی معنای هیئات/ بررسی معنای حرفی/ </w:t>
      </w:r>
      <w:r w:rsidR="00C34E5B" w:rsidRPr="00726AD1">
        <w:rPr>
          <w:sz w:val="18"/>
          <w:szCs w:val="24"/>
          <w:rtl/>
        </w:rPr>
        <w:t>تقس</w:t>
      </w:r>
      <w:r w:rsidR="00C34E5B" w:rsidRPr="00726AD1">
        <w:rPr>
          <w:rFonts w:hint="cs"/>
          <w:sz w:val="18"/>
          <w:szCs w:val="24"/>
          <w:rtl/>
        </w:rPr>
        <w:t>ی</w:t>
      </w:r>
      <w:r w:rsidR="00C34E5B" w:rsidRPr="00726AD1">
        <w:rPr>
          <w:rFonts w:hint="eastAsia"/>
          <w:sz w:val="18"/>
          <w:szCs w:val="24"/>
          <w:rtl/>
        </w:rPr>
        <w:t>م</w:t>
      </w:r>
      <w:r w:rsidR="00C34E5B" w:rsidRPr="00726AD1">
        <w:rPr>
          <w:sz w:val="18"/>
          <w:szCs w:val="24"/>
          <w:rtl/>
        </w:rPr>
        <w:t xml:space="preserve"> بر اساس معنا</w:t>
      </w:r>
      <w:r w:rsidR="00C34E5B" w:rsidRPr="00726AD1">
        <w:rPr>
          <w:rFonts w:hint="cs"/>
          <w:sz w:val="18"/>
          <w:szCs w:val="24"/>
          <w:rtl/>
        </w:rPr>
        <w:t>ی</w:t>
      </w:r>
      <w:r w:rsidR="00C34E5B" w:rsidRPr="00726AD1">
        <w:rPr>
          <w:sz w:val="18"/>
          <w:szCs w:val="24"/>
          <w:rtl/>
        </w:rPr>
        <w:t xml:space="preserve"> موضوع له</w:t>
      </w:r>
      <w:r w:rsidR="00C34E5B" w:rsidRPr="00726AD1">
        <w:rPr>
          <w:rFonts w:hint="cs"/>
          <w:sz w:val="18"/>
          <w:szCs w:val="24"/>
          <w:rtl/>
        </w:rPr>
        <w:t xml:space="preserve"> / </w:t>
      </w:r>
      <w:r w:rsidR="00C34E5B" w:rsidRPr="00726AD1">
        <w:rPr>
          <w:sz w:val="18"/>
          <w:szCs w:val="24"/>
          <w:rtl/>
        </w:rPr>
        <w:t>تقس</w:t>
      </w:r>
      <w:r w:rsidR="00C34E5B" w:rsidRPr="00726AD1">
        <w:rPr>
          <w:rFonts w:hint="cs"/>
          <w:sz w:val="18"/>
          <w:szCs w:val="24"/>
          <w:rtl/>
        </w:rPr>
        <w:t>ی</w:t>
      </w:r>
      <w:r w:rsidR="00C34E5B" w:rsidRPr="00726AD1">
        <w:rPr>
          <w:rFonts w:hint="eastAsia"/>
          <w:sz w:val="18"/>
          <w:szCs w:val="24"/>
          <w:rtl/>
        </w:rPr>
        <w:t>مات</w:t>
      </w:r>
      <w:r w:rsidR="00C34E5B" w:rsidRPr="00726AD1">
        <w:rPr>
          <w:sz w:val="18"/>
          <w:szCs w:val="24"/>
          <w:rtl/>
        </w:rPr>
        <w:t xml:space="preserve"> وضع</w:t>
      </w:r>
      <w:r w:rsidR="00C34E5B" w:rsidRPr="00726AD1">
        <w:rPr>
          <w:rFonts w:hint="cs"/>
          <w:sz w:val="18"/>
          <w:szCs w:val="24"/>
          <w:rtl/>
        </w:rPr>
        <w:t xml:space="preserve">/ </w:t>
      </w:r>
      <w:r w:rsidR="00C34E5B" w:rsidRPr="00726AD1">
        <w:rPr>
          <w:sz w:val="18"/>
          <w:szCs w:val="24"/>
          <w:rtl/>
        </w:rPr>
        <w:t>وضع</w:t>
      </w:r>
      <w:r w:rsidR="00C34E5B" w:rsidRPr="00726AD1">
        <w:rPr>
          <w:rFonts w:hint="cs"/>
          <w:sz w:val="18"/>
          <w:szCs w:val="24"/>
          <w:rtl/>
        </w:rPr>
        <w:t>/ مقدمه علم اصول</w:t>
      </w:r>
    </w:p>
    <w:p w:rsidR="008F5B4D" w:rsidRPr="009C66D5" w:rsidRDefault="008F5B4D" w:rsidP="0055534C">
      <w:pPr>
        <w:jc w:val="both"/>
        <w:rPr>
          <w:rStyle w:val="Emphasis"/>
          <w:b/>
          <w:bCs w:val="0"/>
          <w:rtl/>
        </w:rPr>
      </w:pPr>
      <w:r w:rsidRPr="009C66D5">
        <w:rPr>
          <w:rStyle w:val="Emphasis"/>
          <w:rFonts w:hint="cs"/>
          <w:b/>
          <w:bCs w:val="0"/>
          <w:rtl/>
        </w:rPr>
        <w:t>خلاصه مباحث گذشته:</w:t>
      </w:r>
    </w:p>
    <w:p w:rsidR="00247D2F" w:rsidRPr="003A6148" w:rsidRDefault="00C34E5B" w:rsidP="0055534C">
      <w:pPr>
        <w:pBdr>
          <w:bottom w:val="double" w:sz="6" w:space="1" w:color="auto"/>
        </w:pBdr>
        <w:jc w:val="both"/>
      </w:pPr>
      <w:r>
        <w:rPr>
          <w:rFonts w:hint="cs"/>
          <w:rtl/>
        </w:rPr>
        <w:t>بحث در بررسی معنای هیئات قرار دارد که تفاوت هیئت جمله تامه و ناقصه مورد بررسی قرار گرفته و در ادامه تفاوت جمله خبریه و انشائیه مورد بررسی قرار می گیرد.</w:t>
      </w:r>
    </w:p>
    <w:p w:rsidR="001A1EA5" w:rsidRDefault="00783225" w:rsidP="0055534C">
      <w:pPr>
        <w:pStyle w:val="Heading1"/>
        <w:jc w:val="both"/>
        <w:rPr>
          <w:rtl/>
        </w:rPr>
      </w:pPr>
      <w:bookmarkStart w:id="4" w:name="_Toc26807104"/>
      <w:r>
        <w:rPr>
          <w:rFonts w:hint="cs"/>
          <w:rtl/>
        </w:rPr>
        <w:t>بررسی تفاوت جمله خبریه و انشائیه</w:t>
      </w:r>
      <w:bookmarkEnd w:id="4"/>
    </w:p>
    <w:p w:rsidR="004A59AD" w:rsidRDefault="00AE6947" w:rsidP="0055534C">
      <w:pPr>
        <w:jc w:val="both"/>
        <w:rPr>
          <w:rFonts w:hint="cs"/>
          <w:rtl/>
        </w:rPr>
      </w:pPr>
      <w:r>
        <w:rPr>
          <w:rFonts w:hint="cs"/>
          <w:rtl/>
        </w:rPr>
        <w:t xml:space="preserve">یکی از مباحث مطرح در علم اصول، </w:t>
      </w:r>
      <w:r w:rsidR="004A59AD">
        <w:rPr>
          <w:rFonts w:hint="cs"/>
          <w:rtl/>
        </w:rPr>
        <w:t>تفاوت بین جمله خبریه و جمله انشائیه و حقیقت انشاء و اعتبار است.</w:t>
      </w:r>
    </w:p>
    <w:p w:rsidR="004A59AD" w:rsidRDefault="00AE6947" w:rsidP="0055534C">
      <w:pPr>
        <w:jc w:val="both"/>
        <w:rPr>
          <w:rtl/>
        </w:rPr>
      </w:pPr>
      <w:r>
        <w:rPr>
          <w:rFonts w:hint="cs"/>
          <w:rtl/>
        </w:rPr>
        <w:t xml:space="preserve">برای روشن شدن این بحث </w:t>
      </w:r>
      <w:r w:rsidR="004A59AD">
        <w:rPr>
          <w:rFonts w:hint="cs"/>
          <w:rtl/>
        </w:rPr>
        <w:t>در</w:t>
      </w:r>
      <w:r>
        <w:rPr>
          <w:rFonts w:hint="cs"/>
          <w:rtl/>
        </w:rPr>
        <w:t xml:space="preserve"> </w:t>
      </w:r>
      <w:r w:rsidR="004A59AD">
        <w:rPr>
          <w:rFonts w:hint="cs"/>
          <w:rtl/>
        </w:rPr>
        <w:t xml:space="preserve">ابتدا توضیحی در مورد جمله خبریه </w:t>
      </w:r>
      <w:r w:rsidR="007E5967">
        <w:rPr>
          <w:rFonts w:hint="cs"/>
          <w:rtl/>
        </w:rPr>
        <w:t>لازم به ذکر است.</w:t>
      </w:r>
    </w:p>
    <w:p w:rsidR="00AE6947" w:rsidRDefault="00AE6947" w:rsidP="0055534C">
      <w:pPr>
        <w:pStyle w:val="Heading2"/>
        <w:jc w:val="both"/>
        <w:rPr>
          <w:rFonts w:hint="cs"/>
          <w:rtl/>
        </w:rPr>
      </w:pPr>
      <w:bookmarkStart w:id="5" w:name="_Toc26807105"/>
      <w:r>
        <w:rPr>
          <w:rFonts w:hint="cs"/>
          <w:rtl/>
        </w:rPr>
        <w:t xml:space="preserve">مسالک موجود در مورد جمله </w:t>
      </w:r>
      <w:r w:rsidR="00CB1F91">
        <w:rPr>
          <w:rFonts w:hint="cs"/>
          <w:rtl/>
        </w:rPr>
        <w:t>خبریه</w:t>
      </w:r>
      <w:bookmarkEnd w:id="5"/>
    </w:p>
    <w:p w:rsidR="007E5967" w:rsidRDefault="007E5967" w:rsidP="0055534C">
      <w:pPr>
        <w:jc w:val="both"/>
        <w:rPr>
          <w:rtl/>
        </w:rPr>
      </w:pPr>
      <w:r>
        <w:rPr>
          <w:rFonts w:hint="cs"/>
          <w:rtl/>
        </w:rPr>
        <w:t>در مورد جمله خبریه چهار مسلک وجود دارد:</w:t>
      </w:r>
    </w:p>
    <w:p w:rsidR="00CB1F91" w:rsidRDefault="00CB1F91" w:rsidP="0055534C">
      <w:pPr>
        <w:pStyle w:val="Heading3"/>
        <w:jc w:val="both"/>
        <w:rPr>
          <w:rFonts w:hint="cs"/>
          <w:rtl/>
        </w:rPr>
      </w:pPr>
      <w:bookmarkStart w:id="6" w:name="_Toc26807106"/>
      <w:r>
        <w:rPr>
          <w:rFonts w:hint="cs"/>
          <w:rtl/>
        </w:rPr>
        <w:t>الف: وقوع یا نفی نسبت بین موضوع و محمول (قول مشهور)</w:t>
      </w:r>
      <w:bookmarkEnd w:id="6"/>
    </w:p>
    <w:p w:rsidR="00A72D87" w:rsidRDefault="007E5967" w:rsidP="0055534C">
      <w:pPr>
        <w:jc w:val="both"/>
        <w:rPr>
          <w:rtl/>
        </w:rPr>
      </w:pPr>
      <w:r>
        <w:rPr>
          <w:rFonts w:hint="cs"/>
          <w:rtl/>
        </w:rPr>
        <w:t>مسلک اول در مورد جمله خبریه که مورد پذیرش مشهور قرار گرفته، این است که  مفاد جمله خبریه وقوع نسبت بین موضوع و</w:t>
      </w:r>
      <w:r w:rsidR="00CB1F91">
        <w:rPr>
          <w:rFonts w:hint="cs"/>
          <w:rtl/>
        </w:rPr>
        <w:t xml:space="preserve"> </w:t>
      </w:r>
      <w:r>
        <w:rPr>
          <w:rFonts w:hint="cs"/>
          <w:rtl/>
        </w:rPr>
        <w:t xml:space="preserve">محمول مثل «زید قائم» یا نفی وقوع نسبت </w:t>
      </w:r>
      <w:r w:rsidR="00172F70">
        <w:rPr>
          <w:rFonts w:hint="cs"/>
          <w:rtl/>
        </w:rPr>
        <w:t>بین موضوع و محمول مثل «ما زید بقائم» است.</w:t>
      </w:r>
    </w:p>
    <w:p w:rsidR="00934D4A" w:rsidRDefault="00934D4A" w:rsidP="00934D4A">
      <w:pPr>
        <w:pStyle w:val="Heading4"/>
        <w:rPr>
          <w:rtl/>
        </w:rPr>
      </w:pPr>
      <w:bookmarkStart w:id="7" w:name="_Toc26807107"/>
      <w:r>
        <w:rPr>
          <w:rFonts w:hint="cs"/>
          <w:rtl/>
        </w:rPr>
        <w:lastRenderedPageBreak/>
        <w:t>بررسی مناقشه مرحوم آقای خویی در کلام مشهور</w:t>
      </w:r>
      <w:bookmarkEnd w:id="7"/>
    </w:p>
    <w:p w:rsidR="00934D4A" w:rsidRDefault="00934D4A" w:rsidP="002774D5">
      <w:pPr>
        <w:jc w:val="both"/>
        <w:rPr>
          <w:rtl/>
        </w:rPr>
      </w:pPr>
      <w:r>
        <w:rPr>
          <w:rFonts w:hint="cs"/>
          <w:rtl/>
        </w:rPr>
        <w:t>مرحوم آقای خویی در مورد کلام مشهور</w:t>
      </w:r>
      <w:r>
        <w:rPr>
          <w:rFonts w:hint="cs"/>
          <w:rtl/>
        </w:rPr>
        <w:t xml:space="preserve"> فرموده اند: مشهور جمله خبریه را وضع شده برای دلالت به وقوع نسبت بین موضوع و محمول در خارج دانسته اند، در حالی که در توجیه تعبیر «شریک الباری ممتنع» یا «العنقاء ممکن» دچار مشکل می شوند؛ چون با توجه به اینکه ثبوت نسبت خارجی، فرع بر ثبوت طرفین در خارج است و شریک الباری در خارج وجود ندارد، قطعا در خارج بین شریک الباری و ممتنع نسبت وجود ندارد. از طرف دیگر معنای هیئت جملات در همه موارد یکسان است و لذا روشن می شود که معنای هیئت جمله خبریه، وقوع نسبت خارجی بین موضوع و محمول نیست.</w:t>
      </w:r>
    </w:p>
    <w:p w:rsidR="00934D4A" w:rsidRDefault="00934D4A" w:rsidP="00934D4A">
      <w:pPr>
        <w:jc w:val="both"/>
        <w:rPr>
          <w:rtl/>
        </w:rPr>
      </w:pPr>
      <w:r>
        <w:rPr>
          <w:rFonts w:hint="cs"/>
          <w:rtl/>
        </w:rPr>
        <w:t xml:space="preserve">به نظر ما اشکال مرحوم آقای خویی بر کلام مشهور قابل جواب است؛ چون کلام مشهور این است که در عالم واقع که اعم از عالم وجود عینی و نفس الامر است، بین موضوع و محمول نسبت واقع شده است. طبق این بیان کسی که مدعی وجود نسبت خارجی بین زید و قائم می شود، می تواند در مورد تعبیر «شریک الباری ممتنع» بیان کند که در عالم نفس الامر، نسبت واقعیه بین این دو وجود دارد. بنابراین این اشکال به کلام مشهور وارد نیست. </w:t>
      </w:r>
    </w:p>
    <w:p w:rsidR="002774D5" w:rsidRDefault="00934D4A" w:rsidP="002774D5">
      <w:pPr>
        <w:jc w:val="both"/>
        <w:rPr>
          <w:rtl/>
        </w:rPr>
      </w:pPr>
      <w:r>
        <w:rPr>
          <w:rFonts w:hint="cs"/>
          <w:rtl/>
        </w:rPr>
        <w:t>البته طبق مسلکی که در ادامه از امام قدس سره نقل می شود، مفاد «زید قائم» نسبت نیست بلکه هوهویت تصدیقیه است که این مطلب اشکال</w:t>
      </w:r>
      <w:r w:rsidR="002774D5">
        <w:rPr>
          <w:rFonts w:hint="cs"/>
          <w:rtl/>
        </w:rPr>
        <w:t>ی</w:t>
      </w:r>
      <w:r>
        <w:rPr>
          <w:rFonts w:hint="cs"/>
          <w:rtl/>
        </w:rPr>
        <w:t xml:space="preserve"> بر کلام مشهور است. </w:t>
      </w:r>
    </w:p>
    <w:p w:rsidR="00934D4A" w:rsidRDefault="00934D4A" w:rsidP="002774D5">
      <w:pPr>
        <w:jc w:val="both"/>
        <w:rPr>
          <w:rtl/>
        </w:rPr>
      </w:pPr>
      <w:r>
        <w:rPr>
          <w:rFonts w:hint="cs"/>
          <w:rtl/>
        </w:rPr>
        <w:t>نکته دیگر در مورد کلام مشهور این است که بنابر موضوع له بودن نسبت خارجی، در قضایای کاذبه نسبت خارجیه وجود ندارد که این مطلب نیز اشکال دیگری بر کلام مشهور است که در تقریب امام قدس</w:t>
      </w:r>
      <w:r w:rsidR="002774D5">
        <w:rPr>
          <w:rFonts w:hint="cs"/>
          <w:rtl/>
        </w:rPr>
        <w:t xml:space="preserve"> سره به این مطلب پرداخته می</w:t>
      </w:r>
      <w:r w:rsidR="002774D5">
        <w:rPr>
          <w:rFonts w:hint="eastAsia"/>
          <w:rtl/>
        </w:rPr>
        <w:t>‌</w:t>
      </w:r>
      <w:r>
        <w:rPr>
          <w:rFonts w:hint="cs"/>
          <w:rtl/>
        </w:rPr>
        <w:t>شود.</w:t>
      </w:r>
    </w:p>
    <w:p w:rsidR="006637F6" w:rsidRDefault="006637F6" w:rsidP="0055534C">
      <w:pPr>
        <w:pStyle w:val="Heading3"/>
        <w:jc w:val="both"/>
        <w:rPr>
          <w:rtl/>
        </w:rPr>
      </w:pPr>
      <w:bookmarkStart w:id="8" w:name="_Toc26807108"/>
      <w:r>
        <w:rPr>
          <w:rFonts w:hint="cs"/>
          <w:rtl/>
        </w:rPr>
        <w:t>ب: وضع جمله خبریه برای ابراز قصد اخبار (کلام مرحوم آقای خویی)</w:t>
      </w:r>
      <w:bookmarkEnd w:id="8"/>
    </w:p>
    <w:p w:rsidR="00172F70" w:rsidRDefault="00172F70" w:rsidP="00FD0D0C">
      <w:pPr>
        <w:jc w:val="both"/>
        <w:rPr>
          <w:rtl/>
        </w:rPr>
      </w:pPr>
      <w:r>
        <w:rPr>
          <w:rFonts w:hint="cs"/>
          <w:rtl/>
        </w:rPr>
        <w:t>مسلک دوم که از سوی مرحوم آقای خویی مطرح شده، این است که جمله خبریه برای ابراز قصد اخبار وضع شده است. به عنوان مثال هیئت «زید قائم» برای ابراز قصد اخبار از</w:t>
      </w:r>
      <w:r w:rsidR="0007469F">
        <w:rPr>
          <w:rFonts w:hint="cs"/>
          <w:rtl/>
        </w:rPr>
        <w:t xml:space="preserve"> قیام زید وضع شده است. اما</w:t>
      </w:r>
      <w:r>
        <w:rPr>
          <w:rFonts w:hint="cs"/>
          <w:rtl/>
        </w:rPr>
        <w:t xml:space="preserve"> جمله انشائیه برای ابراز امر نفسانی غیر از قصد اخبار وضع شده است. به عنوان مثال </w:t>
      </w:r>
      <w:r w:rsidR="0007469F">
        <w:rPr>
          <w:rFonts w:hint="cs"/>
          <w:rtl/>
        </w:rPr>
        <w:t xml:space="preserve">جملیه </w:t>
      </w:r>
      <w:r>
        <w:rPr>
          <w:rFonts w:hint="cs"/>
          <w:rtl/>
        </w:rPr>
        <w:t>استفهام</w:t>
      </w:r>
      <w:r w:rsidR="0007469F">
        <w:rPr>
          <w:rFonts w:hint="cs"/>
          <w:rtl/>
        </w:rPr>
        <w:t>یه</w:t>
      </w:r>
      <w:r>
        <w:rPr>
          <w:rFonts w:hint="cs"/>
          <w:rtl/>
        </w:rPr>
        <w:t xml:space="preserve"> برای ابراز قصد استفهام وضع شده است.</w:t>
      </w:r>
      <w:r w:rsidR="002774D5" w:rsidRPr="002774D5">
        <w:rPr>
          <w:rStyle w:val="FootnoteReference"/>
          <w:rtl/>
        </w:rPr>
        <w:t xml:space="preserve"> </w:t>
      </w:r>
    </w:p>
    <w:p w:rsidR="00142463" w:rsidRDefault="002D5211" w:rsidP="0055534C">
      <w:pPr>
        <w:jc w:val="both"/>
        <w:rPr>
          <w:rtl/>
        </w:rPr>
      </w:pPr>
      <w:r>
        <w:rPr>
          <w:rFonts w:hint="cs"/>
          <w:rtl/>
        </w:rPr>
        <w:t xml:space="preserve">مرحوم آقای خویی </w:t>
      </w:r>
      <w:r w:rsidR="001A7224">
        <w:rPr>
          <w:rFonts w:hint="cs"/>
          <w:rtl/>
        </w:rPr>
        <w:t xml:space="preserve">جمله خبریه </w:t>
      </w:r>
      <w:r w:rsidR="00FD0D0C">
        <w:rPr>
          <w:rFonts w:hint="cs"/>
          <w:rtl/>
        </w:rPr>
        <w:t xml:space="preserve">را </w:t>
      </w:r>
      <w:r w:rsidR="001A7224">
        <w:rPr>
          <w:rFonts w:hint="cs"/>
          <w:rtl/>
        </w:rPr>
        <w:t>ب</w:t>
      </w:r>
      <w:r>
        <w:rPr>
          <w:rFonts w:hint="cs"/>
          <w:rtl/>
        </w:rPr>
        <w:t>رای ابراز قصد اخبار دانسته و بیان کرده اند که این مطلب نتیجه مسلک تعهد است که در مورد حقیقت وضع مورد پذیرش ما قرار گرفته است؛ چون در مسلک تعهد باید نسبت به امر اختیاری تعهد</w:t>
      </w:r>
      <w:r w:rsidR="00BD4578">
        <w:rPr>
          <w:rFonts w:hint="cs"/>
          <w:rtl/>
        </w:rPr>
        <w:t xml:space="preserve"> صورت گیرد و لذا لازم است که موضوع له در اختیار مستعمل باشد تا بتواند نسبت به آن تعهد داشته باشد. بنابراین قصد اخبار امری در اختیار مستعمل است که متعهد می شود که به عنوان مثال در مورد </w:t>
      </w:r>
      <w:r w:rsidR="00142463">
        <w:rPr>
          <w:rFonts w:hint="cs"/>
          <w:rtl/>
        </w:rPr>
        <w:t>«زید قائم» قصد اخبار داشته باشد، اما نسبت خارجیه در اختیار مستعمل نیست و به همین جهت تعهد در مورد آن نیز معنا نخواهد داشت.</w:t>
      </w:r>
      <w:r w:rsidR="00FD0D0C" w:rsidRPr="00FD0D0C">
        <w:rPr>
          <w:rStyle w:val="FootnoteReference"/>
          <w:rtl/>
        </w:rPr>
        <w:t xml:space="preserve"> </w:t>
      </w:r>
      <w:r w:rsidR="00FD0D0C">
        <w:rPr>
          <w:rStyle w:val="FootnoteReference"/>
          <w:rtl/>
        </w:rPr>
        <w:footnoteReference w:id="1"/>
      </w:r>
    </w:p>
    <w:p w:rsidR="00FD0D0C" w:rsidRDefault="00FD0D0C" w:rsidP="00FD0D0C">
      <w:pPr>
        <w:pStyle w:val="Heading4"/>
        <w:rPr>
          <w:rFonts w:hint="cs"/>
          <w:rtl/>
        </w:rPr>
      </w:pPr>
      <w:bookmarkStart w:id="9" w:name="_Toc26807109"/>
      <w:r>
        <w:rPr>
          <w:rFonts w:hint="cs"/>
          <w:rtl/>
        </w:rPr>
        <w:lastRenderedPageBreak/>
        <w:t>مناقشه در کلام مرحوم آقای خویی</w:t>
      </w:r>
      <w:bookmarkEnd w:id="9"/>
    </w:p>
    <w:p w:rsidR="008D7F43" w:rsidRDefault="00142463" w:rsidP="008D7F43">
      <w:pPr>
        <w:jc w:val="both"/>
        <w:rPr>
          <w:rFonts w:hint="cs"/>
          <w:rtl/>
        </w:rPr>
      </w:pPr>
      <w:r>
        <w:rPr>
          <w:rFonts w:hint="cs"/>
          <w:rtl/>
        </w:rPr>
        <w:t xml:space="preserve">به نظر ما </w:t>
      </w:r>
      <w:r w:rsidR="008D7F43">
        <w:rPr>
          <w:rFonts w:hint="cs"/>
          <w:rtl/>
        </w:rPr>
        <w:t xml:space="preserve">در مورد </w:t>
      </w:r>
      <w:r>
        <w:rPr>
          <w:rFonts w:hint="cs"/>
          <w:rtl/>
        </w:rPr>
        <w:t xml:space="preserve">کلام مرحوم آقای خویی </w:t>
      </w:r>
      <w:r w:rsidR="008D7F43">
        <w:rPr>
          <w:rFonts w:hint="cs"/>
          <w:rtl/>
        </w:rPr>
        <w:t>دو اشکال وارد</w:t>
      </w:r>
      <w:r>
        <w:rPr>
          <w:rFonts w:hint="cs"/>
          <w:rtl/>
        </w:rPr>
        <w:t xml:space="preserve"> است</w:t>
      </w:r>
      <w:r w:rsidR="008D7F43">
        <w:rPr>
          <w:rFonts w:hint="cs"/>
          <w:rtl/>
        </w:rPr>
        <w:t>:</w:t>
      </w:r>
    </w:p>
    <w:p w:rsidR="00142463" w:rsidRDefault="00142463" w:rsidP="008D7F43">
      <w:pPr>
        <w:pStyle w:val="ListParagraph"/>
        <w:numPr>
          <w:ilvl w:val="0"/>
          <w:numId w:val="19"/>
        </w:numPr>
        <w:jc w:val="both"/>
        <w:rPr>
          <w:rtl/>
        </w:rPr>
      </w:pPr>
      <w:r>
        <w:rPr>
          <w:rFonts w:hint="cs"/>
          <w:rtl/>
        </w:rPr>
        <w:t xml:space="preserve"> تعهد </w:t>
      </w:r>
      <w:r w:rsidR="00FD0D0C">
        <w:rPr>
          <w:rFonts w:hint="cs"/>
          <w:rtl/>
        </w:rPr>
        <w:t xml:space="preserve">واضع و متکلم </w:t>
      </w:r>
      <w:r>
        <w:rPr>
          <w:rFonts w:hint="cs"/>
          <w:rtl/>
        </w:rPr>
        <w:t xml:space="preserve">به این صورت است که لفظ را صرفا در زمان اراده تفهیم معنای خاص استعمال کند که در این جهت تفاوتی بین قول مشهور و مرحوم آقای خویی وجود ندارد؛ چون مشهور می تواند بیان کند که متکلم متعهد است که «زید قائم» را </w:t>
      </w:r>
      <w:r w:rsidR="001E0CAD">
        <w:rPr>
          <w:rFonts w:hint="cs"/>
          <w:rtl/>
        </w:rPr>
        <w:t>صرفا در هنگام تفهیم ثبوت نسبت خارجی بین زید و قائم استعمال کند کما اینکه متعهد است که لفظ «آب» را صرفا در خصوص فرض اراده تفهیم معنای آب را داشته باشد.</w:t>
      </w:r>
    </w:p>
    <w:p w:rsidR="005334D6" w:rsidRDefault="005334D6" w:rsidP="00A41CB3">
      <w:pPr>
        <w:pStyle w:val="ListParagraph"/>
        <w:numPr>
          <w:ilvl w:val="0"/>
          <w:numId w:val="19"/>
        </w:numPr>
        <w:jc w:val="both"/>
        <w:rPr>
          <w:rFonts w:hint="cs"/>
          <w:rtl/>
        </w:rPr>
      </w:pPr>
      <w:r>
        <w:rPr>
          <w:rFonts w:hint="cs"/>
          <w:rtl/>
        </w:rPr>
        <w:t xml:space="preserve"> مرحوم آقای خویی «زید قائم» </w:t>
      </w:r>
      <w:r w:rsidR="00C16C8E">
        <w:rPr>
          <w:rFonts w:hint="cs"/>
          <w:rtl/>
        </w:rPr>
        <w:t xml:space="preserve">را وضع شده </w:t>
      </w:r>
      <w:r>
        <w:rPr>
          <w:rFonts w:hint="cs"/>
          <w:rtl/>
        </w:rPr>
        <w:t xml:space="preserve">برای ابراز قصد اخبار </w:t>
      </w:r>
      <w:r w:rsidR="0081168E">
        <w:rPr>
          <w:rFonts w:hint="cs"/>
          <w:rtl/>
        </w:rPr>
        <w:t xml:space="preserve">دانسته اند، که طبق کلام ایشان </w:t>
      </w:r>
      <w:r w:rsidR="00C16C8E">
        <w:rPr>
          <w:rFonts w:hint="cs"/>
          <w:rtl/>
        </w:rPr>
        <w:t>تعبیر «أ</w:t>
      </w:r>
      <w:r w:rsidR="00234A42">
        <w:rPr>
          <w:rFonts w:hint="cs"/>
          <w:rtl/>
        </w:rPr>
        <w:t>ُ</w:t>
      </w:r>
      <w:r w:rsidR="00C16C8E">
        <w:rPr>
          <w:rFonts w:hint="cs"/>
          <w:rtl/>
        </w:rPr>
        <w:t xml:space="preserve">خبر أنّ زیداً قائم» </w:t>
      </w:r>
      <w:r w:rsidR="0081168E">
        <w:rPr>
          <w:rFonts w:hint="cs"/>
          <w:rtl/>
        </w:rPr>
        <w:t xml:space="preserve">باید </w:t>
      </w:r>
      <w:r w:rsidR="00C16C8E">
        <w:rPr>
          <w:rFonts w:hint="cs"/>
          <w:rtl/>
        </w:rPr>
        <w:t xml:space="preserve">برای </w:t>
      </w:r>
      <w:r w:rsidR="0081168E">
        <w:rPr>
          <w:rFonts w:hint="cs"/>
          <w:rtl/>
        </w:rPr>
        <w:t xml:space="preserve">ابراز قصد </w:t>
      </w:r>
      <w:r w:rsidR="00C16C8E">
        <w:rPr>
          <w:rFonts w:hint="cs"/>
          <w:rtl/>
        </w:rPr>
        <w:t>اخبار</w:t>
      </w:r>
      <w:r w:rsidR="0081168E">
        <w:rPr>
          <w:rFonts w:hint="cs"/>
          <w:rtl/>
        </w:rPr>
        <w:t xml:space="preserve"> از</w:t>
      </w:r>
      <w:r w:rsidR="00C16C8E">
        <w:rPr>
          <w:rFonts w:hint="cs"/>
          <w:rtl/>
        </w:rPr>
        <w:t xml:space="preserve"> ا</w:t>
      </w:r>
      <w:r w:rsidR="0081168E">
        <w:rPr>
          <w:rFonts w:hint="cs"/>
          <w:rtl/>
        </w:rPr>
        <w:t xml:space="preserve">خبار وضع شده باشد، در حالی که </w:t>
      </w:r>
      <w:r w:rsidR="003A02A4">
        <w:rPr>
          <w:rFonts w:hint="cs"/>
          <w:rtl/>
        </w:rPr>
        <w:t>این مطلب عرفی نیست.</w:t>
      </w:r>
    </w:p>
    <w:p w:rsidR="003A02A4" w:rsidRDefault="003A02A4" w:rsidP="0055534C">
      <w:pPr>
        <w:jc w:val="both"/>
        <w:rPr>
          <w:rtl/>
        </w:rPr>
      </w:pPr>
      <w:r>
        <w:rPr>
          <w:rFonts w:hint="cs"/>
          <w:rtl/>
        </w:rPr>
        <w:t>شهید صدر در کتاب بحوث فی علم الاصول نقل کرده اند که</w:t>
      </w:r>
      <w:r w:rsidR="005B6029">
        <w:rPr>
          <w:rFonts w:hint="cs"/>
          <w:rtl/>
        </w:rPr>
        <w:t xml:space="preserve"> به عنوان اشکال به مرحوم آقای خویی به ایشان گفته اند:</w:t>
      </w:r>
      <w:r w:rsidR="002A317D">
        <w:rPr>
          <w:rFonts w:hint="cs"/>
          <w:rtl/>
        </w:rPr>
        <w:t xml:space="preserve"> در تعبیر </w:t>
      </w:r>
      <w:r>
        <w:rPr>
          <w:rFonts w:hint="cs"/>
          <w:rtl/>
        </w:rPr>
        <w:t>«هل زیدٌ قائم»</w:t>
      </w:r>
      <w:r w:rsidR="002A317D">
        <w:rPr>
          <w:rFonts w:hint="cs"/>
          <w:rtl/>
        </w:rPr>
        <w:t xml:space="preserve"> قصد اخبار وجود ندارد</w:t>
      </w:r>
      <w:r w:rsidR="005B6029">
        <w:rPr>
          <w:rFonts w:hint="cs"/>
          <w:rtl/>
        </w:rPr>
        <w:t>، در حالی</w:t>
      </w:r>
      <w:r w:rsidR="00A41CB3">
        <w:rPr>
          <w:rFonts w:hint="cs"/>
          <w:rtl/>
        </w:rPr>
        <w:t xml:space="preserve"> که تفاوتی با «زید قائم» ندارند که</w:t>
      </w:r>
      <w:r w:rsidR="005B6029">
        <w:rPr>
          <w:rFonts w:hint="cs"/>
          <w:rtl/>
        </w:rPr>
        <w:t xml:space="preserve"> مرحوم آقای خویی در پاسخ این اشکال فرموده اند: تعابیر «زید قائم» و «هل زید قائم» مشترک لفظی هستند</w:t>
      </w:r>
      <w:r w:rsidR="00884A9B">
        <w:rPr>
          <w:rFonts w:hint="cs"/>
          <w:rtl/>
        </w:rPr>
        <w:t>؛ چون «زید قائم» برای ابراز قصد اخبار وضع شده و «هل زید قائم» برای ابراز قصد استفهام وضع شده است.</w:t>
      </w:r>
    </w:p>
    <w:p w:rsidR="00E57B0F" w:rsidRDefault="00E57B0F" w:rsidP="0055534C">
      <w:pPr>
        <w:jc w:val="both"/>
        <w:rPr>
          <w:rtl/>
        </w:rPr>
      </w:pPr>
      <w:r>
        <w:rPr>
          <w:rFonts w:hint="cs"/>
          <w:rtl/>
        </w:rPr>
        <w:t>ایشان بیان می کنند که به مرحوم آقای خویی اشکال کردیم که وقتی سائل تعبیر «هل زید قائم» را به کار برده و مخاطب او از لفظ «نعم» استفاده می کند، ظاهر «نعم» این است که همان «زید قائم» تکرار می شود</w:t>
      </w:r>
      <w:r w:rsidR="00F42EBC">
        <w:rPr>
          <w:rFonts w:hint="cs"/>
          <w:rtl/>
        </w:rPr>
        <w:t xml:space="preserve"> و خلاف ظاهر است که «نعم» به کار برده شده و مشترک لفظی اراده شده باشد کما اینکه خلاف ظاهر است که بعد از «هل زید قائم» تعبیر «نعم» به کار برده شده و مقصود جواب دهنده</w:t>
      </w:r>
      <w:r w:rsidR="007F1253">
        <w:rPr>
          <w:rFonts w:hint="cs"/>
          <w:rtl/>
        </w:rPr>
        <w:t>،</w:t>
      </w:r>
      <w:r w:rsidR="00F42EBC">
        <w:rPr>
          <w:rFonts w:hint="cs"/>
          <w:rtl/>
        </w:rPr>
        <w:t xml:space="preserve"> قائم بودن زید</w:t>
      </w:r>
      <w:r w:rsidR="007F1253">
        <w:rPr>
          <w:rFonts w:hint="cs"/>
          <w:rtl/>
        </w:rPr>
        <w:t>ِ</w:t>
      </w:r>
      <w:r w:rsidR="00F42EBC">
        <w:rPr>
          <w:rFonts w:hint="cs"/>
          <w:rtl/>
        </w:rPr>
        <w:t xml:space="preserve"> جاهل و مقصود سائل</w:t>
      </w:r>
      <w:r w:rsidR="007F1253">
        <w:rPr>
          <w:rFonts w:hint="cs"/>
          <w:rtl/>
        </w:rPr>
        <w:t>،</w:t>
      </w:r>
      <w:r w:rsidR="00F42EBC">
        <w:rPr>
          <w:rFonts w:hint="cs"/>
          <w:rtl/>
        </w:rPr>
        <w:t xml:space="preserve"> قائم بودن </w:t>
      </w:r>
      <w:r w:rsidR="009E3C21">
        <w:rPr>
          <w:rFonts w:hint="cs"/>
          <w:rtl/>
        </w:rPr>
        <w:t>زید</w:t>
      </w:r>
      <w:r w:rsidR="007F1253">
        <w:rPr>
          <w:rFonts w:hint="cs"/>
          <w:rtl/>
        </w:rPr>
        <w:t>ّ</w:t>
      </w:r>
      <w:r w:rsidR="009E3C21">
        <w:rPr>
          <w:rFonts w:hint="cs"/>
          <w:rtl/>
        </w:rPr>
        <w:t xml:space="preserve"> عالم باشد. بنابراین مشترک لفظی خلاف ظاهر است که بر این اساس وقتی بعد از «هل زید قائم» از تعبیر «نعم» استفاده می شود، به همان معنایی خواهد بود که سائل اراده کرده است و تنها تفاوت در این است که در تعبیری که در پاسخ سؤال به کار رفته است، از لفظ «هل» استفاده نشده است</w:t>
      </w:r>
      <w:r w:rsidR="00EA6517">
        <w:rPr>
          <w:rFonts w:hint="cs"/>
          <w:rtl/>
        </w:rPr>
        <w:t xml:space="preserve"> که این مطلب حاکی از مشترک لفظی نبودن این دو تعبیر است.</w:t>
      </w:r>
      <w:r w:rsidR="007F1253">
        <w:rPr>
          <w:rStyle w:val="FootnoteReference"/>
          <w:rtl/>
        </w:rPr>
        <w:footnoteReference w:id="2"/>
      </w:r>
    </w:p>
    <w:p w:rsidR="00CA38C3" w:rsidRDefault="00CA38C3" w:rsidP="0055534C">
      <w:pPr>
        <w:jc w:val="both"/>
        <w:rPr>
          <w:rtl/>
        </w:rPr>
      </w:pPr>
      <w:r>
        <w:rPr>
          <w:rFonts w:hint="cs"/>
          <w:rtl/>
        </w:rPr>
        <w:t>به نظر ما نیز ظاهر «نعم» این است که «زید قائم» به همان معنا اراده شده است و تنها تفاوت در این است که در جمله به کار رفته در کلام سائل از لفظ «هل» استفاده شده ولی در</w:t>
      </w:r>
      <w:r w:rsidR="00365479">
        <w:rPr>
          <w:rFonts w:hint="cs"/>
          <w:rtl/>
        </w:rPr>
        <w:t xml:space="preserve"> پاسخ از «هل» استفاده نشده است. در نتیجه به جهت خلاف ظاهر بودن اراده معنایی دیگر</w:t>
      </w:r>
      <w:r w:rsidR="00C8504A">
        <w:rPr>
          <w:rFonts w:hint="cs"/>
          <w:rtl/>
        </w:rPr>
        <w:t xml:space="preserve"> از «زید قائم»</w:t>
      </w:r>
      <w:r w:rsidR="00365479">
        <w:rPr>
          <w:rFonts w:hint="cs"/>
          <w:rtl/>
        </w:rPr>
        <w:t>، اشتراک لفظی رخ نمی دهد.</w:t>
      </w:r>
    </w:p>
    <w:p w:rsidR="00C8504A" w:rsidRDefault="00C8504A" w:rsidP="0055534C">
      <w:pPr>
        <w:jc w:val="both"/>
        <w:rPr>
          <w:rtl/>
        </w:rPr>
      </w:pPr>
      <w:r>
        <w:rPr>
          <w:rFonts w:hint="cs"/>
          <w:rtl/>
        </w:rPr>
        <w:t xml:space="preserve">علاوه بر اینکه در اشکال به کلام مرحوم آقای خویی می توان گفت: اگر از موج هوا تعبیر «زید قائم» شنیده شود، ابراز قصد اخبار به ذهن خطور نمی کند بلکه وجود قیام برای زید در خارج به ذهن </w:t>
      </w:r>
      <w:r w:rsidR="008C6B32">
        <w:rPr>
          <w:rFonts w:hint="cs"/>
          <w:rtl/>
        </w:rPr>
        <w:t xml:space="preserve">خطور می کند؛ چون به اعتراف خود </w:t>
      </w:r>
      <w:r w:rsidR="008C6B32">
        <w:rPr>
          <w:rFonts w:hint="cs"/>
          <w:rtl/>
        </w:rPr>
        <w:lastRenderedPageBreak/>
        <w:t>مرحوم آقای خویی نتیجه دلالت وضعی انس ذهن با معنا است که حتی اگر از موج هوا شنی</w:t>
      </w:r>
      <w:r w:rsidR="00747363">
        <w:rPr>
          <w:rFonts w:hint="cs"/>
          <w:rtl/>
        </w:rPr>
        <w:t>ده شود، معنا به ذهن خطور می کند و در صورتی که تعبیر به صورت «زید قائم» باشد، چیزی غیر از ثبوت قیام برای زید فهمیده نمی شود و به همین جهت</w:t>
      </w:r>
      <w:r w:rsidR="00400601">
        <w:rPr>
          <w:rFonts w:hint="cs"/>
          <w:rtl/>
        </w:rPr>
        <w:t xml:space="preserve"> ابراز قصد اخبار از قیام زید که در کلام مرحوم آقای خویی ذکر شده است، خلاف وجدان است.</w:t>
      </w:r>
    </w:p>
    <w:p w:rsidR="00400601" w:rsidRDefault="00ED2D83" w:rsidP="00ED2D83">
      <w:pPr>
        <w:pStyle w:val="Heading3"/>
        <w:rPr>
          <w:rtl/>
        </w:rPr>
      </w:pPr>
      <w:bookmarkStart w:id="10" w:name="_Toc26807110"/>
      <w:r>
        <w:rPr>
          <w:rFonts w:hint="cs"/>
          <w:rtl/>
        </w:rPr>
        <w:t>ج: دلالت جمله خبریه بر نسبت تصادقیه</w:t>
      </w:r>
      <w:bookmarkEnd w:id="10"/>
    </w:p>
    <w:p w:rsidR="00400601" w:rsidRDefault="00400601" w:rsidP="0055534C">
      <w:pPr>
        <w:jc w:val="both"/>
        <w:rPr>
          <w:rFonts w:hint="cs"/>
          <w:rtl/>
        </w:rPr>
      </w:pPr>
      <w:r>
        <w:rPr>
          <w:rFonts w:hint="cs"/>
          <w:rtl/>
        </w:rPr>
        <w:t xml:space="preserve">سومین مسلک در مورد معنای جمله خبریه قول شهید صدر در بحوث است. ایشان فرموده اند: هیئت </w:t>
      </w:r>
      <w:r w:rsidR="00604F79">
        <w:rPr>
          <w:rFonts w:hint="cs"/>
          <w:rtl/>
        </w:rPr>
        <w:t xml:space="preserve">جمله خبریه دال بر نسبت تصادقیه است. </w:t>
      </w:r>
    </w:p>
    <w:p w:rsidR="00E37C10" w:rsidRDefault="00E37C10" w:rsidP="0055534C">
      <w:pPr>
        <w:jc w:val="both"/>
        <w:rPr>
          <w:rFonts w:hint="cs"/>
          <w:rtl/>
        </w:rPr>
      </w:pPr>
      <w:r>
        <w:rPr>
          <w:rFonts w:hint="cs"/>
          <w:rtl/>
        </w:rPr>
        <w:t xml:space="preserve">مسلک شهید صدر در ادامه به صورت کامل مطرح شده و مورد بررسی قرار می گیرد. </w:t>
      </w:r>
      <w:r w:rsidR="00604F79">
        <w:rPr>
          <w:rFonts w:hint="cs"/>
          <w:rtl/>
        </w:rPr>
        <w:t xml:space="preserve">خلاصه مسلک </w:t>
      </w:r>
      <w:r>
        <w:rPr>
          <w:rFonts w:hint="cs"/>
          <w:rtl/>
        </w:rPr>
        <w:t xml:space="preserve">ایشان </w:t>
      </w:r>
      <w:r w:rsidR="00604F79">
        <w:rPr>
          <w:rFonts w:hint="cs"/>
          <w:rtl/>
        </w:rPr>
        <w:t>این است که به عنوان مثال هیئت «زید قائم» برای دلالت بر واقع نسبت تصادقیه که موطن آن ذهن</w:t>
      </w:r>
      <w:r>
        <w:rPr>
          <w:rFonts w:hint="cs"/>
          <w:rtl/>
        </w:rPr>
        <w:t xml:space="preserve"> متکلم است، وضع شده است و لذا در ذهن متکلم حکم به تصادق موضوع و محمول در خارجِ واحد شده است.</w:t>
      </w:r>
      <w:r w:rsidR="00AB56BB">
        <w:rPr>
          <w:rStyle w:val="FootnoteReference"/>
          <w:rtl/>
        </w:rPr>
        <w:footnoteReference w:id="3"/>
      </w:r>
    </w:p>
    <w:p w:rsidR="00E37C10" w:rsidRDefault="009D042F" w:rsidP="009D042F">
      <w:pPr>
        <w:pStyle w:val="Heading3"/>
      </w:pPr>
      <w:bookmarkStart w:id="11" w:name="_Toc26807111"/>
      <w:r>
        <w:rPr>
          <w:rFonts w:hint="cs"/>
          <w:rtl/>
        </w:rPr>
        <w:t>د: هوهویت تصدیقیه بین موضوع و محمول</w:t>
      </w:r>
      <w:bookmarkEnd w:id="11"/>
    </w:p>
    <w:p w:rsidR="00604F79" w:rsidRDefault="00E37C10" w:rsidP="0055534C">
      <w:pPr>
        <w:jc w:val="both"/>
        <w:rPr>
          <w:rFonts w:hint="cs"/>
          <w:rtl/>
        </w:rPr>
      </w:pPr>
      <w:r>
        <w:rPr>
          <w:rFonts w:hint="cs"/>
          <w:rtl/>
        </w:rPr>
        <w:t xml:space="preserve">مسلک چهارم در مورد معنای هیئت جمله خبریه که مورد پذیرش امام قدس سره قرار گرفته این است که </w:t>
      </w:r>
      <w:r w:rsidR="00F62845">
        <w:rPr>
          <w:rFonts w:hint="cs"/>
          <w:rtl/>
        </w:rPr>
        <w:t>به عنوان مثال «زید قائم» دلالت بر ثبوت اتحاد بین زید و قائم در خارج می کند</w:t>
      </w:r>
      <w:r w:rsidR="00604F79">
        <w:rPr>
          <w:rFonts w:hint="cs"/>
          <w:rtl/>
        </w:rPr>
        <w:t xml:space="preserve"> </w:t>
      </w:r>
      <w:r w:rsidR="00F62845">
        <w:rPr>
          <w:rFonts w:hint="cs"/>
          <w:rtl/>
        </w:rPr>
        <w:t>که هوهویت تصدیقیه است. در «زید فی الدار» هم که قضیه حملیه محسوب نمی شود، دلالت بر ثبوت نسبت ظرفیت بین زید و دار می شود.</w:t>
      </w:r>
      <w:r w:rsidR="008573CE">
        <w:rPr>
          <w:rStyle w:val="FootnoteReference"/>
          <w:rtl/>
        </w:rPr>
        <w:footnoteReference w:id="4"/>
      </w:r>
    </w:p>
    <w:p w:rsidR="00F62845" w:rsidRDefault="00F62845" w:rsidP="005F2FF3">
      <w:pPr>
        <w:jc w:val="both"/>
        <w:rPr>
          <w:rFonts w:hint="cs"/>
          <w:rtl/>
        </w:rPr>
      </w:pPr>
      <w:r>
        <w:rPr>
          <w:rFonts w:hint="cs"/>
          <w:rtl/>
        </w:rPr>
        <w:t xml:space="preserve">به نظر ما مسلک امام قدس سره مسلک صحیح است. </w:t>
      </w:r>
      <w:r w:rsidR="00D81589">
        <w:rPr>
          <w:rFonts w:hint="cs"/>
          <w:rtl/>
        </w:rPr>
        <w:t xml:space="preserve">البته در مورد «زید فی الدار» </w:t>
      </w:r>
      <w:r w:rsidR="004851BD">
        <w:rPr>
          <w:rFonts w:hint="cs"/>
          <w:rtl/>
        </w:rPr>
        <w:t>توضیح مطلبی لازم است؛ چون در جمله خبریه باید موضوع به صورت مستقل لحاظ شود؛ یعنی «زید» به</w:t>
      </w:r>
      <w:r w:rsidR="00305AE2">
        <w:rPr>
          <w:rFonts w:hint="cs"/>
          <w:rtl/>
        </w:rPr>
        <w:t xml:space="preserve"> صورت مستقل لحاظ گردد؛ لذا شبهه ای مطرح می شود </w:t>
      </w:r>
      <w:r w:rsidR="004851BD">
        <w:rPr>
          <w:rFonts w:hint="cs"/>
          <w:rtl/>
        </w:rPr>
        <w:t>که مفاد «فی» متقوم به دو طرف است</w:t>
      </w:r>
      <w:r w:rsidR="00305AE2">
        <w:rPr>
          <w:rFonts w:hint="cs"/>
          <w:rtl/>
        </w:rPr>
        <w:t>.</w:t>
      </w:r>
      <w:r w:rsidR="001042B6">
        <w:rPr>
          <w:rFonts w:hint="cs"/>
          <w:rtl/>
        </w:rPr>
        <w:t xml:space="preserve"> </w:t>
      </w:r>
      <w:r w:rsidR="00305AE2">
        <w:rPr>
          <w:rFonts w:hint="cs"/>
          <w:rtl/>
        </w:rPr>
        <w:t xml:space="preserve">در </w:t>
      </w:r>
      <w:r w:rsidR="001042B6">
        <w:rPr>
          <w:rFonts w:hint="cs"/>
          <w:rtl/>
        </w:rPr>
        <w:t>یک طر</w:t>
      </w:r>
      <w:r w:rsidR="00305AE2">
        <w:rPr>
          <w:rFonts w:hint="cs"/>
          <w:rtl/>
        </w:rPr>
        <w:t xml:space="preserve">ف آن «دار» قرار دارد که ظرف </w:t>
      </w:r>
      <w:r w:rsidR="001042B6">
        <w:rPr>
          <w:rFonts w:hint="cs"/>
          <w:rtl/>
        </w:rPr>
        <w:t xml:space="preserve">و </w:t>
      </w:r>
      <w:r w:rsidR="00305AE2">
        <w:rPr>
          <w:rFonts w:hint="cs"/>
          <w:rtl/>
        </w:rPr>
        <w:t xml:space="preserve">در </w:t>
      </w:r>
      <w:r w:rsidR="001042B6">
        <w:rPr>
          <w:rFonts w:hint="cs"/>
          <w:rtl/>
        </w:rPr>
        <w:t xml:space="preserve">طرف دیگر </w:t>
      </w:r>
      <w:r w:rsidR="00305AE2">
        <w:rPr>
          <w:rFonts w:hint="cs"/>
          <w:rtl/>
        </w:rPr>
        <w:t>«</w:t>
      </w:r>
      <w:r w:rsidR="001042B6">
        <w:rPr>
          <w:rFonts w:hint="cs"/>
          <w:rtl/>
        </w:rPr>
        <w:t>زید</w:t>
      </w:r>
      <w:r w:rsidR="00305AE2">
        <w:rPr>
          <w:rFonts w:hint="cs"/>
          <w:rtl/>
        </w:rPr>
        <w:t>»</w:t>
      </w:r>
      <w:r w:rsidR="001042B6">
        <w:rPr>
          <w:rFonts w:hint="cs"/>
          <w:rtl/>
        </w:rPr>
        <w:t xml:space="preserve"> قرار دارد که مظروف است. در این شرائط اینکه </w:t>
      </w:r>
      <w:r w:rsidR="00305AE2">
        <w:rPr>
          <w:rFonts w:hint="cs"/>
          <w:rtl/>
        </w:rPr>
        <w:t>«</w:t>
      </w:r>
      <w:r w:rsidR="001042B6">
        <w:rPr>
          <w:rFonts w:hint="cs"/>
          <w:rtl/>
        </w:rPr>
        <w:t>زید</w:t>
      </w:r>
      <w:r w:rsidR="00305AE2">
        <w:rPr>
          <w:rFonts w:hint="cs"/>
          <w:rtl/>
        </w:rPr>
        <w:t>»</w:t>
      </w:r>
      <w:r w:rsidR="001042B6">
        <w:rPr>
          <w:rFonts w:hint="cs"/>
          <w:rtl/>
        </w:rPr>
        <w:t xml:space="preserve"> به صورت مستقل لحاظ شده و از طرف دیگر «فی» متقوم به آن باشد، سازگار</w:t>
      </w:r>
      <w:r w:rsidR="005F2FF3">
        <w:rPr>
          <w:rFonts w:hint="cs"/>
          <w:rtl/>
        </w:rPr>
        <w:t>ی</w:t>
      </w:r>
      <w:r w:rsidR="001042B6">
        <w:rPr>
          <w:rFonts w:hint="cs"/>
          <w:rtl/>
        </w:rPr>
        <w:t xml:space="preserve"> </w:t>
      </w:r>
      <w:r w:rsidR="005F2FF3">
        <w:rPr>
          <w:rFonts w:hint="cs"/>
          <w:rtl/>
        </w:rPr>
        <w:t xml:space="preserve">وجود ندارد. </w:t>
      </w:r>
      <w:r w:rsidR="001042B6">
        <w:rPr>
          <w:rFonts w:hint="cs"/>
          <w:rtl/>
        </w:rPr>
        <w:t xml:space="preserve">به همین جهت ممکن است گفته شود که کلام مشهور ادباء مبنی </w:t>
      </w:r>
      <w:r w:rsidR="000B627F">
        <w:rPr>
          <w:rFonts w:hint="cs"/>
          <w:rtl/>
        </w:rPr>
        <w:t>متقوم بودن «فی» به «کائن» مقدر صحیح است و با این بیان «زید فی الدار» به معنای «زید کائن فی الدار» خواهد شد.</w:t>
      </w:r>
    </w:p>
    <w:p w:rsidR="000B627F" w:rsidRDefault="000B627F" w:rsidP="005F2FF3">
      <w:pPr>
        <w:jc w:val="both"/>
        <w:rPr>
          <w:rFonts w:hint="cs"/>
          <w:rtl/>
        </w:rPr>
      </w:pPr>
      <w:r>
        <w:rPr>
          <w:rFonts w:hint="cs"/>
          <w:rtl/>
        </w:rPr>
        <w:t xml:space="preserve">به نظر ما مطلب ذکر شده خلاف وجدان عرفی است؛ چون در هنگام ترجمه «زید فی الدار» از عبارت «زید در خانه است» استفاده می شود که کلمه «است» دارای معنای حرفی </w:t>
      </w:r>
      <w:r w:rsidR="005F2FF3">
        <w:rPr>
          <w:rFonts w:hint="cs"/>
          <w:rtl/>
        </w:rPr>
        <w:t>و</w:t>
      </w:r>
      <w:r>
        <w:rPr>
          <w:rFonts w:hint="cs"/>
          <w:rtl/>
        </w:rPr>
        <w:t xml:space="preserve"> دال بر وقوع </w:t>
      </w:r>
      <w:r w:rsidR="00B92412">
        <w:rPr>
          <w:rFonts w:hint="cs"/>
          <w:rtl/>
        </w:rPr>
        <w:t xml:space="preserve">نسبت ظرفیه </w:t>
      </w:r>
      <w:r>
        <w:rPr>
          <w:rFonts w:hint="cs"/>
          <w:rtl/>
        </w:rPr>
        <w:t>است</w:t>
      </w:r>
      <w:r w:rsidR="00B92412">
        <w:rPr>
          <w:rFonts w:hint="cs"/>
          <w:rtl/>
        </w:rPr>
        <w:t xml:space="preserve"> کما اینکه در تعبیر «زید قائم است»</w:t>
      </w:r>
      <w:r w:rsidR="00E847CA">
        <w:rPr>
          <w:rFonts w:hint="cs"/>
          <w:rtl/>
        </w:rPr>
        <w:t>، کلمه «است»،</w:t>
      </w:r>
      <w:r w:rsidR="00B92412">
        <w:rPr>
          <w:rFonts w:hint="cs"/>
          <w:rtl/>
        </w:rPr>
        <w:t xml:space="preserve"> دلالت بر وقوع می کند.</w:t>
      </w:r>
      <w:r w:rsidR="00857B35">
        <w:rPr>
          <w:rFonts w:hint="cs"/>
          <w:rtl/>
        </w:rPr>
        <w:t xml:space="preserve"> اما در مورد «زید فی الدار» «کائن» به مفهوم اسمی </w:t>
      </w:r>
      <w:r w:rsidR="00E847CA">
        <w:rPr>
          <w:rFonts w:hint="cs"/>
          <w:rtl/>
        </w:rPr>
        <w:t>در ذهن تصور نمی</w:t>
      </w:r>
      <w:r w:rsidR="00E847CA">
        <w:rPr>
          <w:rFonts w:hint="eastAsia"/>
          <w:rtl/>
        </w:rPr>
        <w:t>‌</w:t>
      </w:r>
      <w:r w:rsidR="003D3246">
        <w:rPr>
          <w:rFonts w:hint="cs"/>
          <w:rtl/>
        </w:rPr>
        <w:t xml:space="preserve">شود، </w:t>
      </w:r>
      <w:r w:rsidR="003D3246">
        <w:rPr>
          <w:rFonts w:hint="cs"/>
          <w:rtl/>
        </w:rPr>
        <w:lastRenderedPageBreak/>
        <w:t>در عین اینکه زید به صورت مستقل لحاظ شده است. برای تبیین استفاده از «زید فی الدار» بدون در تقدیر گرفتن لفظ «کائن» دو وجه قابل ذکر است:</w:t>
      </w:r>
    </w:p>
    <w:p w:rsidR="00365479" w:rsidRDefault="0082632F" w:rsidP="00E847CA">
      <w:pPr>
        <w:pStyle w:val="ListParagraph"/>
        <w:numPr>
          <w:ilvl w:val="0"/>
          <w:numId w:val="16"/>
        </w:numPr>
        <w:jc w:val="both"/>
      </w:pPr>
      <w:r>
        <w:rPr>
          <w:rFonts w:hint="cs"/>
          <w:rtl/>
        </w:rPr>
        <w:t>اساساً روشن نیست که «فی»</w:t>
      </w:r>
      <w:r w:rsidR="00AF7E03">
        <w:rPr>
          <w:rFonts w:hint="cs"/>
          <w:rtl/>
        </w:rPr>
        <w:t xml:space="preserve"> دال بر مفهوم</w:t>
      </w:r>
      <w:r>
        <w:rPr>
          <w:rFonts w:hint="cs"/>
          <w:rtl/>
        </w:rPr>
        <w:t xml:space="preserve"> متقوم به طرفین است و چه بسا بتوان گفت</w:t>
      </w:r>
      <w:r w:rsidR="00E847CA">
        <w:rPr>
          <w:rFonts w:hint="cs"/>
          <w:rtl/>
        </w:rPr>
        <w:t>:</w:t>
      </w:r>
      <w:r>
        <w:rPr>
          <w:rFonts w:hint="cs"/>
          <w:rtl/>
        </w:rPr>
        <w:t xml:space="preserve"> «فی» متقوم به مدخول خود بوده و دلالت بر خصوصیت ظرفیت مدخول خود می کند کما اینکه لام تعریف دال بر خصوصیت مدخول خود است.</w:t>
      </w:r>
      <w:r w:rsidR="00E17F0F">
        <w:rPr>
          <w:rFonts w:hint="cs"/>
          <w:rtl/>
        </w:rPr>
        <w:t xml:space="preserve"> اما ه</w:t>
      </w:r>
      <w:r w:rsidR="00082FA2">
        <w:rPr>
          <w:rFonts w:hint="cs"/>
          <w:rtl/>
        </w:rPr>
        <w:t xml:space="preserve">یئت جمله «زید فی الدار» </w:t>
      </w:r>
      <w:r w:rsidR="00E17F0F">
        <w:rPr>
          <w:rFonts w:hint="cs"/>
          <w:rtl/>
        </w:rPr>
        <w:t>طرف دیگری برای «فی الدار» تصویر می کند.</w:t>
      </w:r>
    </w:p>
    <w:p w:rsidR="00AF7E03" w:rsidRDefault="00AF7E03" w:rsidP="00101FD6">
      <w:pPr>
        <w:pStyle w:val="ListParagraph"/>
        <w:jc w:val="both"/>
        <w:rPr>
          <w:rFonts w:hint="cs"/>
          <w:rtl/>
        </w:rPr>
      </w:pPr>
      <w:r>
        <w:rPr>
          <w:rFonts w:hint="cs"/>
          <w:rtl/>
        </w:rPr>
        <w:t>شاهد مطلب ذکر شده این است که به صورت ابتداء به ساکن می توان از تعبیر «در</w:t>
      </w:r>
      <w:r w:rsidR="00101FD6">
        <w:rPr>
          <w:rFonts w:hint="cs"/>
          <w:rtl/>
        </w:rPr>
        <w:t xml:space="preserve"> خانه</w:t>
      </w:r>
      <w:r>
        <w:rPr>
          <w:rFonts w:hint="cs"/>
          <w:rtl/>
        </w:rPr>
        <w:t>» استفاده کرد.</w:t>
      </w:r>
    </w:p>
    <w:p w:rsidR="007966A5" w:rsidRDefault="005A66C5" w:rsidP="00A23628">
      <w:pPr>
        <w:pStyle w:val="ListParagraph"/>
        <w:numPr>
          <w:ilvl w:val="0"/>
          <w:numId w:val="16"/>
        </w:numPr>
        <w:jc w:val="both"/>
        <w:rPr>
          <w:rFonts w:hint="cs"/>
        </w:rPr>
      </w:pPr>
      <w:r>
        <w:rPr>
          <w:rFonts w:hint="cs"/>
          <w:rtl/>
        </w:rPr>
        <w:t>اگر اصرار وجود داشته باشد که طبق وجدان عرفی «فی» متقوم به دو طرف است، اشکالی نخواهد داشت که ابتداء «زید» به صورت مستقل لحاظ شده و در ادامه</w:t>
      </w:r>
      <w:r w:rsidR="00086702">
        <w:rPr>
          <w:rFonts w:hint="cs"/>
          <w:rtl/>
        </w:rPr>
        <w:t xml:space="preserve"> </w:t>
      </w:r>
      <w:r w:rsidR="00A23628">
        <w:rPr>
          <w:rFonts w:hint="cs"/>
          <w:rtl/>
        </w:rPr>
        <w:t>طرف نسبت ظرفیه قرار گرفته و</w:t>
      </w:r>
      <w:r w:rsidR="00086702">
        <w:rPr>
          <w:rFonts w:hint="cs"/>
          <w:rtl/>
        </w:rPr>
        <w:t xml:space="preserve"> محمول</w:t>
      </w:r>
      <w:r w:rsidR="00A23628">
        <w:rPr>
          <w:rFonts w:hint="cs"/>
          <w:rtl/>
        </w:rPr>
        <w:t xml:space="preserve"> آن</w:t>
      </w:r>
      <w:r w:rsidR="00086702">
        <w:rPr>
          <w:rFonts w:hint="cs"/>
          <w:rtl/>
        </w:rPr>
        <w:t xml:space="preserve"> «در خانه است» </w:t>
      </w:r>
      <w:r w:rsidR="00A23628">
        <w:rPr>
          <w:rFonts w:hint="cs"/>
          <w:rtl/>
        </w:rPr>
        <w:t>قرار گیرد.</w:t>
      </w:r>
      <w:r w:rsidR="00086702">
        <w:rPr>
          <w:rFonts w:hint="cs"/>
          <w:rtl/>
        </w:rPr>
        <w:t xml:space="preserve"> در این صورت یک طرف «درخانه» همان زید است که در ابتدا به صورت مستقل لحاظ شده است</w:t>
      </w:r>
      <w:r w:rsidR="005168CB">
        <w:rPr>
          <w:rFonts w:hint="cs"/>
          <w:rtl/>
        </w:rPr>
        <w:t xml:space="preserve"> و با این بیان دیگر «کائن» در تقدیر نخواهد بود. شاهد این مطلب این است که تعبیر «زید در خانه کائن است» به کار برده نمی شود بلکه صرفا تعبیر «زید در خانه است» </w:t>
      </w:r>
      <w:r w:rsidR="00A23628">
        <w:rPr>
          <w:rFonts w:hint="cs"/>
          <w:rtl/>
        </w:rPr>
        <w:t>استفاده</w:t>
      </w:r>
      <w:r w:rsidR="005168CB">
        <w:rPr>
          <w:rFonts w:hint="cs"/>
          <w:rtl/>
        </w:rPr>
        <w:t xml:space="preserve"> می شود که دال بر وقوع نسبت </w:t>
      </w:r>
      <w:r w:rsidR="005C2A05">
        <w:rPr>
          <w:rFonts w:hint="cs"/>
          <w:rtl/>
        </w:rPr>
        <w:t>ظرفیه بین زید و دار می کند.</w:t>
      </w:r>
    </w:p>
    <w:p w:rsidR="005C2A05" w:rsidRDefault="005C2A05" w:rsidP="0055534C">
      <w:pPr>
        <w:jc w:val="both"/>
        <w:rPr>
          <w:rFonts w:hint="cs"/>
          <w:rtl/>
        </w:rPr>
      </w:pPr>
      <w:r>
        <w:rPr>
          <w:rFonts w:hint="cs"/>
          <w:rtl/>
        </w:rPr>
        <w:t xml:space="preserve">مطالب ذکر شده اموری است </w:t>
      </w:r>
      <w:r w:rsidR="008E47DA">
        <w:rPr>
          <w:rFonts w:hint="cs"/>
          <w:rtl/>
        </w:rPr>
        <w:t>که در تأیید امام قدس سره قابل ذکر است</w:t>
      </w:r>
      <w:r>
        <w:rPr>
          <w:rFonts w:hint="cs"/>
          <w:rtl/>
        </w:rPr>
        <w:t>.</w:t>
      </w:r>
    </w:p>
    <w:p w:rsidR="005C2A05" w:rsidRDefault="005C2A05" w:rsidP="008E47DA">
      <w:pPr>
        <w:pStyle w:val="Heading2"/>
        <w:rPr>
          <w:rFonts w:hint="cs"/>
          <w:rtl/>
        </w:rPr>
      </w:pPr>
      <w:bookmarkStart w:id="12" w:name="_Toc26807112"/>
      <w:r>
        <w:rPr>
          <w:rFonts w:hint="cs"/>
          <w:rtl/>
        </w:rPr>
        <w:t>بررسی اقسام جمله خبریه</w:t>
      </w:r>
      <w:bookmarkEnd w:id="12"/>
    </w:p>
    <w:p w:rsidR="005C2A05" w:rsidRDefault="005C2A05" w:rsidP="0055534C">
      <w:pPr>
        <w:jc w:val="both"/>
        <w:rPr>
          <w:rFonts w:hint="cs"/>
          <w:rtl/>
        </w:rPr>
      </w:pPr>
      <w:r>
        <w:rPr>
          <w:rFonts w:hint="cs"/>
          <w:rtl/>
        </w:rPr>
        <w:t>در مورد جمله خبریه س</w:t>
      </w:r>
      <w:r w:rsidR="0038477D">
        <w:rPr>
          <w:rFonts w:hint="cs"/>
          <w:rtl/>
        </w:rPr>
        <w:t>ه قسم متصور است که در این بخش به</w:t>
      </w:r>
      <w:r>
        <w:rPr>
          <w:rFonts w:hint="cs"/>
          <w:rtl/>
        </w:rPr>
        <w:t xml:space="preserve"> کلام شهید صدر در مورد این سه قسم اشاره می شود.</w:t>
      </w:r>
      <w:r w:rsidR="00BD6884">
        <w:rPr>
          <w:rStyle w:val="FootnoteReference"/>
          <w:rtl/>
        </w:rPr>
        <w:footnoteReference w:id="5"/>
      </w:r>
    </w:p>
    <w:p w:rsidR="003C4C73" w:rsidRDefault="005C2A05" w:rsidP="0055534C">
      <w:pPr>
        <w:jc w:val="both"/>
        <w:rPr>
          <w:rFonts w:hint="cs"/>
          <w:rtl/>
        </w:rPr>
      </w:pPr>
      <w:r>
        <w:rPr>
          <w:rFonts w:hint="cs"/>
          <w:rtl/>
        </w:rPr>
        <w:t>شهید صدر در مو</w:t>
      </w:r>
      <w:r w:rsidR="003C4C73">
        <w:rPr>
          <w:rFonts w:hint="cs"/>
          <w:rtl/>
        </w:rPr>
        <w:t>رد اقسام جمله خبریه فرموده اند: جمله خبریه به سه قسم تقسیم می شود:</w:t>
      </w:r>
    </w:p>
    <w:p w:rsidR="003C4C73" w:rsidRDefault="003C4C73" w:rsidP="0055534C">
      <w:pPr>
        <w:pStyle w:val="ListParagraph"/>
        <w:numPr>
          <w:ilvl w:val="0"/>
          <w:numId w:val="17"/>
        </w:numPr>
        <w:jc w:val="both"/>
        <w:rPr>
          <w:rFonts w:hint="cs"/>
        </w:rPr>
      </w:pPr>
      <w:r>
        <w:rPr>
          <w:rFonts w:hint="cs"/>
          <w:rtl/>
        </w:rPr>
        <w:t xml:space="preserve">جمله اسمیه؛ مانند «زید قائم» که جمله خبریه </w:t>
      </w:r>
      <w:r w:rsidR="004D43CD">
        <w:rPr>
          <w:rFonts w:hint="cs"/>
          <w:rtl/>
        </w:rPr>
        <w:t>حملیه است.</w:t>
      </w:r>
    </w:p>
    <w:p w:rsidR="004D43CD" w:rsidRDefault="004D43CD" w:rsidP="0055534C">
      <w:pPr>
        <w:pStyle w:val="ListParagraph"/>
        <w:numPr>
          <w:ilvl w:val="0"/>
          <w:numId w:val="17"/>
        </w:numPr>
        <w:jc w:val="both"/>
        <w:rPr>
          <w:rFonts w:hint="cs"/>
        </w:rPr>
      </w:pPr>
      <w:r>
        <w:rPr>
          <w:rFonts w:hint="cs"/>
          <w:rtl/>
        </w:rPr>
        <w:t>جمله فعلیه؛ مانند «قام زید».</w:t>
      </w:r>
    </w:p>
    <w:p w:rsidR="004D43CD" w:rsidRDefault="004D43CD" w:rsidP="0055534C">
      <w:pPr>
        <w:pStyle w:val="ListParagraph"/>
        <w:numPr>
          <w:ilvl w:val="0"/>
          <w:numId w:val="17"/>
        </w:numPr>
        <w:jc w:val="both"/>
      </w:pPr>
      <w:r>
        <w:rPr>
          <w:rFonts w:hint="cs"/>
          <w:rtl/>
        </w:rPr>
        <w:t>جمله مزدوجه؛ مانند «زید قام» که جمله کبری اسمیه و جمله صغری فعلیه است.</w:t>
      </w:r>
    </w:p>
    <w:p w:rsidR="00BD202A" w:rsidRDefault="00BD202A" w:rsidP="00BD202A">
      <w:pPr>
        <w:pStyle w:val="Heading3"/>
      </w:pPr>
      <w:bookmarkStart w:id="13" w:name="_Toc26807113"/>
      <w:r>
        <w:rPr>
          <w:rFonts w:hint="cs"/>
          <w:rtl/>
        </w:rPr>
        <w:t>کلام شهید صدر در مورد جمله اسمیه و فعلیه</w:t>
      </w:r>
      <w:bookmarkEnd w:id="13"/>
    </w:p>
    <w:p w:rsidR="00636937" w:rsidRDefault="00BD202A" w:rsidP="00AC785A">
      <w:pPr>
        <w:jc w:val="both"/>
        <w:rPr>
          <w:rFonts w:hint="cs"/>
          <w:rtl/>
        </w:rPr>
      </w:pPr>
      <w:r>
        <w:rPr>
          <w:rFonts w:hint="cs"/>
          <w:rtl/>
        </w:rPr>
        <w:t>شهید صدر</w:t>
      </w:r>
      <w:r w:rsidR="0072179E">
        <w:rPr>
          <w:rFonts w:hint="cs"/>
          <w:rtl/>
        </w:rPr>
        <w:t xml:space="preserve"> </w:t>
      </w:r>
      <w:r w:rsidR="00636937">
        <w:rPr>
          <w:rFonts w:hint="cs"/>
          <w:rtl/>
        </w:rPr>
        <w:t xml:space="preserve">فرموده اند: موضوع له جمله اسمیه و جمله فعلیه نسبت تصادقیه است ولی نسبت تصادقیه دو نوع است. در مورد </w:t>
      </w:r>
      <w:r w:rsidR="00B20A8A">
        <w:rPr>
          <w:rFonts w:hint="cs"/>
          <w:rtl/>
        </w:rPr>
        <w:t xml:space="preserve">جملیه اسمیه مانند </w:t>
      </w:r>
      <w:r w:rsidR="00636937">
        <w:rPr>
          <w:rFonts w:hint="cs"/>
          <w:rtl/>
        </w:rPr>
        <w:t>«زید قائم» موضوع</w:t>
      </w:r>
      <w:r w:rsidR="00B20A8A">
        <w:rPr>
          <w:rFonts w:hint="cs"/>
          <w:rtl/>
        </w:rPr>
        <w:t>،</w:t>
      </w:r>
      <w:r w:rsidR="00636937">
        <w:rPr>
          <w:rFonts w:hint="cs"/>
          <w:rtl/>
        </w:rPr>
        <w:t xml:space="preserve"> نسبت ذهنی است که</w:t>
      </w:r>
      <w:r w:rsidR="000B05C2">
        <w:rPr>
          <w:rFonts w:hint="cs"/>
          <w:rtl/>
        </w:rPr>
        <w:t xml:space="preserve"> حکم به تصادق زید و قائم در یک ذات در خارج شده است که این قسم نسبت تصادقیه ذاتیه نامیده می شود؛ چون زید و قائم در یک ذات تصادق دارند. در مورد «قام زید» نیز </w:t>
      </w:r>
      <w:r w:rsidR="00B20A8A">
        <w:rPr>
          <w:rFonts w:hint="cs"/>
          <w:rtl/>
        </w:rPr>
        <w:lastRenderedPageBreak/>
        <w:t xml:space="preserve">که جمله فعلیه است، </w:t>
      </w:r>
      <w:r w:rsidR="000B05C2">
        <w:rPr>
          <w:rFonts w:hint="cs"/>
          <w:rtl/>
        </w:rPr>
        <w:t xml:space="preserve">نسبت تصادقیه وجود دارد، اما </w:t>
      </w:r>
      <w:r w:rsidR="00FB6FDA">
        <w:rPr>
          <w:rFonts w:hint="cs"/>
          <w:rtl/>
        </w:rPr>
        <w:t>نسبت تصادقیه ذاتیه نیست</w:t>
      </w:r>
      <w:r w:rsidR="00357294">
        <w:rPr>
          <w:rFonts w:hint="cs"/>
          <w:rtl/>
        </w:rPr>
        <w:t xml:space="preserve"> بلکه نسبت تصاد</w:t>
      </w:r>
      <w:r w:rsidR="00946E96">
        <w:rPr>
          <w:rFonts w:hint="cs"/>
          <w:rtl/>
        </w:rPr>
        <w:t>قیه اسنادیه</w:t>
      </w:r>
      <w:r w:rsidR="00357294">
        <w:rPr>
          <w:rFonts w:hint="cs"/>
          <w:rtl/>
        </w:rPr>
        <w:t xml:space="preserve"> است؛ یعنی یک حادثه ای است که دارای یک فعل و فاعل اس</w:t>
      </w:r>
      <w:r w:rsidR="0072179E">
        <w:rPr>
          <w:rFonts w:hint="cs"/>
          <w:rtl/>
        </w:rPr>
        <w:t>ت که</w:t>
      </w:r>
      <w:r w:rsidR="00357294">
        <w:rPr>
          <w:rFonts w:hint="cs"/>
          <w:rtl/>
        </w:rPr>
        <w:t xml:space="preserve"> «قام زید» ایجاد نسبت تصادقیه بین قیام و زید کرده و</w:t>
      </w:r>
      <w:r w:rsidR="00946E96">
        <w:rPr>
          <w:rFonts w:hint="cs"/>
          <w:rtl/>
        </w:rPr>
        <w:t xml:space="preserve"> حکم می</w:t>
      </w:r>
      <w:r w:rsidR="00946E96">
        <w:rPr>
          <w:rFonts w:hint="eastAsia"/>
          <w:rtl/>
        </w:rPr>
        <w:t>‌</w:t>
      </w:r>
      <w:r w:rsidR="00357294">
        <w:rPr>
          <w:rFonts w:hint="cs"/>
          <w:rtl/>
        </w:rPr>
        <w:t xml:space="preserve">کند که زید فاعل </w:t>
      </w:r>
      <w:r w:rsidR="00A10428">
        <w:rPr>
          <w:rFonts w:hint="cs"/>
          <w:rtl/>
        </w:rPr>
        <w:t xml:space="preserve">این حادثه </w:t>
      </w:r>
      <w:r w:rsidR="0072179E">
        <w:rPr>
          <w:rFonts w:hint="cs"/>
          <w:rtl/>
        </w:rPr>
        <w:t>است</w:t>
      </w:r>
      <w:r w:rsidR="00357294">
        <w:rPr>
          <w:rFonts w:hint="cs"/>
          <w:rtl/>
        </w:rPr>
        <w:t>.</w:t>
      </w:r>
      <w:r w:rsidR="00F22132">
        <w:rPr>
          <w:rFonts w:hint="cs"/>
          <w:rtl/>
        </w:rPr>
        <w:t xml:space="preserve"> بنابراین این گونه نیست که ذاتی وجود داشته باشد که مصداق زید و قائم باشد، بلکه حادثه ای در خارج وجود دارد که فعل و فاعل دارد</w:t>
      </w:r>
      <w:r w:rsidR="006E5F53">
        <w:rPr>
          <w:rFonts w:hint="cs"/>
          <w:rtl/>
        </w:rPr>
        <w:t xml:space="preserve"> و زید و قائم تصادق اسنادی دارند که قیام فعل بوده و زید فاعل آن است.</w:t>
      </w:r>
    </w:p>
    <w:p w:rsidR="006E5F53" w:rsidRDefault="006E5F53" w:rsidP="006B3FF6">
      <w:pPr>
        <w:jc w:val="both"/>
        <w:rPr>
          <w:rFonts w:hint="cs"/>
          <w:rtl/>
        </w:rPr>
      </w:pPr>
      <w:r>
        <w:rPr>
          <w:rFonts w:hint="cs"/>
          <w:rtl/>
        </w:rPr>
        <w:t xml:space="preserve">توجیه </w:t>
      </w:r>
      <w:r w:rsidR="006B3FF6">
        <w:rPr>
          <w:rFonts w:hint="cs"/>
          <w:rtl/>
        </w:rPr>
        <w:t xml:space="preserve">ذکر شده در کتاب بحوث </w:t>
      </w:r>
      <w:r>
        <w:rPr>
          <w:rFonts w:hint="cs"/>
          <w:rtl/>
        </w:rPr>
        <w:t>بیان شده است. ایشان در درس خود توجیه دیگری ذکر کرده اند که سایر تقاریر بیان کرده اند</w:t>
      </w:r>
      <w:r w:rsidR="00247B77">
        <w:rPr>
          <w:rFonts w:hint="cs"/>
          <w:rtl/>
        </w:rPr>
        <w:t xml:space="preserve"> ولی در کتاب بحوث فی علم الاصول </w:t>
      </w:r>
      <w:r w:rsidR="001D0F6D">
        <w:rPr>
          <w:rFonts w:hint="cs"/>
          <w:rtl/>
        </w:rPr>
        <w:t>به جهت ملاحظه</w:t>
      </w:r>
      <w:r w:rsidR="0082019E">
        <w:rPr>
          <w:rFonts w:hint="cs"/>
          <w:rtl/>
        </w:rPr>
        <w:t xml:space="preserve"> مجدد</w:t>
      </w:r>
      <w:r w:rsidR="001D0F6D">
        <w:rPr>
          <w:rFonts w:hint="cs"/>
          <w:rtl/>
        </w:rPr>
        <w:t xml:space="preserve"> خود شهید صدر حذف شده است. توجیه دوم به </w:t>
      </w:r>
      <w:r w:rsidR="00B655AF">
        <w:rPr>
          <w:rFonts w:hint="cs"/>
          <w:rtl/>
        </w:rPr>
        <w:t>این صورت است که «قام زید» تصادق</w:t>
      </w:r>
      <w:r w:rsidR="001D0F6D">
        <w:rPr>
          <w:rFonts w:hint="cs"/>
          <w:rtl/>
        </w:rPr>
        <w:t xml:space="preserve"> حملی و ذاتی است؛  چون معنای این جمله «ذات صدر منه القیام زیدٌ» است</w:t>
      </w:r>
      <w:r w:rsidR="008E6FFE">
        <w:rPr>
          <w:rFonts w:hint="cs"/>
          <w:rtl/>
        </w:rPr>
        <w:t>.</w:t>
      </w:r>
    </w:p>
    <w:p w:rsidR="008E6FFE" w:rsidRDefault="008E6FFE" w:rsidP="0055534C">
      <w:pPr>
        <w:jc w:val="both"/>
        <w:rPr>
          <w:rtl/>
        </w:rPr>
      </w:pPr>
      <w:r>
        <w:rPr>
          <w:rFonts w:hint="cs"/>
          <w:rtl/>
        </w:rPr>
        <w:t xml:space="preserve">به نظر ما توجیه دوم قابل پذیرش نیست؛ چون روشن است که </w:t>
      </w:r>
      <w:r w:rsidR="00C311A6">
        <w:rPr>
          <w:rFonts w:hint="cs"/>
          <w:rtl/>
        </w:rPr>
        <w:t xml:space="preserve">اگر تعبیر «هل قام زید؟» به کار برده شود، به معنای «هل ذات صدر منه القیام زید» </w:t>
      </w:r>
      <w:r w:rsidR="008B3D54">
        <w:rPr>
          <w:rFonts w:hint="cs"/>
          <w:rtl/>
        </w:rPr>
        <w:t>که در آن وجود یک ذات،</w:t>
      </w:r>
      <w:r w:rsidR="00C23AF4">
        <w:rPr>
          <w:rFonts w:hint="cs"/>
          <w:rtl/>
        </w:rPr>
        <w:t xml:space="preserve"> مفروغ عنه گرفته</w:t>
      </w:r>
      <w:r w:rsidR="004C128F">
        <w:rPr>
          <w:rFonts w:hint="cs"/>
          <w:rtl/>
        </w:rPr>
        <w:t xml:space="preserve"> شده</w:t>
      </w:r>
      <w:r w:rsidR="00C23AF4">
        <w:rPr>
          <w:rFonts w:hint="cs"/>
          <w:rtl/>
        </w:rPr>
        <w:t xml:space="preserve"> و زید بودن آن مورد سوال واقع شود، </w:t>
      </w:r>
      <w:r w:rsidR="00C311A6">
        <w:rPr>
          <w:rFonts w:hint="cs"/>
          <w:rtl/>
        </w:rPr>
        <w:t xml:space="preserve">نخواهد بود و به همین جهت روشن می شود که </w:t>
      </w:r>
      <w:r>
        <w:rPr>
          <w:rFonts w:hint="cs"/>
          <w:rtl/>
        </w:rPr>
        <w:t>معنای «قام زید» به</w:t>
      </w:r>
      <w:r w:rsidR="00C311A6">
        <w:rPr>
          <w:rFonts w:hint="cs"/>
          <w:rtl/>
        </w:rPr>
        <w:t xml:space="preserve"> صورت «ذات صدر منه القیام» نیست</w:t>
      </w:r>
      <w:r w:rsidR="00C23AF4">
        <w:rPr>
          <w:rFonts w:hint="cs"/>
          <w:rtl/>
        </w:rPr>
        <w:t>. به همین دلیل بوده است که خود شهید صدر این پاسخ را از کتاب بحوث حذف کرده اند و نعم ماصنع.</w:t>
      </w:r>
    </w:p>
    <w:p w:rsidR="00715F3B" w:rsidRDefault="00715F3B" w:rsidP="0055534C">
      <w:pPr>
        <w:jc w:val="both"/>
        <w:rPr>
          <w:rFonts w:hint="cs"/>
          <w:rtl/>
        </w:rPr>
      </w:pPr>
      <w:r>
        <w:rPr>
          <w:rFonts w:hint="cs"/>
          <w:rtl/>
        </w:rPr>
        <w:t xml:space="preserve">بنابراین به نظر ما همان طور که در کلام محقق نائینی ذکر شده است، مفاد «قام زید» نیز نسبت تامه تحقیقیه است و لذا </w:t>
      </w:r>
      <w:r w:rsidR="00FC4145">
        <w:rPr>
          <w:rFonts w:hint="cs"/>
          <w:rtl/>
        </w:rPr>
        <w:t xml:space="preserve">جمله فعلیه </w:t>
      </w:r>
      <w:r>
        <w:rPr>
          <w:rFonts w:hint="cs"/>
          <w:rtl/>
        </w:rPr>
        <w:t>دلالت بر وقوع فعل از فاعل اعم از وقوع صدوری یا حلولی</w:t>
      </w:r>
      <w:r w:rsidR="00FC4145">
        <w:rPr>
          <w:rStyle w:val="FootnoteReference"/>
          <w:rtl/>
        </w:rPr>
        <w:footnoteReference w:id="6"/>
      </w:r>
      <w:r>
        <w:rPr>
          <w:rFonts w:hint="cs"/>
          <w:rtl/>
        </w:rPr>
        <w:t xml:space="preserve"> می کند.</w:t>
      </w:r>
      <w:r w:rsidR="004E1CBD">
        <w:rPr>
          <w:rFonts w:hint="cs"/>
          <w:rtl/>
        </w:rPr>
        <w:t xml:space="preserve"> البته در ذهن شهید صدر است که در این موارد دلالت تصدیقیه می شود؛ چون دال بر وجود قیام از زید است</w:t>
      </w:r>
      <w:r w:rsidR="0023326B">
        <w:rPr>
          <w:rFonts w:hint="cs"/>
          <w:rtl/>
        </w:rPr>
        <w:t>، در حالی که اگر تعبیر «قام زید» از موج هوا شنیده شود، مدلول تصدیقی نخواهد داشت.</w:t>
      </w:r>
    </w:p>
    <w:p w:rsidR="0023326B" w:rsidRDefault="0023326B" w:rsidP="0055534C">
      <w:pPr>
        <w:jc w:val="both"/>
        <w:rPr>
          <w:rtl/>
        </w:rPr>
      </w:pPr>
      <w:r>
        <w:rPr>
          <w:rFonts w:hint="cs"/>
          <w:rtl/>
        </w:rPr>
        <w:t>پاسخ ما از این اشکال این است که مقصود از مدلول تصدیقی</w:t>
      </w:r>
      <w:r w:rsidR="00BD202A">
        <w:rPr>
          <w:rFonts w:hint="cs"/>
          <w:rtl/>
        </w:rPr>
        <w:t>،</w:t>
      </w:r>
      <w:r>
        <w:rPr>
          <w:rFonts w:hint="cs"/>
          <w:rtl/>
        </w:rPr>
        <w:t xml:space="preserve"> فانی بودن تصوری «قام زید» در یک واقع موجود است که بر این اساس دال بر وقوع نسبت تحقیقیه بین فعل و فاعل در خارج است و با اشکالی مواجه نیست و لذا به نظر ما حق با مشهور است. امام قدس سره نیز در اینجا با مشهور موافقت کرده اند.</w:t>
      </w:r>
    </w:p>
    <w:p w:rsidR="00BD202A" w:rsidRDefault="00BD202A" w:rsidP="00BD202A">
      <w:pPr>
        <w:pStyle w:val="Heading3"/>
        <w:rPr>
          <w:rtl/>
        </w:rPr>
      </w:pPr>
      <w:bookmarkStart w:id="14" w:name="_Toc26807114"/>
      <w:r>
        <w:rPr>
          <w:rFonts w:hint="cs"/>
          <w:rtl/>
        </w:rPr>
        <w:t>کلام شهید صدر در مورد جملات مزدوجه</w:t>
      </w:r>
      <w:bookmarkEnd w:id="14"/>
    </w:p>
    <w:p w:rsidR="00BE3367" w:rsidRDefault="00BE3367" w:rsidP="0055534C">
      <w:pPr>
        <w:jc w:val="both"/>
        <w:rPr>
          <w:rFonts w:hint="cs"/>
          <w:rtl/>
        </w:rPr>
      </w:pPr>
      <w:r>
        <w:rPr>
          <w:rFonts w:hint="cs"/>
          <w:rtl/>
        </w:rPr>
        <w:t>شهید صدر در مورد جمله مزدوجه فرموده اند: معنای «زید قام» و «قام زید» متفاوت است. دلیل بر اختلاف معنای دو تعبیر اختلاف قواعد ادبی آنها است؛ چون در صورتی که دو اسم وجود داشته باشد، تعابیر «قام زید و عمرو» و «قاما</w:t>
      </w:r>
      <w:r w:rsidR="00615F40">
        <w:rPr>
          <w:rFonts w:hint="cs"/>
          <w:rtl/>
        </w:rPr>
        <w:t xml:space="preserve"> زید و عمرو» به کار برده می شود. در مورد صیغه جمع هم این تفاوت تعبیر وجو دارد؛ چون دو تعبیر «ذهب الناس» و «الناس ذهبوا» به کار برده می شود که این تفاوت در نحوه بیان</w:t>
      </w:r>
      <w:r w:rsidR="00C21D25">
        <w:rPr>
          <w:rFonts w:hint="cs"/>
          <w:rtl/>
        </w:rPr>
        <w:t>،</w:t>
      </w:r>
      <w:r w:rsidR="00615F40">
        <w:rPr>
          <w:rFonts w:hint="cs"/>
          <w:rtl/>
        </w:rPr>
        <w:t xml:space="preserve"> حاکی از تفاوت دو جمله در معنا خواهد بود.</w:t>
      </w:r>
      <w:r w:rsidR="00E9202D">
        <w:rPr>
          <w:rFonts w:hint="cs"/>
          <w:rtl/>
        </w:rPr>
        <w:t xml:space="preserve"> </w:t>
      </w:r>
    </w:p>
    <w:p w:rsidR="00E9202D" w:rsidRDefault="00E9202D" w:rsidP="0055534C">
      <w:pPr>
        <w:jc w:val="both"/>
        <w:rPr>
          <w:rFonts w:hint="cs"/>
          <w:rtl/>
        </w:rPr>
      </w:pPr>
      <w:r>
        <w:rPr>
          <w:rFonts w:hint="cs"/>
          <w:rtl/>
        </w:rPr>
        <w:lastRenderedPageBreak/>
        <w:t xml:space="preserve">ایشان در بیان تفاوت معنایی بین «زید قام» و «قام زید» فرموده اند: معنای «زید قام» این است که </w:t>
      </w:r>
      <w:r w:rsidR="001463BE">
        <w:rPr>
          <w:rFonts w:hint="cs"/>
          <w:rtl/>
        </w:rPr>
        <w:t xml:space="preserve">واقعی وجود دارد و زید و قضیه «قام زید» در آن تصادق دارد؛ چون زید قام» همانند «زید ابوه عالم» است که زید وجود دارد که </w:t>
      </w:r>
      <w:r w:rsidR="00AC07A0">
        <w:rPr>
          <w:rFonts w:hint="cs"/>
          <w:rtl/>
        </w:rPr>
        <w:t>هر گاه موضوع لحاظ شود، محمول تصورا</w:t>
      </w:r>
      <w:r w:rsidR="00AC07A0">
        <w:rPr>
          <w:rStyle w:val="FootnoteReference"/>
          <w:rtl/>
        </w:rPr>
        <w:footnoteReference w:id="7"/>
      </w:r>
      <w:r w:rsidR="00AC07A0">
        <w:rPr>
          <w:rFonts w:hint="cs"/>
          <w:rtl/>
        </w:rPr>
        <w:t xml:space="preserve"> بر آن صادق است. </w:t>
      </w:r>
    </w:p>
    <w:p w:rsidR="00AC07A0" w:rsidRDefault="00FA4A09" w:rsidP="0055534C">
      <w:pPr>
        <w:jc w:val="both"/>
        <w:rPr>
          <w:rFonts w:hint="cs"/>
          <w:rtl/>
        </w:rPr>
      </w:pPr>
      <w:r>
        <w:rPr>
          <w:rFonts w:hint="cs"/>
          <w:rtl/>
        </w:rPr>
        <w:t>به نظر ما کلام شهید صدر در مورد جملات مزدوجه تکلف بوده و بین «زید قام» و «قام زید» تفاوتی وجود ندارد. شاهد این امر این است که در زبان فارسی تعابیر «زید و عمرو ایستادند» و «ایستادند زید و عمرو» به کار برده می شود و</w:t>
      </w:r>
      <w:r w:rsidR="00874EC7">
        <w:rPr>
          <w:rFonts w:hint="cs"/>
          <w:rtl/>
        </w:rPr>
        <w:t xml:space="preserve"> یا</w:t>
      </w:r>
      <w:r w:rsidR="001918EA">
        <w:rPr>
          <w:rFonts w:hint="cs"/>
          <w:rtl/>
        </w:rPr>
        <w:t xml:space="preserve"> دو تعبیر «مردم رفتند» و «رفتند </w:t>
      </w:r>
      <w:r w:rsidR="00874EC7">
        <w:rPr>
          <w:rFonts w:hint="cs"/>
          <w:rtl/>
        </w:rPr>
        <w:t>مردم» به کار برده می شود</w:t>
      </w:r>
      <w:r>
        <w:rPr>
          <w:rFonts w:hint="cs"/>
          <w:rtl/>
        </w:rPr>
        <w:t xml:space="preserve"> تغییری در تعبیر ایجاد نمی شود.</w:t>
      </w:r>
      <w:r w:rsidR="004C1598">
        <w:rPr>
          <w:rFonts w:hint="cs"/>
          <w:rtl/>
        </w:rPr>
        <w:t xml:space="preserve"> از طرف دیگر </w:t>
      </w:r>
      <w:r w:rsidR="00874EC7">
        <w:rPr>
          <w:rFonts w:hint="cs"/>
          <w:rtl/>
        </w:rPr>
        <w:t xml:space="preserve">اگر نکات ذکر شده تفاوت معنوی دو جمله باشد، نباید در زبان های مختلف تغییر ایجاد شود؛ چون </w:t>
      </w:r>
      <w:r w:rsidR="004C1598">
        <w:rPr>
          <w:rFonts w:hint="cs"/>
          <w:rtl/>
        </w:rPr>
        <w:t xml:space="preserve">در نکات ارتکازی بین زبان فارسی و </w:t>
      </w:r>
      <w:r w:rsidR="00685FD2">
        <w:rPr>
          <w:rFonts w:hint="cs"/>
          <w:rtl/>
        </w:rPr>
        <w:t>عربی تفاوتی وجود ندارد. بنابراین نکات ذکر شده</w:t>
      </w:r>
      <w:r w:rsidR="004C1598">
        <w:rPr>
          <w:rFonts w:hint="cs"/>
          <w:rtl/>
        </w:rPr>
        <w:t xml:space="preserve"> قواعد ادبی </w:t>
      </w:r>
      <w:r w:rsidR="00685FD2">
        <w:rPr>
          <w:rFonts w:hint="cs"/>
          <w:rtl/>
        </w:rPr>
        <w:t xml:space="preserve">است که </w:t>
      </w:r>
      <w:r w:rsidR="004C1598">
        <w:rPr>
          <w:rFonts w:hint="cs"/>
          <w:rtl/>
        </w:rPr>
        <w:t xml:space="preserve">تعبد </w:t>
      </w:r>
      <w:r w:rsidR="001918EA">
        <w:rPr>
          <w:rFonts w:hint="cs"/>
          <w:rtl/>
        </w:rPr>
        <w:t xml:space="preserve">لغت عربی است </w:t>
      </w:r>
      <w:r w:rsidR="00685FD2">
        <w:rPr>
          <w:rFonts w:hint="cs"/>
          <w:rtl/>
        </w:rPr>
        <w:t xml:space="preserve">و </w:t>
      </w:r>
      <w:r w:rsidR="001918EA">
        <w:rPr>
          <w:rFonts w:hint="cs"/>
          <w:rtl/>
        </w:rPr>
        <w:t>از متعارف بودن استفاده از برخی تعابیر ناشی شده است.</w:t>
      </w:r>
    </w:p>
    <w:p w:rsidR="00AC07A0" w:rsidRDefault="00045BA2" w:rsidP="00045BA2">
      <w:pPr>
        <w:pStyle w:val="Heading2"/>
        <w:rPr>
          <w:rtl/>
        </w:rPr>
      </w:pPr>
      <w:bookmarkStart w:id="15" w:name="_Toc26807115"/>
      <w:r>
        <w:rPr>
          <w:rFonts w:hint="cs"/>
          <w:rtl/>
        </w:rPr>
        <w:t>بررسی معنای جملات انشائی</w:t>
      </w:r>
      <w:bookmarkEnd w:id="15"/>
    </w:p>
    <w:p w:rsidR="002D5C8E" w:rsidRDefault="002D5C8E" w:rsidP="0055534C">
      <w:pPr>
        <w:jc w:val="both"/>
        <w:rPr>
          <w:rFonts w:hint="cs"/>
          <w:rtl/>
        </w:rPr>
      </w:pPr>
      <w:r>
        <w:rPr>
          <w:rFonts w:hint="cs"/>
          <w:rtl/>
        </w:rPr>
        <w:t xml:space="preserve">در </w:t>
      </w:r>
      <w:r w:rsidR="00C21D25">
        <w:rPr>
          <w:rFonts w:hint="cs"/>
          <w:rtl/>
        </w:rPr>
        <w:t>مورد انواع</w:t>
      </w:r>
      <w:r>
        <w:rPr>
          <w:rFonts w:hint="cs"/>
          <w:rtl/>
        </w:rPr>
        <w:t xml:space="preserve"> جمله انشائی دو بحث وجود دارد:</w:t>
      </w:r>
    </w:p>
    <w:p w:rsidR="002D5C8E" w:rsidRDefault="002D5C8E" w:rsidP="0055534C">
      <w:pPr>
        <w:pStyle w:val="ListParagraph"/>
        <w:numPr>
          <w:ilvl w:val="0"/>
          <w:numId w:val="18"/>
        </w:numPr>
        <w:jc w:val="both"/>
      </w:pPr>
      <w:r>
        <w:rPr>
          <w:rFonts w:hint="cs"/>
          <w:rtl/>
        </w:rPr>
        <w:t>بحث ثبوتی از حقیقت انشاء. به نظر ما انشاء با اعتبار متفاوت است و در کلمات خلط صورت گرفته است.</w:t>
      </w:r>
    </w:p>
    <w:p w:rsidR="002D5C8E" w:rsidRDefault="002D5C8E" w:rsidP="0055534C">
      <w:pPr>
        <w:pStyle w:val="ListParagraph"/>
        <w:numPr>
          <w:ilvl w:val="0"/>
          <w:numId w:val="18"/>
        </w:numPr>
        <w:jc w:val="both"/>
        <w:rPr>
          <w:rFonts w:hint="cs"/>
        </w:rPr>
      </w:pPr>
      <w:r>
        <w:rPr>
          <w:rFonts w:hint="cs"/>
          <w:rtl/>
        </w:rPr>
        <w:t xml:space="preserve">بحث لغوی که </w:t>
      </w:r>
      <w:r w:rsidR="000F79C2">
        <w:rPr>
          <w:rFonts w:hint="cs"/>
          <w:rtl/>
        </w:rPr>
        <w:t>معنای جمله هایی انشائی مورد بررسی قرار می گیرد.</w:t>
      </w:r>
    </w:p>
    <w:p w:rsidR="000F79C2" w:rsidRPr="00A72D87" w:rsidRDefault="000F79C2" w:rsidP="0055534C">
      <w:pPr>
        <w:jc w:val="both"/>
        <w:rPr>
          <w:rFonts w:hint="cs"/>
          <w:rtl/>
        </w:rPr>
      </w:pPr>
      <w:r>
        <w:rPr>
          <w:rFonts w:hint="cs"/>
          <w:rtl/>
        </w:rPr>
        <w:t>در کلمات فقهاء ابتدا معنای جمله هایی انشائی مطرح شده است که ما هم به صورت اختصار به بحث معانی جمل انشائی پرداخته و در ادامه حقیقت انشاء و اعتبار را مورد بررسی قرار می دهیم.</w:t>
      </w:r>
      <w:bookmarkEnd w:id="0"/>
    </w:p>
    <w:sectPr w:rsidR="000F79C2" w:rsidRPr="00A72D8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029" w:rsidRDefault="005B6029" w:rsidP="008B750B">
      <w:pPr>
        <w:spacing w:line="240" w:lineRule="auto"/>
      </w:pPr>
      <w:r>
        <w:separator/>
      </w:r>
    </w:p>
  </w:endnote>
  <w:endnote w:type="continuationSeparator" w:id="0">
    <w:p w:rsidR="005B6029" w:rsidRDefault="005B602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5B6029" w:rsidRPr="00EA6517" w:rsidTr="0020241A">
      <w:tc>
        <w:tcPr>
          <w:tcW w:w="3382" w:type="dxa"/>
          <w:tcBorders>
            <w:top w:val="nil"/>
            <w:left w:val="nil"/>
            <w:bottom w:val="nil"/>
            <w:right w:val="nil"/>
          </w:tcBorders>
        </w:tcPr>
        <w:p w:rsidR="005B6029" w:rsidRPr="00EA6517" w:rsidRDefault="005B6029" w:rsidP="006D44C1">
          <w:pPr>
            <w:pStyle w:val="Footer"/>
            <w:rPr>
              <w:sz w:val="20"/>
              <w:szCs w:val="26"/>
              <w:rtl/>
            </w:rPr>
          </w:pPr>
          <w:r w:rsidRPr="00EA6517">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5B6029" w:rsidRPr="00EA6517" w:rsidRDefault="005B6029" w:rsidP="006D44C1">
          <w:pPr>
            <w:pStyle w:val="Footer"/>
            <w:jc w:val="right"/>
            <w:rPr>
              <w:sz w:val="20"/>
              <w:szCs w:val="26"/>
              <w:rtl/>
            </w:rPr>
          </w:pPr>
          <w:r w:rsidRPr="00EA6517">
            <w:rPr>
              <w:rFonts w:hint="cs"/>
              <w:sz w:val="20"/>
              <w:szCs w:val="26"/>
              <w:rtl/>
            </w:rPr>
            <w:t xml:space="preserve">صفحه </w:t>
          </w:r>
          <w:r w:rsidRPr="00EA6517">
            <w:rPr>
              <w:sz w:val="20"/>
              <w:szCs w:val="26"/>
            </w:rPr>
            <w:fldChar w:fldCharType="begin"/>
          </w:r>
          <w:r w:rsidRPr="00EA6517">
            <w:rPr>
              <w:sz w:val="20"/>
              <w:szCs w:val="26"/>
            </w:rPr>
            <w:instrText>PAGE   \* MERGEFORMAT</w:instrText>
          </w:r>
          <w:r w:rsidRPr="00EA6517">
            <w:rPr>
              <w:sz w:val="20"/>
              <w:szCs w:val="26"/>
            </w:rPr>
            <w:fldChar w:fldCharType="separate"/>
          </w:r>
          <w:r w:rsidR="00B8773B" w:rsidRPr="00B8773B">
            <w:rPr>
              <w:noProof/>
              <w:sz w:val="20"/>
              <w:szCs w:val="26"/>
              <w:rtl/>
              <w:lang w:val="fa-IR"/>
            </w:rPr>
            <w:t>7</w:t>
          </w:r>
          <w:r w:rsidRPr="00EA6517">
            <w:rPr>
              <w:noProof/>
              <w:sz w:val="20"/>
              <w:szCs w:val="26"/>
            </w:rPr>
            <w:fldChar w:fldCharType="end"/>
          </w:r>
        </w:p>
      </w:tc>
      <w:tc>
        <w:tcPr>
          <w:tcW w:w="4786" w:type="dxa"/>
          <w:tcBorders>
            <w:top w:val="nil"/>
            <w:left w:val="nil"/>
            <w:bottom w:val="nil"/>
            <w:right w:val="nil"/>
          </w:tcBorders>
          <w:vAlign w:val="center"/>
        </w:tcPr>
        <w:p w:rsidR="005B6029" w:rsidRPr="00EA6517" w:rsidRDefault="005B6029" w:rsidP="001B6799">
          <w:pPr>
            <w:pStyle w:val="Footer"/>
            <w:bidi w:val="0"/>
            <w:rPr>
              <w:color w:val="808080" w:themeColor="background1" w:themeShade="80"/>
              <w:sz w:val="20"/>
              <w:szCs w:val="26"/>
              <w:rtl/>
            </w:rPr>
          </w:pPr>
          <w:bookmarkStart w:id="23" w:name="BokAdres"/>
          <w:bookmarkEnd w:id="23"/>
          <w:r w:rsidRPr="00EA6517">
            <w:rPr>
              <w:color w:val="808080" w:themeColor="background1" w:themeShade="80"/>
              <w:sz w:val="20"/>
              <w:szCs w:val="26"/>
            </w:rPr>
            <w:t>U1ms4_13980918-046_mm2_mfeb.ir</w:t>
          </w:r>
        </w:p>
      </w:tc>
    </w:tr>
  </w:tbl>
  <w:p w:rsidR="005B6029" w:rsidRPr="00EA6517" w:rsidRDefault="005B6029"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029" w:rsidRDefault="005B6029" w:rsidP="008B750B">
      <w:pPr>
        <w:spacing w:line="240" w:lineRule="auto"/>
      </w:pPr>
      <w:r>
        <w:separator/>
      </w:r>
    </w:p>
  </w:footnote>
  <w:footnote w:type="continuationSeparator" w:id="0">
    <w:p w:rsidR="005B6029" w:rsidRDefault="005B6029" w:rsidP="008B750B">
      <w:pPr>
        <w:spacing w:line="240" w:lineRule="auto"/>
      </w:pPr>
      <w:r>
        <w:continuationSeparator/>
      </w:r>
    </w:p>
  </w:footnote>
  <w:footnote w:id="1">
    <w:p w:rsidR="00FD0D0C" w:rsidRDefault="00045BA2" w:rsidP="00045BA2">
      <w:pPr>
        <w:pStyle w:val="FootnoteText"/>
        <w:jc w:val="both"/>
      </w:pPr>
      <w:r w:rsidRPr="00045BA2">
        <w:rPr>
          <w:rStyle w:val="FootnoteReference"/>
          <w:vertAlign w:val="baseline"/>
        </w:rPr>
        <w:footnoteRef/>
      </w:r>
      <w:r>
        <w:rPr>
          <w:rStyle w:val="FootnoteReference"/>
          <w:vertAlign w:val="baseline"/>
          <w:rtl/>
        </w:rPr>
        <w:t>.</w:t>
      </w:r>
      <w:r w:rsidR="00FD0D0C">
        <w:rPr>
          <w:rtl/>
        </w:rPr>
        <w:t xml:space="preserve"> </w:t>
      </w:r>
      <w:hyperlink r:id="rId1" w:history="1">
        <w:r w:rsidR="00FD0D0C" w:rsidRPr="00A41CB3">
          <w:rPr>
            <w:rStyle w:val="Hyperlink"/>
            <w:rFonts w:hint="cs"/>
            <w:rtl/>
          </w:rPr>
          <w:t>محاضرات فی اصول الفقه، ج1، ص95.</w:t>
        </w:r>
      </w:hyperlink>
      <w:r w:rsidR="00A41CB3">
        <w:rPr>
          <w:rFonts w:hint="cs"/>
          <w:rtl/>
        </w:rPr>
        <w:t xml:space="preserve"> </w:t>
      </w:r>
    </w:p>
  </w:footnote>
  <w:footnote w:id="2">
    <w:p w:rsidR="007F1253" w:rsidRPr="007F1253" w:rsidRDefault="00045BA2" w:rsidP="00045BA2">
      <w:pPr>
        <w:pStyle w:val="FootnoteText"/>
        <w:jc w:val="both"/>
        <w:rPr>
          <w:rFonts w:hint="cs"/>
          <w:rtl/>
        </w:rPr>
      </w:pPr>
      <w:r w:rsidRPr="00045BA2">
        <w:footnoteRef/>
      </w:r>
      <w:r>
        <w:rPr>
          <w:rtl/>
        </w:rPr>
        <w:t>.</w:t>
      </w:r>
      <w:r w:rsidR="007F1253" w:rsidRPr="007F1253">
        <w:rPr>
          <w:rtl/>
        </w:rPr>
        <w:t xml:space="preserve"> </w:t>
      </w:r>
      <w:hyperlink r:id="rId2" w:history="1">
        <w:r w:rsidR="007F1253" w:rsidRPr="007F1253">
          <w:rPr>
            <w:rStyle w:val="Hyperlink"/>
            <w:rtl/>
          </w:rPr>
          <w:t>بحوث ف</w:t>
        </w:r>
        <w:r w:rsidR="007F1253" w:rsidRPr="007F1253">
          <w:rPr>
            <w:rStyle w:val="Hyperlink"/>
            <w:rFonts w:hint="cs"/>
            <w:rtl/>
          </w:rPr>
          <w:t>ی</w:t>
        </w:r>
        <w:r w:rsidR="007F1253" w:rsidRPr="007F1253">
          <w:rPr>
            <w:rStyle w:val="Hyperlink"/>
            <w:rtl/>
          </w:rPr>
          <w:t xml:space="preserve"> علم الأصول، الس</w:t>
        </w:r>
        <w:r w:rsidR="007F1253" w:rsidRPr="007F1253">
          <w:rPr>
            <w:rStyle w:val="Hyperlink"/>
            <w:rFonts w:hint="cs"/>
            <w:rtl/>
          </w:rPr>
          <w:t>ی</w:t>
        </w:r>
        <w:r w:rsidR="007F1253" w:rsidRPr="007F1253">
          <w:rPr>
            <w:rStyle w:val="Hyperlink"/>
            <w:rFonts w:hint="eastAsia"/>
            <w:rtl/>
          </w:rPr>
          <w:t>د</w:t>
        </w:r>
        <w:r w:rsidR="007F1253" w:rsidRPr="007F1253">
          <w:rPr>
            <w:rStyle w:val="Hyperlink"/>
            <w:rtl/>
          </w:rPr>
          <w:t xml:space="preserve"> محمد باقر الصدر، ج1، ص288.</w:t>
        </w:r>
      </w:hyperlink>
    </w:p>
  </w:footnote>
  <w:footnote w:id="3">
    <w:p w:rsidR="00AB56BB" w:rsidRPr="00AB56BB" w:rsidRDefault="00045BA2" w:rsidP="00045BA2">
      <w:pPr>
        <w:pStyle w:val="FootnoteText"/>
        <w:jc w:val="both"/>
        <w:rPr>
          <w:rFonts w:hint="cs"/>
          <w:rtl/>
        </w:rPr>
      </w:pPr>
      <w:r w:rsidRPr="00045BA2">
        <w:footnoteRef/>
      </w:r>
      <w:r>
        <w:rPr>
          <w:rtl/>
        </w:rPr>
        <w:t>.</w:t>
      </w:r>
      <w:r w:rsidR="00AB56BB" w:rsidRPr="00AB56BB">
        <w:rPr>
          <w:rtl/>
        </w:rPr>
        <w:t xml:space="preserve"> </w:t>
      </w:r>
      <w:hyperlink r:id="rId3" w:history="1">
        <w:r w:rsidR="00AB56BB" w:rsidRPr="00AB56BB">
          <w:rPr>
            <w:rStyle w:val="Hyperlink"/>
            <w:rtl/>
          </w:rPr>
          <w:t>بحوث ف</w:t>
        </w:r>
        <w:r w:rsidR="00AB56BB" w:rsidRPr="00AB56BB">
          <w:rPr>
            <w:rStyle w:val="Hyperlink"/>
            <w:rFonts w:hint="cs"/>
            <w:rtl/>
          </w:rPr>
          <w:t>ی</w:t>
        </w:r>
        <w:r w:rsidR="00AB56BB" w:rsidRPr="00AB56BB">
          <w:rPr>
            <w:rStyle w:val="Hyperlink"/>
            <w:rtl/>
          </w:rPr>
          <w:t xml:space="preserve"> علم الأصول، الس</w:t>
        </w:r>
        <w:r w:rsidR="00AB56BB" w:rsidRPr="00AB56BB">
          <w:rPr>
            <w:rStyle w:val="Hyperlink"/>
            <w:rFonts w:hint="cs"/>
            <w:rtl/>
          </w:rPr>
          <w:t>ی</w:t>
        </w:r>
        <w:r w:rsidR="00AB56BB" w:rsidRPr="00AB56BB">
          <w:rPr>
            <w:rStyle w:val="Hyperlink"/>
            <w:rFonts w:hint="eastAsia"/>
            <w:rtl/>
          </w:rPr>
          <w:t>د</w:t>
        </w:r>
        <w:r w:rsidR="00AB56BB" w:rsidRPr="00AB56BB">
          <w:rPr>
            <w:rStyle w:val="Hyperlink"/>
            <w:rtl/>
          </w:rPr>
          <w:t xml:space="preserve"> محمد باقر الصدر، ج1، ص265.</w:t>
        </w:r>
      </w:hyperlink>
    </w:p>
  </w:footnote>
  <w:footnote w:id="4">
    <w:p w:rsidR="008573CE" w:rsidRPr="008573CE" w:rsidRDefault="00045BA2" w:rsidP="00045BA2">
      <w:pPr>
        <w:pStyle w:val="FootnoteText"/>
        <w:jc w:val="both"/>
        <w:rPr>
          <w:rFonts w:hint="cs"/>
          <w:rtl/>
        </w:rPr>
      </w:pPr>
      <w:r w:rsidRPr="00045BA2">
        <w:footnoteRef/>
      </w:r>
      <w:r>
        <w:rPr>
          <w:rtl/>
        </w:rPr>
        <w:t>.</w:t>
      </w:r>
      <w:r w:rsidR="008573CE" w:rsidRPr="008573CE">
        <w:rPr>
          <w:rtl/>
        </w:rPr>
        <w:t xml:space="preserve"> </w:t>
      </w:r>
      <w:hyperlink r:id="rId4" w:history="1">
        <w:r w:rsidR="008573CE" w:rsidRPr="008573CE">
          <w:rPr>
            <w:rStyle w:val="Hyperlink"/>
            <w:rtl/>
          </w:rPr>
          <w:t>تهذ</w:t>
        </w:r>
        <w:r w:rsidR="008573CE" w:rsidRPr="008573CE">
          <w:rPr>
            <w:rStyle w:val="Hyperlink"/>
            <w:rFonts w:hint="cs"/>
            <w:rtl/>
          </w:rPr>
          <w:t>ی</w:t>
        </w:r>
        <w:r w:rsidR="008573CE" w:rsidRPr="008573CE">
          <w:rPr>
            <w:rStyle w:val="Hyperlink"/>
            <w:rFonts w:hint="eastAsia"/>
            <w:rtl/>
          </w:rPr>
          <w:t>ب</w:t>
        </w:r>
        <w:r w:rsidR="008573CE" w:rsidRPr="008573CE">
          <w:rPr>
            <w:rStyle w:val="Hyperlink"/>
            <w:rtl/>
          </w:rPr>
          <w:t xml:space="preserve"> الاصول، الس</w:t>
        </w:r>
        <w:r w:rsidR="008573CE" w:rsidRPr="008573CE">
          <w:rPr>
            <w:rStyle w:val="Hyperlink"/>
            <w:rFonts w:hint="cs"/>
            <w:rtl/>
          </w:rPr>
          <w:t>ی</w:t>
        </w:r>
        <w:r w:rsidR="008573CE" w:rsidRPr="008573CE">
          <w:rPr>
            <w:rStyle w:val="Hyperlink"/>
            <w:rFonts w:hint="eastAsia"/>
            <w:rtl/>
          </w:rPr>
          <w:t>د</w:t>
        </w:r>
        <w:r w:rsidR="008573CE" w:rsidRPr="008573CE">
          <w:rPr>
            <w:rStyle w:val="Hyperlink"/>
            <w:rtl/>
          </w:rPr>
          <w:t xml:space="preserve"> روح الله الموسو</w:t>
        </w:r>
        <w:r w:rsidR="008573CE" w:rsidRPr="008573CE">
          <w:rPr>
            <w:rStyle w:val="Hyperlink"/>
            <w:rFonts w:hint="cs"/>
            <w:rtl/>
          </w:rPr>
          <w:t>ی</w:t>
        </w:r>
        <w:r w:rsidR="008573CE" w:rsidRPr="008573CE">
          <w:rPr>
            <w:rStyle w:val="Hyperlink"/>
            <w:rtl/>
          </w:rPr>
          <w:t xml:space="preserve"> الخم</w:t>
        </w:r>
        <w:r w:rsidR="008573CE" w:rsidRPr="008573CE">
          <w:rPr>
            <w:rStyle w:val="Hyperlink"/>
            <w:rFonts w:hint="cs"/>
            <w:rtl/>
          </w:rPr>
          <w:t>ی</w:t>
        </w:r>
        <w:r w:rsidR="008573CE" w:rsidRPr="008573CE">
          <w:rPr>
            <w:rStyle w:val="Hyperlink"/>
            <w:rFonts w:hint="eastAsia"/>
            <w:rtl/>
          </w:rPr>
          <w:t>ن</w:t>
        </w:r>
        <w:r w:rsidR="008573CE" w:rsidRPr="008573CE">
          <w:rPr>
            <w:rStyle w:val="Hyperlink"/>
            <w:rFonts w:hint="cs"/>
            <w:rtl/>
          </w:rPr>
          <w:t>ی</w:t>
        </w:r>
        <w:r w:rsidR="008573CE" w:rsidRPr="008573CE">
          <w:rPr>
            <w:rStyle w:val="Hyperlink"/>
            <w:rtl/>
          </w:rPr>
          <w:t xml:space="preserve"> (سبحان</w:t>
        </w:r>
        <w:r w:rsidR="008573CE" w:rsidRPr="008573CE">
          <w:rPr>
            <w:rStyle w:val="Hyperlink"/>
            <w:rFonts w:hint="cs"/>
            <w:rtl/>
          </w:rPr>
          <w:t>ی</w:t>
        </w:r>
        <w:r w:rsidR="008573CE" w:rsidRPr="008573CE">
          <w:rPr>
            <w:rStyle w:val="Hyperlink"/>
            <w:rtl/>
          </w:rPr>
          <w:t>)، ج1، ص52.</w:t>
        </w:r>
      </w:hyperlink>
    </w:p>
  </w:footnote>
  <w:footnote w:id="5">
    <w:p w:rsidR="00BD6884" w:rsidRPr="00BD6884" w:rsidRDefault="00045BA2" w:rsidP="00045BA2">
      <w:pPr>
        <w:pStyle w:val="FootnoteText"/>
        <w:jc w:val="both"/>
        <w:rPr>
          <w:rFonts w:hint="cs"/>
          <w:rtl/>
        </w:rPr>
      </w:pPr>
      <w:r w:rsidRPr="00045BA2">
        <w:footnoteRef/>
      </w:r>
      <w:r>
        <w:rPr>
          <w:rtl/>
        </w:rPr>
        <w:t>.</w:t>
      </w:r>
      <w:r w:rsidR="00BD6884" w:rsidRPr="00BD6884">
        <w:rPr>
          <w:rtl/>
        </w:rPr>
        <w:t xml:space="preserve"> </w:t>
      </w:r>
      <w:hyperlink r:id="rId5" w:history="1">
        <w:r w:rsidR="00BD6884" w:rsidRPr="00BD6884">
          <w:rPr>
            <w:rStyle w:val="Hyperlink"/>
            <w:rtl/>
          </w:rPr>
          <w:t>بحوث ف</w:t>
        </w:r>
        <w:r w:rsidR="00BD6884" w:rsidRPr="00BD6884">
          <w:rPr>
            <w:rStyle w:val="Hyperlink"/>
            <w:rFonts w:hint="cs"/>
            <w:rtl/>
          </w:rPr>
          <w:t>ی</w:t>
        </w:r>
        <w:r w:rsidR="00BD6884" w:rsidRPr="00BD6884">
          <w:rPr>
            <w:rStyle w:val="Hyperlink"/>
            <w:rtl/>
          </w:rPr>
          <w:t xml:space="preserve"> علم الأصول، الس</w:t>
        </w:r>
        <w:r w:rsidR="00BD6884" w:rsidRPr="00BD6884">
          <w:rPr>
            <w:rStyle w:val="Hyperlink"/>
            <w:rFonts w:hint="cs"/>
            <w:rtl/>
          </w:rPr>
          <w:t>ی</w:t>
        </w:r>
        <w:r w:rsidR="00BD6884" w:rsidRPr="00BD6884">
          <w:rPr>
            <w:rStyle w:val="Hyperlink"/>
            <w:rFonts w:hint="eastAsia"/>
            <w:rtl/>
          </w:rPr>
          <w:t>د</w:t>
        </w:r>
        <w:r w:rsidR="00BD6884" w:rsidRPr="00BD6884">
          <w:rPr>
            <w:rStyle w:val="Hyperlink"/>
            <w:rtl/>
          </w:rPr>
          <w:t xml:space="preserve"> محمد باقر الصدر، ج1، ص269.</w:t>
        </w:r>
      </w:hyperlink>
    </w:p>
  </w:footnote>
  <w:footnote w:id="6">
    <w:p w:rsidR="00FC4145" w:rsidRDefault="00045BA2" w:rsidP="00045BA2">
      <w:pPr>
        <w:pStyle w:val="FootnoteText"/>
        <w:jc w:val="both"/>
        <w:rPr>
          <w:rFonts w:hint="cs"/>
        </w:rPr>
      </w:pPr>
      <w:r w:rsidRPr="00045BA2">
        <w:rPr>
          <w:rStyle w:val="FootnoteReference"/>
          <w:vertAlign w:val="baseline"/>
        </w:rPr>
        <w:footnoteRef/>
      </w:r>
      <w:r>
        <w:rPr>
          <w:rStyle w:val="FootnoteReference"/>
          <w:vertAlign w:val="baseline"/>
          <w:rtl/>
        </w:rPr>
        <w:t>.</w:t>
      </w:r>
      <w:r w:rsidR="00FC4145">
        <w:rPr>
          <w:rtl/>
        </w:rPr>
        <w:t xml:space="preserve"> </w:t>
      </w:r>
      <w:r w:rsidR="00FC4145">
        <w:rPr>
          <w:rFonts w:hint="cs"/>
          <w:rtl/>
        </w:rPr>
        <w:t>«ضرب زید» مثال برای وقوع صدوری بوده و «مات زید» مثالی برای وقوع حلولی است که جامع آنها قیام حدث به فاعل آن است.</w:t>
      </w:r>
    </w:p>
  </w:footnote>
  <w:footnote w:id="7">
    <w:p w:rsidR="00AC07A0" w:rsidRDefault="00045BA2" w:rsidP="00045BA2">
      <w:pPr>
        <w:pStyle w:val="FootnoteText"/>
        <w:jc w:val="both"/>
        <w:rPr>
          <w:rFonts w:hint="cs"/>
          <w:rtl/>
        </w:rPr>
      </w:pPr>
      <w:r w:rsidRPr="00045BA2">
        <w:rPr>
          <w:rStyle w:val="FootnoteReference"/>
          <w:vertAlign w:val="baseline"/>
        </w:rPr>
        <w:footnoteRef/>
      </w:r>
      <w:r>
        <w:rPr>
          <w:rStyle w:val="FootnoteReference"/>
          <w:vertAlign w:val="baseline"/>
          <w:rtl/>
        </w:rPr>
        <w:t>.</w:t>
      </w:r>
      <w:r w:rsidR="00AC07A0">
        <w:rPr>
          <w:rtl/>
        </w:rPr>
        <w:t xml:space="preserve"> </w:t>
      </w:r>
      <w:r w:rsidR="00AC07A0">
        <w:rPr>
          <w:rFonts w:hint="cs"/>
          <w:rtl/>
        </w:rPr>
        <w:t>نکته استفاده از تعبیر «تصورا» به جای تعبیر «تصدیقا» این است که حتی اگر موج هوا هم موجب ایجاد «زید قام» شود، این معنا تصور شود که با تصور موضوع، محمول بر ان صادق 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029" w:rsidRPr="001D2E9A" w:rsidRDefault="005B602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6" w:name="BokNum"/>
    <w:bookmarkEnd w:id="16"/>
    <w:r>
      <w:rPr>
        <w:b/>
        <w:bCs/>
        <w:sz w:val="20"/>
        <w:szCs w:val="24"/>
        <w:rtl/>
      </w:rPr>
      <w:t>046</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9" w:name="BokTarikh"/>
    <w:bookmarkEnd w:id="19"/>
    <w:r>
      <w:rPr>
        <w:sz w:val="24"/>
        <w:szCs w:val="24"/>
        <w:rtl/>
      </w:rPr>
      <w:t>18 /9 /1398</w:t>
    </w:r>
  </w:p>
  <w:p w:rsidR="005B6029" w:rsidRPr="00F16B53" w:rsidRDefault="005B602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0" w:name="BokSabj"/>
    <w:bookmarkEnd w:id="20"/>
    <w:r>
      <w:rPr>
        <w:rFonts w:hint="cs"/>
        <w:color w:val="000000" w:themeColor="text1"/>
        <w:sz w:val="24"/>
        <w:szCs w:val="24"/>
        <w:rtl/>
      </w:rPr>
      <w:t>بررسی معنای حرفی</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1" w:name="Bokmoqarer"/>
    <w:bookmarkEnd w:id="21"/>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2" w:name="BokSabj2"/>
    <w:bookmarkEnd w:id="22"/>
    <w:r>
      <w:rPr>
        <w:rFonts w:hint="cs"/>
        <w:sz w:val="24"/>
        <w:szCs w:val="24"/>
        <w:rtl/>
      </w:rPr>
      <w:t>بررسی معنای هیئات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0310D6"/>
    <w:multiLevelType w:val="hybridMultilevel"/>
    <w:tmpl w:val="ACB08474"/>
    <w:lvl w:ilvl="0" w:tplc="9AA42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FA419A"/>
    <w:multiLevelType w:val="hybridMultilevel"/>
    <w:tmpl w:val="2D0A4194"/>
    <w:lvl w:ilvl="0" w:tplc="7E668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8E03DB"/>
    <w:multiLevelType w:val="hybridMultilevel"/>
    <w:tmpl w:val="A64EAD56"/>
    <w:lvl w:ilvl="0" w:tplc="4AD67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542BB7"/>
    <w:multiLevelType w:val="hybridMultilevel"/>
    <w:tmpl w:val="27BCD770"/>
    <w:lvl w:ilvl="0" w:tplc="377E3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8"/>
  </w:num>
  <w:num w:numId="14">
    <w:abstractNumId w:val="15"/>
  </w:num>
  <w:num w:numId="15">
    <w:abstractNumId w:val="16"/>
  </w:num>
  <w:num w:numId="16">
    <w:abstractNumId w:val="17"/>
  </w:num>
  <w:num w:numId="17">
    <w:abstractNumId w:val="12"/>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6C7F"/>
    <w:rsid w:val="00025777"/>
    <w:rsid w:val="00025B70"/>
    <w:rsid w:val="000353D7"/>
    <w:rsid w:val="00045BA2"/>
    <w:rsid w:val="00055496"/>
    <w:rsid w:val="0007469F"/>
    <w:rsid w:val="00080A41"/>
    <w:rsid w:val="0008299B"/>
    <w:rsid w:val="00082FA2"/>
    <w:rsid w:val="00086702"/>
    <w:rsid w:val="000913AA"/>
    <w:rsid w:val="00094847"/>
    <w:rsid w:val="00096C63"/>
    <w:rsid w:val="000B05C2"/>
    <w:rsid w:val="000B5DB5"/>
    <w:rsid w:val="000B627F"/>
    <w:rsid w:val="000C3947"/>
    <w:rsid w:val="000D2A37"/>
    <w:rsid w:val="000D30E9"/>
    <w:rsid w:val="000D6818"/>
    <w:rsid w:val="000E335E"/>
    <w:rsid w:val="000F16CF"/>
    <w:rsid w:val="000F5BAC"/>
    <w:rsid w:val="000F79C2"/>
    <w:rsid w:val="00101FD6"/>
    <w:rsid w:val="00102585"/>
    <w:rsid w:val="001042B6"/>
    <w:rsid w:val="00114AB7"/>
    <w:rsid w:val="00116B2B"/>
    <w:rsid w:val="00124E3D"/>
    <w:rsid w:val="00127E95"/>
    <w:rsid w:val="00130659"/>
    <w:rsid w:val="00131909"/>
    <w:rsid w:val="001347C7"/>
    <w:rsid w:val="001356B0"/>
    <w:rsid w:val="00142463"/>
    <w:rsid w:val="001463BE"/>
    <w:rsid w:val="00151937"/>
    <w:rsid w:val="00172F70"/>
    <w:rsid w:val="00181844"/>
    <w:rsid w:val="001837E9"/>
    <w:rsid w:val="00187DFA"/>
    <w:rsid w:val="001918EA"/>
    <w:rsid w:val="001A1BC1"/>
    <w:rsid w:val="001A1EA5"/>
    <w:rsid w:val="001A2574"/>
    <w:rsid w:val="001A27D7"/>
    <w:rsid w:val="001A294E"/>
    <w:rsid w:val="001A4ED8"/>
    <w:rsid w:val="001A7224"/>
    <w:rsid w:val="001B2488"/>
    <w:rsid w:val="001B6799"/>
    <w:rsid w:val="001C1362"/>
    <w:rsid w:val="001D0F6D"/>
    <w:rsid w:val="001D2E9A"/>
    <w:rsid w:val="001D597F"/>
    <w:rsid w:val="001E0CAD"/>
    <w:rsid w:val="001E3FD4"/>
    <w:rsid w:val="0020241A"/>
    <w:rsid w:val="00202AE0"/>
    <w:rsid w:val="00203821"/>
    <w:rsid w:val="00210478"/>
    <w:rsid w:val="00211632"/>
    <w:rsid w:val="0021630D"/>
    <w:rsid w:val="0023326B"/>
    <w:rsid w:val="00234A42"/>
    <w:rsid w:val="0024121B"/>
    <w:rsid w:val="00244E2E"/>
    <w:rsid w:val="00247B77"/>
    <w:rsid w:val="00247D2F"/>
    <w:rsid w:val="00256560"/>
    <w:rsid w:val="0027605E"/>
    <w:rsid w:val="002774D5"/>
    <w:rsid w:val="00281E00"/>
    <w:rsid w:val="00294A52"/>
    <w:rsid w:val="002A317D"/>
    <w:rsid w:val="002A5D39"/>
    <w:rsid w:val="002B575F"/>
    <w:rsid w:val="002B729B"/>
    <w:rsid w:val="002C23B5"/>
    <w:rsid w:val="002C53A2"/>
    <w:rsid w:val="002D0040"/>
    <w:rsid w:val="002D2FA8"/>
    <w:rsid w:val="002D5211"/>
    <w:rsid w:val="002D5C8E"/>
    <w:rsid w:val="002E220F"/>
    <w:rsid w:val="00305AE2"/>
    <w:rsid w:val="00307311"/>
    <w:rsid w:val="0032100F"/>
    <w:rsid w:val="0033402C"/>
    <w:rsid w:val="00340521"/>
    <w:rsid w:val="00345C73"/>
    <w:rsid w:val="00354A99"/>
    <w:rsid w:val="00357294"/>
    <w:rsid w:val="00360311"/>
    <w:rsid w:val="00361922"/>
    <w:rsid w:val="00365479"/>
    <w:rsid w:val="0037339B"/>
    <w:rsid w:val="0038477D"/>
    <w:rsid w:val="00386C11"/>
    <w:rsid w:val="00397466"/>
    <w:rsid w:val="003A02A4"/>
    <w:rsid w:val="003A6148"/>
    <w:rsid w:val="003C33F6"/>
    <w:rsid w:val="003C3D2E"/>
    <w:rsid w:val="003C43A5"/>
    <w:rsid w:val="003C4C73"/>
    <w:rsid w:val="003D3246"/>
    <w:rsid w:val="003E1C5C"/>
    <w:rsid w:val="003E6650"/>
    <w:rsid w:val="003F5B46"/>
    <w:rsid w:val="00400601"/>
    <w:rsid w:val="00401363"/>
    <w:rsid w:val="00402E47"/>
    <w:rsid w:val="00425015"/>
    <w:rsid w:val="00430994"/>
    <w:rsid w:val="00441B6D"/>
    <w:rsid w:val="004556EF"/>
    <w:rsid w:val="00462B07"/>
    <w:rsid w:val="00463BD6"/>
    <w:rsid w:val="00465BD2"/>
    <w:rsid w:val="004715C8"/>
    <w:rsid w:val="00481C31"/>
    <w:rsid w:val="00482FC1"/>
    <w:rsid w:val="00483027"/>
    <w:rsid w:val="004851BD"/>
    <w:rsid w:val="004871AA"/>
    <w:rsid w:val="00487572"/>
    <w:rsid w:val="004918D7"/>
    <w:rsid w:val="004926E1"/>
    <w:rsid w:val="004A2FEA"/>
    <w:rsid w:val="004A59AD"/>
    <w:rsid w:val="004C128F"/>
    <w:rsid w:val="004C1598"/>
    <w:rsid w:val="004D2DD7"/>
    <w:rsid w:val="004D43CD"/>
    <w:rsid w:val="004D75C5"/>
    <w:rsid w:val="004E1CBD"/>
    <w:rsid w:val="004E2186"/>
    <w:rsid w:val="004E66FB"/>
    <w:rsid w:val="004F470A"/>
    <w:rsid w:val="004F4C59"/>
    <w:rsid w:val="00500C8F"/>
    <w:rsid w:val="00501909"/>
    <w:rsid w:val="00507BBB"/>
    <w:rsid w:val="005128DF"/>
    <w:rsid w:val="0051592A"/>
    <w:rsid w:val="005168CB"/>
    <w:rsid w:val="005206FE"/>
    <w:rsid w:val="005257ED"/>
    <w:rsid w:val="005306F8"/>
    <w:rsid w:val="0053251F"/>
    <w:rsid w:val="005334D6"/>
    <w:rsid w:val="0054023D"/>
    <w:rsid w:val="005426BF"/>
    <w:rsid w:val="0055534C"/>
    <w:rsid w:val="0056213C"/>
    <w:rsid w:val="00580C24"/>
    <w:rsid w:val="005968EF"/>
    <w:rsid w:val="00596C1E"/>
    <w:rsid w:val="005A02F8"/>
    <w:rsid w:val="005A2E26"/>
    <w:rsid w:val="005A66C5"/>
    <w:rsid w:val="005B6029"/>
    <w:rsid w:val="005B7BCA"/>
    <w:rsid w:val="005C0DAE"/>
    <w:rsid w:val="005C188E"/>
    <w:rsid w:val="005C2A05"/>
    <w:rsid w:val="005D2349"/>
    <w:rsid w:val="005E1B60"/>
    <w:rsid w:val="005E5507"/>
    <w:rsid w:val="005E607B"/>
    <w:rsid w:val="005F0A8D"/>
    <w:rsid w:val="005F2FF3"/>
    <w:rsid w:val="00601229"/>
    <w:rsid w:val="00603B67"/>
    <w:rsid w:val="00604F79"/>
    <w:rsid w:val="00615F40"/>
    <w:rsid w:val="006162A2"/>
    <w:rsid w:val="006240DA"/>
    <w:rsid w:val="0063256E"/>
    <w:rsid w:val="00633F04"/>
    <w:rsid w:val="00635219"/>
    <w:rsid w:val="00635EC0"/>
    <w:rsid w:val="00636937"/>
    <w:rsid w:val="00640B58"/>
    <w:rsid w:val="00651B02"/>
    <w:rsid w:val="00651B19"/>
    <w:rsid w:val="00660A29"/>
    <w:rsid w:val="006637F6"/>
    <w:rsid w:val="00685FD2"/>
    <w:rsid w:val="00695519"/>
    <w:rsid w:val="006A4134"/>
    <w:rsid w:val="006A5DDA"/>
    <w:rsid w:val="006A6701"/>
    <w:rsid w:val="006B21F4"/>
    <w:rsid w:val="006B3753"/>
    <w:rsid w:val="006B3FF6"/>
    <w:rsid w:val="006B7AD6"/>
    <w:rsid w:val="006C50FD"/>
    <w:rsid w:val="006D1DD4"/>
    <w:rsid w:val="006D4014"/>
    <w:rsid w:val="006D44C1"/>
    <w:rsid w:val="006E5651"/>
    <w:rsid w:val="006E5B85"/>
    <w:rsid w:val="006E5F53"/>
    <w:rsid w:val="006F026A"/>
    <w:rsid w:val="0070265B"/>
    <w:rsid w:val="00704813"/>
    <w:rsid w:val="00706C98"/>
    <w:rsid w:val="00715F3B"/>
    <w:rsid w:val="0072179E"/>
    <w:rsid w:val="0072290D"/>
    <w:rsid w:val="00723D6D"/>
    <w:rsid w:val="00724537"/>
    <w:rsid w:val="00731724"/>
    <w:rsid w:val="0073474B"/>
    <w:rsid w:val="00735511"/>
    <w:rsid w:val="00737208"/>
    <w:rsid w:val="00744DE6"/>
    <w:rsid w:val="00747363"/>
    <w:rsid w:val="00754C55"/>
    <w:rsid w:val="00762452"/>
    <w:rsid w:val="007639E0"/>
    <w:rsid w:val="00775507"/>
    <w:rsid w:val="00783225"/>
    <w:rsid w:val="00783473"/>
    <w:rsid w:val="0078594B"/>
    <w:rsid w:val="00795E02"/>
    <w:rsid w:val="007966A5"/>
    <w:rsid w:val="007979D0"/>
    <w:rsid w:val="007A4E18"/>
    <w:rsid w:val="007A7B8C"/>
    <w:rsid w:val="007C6D9E"/>
    <w:rsid w:val="007D1C43"/>
    <w:rsid w:val="007D6C53"/>
    <w:rsid w:val="007E1564"/>
    <w:rsid w:val="007E1E87"/>
    <w:rsid w:val="007E5967"/>
    <w:rsid w:val="007E5B3F"/>
    <w:rsid w:val="007F1253"/>
    <w:rsid w:val="007F2257"/>
    <w:rsid w:val="0080091D"/>
    <w:rsid w:val="00804108"/>
    <w:rsid w:val="00804FC4"/>
    <w:rsid w:val="0081168E"/>
    <w:rsid w:val="00816367"/>
    <w:rsid w:val="00816A0B"/>
    <w:rsid w:val="0082019E"/>
    <w:rsid w:val="00824B22"/>
    <w:rsid w:val="0082632F"/>
    <w:rsid w:val="00830C53"/>
    <w:rsid w:val="00837FAA"/>
    <w:rsid w:val="00841F77"/>
    <w:rsid w:val="0085276D"/>
    <w:rsid w:val="008573CE"/>
    <w:rsid w:val="00857B35"/>
    <w:rsid w:val="00863390"/>
    <w:rsid w:val="0086385C"/>
    <w:rsid w:val="00871916"/>
    <w:rsid w:val="00874EC7"/>
    <w:rsid w:val="00884A9B"/>
    <w:rsid w:val="008956DD"/>
    <w:rsid w:val="008A510E"/>
    <w:rsid w:val="008A522A"/>
    <w:rsid w:val="008B3D54"/>
    <w:rsid w:val="008B4464"/>
    <w:rsid w:val="008B750B"/>
    <w:rsid w:val="008C3162"/>
    <w:rsid w:val="008C6B32"/>
    <w:rsid w:val="008D1F14"/>
    <w:rsid w:val="008D7F43"/>
    <w:rsid w:val="008E3924"/>
    <w:rsid w:val="008E47DA"/>
    <w:rsid w:val="008E6FFE"/>
    <w:rsid w:val="008F13F7"/>
    <w:rsid w:val="008F5B4D"/>
    <w:rsid w:val="00907425"/>
    <w:rsid w:val="00923C34"/>
    <w:rsid w:val="00924152"/>
    <w:rsid w:val="0092513D"/>
    <w:rsid w:val="00927A9F"/>
    <w:rsid w:val="009335CC"/>
    <w:rsid w:val="00934D4A"/>
    <w:rsid w:val="00935A55"/>
    <w:rsid w:val="00941CEB"/>
    <w:rsid w:val="00946E96"/>
    <w:rsid w:val="0094720F"/>
    <w:rsid w:val="00953B28"/>
    <w:rsid w:val="00954322"/>
    <w:rsid w:val="00957CAA"/>
    <w:rsid w:val="0096778A"/>
    <w:rsid w:val="00977656"/>
    <w:rsid w:val="009803D3"/>
    <w:rsid w:val="009846A7"/>
    <w:rsid w:val="0098794D"/>
    <w:rsid w:val="0099497B"/>
    <w:rsid w:val="009A43BA"/>
    <w:rsid w:val="009B0D05"/>
    <w:rsid w:val="009B4CA6"/>
    <w:rsid w:val="009B79F8"/>
    <w:rsid w:val="009C66D5"/>
    <w:rsid w:val="009D042F"/>
    <w:rsid w:val="009D13FD"/>
    <w:rsid w:val="009D266A"/>
    <w:rsid w:val="009E3C21"/>
    <w:rsid w:val="009F7E07"/>
    <w:rsid w:val="00A01522"/>
    <w:rsid w:val="00A10428"/>
    <w:rsid w:val="00A10A11"/>
    <w:rsid w:val="00A13C6A"/>
    <w:rsid w:val="00A17B09"/>
    <w:rsid w:val="00A23628"/>
    <w:rsid w:val="00A41CB3"/>
    <w:rsid w:val="00A457C6"/>
    <w:rsid w:val="00A46AD0"/>
    <w:rsid w:val="00A47063"/>
    <w:rsid w:val="00A473A8"/>
    <w:rsid w:val="00A513F0"/>
    <w:rsid w:val="00A61AC8"/>
    <w:rsid w:val="00A6366F"/>
    <w:rsid w:val="00A65D4C"/>
    <w:rsid w:val="00A70512"/>
    <w:rsid w:val="00A72D87"/>
    <w:rsid w:val="00AA1F60"/>
    <w:rsid w:val="00AA40D7"/>
    <w:rsid w:val="00AB56BB"/>
    <w:rsid w:val="00AB5F7D"/>
    <w:rsid w:val="00AC07A0"/>
    <w:rsid w:val="00AC0C50"/>
    <w:rsid w:val="00AC6FE2"/>
    <w:rsid w:val="00AC785A"/>
    <w:rsid w:val="00AE6947"/>
    <w:rsid w:val="00AF3925"/>
    <w:rsid w:val="00AF7E03"/>
    <w:rsid w:val="00B1296B"/>
    <w:rsid w:val="00B20A8A"/>
    <w:rsid w:val="00B2292F"/>
    <w:rsid w:val="00B43169"/>
    <w:rsid w:val="00B501A8"/>
    <w:rsid w:val="00B55AE4"/>
    <w:rsid w:val="00B655AF"/>
    <w:rsid w:val="00B70B46"/>
    <w:rsid w:val="00B739B0"/>
    <w:rsid w:val="00B814A3"/>
    <w:rsid w:val="00B8773B"/>
    <w:rsid w:val="00B92412"/>
    <w:rsid w:val="00B96F38"/>
    <w:rsid w:val="00BC716B"/>
    <w:rsid w:val="00BD0E74"/>
    <w:rsid w:val="00BD1B2B"/>
    <w:rsid w:val="00BD202A"/>
    <w:rsid w:val="00BD4578"/>
    <w:rsid w:val="00BD5F8C"/>
    <w:rsid w:val="00BD6884"/>
    <w:rsid w:val="00BD7090"/>
    <w:rsid w:val="00BE29DD"/>
    <w:rsid w:val="00BE3367"/>
    <w:rsid w:val="00C066AF"/>
    <w:rsid w:val="00C10E06"/>
    <w:rsid w:val="00C145B8"/>
    <w:rsid w:val="00C16C8E"/>
    <w:rsid w:val="00C21D25"/>
    <w:rsid w:val="00C23AF4"/>
    <w:rsid w:val="00C2438F"/>
    <w:rsid w:val="00C311A6"/>
    <w:rsid w:val="00C31AF0"/>
    <w:rsid w:val="00C32A7E"/>
    <w:rsid w:val="00C34E5B"/>
    <w:rsid w:val="00C34F28"/>
    <w:rsid w:val="00C368DF"/>
    <w:rsid w:val="00C442C5"/>
    <w:rsid w:val="00C57B5C"/>
    <w:rsid w:val="00C57C7C"/>
    <w:rsid w:val="00C61049"/>
    <w:rsid w:val="00C63FFE"/>
    <w:rsid w:val="00C812A0"/>
    <w:rsid w:val="00C8504A"/>
    <w:rsid w:val="00C91EB6"/>
    <w:rsid w:val="00CA10B0"/>
    <w:rsid w:val="00CA2F8E"/>
    <w:rsid w:val="00CA38C3"/>
    <w:rsid w:val="00CA3EE2"/>
    <w:rsid w:val="00CA7FD5"/>
    <w:rsid w:val="00CB1F91"/>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1589"/>
    <w:rsid w:val="00D922A9"/>
    <w:rsid w:val="00D9394A"/>
    <w:rsid w:val="00DB0CBB"/>
    <w:rsid w:val="00DB67CC"/>
    <w:rsid w:val="00DC3783"/>
    <w:rsid w:val="00DE1070"/>
    <w:rsid w:val="00E00219"/>
    <w:rsid w:val="00E01127"/>
    <w:rsid w:val="00E0316B"/>
    <w:rsid w:val="00E17F0F"/>
    <w:rsid w:val="00E25E10"/>
    <w:rsid w:val="00E37C10"/>
    <w:rsid w:val="00E50B41"/>
    <w:rsid w:val="00E5219B"/>
    <w:rsid w:val="00E52D07"/>
    <w:rsid w:val="00E5518B"/>
    <w:rsid w:val="00E57B0F"/>
    <w:rsid w:val="00E609FE"/>
    <w:rsid w:val="00E630BE"/>
    <w:rsid w:val="00E75920"/>
    <w:rsid w:val="00E80D96"/>
    <w:rsid w:val="00E847CA"/>
    <w:rsid w:val="00E871FA"/>
    <w:rsid w:val="00E9202D"/>
    <w:rsid w:val="00E936A4"/>
    <w:rsid w:val="00E954BB"/>
    <w:rsid w:val="00EA45E7"/>
    <w:rsid w:val="00EA6517"/>
    <w:rsid w:val="00EB78E3"/>
    <w:rsid w:val="00EB7BE3"/>
    <w:rsid w:val="00EC1C4B"/>
    <w:rsid w:val="00EC735A"/>
    <w:rsid w:val="00ED2D83"/>
    <w:rsid w:val="00ED5F38"/>
    <w:rsid w:val="00EF27FE"/>
    <w:rsid w:val="00F07FB6"/>
    <w:rsid w:val="00F14566"/>
    <w:rsid w:val="00F149D0"/>
    <w:rsid w:val="00F16B53"/>
    <w:rsid w:val="00F22132"/>
    <w:rsid w:val="00F25ECD"/>
    <w:rsid w:val="00F318BE"/>
    <w:rsid w:val="00F33297"/>
    <w:rsid w:val="00F343FB"/>
    <w:rsid w:val="00F359FE"/>
    <w:rsid w:val="00F42159"/>
    <w:rsid w:val="00F4256E"/>
    <w:rsid w:val="00F42EBC"/>
    <w:rsid w:val="00F42EE1"/>
    <w:rsid w:val="00F60F1F"/>
    <w:rsid w:val="00F62845"/>
    <w:rsid w:val="00F64141"/>
    <w:rsid w:val="00F67508"/>
    <w:rsid w:val="00F71FC9"/>
    <w:rsid w:val="00F73B48"/>
    <w:rsid w:val="00F74F51"/>
    <w:rsid w:val="00F842AD"/>
    <w:rsid w:val="00F914EB"/>
    <w:rsid w:val="00F91B85"/>
    <w:rsid w:val="00F938E7"/>
    <w:rsid w:val="00FA3B17"/>
    <w:rsid w:val="00FA4A09"/>
    <w:rsid w:val="00FA5E8D"/>
    <w:rsid w:val="00FA5F3D"/>
    <w:rsid w:val="00FB399E"/>
    <w:rsid w:val="00FB6FDA"/>
    <w:rsid w:val="00FB7F50"/>
    <w:rsid w:val="00FC2A85"/>
    <w:rsid w:val="00FC40AF"/>
    <w:rsid w:val="00FC4145"/>
    <w:rsid w:val="00FC73B9"/>
    <w:rsid w:val="00FD0A16"/>
    <w:rsid w:val="00FD0D0C"/>
    <w:rsid w:val="00FE3D7D"/>
    <w:rsid w:val="00FE621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566"/>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CommentReference">
    <w:name w:val="annotation reference"/>
    <w:basedOn w:val="DefaultParagraphFont"/>
    <w:uiPriority w:val="99"/>
    <w:semiHidden/>
    <w:unhideWhenUsed/>
    <w:rsid w:val="00FC4145"/>
    <w:rPr>
      <w:sz w:val="16"/>
      <w:szCs w:val="16"/>
    </w:rPr>
  </w:style>
  <w:style w:type="paragraph" w:styleId="CommentText">
    <w:name w:val="annotation text"/>
    <w:basedOn w:val="Normal"/>
    <w:link w:val="CommentTextChar"/>
    <w:uiPriority w:val="99"/>
    <w:semiHidden/>
    <w:unhideWhenUsed/>
    <w:rsid w:val="00FC4145"/>
    <w:pPr>
      <w:spacing w:line="240" w:lineRule="auto"/>
    </w:pPr>
    <w:rPr>
      <w:sz w:val="20"/>
      <w:szCs w:val="20"/>
    </w:rPr>
  </w:style>
  <w:style w:type="character" w:customStyle="1" w:styleId="CommentTextChar">
    <w:name w:val="Comment Text Char"/>
    <w:basedOn w:val="DefaultParagraphFont"/>
    <w:link w:val="CommentText"/>
    <w:uiPriority w:val="99"/>
    <w:semiHidden/>
    <w:rsid w:val="00FC4145"/>
    <w:rPr>
      <w:rFonts w:cs="B Lotus"/>
    </w:rPr>
  </w:style>
  <w:style w:type="paragraph" w:styleId="CommentSubject">
    <w:name w:val="annotation subject"/>
    <w:basedOn w:val="CommentText"/>
    <w:next w:val="CommentText"/>
    <w:link w:val="CommentSubjectChar"/>
    <w:uiPriority w:val="99"/>
    <w:semiHidden/>
    <w:unhideWhenUsed/>
    <w:rsid w:val="00FC4145"/>
    <w:rPr>
      <w:b/>
      <w:bCs/>
    </w:rPr>
  </w:style>
  <w:style w:type="character" w:customStyle="1" w:styleId="CommentSubjectChar">
    <w:name w:val="Comment Subject Char"/>
    <w:basedOn w:val="CommentTextChar"/>
    <w:link w:val="CommentSubject"/>
    <w:uiPriority w:val="99"/>
    <w:semiHidden/>
    <w:rsid w:val="00FC4145"/>
    <w:rPr>
      <w:rFonts w:cs="B Lotu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64/1/265/&#1608;&#1575;&#1604;&#1605;&#1588;&#1607;&#1608;&#1585;%20" TargetMode="External"/><Relationship Id="rId2" Type="http://schemas.openxmlformats.org/officeDocument/2006/relationships/hyperlink" Target="http://lib.eshia.ir/13064/1/288/&#1575;&#1604;&#1578;&#1582;&#1604;&#1589;%20" TargetMode="External"/><Relationship Id="rId1" Type="http://schemas.openxmlformats.org/officeDocument/2006/relationships/hyperlink" Target="http://lib.eshia.ir/27874/1/94/%D9%81%D8%A7%D9%84%D8%B5%D8%AD%D9%8A%D8%AD" TargetMode="External"/><Relationship Id="rId5" Type="http://schemas.openxmlformats.org/officeDocument/2006/relationships/hyperlink" Target="http://lib.eshia.ir/13064/1/269/&#1590;&#1608;&#1569;%20" TargetMode="External"/><Relationship Id="rId4" Type="http://schemas.openxmlformats.org/officeDocument/2006/relationships/hyperlink" Target="http://lib.eshia.ir/27915/1/52/&#1570;&#1606;&#1601;&#157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04BB1-BB8E-4CF8-94B5-4E641B2B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448</TotalTime>
  <Pages>7</Pages>
  <Words>2039</Words>
  <Characters>11628</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15</cp:revision>
  <cp:lastPrinted>2019-12-09T14:35:00Z</cp:lastPrinted>
  <dcterms:created xsi:type="dcterms:W3CDTF">2019-12-09T04:52:00Z</dcterms:created>
  <dcterms:modified xsi:type="dcterms:W3CDTF">2019-12-09T14:36:00Z</dcterms:modified>
  <cp:contentStatus>ویرایش 2.5</cp:contentStatus>
  <cp:version>2.7</cp:version>
</cp:coreProperties>
</file>