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664F9B">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64F9B" w:rsidRPr="00664F9B" w:rsidRDefault="00664F9B" w:rsidP="00664F9B">
      <w:pPr>
        <w:pStyle w:val="TOC2"/>
        <w:tabs>
          <w:tab w:val="right" w:leader="dot" w:pos="10194"/>
        </w:tabs>
        <w:rPr>
          <w:rFonts w:asciiTheme="minorHAnsi" w:eastAsiaTheme="minorEastAsia" w:hAnsiTheme="minorHAnsi" w:cstheme="minorBidi"/>
          <w:bCs w:val="0"/>
          <w:noProof/>
          <w:color w:val="auto"/>
          <w:szCs w:val="22"/>
          <w:rtl/>
          <w:lang w:bidi="ar-SA"/>
        </w:rPr>
      </w:pPr>
      <w:r>
        <w:rPr>
          <w:rStyle w:val="Hyperlink"/>
          <w:bCs w:val="0"/>
          <w:noProof/>
          <w:rtl/>
        </w:rPr>
        <w:fldChar w:fldCharType="begin"/>
      </w:r>
      <w:r>
        <w:rPr>
          <w:rStyle w:val="Hyperlink"/>
          <w:bCs w:val="0"/>
          <w:noProof/>
          <w:rtl/>
        </w:rPr>
        <w:instrText xml:space="preserve"> </w:instrText>
      </w:r>
      <w:r>
        <w:rPr>
          <w:rStyle w:val="Hyperlink"/>
          <w:rFonts w:hint="eastAsia"/>
          <w:bCs w:val="0"/>
          <w:noProof/>
        </w:rPr>
        <w:instrText>TOC</w:instrText>
      </w:r>
      <w:r>
        <w:rPr>
          <w:rStyle w:val="Hyperlink"/>
          <w:rFonts w:hint="eastAsia"/>
          <w:bCs w:val="0"/>
          <w:noProof/>
          <w:rtl/>
        </w:rPr>
        <w:instrText xml:space="preserve"> \</w:instrText>
      </w:r>
      <w:r>
        <w:rPr>
          <w:rStyle w:val="Hyperlink"/>
          <w:rFonts w:hint="eastAsia"/>
          <w:bCs w:val="0"/>
          <w:noProof/>
        </w:rPr>
        <w:instrText>o "1-9" \h \z \u</w:instrText>
      </w:r>
      <w:r>
        <w:rPr>
          <w:rStyle w:val="Hyperlink"/>
          <w:bCs w:val="0"/>
          <w:noProof/>
          <w:rtl/>
        </w:rPr>
        <w:instrText xml:space="preserve"> </w:instrText>
      </w:r>
      <w:r>
        <w:rPr>
          <w:rStyle w:val="Hyperlink"/>
          <w:bCs w:val="0"/>
          <w:noProof/>
          <w:rtl/>
        </w:rPr>
        <w:fldChar w:fldCharType="separate"/>
      </w:r>
      <w:hyperlink w:anchor="_Toc57743575" w:history="1">
        <w:r w:rsidRPr="00664F9B">
          <w:rPr>
            <w:rStyle w:val="Hyperlink"/>
            <w:noProof/>
            <w:rtl/>
          </w:rPr>
          <w:t>بررس</w:t>
        </w:r>
        <w:r w:rsidRPr="00664F9B">
          <w:rPr>
            <w:rStyle w:val="Hyperlink"/>
            <w:rFonts w:hint="cs"/>
            <w:noProof/>
            <w:rtl/>
          </w:rPr>
          <w:t>ی</w:t>
        </w:r>
        <w:r w:rsidRPr="00664F9B">
          <w:rPr>
            <w:rStyle w:val="Hyperlink"/>
            <w:noProof/>
            <w:rtl/>
          </w:rPr>
          <w:t xml:space="preserve"> شبهه مبن</w:t>
        </w:r>
        <w:r w:rsidRPr="00664F9B">
          <w:rPr>
            <w:rStyle w:val="Hyperlink"/>
            <w:rFonts w:hint="cs"/>
            <w:noProof/>
            <w:rtl/>
          </w:rPr>
          <w:t>ی</w:t>
        </w:r>
        <w:r w:rsidRPr="00664F9B">
          <w:rPr>
            <w:rStyle w:val="Hyperlink"/>
            <w:noProof/>
            <w:rtl/>
          </w:rPr>
          <w:t xml:space="preserve"> بر منجر شدن قول به مصلحت سلوک</w:t>
        </w:r>
        <w:r w:rsidRPr="00664F9B">
          <w:rPr>
            <w:rStyle w:val="Hyperlink"/>
            <w:rFonts w:hint="cs"/>
            <w:noProof/>
            <w:rtl/>
          </w:rPr>
          <w:t>ی</w:t>
        </w:r>
        <w:r w:rsidRPr="00664F9B">
          <w:rPr>
            <w:rStyle w:val="Hyperlink"/>
            <w:rFonts w:hint="eastAsia"/>
            <w:noProof/>
            <w:rtl/>
          </w:rPr>
          <w:t>ه</w:t>
        </w:r>
        <w:r w:rsidRPr="00664F9B">
          <w:rPr>
            <w:rStyle w:val="Hyperlink"/>
            <w:noProof/>
            <w:rtl/>
          </w:rPr>
          <w:t xml:space="preserve"> به تصو</w:t>
        </w:r>
        <w:r w:rsidRPr="00664F9B">
          <w:rPr>
            <w:rStyle w:val="Hyperlink"/>
            <w:rFonts w:hint="cs"/>
            <w:noProof/>
            <w:rtl/>
          </w:rPr>
          <w:t>ی</w:t>
        </w:r>
        <w:r w:rsidRPr="00664F9B">
          <w:rPr>
            <w:rStyle w:val="Hyperlink"/>
            <w:rFonts w:hint="eastAsia"/>
            <w:noProof/>
            <w:rtl/>
          </w:rPr>
          <w:t>ب</w:t>
        </w:r>
        <w:r w:rsidRPr="00664F9B">
          <w:rPr>
            <w:noProof/>
            <w:webHidden/>
            <w:rtl/>
          </w:rPr>
          <w:tab/>
        </w:r>
        <w:r w:rsidRPr="00664F9B">
          <w:rPr>
            <w:noProof/>
            <w:webHidden/>
            <w:rtl/>
          </w:rPr>
          <w:fldChar w:fldCharType="begin"/>
        </w:r>
        <w:r w:rsidRPr="00664F9B">
          <w:rPr>
            <w:noProof/>
            <w:webHidden/>
            <w:rtl/>
          </w:rPr>
          <w:instrText xml:space="preserve"> </w:instrText>
        </w:r>
        <w:r w:rsidRPr="00664F9B">
          <w:rPr>
            <w:noProof/>
            <w:webHidden/>
          </w:rPr>
          <w:instrText>PAGEREF</w:instrText>
        </w:r>
        <w:r w:rsidRPr="00664F9B">
          <w:rPr>
            <w:noProof/>
            <w:webHidden/>
            <w:rtl/>
          </w:rPr>
          <w:instrText xml:space="preserve"> _</w:instrText>
        </w:r>
        <w:r w:rsidRPr="00664F9B">
          <w:rPr>
            <w:noProof/>
            <w:webHidden/>
          </w:rPr>
          <w:instrText>Toc57743575 \h</w:instrText>
        </w:r>
        <w:r w:rsidRPr="00664F9B">
          <w:rPr>
            <w:noProof/>
            <w:webHidden/>
            <w:rtl/>
          </w:rPr>
          <w:instrText xml:space="preserve"> </w:instrText>
        </w:r>
        <w:r w:rsidRPr="00664F9B">
          <w:rPr>
            <w:noProof/>
            <w:webHidden/>
            <w:rtl/>
          </w:rPr>
        </w:r>
        <w:r w:rsidRPr="00664F9B">
          <w:rPr>
            <w:noProof/>
            <w:webHidden/>
            <w:rtl/>
          </w:rPr>
          <w:fldChar w:fldCharType="separate"/>
        </w:r>
        <w:r w:rsidR="00F73E38">
          <w:rPr>
            <w:noProof/>
            <w:webHidden/>
            <w:rtl/>
          </w:rPr>
          <w:t>1</w:t>
        </w:r>
        <w:r w:rsidRPr="00664F9B">
          <w:rPr>
            <w:noProof/>
            <w:webHidden/>
            <w:rtl/>
          </w:rPr>
          <w:fldChar w:fldCharType="end"/>
        </w:r>
      </w:hyperlink>
    </w:p>
    <w:p w:rsidR="00664F9B" w:rsidRPr="00664F9B" w:rsidRDefault="00664F9B" w:rsidP="00664F9B">
      <w:pPr>
        <w:pStyle w:val="TOC2"/>
        <w:tabs>
          <w:tab w:val="right" w:leader="dot" w:pos="10194"/>
        </w:tabs>
        <w:rPr>
          <w:rFonts w:asciiTheme="minorHAnsi" w:eastAsiaTheme="minorEastAsia" w:hAnsiTheme="minorHAnsi" w:cstheme="minorBidi"/>
          <w:bCs w:val="0"/>
          <w:noProof/>
          <w:color w:val="auto"/>
          <w:szCs w:val="22"/>
          <w:rtl/>
          <w:lang w:bidi="ar-SA"/>
        </w:rPr>
      </w:pPr>
      <w:hyperlink w:anchor="_Toc57743576" w:history="1">
        <w:r w:rsidRPr="00664F9B">
          <w:rPr>
            <w:rStyle w:val="Hyperlink"/>
            <w:noProof/>
            <w:rtl/>
          </w:rPr>
          <w:t>پاسخ محقق اصفهان</w:t>
        </w:r>
        <w:r w:rsidRPr="00664F9B">
          <w:rPr>
            <w:rStyle w:val="Hyperlink"/>
            <w:rFonts w:hint="cs"/>
            <w:noProof/>
            <w:rtl/>
          </w:rPr>
          <w:t>ی</w:t>
        </w:r>
        <w:r w:rsidRPr="00664F9B">
          <w:rPr>
            <w:rStyle w:val="Hyperlink"/>
            <w:noProof/>
            <w:rtl/>
          </w:rPr>
          <w:t xml:space="preserve"> از منجر شدن مصلحت سلوک</w:t>
        </w:r>
        <w:r w:rsidRPr="00664F9B">
          <w:rPr>
            <w:rStyle w:val="Hyperlink"/>
            <w:rFonts w:hint="cs"/>
            <w:noProof/>
            <w:rtl/>
          </w:rPr>
          <w:t>ی</w:t>
        </w:r>
        <w:r w:rsidRPr="00664F9B">
          <w:rPr>
            <w:rStyle w:val="Hyperlink"/>
            <w:rFonts w:hint="eastAsia"/>
            <w:noProof/>
            <w:rtl/>
          </w:rPr>
          <w:t>ه</w:t>
        </w:r>
        <w:r w:rsidRPr="00664F9B">
          <w:rPr>
            <w:rStyle w:val="Hyperlink"/>
            <w:noProof/>
            <w:rtl/>
          </w:rPr>
          <w:t xml:space="preserve"> به تصو</w:t>
        </w:r>
        <w:r w:rsidRPr="00664F9B">
          <w:rPr>
            <w:rStyle w:val="Hyperlink"/>
            <w:rFonts w:hint="cs"/>
            <w:noProof/>
            <w:rtl/>
          </w:rPr>
          <w:t>ی</w:t>
        </w:r>
        <w:r w:rsidRPr="00664F9B">
          <w:rPr>
            <w:rStyle w:val="Hyperlink"/>
            <w:rFonts w:hint="eastAsia"/>
            <w:noProof/>
            <w:rtl/>
          </w:rPr>
          <w:t>ب</w:t>
        </w:r>
        <w:r w:rsidRPr="00664F9B">
          <w:rPr>
            <w:noProof/>
            <w:webHidden/>
            <w:rtl/>
          </w:rPr>
          <w:tab/>
        </w:r>
        <w:r w:rsidRPr="00664F9B">
          <w:rPr>
            <w:noProof/>
            <w:webHidden/>
            <w:rtl/>
          </w:rPr>
          <w:fldChar w:fldCharType="begin"/>
        </w:r>
        <w:r w:rsidRPr="00664F9B">
          <w:rPr>
            <w:noProof/>
            <w:webHidden/>
            <w:rtl/>
          </w:rPr>
          <w:instrText xml:space="preserve"> </w:instrText>
        </w:r>
        <w:r w:rsidRPr="00664F9B">
          <w:rPr>
            <w:noProof/>
            <w:webHidden/>
          </w:rPr>
          <w:instrText>PAGEREF</w:instrText>
        </w:r>
        <w:r w:rsidRPr="00664F9B">
          <w:rPr>
            <w:noProof/>
            <w:webHidden/>
            <w:rtl/>
          </w:rPr>
          <w:instrText xml:space="preserve"> _</w:instrText>
        </w:r>
        <w:r w:rsidRPr="00664F9B">
          <w:rPr>
            <w:noProof/>
            <w:webHidden/>
          </w:rPr>
          <w:instrText>Toc57743576 \h</w:instrText>
        </w:r>
        <w:r w:rsidRPr="00664F9B">
          <w:rPr>
            <w:noProof/>
            <w:webHidden/>
            <w:rtl/>
          </w:rPr>
          <w:instrText xml:space="preserve"> </w:instrText>
        </w:r>
        <w:r w:rsidRPr="00664F9B">
          <w:rPr>
            <w:noProof/>
            <w:webHidden/>
            <w:rtl/>
          </w:rPr>
        </w:r>
        <w:r w:rsidRPr="00664F9B">
          <w:rPr>
            <w:noProof/>
            <w:webHidden/>
            <w:rtl/>
          </w:rPr>
          <w:fldChar w:fldCharType="separate"/>
        </w:r>
        <w:r w:rsidR="00F73E38">
          <w:rPr>
            <w:noProof/>
            <w:webHidden/>
            <w:rtl/>
          </w:rPr>
          <w:t>2</w:t>
        </w:r>
        <w:r w:rsidRPr="00664F9B">
          <w:rPr>
            <w:noProof/>
            <w:webHidden/>
            <w:rtl/>
          </w:rPr>
          <w:fldChar w:fldCharType="end"/>
        </w:r>
      </w:hyperlink>
    </w:p>
    <w:p w:rsidR="00664F9B" w:rsidRPr="00664F9B" w:rsidRDefault="00664F9B" w:rsidP="00664F9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743577" w:history="1">
        <w:r w:rsidRPr="00664F9B">
          <w:rPr>
            <w:rStyle w:val="Hyperlink"/>
            <w:iCs w:val="0"/>
            <w:noProof/>
            <w:rtl/>
          </w:rPr>
          <w:t>بررس</w:t>
        </w:r>
        <w:r w:rsidRPr="00664F9B">
          <w:rPr>
            <w:rStyle w:val="Hyperlink"/>
            <w:rFonts w:hint="cs"/>
            <w:iCs w:val="0"/>
            <w:noProof/>
            <w:rtl/>
          </w:rPr>
          <w:t>ی</w:t>
        </w:r>
        <w:r w:rsidRPr="00664F9B">
          <w:rPr>
            <w:rStyle w:val="Hyperlink"/>
            <w:iCs w:val="0"/>
            <w:noProof/>
            <w:rtl/>
          </w:rPr>
          <w:t xml:space="preserve"> کلام محقق اصفهان</w:t>
        </w:r>
        <w:r w:rsidRPr="00664F9B">
          <w:rPr>
            <w:rStyle w:val="Hyperlink"/>
            <w:rFonts w:hint="cs"/>
            <w:iCs w:val="0"/>
            <w:noProof/>
            <w:rtl/>
          </w:rPr>
          <w:t>ی</w:t>
        </w:r>
        <w:r w:rsidRPr="00664F9B">
          <w:rPr>
            <w:iCs w:val="0"/>
            <w:noProof/>
            <w:webHidden/>
            <w:rtl/>
          </w:rPr>
          <w:tab/>
        </w:r>
        <w:bookmarkStart w:id="0" w:name="_GoBack"/>
        <w:bookmarkEnd w:id="0"/>
        <w:r w:rsidRPr="00664F9B">
          <w:rPr>
            <w:iCs w:val="0"/>
            <w:noProof/>
            <w:webHidden/>
            <w:rtl/>
          </w:rPr>
          <w:fldChar w:fldCharType="begin"/>
        </w:r>
        <w:r w:rsidRPr="00664F9B">
          <w:rPr>
            <w:iCs w:val="0"/>
            <w:noProof/>
            <w:webHidden/>
            <w:rtl/>
          </w:rPr>
          <w:instrText xml:space="preserve"> </w:instrText>
        </w:r>
        <w:r w:rsidRPr="00664F9B">
          <w:rPr>
            <w:iCs w:val="0"/>
            <w:noProof/>
            <w:webHidden/>
          </w:rPr>
          <w:instrText>PAGEREF</w:instrText>
        </w:r>
        <w:r w:rsidRPr="00664F9B">
          <w:rPr>
            <w:iCs w:val="0"/>
            <w:noProof/>
            <w:webHidden/>
            <w:rtl/>
          </w:rPr>
          <w:instrText xml:space="preserve"> _</w:instrText>
        </w:r>
        <w:r w:rsidRPr="00664F9B">
          <w:rPr>
            <w:iCs w:val="0"/>
            <w:noProof/>
            <w:webHidden/>
          </w:rPr>
          <w:instrText>Toc57743577 \h</w:instrText>
        </w:r>
        <w:r w:rsidRPr="00664F9B">
          <w:rPr>
            <w:iCs w:val="0"/>
            <w:noProof/>
            <w:webHidden/>
            <w:rtl/>
          </w:rPr>
          <w:instrText xml:space="preserve"> </w:instrText>
        </w:r>
        <w:r w:rsidRPr="00664F9B">
          <w:rPr>
            <w:iCs w:val="0"/>
            <w:noProof/>
            <w:webHidden/>
            <w:rtl/>
          </w:rPr>
        </w:r>
        <w:r w:rsidRPr="00664F9B">
          <w:rPr>
            <w:iCs w:val="0"/>
            <w:noProof/>
            <w:webHidden/>
            <w:rtl/>
          </w:rPr>
          <w:fldChar w:fldCharType="separate"/>
        </w:r>
        <w:r w:rsidR="00F73E38">
          <w:rPr>
            <w:iCs w:val="0"/>
            <w:noProof/>
            <w:webHidden/>
            <w:rtl/>
          </w:rPr>
          <w:t>2</w:t>
        </w:r>
        <w:r w:rsidRPr="00664F9B">
          <w:rPr>
            <w:iCs w:val="0"/>
            <w:noProof/>
            <w:webHidden/>
            <w:rtl/>
          </w:rPr>
          <w:fldChar w:fldCharType="end"/>
        </w:r>
      </w:hyperlink>
    </w:p>
    <w:p w:rsidR="00664F9B" w:rsidRPr="00664F9B" w:rsidRDefault="00664F9B" w:rsidP="00664F9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743578" w:history="1">
        <w:r w:rsidRPr="00664F9B">
          <w:rPr>
            <w:rStyle w:val="Hyperlink"/>
            <w:iCs w:val="0"/>
            <w:noProof/>
            <w:rtl/>
          </w:rPr>
          <w:t>دو تقر</w:t>
        </w:r>
        <w:r w:rsidRPr="00664F9B">
          <w:rPr>
            <w:rStyle w:val="Hyperlink"/>
            <w:rFonts w:hint="cs"/>
            <w:iCs w:val="0"/>
            <w:noProof/>
            <w:rtl/>
          </w:rPr>
          <w:t>ی</w:t>
        </w:r>
        <w:r w:rsidRPr="00664F9B">
          <w:rPr>
            <w:rStyle w:val="Hyperlink"/>
            <w:rFonts w:hint="eastAsia"/>
            <w:iCs w:val="0"/>
            <w:noProof/>
            <w:rtl/>
          </w:rPr>
          <w:t>ب</w:t>
        </w:r>
        <w:r w:rsidRPr="00664F9B">
          <w:rPr>
            <w:rStyle w:val="Hyperlink"/>
            <w:iCs w:val="0"/>
            <w:noProof/>
            <w:rtl/>
          </w:rPr>
          <w:t xml:space="preserve"> برا</w:t>
        </w:r>
        <w:r w:rsidRPr="00664F9B">
          <w:rPr>
            <w:rStyle w:val="Hyperlink"/>
            <w:rFonts w:hint="cs"/>
            <w:iCs w:val="0"/>
            <w:noProof/>
            <w:rtl/>
          </w:rPr>
          <w:t>ی</w:t>
        </w:r>
        <w:r w:rsidRPr="00664F9B">
          <w:rPr>
            <w:rStyle w:val="Hyperlink"/>
            <w:iCs w:val="0"/>
            <w:noProof/>
            <w:rtl/>
          </w:rPr>
          <w:t xml:space="preserve"> کلام محقق اصفهان</w:t>
        </w:r>
        <w:r w:rsidRPr="00664F9B">
          <w:rPr>
            <w:rStyle w:val="Hyperlink"/>
            <w:rFonts w:hint="cs"/>
            <w:iCs w:val="0"/>
            <w:noProof/>
            <w:rtl/>
          </w:rPr>
          <w:t>ی</w:t>
        </w:r>
        <w:r w:rsidRPr="00664F9B">
          <w:rPr>
            <w:rStyle w:val="Hyperlink"/>
            <w:iCs w:val="0"/>
            <w:noProof/>
            <w:rtl/>
          </w:rPr>
          <w:t xml:space="preserve"> برا</w:t>
        </w:r>
        <w:r w:rsidRPr="00664F9B">
          <w:rPr>
            <w:rStyle w:val="Hyperlink"/>
            <w:rFonts w:hint="cs"/>
            <w:iCs w:val="0"/>
            <w:noProof/>
            <w:rtl/>
          </w:rPr>
          <w:t>ی</w:t>
        </w:r>
        <w:r w:rsidRPr="00664F9B">
          <w:rPr>
            <w:rStyle w:val="Hyperlink"/>
            <w:iCs w:val="0"/>
            <w:noProof/>
            <w:rtl/>
          </w:rPr>
          <w:t xml:space="preserve"> منجر نشدن وجود ملاک در جامع به امر تخ</w:t>
        </w:r>
        <w:r w:rsidRPr="00664F9B">
          <w:rPr>
            <w:rStyle w:val="Hyperlink"/>
            <w:rFonts w:hint="cs"/>
            <w:iCs w:val="0"/>
            <w:noProof/>
            <w:rtl/>
          </w:rPr>
          <w:t>یی</w:t>
        </w:r>
        <w:r w:rsidRPr="00664F9B">
          <w:rPr>
            <w:rStyle w:val="Hyperlink"/>
            <w:rFonts w:hint="eastAsia"/>
            <w:iCs w:val="0"/>
            <w:noProof/>
            <w:rtl/>
          </w:rPr>
          <w:t>ر</w:t>
        </w:r>
        <w:r w:rsidRPr="00664F9B">
          <w:rPr>
            <w:rStyle w:val="Hyperlink"/>
            <w:rFonts w:hint="cs"/>
            <w:iCs w:val="0"/>
            <w:noProof/>
            <w:rtl/>
          </w:rPr>
          <w:t>ی</w:t>
        </w:r>
        <w:r w:rsidRPr="00664F9B">
          <w:rPr>
            <w:iCs w:val="0"/>
            <w:noProof/>
            <w:webHidden/>
            <w:rtl/>
          </w:rPr>
          <w:tab/>
        </w:r>
        <w:r w:rsidRPr="00664F9B">
          <w:rPr>
            <w:iCs w:val="0"/>
            <w:noProof/>
            <w:webHidden/>
            <w:rtl/>
          </w:rPr>
          <w:fldChar w:fldCharType="begin"/>
        </w:r>
        <w:r w:rsidRPr="00664F9B">
          <w:rPr>
            <w:iCs w:val="0"/>
            <w:noProof/>
            <w:webHidden/>
            <w:rtl/>
          </w:rPr>
          <w:instrText xml:space="preserve"> </w:instrText>
        </w:r>
        <w:r w:rsidRPr="00664F9B">
          <w:rPr>
            <w:iCs w:val="0"/>
            <w:noProof/>
            <w:webHidden/>
          </w:rPr>
          <w:instrText>PAGEREF</w:instrText>
        </w:r>
        <w:r w:rsidRPr="00664F9B">
          <w:rPr>
            <w:iCs w:val="0"/>
            <w:noProof/>
            <w:webHidden/>
            <w:rtl/>
          </w:rPr>
          <w:instrText xml:space="preserve"> _</w:instrText>
        </w:r>
        <w:r w:rsidRPr="00664F9B">
          <w:rPr>
            <w:iCs w:val="0"/>
            <w:noProof/>
            <w:webHidden/>
          </w:rPr>
          <w:instrText>Toc57743578 \h</w:instrText>
        </w:r>
        <w:r w:rsidRPr="00664F9B">
          <w:rPr>
            <w:iCs w:val="0"/>
            <w:noProof/>
            <w:webHidden/>
            <w:rtl/>
          </w:rPr>
          <w:instrText xml:space="preserve"> </w:instrText>
        </w:r>
        <w:r w:rsidRPr="00664F9B">
          <w:rPr>
            <w:iCs w:val="0"/>
            <w:noProof/>
            <w:webHidden/>
            <w:rtl/>
          </w:rPr>
        </w:r>
        <w:r w:rsidRPr="00664F9B">
          <w:rPr>
            <w:iCs w:val="0"/>
            <w:noProof/>
            <w:webHidden/>
            <w:rtl/>
          </w:rPr>
          <w:fldChar w:fldCharType="separate"/>
        </w:r>
        <w:r w:rsidR="00F73E38">
          <w:rPr>
            <w:iCs w:val="0"/>
            <w:noProof/>
            <w:webHidden/>
            <w:rtl/>
          </w:rPr>
          <w:t>3</w:t>
        </w:r>
        <w:r w:rsidRPr="00664F9B">
          <w:rPr>
            <w:iCs w:val="0"/>
            <w:noProof/>
            <w:webHidden/>
            <w:rtl/>
          </w:rPr>
          <w:fldChar w:fldCharType="end"/>
        </w:r>
      </w:hyperlink>
    </w:p>
    <w:p w:rsidR="00664F9B" w:rsidRPr="00664F9B" w:rsidRDefault="00664F9B" w:rsidP="00664F9B">
      <w:pPr>
        <w:pStyle w:val="TOC4"/>
        <w:tabs>
          <w:tab w:val="right" w:leader="dot" w:pos="10194"/>
        </w:tabs>
        <w:rPr>
          <w:rFonts w:asciiTheme="minorHAnsi" w:eastAsiaTheme="minorEastAsia" w:hAnsiTheme="minorHAnsi" w:cstheme="minorBidi"/>
          <w:bCs w:val="0"/>
          <w:noProof/>
          <w:color w:val="auto"/>
          <w:szCs w:val="22"/>
          <w:rtl/>
          <w:lang w:bidi="ar-SA"/>
        </w:rPr>
      </w:pPr>
      <w:hyperlink w:anchor="_Toc57743579" w:history="1">
        <w:r w:rsidRPr="00664F9B">
          <w:rPr>
            <w:rStyle w:val="Hyperlink"/>
            <w:noProof/>
            <w:rtl/>
          </w:rPr>
          <w:t>الف: قابل وصول نبودن امر</w:t>
        </w:r>
        <w:r w:rsidRPr="00664F9B">
          <w:rPr>
            <w:noProof/>
            <w:webHidden/>
            <w:rtl/>
          </w:rPr>
          <w:tab/>
        </w:r>
        <w:r w:rsidRPr="00664F9B">
          <w:rPr>
            <w:noProof/>
            <w:webHidden/>
            <w:rtl/>
          </w:rPr>
          <w:fldChar w:fldCharType="begin"/>
        </w:r>
        <w:r w:rsidRPr="00664F9B">
          <w:rPr>
            <w:noProof/>
            <w:webHidden/>
            <w:rtl/>
          </w:rPr>
          <w:instrText xml:space="preserve"> </w:instrText>
        </w:r>
        <w:r w:rsidRPr="00664F9B">
          <w:rPr>
            <w:noProof/>
            <w:webHidden/>
          </w:rPr>
          <w:instrText>PAGEREF</w:instrText>
        </w:r>
        <w:r w:rsidRPr="00664F9B">
          <w:rPr>
            <w:noProof/>
            <w:webHidden/>
            <w:rtl/>
          </w:rPr>
          <w:instrText xml:space="preserve"> _</w:instrText>
        </w:r>
        <w:r w:rsidRPr="00664F9B">
          <w:rPr>
            <w:noProof/>
            <w:webHidden/>
          </w:rPr>
          <w:instrText>Toc57743579 \h</w:instrText>
        </w:r>
        <w:r w:rsidRPr="00664F9B">
          <w:rPr>
            <w:noProof/>
            <w:webHidden/>
            <w:rtl/>
          </w:rPr>
          <w:instrText xml:space="preserve"> </w:instrText>
        </w:r>
        <w:r w:rsidRPr="00664F9B">
          <w:rPr>
            <w:noProof/>
            <w:webHidden/>
            <w:rtl/>
          </w:rPr>
        </w:r>
        <w:r w:rsidRPr="00664F9B">
          <w:rPr>
            <w:noProof/>
            <w:webHidden/>
            <w:rtl/>
          </w:rPr>
          <w:fldChar w:fldCharType="separate"/>
        </w:r>
        <w:r w:rsidR="00F73E38">
          <w:rPr>
            <w:noProof/>
            <w:webHidden/>
            <w:rtl/>
          </w:rPr>
          <w:t>3</w:t>
        </w:r>
        <w:r w:rsidRPr="00664F9B">
          <w:rPr>
            <w:noProof/>
            <w:webHidden/>
            <w:rtl/>
          </w:rPr>
          <w:fldChar w:fldCharType="end"/>
        </w:r>
      </w:hyperlink>
    </w:p>
    <w:p w:rsidR="00664F9B" w:rsidRPr="00664F9B" w:rsidRDefault="00664F9B" w:rsidP="00664F9B">
      <w:pPr>
        <w:pStyle w:val="TOC5"/>
        <w:tabs>
          <w:tab w:val="right" w:leader="dot" w:pos="10194"/>
        </w:tabs>
        <w:rPr>
          <w:rFonts w:asciiTheme="minorHAnsi" w:eastAsiaTheme="minorEastAsia" w:hAnsiTheme="minorHAnsi" w:cstheme="minorBidi"/>
          <w:bCs w:val="0"/>
          <w:noProof/>
          <w:color w:val="auto"/>
          <w:szCs w:val="22"/>
          <w:rtl/>
          <w:lang w:bidi="ar-SA"/>
        </w:rPr>
      </w:pPr>
      <w:hyperlink w:anchor="_Toc57743580" w:history="1">
        <w:r w:rsidRPr="00664F9B">
          <w:rPr>
            <w:rStyle w:val="Hyperlink"/>
            <w:noProof/>
            <w:rtl/>
          </w:rPr>
          <w:t>مناقشه</w:t>
        </w:r>
        <w:r w:rsidRPr="00664F9B">
          <w:rPr>
            <w:noProof/>
            <w:webHidden/>
            <w:rtl/>
          </w:rPr>
          <w:tab/>
        </w:r>
        <w:r w:rsidRPr="00664F9B">
          <w:rPr>
            <w:noProof/>
            <w:webHidden/>
            <w:rtl/>
          </w:rPr>
          <w:fldChar w:fldCharType="begin"/>
        </w:r>
        <w:r w:rsidRPr="00664F9B">
          <w:rPr>
            <w:noProof/>
            <w:webHidden/>
            <w:rtl/>
          </w:rPr>
          <w:instrText xml:space="preserve"> </w:instrText>
        </w:r>
        <w:r w:rsidRPr="00664F9B">
          <w:rPr>
            <w:noProof/>
            <w:webHidden/>
          </w:rPr>
          <w:instrText>PAGEREF</w:instrText>
        </w:r>
        <w:r w:rsidRPr="00664F9B">
          <w:rPr>
            <w:noProof/>
            <w:webHidden/>
            <w:rtl/>
          </w:rPr>
          <w:instrText xml:space="preserve"> _</w:instrText>
        </w:r>
        <w:r w:rsidRPr="00664F9B">
          <w:rPr>
            <w:noProof/>
            <w:webHidden/>
          </w:rPr>
          <w:instrText>Toc57743580 \h</w:instrText>
        </w:r>
        <w:r w:rsidRPr="00664F9B">
          <w:rPr>
            <w:noProof/>
            <w:webHidden/>
            <w:rtl/>
          </w:rPr>
          <w:instrText xml:space="preserve"> </w:instrText>
        </w:r>
        <w:r w:rsidRPr="00664F9B">
          <w:rPr>
            <w:noProof/>
            <w:webHidden/>
            <w:rtl/>
          </w:rPr>
        </w:r>
        <w:r w:rsidRPr="00664F9B">
          <w:rPr>
            <w:noProof/>
            <w:webHidden/>
            <w:rtl/>
          </w:rPr>
          <w:fldChar w:fldCharType="separate"/>
        </w:r>
        <w:r w:rsidR="00F73E38">
          <w:rPr>
            <w:noProof/>
            <w:webHidden/>
            <w:rtl/>
          </w:rPr>
          <w:t>3</w:t>
        </w:r>
        <w:r w:rsidRPr="00664F9B">
          <w:rPr>
            <w:noProof/>
            <w:webHidden/>
            <w:rtl/>
          </w:rPr>
          <w:fldChar w:fldCharType="end"/>
        </w:r>
      </w:hyperlink>
    </w:p>
    <w:p w:rsidR="00664F9B" w:rsidRPr="00664F9B" w:rsidRDefault="00664F9B" w:rsidP="00664F9B">
      <w:pPr>
        <w:pStyle w:val="TOC4"/>
        <w:tabs>
          <w:tab w:val="right" w:leader="dot" w:pos="10194"/>
        </w:tabs>
        <w:rPr>
          <w:rFonts w:asciiTheme="minorHAnsi" w:eastAsiaTheme="minorEastAsia" w:hAnsiTheme="minorHAnsi" w:cstheme="minorBidi"/>
          <w:bCs w:val="0"/>
          <w:noProof/>
          <w:color w:val="auto"/>
          <w:szCs w:val="22"/>
          <w:rtl/>
          <w:lang w:bidi="ar-SA"/>
        </w:rPr>
      </w:pPr>
      <w:hyperlink w:anchor="_Toc57743581" w:history="1">
        <w:r w:rsidRPr="00664F9B">
          <w:rPr>
            <w:rStyle w:val="Hyperlink"/>
            <w:noProof/>
            <w:rtl/>
          </w:rPr>
          <w:t>ب: منجر شدن وجود ملاک در جامع به عدم وجود ملاک در جامع</w:t>
        </w:r>
        <w:r w:rsidRPr="00664F9B">
          <w:rPr>
            <w:noProof/>
            <w:webHidden/>
            <w:rtl/>
          </w:rPr>
          <w:tab/>
        </w:r>
        <w:r w:rsidRPr="00664F9B">
          <w:rPr>
            <w:noProof/>
            <w:webHidden/>
            <w:rtl/>
          </w:rPr>
          <w:fldChar w:fldCharType="begin"/>
        </w:r>
        <w:r w:rsidRPr="00664F9B">
          <w:rPr>
            <w:noProof/>
            <w:webHidden/>
            <w:rtl/>
          </w:rPr>
          <w:instrText xml:space="preserve"> </w:instrText>
        </w:r>
        <w:r w:rsidRPr="00664F9B">
          <w:rPr>
            <w:noProof/>
            <w:webHidden/>
          </w:rPr>
          <w:instrText>PAGEREF</w:instrText>
        </w:r>
        <w:r w:rsidRPr="00664F9B">
          <w:rPr>
            <w:noProof/>
            <w:webHidden/>
            <w:rtl/>
          </w:rPr>
          <w:instrText xml:space="preserve"> _</w:instrText>
        </w:r>
        <w:r w:rsidRPr="00664F9B">
          <w:rPr>
            <w:noProof/>
            <w:webHidden/>
          </w:rPr>
          <w:instrText>Toc57743581 \h</w:instrText>
        </w:r>
        <w:r w:rsidRPr="00664F9B">
          <w:rPr>
            <w:noProof/>
            <w:webHidden/>
            <w:rtl/>
          </w:rPr>
          <w:instrText xml:space="preserve"> </w:instrText>
        </w:r>
        <w:r w:rsidRPr="00664F9B">
          <w:rPr>
            <w:noProof/>
            <w:webHidden/>
            <w:rtl/>
          </w:rPr>
        </w:r>
        <w:r w:rsidRPr="00664F9B">
          <w:rPr>
            <w:noProof/>
            <w:webHidden/>
            <w:rtl/>
          </w:rPr>
          <w:fldChar w:fldCharType="separate"/>
        </w:r>
        <w:r w:rsidR="00F73E38">
          <w:rPr>
            <w:noProof/>
            <w:webHidden/>
            <w:rtl/>
          </w:rPr>
          <w:t>4</w:t>
        </w:r>
        <w:r w:rsidRPr="00664F9B">
          <w:rPr>
            <w:noProof/>
            <w:webHidden/>
            <w:rtl/>
          </w:rPr>
          <w:fldChar w:fldCharType="end"/>
        </w:r>
      </w:hyperlink>
    </w:p>
    <w:p w:rsidR="00664F9B" w:rsidRPr="00664F9B" w:rsidRDefault="00664F9B" w:rsidP="00664F9B">
      <w:pPr>
        <w:pStyle w:val="TOC5"/>
        <w:tabs>
          <w:tab w:val="right" w:leader="dot" w:pos="10194"/>
        </w:tabs>
        <w:rPr>
          <w:rFonts w:asciiTheme="minorHAnsi" w:eastAsiaTheme="minorEastAsia" w:hAnsiTheme="minorHAnsi" w:cstheme="minorBidi"/>
          <w:bCs w:val="0"/>
          <w:noProof/>
          <w:color w:val="auto"/>
          <w:szCs w:val="22"/>
          <w:rtl/>
          <w:lang w:bidi="ar-SA"/>
        </w:rPr>
      </w:pPr>
      <w:hyperlink w:anchor="_Toc57743582" w:history="1">
        <w:r w:rsidRPr="00664F9B">
          <w:rPr>
            <w:rStyle w:val="Hyperlink"/>
            <w:noProof/>
            <w:rtl/>
          </w:rPr>
          <w:t>مناقشه</w:t>
        </w:r>
        <w:r w:rsidRPr="00664F9B">
          <w:rPr>
            <w:noProof/>
            <w:webHidden/>
            <w:rtl/>
          </w:rPr>
          <w:tab/>
        </w:r>
        <w:r w:rsidRPr="00664F9B">
          <w:rPr>
            <w:noProof/>
            <w:webHidden/>
            <w:rtl/>
          </w:rPr>
          <w:fldChar w:fldCharType="begin"/>
        </w:r>
        <w:r w:rsidRPr="00664F9B">
          <w:rPr>
            <w:noProof/>
            <w:webHidden/>
            <w:rtl/>
          </w:rPr>
          <w:instrText xml:space="preserve"> </w:instrText>
        </w:r>
        <w:r w:rsidRPr="00664F9B">
          <w:rPr>
            <w:noProof/>
            <w:webHidden/>
          </w:rPr>
          <w:instrText>PAGEREF</w:instrText>
        </w:r>
        <w:r w:rsidRPr="00664F9B">
          <w:rPr>
            <w:noProof/>
            <w:webHidden/>
            <w:rtl/>
          </w:rPr>
          <w:instrText xml:space="preserve"> _</w:instrText>
        </w:r>
        <w:r w:rsidRPr="00664F9B">
          <w:rPr>
            <w:noProof/>
            <w:webHidden/>
          </w:rPr>
          <w:instrText>Toc57743582 \h</w:instrText>
        </w:r>
        <w:r w:rsidRPr="00664F9B">
          <w:rPr>
            <w:noProof/>
            <w:webHidden/>
            <w:rtl/>
          </w:rPr>
          <w:instrText xml:space="preserve"> </w:instrText>
        </w:r>
        <w:r w:rsidRPr="00664F9B">
          <w:rPr>
            <w:noProof/>
            <w:webHidden/>
            <w:rtl/>
          </w:rPr>
        </w:r>
        <w:r w:rsidRPr="00664F9B">
          <w:rPr>
            <w:noProof/>
            <w:webHidden/>
            <w:rtl/>
          </w:rPr>
          <w:fldChar w:fldCharType="separate"/>
        </w:r>
        <w:r w:rsidR="00F73E38">
          <w:rPr>
            <w:noProof/>
            <w:webHidden/>
            <w:rtl/>
          </w:rPr>
          <w:t>5</w:t>
        </w:r>
        <w:r w:rsidRPr="00664F9B">
          <w:rPr>
            <w:noProof/>
            <w:webHidden/>
            <w:rtl/>
          </w:rPr>
          <w:fldChar w:fldCharType="end"/>
        </w:r>
      </w:hyperlink>
    </w:p>
    <w:p w:rsidR="00664F9B" w:rsidRPr="00664F9B" w:rsidRDefault="00664F9B" w:rsidP="00664F9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743583" w:history="1">
        <w:r w:rsidRPr="00664F9B">
          <w:rPr>
            <w:rStyle w:val="Hyperlink"/>
            <w:iCs w:val="0"/>
            <w:noProof/>
            <w:rtl/>
          </w:rPr>
          <w:t>مناقشه شه</w:t>
        </w:r>
        <w:r w:rsidRPr="00664F9B">
          <w:rPr>
            <w:rStyle w:val="Hyperlink"/>
            <w:rFonts w:hint="cs"/>
            <w:iCs w:val="0"/>
            <w:noProof/>
            <w:rtl/>
          </w:rPr>
          <w:t>ی</w:t>
        </w:r>
        <w:r w:rsidRPr="00664F9B">
          <w:rPr>
            <w:rStyle w:val="Hyperlink"/>
            <w:rFonts w:hint="eastAsia"/>
            <w:iCs w:val="0"/>
            <w:noProof/>
            <w:rtl/>
          </w:rPr>
          <w:t>د</w:t>
        </w:r>
        <w:r w:rsidRPr="00664F9B">
          <w:rPr>
            <w:rStyle w:val="Hyperlink"/>
            <w:iCs w:val="0"/>
            <w:noProof/>
            <w:rtl/>
          </w:rPr>
          <w:t xml:space="preserve"> صدر در کلام محقق اصفهان</w:t>
        </w:r>
        <w:r w:rsidRPr="00664F9B">
          <w:rPr>
            <w:rStyle w:val="Hyperlink"/>
            <w:rFonts w:hint="cs"/>
            <w:iCs w:val="0"/>
            <w:noProof/>
            <w:rtl/>
          </w:rPr>
          <w:t>ی</w:t>
        </w:r>
        <w:r w:rsidRPr="00664F9B">
          <w:rPr>
            <w:iCs w:val="0"/>
            <w:noProof/>
            <w:webHidden/>
            <w:rtl/>
          </w:rPr>
          <w:tab/>
        </w:r>
        <w:r w:rsidRPr="00664F9B">
          <w:rPr>
            <w:iCs w:val="0"/>
            <w:noProof/>
            <w:webHidden/>
            <w:rtl/>
          </w:rPr>
          <w:fldChar w:fldCharType="begin"/>
        </w:r>
        <w:r w:rsidRPr="00664F9B">
          <w:rPr>
            <w:iCs w:val="0"/>
            <w:noProof/>
            <w:webHidden/>
            <w:rtl/>
          </w:rPr>
          <w:instrText xml:space="preserve"> </w:instrText>
        </w:r>
        <w:r w:rsidRPr="00664F9B">
          <w:rPr>
            <w:iCs w:val="0"/>
            <w:noProof/>
            <w:webHidden/>
          </w:rPr>
          <w:instrText>PAGEREF</w:instrText>
        </w:r>
        <w:r w:rsidRPr="00664F9B">
          <w:rPr>
            <w:iCs w:val="0"/>
            <w:noProof/>
            <w:webHidden/>
            <w:rtl/>
          </w:rPr>
          <w:instrText xml:space="preserve"> _</w:instrText>
        </w:r>
        <w:r w:rsidRPr="00664F9B">
          <w:rPr>
            <w:iCs w:val="0"/>
            <w:noProof/>
            <w:webHidden/>
          </w:rPr>
          <w:instrText>Toc57743583 \h</w:instrText>
        </w:r>
        <w:r w:rsidRPr="00664F9B">
          <w:rPr>
            <w:iCs w:val="0"/>
            <w:noProof/>
            <w:webHidden/>
            <w:rtl/>
          </w:rPr>
          <w:instrText xml:space="preserve"> </w:instrText>
        </w:r>
        <w:r w:rsidRPr="00664F9B">
          <w:rPr>
            <w:iCs w:val="0"/>
            <w:noProof/>
            <w:webHidden/>
            <w:rtl/>
          </w:rPr>
        </w:r>
        <w:r w:rsidRPr="00664F9B">
          <w:rPr>
            <w:iCs w:val="0"/>
            <w:noProof/>
            <w:webHidden/>
            <w:rtl/>
          </w:rPr>
          <w:fldChar w:fldCharType="separate"/>
        </w:r>
        <w:r w:rsidR="00F73E38">
          <w:rPr>
            <w:iCs w:val="0"/>
            <w:noProof/>
            <w:webHidden/>
            <w:rtl/>
          </w:rPr>
          <w:t>5</w:t>
        </w:r>
        <w:r w:rsidRPr="00664F9B">
          <w:rPr>
            <w:iCs w:val="0"/>
            <w:noProof/>
            <w:webHidden/>
            <w:rtl/>
          </w:rPr>
          <w:fldChar w:fldCharType="end"/>
        </w:r>
      </w:hyperlink>
    </w:p>
    <w:p w:rsidR="00664F9B" w:rsidRPr="00664F9B" w:rsidRDefault="00664F9B" w:rsidP="00664F9B">
      <w:pPr>
        <w:pStyle w:val="TOC4"/>
        <w:tabs>
          <w:tab w:val="right" w:leader="dot" w:pos="10194"/>
        </w:tabs>
        <w:rPr>
          <w:rFonts w:asciiTheme="minorHAnsi" w:eastAsiaTheme="minorEastAsia" w:hAnsiTheme="minorHAnsi" w:cstheme="minorBidi"/>
          <w:bCs w:val="0"/>
          <w:noProof/>
          <w:color w:val="auto"/>
          <w:szCs w:val="22"/>
          <w:rtl/>
          <w:lang w:bidi="ar-SA"/>
        </w:rPr>
      </w:pPr>
      <w:hyperlink w:anchor="_Toc57743584" w:history="1">
        <w:r w:rsidRPr="00664F9B">
          <w:rPr>
            <w:rStyle w:val="Hyperlink"/>
            <w:noProof/>
            <w:rtl/>
          </w:rPr>
          <w:t>پاسخ از مناقشه شه</w:t>
        </w:r>
        <w:r w:rsidRPr="00664F9B">
          <w:rPr>
            <w:rStyle w:val="Hyperlink"/>
            <w:rFonts w:hint="cs"/>
            <w:noProof/>
            <w:rtl/>
          </w:rPr>
          <w:t>ی</w:t>
        </w:r>
        <w:r w:rsidRPr="00664F9B">
          <w:rPr>
            <w:rStyle w:val="Hyperlink"/>
            <w:rFonts w:hint="eastAsia"/>
            <w:noProof/>
            <w:rtl/>
          </w:rPr>
          <w:t>د</w:t>
        </w:r>
        <w:r w:rsidRPr="00664F9B">
          <w:rPr>
            <w:rStyle w:val="Hyperlink"/>
            <w:noProof/>
            <w:rtl/>
          </w:rPr>
          <w:t xml:space="preserve"> صدر</w:t>
        </w:r>
        <w:r w:rsidRPr="00664F9B">
          <w:rPr>
            <w:noProof/>
            <w:webHidden/>
            <w:rtl/>
          </w:rPr>
          <w:tab/>
        </w:r>
        <w:r w:rsidRPr="00664F9B">
          <w:rPr>
            <w:noProof/>
            <w:webHidden/>
            <w:rtl/>
          </w:rPr>
          <w:fldChar w:fldCharType="begin"/>
        </w:r>
        <w:r w:rsidRPr="00664F9B">
          <w:rPr>
            <w:noProof/>
            <w:webHidden/>
            <w:rtl/>
          </w:rPr>
          <w:instrText xml:space="preserve"> </w:instrText>
        </w:r>
        <w:r w:rsidRPr="00664F9B">
          <w:rPr>
            <w:noProof/>
            <w:webHidden/>
          </w:rPr>
          <w:instrText>PAGEREF</w:instrText>
        </w:r>
        <w:r w:rsidRPr="00664F9B">
          <w:rPr>
            <w:noProof/>
            <w:webHidden/>
            <w:rtl/>
          </w:rPr>
          <w:instrText xml:space="preserve"> _</w:instrText>
        </w:r>
        <w:r w:rsidRPr="00664F9B">
          <w:rPr>
            <w:noProof/>
            <w:webHidden/>
          </w:rPr>
          <w:instrText>Toc57743584 \h</w:instrText>
        </w:r>
        <w:r w:rsidRPr="00664F9B">
          <w:rPr>
            <w:noProof/>
            <w:webHidden/>
            <w:rtl/>
          </w:rPr>
          <w:instrText xml:space="preserve"> </w:instrText>
        </w:r>
        <w:r w:rsidRPr="00664F9B">
          <w:rPr>
            <w:noProof/>
            <w:webHidden/>
            <w:rtl/>
          </w:rPr>
        </w:r>
        <w:r w:rsidRPr="00664F9B">
          <w:rPr>
            <w:noProof/>
            <w:webHidden/>
            <w:rtl/>
          </w:rPr>
          <w:fldChar w:fldCharType="separate"/>
        </w:r>
        <w:r w:rsidR="00F73E38">
          <w:rPr>
            <w:noProof/>
            <w:webHidden/>
            <w:rtl/>
          </w:rPr>
          <w:t>6</w:t>
        </w:r>
        <w:r w:rsidRPr="00664F9B">
          <w:rPr>
            <w:noProof/>
            <w:webHidden/>
            <w:rtl/>
          </w:rPr>
          <w:fldChar w:fldCharType="end"/>
        </w:r>
      </w:hyperlink>
    </w:p>
    <w:p w:rsidR="00664F9B" w:rsidRPr="00664F9B" w:rsidRDefault="00664F9B" w:rsidP="00664F9B">
      <w:pPr>
        <w:pStyle w:val="TOC2"/>
        <w:tabs>
          <w:tab w:val="right" w:leader="dot" w:pos="10194"/>
        </w:tabs>
        <w:rPr>
          <w:rFonts w:asciiTheme="minorHAnsi" w:eastAsiaTheme="minorEastAsia" w:hAnsiTheme="minorHAnsi" w:cstheme="minorBidi"/>
          <w:bCs w:val="0"/>
          <w:noProof/>
          <w:color w:val="auto"/>
          <w:szCs w:val="22"/>
          <w:rtl/>
          <w:lang w:bidi="ar-SA"/>
        </w:rPr>
      </w:pPr>
      <w:hyperlink w:anchor="_Toc57743585" w:history="1">
        <w:r w:rsidRPr="00664F9B">
          <w:rPr>
            <w:rStyle w:val="Hyperlink"/>
            <w:noProof/>
            <w:rtl/>
          </w:rPr>
          <w:t>پاسخ شه</w:t>
        </w:r>
        <w:r w:rsidRPr="00664F9B">
          <w:rPr>
            <w:rStyle w:val="Hyperlink"/>
            <w:rFonts w:hint="cs"/>
            <w:noProof/>
            <w:rtl/>
          </w:rPr>
          <w:t>ی</w:t>
        </w:r>
        <w:r w:rsidRPr="00664F9B">
          <w:rPr>
            <w:rStyle w:val="Hyperlink"/>
            <w:rFonts w:hint="eastAsia"/>
            <w:noProof/>
            <w:rtl/>
          </w:rPr>
          <w:t>د</w:t>
        </w:r>
        <w:r w:rsidRPr="00664F9B">
          <w:rPr>
            <w:rStyle w:val="Hyperlink"/>
            <w:noProof/>
            <w:rtl/>
          </w:rPr>
          <w:t xml:space="preserve"> صدر از منجر شدن مصلحت سلوک</w:t>
        </w:r>
        <w:r w:rsidRPr="00664F9B">
          <w:rPr>
            <w:rStyle w:val="Hyperlink"/>
            <w:rFonts w:hint="cs"/>
            <w:noProof/>
            <w:rtl/>
          </w:rPr>
          <w:t>ی</w:t>
        </w:r>
        <w:r w:rsidRPr="00664F9B">
          <w:rPr>
            <w:rStyle w:val="Hyperlink"/>
            <w:rFonts w:hint="eastAsia"/>
            <w:noProof/>
            <w:rtl/>
          </w:rPr>
          <w:t>ه</w:t>
        </w:r>
        <w:r w:rsidRPr="00664F9B">
          <w:rPr>
            <w:rStyle w:val="Hyperlink"/>
            <w:noProof/>
            <w:rtl/>
          </w:rPr>
          <w:t xml:space="preserve"> به تصو</w:t>
        </w:r>
        <w:r w:rsidRPr="00664F9B">
          <w:rPr>
            <w:rStyle w:val="Hyperlink"/>
            <w:rFonts w:hint="cs"/>
            <w:noProof/>
            <w:rtl/>
          </w:rPr>
          <w:t>ی</w:t>
        </w:r>
        <w:r w:rsidRPr="00664F9B">
          <w:rPr>
            <w:rStyle w:val="Hyperlink"/>
            <w:rFonts w:hint="eastAsia"/>
            <w:noProof/>
            <w:rtl/>
          </w:rPr>
          <w:t>ب</w:t>
        </w:r>
        <w:r w:rsidRPr="00664F9B">
          <w:rPr>
            <w:noProof/>
            <w:webHidden/>
            <w:rtl/>
          </w:rPr>
          <w:tab/>
        </w:r>
        <w:r w:rsidRPr="00664F9B">
          <w:rPr>
            <w:noProof/>
            <w:webHidden/>
            <w:rtl/>
          </w:rPr>
          <w:fldChar w:fldCharType="begin"/>
        </w:r>
        <w:r w:rsidRPr="00664F9B">
          <w:rPr>
            <w:noProof/>
            <w:webHidden/>
            <w:rtl/>
          </w:rPr>
          <w:instrText xml:space="preserve"> </w:instrText>
        </w:r>
        <w:r w:rsidRPr="00664F9B">
          <w:rPr>
            <w:noProof/>
            <w:webHidden/>
          </w:rPr>
          <w:instrText>PAGEREF</w:instrText>
        </w:r>
        <w:r w:rsidRPr="00664F9B">
          <w:rPr>
            <w:noProof/>
            <w:webHidden/>
            <w:rtl/>
          </w:rPr>
          <w:instrText xml:space="preserve"> _</w:instrText>
        </w:r>
        <w:r w:rsidRPr="00664F9B">
          <w:rPr>
            <w:noProof/>
            <w:webHidden/>
          </w:rPr>
          <w:instrText>Toc57743585 \h</w:instrText>
        </w:r>
        <w:r w:rsidRPr="00664F9B">
          <w:rPr>
            <w:noProof/>
            <w:webHidden/>
            <w:rtl/>
          </w:rPr>
          <w:instrText xml:space="preserve"> </w:instrText>
        </w:r>
        <w:r w:rsidRPr="00664F9B">
          <w:rPr>
            <w:noProof/>
            <w:webHidden/>
            <w:rtl/>
          </w:rPr>
        </w:r>
        <w:r w:rsidRPr="00664F9B">
          <w:rPr>
            <w:noProof/>
            <w:webHidden/>
            <w:rtl/>
          </w:rPr>
          <w:fldChar w:fldCharType="separate"/>
        </w:r>
        <w:r w:rsidR="00F73E38">
          <w:rPr>
            <w:noProof/>
            <w:webHidden/>
            <w:rtl/>
          </w:rPr>
          <w:t>7</w:t>
        </w:r>
        <w:r w:rsidRPr="00664F9B">
          <w:rPr>
            <w:noProof/>
            <w:webHidden/>
            <w:rtl/>
          </w:rPr>
          <w:fldChar w:fldCharType="end"/>
        </w:r>
      </w:hyperlink>
    </w:p>
    <w:p w:rsidR="00C91EB6" w:rsidRPr="00C91EB6" w:rsidRDefault="00664F9B" w:rsidP="00FE4F9E">
      <w:pPr>
        <w:jc w:val="lowKashida"/>
      </w:pPr>
      <w:r>
        <w:rPr>
          <w:rStyle w:val="Hyperlink"/>
          <w:rFonts w:cs="B Titr"/>
          <w:bCs/>
          <w:noProof/>
          <w:szCs w:val="18"/>
          <w:rtl/>
        </w:rPr>
        <w:fldChar w:fldCharType="end"/>
      </w:r>
    </w:p>
    <w:p w:rsidR="00F343FB" w:rsidRPr="00A6366F" w:rsidRDefault="00F842AD" w:rsidP="00FE4F9E">
      <w:pPr>
        <w:jc w:val="lowKashida"/>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8C4117" w:rsidRPr="002E29F9">
        <w:rPr>
          <w:sz w:val="18"/>
          <w:szCs w:val="24"/>
          <w:rtl/>
        </w:rPr>
        <w:t>اجزاء بنابر مصلحت سلوک</w:t>
      </w:r>
      <w:r w:rsidR="008C4117" w:rsidRPr="002E29F9">
        <w:rPr>
          <w:rFonts w:hint="cs"/>
          <w:sz w:val="18"/>
          <w:szCs w:val="24"/>
          <w:rtl/>
        </w:rPr>
        <w:t>ی</w:t>
      </w:r>
      <w:r w:rsidR="008C4117" w:rsidRPr="002E29F9">
        <w:rPr>
          <w:rFonts w:hint="eastAsia"/>
          <w:sz w:val="18"/>
          <w:szCs w:val="24"/>
          <w:rtl/>
        </w:rPr>
        <w:t>ه</w:t>
      </w:r>
      <w:r w:rsidR="008C4117" w:rsidRPr="002E29F9">
        <w:rPr>
          <w:rFonts w:hint="cs"/>
          <w:sz w:val="18"/>
          <w:szCs w:val="24"/>
          <w:rtl/>
        </w:rPr>
        <w:t xml:space="preserve"> /</w:t>
      </w:r>
      <w:bookmarkStart w:id="2" w:name="BokSabj_d"/>
      <w:bookmarkEnd w:id="2"/>
      <w:r w:rsidR="008C4117" w:rsidRPr="002E29F9">
        <w:rPr>
          <w:rFonts w:ascii="Cambria" w:hAnsi="Cambria" w:hint="cs"/>
          <w:sz w:val="18"/>
          <w:szCs w:val="24"/>
          <w:rtl/>
        </w:rPr>
        <w:t xml:space="preserve"> بررسی اجزاء طبق مبنای سببیت</w:t>
      </w:r>
      <w:r w:rsidR="008C4117" w:rsidRPr="002E29F9">
        <w:rPr>
          <w:sz w:val="18"/>
          <w:szCs w:val="24"/>
          <w:rtl/>
        </w:rPr>
        <w:t>/ اجزا</w:t>
      </w:r>
      <w:r w:rsidR="008C4117" w:rsidRPr="002E29F9">
        <w:rPr>
          <w:rFonts w:hint="cs"/>
          <w:sz w:val="18"/>
          <w:szCs w:val="24"/>
          <w:rtl/>
        </w:rPr>
        <w:t>ی</w:t>
      </w:r>
      <w:r w:rsidR="008C4117" w:rsidRPr="002E29F9">
        <w:rPr>
          <w:sz w:val="18"/>
          <w:szCs w:val="24"/>
          <w:rtl/>
        </w:rPr>
        <w:t xml:space="preserve"> امر ظاهر</w:t>
      </w:r>
      <w:r w:rsidR="008C4117" w:rsidRPr="002E29F9">
        <w:rPr>
          <w:rFonts w:hint="cs"/>
          <w:sz w:val="18"/>
          <w:szCs w:val="24"/>
          <w:rtl/>
        </w:rPr>
        <w:t>ی</w:t>
      </w:r>
      <w:r w:rsidR="008C4117" w:rsidRPr="002E29F9">
        <w:rPr>
          <w:sz w:val="18"/>
          <w:szCs w:val="24"/>
          <w:rtl/>
        </w:rPr>
        <w:t xml:space="preserve"> از واقع</w:t>
      </w:r>
      <w:r w:rsidR="008C4117" w:rsidRPr="002E29F9">
        <w:rPr>
          <w:rFonts w:hint="cs"/>
          <w:sz w:val="18"/>
          <w:szCs w:val="24"/>
          <w:rtl/>
        </w:rPr>
        <w:t>ی</w:t>
      </w:r>
      <w:r w:rsidR="008C4117" w:rsidRPr="002E29F9">
        <w:rPr>
          <w:sz w:val="18"/>
          <w:szCs w:val="24"/>
          <w:rtl/>
        </w:rPr>
        <w:t>/ اجزاء/ اوامر/ مباحث الفاظ</w:t>
      </w:r>
    </w:p>
    <w:p w:rsidR="008F5B4D" w:rsidRPr="009C66D5" w:rsidRDefault="008F5B4D" w:rsidP="00FE4F9E">
      <w:pPr>
        <w:jc w:val="lowKashida"/>
        <w:rPr>
          <w:rStyle w:val="Emphasis"/>
          <w:b/>
          <w:bCs w:val="0"/>
          <w:rtl/>
        </w:rPr>
      </w:pPr>
      <w:r w:rsidRPr="009C66D5">
        <w:rPr>
          <w:rStyle w:val="Emphasis"/>
          <w:rFonts w:hint="cs"/>
          <w:b/>
          <w:bCs w:val="0"/>
          <w:rtl/>
        </w:rPr>
        <w:t>خلاصه مباحث گذشته:</w:t>
      </w:r>
    </w:p>
    <w:p w:rsidR="00247D2F" w:rsidRPr="003A6148" w:rsidRDefault="008C4117" w:rsidP="00FE4F9E">
      <w:pPr>
        <w:pBdr>
          <w:bottom w:val="double" w:sz="6" w:space="1" w:color="auto"/>
        </w:pBdr>
        <w:jc w:val="lowKashida"/>
      </w:pPr>
      <w:r>
        <w:rPr>
          <w:rFonts w:hint="cs"/>
          <w:rtl/>
        </w:rPr>
        <w:t xml:space="preserve">بحث در اجزای امر ظاهری از واقعی بنابر مسلک سببیت است که در ذیل این بحث </w:t>
      </w:r>
      <w:r w:rsidR="00191259">
        <w:rPr>
          <w:rFonts w:hint="cs"/>
          <w:rtl/>
        </w:rPr>
        <w:t>اجزای امر ظاهری بنابر مصلحت سلوکیه مورد بررسی قرار گرفت. یکی از مباحث مربوط به اجزاء بنابر سببیت منجر شدن به تصویب است؛ لذا باید قول به اجزاء و منجر نشدن به تصویب مورد بررسی قرار گیرد که در جلسه پیشین به کلام محقق اصفهانی در این زمینه اشاره شد.</w:t>
      </w:r>
    </w:p>
    <w:p w:rsidR="00D814BE" w:rsidRPr="00CC02F9" w:rsidRDefault="00D814BE" w:rsidP="00FE4F9E">
      <w:pPr>
        <w:pStyle w:val="Heading2"/>
        <w:jc w:val="lowKashida"/>
        <w:rPr>
          <w:color w:val="auto"/>
          <w:rtl/>
        </w:rPr>
      </w:pPr>
      <w:bookmarkStart w:id="3" w:name="_Toc57659327"/>
      <w:bookmarkStart w:id="4" w:name="_Toc57743539"/>
      <w:bookmarkStart w:id="5" w:name="_Toc57743575"/>
      <w:r>
        <w:rPr>
          <w:rFonts w:hint="cs"/>
          <w:rtl/>
        </w:rPr>
        <w:t xml:space="preserve">بررسی </w:t>
      </w:r>
      <w:r w:rsidR="004F3678">
        <w:rPr>
          <w:rFonts w:hint="cs"/>
          <w:rtl/>
        </w:rPr>
        <w:t>شبهه مبنی بر منجر شدن قول به مصلحت سلوکیه به</w:t>
      </w:r>
      <w:r>
        <w:rPr>
          <w:rFonts w:hint="cs"/>
          <w:rtl/>
        </w:rPr>
        <w:t xml:space="preserve"> تصویب</w:t>
      </w:r>
      <w:bookmarkEnd w:id="3"/>
      <w:bookmarkEnd w:id="4"/>
      <w:bookmarkEnd w:id="5"/>
    </w:p>
    <w:p w:rsidR="00F103DE" w:rsidRDefault="00885AA2" w:rsidP="00FE4F9E">
      <w:pPr>
        <w:jc w:val="lowKashida"/>
        <w:rPr>
          <w:rFonts w:asciiTheme="minorHAnsi" w:hAnsiTheme="minorHAnsi"/>
          <w:rtl/>
        </w:rPr>
      </w:pPr>
      <w:r>
        <w:rPr>
          <w:rFonts w:asciiTheme="minorHAnsi" w:hAnsiTheme="minorHAnsi" w:hint="cs"/>
          <w:rtl/>
        </w:rPr>
        <w:t xml:space="preserve">بحث </w:t>
      </w:r>
      <w:r w:rsidR="0054613C">
        <w:rPr>
          <w:rFonts w:asciiTheme="minorHAnsi" w:hAnsiTheme="minorHAnsi" w:hint="cs"/>
          <w:rtl/>
        </w:rPr>
        <w:t xml:space="preserve">در مورد التزام به مصلحت سلوکیه و </w:t>
      </w:r>
      <w:r>
        <w:rPr>
          <w:rFonts w:asciiTheme="minorHAnsi" w:hAnsiTheme="minorHAnsi" w:hint="cs"/>
          <w:rtl/>
        </w:rPr>
        <w:t xml:space="preserve">منجر نشدن آن به تصویب است. </w:t>
      </w:r>
    </w:p>
    <w:p w:rsidR="001A1EA5" w:rsidRDefault="00F103DE" w:rsidP="00FE4F9E">
      <w:pPr>
        <w:jc w:val="lowKashida"/>
        <w:rPr>
          <w:rFonts w:asciiTheme="minorHAnsi" w:hAnsiTheme="minorHAnsi"/>
          <w:rtl/>
        </w:rPr>
      </w:pPr>
      <w:r>
        <w:rPr>
          <w:rFonts w:asciiTheme="minorHAnsi" w:hAnsiTheme="minorHAnsi" w:hint="cs"/>
          <w:rtl/>
        </w:rPr>
        <w:t xml:space="preserve">توضیح مطلب این است که </w:t>
      </w:r>
      <w:r w:rsidR="00A86520">
        <w:rPr>
          <w:rFonts w:asciiTheme="minorHAnsi" w:hAnsiTheme="minorHAnsi" w:hint="cs"/>
          <w:rtl/>
        </w:rPr>
        <w:t xml:space="preserve">اگر </w:t>
      </w:r>
      <w:r w:rsidR="00885AA2">
        <w:rPr>
          <w:rFonts w:asciiTheme="minorHAnsi" w:hAnsiTheme="minorHAnsi" w:hint="cs"/>
          <w:rtl/>
        </w:rPr>
        <w:t xml:space="preserve">به عنوان مثال اماره </w:t>
      </w:r>
      <w:r>
        <w:rPr>
          <w:rFonts w:asciiTheme="minorHAnsi" w:hAnsiTheme="minorHAnsi" w:hint="cs"/>
          <w:rtl/>
        </w:rPr>
        <w:t xml:space="preserve">بر وجوب نماز جمعه قائم شده، اما فی الواقع نماز ظهر واجب تعیینی باشد، در صورتی که مکلف نماز جمعه خوانده و تا آخر وقت کشف خطاء اماره صورت نگیرد، </w:t>
      </w:r>
      <w:r w:rsidR="00562F36">
        <w:rPr>
          <w:rFonts w:asciiTheme="minorHAnsi" w:hAnsiTheme="minorHAnsi" w:hint="cs"/>
          <w:rtl/>
        </w:rPr>
        <w:t>مجزی بودن نماز جمعه و منجر شدن قیام اماره به سق</w:t>
      </w:r>
      <w:r w:rsidR="00FE346C">
        <w:rPr>
          <w:rFonts w:asciiTheme="minorHAnsi" w:hAnsiTheme="minorHAnsi" w:hint="cs"/>
          <w:rtl/>
        </w:rPr>
        <w:t>وط وجوب نماز ظهر، موجب شبهه</w:t>
      </w:r>
      <w:r w:rsidR="00FE346C">
        <w:rPr>
          <w:rFonts w:asciiTheme="minorHAnsi" w:hAnsiTheme="minorHAnsi" w:hint="eastAsia"/>
          <w:rtl/>
        </w:rPr>
        <w:t>‌</w:t>
      </w:r>
      <w:r w:rsidR="002B1BB8">
        <w:rPr>
          <w:rFonts w:asciiTheme="minorHAnsi" w:hAnsiTheme="minorHAnsi" w:hint="cs"/>
          <w:rtl/>
        </w:rPr>
        <w:t>ی رخ دادن</w:t>
      </w:r>
      <w:r w:rsidR="00FE346C">
        <w:rPr>
          <w:rFonts w:asciiTheme="minorHAnsi" w:hAnsiTheme="minorHAnsi"/>
        </w:rPr>
        <w:t xml:space="preserve"> </w:t>
      </w:r>
      <w:r w:rsidR="00562F36">
        <w:rPr>
          <w:rFonts w:asciiTheme="minorHAnsi" w:hAnsiTheme="minorHAnsi" w:hint="cs"/>
          <w:rtl/>
        </w:rPr>
        <w:t xml:space="preserve">تصویب </w:t>
      </w:r>
      <w:r w:rsidR="00FE346C">
        <w:rPr>
          <w:rFonts w:asciiTheme="minorHAnsi" w:hAnsiTheme="minorHAnsi" w:hint="cs"/>
          <w:rtl/>
        </w:rPr>
        <w:t>می شود، اما</w:t>
      </w:r>
      <w:r w:rsidR="0038410C">
        <w:rPr>
          <w:rFonts w:asciiTheme="minorHAnsi" w:hAnsiTheme="minorHAnsi" w:hint="cs"/>
          <w:rtl/>
        </w:rPr>
        <w:t xml:space="preserve"> شیخ انصاری بین قیام اماره خلاف واق</w:t>
      </w:r>
      <w:r w:rsidR="00FE346C">
        <w:rPr>
          <w:rFonts w:asciiTheme="minorHAnsi" w:hAnsiTheme="minorHAnsi" w:hint="cs"/>
          <w:rtl/>
        </w:rPr>
        <w:t>ع و نفی تصویب جمع کرده اند.</w:t>
      </w:r>
    </w:p>
    <w:p w:rsidR="0038410C" w:rsidRDefault="0038410C" w:rsidP="004D0D70">
      <w:pPr>
        <w:jc w:val="lowKashida"/>
        <w:rPr>
          <w:rFonts w:asciiTheme="minorHAnsi" w:hAnsiTheme="minorHAnsi"/>
          <w:rtl/>
        </w:rPr>
      </w:pPr>
      <w:r>
        <w:rPr>
          <w:rFonts w:asciiTheme="minorHAnsi" w:hAnsiTheme="minorHAnsi" w:hint="cs"/>
          <w:rtl/>
        </w:rPr>
        <w:t xml:space="preserve">شبهه </w:t>
      </w:r>
      <w:r w:rsidR="00FE346C">
        <w:rPr>
          <w:rFonts w:asciiTheme="minorHAnsi" w:hAnsiTheme="minorHAnsi" w:hint="cs"/>
          <w:rtl/>
        </w:rPr>
        <w:t xml:space="preserve">تصویب </w:t>
      </w:r>
      <w:r>
        <w:rPr>
          <w:rFonts w:asciiTheme="minorHAnsi" w:hAnsiTheme="minorHAnsi" w:hint="cs"/>
          <w:rtl/>
        </w:rPr>
        <w:t>این است که اگر ملاک در سلوک اماره دال بر وجوب نماز جمعه به اندازه ملاک در نماز ظهر باشد و هر دو وافی به ملاک</w:t>
      </w:r>
      <w:r w:rsidR="00375C79">
        <w:rPr>
          <w:rFonts w:asciiTheme="minorHAnsi" w:hAnsiTheme="minorHAnsi" w:hint="cs"/>
          <w:rtl/>
        </w:rPr>
        <w:t xml:space="preserve"> ملزم باشند، در مورد فردی</w:t>
      </w:r>
      <w:r>
        <w:rPr>
          <w:rFonts w:asciiTheme="minorHAnsi" w:hAnsiTheme="minorHAnsi" w:hint="cs"/>
          <w:rtl/>
        </w:rPr>
        <w:t xml:space="preserve"> که اماره دال بر وج</w:t>
      </w:r>
      <w:r w:rsidR="00375C79">
        <w:rPr>
          <w:rFonts w:asciiTheme="minorHAnsi" w:hAnsiTheme="minorHAnsi" w:hint="cs"/>
          <w:rtl/>
        </w:rPr>
        <w:t xml:space="preserve">وب نماز جمعه بر او قائم شده است، </w:t>
      </w:r>
      <w:r w:rsidR="004D0D70">
        <w:rPr>
          <w:rFonts w:asciiTheme="minorHAnsi" w:hAnsiTheme="minorHAnsi" w:hint="cs"/>
          <w:rtl/>
        </w:rPr>
        <w:t xml:space="preserve">وجهی نخواهد </w:t>
      </w:r>
      <w:r w:rsidR="004D0D70">
        <w:rPr>
          <w:rFonts w:asciiTheme="minorHAnsi" w:hAnsiTheme="minorHAnsi" w:hint="cs"/>
          <w:rtl/>
        </w:rPr>
        <w:lastRenderedPageBreak/>
        <w:t xml:space="preserve">داشت </w:t>
      </w:r>
      <w:r w:rsidR="00FC445A">
        <w:rPr>
          <w:rFonts w:asciiTheme="minorHAnsi" w:hAnsiTheme="minorHAnsi" w:hint="cs"/>
          <w:rtl/>
        </w:rPr>
        <w:t xml:space="preserve">که </w:t>
      </w:r>
      <w:r w:rsidR="00375C79">
        <w:rPr>
          <w:rFonts w:asciiTheme="minorHAnsi" w:hAnsiTheme="minorHAnsi" w:hint="cs"/>
          <w:rtl/>
        </w:rPr>
        <w:t xml:space="preserve">نماز ظهر واجب تعیینی باشد بلکه </w:t>
      </w:r>
      <w:r>
        <w:rPr>
          <w:rFonts w:asciiTheme="minorHAnsi" w:hAnsiTheme="minorHAnsi" w:hint="cs"/>
          <w:rtl/>
        </w:rPr>
        <w:t>لازم است که واجب</w:t>
      </w:r>
      <w:r w:rsidR="00375C79">
        <w:rPr>
          <w:rFonts w:asciiTheme="minorHAnsi" w:hAnsiTheme="minorHAnsi" w:hint="cs"/>
          <w:rtl/>
        </w:rPr>
        <w:t>،</w:t>
      </w:r>
      <w:r>
        <w:rPr>
          <w:rFonts w:asciiTheme="minorHAnsi" w:hAnsiTheme="minorHAnsi" w:hint="cs"/>
          <w:rtl/>
        </w:rPr>
        <w:t xml:space="preserve"> تبدیل به واجب تخییری شود که ا</w:t>
      </w:r>
      <w:r w:rsidR="004F3678">
        <w:rPr>
          <w:rFonts w:asciiTheme="minorHAnsi" w:hAnsiTheme="minorHAnsi" w:hint="cs"/>
          <w:rtl/>
        </w:rPr>
        <w:t>ین مطلب مستلزم تصویب است.</w:t>
      </w:r>
    </w:p>
    <w:p w:rsidR="004F3678" w:rsidRDefault="004F3678" w:rsidP="00FE4F9E">
      <w:pPr>
        <w:pStyle w:val="Heading2"/>
        <w:jc w:val="lowKashida"/>
        <w:rPr>
          <w:rtl/>
        </w:rPr>
      </w:pPr>
      <w:bookmarkStart w:id="6" w:name="_Toc57743540"/>
      <w:bookmarkStart w:id="7" w:name="_Toc57743576"/>
      <w:r>
        <w:rPr>
          <w:rFonts w:hint="cs"/>
          <w:rtl/>
        </w:rPr>
        <w:t>پاسخ محقق اصفهانی از منجر شدن مصلحت سلوکیه به تصویب</w:t>
      </w:r>
      <w:bookmarkEnd w:id="6"/>
      <w:bookmarkEnd w:id="7"/>
    </w:p>
    <w:p w:rsidR="00C54EB0" w:rsidRDefault="00C54EB0" w:rsidP="00FE4F9E">
      <w:pPr>
        <w:jc w:val="lowKashida"/>
        <w:rPr>
          <w:rFonts w:asciiTheme="minorHAnsi" w:hAnsiTheme="minorHAnsi"/>
          <w:rtl/>
        </w:rPr>
      </w:pPr>
      <w:r>
        <w:rPr>
          <w:rFonts w:asciiTheme="minorHAnsi" w:hAnsiTheme="minorHAnsi" w:hint="cs"/>
          <w:rtl/>
        </w:rPr>
        <w:t>محقق اصفهانی در توجیه پذیرش اجزاء بنابر مصلحت سلوکیه و منجر نشدن آن به تصویب فرموده اند: طبق مصلحت سلوکیه</w:t>
      </w:r>
      <w:r w:rsidR="00ED232F">
        <w:rPr>
          <w:rFonts w:asciiTheme="minorHAnsi" w:hAnsiTheme="minorHAnsi" w:hint="cs"/>
          <w:rtl/>
        </w:rPr>
        <w:t>،</w:t>
      </w:r>
      <w:r>
        <w:rPr>
          <w:rFonts w:asciiTheme="minorHAnsi" w:hAnsiTheme="minorHAnsi" w:hint="cs"/>
          <w:rtl/>
        </w:rPr>
        <w:t xml:space="preserve"> ملاک قائم به جامع خواهد بود، اما جامع عبارت است از نماز ظهر و سلوک اماره مخالف با واقع </w:t>
      </w:r>
      <w:r w:rsidR="007F6EA5">
        <w:rPr>
          <w:rFonts w:asciiTheme="minorHAnsi" w:hAnsiTheme="minorHAnsi" w:hint="cs"/>
          <w:rtl/>
        </w:rPr>
        <w:t xml:space="preserve">که دال بر وجوب نماز جمعه </w:t>
      </w:r>
      <w:r w:rsidR="00ED232F">
        <w:rPr>
          <w:rFonts w:asciiTheme="minorHAnsi" w:hAnsiTheme="minorHAnsi" w:hint="cs"/>
          <w:rtl/>
        </w:rPr>
        <w:t xml:space="preserve">بوده </w:t>
      </w:r>
      <w:r w:rsidR="007F6EA5">
        <w:rPr>
          <w:rFonts w:asciiTheme="minorHAnsi" w:hAnsiTheme="minorHAnsi" w:hint="cs"/>
          <w:rtl/>
        </w:rPr>
        <w:t>است. در نت</w:t>
      </w:r>
      <w:r w:rsidR="006766CF">
        <w:rPr>
          <w:rFonts w:asciiTheme="minorHAnsi" w:hAnsiTheme="minorHAnsi" w:hint="cs"/>
          <w:rtl/>
        </w:rPr>
        <w:t>یجه اگر بخواهد تصویب رخ داده</w:t>
      </w:r>
      <w:r w:rsidR="00ED232F">
        <w:rPr>
          <w:rFonts w:asciiTheme="minorHAnsi" w:hAnsiTheme="minorHAnsi" w:hint="cs"/>
          <w:rtl/>
        </w:rPr>
        <w:t xml:space="preserve"> و </w:t>
      </w:r>
      <w:r w:rsidR="007F6EA5">
        <w:rPr>
          <w:rFonts w:asciiTheme="minorHAnsi" w:hAnsiTheme="minorHAnsi" w:hint="cs"/>
          <w:rtl/>
        </w:rPr>
        <w:t>وج</w:t>
      </w:r>
      <w:r w:rsidR="00ED232F">
        <w:rPr>
          <w:rFonts w:asciiTheme="minorHAnsi" w:hAnsiTheme="minorHAnsi" w:hint="cs"/>
          <w:rtl/>
        </w:rPr>
        <w:t xml:space="preserve">وب تعیینی نماز ظهر </w:t>
      </w:r>
      <w:r w:rsidR="007F6EA5">
        <w:rPr>
          <w:rFonts w:asciiTheme="minorHAnsi" w:hAnsiTheme="minorHAnsi" w:hint="cs"/>
          <w:rtl/>
        </w:rPr>
        <w:t>تبدیل به جامع بین نماز ظهر و سلوک اماره دال بر نماز جمعه</w:t>
      </w:r>
      <w:r w:rsidR="006766CF">
        <w:rPr>
          <w:rFonts w:asciiTheme="minorHAnsi" w:hAnsiTheme="minorHAnsi" w:hint="cs"/>
          <w:rtl/>
        </w:rPr>
        <w:t xml:space="preserve"> گردد</w:t>
      </w:r>
      <w:r w:rsidR="007F6EA5">
        <w:rPr>
          <w:rFonts w:asciiTheme="minorHAnsi" w:hAnsiTheme="minorHAnsi" w:hint="cs"/>
          <w:rtl/>
        </w:rPr>
        <w:t>، دیگر اماره</w:t>
      </w:r>
      <w:r w:rsidR="006766CF">
        <w:rPr>
          <w:rFonts w:asciiTheme="minorHAnsi" w:hAnsiTheme="minorHAnsi" w:hint="cs"/>
          <w:rtl/>
        </w:rPr>
        <w:t xml:space="preserve"> دال بر وجوب نماز جمعه</w:t>
      </w:r>
      <w:r w:rsidR="007F6EA5">
        <w:rPr>
          <w:rFonts w:asciiTheme="minorHAnsi" w:hAnsiTheme="minorHAnsi" w:hint="cs"/>
          <w:rtl/>
        </w:rPr>
        <w:t xml:space="preserve"> مخالف واقع نخواهد بود. </w:t>
      </w:r>
      <w:r w:rsidR="006766CF">
        <w:rPr>
          <w:rFonts w:asciiTheme="minorHAnsi" w:hAnsiTheme="minorHAnsi" w:hint="cs"/>
          <w:rtl/>
        </w:rPr>
        <w:t xml:space="preserve">از طرف دیگر </w:t>
      </w:r>
      <w:r w:rsidR="007F6EA5">
        <w:rPr>
          <w:rFonts w:asciiTheme="minorHAnsi" w:hAnsiTheme="minorHAnsi" w:hint="cs"/>
          <w:rtl/>
        </w:rPr>
        <w:t>در صورتی که اماره</w:t>
      </w:r>
      <w:r w:rsidR="006766CF">
        <w:rPr>
          <w:rFonts w:asciiTheme="minorHAnsi" w:hAnsiTheme="minorHAnsi" w:hint="cs"/>
          <w:rtl/>
        </w:rPr>
        <w:t>،</w:t>
      </w:r>
      <w:r w:rsidR="007F6EA5">
        <w:rPr>
          <w:rFonts w:asciiTheme="minorHAnsi" w:hAnsiTheme="minorHAnsi" w:hint="cs"/>
          <w:rtl/>
        </w:rPr>
        <w:t xml:space="preserve"> مخالف واقع نباشد، دیگر</w:t>
      </w:r>
      <w:r w:rsidR="006766CF">
        <w:rPr>
          <w:rFonts w:asciiTheme="minorHAnsi" w:hAnsiTheme="minorHAnsi" w:hint="cs"/>
          <w:rtl/>
        </w:rPr>
        <w:t xml:space="preserve"> سلوک آن وافی به ملاک نیست</w:t>
      </w:r>
      <w:r w:rsidR="007F6EA5">
        <w:rPr>
          <w:rFonts w:asciiTheme="minorHAnsi" w:hAnsiTheme="minorHAnsi" w:hint="cs"/>
          <w:rtl/>
        </w:rPr>
        <w:t xml:space="preserve">. </w:t>
      </w:r>
      <w:r w:rsidR="003979D6">
        <w:rPr>
          <w:rFonts w:asciiTheme="minorHAnsi" w:hAnsiTheme="minorHAnsi" w:hint="cs"/>
          <w:rtl/>
        </w:rPr>
        <w:t>در نتیجه تحقق تصویب نتیجه ای خواهد داش</w:t>
      </w:r>
      <w:r w:rsidR="00D674EB">
        <w:rPr>
          <w:rFonts w:asciiTheme="minorHAnsi" w:hAnsiTheme="minorHAnsi" w:hint="cs"/>
          <w:rtl/>
        </w:rPr>
        <w:t>ت که اصل مبنا را منهدم می کند</w:t>
      </w:r>
      <w:r w:rsidR="003979D6">
        <w:rPr>
          <w:rFonts w:asciiTheme="minorHAnsi" w:hAnsiTheme="minorHAnsi" w:hint="cs"/>
          <w:rtl/>
        </w:rPr>
        <w:t>؛ چون قول به تصویب منجر به این می شود که سلوک اماره دال بر وجوب نماز جمعه، س</w:t>
      </w:r>
      <w:r w:rsidR="00D674EB">
        <w:rPr>
          <w:rFonts w:asciiTheme="minorHAnsi" w:hAnsiTheme="minorHAnsi" w:hint="cs"/>
          <w:rtl/>
        </w:rPr>
        <w:t>لوک اماره مخالف با واقع نباشد و وقتی اماره مخالف با واقع نباشد،</w:t>
      </w:r>
      <w:r w:rsidR="003979D6">
        <w:rPr>
          <w:rFonts w:asciiTheme="minorHAnsi" w:hAnsiTheme="minorHAnsi" w:hint="cs"/>
          <w:rtl/>
        </w:rPr>
        <w:t xml:space="preserve"> وافی به ملاک </w:t>
      </w:r>
      <w:r w:rsidR="00D674EB">
        <w:rPr>
          <w:rFonts w:asciiTheme="minorHAnsi" w:hAnsiTheme="minorHAnsi" w:hint="cs"/>
          <w:rtl/>
        </w:rPr>
        <w:t>ن</w:t>
      </w:r>
      <w:r w:rsidR="003979D6">
        <w:rPr>
          <w:rFonts w:asciiTheme="minorHAnsi" w:hAnsiTheme="minorHAnsi" w:hint="cs"/>
          <w:rtl/>
        </w:rPr>
        <w:t xml:space="preserve">بوده و منجر </w:t>
      </w:r>
      <w:r w:rsidR="00D674EB">
        <w:rPr>
          <w:rFonts w:asciiTheme="minorHAnsi" w:hAnsiTheme="minorHAnsi" w:hint="cs"/>
          <w:rtl/>
        </w:rPr>
        <w:t xml:space="preserve">نمی </w:t>
      </w:r>
      <w:r w:rsidR="003979D6">
        <w:rPr>
          <w:rFonts w:asciiTheme="minorHAnsi" w:hAnsiTheme="minorHAnsi" w:hint="cs"/>
          <w:rtl/>
        </w:rPr>
        <w:t>شود که ملاک</w:t>
      </w:r>
      <w:r w:rsidR="00D674EB">
        <w:rPr>
          <w:rFonts w:asciiTheme="minorHAnsi" w:hAnsiTheme="minorHAnsi" w:hint="cs"/>
          <w:rtl/>
        </w:rPr>
        <w:t>،</w:t>
      </w:r>
      <w:r w:rsidR="003979D6">
        <w:rPr>
          <w:rFonts w:asciiTheme="minorHAnsi" w:hAnsiTheme="minorHAnsi" w:hint="cs"/>
          <w:rtl/>
        </w:rPr>
        <w:t xml:space="preserve"> قائم به جامع شده و مقتضی وجوب تخییری باشد. </w:t>
      </w:r>
    </w:p>
    <w:p w:rsidR="007F17F8" w:rsidRDefault="007F17F8" w:rsidP="00FE4F9E">
      <w:pPr>
        <w:pStyle w:val="Heading3"/>
        <w:jc w:val="lowKashida"/>
        <w:rPr>
          <w:rtl/>
        </w:rPr>
      </w:pPr>
      <w:bookmarkStart w:id="8" w:name="_Toc57743541"/>
      <w:bookmarkStart w:id="9" w:name="_Toc57743577"/>
      <w:r>
        <w:rPr>
          <w:rFonts w:hint="cs"/>
          <w:rtl/>
        </w:rPr>
        <w:t>بررسی کلام محقق اصفهانی</w:t>
      </w:r>
      <w:bookmarkEnd w:id="8"/>
      <w:bookmarkEnd w:id="9"/>
    </w:p>
    <w:p w:rsidR="009200D5" w:rsidRDefault="003979D6" w:rsidP="00FE4F9E">
      <w:pPr>
        <w:jc w:val="lowKashida"/>
        <w:rPr>
          <w:rFonts w:asciiTheme="minorHAnsi" w:hAnsiTheme="minorHAnsi"/>
          <w:rtl/>
        </w:rPr>
      </w:pPr>
      <w:r>
        <w:rPr>
          <w:rFonts w:asciiTheme="minorHAnsi" w:hAnsiTheme="minorHAnsi" w:hint="cs"/>
          <w:rtl/>
        </w:rPr>
        <w:t xml:space="preserve">در مورد کلام محقق اصفهانی لازم به ذکر است که </w:t>
      </w:r>
      <w:r w:rsidR="009255A5">
        <w:rPr>
          <w:rFonts w:asciiTheme="minorHAnsi" w:hAnsiTheme="minorHAnsi" w:hint="cs"/>
          <w:rtl/>
        </w:rPr>
        <w:t xml:space="preserve">فرضا در </w:t>
      </w:r>
      <w:r w:rsidR="007F17F8">
        <w:rPr>
          <w:rFonts w:asciiTheme="minorHAnsi" w:hAnsiTheme="minorHAnsi" w:hint="cs"/>
          <w:rtl/>
        </w:rPr>
        <w:t>مثال ذکر شده</w:t>
      </w:r>
      <w:r w:rsidR="009255A5">
        <w:rPr>
          <w:rFonts w:asciiTheme="minorHAnsi" w:hAnsiTheme="minorHAnsi" w:hint="cs"/>
          <w:rtl/>
        </w:rPr>
        <w:t xml:space="preserve"> تصویب رخ دهد، </w:t>
      </w:r>
      <w:r w:rsidR="007F17F8">
        <w:rPr>
          <w:rFonts w:asciiTheme="minorHAnsi" w:hAnsiTheme="minorHAnsi" w:hint="cs"/>
          <w:rtl/>
        </w:rPr>
        <w:t xml:space="preserve">در عین حال </w:t>
      </w:r>
      <w:r w:rsidR="009255A5">
        <w:rPr>
          <w:rFonts w:asciiTheme="minorHAnsi" w:hAnsiTheme="minorHAnsi" w:hint="cs"/>
          <w:rtl/>
        </w:rPr>
        <w:t xml:space="preserve">اماره دال بر وجوب نماز جمعه مخالف واقع خواهد بود؛ چون نهایتا تصویب حکم می کند که از این به بعد وجوب تخییری </w:t>
      </w:r>
      <w:r w:rsidR="007F17F8">
        <w:rPr>
          <w:rFonts w:asciiTheme="minorHAnsi" w:hAnsiTheme="minorHAnsi" w:hint="cs"/>
          <w:rtl/>
        </w:rPr>
        <w:t>وجود خواهد داشت</w:t>
      </w:r>
      <w:r w:rsidR="009255A5">
        <w:rPr>
          <w:rFonts w:asciiTheme="minorHAnsi" w:hAnsiTheme="minorHAnsi" w:hint="cs"/>
          <w:rtl/>
        </w:rPr>
        <w:t>. اما اماره ای که حکم</w:t>
      </w:r>
      <w:r w:rsidR="00EB6BD9">
        <w:rPr>
          <w:rFonts w:asciiTheme="minorHAnsi" w:hAnsiTheme="minorHAnsi" w:hint="cs"/>
          <w:rtl/>
        </w:rPr>
        <w:t xml:space="preserve"> به وجوب تعیینی نماز جمعه می کند،</w:t>
      </w:r>
      <w:r w:rsidR="009255A5">
        <w:rPr>
          <w:rFonts w:asciiTheme="minorHAnsi" w:hAnsiTheme="minorHAnsi" w:hint="cs"/>
          <w:rtl/>
        </w:rPr>
        <w:t xml:space="preserve"> مخ</w:t>
      </w:r>
      <w:r w:rsidR="00EB6BD9">
        <w:rPr>
          <w:rFonts w:asciiTheme="minorHAnsi" w:hAnsiTheme="minorHAnsi" w:hint="cs"/>
          <w:rtl/>
        </w:rPr>
        <w:t xml:space="preserve">الف واقع خواهد بود. </w:t>
      </w:r>
    </w:p>
    <w:p w:rsidR="003979D6" w:rsidRDefault="00EB6BD9" w:rsidP="00FE4F9E">
      <w:pPr>
        <w:jc w:val="lowKashida"/>
        <w:rPr>
          <w:rFonts w:asciiTheme="minorHAnsi" w:hAnsiTheme="minorHAnsi"/>
          <w:rtl/>
        </w:rPr>
      </w:pPr>
      <w:r>
        <w:rPr>
          <w:rFonts w:asciiTheme="minorHAnsi" w:hAnsiTheme="minorHAnsi" w:hint="cs"/>
          <w:rtl/>
        </w:rPr>
        <w:t xml:space="preserve">البته اگر </w:t>
      </w:r>
      <w:r w:rsidR="009255A5">
        <w:rPr>
          <w:rFonts w:asciiTheme="minorHAnsi" w:hAnsiTheme="minorHAnsi" w:hint="cs"/>
          <w:rtl/>
        </w:rPr>
        <w:t>مقصود ایشان از اماره مخالف واقع، اماره ای باشد که مخالف واقع بو</w:t>
      </w:r>
      <w:r w:rsidR="00062E91">
        <w:rPr>
          <w:rFonts w:asciiTheme="minorHAnsi" w:hAnsiTheme="minorHAnsi" w:hint="cs"/>
          <w:rtl/>
        </w:rPr>
        <w:t>ده</w:t>
      </w:r>
      <w:r>
        <w:rPr>
          <w:rFonts w:asciiTheme="minorHAnsi" w:hAnsiTheme="minorHAnsi" w:hint="cs"/>
          <w:rtl/>
        </w:rPr>
        <w:t xml:space="preserve"> و مستلزم فوت واجب واقعی باشد،</w:t>
      </w:r>
      <w:r w:rsidR="00062E91">
        <w:rPr>
          <w:rFonts w:asciiTheme="minorHAnsi" w:hAnsiTheme="minorHAnsi" w:hint="cs"/>
          <w:rtl/>
        </w:rPr>
        <w:t xml:space="preserve"> اماره </w:t>
      </w:r>
      <w:r>
        <w:rPr>
          <w:rFonts w:asciiTheme="minorHAnsi" w:hAnsiTheme="minorHAnsi" w:hint="cs"/>
          <w:rtl/>
        </w:rPr>
        <w:t xml:space="preserve">دال </w:t>
      </w:r>
      <w:r w:rsidR="00062E91">
        <w:rPr>
          <w:rFonts w:asciiTheme="minorHAnsi" w:hAnsiTheme="minorHAnsi" w:hint="cs"/>
          <w:rtl/>
        </w:rPr>
        <w:t xml:space="preserve">بر وجوب تعیینی نماز جمعه </w:t>
      </w:r>
      <w:r w:rsidR="009200D5">
        <w:rPr>
          <w:rFonts w:asciiTheme="minorHAnsi" w:hAnsiTheme="minorHAnsi" w:hint="cs"/>
          <w:rtl/>
        </w:rPr>
        <w:t xml:space="preserve">که </w:t>
      </w:r>
      <w:r w:rsidR="00062E91">
        <w:rPr>
          <w:rFonts w:asciiTheme="minorHAnsi" w:hAnsiTheme="minorHAnsi" w:hint="cs"/>
          <w:rtl/>
        </w:rPr>
        <w:t xml:space="preserve">موجب </w:t>
      </w:r>
      <w:r w:rsidR="009200D5">
        <w:rPr>
          <w:rFonts w:asciiTheme="minorHAnsi" w:hAnsiTheme="minorHAnsi" w:hint="cs"/>
          <w:rtl/>
        </w:rPr>
        <w:t>تبدیل شدن حکم واقعی به واجب تخییری می شود،</w:t>
      </w:r>
      <w:r w:rsidR="00062E91">
        <w:rPr>
          <w:rFonts w:asciiTheme="minorHAnsi" w:hAnsiTheme="minorHAnsi" w:hint="cs"/>
          <w:rtl/>
        </w:rPr>
        <w:t xml:space="preserve"> مفوت واجب واقعی نخواهد بود.</w:t>
      </w:r>
      <w:r w:rsidR="009255A5">
        <w:rPr>
          <w:rFonts w:asciiTheme="minorHAnsi" w:hAnsiTheme="minorHAnsi" w:hint="cs"/>
          <w:rtl/>
        </w:rPr>
        <w:t xml:space="preserve"> </w:t>
      </w:r>
      <w:r w:rsidR="009200D5">
        <w:rPr>
          <w:rFonts w:asciiTheme="minorHAnsi" w:hAnsiTheme="minorHAnsi" w:hint="cs"/>
          <w:rtl/>
        </w:rPr>
        <w:t xml:space="preserve">اما </w:t>
      </w:r>
      <w:r w:rsidR="00D16AAF">
        <w:rPr>
          <w:rFonts w:asciiTheme="minorHAnsi" w:hAnsiTheme="minorHAnsi" w:hint="cs"/>
          <w:rtl/>
        </w:rPr>
        <w:t>در غیر این صورت فرضا اگر گفته شود که بعد از قیام اماره</w:t>
      </w:r>
      <w:r w:rsidR="0022403C">
        <w:rPr>
          <w:rFonts w:asciiTheme="minorHAnsi" w:hAnsiTheme="minorHAnsi" w:hint="cs"/>
          <w:rtl/>
        </w:rPr>
        <w:t xml:space="preserve"> دال</w:t>
      </w:r>
      <w:r w:rsidR="00D16AAF">
        <w:rPr>
          <w:rFonts w:asciiTheme="minorHAnsi" w:hAnsiTheme="minorHAnsi" w:hint="cs"/>
          <w:rtl/>
        </w:rPr>
        <w:t xml:space="preserve"> بر وجوب تعیینی نماز جمعه، با توجه به قائم بودن ملاک به جامع، تعیینی بودن وجوب نماز ظهر از بین رفته </w:t>
      </w:r>
      <w:r w:rsidR="00062E91">
        <w:rPr>
          <w:rFonts w:asciiTheme="minorHAnsi" w:hAnsiTheme="minorHAnsi" w:hint="cs"/>
          <w:rtl/>
        </w:rPr>
        <w:t xml:space="preserve">و واجب تخییری </w:t>
      </w:r>
      <w:r w:rsidR="0022403C">
        <w:rPr>
          <w:rFonts w:asciiTheme="minorHAnsi" w:hAnsiTheme="minorHAnsi" w:hint="cs"/>
          <w:rtl/>
        </w:rPr>
        <w:t xml:space="preserve">می </w:t>
      </w:r>
      <w:r w:rsidR="00062E91">
        <w:rPr>
          <w:rFonts w:asciiTheme="minorHAnsi" w:hAnsiTheme="minorHAnsi" w:hint="cs"/>
          <w:rtl/>
        </w:rPr>
        <w:t xml:space="preserve">شود، اماره بر وجوب تعیینی نماز جمعه مخالف واقع خواهد بود. </w:t>
      </w:r>
    </w:p>
    <w:p w:rsidR="00062E91" w:rsidRDefault="00062E91" w:rsidP="00FE4F9E">
      <w:pPr>
        <w:jc w:val="lowKashida"/>
        <w:rPr>
          <w:rFonts w:asciiTheme="minorHAnsi" w:hAnsiTheme="minorHAnsi"/>
          <w:rtl/>
        </w:rPr>
      </w:pPr>
      <w:r>
        <w:rPr>
          <w:rFonts w:asciiTheme="minorHAnsi" w:hAnsiTheme="minorHAnsi" w:hint="cs"/>
          <w:rtl/>
        </w:rPr>
        <w:t>از طرف دیگر به محقق اصفهانی می گوئیم: ایشان می توانستند بیان کنند</w:t>
      </w:r>
      <w:r w:rsidR="0022403C">
        <w:rPr>
          <w:rFonts w:asciiTheme="minorHAnsi" w:hAnsiTheme="minorHAnsi" w:hint="cs"/>
          <w:rtl/>
        </w:rPr>
        <w:t xml:space="preserve"> </w:t>
      </w:r>
      <w:r>
        <w:rPr>
          <w:rFonts w:asciiTheme="minorHAnsi" w:hAnsiTheme="minorHAnsi" w:hint="cs"/>
          <w:rtl/>
        </w:rPr>
        <w:t>که اماره دال بر وجوب نماز جمعه مخالف با واقع اولی است. معنای واقع اولی این است که واقع</w:t>
      </w:r>
      <w:r w:rsidR="0022403C">
        <w:rPr>
          <w:rFonts w:asciiTheme="minorHAnsi" w:hAnsiTheme="minorHAnsi" w:hint="cs"/>
          <w:rtl/>
        </w:rPr>
        <w:t>،</w:t>
      </w:r>
      <w:r>
        <w:rPr>
          <w:rFonts w:asciiTheme="minorHAnsi" w:hAnsiTheme="minorHAnsi" w:hint="cs"/>
          <w:rtl/>
        </w:rPr>
        <w:t xml:space="preserve"> بدون لحاظ قیام اماره بر خلاف در نظر گرفته شود. </w:t>
      </w:r>
      <w:r w:rsidR="002E1A15">
        <w:rPr>
          <w:rFonts w:asciiTheme="minorHAnsi" w:hAnsiTheme="minorHAnsi" w:hint="cs"/>
          <w:rtl/>
        </w:rPr>
        <w:t>در مثال محل بحث واقع اولی وجوب تعیینی نماز ظهر بوده است که اماره دال بر وجوب تعیینی نماز جمعه، حتی اگر به عنوان ثانوی موجب تصویب شود، مخالف با حکم اولی بوده است.</w:t>
      </w:r>
    </w:p>
    <w:p w:rsidR="00291DC5" w:rsidRDefault="002E1A15" w:rsidP="00FE4F9E">
      <w:pPr>
        <w:jc w:val="lowKashida"/>
        <w:rPr>
          <w:rFonts w:asciiTheme="minorHAnsi" w:hAnsiTheme="minorHAnsi"/>
          <w:rtl/>
        </w:rPr>
      </w:pPr>
      <w:r>
        <w:rPr>
          <w:rFonts w:asciiTheme="minorHAnsi" w:hAnsiTheme="minorHAnsi" w:hint="cs"/>
          <w:rtl/>
        </w:rPr>
        <w:lastRenderedPageBreak/>
        <w:t xml:space="preserve">ممکن است </w:t>
      </w:r>
      <w:r w:rsidR="00FC38F5">
        <w:rPr>
          <w:rFonts w:asciiTheme="minorHAnsi" w:hAnsiTheme="minorHAnsi" w:hint="cs"/>
          <w:rtl/>
        </w:rPr>
        <w:t xml:space="preserve">محقق اصفهانی </w:t>
      </w:r>
      <w:r>
        <w:rPr>
          <w:rFonts w:asciiTheme="minorHAnsi" w:hAnsiTheme="minorHAnsi" w:hint="cs"/>
          <w:rtl/>
        </w:rPr>
        <w:t xml:space="preserve">در پاسخ از این مطلب بیان کنند که بر بطلان تصویب اجماع وجود دارد </w:t>
      </w:r>
      <w:r w:rsidR="00FC38F5">
        <w:rPr>
          <w:rFonts w:asciiTheme="minorHAnsi" w:hAnsiTheme="minorHAnsi" w:hint="cs"/>
          <w:rtl/>
        </w:rPr>
        <w:t xml:space="preserve">و از طرف دیگر نسبت به </w:t>
      </w:r>
      <w:r w:rsidR="00E27DFD">
        <w:rPr>
          <w:rFonts w:asciiTheme="minorHAnsi" w:hAnsiTheme="minorHAnsi" w:hint="cs"/>
          <w:rtl/>
        </w:rPr>
        <w:t xml:space="preserve">مقتضی اجزاء بودن مصلحت سلوکیه برهان وجود دارد که </w:t>
      </w:r>
      <w:r w:rsidR="00FC38F5">
        <w:rPr>
          <w:rFonts w:asciiTheme="minorHAnsi" w:hAnsiTheme="minorHAnsi" w:hint="cs"/>
          <w:rtl/>
        </w:rPr>
        <w:t xml:space="preserve">باید بین این دو مطلب جمع شود. به همین جهت </w:t>
      </w:r>
      <w:r w:rsidR="00E27DFD">
        <w:rPr>
          <w:rFonts w:asciiTheme="minorHAnsi" w:hAnsiTheme="minorHAnsi" w:hint="cs"/>
          <w:rtl/>
        </w:rPr>
        <w:t>باید راه حلی ارائه شود</w:t>
      </w:r>
      <w:r w:rsidR="00FC38F5">
        <w:rPr>
          <w:rFonts w:asciiTheme="minorHAnsi" w:hAnsiTheme="minorHAnsi" w:hint="cs"/>
          <w:rtl/>
        </w:rPr>
        <w:t xml:space="preserve"> </w:t>
      </w:r>
      <w:r w:rsidR="00E27DFD">
        <w:rPr>
          <w:rFonts w:asciiTheme="minorHAnsi" w:hAnsiTheme="minorHAnsi" w:hint="cs"/>
          <w:rtl/>
        </w:rPr>
        <w:t xml:space="preserve">که </w:t>
      </w:r>
      <w:r w:rsidR="00FC38F5">
        <w:rPr>
          <w:rFonts w:asciiTheme="minorHAnsi" w:hAnsiTheme="minorHAnsi" w:hint="cs"/>
          <w:rtl/>
        </w:rPr>
        <w:t xml:space="preserve">بر </w:t>
      </w:r>
      <w:r w:rsidR="00E27DFD">
        <w:rPr>
          <w:rFonts w:asciiTheme="minorHAnsi" w:hAnsiTheme="minorHAnsi" w:hint="cs"/>
          <w:rtl/>
        </w:rPr>
        <w:t>هر دو مطلب</w:t>
      </w:r>
      <w:r w:rsidR="00FC38F5">
        <w:rPr>
          <w:rFonts w:asciiTheme="minorHAnsi" w:hAnsiTheme="minorHAnsi" w:hint="cs"/>
          <w:rtl/>
        </w:rPr>
        <w:t xml:space="preserve"> تحفظ شود</w:t>
      </w:r>
      <w:r w:rsidR="00E27DFD">
        <w:rPr>
          <w:rFonts w:asciiTheme="minorHAnsi" w:hAnsiTheme="minorHAnsi" w:hint="cs"/>
          <w:rtl/>
        </w:rPr>
        <w:t xml:space="preserve">. در نتیجه </w:t>
      </w:r>
      <w:r w:rsidR="00C763E7">
        <w:rPr>
          <w:rFonts w:asciiTheme="minorHAnsi" w:hAnsiTheme="minorHAnsi" w:hint="cs"/>
          <w:rtl/>
        </w:rPr>
        <w:t xml:space="preserve">صرف احتمال </w:t>
      </w:r>
      <w:r w:rsidR="00C91C14">
        <w:rPr>
          <w:rFonts w:asciiTheme="minorHAnsi" w:hAnsiTheme="minorHAnsi" w:hint="cs"/>
          <w:rtl/>
        </w:rPr>
        <w:t xml:space="preserve">ثبوتی </w:t>
      </w:r>
      <w:r w:rsidR="004E0094">
        <w:rPr>
          <w:rFonts w:asciiTheme="minorHAnsi" w:hAnsiTheme="minorHAnsi" w:hint="cs"/>
          <w:rtl/>
        </w:rPr>
        <w:t>مبنی بر ملاک داشتن سلوک اماره مخالف واقع</w:t>
      </w:r>
      <w:r w:rsidR="00B171D1">
        <w:rPr>
          <w:rFonts w:asciiTheme="minorHAnsi" w:hAnsiTheme="minorHAnsi" w:hint="cs"/>
          <w:rtl/>
        </w:rPr>
        <w:t>ِ</w:t>
      </w:r>
      <w:r w:rsidR="004E0094">
        <w:rPr>
          <w:rFonts w:asciiTheme="minorHAnsi" w:hAnsiTheme="minorHAnsi" w:hint="cs"/>
          <w:rtl/>
        </w:rPr>
        <w:t xml:space="preserve"> اولی </w:t>
      </w:r>
      <w:r w:rsidR="00B171D1">
        <w:rPr>
          <w:rFonts w:asciiTheme="minorHAnsi" w:hAnsiTheme="minorHAnsi" w:hint="cs"/>
          <w:rtl/>
        </w:rPr>
        <w:t>مشکل را حل نمی کند</w:t>
      </w:r>
      <w:r w:rsidR="005108B4">
        <w:rPr>
          <w:rFonts w:asciiTheme="minorHAnsi" w:hAnsiTheme="minorHAnsi" w:hint="cs"/>
          <w:rtl/>
        </w:rPr>
        <w:t xml:space="preserve"> بلکه لازم است که راه حلی برای منجر نشدن به تصویب ارائه گردد.</w:t>
      </w:r>
    </w:p>
    <w:p w:rsidR="008339BA" w:rsidRDefault="00291DC5" w:rsidP="00FE4F9E">
      <w:pPr>
        <w:pStyle w:val="Heading3"/>
        <w:jc w:val="lowKashida"/>
        <w:rPr>
          <w:rtl/>
        </w:rPr>
      </w:pPr>
      <w:bookmarkStart w:id="10" w:name="_Toc57743542"/>
      <w:bookmarkStart w:id="11" w:name="_Toc57743578"/>
      <w:r>
        <w:rPr>
          <w:rFonts w:hint="cs"/>
          <w:rtl/>
        </w:rPr>
        <w:t xml:space="preserve">دو تقریب برای کلام محقق اصفهانی برای منجر نشدن </w:t>
      </w:r>
      <w:r w:rsidR="004230E6">
        <w:rPr>
          <w:rFonts w:hint="cs"/>
          <w:rtl/>
        </w:rPr>
        <w:t>وجود ملاک در جامع به امر تخییری</w:t>
      </w:r>
      <w:bookmarkEnd w:id="10"/>
      <w:bookmarkEnd w:id="11"/>
      <w:r w:rsidR="00C91C14">
        <w:rPr>
          <w:rFonts w:hint="cs"/>
          <w:rtl/>
        </w:rPr>
        <w:t xml:space="preserve"> </w:t>
      </w:r>
    </w:p>
    <w:p w:rsidR="005108B4" w:rsidRDefault="005C57D1" w:rsidP="00FE4F9E">
      <w:pPr>
        <w:jc w:val="lowKashida"/>
        <w:rPr>
          <w:rFonts w:asciiTheme="minorHAnsi" w:hAnsiTheme="minorHAnsi"/>
          <w:rtl/>
        </w:rPr>
      </w:pPr>
      <w:r>
        <w:rPr>
          <w:rFonts w:asciiTheme="minorHAnsi" w:hAnsiTheme="minorHAnsi" w:hint="cs"/>
          <w:rtl/>
        </w:rPr>
        <w:t>ب</w:t>
      </w:r>
      <w:r w:rsidR="008339BA">
        <w:rPr>
          <w:rFonts w:asciiTheme="minorHAnsi" w:hAnsiTheme="minorHAnsi" w:hint="cs"/>
          <w:rtl/>
        </w:rPr>
        <w:t xml:space="preserve">ا </w:t>
      </w:r>
      <w:r>
        <w:rPr>
          <w:rFonts w:asciiTheme="minorHAnsi" w:hAnsiTheme="minorHAnsi" w:hint="cs"/>
          <w:rtl/>
        </w:rPr>
        <w:t xml:space="preserve">بیان </w:t>
      </w:r>
      <w:r w:rsidR="008339BA">
        <w:rPr>
          <w:rFonts w:asciiTheme="minorHAnsi" w:hAnsiTheme="minorHAnsi" w:hint="cs"/>
          <w:rtl/>
        </w:rPr>
        <w:t xml:space="preserve">ذکر شده </w:t>
      </w:r>
      <w:r>
        <w:rPr>
          <w:rFonts w:asciiTheme="minorHAnsi" w:hAnsiTheme="minorHAnsi" w:hint="cs"/>
          <w:rtl/>
        </w:rPr>
        <w:t>کل</w:t>
      </w:r>
      <w:r w:rsidR="00291DC5">
        <w:rPr>
          <w:rFonts w:asciiTheme="minorHAnsi" w:hAnsiTheme="minorHAnsi" w:hint="cs"/>
          <w:rtl/>
        </w:rPr>
        <w:t>ام محقق اصفهانی تقویت شد و همان طور که روشن گردید باید راه حلی برای حل مشکل تصویب ارائه گردد.</w:t>
      </w:r>
    </w:p>
    <w:p w:rsidR="009C4E32" w:rsidRDefault="009C4E32" w:rsidP="00FE4F9E">
      <w:pPr>
        <w:jc w:val="lowKashida"/>
        <w:rPr>
          <w:rFonts w:asciiTheme="minorHAnsi" w:hAnsiTheme="minorHAnsi"/>
          <w:rtl/>
        </w:rPr>
      </w:pPr>
      <w:r>
        <w:rPr>
          <w:rFonts w:asciiTheme="minorHAnsi" w:hAnsiTheme="minorHAnsi" w:hint="cs"/>
          <w:rtl/>
        </w:rPr>
        <w:t xml:space="preserve">محقق اصفهانی طبق راه حل خود فرموده اند: </w:t>
      </w:r>
      <w:r w:rsidR="004230E6">
        <w:rPr>
          <w:rFonts w:asciiTheme="minorHAnsi" w:hAnsiTheme="minorHAnsi" w:hint="cs"/>
          <w:rtl/>
        </w:rPr>
        <w:t xml:space="preserve">اگر چه </w:t>
      </w:r>
      <w:r>
        <w:rPr>
          <w:rFonts w:asciiTheme="minorHAnsi" w:hAnsiTheme="minorHAnsi" w:hint="cs"/>
          <w:rtl/>
        </w:rPr>
        <w:t xml:space="preserve">ملاک قائم به جامع بین نماز ظهر و سلوک </w:t>
      </w:r>
      <w:r w:rsidR="004230E6">
        <w:rPr>
          <w:rFonts w:asciiTheme="minorHAnsi" w:hAnsiTheme="minorHAnsi" w:hint="cs"/>
          <w:rtl/>
        </w:rPr>
        <w:t>اماره دال بر وجوب نماز جمعه است،</w:t>
      </w:r>
      <w:r>
        <w:rPr>
          <w:rFonts w:asciiTheme="minorHAnsi" w:hAnsiTheme="minorHAnsi" w:hint="cs"/>
          <w:rtl/>
        </w:rPr>
        <w:t xml:space="preserve"> </w:t>
      </w:r>
      <w:r w:rsidR="004230E6">
        <w:rPr>
          <w:rFonts w:asciiTheme="minorHAnsi" w:hAnsiTheme="minorHAnsi" w:hint="cs"/>
          <w:rtl/>
        </w:rPr>
        <w:t>اما این ملاک در جامع</w:t>
      </w:r>
      <w:r>
        <w:rPr>
          <w:rFonts w:asciiTheme="minorHAnsi" w:hAnsiTheme="minorHAnsi" w:hint="cs"/>
          <w:rtl/>
        </w:rPr>
        <w:t>، نمی تواند موجب</w:t>
      </w:r>
      <w:r w:rsidR="00F06523">
        <w:rPr>
          <w:rFonts w:asciiTheme="minorHAnsi" w:hAnsiTheme="minorHAnsi" w:hint="cs"/>
          <w:rtl/>
        </w:rPr>
        <w:t xml:space="preserve"> تعلق</w:t>
      </w:r>
      <w:r>
        <w:rPr>
          <w:rFonts w:asciiTheme="minorHAnsi" w:hAnsiTheme="minorHAnsi" w:hint="cs"/>
          <w:rtl/>
        </w:rPr>
        <w:t xml:space="preserve"> امر تخییری به جامع شود.</w:t>
      </w:r>
    </w:p>
    <w:p w:rsidR="00F06523" w:rsidRDefault="00F06523" w:rsidP="00FE4F9E">
      <w:pPr>
        <w:jc w:val="lowKashida"/>
        <w:rPr>
          <w:rFonts w:asciiTheme="minorHAnsi" w:hAnsiTheme="minorHAnsi"/>
          <w:rtl/>
        </w:rPr>
      </w:pPr>
      <w:r>
        <w:rPr>
          <w:rFonts w:asciiTheme="minorHAnsi" w:hAnsiTheme="minorHAnsi" w:hint="cs"/>
          <w:rtl/>
        </w:rPr>
        <w:t>برای اینکه وجود ملاک در جامع مستتبع تعلق امر به جامع نباشد، دو تقریب قابل ذکر است:</w:t>
      </w:r>
    </w:p>
    <w:p w:rsidR="000010CE" w:rsidRDefault="000010CE" w:rsidP="00FE4F9E">
      <w:pPr>
        <w:pStyle w:val="Heading4"/>
        <w:jc w:val="lowKashida"/>
        <w:rPr>
          <w:rtl/>
        </w:rPr>
      </w:pPr>
      <w:bookmarkStart w:id="12" w:name="_Toc57743543"/>
      <w:bookmarkStart w:id="13" w:name="_Toc57743579"/>
      <w:r>
        <w:rPr>
          <w:rFonts w:hint="cs"/>
          <w:rtl/>
        </w:rPr>
        <w:t>الف: قابل وصول نبودن امر</w:t>
      </w:r>
      <w:bookmarkEnd w:id="12"/>
      <w:bookmarkEnd w:id="13"/>
    </w:p>
    <w:p w:rsidR="00F06523" w:rsidRPr="000010CE" w:rsidRDefault="00F06523" w:rsidP="00FE4F9E">
      <w:pPr>
        <w:jc w:val="lowKashida"/>
        <w:rPr>
          <w:rFonts w:asciiTheme="minorHAnsi" w:hAnsiTheme="minorHAnsi"/>
        </w:rPr>
      </w:pPr>
      <w:r w:rsidRPr="000010CE">
        <w:rPr>
          <w:rFonts w:asciiTheme="minorHAnsi" w:hAnsiTheme="minorHAnsi" w:hint="cs"/>
          <w:rtl/>
        </w:rPr>
        <w:t>تقریب اول برای اینکه وجود ملاک در جامع</w:t>
      </w:r>
      <w:r w:rsidR="00D65C23">
        <w:rPr>
          <w:rFonts w:asciiTheme="minorHAnsi" w:hAnsiTheme="minorHAnsi" w:hint="cs"/>
          <w:rtl/>
        </w:rPr>
        <w:t>، مستتبع امر به آن</w:t>
      </w:r>
      <w:r w:rsidRPr="000010CE">
        <w:rPr>
          <w:rFonts w:asciiTheme="minorHAnsi" w:hAnsiTheme="minorHAnsi" w:hint="cs"/>
          <w:rtl/>
        </w:rPr>
        <w:t xml:space="preserve"> نباشد</w:t>
      </w:r>
      <w:r w:rsidR="000010CE">
        <w:rPr>
          <w:rFonts w:asciiTheme="minorHAnsi" w:hAnsiTheme="minorHAnsi" w:hint="cs"/>
          <w:rtl/>
        </w:rPr>
        <w:t>،</w:t>
      </w:r>
      <w:r w:rsidRPr="000010CE">
        <w:rPr>
          <w:rFonts w:asciiTheme="minorHAnsi" w:hAnsiTheme="minorHAnsi" w:hint="cs"/>
          <w:rtl/>
        </w:rPr>
        <w:t xml:space="preserve"> این است که </w:t>
      </w:r>
      <w:r w:rsidR="005511DF" w:rsidRPr="000010CE">
        <w:rPr>
          <w:rFonts w:asciiTheme="minorHAnsi" w:hAnsiTheme="minorHAnsi" w:hint="cs"/>
          <w:rtl/>
        </w:rPr>
        <w:t xml:space="preserve">اگرچه ملاک در جامع وجود دارد، اما اگر شارع بخواهد امر به جامع کند، موضوع آن کسی است که در نزد او اماره مخالف واقع بر وجوب نماز جمعه اقامه شده است؛ چون </w:t>
      </w:r>
      <w:r w:rsidR="00D65C23">
        <w:rPr>
          <w:rFonts w:asciiTheme="minorHAnsi" w:hAnsiTheme="minorHAnsi" w:hint="cs"/>
          <w:rtl/>
        </w:rPr>
        <w:t xml:space="preserve">در حق </w:t>
      </w:r>
      <w:r w:rsidR="005511DF" w:rsidRPr="000010CE">
        <w:rPr>
          <w:rFonts w:asciiTheme="minorHAnsi" w:hAnsiTheme="minorHAnsi" w:hint="cs"/>
          <w:rtl/>
        </w:rPr>
        <w:t>کسی که نزد او اماره دال بر وجوب نم</w:t>
      </w:r>
      <w:r w:rsidR="00D65C23">
        <w:rPr>
          <w:rFonts w:asciiTheme="minorHAnsi" w:hAnsiTheme="minorHAnsi" w:hint="cs"/>
          <w:rtl/>
        </w:rPr>
        <w:t xml:space="preserve">از جمعه قائم نشده است، </w:t>
      </w:r>
      <w:r w:rsidR="005511DF" w:rsidRPr="000010CE">
        <w:rPr>
          <w:rFonts w:asciiTheme="minorHAnsi" w:hAnsiTheme="minorHAnsi" w:hint="cs"/>
          <w:rtl/>
        </w:rPr>
        <w:t xml:space="preserve">صرفا ملاک در نماز ظهر </w:t>
      </w:r>
      <w:r w:rsidR="006359FD">
        <w:rPr>
          <w:rFonts w:asciiTheme="minorHAnsi" w:hAnsiTheme="minorHAnsi" w:hint="cs"/>
          <w:rtl/>
        </w:rPr>
        <w:t xml:space="preserve">وجود دارد. در مورد </w:t>
      </w:r>
      <w:r w:rsidR="00B07202" w:rsidRPr="000010CE">
        <w:rPr>
          <w:rFonts w:asciiTheme="minorHAnsi" w:hAnsiTheme="minorHAnsi" w:hint="cs"/>
          <w:rtl/>
        </w:rPr>
        <w:t xml:space="preserve">کسی که اماره مخالف واقع بر وجوب نماز جمعه نزد او قائم شده است، </w:t>
      </w:r>
      <w:r w:rsidR="006359FD">
        <w:rPr>
          <w:rFonts w:asciiTheme="minorHAnsi" w:hAnsiTheme="minorHAnsi" w:hint="cs"/>
          <w:rtl/>
        </w:rPr>
        <w:t xml:space="preserve">اگرچه </w:t>
      </w:r>
      <w:r w:rsidR="00B07202" w:rsidRPr="000010CE">
        <w:rPr>
          <w:rFonts w:asciiTheme="minorHAnsi" w:hAnsiTheme="minorHAnsi" w:hint="cs"/>
          <w:rtl/>
        </w:rPr>
        <w:t xml:space="preserve">جامع در حق او ملاک داشته و می تواند امر به جامع داشته باشد، اما محذور این است که امر به جامع قابل وصول نبوده و لغو است. در نتیجه به جهت لغویت قابل جعل نخواهد بود. </w:t>
      </w:r>
    </w:p>
    <w:p w:rsidR="00F65A8E" w:rsidRDefault="006359FD" w:rsidP="00FE4F9E">
      <w:pPr>
        <w:jc w:val="lowKashida"/>
        <w:rPr>
          <w:rFonts w:asciiTheme="minorHAnsi" w:hAnsiTheme="minorHAnsi"/>
          <w:rtl/>
        </w:rPr>
      </w:pPr>
      <w:r>
        <w:rPr>
          <w:rFonts w:asciiTheme="minorHAnsi" w:hAnsiTheme="minorHAnsi" w:hint="cs"/>
          <w:rtl/>
        </w:rPr>
        <w:t>توضیح قابل وصول نبودن امر به جامع</w:t>
      </w:r>
      <w:r w:rsidR="00B07202" w:rsidRPr="006359FD">
        <w:rPr>
          <w:rFonts w:asciiTheme="minorHAnsi" w:hAnsiTheme="minorHAnsi" w:hint="cs"/>
          <w:rtl/>
        </w:rPr>
        <w:t xml:space="preserve"> این است که شارع نمی تواند از تعبیر «ای مکلفی که نزد تو اماره </w:t>
      </w:r>
      <w:r w:rsidR="00F65A8E" w:rsidRPr="006359FD">
        <w:rPr>
          <w:rFonts w:asciiTheme="minorHAnsi" w:hAnsiTheme="minorHAnsi" w:hint="cs"/>
          <w:rtl/>
        </w:rPr>
        <w:t xml:space="preserve">معتبره </w:t>
      </w:r>
      <w:r w:rsidR="00B07202" w:rsidRPr="006359FD">
        <w:rPr>
          <w:rFonts w:asciiTheme="minorHAnsi" w:hAnsiTheme="minorHAnsi" w:hint="cs"/>
          <w:rtl/>
        </w:rPr>
        <w:t>مخالف با واقع نزد تو قائم شده است، جامع را انجام بده» استفاده کند؛ چون هیچ مکلفی خود را مصداق این عنوان نمی بیند و در لحظه ای که علم به مخالفت اماره با واقع پیدا کند، اساسا</w:t>
      </w:r>
      <w:r w:rsidR="00F65A8E" w:rsidRPr="006359FD">
        <w:rPr>
          <w:rFonts w:asciiTheme="minorHAnsi" w:hAnsiTheme="minorHAnsi" w:hint="cs"/>
          <w:rtl/>
        </w:rPr>
        <w:t xml:space="preserve"> اماره از اماریت ساقط خواهد شد و دیگر اماره معتبر نخواهد بود. </w:t>
      </w:r>
      <w:r w:rsidR="00895BC4">
        <w:rPr>
          <w:rFonts w:asciiTheme="minorHAnsi" w:hAnsiTheme="minorHAnsi" w:hint="cs"/>
          <w:rtl/>
        </w:rPr>
        <w:t xml:space="preserve">بنابراین امر به جامع قابل وصول نخواهد بود. </w:t>
      </w:r>
      <w:r w:rsidR="00F65A8E" w:rsidRPr="00895BC4">
        <w:rPr>
          <w:rFonts w:asciiTheme="minorHAnsi" w:hAnsiTheme="minorHAnsi" w:hint="cs"/>
          <w:rtl/>
        </w:rPr>
        <w:t>از طرف دیگر جعل حکمی که وصول آن به مکلف ممکن ن</w:t>
      </w:r>
      <w:r w:rsidR="00A40A01">
        <w:rPr>
          <w:rFonts w:asciiTheme="minorHAnsi" w:hAnsiTheme="minorHAnsi" w:hint="cs"/>
          <w:rtl/>
        </w:rPr>
        <w:t>یست</w:t>
      </w:r>
      <w:r w:rsidR="00F65A8E" w:rsidRPr="00895BC4">
        <w:rPr>
          <w:rFonts w:asciiTheme="minorHAnsi" w:hAnsiTheme="minorHAnsi" w:hint="cs"/>
          <w:rtl/>
        </w:rPr>
        <w:t xml:space="preserve">، لغو خواهد بود. </w:t>
      </w:r>
    </w:p>
    <w:p w:rsidR="00A40A01" w:rsidRPr="00895BC4" w:rsidRDefault="00A40A01" w:rsidP="00FE4F9E">
      <w:pPr>
        <w:pStyle w:val="Heading5"/>
        <w:jc w:val="lowKashida"/>
        <w:rPr>
          <w:rtl/>
        </w:rPr>
      </w:pPr>
      <w:bookmarkStart w:id="14" w:name="_Toc57743544"/>
      <w:bookmarkStart w:id="15" w:name="_Toc57743580"/>
      <w:r>
        <w:rPr>
          <w:rFonts w:hint="cs"/>
          <w:rtl/>
        </w:rPr>
        <w:t>مناقشه</w:t>
      </w:r>
      <w:bookmarkEnd w:id="14"/>
      <w:bookmarkEnd w:id="15"/>
    </w:p>
    <w:p w:rsidR="00F65A8E" w:rsidRPr="00A40A01" w:rsidRDefault="008B092B" w:rsidP="00FE4F9E">
      <w:pPr>
        <w:jc w:val="lowKashida"/>
        <w:rPr>
          <w:rFonts w:asciiTheme="minorHAnsi" w:hAnsiTheme="minorHAnsi"/>
          <w:rtl/>
        </w:rPr>
      </w:pPr>
      <w:r w:rsidRPr="00A40A01">
        <w:rPr>
          <w:rFonts w:asciiTheme="minorHAnsi" w:hAnsiTheme="minorHAnsi" w:hint="cs"/>
          <w:rtl/>
        </w:rPr>
        <w:t>به نظر ما تقریب اول صحیح نیست و دو اشکال به آن وارد است:</w:t>
      </w:r>
    </w:p>
    <w:p w:rsidR="00DA1D3F" w:rsidRPr="00A40A01" w:rsidRDefault="008B092B" w:rsidP="00FE4F9E">
      <w:pPr>
        <w:pStyle w:val="ListParagraph"/>
        <w:numPr>
          <w:ilvl w:val="0"/>
          <w:numId w:val="18"/>
        </w:numPr>
        <w:ind w:left="706"/>
        <w:jc w:val="lowKashida"/>
        <w:rPr>
          <w:rFonts w:asciiTheme="minorHAnsi" w:hAnsiTheme="minorHAnsi"/>
        </w:rPr>
      </w:pPr>
      <w:r w:rsidRPr="00A40A01">
        <w:rPr>
          <w:rFonts w:asciiTheme="minorHAnsi" w:hAnsiTheme="minorHAnsi" w:hint="cs"/>
          <w:rtl/>
        </w:rPr>
        <w:lastRenderedPageBreak/>
        <w:t>ا</w:t>
      </w:r>
      <w:r w:rsidR="00A40A01">
        <w:rPr>
          <w:rFonts w:asciiTheme="minorHAnsi" w:hAnsiTheme="minorHAnsi" w:hint="cs"/>
          <w:rtl/>
        </w:rPr>
        <w:t>شکال اول این است که لازم نیست</w:t>
      </w:r>
      <w:r w:rsidRPr="00A40A01">
        <w:rPr>
          <w:rFonts w:asciiTheme="minorHAnsi" w:hAnsiTheme="minorHAnsi" w:hint="cs"/>
          <w:rtl/>
        </w:rPr>
        <w:t xml:space="preserve"> وصول به صورت</w:t>
      </w:r>
      <w:r w:rsidR="00A40A01">
        <w:rPr>
          <w:rFonts w:asciiTheme="minorHAnsi" w:hAnsiTheme="minorHAnsi" w:hint="cs"/>
          <w:rtl/>
        </w:rPr>
        <w:t xml:space="preserve"> تفصیلی باشد بلکه وصول اجمالی نیز</w:t>
      </w:r>
      <w:r w:rsidRPr="00A40A01">
        <w:rPr>
          <w:rFonts w:asciiTheme="minorHAnsi" w:hAnsiTheme="minorHAnsi" w:hint="cs"/>
          <w:rtl/>
        </w:rPr>
        <w:t xml:space="preserve"> کافی است. از طرف دیگر در محل بحث وصول اجمالی ممکن است؛ چون مکلفی که اماره بر وجوب نماز جمعه بر او قائم شده است، </w:t>
      </w:r>
      <w:r w:rsidR="000201F0">
        <w:rPr>
          <w:rFonts w:asciiTheme="minorHAnsi" w:hAnsiTheme="minorHAnsi" w:hint="cs"/>
          <w:rtl/>
        </w:rPr>
        <w:t xml:space="preserve">با تعبیر </w:t>
      </w:r>
      <w:r w:rsidR="00866ABB" w:rsidRPr="00A40A01">
        <w:rPr>
          <w:rFonts w:asciiTheme="minorHAnsi" w:hAnsiTheme="minorHAnsi" w:hint="cs"/>
          <w:rtl/>
        </w:rPr>
        <w:t xml:space="preserve">«یا حکم الله واقعی نماز جمعه است و یا اگر حکم الله واقعی نماز جمعه نباشد، من موضوع برای «من قامت عنده الامارة المخالفة للواقع» </w:t>
      </w:r>
      <w:r w:rsidR="000201F0">
        <w:rPr>
          <w:rFonts w:asciiTheme="minorHAnsi" w:hAnsiTheme="minorHAnsi" w:hint="cs"/>
          <w:rtl/>
        </w:rPr>
        <w:t>هستم»، سبر و تقسیم انجام می دهد.</w:t>
      </w:r>
      <w:r w:rsidR="003C363F" w:rsidRPr="00A40A01">
        <w:rPr>
          <w:rFonts w:asciiTheme="minorHAnsi" w:hAnsiTheme="minorHAnsi" w:hint="cs"/>
          <w:rtl/>
        </w:rPr>
        <w:t xml:space="preserve"> این سبر و تقسیم به این جهت است که </w:t>
      </w:r>
      <w:r w:rsidR="0024220C">
        <w:rPr>
          <w:rFonts w:asciiTheme="minorHAnsi" w:hAnsiTheme="minorHAnsi" w:hint="cs"/>
          <w:rtl/>
        </w:rPr>
        <w:t xml:space="preserve">اگر </w:t>
      </w:r>
      <w:r w:rsidR="003C363F" w:rsidRPr="00A40A01">
        <w:rPr>
          <w:rFonts w:asciiTheme="minorHAnsi" w:hAnsiTheme="minorHAnsi" w:hint="cs"/>
          <w:rtl/>
        </w:rPr>
        <w:t xml:space="preserve">اماره </w:t>
      </w:r>
      <w:r w:rsidR="0024220C">
        <w:rPr>
          <w:rFonts w:asciiTheme="minorHAnsi" w:hAnsiTheme="minorHAnsi" w:hint="cs"/>
          <w:rtl/>
        </w:rPr>
        <w:t xml:space="preserve">قائم شده بر وجوب نماز جمعه، موافق واقع باشد، </w:t>
      </w:r>
      <w:r w:rsidR="003C363F" w:rsidRPr="00A40A01">
        <w:rPr>
          <w:rFonts w:asciiTheme="minorHAnsi" w:hAnsiTheme="minorHAnsi" w:hint="cs"/>
          <w:rtl/>
        </w:rPr>
        <w:t xml:space="preserve">نماز جمعه </w:t>
      </w:r>
      <w:r w:rsidR="0024220C" w:rsidRPr="00A40A01">
        <w:rPr>
          <w:rFonts w:asciiTheme="minorHAnsi" w:hAnsiTheme="minorHAnsi" w:hint="cs"/>
          <w:rtl/>
        </w:rPr>
        <w:t xml:space="preserve">بر مکلف </w:t>
      </w:r>
      <w:r w:rsidR="0024220C">
        <w:rPr>
          <w:rFonts w:asciiTheme="minorHAnsi" w:hAnsiTheme="minorHAnsi" w:hint="cs"/>
          <w:rtl/>
        </w:rPr>
        <w:t>واجب تعیینی خواهد بود. در صورتی هم که</w:t>
      </w:r>
      <w:r w:rsidR="003C363F" w:rsidRPr="00A40A01">
        <w:rPr>
          <w:rFonts w:asciiTheme="minorHAnsi" w:hAnsiTheme="minorHAnsi" w:hint="cs"/>
          <w:rtl/>
        </w:rPr>
        <w:t xml:space="preserve"> اماره </w:t>
      </w:r>
      <w:r w:rsidR="0024220C">
        <w:rPr>
          <w:rFonts w:asciiTheme="minorHAnsi" w:hAnsiTheme="minorHAnsi" w:hint="cs"/>
          <w:rtl/>
        </w:rPr>
        <w:t>دال بر وجوب نماز جمعه، مخالف واقع باشد،</w:t>
      </w:r>
      <w:r w:rsidR="003C363F" w:rsidRPr="00A40A01">
        <w:rPr>
          <w:rFonts w:asciiTheme="minorHAnsi" w:hAnsiTheme="minorHAnsi" w:hint="cs"/>
          <w:rtl/>
        </w:rPr>
        <w:t xml:space="preserve"> مکلف مأمور به جامع بین نماز جمعه و نماز ظهر </w:t>
      </w:r>
      <w:r w:rsidR="001D62F0">
        <w:rPr>
          <w:rFonts w:asciiTheme="minorHAnsi" w:hAnsiTheme="minorHAnsi" w:hint="cs"/>
          <w:rtl/>
        </w:rPr>
        <w:t>است</w:t>
      </w:r>
      <w:r w:rsidR="003C363F" w:rsidRPr="00A40A01">
        <w:rPr>
          <w:rFonts w:asciiTheme="minorHAnsi" w:hAnsiTheme="minorHAnsi" w:hint="cs"/>
          <w:rtl/>
        </w:rPr>
        <w:t xml:space="preserve"> و لذا نماز جمعه یقینا مجزی خواهد بود. </w:t>
      </w:r>
    </w:p>
    <w:p w:rsidR="008B092B" w:rsidRDefault="00DA1D3F" w:rsidP="00FE4F9E">
      <w:pPr>
        <w:pStyle w:val="ListParagraph"/>
        <w:numPr>
          <w:ilvl w:val="0"/>
          <w:numId w:val="18"/>
        </w:numPr>
        <w:jc w:val="lowKashida"/>
        <w:rPr>
          <w:rFonts w:asciiTheme="minorHAnsi" w:hAnsiTheme="minorHAnsi"/>
        </w:rPr>
      </w:pPr>
      <w:r>
        <w:rPr>
          <w:rFonts w:asciiTheme="minorHAnsi" w:hAnsiTheme="minorHAnsi" w:hint="cs"/>
          <w:rtl/>
        </w:rPr>
        <w:t>اشکال دوم این است که نباید عنوان «من قامت عنده الاماره المخالفة للواقع» موضوع تکلیف قرار گیرد، بلکه قید متعلق قرار می گیرد؛ یعنی گفته می شود که هر مکلفی مأمور به جامع بین نماز ظهر و سلوک اماره مخالف</w:t>
      </w:r>
      <w:r w:rsidR="00E36C3B">
        <w:rPr>
          <w:rFonts w:asciiTheme="minorHAnsi" w:hAnsiTheme="minorHAnsi" w:hint="cs"/>
          <w:rtl/>
        </w:rPr>
        <w:t xml:space="preserve"> با واقع است که طبق این بیان مکلف «کل مکلف یجب علیه الجامع بین الواقع الاولی و سلوک الامارة المخالفة لذلک الواقع الاولی» ر</w:t>
      </w:r>
      <w:r w:rsidR="00055340">
        <w:rPr>
          <w:rFonts w:asciiTheme="minorHAnsi" w:hAnsiTheme="minorHAnsi" w:hint="cs"/>
          <w:rtl/>
        </w:rPr>
        <w:t>ا شنیده است و مشکل حل خواهد شد و تکلیف به مکلف واصل خواهد شد.</w:t>
      </w:r>
    </w:p>
    <w:p w:rsidR="00055340" w:rsidRDefault="00055340" w:rsidP="00FE4F9E">
      <w:pPr>
        <w:jc w:val="lowKashida"/>
        <w:rPr>
          <w:rFonts w:asciiTheme="minorHAnsi" w:hAnsiTheme="minorHAnsi"/>
          <w:rtl/>
        </w:rPr>
      </w:pPr>
      <w:r>
        <w:rPr>
          <w:rFonts w:asciiTheme="minorHAnsi" w:hAnsiTheme="minorHAnsi" w:hint="cs"/>
          <w:rtl/>
        </w:rPr>
        <w:t>بنابراین تقریب اول برای کلام محقق اصفهانی درست نیست.</w:t>
      </w:r>
    </w:p>
    <w:p w:rsidR="005033C2" w:rsidRDefault="005033C2" w:rsidP="00FE4F9E">
      <w:pPr>
        <w:pStyle w:val="Heading4"/>
        <w:jc w:val="lowKashida"/>
        <w:rPr>
          <w:rtl/>
        </w:rPr>
      </w:pPr>
      <w:bookmarkStart w:id="16" w:name="_Toc57743545"/>
      <w:bookmarkStart w:id="17" w:name="_Toc57743581"/>
      <w:r>
        <w:rPr>
          <w:rFonts w:hint="cs"/>
          <w:rtl/>
        </w:rPr>
        <w:t xml:space="preserve">ب: </w:t>
      </w:r>
      <w:r w:rsidR="00DF3298">
        <w:rPr>
          <w:rFonts w:hint="cs"/>
          <w:rtl/>
        </w:rPr>
        <w:t xml:space="preserve">منجر شدن </w:t>
      </w:r>
      <w:r w:rsidR="00DD7307">
        <w:rPr>
          <w:rFonts w:hint="cs"/>
          <w:rtl/>
        </w:rPr>
        <w:t>وجود ملاک در جامع به عدم وجود ملاک در جامع</w:t>
      </w:r>
      <w:bookmarkEnd w:id="16"/>
      <w:bookmarkEnd w:id="17"/>
    </w:p>
    <w:p w:rsidR="00DF3298" w:rsidRDefault="00055340" w:rsidP="00FE4F9E">
      <w:pPr>
        <w:jc w:val="lowKashida"/>
        <w:rPr>
          <w:rFonts w:asciiTheme="minorHAnsi" w:hAnsiTheme="minorHAnsi"/>
          <w:rtl/>
        </w:rPr>
      </w:pPr>
      <w:r>
        <w:rPr>
          <w:rFonts w:asciiTheme="minorHAnsi" w:hAnsiTheme="minorHAnsi" w:hint="cs"/>
          <w:rtl/>
        </w:rPr>
        <w:t>تقریب دوم برای کلام محقق اصفهانی این است که اگر شارع به خاطر ملاک در جامع بین نماز ظهر و سلوک اماره</w:t>
      </w:r>
      <w:r w:rsidR="005033C2">
        <w:rPr>
          <w:rFonts w:asciiTheme="minorHAnsi" w:hAnsiTheme="minorHAnsi" w:hint="cs"/>
          <w:rtl/>
        </w:rPr>
        <w:t xml:space="preserve"> دال</w:t>
      </w:r>
      <w:r>
        <w:rPr>
          <w:rFonts w:asciiTheme="minorHAnsi" w:hAnsiTheme="minorHAnsi" w:hint="cs"/>
          <w:rtl/>
        </w:rPr>
        <w:t xml:space="preserve"> بر وجوب نماز جمعه، امر به جامع کند، دیگر سلوک اماره</w:t>
      </w:r>
      <w:r w:rsidR="005033C2">
        <w:rPr>
          <w:rFonts w:asciiTheme="minorHAnsi" w:hAnsiTheme="minorHAnsi" w:hint="cs"/>
          <w:rtl/>
        </w:rPr>
        <w:t xml:space="preserve"> دال</w:t>
      </w:r>
      <w:r>
        <w:rPr>
          <w:rFonts w:asciiTheme="minorHAnsi" w:hAnsiTheme="minorHAnsi" w:hint="cs"/>
          <w:rtl/>
        </w:rPr>
        <w:t xml:space="preserve"> بر وجوب نماز جمعه، سلوک اماره مخالف با واقع نخواهد بود؛ چون فرض این است که وجوب تعیینی نماز ظهر ساقط شده و ا</w:t>
      </w:r>
      <w:r w:rsidR="00FD0D12">
        <w:rPr>
          <w:rFonts w:asciiTheme="minorHAnsi" w:hAnsiTheme="minorHAnsi" w:hint="cs"/>
          <w:rtl/>
        </w:rPr>
        <w:t>مر شارع به جامع تعلق گرفته است. در نتیجه</w:t>
      </w:r>
      <w:r w:rsidR="00F6464E">
        <w:rPr>
          <w:rFonts w:asciiTheme="minorHAnsi" w:hAnsiTheme="minorHAnsi" w:hint="cs"/>
          <w:rtl/>
        </w:rPr>
        <w:t xml:space="preserve"> امر به جامع بین نماز ظهر و سلوک اماره دال بر وجوب</w:t>
      </w:r>
      <w:r w:rsidR="00FD0D12">
        <w:rPr>
          <w:rFonts w:asciiTheme="minorHAnsi" w:hAnsiTheme="minorHAnsi" w:hint="cs"/>
          <w:rtl/>
        </w:rPr>
        <w:t xml:space="preserve"> نماز جمعه حکم واقعی شده</w:t>
      </w:r>
      <w:r w:rsidR="00F6464E">
        <w:rPr>
          <w:rFonts w:asciiTheme="minorHAnsi" w:hAnsiTheme="minorHAnsi" w:hint="cs"/>
          <w:rtl/>
        </w:rPr>
        <w:t xml:space="preserve"> سلوک اماره </w:t>
      </w:r>
      <w:r w:rsidR="00FD0D12">
        <w:rPr>
          <w:rFonts w:asciiTheme="minorHAnsi" w:hAnsiTheme="minorHAnsi" w:hint="cs"/>
          <w:rtl/>
        </w:rPr>
        <w:t xml:space="preserve">دال </w:t>
      </w:r>
      <w:r w:rsidR="00F6464E">
        <w:rPr>
          <w:rFonts w:asciiTheme="minorHAnsi" w:hAnsiTheme="minorHAnsi" w:hint="cs"/>
          <w:rtl/>
        </w:rPr>
        <w:t>بر وجوب نماز جمعه دی</w:t>
      </w:r>
      <w:r w:rsidR="00FD0D12">
        <w:rPr>
          <w:rFonts w:asciiTheme="minorHAnsi" w:hAnsiTheme="minorHAnsi" w:hint="cs"/>
          <w:rtl/>
        </w:rPr>
        <w:t xml:space="preserve">گر سلوک اماره مخالف با واقع که </w:t>
      </w:r>
      <w:r w:rsidR="009927D0">
        <w:rPr>
          <w:rFonts w:asciiTheme="minorHAnsi" w:hAnsiTheme="minorHAnsi" w:hint="cs"/>
          <w:rtl/>
        </w:rPr>
        <w:t>موجب فوت واجب واقعی است، نخواهد بود. از طرف دیگر از اماره مخالف با واقع نباشد، سلوک آن</w:t>
      </w:r>
      <w:r w:rsidR="00F6464E">
        <w:rPr>
          <w:rFonts w:asciiTheme="minorHAnsi" w:hAnsiTheme="minorHAnsi" w:hint="cs"/>
          <w:rtl/>
        </w:rPr>
        <w:t xml:space="preserve"> دیگر ملاک نخواهد داشت و </w:t>
      </w:r>
      <w:r w:rsidR="009927D0">
        <w:rPr>
          <w:rFonts w:asciiTheme="minorHAnsi" w:hAnsiTheme="minorHAnsi" w:hint="cs"/>
          <w:rtl/>
        </w:rPr>
        <w:t xml:space="preserve">وقتی سلوک اماره ملاک نداشته باشد، </w:t>
      </w:r>
      <w:r w:rsidR="00F6464E">
        <w:rPr>
          <w:rFonts w:asciiTheme="minorHAnsi" w:hAnsiTheme="minorHAnsi" w:hint="cs"/>
          <w:rtl/>
        </w:rPr>
        <w:t xml:space="preserve">به تبع دیگر جامع نماز ظهر و </w:t>
      </w:r>
      <w:r w:rsidR="00DF3298">
        <w:rPr>
          <w:rFonts w:asciiTheme="minorHAnsi" w:hAnsiTheme="minorHAnsi" w:hint="cs"/>
          <w:rtl/>
        </w:rPr>
        <w:t>سلوک اماره ملاک نداشته و</w:t>
      </w:r>
      <w:r w:rsidR="00F6464E">
        <w:rPr>
          <w:rFonts w:asciiTheme="minorHAnsi" w:hAnsiTheme="minorHAnsi" w:hint="cs"/>
          <w:rtl/>
        </w:rPr>
        <w:t xml:space="preserve"> ملاک منحصر در نماز ظهر خواهد شد. </w:t>
      </w:r>
    </w:p>
    <w:p w:rsidR="00055340" w:rsidRDefault="00F6464E" w:rsidP="00FE4F9E">
      <w:pPr>
        <w:jc w:val="lowKashida"/>
        <w:rPr>
          <w:rFonts w:asciiTheme="minorHAnsi" w:hAnsiTheme="minorHAnsi"/>
          <w:rtl/>
        </w:rPr>
      </w:pPr>
      <w:r>
        <w:rPr>
          <w:rFonts w:asciiTheme="minorHAnsi" w:hAnsiTheme="minorHAnsi" w:hint="cs"/>
          <w:rtl/>
        </w:rPr>
        <w:t>بنابراین از اینکه وجود ملاک در جامع بخواهد امر به نماز ظهر را از بین برده و</w:t>
      </w:r>
      <w:r w:rsidR="00DF3298">
        <w:rPr>
          <w:rFonts w:asciiTheme="minorHAnsi" w:hAnsiTheme="minorHAnsi" w:hint="cs"/>
          <w:rtl/>
        </w:rPr>
        <w:t xml:space="preserve"> آن را</w:t>
      </w:r>
      <w:r>
        <w:rPr>
          <w:rFonts w:asciiTheme="minorHAnsi" w:hAnsiTheme="minorHAnsi" w:hint="cs"/>
          <w:rtl/>
        </w:rPr>
        <w:t xml:space="preserve"> تبدیل به جامع کند، </w:t>
      </w:r>
      <w:r w:rsidR="00EC2F3A">
        <w:rPr>
          <w:rFonts w:asciiTheme="minorHAnsi" w:hAnsiTheme="minorHAnsi" w:hint="cs"/>
          <w:rtl/>
        </w:rPr>
        <w:t>عدم آن لازم می آید</w:t>
      </w:r>
      <w:r w:rsidR="00DF3298">
        <w:rPr>
          <w:rFonts w:asciiTheme="minorHAnsi" w:hAnsiTheme="minorHAnsi" w:hint="cs"/>
          <w:rtl/>
        </w:rPr>
        <w:t>.</w:t>
      </w:r>
      <w:r w:rsidR="00EC2F3A">
        <w:rPr>
          <w:rFonts w:asciiTheme="minorHAnsi" w:hAnsiTheme="minorHAnsi" w:hint="cs"/>
          <w:rtl/>
        </w:rPr>
        <w:t xml:space="preserve"> </w:t>
      </w:r>
    </w:p>
    <w:p w:rsidR="00DD7307" w:rsidRDefault="00DD7307" w:rsidP="00664F9B">
      <w:pPr>
        <w:pStyle w:val="Heading5"/>
        <w:rPr>
          <w:rtl/>
        </w:rPr>
      </w:pPr>
      <w:bookmarkStart w:id="18" w:name="_Toc57743546"/>
      <w:bookmarkStart w:id="19" w:name="_Toc57743582"/>
      <w:r>
        <w:rPr>
          <w:rFonts w:hint="cs"/>
          <w:rtl/>
        </w:rPr>
        <w:lastRenderedPageBreak/>
        <w:t>مناقشه</w:t>
      </w:r>
      <w:bookmarkEnd w:id="18"/>
      <w:bookmarkEnd w:id="19"/>
    </w:p>
    <w:p w:rsidR="00EC2F3A" w:rsidRDefault="00EC2F3A" w:rsidP="00FE4F9E">
      <w:pPr>
        <w:jc w:val="lowKashida"/>
        <w:rPr>
          <w:rFonts w:asciiTheme="minorHAnsi" w:hAnsiTheme="minorHAnsi"/>
          <w:rtl/>
        </w:rPr>
      </w:pPr>
      <w:r>
        <w:rPr>
          <w:rFonts w:asciiTheme="minorHAnsi" w:hAnsiTheme="minorHAnsi" w:hint="cs"/>
          <w:rtl/>
        </w:rPr>
        <w:t>در پاسخ از این تقریب نیز می توان گفت: هنوز هم جامع بین نماز ظهر و سلوک اماره مخالف با واقع ملاک دارد و مشکل این است که اگر وجوب تعیینی نماز ظهر ساقط شود، مکلف متمکن از استیفاء ملا</w:t>
      </w:r>
      <w:r w:rsidR="0078097C">
        <w:rPr>
          <w:rFonts w:asciiTheme="minorHAnsi" w:hAnsiTheme="minorHAnsi" w:hint="cs"/>
          <w:rtl/>
        </w:rPr>
        <w:t xml:space="preserve">ک با سلوک اماره نخواهد بود، اما نکته مهم این است که </w:t>
      </w:r>
      <w:r>
        <w:rPr>
          <w:rFonts w:asciiTheme="minorHAnsi" w:hAnsiTheme="minorHAnsi" w:hint="cs"/>
          <w:rtl/>
        </w:rPr>
        <w:t xml:space="preserve"> به نحو کلی سلوک اماره مخالف با واقع </w:t>
      </w:r>
      <w:r w:rsidR="0078097C">
        <w:rPr>
          <w:rFonts w:asciiTheme="minorHAnsi" w:hAnsiTheme="minorHAnsi" w:hint="cs"/>
          <w:rtl/>
        </w:rPr>
        <w:t xml:space="preserve">که دلالت بر </w:t>
      </w:r>
      <w:r>
        <w:rPr>
          <w:rFonts w:asciiTheme="minorHAnsi" w:hAnsiTheme="minorHAnsi" w:hint="cs"/>
          <w:rtl/>
        </w:rPr>
        <w:t>وجوب نماز جمعه</w:t>
      </w:r>
      <w:r w:rsidR="0078097C">
        <w:rPr>
          <w:rFonts w:asciiTheme="minorHAnsi" w:hAnsiTheme="minorHAnsi" w:hint="cs"/>
          <w:rtl/>
        </w:rPr>
        <w:t xml:space="preserve"> کرده است،</w:t>
      </w:r>
      <w:r>
        <w:rPr>
          <w:rFonts w:asciiTheme="minorHAnsi" w:hAnsiTheme="minorHAnsi" w:hint="cs"/>
          <w:rtl/>
        </w:rPr>
        <w:t xml:space="preserve"> وافی به ملاک است کما اینکه اگر عب</w:t>
      </w:r>
      <w:r w:rsidR="00566DA7">
        <w:rPr>
          <w:rFonts w:asciiTheme="minorHAnsi" w:hAnsiTheme="minorHAnsi" w:hint="cs"/>
          <w:rtl/>
        </w:rPr>
        <w:t>د برای رفع عطش خود آب نداشته باشد، ق</w:t>
      </w:r>
      <w:r>
        <w:rPr>
          <w:rFonts w:asciiTheme="minorHAnsi" w:hAnsiTheme="minorHAnsi" w:hint="cs"/>
          <w:rtl/>
        </w:rPr>
        <w:t xml:space="preserve">ادر بر رفع عطش </w:t>
      </w:r>
      <w:r w:rsidR="00DB53D2">
        <w:rPr>
          <w:rFonts w:asciiTheme="minorHAnsi" w:hAnsiTheme="minorHAnsi" w:hint="cs"/>
          <w:rtl/>
        </w:rPr>
        <w:t xml:space="preserve">و استیفاء ملاک </w:t>
      </w:r>
      <w:r>
        <w:rPr>
          <w:rFonts w:asciiTheme="minorHAnsi" w:hAnsiTheme="minorHAnsi" w:hint="cs"/>
          <w:rtl/>
        </w:rPr>
        <w:t xml:space="preserve">نیست، اما شرب </w:t>
      </w:r>
      <w:r w:rsidR="00DB53D2">
        <w:rPr>
          <w:rFonts w:asciiTheme="minorHAnsi" w:hAnsiTheme="minorHAnsi" w:hint="cs"/>
          <w:rtl/>
        </w:rPr>
        <w:t xml:space="preserve">الماء به نحو کلی رافع عطش است و رفع عطش ملاکی است که بر کلی شرب ماء مترتب می شود. </w:t>
      </w:r>
    </w:p>
    <w:p w:rsidR="00DB53D2" w:rsidRDefault="00DB53D2" w:rsidP="00FE4F9E">
      <w:pPr>
        <w:jc w:val="lowKashida"/>
        <w:rPr>
          <w:rFonts w:asciiTheme="minorHAnsi" w:hAnsiTheme="minorHAnsi"/>
          <w:rtl/>
        </w:rPr>
      </w:pPr>
      <w:r>
        <w:rPr>
          <w:rFonts w:asciiTheme="minorHAnsi" w:hAnsiTheme="minorHAnsi" w:hint="cs"/>
          <w:rtl/>
        </w:rPr>
        <w:t xml:space="preserve">در نتیجه اگر جامع ملاک داشته و مقتضی امر به جامع شده و امر تعیینی به نماز ظهر از بین برود، </w:t>
      </w:r>
      <w:r w:rsidR="00DA1AED">
        <w:rPr>
          <w:rFonts w:asciiTheme="minorHAnsi" w:hAnsiTheme="minorHAnsi" w:hint="cs"/>
          <w:rtl/>
        </w:rPr>
        <w:t xml:space="preserve">این گونه نیست که سلوک اماره مخالف با واقع ملاک نداشته باشد، بلکه ملاک دارد، اما مکلف تمکن از استیفاء این ملاک ندارد؛ چون اماره قائم در نزد او اماره مخالف با واقع نیست. </w:t>
      </w:r>
    </w:p>
    <w:p w:rsidR="00E72C8E" w:rsidRDefault="00E72C8E" w:rsidP="00FE4F9E">
      <w:pPr>
        <w:jc w:val="lowKashida"/>
        <w:rPr>
          <w:rFonts w:asciiTheme="minorHAnsi" w:hAnsiTheme="minorHAnsi"/>
          <w:rtl/>
        </w:rPr>
      </w:pPr>
      <w:r>
        <w:rPr>
          <w:rFonts w:asciiTheme="minorHAnsi" w:hAnsiTheme="minorHAnsi" w:hint="cs"/>
          <w:rtl/>
        </w:rPr>
        <w:t>بنابراین تقریب دوم هم صحیح نیست.</w:t>
      </w:r>
    </w:p>
    <w:p w:rsidR="00A44BCA" w:rsidRDefault="00A44BCA" w:rsidP="00FE4F9E">
      <w:pPr>
        <w:pStyle w:val="Heading3"/>
        <w:jc w:val="lowKashida"/>
        <w:rPr>
          <w:rtl/>
        </w:rPr>
      </w:pPr>
      <w:bookmarkStart w:id="20" w:name="_Toc57743547"/>
      <w:bookmarkStart w:id="21" w:name="_Toc57743583"/>
      <w:r>
        <w:rPr>
          <w:rFonts w:hint="cs"/>
          <w:rtl/>
        </w:rPr>
        <w:t>مناقشه شهید صدر در کلام محقق اصفهانی</w:t>
      </w:r>
      <w:bookmarkEnd w:id="20"/>
      <w:bookmarkEnd w:id="21"/>
    </w:p>
    <w:p w:rsidR="0030576D" w:rsidRDefault="00E72C8E" w:rsidP="00FE4F9E">
      <w:pPr>
        <w:jc w:val="lowKashida"/>
        <w:rPr>
          <w:rFonts w:asciiTheme="minorHAnsi" w:hAnsiTheme="minorHAnsi"/>
          <w:rtl/>
        </w:rPr>
      </w:pPr>
      <w:r>
        <w:rPr>
          <w:rFonts w:asciiTheme="minorHAnsi" w:hAnsiTheme="minorHAnsi" w:hint="cs"/>
          <w:rtl/>
        </w:rPr>
        <w:t>شهید صدر در اشکال به محقق اصفهانی فرموده اند: طبق بیان محقق اصفهانی اراده تعیینی مولی به نماز ظهر</w:t>
      </w:r>
      <w:r w:rsidR="00A44BCA">
        <w:rPr>
          <w:rFonts w:asciiTheme="minorHAnsi" w:hAnsiTheme="minorHAnsi" w:hint="cs"/>
          <w:rtl/>
        </w:rPr>
        <w:t>،</w:t>
      </w:r>
      <w:r>
        <w:rPr>
          <w:rFonts w:asciiTheme="minorHAnsi" w:hAnsiTheme="minorHAnsi" w:hint="cs"/>
          <w:rtl/>
        </w:rPr>
        <w:t xml:space="preserve"> ملاک تعیی</w:t>
      </w:r>
      <w:r w:rsidR="00A44BCA">
        <w:rPr>
          <w:rFonts w:asciiTheme="minorHAnsi" w:hAnsiTheme="minorHAnsi" w:hint="cs"/>
          <w:rtl/>
        </w:rPr>
        <w:t>نی نخواهد داشت؛ چون ایشان</w:t>
      </w:r>
      <w:r>
        <w:rPr>
          <w:rFonts w:asciiTheme="minorHAnsi" w:hAnsiTheme="minorHAnsi" w:hint="cs"/>
          <w:rtl/>
        </w:rPr>
        <w:t xml:space="preserve"> پذیرفته اند که در جامع تخییری بین نماز ظهر و سلوک اماره</w:t>
      </w:r>
      <w:r w:rsidR="00577107">
        <w:rPr>
          <w:rFonts w:asciiTheme="minorHAnsi" w:hAnsiTheme="minorHAnsi" w:hint="cs"/>
          <w:rtl/>
        </w:rPr>
        <w:t xml:space="preserve"> دال</w:t>
      </w:r>
      <w:r>
        <w:rPr>
          <w:rFonts w:asciiTheme="minorHAnsi" w:hAnsiTheme="minorHAnsi" w:hint="cs"/>
          <w:rtl/>
        </w:rPr>
        <w:t xml:space="preserve"> بر وجوب نماز جمعه </w:t>
      </w:r>
      <w:r w:rsidR="00577107">
        <w:rPr>
          <w:rFonts w:asciiTheme="minorHAnsi" w:hAnsiTheme="minorHAnsi" w:hint="cs"/>
          <w:rtl/>
        </w:rPr>
        <w:t xml:space="preserve">ملاک </w:t>
      </w:r>
      <w:r>
        <w:rPr>
          <w:rFonts w:asciiTheme="minorHAnsi" w:hAnsiTheme="minorHAnsi" w:hint="cs"/>
          <w:rtl/>
        </w:rPr>
        <w:t>وجود دارد.</w:t>
      </w:r>
      <w:r w:rsidR="00557EEA">
        <w:rPr>
          <w:rFonts w:asciiTheme="minorHAnsi" w:hAnsiTheme="minorHAnsi" w:hint="cs"/>
          <w:rtl/>
        </w:rPr>
        <w:t xml:space="preserve"> از طرف دیگر وقتی در نماز ظهر ملاک تعیینی وجود نداشته باشد، اراده</w:t>
      </w:r>
      <w:r w:rsidR="00110774">
        <w:rPr>
          <w:rFonts w:asciiTheme="minorHAnsi" w:hAnsiTheme="minorHAnsi" w:hint="cs"/>
          <w:rtl/>
        </w:rPr>
        <w:t xml:space="preserve"> تعیینی به آن تعلق نخوا</w:t>
      </w:r>
      <w:r w:rsidR="00A24E3A">
        <w:rPr>
          <w:rFonts w:asciiTheme="minorHAnsi" w:hAnsiTheme="minorHAnsi" w:hint="cs"/>
          <w:rtl/>
        </w:rPr>
        <w:t xml:space="preserve">هد گرفت الا اینکه مصلحت در خود </w:t>
      </w:r>
      <w:r w:rsidR="00110774">
        <w:rPr>
          <w:rFonts w:asciiTheme="minorHAnsi" w:hAnsiTheme="minorHAnsi" w:hint="cs"/>
          <w:rtl/>
        </w:rPr>
        <w:t>ار</w:t>
      </w:r>
      <w:r w:rsidR="00A24E3A">
        <w:rPr>
          <w:rFonts w:asciiTheme="minorHAnsi" w:hAnsiTheme="minorHAnsi" w:hint="cs"/>
          <w:rtl/>
        </w:rPr>
        <w:t>اده تعیینی به نماز ظهر وجود داشته باشد</w:t>
      </w:r>
      <w:r w:rsidR="0028194A">
        <w:rPr>
          <w:rFonts w:asciiTheme="minorHAnsi" w:hAnsiTheme="minorHAnsi" w:hint="cs"/>
          <w:rtl/>
        </w:rPr>
        <w:t xml:space="preserve"> تا ملاک جامع ایجاد شده</w:t>
      </w:r>
      <w:r w:rsidR="00110774">
        <w:rPr>
          <w:rFonts w:asciiTheme="minorHAnsi" w:hAnsiTheme="minorHAnsi" w:hint="cs"/>
          <w:rtl/>
        </w:rPr>
        <w:t xml:space="preserve"> و سلوک اماره </w:t>
      </w:r>
      <w:r w:rsidR="0028194A">
        <w:rPr>
          <w:rFonts w:asciiTheme="minorHAnsi" w:hAnsiTheme="minorHAnsi" w:hint="cs"/>
          <w:rtl/>
        </w:rPr>
        <w:t xml:space="preserve">دال </w:t>
      </w:r>
      <w:r w:rsidR="00110774">
        <w:rPr>
          <w:rFonts w:asciiTheme="minorHAnsi" w:hAnsiTheme="minorHAnsi" w:hint="cs"/>
          <w:rtl/>
        </w:rPr>
        <w:t xml:space="preserve">بر وجوب نماز جمعه، سلوک اماره مخالف با واقع باشد. </w:t>
      </w:r>
    </w:p>
    <w:p w:rsidR="003A65FF" w:rsidRDefault="0030576D" w:rsidP="00FE4F9E">
      <w:pPr>
        <w:jc w:val="lowKashida"/>
        <w:rPr>
          <w:rFonts w:asciiTheme="minorHAnsi" w:hAnsiTheme="minorHAnsi"/>
          <w:rtl/>
        </w:rPr>
      </w:pPr>
      <w:r>
        <w:rPr>
          <w:rFonts w:asciiTheme="minorHAnsi" w:hAnsiTheme="minorHAnsi" w:hint="cs"/>
          <w:rtl/>
        </w:rPr>
        <w:t xml:space="preserve">بنابراین اگرچه مولی </w:t>
      </w:r>
      <w:r w:rsidR="003A65FF">
        <w:rPr>
          <w:rFonts w:asciiTheme="minorHAnsi" w:hAnsiTheme="minorHAnsi" w:hint="cs"/>
          <w:rtl/>
        </w:rPr>
        <w:t>اراده تعیی</w:t>
      </w:r>
      <w:r>
        <w:rPr>
          <w:rFonts w:asciiTheme="minorHAnsi" w:hAnsiTheme="minorHAnsi" w:hint="cs"/>
          <w:rtl/>
        </w:rPr>
        <w:t>نی به خصوص نماز ظهر خواهد داشت، اما نکته مهم</w:t>
      </w:r>
      <w:r w:rsidR="003A65FF">
        <w:rPr>
          <w:rFonts w:asciiTheme="minorHAnsi" w:hAnsiTheme="minorHAnsi" w:hint="cs"/>
          <w:rtl/>
        </w:rPr>
        <w:t xml:space="preserve"> این </w:t>
      </w:r>
      <w:r>
        <w:rPr>
          <w:rFonts w:asciiTheme="minorHAnsi" w:hAnsiTheme="minorHAnsi" w:hint="cs"/>
          <w:rtl/>
        </w:rPr>
        <w:t xml:space="preserve">است که </w:t>
      </w:r>
      <w:r w:rsidR="003A65FF">
        <w:rPr>
          <w:rFonts w:asciiTheme="minorHAnsi" w:hAnsiTheme="minorHAnsi" w:hint="cs"/>
          <w:rtl/>
        </w:rPr>
        <w:t>تعلق اراده به جهت مصلحت</w:t>
      </w:r>
      <w:r w:rsidR="00532714">
        <w:rPr>
          <w:rFonts w:asciiTheme="minorHAnsi" w:hAnsiTheme="minorHAnsi" w:hint="cs"/>
          <w:rtl/>
        </w:rPr>
        <w:t xml:space="preserve"> تعیینی در نماز ظهر نیست بلکه مصلحت</w:t>
      </w:r>
      <w:r w:rsidR="003A65FF">
        <w:rPr>
          <w:rFonts w:asciiTheme="minorHAnsi" w:hAnsiTheme="minorHAnsi" w:hint="cs"/>
          <w:rtl/>
        </w:rPr>
        <w:t xml:space="preserve"> در خود اراده تعیینی است تا مکلف متمکن و قادر شود که با خواندن نماز جمعه</w:t>
      </w:r>
      <w:r>
        <w:rPr>
          <w:rFonts w:asciiTheme="minorHAnsi" w:hAnsiTheme="minorHAnsi" w:hint="cs"/>
          <w:rtl/>
        </w:rPr>
        <w:t>، سلوک اماره مخالف با واقع کرد</w:t>
      </w:r>
      <w:r w:rsidR="003A65FF">
        <w:rPr>
          <w:rFonts w:asciiTheme="minorHAnsi" w:hAnsiTheme="minorHAnsi" w:hint="cs"/>
          <w:rtl/>
        </w:rPr>
        <w:t xml:space="preserve">ه و </w:t>
      </w:r>
      <w:r w:rsidR="006F49BC">
        <w:rPr>
          <w:rFonts w:asciiTheme="minorHAnsi" w:hAnsiTheme="minorHAnsi" w:hint="cs"/>
          <w:rtl/>
        </w:rPr>
        <w:t xml:space="preserve">از </w:t>
      </w:r>
      <w:r w:rsidR="003A65FF">
        <w:rPr>
          <w:rFonts w:asciiTheme="minorHAnsi" w:hAnsiTheme="minorHAnsi" w:hint="cs"/>
          <w:rtl/>
        </w:rPr>
        <w:t>آن طریق ملاک را استی</w:t>
      </w:r>
      <w:r w:rsidR="00532714">
        <w:rPr>
          <w:rFonts w:asciiTheme="minorHAnsi" w:hAnsiTheme="minorHAnsi" w:hint="cs"/>
          <w:rtl/>
        </w:rPr>
        <w:t xml:space="preserve">فاء کند. این در حالی است که </w:t>
      </w:r>
      <w:r w:rsidR="003A65FF">
        <w:rPr>
          <w:rFonts w:asciiTheme="minorHAnsi" w:hAnsiTheme="minorHAnsi" w:hint="cs"/>
          <w:rtl/>
        </w:rPr>
        <w:t xml:space="preserve">اساسا معقول نیست که اراده </w:t>
      </w:r>
      <w:r w:rsidR="006601E1">
        <w:rPr>
          <w:rFonts w:asciiTheme="minorHAnsi" w:hAnsiTheme="minorHAnsi" w:hint="cs"/>
          <w:rtl/>
        </w:rPr>
        <w:t xml:space="preserve">نسبت به یک </w:t>
      </w:r>
      <w:r w:rsidR="003A65FF">
        <w:rPr>
          <w:rFonts w:asciiTheme="minorHAnsi" w:hAnsiTheme="minorHAnsi" w:hint="cs"/>
          <w:rtl/>
        </w:rPr>
        <w:t>شیء</w:t>
      </w:r>
      <w:r w:rsidR="006601E1">
        <w:rPr>
          <w:rFonts w:asciiTheme="minorHAnsi" w:hAnsiTheme="minorHAnsi" w:hint="cs"/>
          <w:rtl/>
        </w:rPr>
        <w:t xml:space="preserve">، ناشی از ملاک در خود آن </w:t>
      </w:r>
      <w:r w:rsidR="003A65FF">
        <w:rPr>
          <w:rFonts w:asciiTheme="minorHAnsi" w:hAnsiTheme="minorHAnsi" w:hint="cs"/>
          <w:rtl/>
        </w:rPr>
        <w:t>شیء نباشد، ب</w:t>
      </w:r>
      <w:r w:rsidR="006601E1">
        <w:rPr>
          <w:rFonts w:asciiTheme="minorHAnsi" w:hAnsiTheme="minorHAnsi" w:hint="cs"/>
          <w:rtl/>
        </w:rPr>
        <w:t>لکه ناشی از مصلحت در اراده آن</w:t>
      </w:r>
      <w:r w:rsidR="003A65FF">
        <w:rPr>
          <w:rFonts w:asciiTheme="minorHAnsi" w:hAnsiTheme="minorHAnsi" w:hint="cs"/>
          <w:rtl/>
        </w:rPr>
        <w:t xml:space="preserve"> باشد. </w:t>
      </w:r>
      <w:r w:rsidR="0000557B">
        <w:rPr>
          <w:rFonts w:asciiTheme="minorHAnsi" w:hAnsiTheme="minorHAnsi" w:hint="cs"/>
          <w:rtl/>
        </w:rPr>
        <w:t>معقول نبودن نشأت اراده از مصلحت در خود اراده به این جهت است که اراده به معنای شوق است و مصلحت در خود شوق نمی تواند شوق ایجاد کند. برای روشن شدن این مطلب می توان به این مثال اشار</w:t>
      </w:r>
      <w:r w:rsidR="006601E1">
        <w:rPr>
          <w:rFonts w:asciiTheme="minorHAnsi" w:hAnsiTheme="minorHAnsi" w:hint="cs"/>
          <w:rtl/>
        </w:rPr>
        <w:t>ه کرد که اگر به کسی گفته شود: «اگر مشتاق به خوردن آب متعفن باشی</w:t>
      </w:r>
      <w:r w:rsidR="0000557B">
        <w:rPr>
          <w:rFonts w:asciiTheme="minorHAnsi" w:hAnsiTheme="minorHAnsi" w:hint="cs"/>
          <w:rtl/>
        </w:rPr>
        <w:t xml:space="preserve">، </w:t>
      </w:r>
      <w:r w:rsidR="006601E1">
        <w:rPr>
          <w:rFonts w:asciiTheme="minorHAnsi" w:hAnsiTheme="minorHAnsi" w:hint="cs"/>
          <w:rtl/>
        </w:rPr>
        <w:t>فلان مبلغ به تو</w:t>
      </w:r>
      <w:r w:rsidR="0000557B">
        <w:rPr>
          <w:rFonts w:asciiTheme="minorHAnsi" w:hAnsiTheme="minorHAnsi" w:hint="cs"/>
          <w:rtl/>
        </w:rPr>
        <w:t xml:space="preserve"> داده خواهد شد</w:t>
      </w:r>
      <w:r w:rsidR="006601E1">
        <w:rPr>
          <w:rFonts w:asciiTheme="minorHAnsi" w:hAnsiTheme="minorHAnsi" w:hint="cs"/>
          <w:rtl/>
        </w:rPr>
        <w:t>»</w:t>
      </w:r>
      <w:r w:rsidR="0000557B">
        <w:rPr>
          <w:rFonts w:asciiTheme="minorHAnsi" w:hAnsiTheme="minorHAnsi" w:hint="cs"/>
          <w:rtl/>
        </w:rPr>
        <w:t>، خود آب متعفن منشأ و ملاک شوق نخواهد داشت بلکه صرف شوق به آن دارای ملاک است</w:t>
      </w:r>
      <w:r w:rsidR="003D4225">
        <w:rPr>
          <w:rFonts w:asciiTheme="minorHAnsi" w:hAnsiTheme="minorHAnsi" w:hint="cs"/>
          <w:rtl/>
        </w:rPr>
        <w:t xml:space="preserve">؛ چون </w:t>
      </w:r>
      <w:r w:rsidR="00A90C25">
        <w:rPr>
          <w:rFonts w:asciiTheme="minorHAnsi" w:hAnsiTheme="minorHAnsi" w:hint="cs"/>
          <w:rtl/>
        </w:rPr>
        <w:t xml:space="preserve">موجب می شود که مبلغ وعده داده شده به فرد داده شود. در این صورت محال خواهد بود که شوق به آب متعفن به جهت وجود مصلحت در شوق به آن ایجاد شود. این در حالی است </w:t>
      </w:r>
      <w:r w:rsidR="00A90C25">
        <w:rPr>
          <w:rFonts w:asciiTheme="minorHAnsi" w:hAnsiTheme="minorHAnsi" w:hint="cs"/>
          <w:rtl/>
        </w:rPr>
        <w:lastRenderedPageBreak/>
        <w:t>که کلام محقق اصفهانی هم این است که طبق مصلحت سلوکیه ملاک قائم به جامع بین نماز ظهر و نماز جمعه شده است، اما اراده تعیینی مولی محفوظ بوده و کماکان به نماز ظهر تعلق گرفته است که علت تعلق اراده تعی</w:t>
      </w:r>
      <w:r w:rsidR="003D4225">
        <w:rPr>
          <w:rFonts w:asciiTheme="minorHAnsi" w:hAnsiTheme="minorHAnsi" w:hint="cs"/>
          <w:rtl/>
        </w:rPr>
        <w:t>ی</w:t>
      </w:r>
      <w:r w:rsidR="00A90C25">
        <w:rPr>
          <w:rFonts w:asciiTheme="minorHAnsi" w:hAnsiTheme="minorHAnsi" w:hint="cs"/>
          <w:rtl/>
        </w:rPr>
        <w:t xml:space="preserve">نی به نماز ظهر این است که </w:t>
      </w:r>
      <w:r w:rsidR="002F2CBF">
        <w:rPr>
          <w:rFonts w:asciiTheme="minorHAnsi" w:hAnsiTheme="minorHAnsi" w:hint="cs"/>
          <w:rtl/>
        </w:rPr>
        <w:t>در تعلق اراده تعیینی به نماز ظهر مصلحت وجود داشته است و مصلحت این است که اماره قائم در ن</w:t>
      </w:r>
      <w:r w:rsidR="003D4225">
        <w:rPr>
          <w:rFonts w:asciiTheme="minorHAnsi" w:hAnsiTheme="minorHAnsi" w:hint="cs"/>
          <w:rtl/>
        </w:rPr>
        <w:t>زد مکلف اماره مخالف با واقع بوده وسلوک آ</w:t>
      </w:r>
      <w:r w:rsidR="002F2CBF">
        <w:rPr>
          <w:rFonts w:asciiTheme="minorHAnsi" w:hAnsiTheme="minorHAnsi" w:hint="cs"/>
          <w:rtl/>
        </w:rPr>
        <w:t>ن مصلح</w:t>
      </w:r>
      <w:r w:rsidR="003D4225">
        <w:rPr>
          <w:rFonts w:asciiTheme="minorHAnsi" w:hAnsiTheme="minorHAnsi" w:hint="cs"/>
          <w:rtl/>
        </w:rPr>
        <w:t xml:space="preserve">ت خواهد داشت و موجب می شود که </w:t>
      </w:r>
      <w:r w:rsidR="00B94902">
        <w:rPr>
          <w:rFonts w:asciiTheme="minorHAnsi" w:hAnsiTheme="minorHAnsi" w:hint="cs"/>
          <w:rtl/>
        </w:rPr>
        <w:t xml:space="preserve">مصلحت قائم به جامع شود، در حالی که این مطلب محال است و لذا </w:t>
      </w:r>
      <w:r w:rsidR="002F2CBF">
        <w:rPr>
          <w:rFonts w:asciiTheme="minorHAnsi" w:hAnsiTheme="minorHAnsi" w:hint="cs"/>
          <w:rtl/>
        </w:rPr>
        <w:t>تقریب محقق اصفهانی محال خواهد بود.</w:t>
      </w:r>
    </w:p>
    <w:p w:rsidR="00694A22" w:rsidRDefault="00694A22" w:rsidP="00FE4F9E">
      <w:pPr>
        <w:pStyle w:val="Heading4"/>
        <w:jc w:val="lowKashida"/>
        <w:rPr>
          <w:rtl/>
        </w:rPr>
      </w:pPr>
      <w:bookmarkStart w:id="22" w:name="_Toc57743548"/>
      <w:bookmarkStart w:id="23" w:name="_Toc57743584"/>
      <w:r>
        <w:rPr>
          <w:rFonts w:hint="cs"/>
          <w:rtl/>
        </w:rPr>
        <w:t>پاسخ از مناقشه شهید صدر</w:t>
      </w:r>
      <w:bookmarkEnd w:id="22"/>
      <w:bookmarkEnd w:id="23"/>
    </w:p>
    <w:p w:rsidR="002F2CBF" w:rsidRDefault="00B94902" w:rsidP="00FE4F9E">
      <w:pPr>
        <w:jc w:val="lowKashida"/>
        <w:rPr>
          <w:rFonts w:asciiTheme="minorHAnsi" w:hAnsiTheme="minorHAnsi"/>
          <w:rtl/>
        </w:rPr>
      </w:pPr>
      <w:r>
        <w:rPr>
          <w:rFonts w:asciiTheme="minorHAnsi" w:hAnsiTheme="minorHAnsi" w:hint="cs"/>
          <w:rtl/>
        </w:rPr>
        <w:t xml:space="preserve">اگرچه تاکنون </w:t>
      </w:r>
      <w:r w:rsidR="00672559">
        <w:rPr>
          <w:rFonts w:asciiTheme="minorHAnsi" w:hAnsiTheme="minorHAnsi" w:hint="cs"/>
          <w:rtl/>
        </w:rPr>
        <w:t>دو تقریب ذکر شده برای کلام محقق اصفهانی مورد پذیرش ما قرار نگرفت</w:t>
      </w:r>
      <w:r>
        <w:rPr>
          <w:rFonts w:asciiTheme="minorHAnsi" w:hAnsiTheme="minorHAnsi" w:hint="cs"/>
          <w:rtl/>
        </w:rPr>
        <w:t>،</w:t>
      </w:r>
      <w:r w:rsidR="00672559">
        <w:rPr>
          <w:rFonts w:asciiTheme="minorHAnsi" w:hAnsiTheme="minorHAnsi" w:hint="cs"/>
          <w:rtl/>
        </w:rPr>
        <w:t xml:space="preserve"> اما </w:t>
      </w:r>
      <w:r w:rsidR="002F2CBF">
        <w:rPr>
          <w:rFonts w:asciiTheme="minorHAnsi" w:hAnsiTheme="minorHAnsi" w:hint="cs"/>
          <w:rtl/>
        </w:rPr>
        <w:t xml:space="preserve">کلام محقق اصفهانی </w:t>
      </w:r>
      <w:r w:rsidR="00672559">
        <w:rPr>
          <w:rFonts w:asciiTheme="minorHAnsi" w:hAnsiTheme="minorHAnsi" w:hint="cs"/>
          <w:rtl/>
        </w:rPr>
        <w:t>صحیح بوده و اشکال شهید صدر بر کلام ایشان وارد نیست.</w:t>
      </w:r>
    </w:p>
    <w:p w:rsidR="00672559" w:rsidRDefault="00672559" w:rsidP="00FE4F9E">
      <w:pPr>
        <w:jc w:val="lowKashida"/>
        <w:rPr>
          <w:rFonts w:asciiTheme="minorHAnsi" w:hAnsiTheme="minorHAnsi"/>
          <w:rtl/>
        </w:rPr>
      </w:pPr>
      <w:r>
        <w:rPr>
          <w:rFonts w:asciiTheme="minorHAnsi" w:hAnsiTheme="minorHAnsi" w:hint="cs"/>
          <w:rtl/>
        </w:rPr>
        <w:t>برای روشن شدن معقول بودن کلام محقق اصفهانی و وارد نبودن اشکا</w:t>
      </w:r>
      <w:r w:rsidR="009844DD">
        <w:rPr>
          <w:rFonts w:asciiTheme="minorHAnsi" w:hAnsiTheme="minorHAnsi" w:hint="cs"/>
          <w:rtl/>
        </w:rPr>
        <w:t>ل شهید صدر بیانی ارائه می دهیم که نیازمند یک مقدمه است.</w:t>
      </w:r>
    </w:p>
    <w:p w:rsidR="009844DD" w:rsidRDefault="009844DD" w:rsidP="00FE4F9E">
      <w:pPr>
        <w:jc w:val="lowKashida"/>
        <w:rPr>
          <w:rFonts w:asciiTheme="minorHAnsi" w:hAnsiTheme="minorHAnsi"/>
          <w:rtl/>
        </w:rPr>
      </w:pPr>
      <w:r>
        <w:rPr>
          <w:rFonts w:asciiTheme="minorHAnsi" w:hAnsiTheme="minorHAnsi" w:hint="cs"/>
          <w:rtl/>
        </w:rPr>
        <w:t xml:space="preserve">مقدمه این است </w:t>
      </w:r>
      <w:r w:rsidR="00AE44D3">
        <w:rPr>
          <w:rFonts w:asciiTheme="minorHAnsi" w:hAnsiTheme="minorHAnsi" w:hint="cs"/>
          <w:rtl/>
        </w:rPr>
        <w:t xml:space="preserve">که </w:t>
      </w:r>
      <w:r w:rsidR="00694A22">
        <w:rPr>
          <w:rFonts w:asciiTheme="minorHAnsi" w:hAnsiTheme="minorHAnsi" w:hint="cs"/>
          <w:rtl/>
        </w:rPr>
        <w:t xml:space="preserve">صاحب کفایه و شهید صدر </w:t>
      </w:r>
      <w:r>
        <w:rPr>
          <w:rFonts w:asciiTheme="minorHAnsi" w:hAnsiTheme="minorHAnsi" w:hint="cs"/>
          <w:rtl/>
        </w:rPr>
        <w:t xml:space="preserve">در بحث مقدمه واجب </w:t>
      </w:r>
      <w:r w:rsidR="00AE44D3">
        <w:rPr>
          <w:rFonts w:asciiTheme="minorHAnsi" w:hAnsiTheme="minorHAnsi" w:hint="cs"/>
          <w:rtl/>
        </w:rPr>
        <w:t xml:space="preserve">مطرح کرده اند که به عنوان مثال اگر صعود الی السطح واجب شده و </w:t>
      </w:r>
      <w:r>
        <w:rPr>
          <w:rFonts w:asciiTheme="minorHAnsi" w:hAnsiTheme="minorHAnsi" w:hint="cs"/>
          <w:rtl/>
        </w:rPr>
        <w:t xml:space="preserve">دو نردبان وجود داشته باشد که یکی از آنها غصبی و دیگری مباح باشد، </w:t>
      </w:r>
      <w:r w:rsidR="00AE44D3">
        <w:rPr>
          <w:rFonts w:asciiTheme="minorHAnsi" w:hAnsiTheme="minorHAnsi" w:hint="cs"/>
          <w:rtl/>
        </w:rPr>
        <w:t xml:space="preserve">اگرچه </w:t>
      </w:r>
      <w:r>
        <w:rPr>
          <w:rFonts w:asciiTheme="minorHAnsi" w:hAnsiTheme="minorHAnsi" w:hint="cs"/>
          <w:rtl/>
        </w:rPr>
        <w:t>شوق به واجب</w:t>
      </w:r>
      <w:r w:rsidR="00AE44D3">
        <w:rPr>
          <w:rFonts w:asciiTheme="minorHAnsi" w:hAnsiTheme="minorHAnsi" w:hint="cs"/>
          <w:rtl/>
        </w:rPr>
        <w:t>،</w:t>
      </w:r>
      <w:r>
        <w:rPr>
          <w:rFonts w:asciiTheme="minorHAnsi" w:hAnsiTheme="minorHAnsi" w:hint="cs"/>
          <w:rtl/>
        </w:rPr>
        <w:t xml:space="preserve"> مستتبع </w:t>
      </w:r>
      <w:r w:rsidR="00B83543">
        <w:rPr>
          <w:rFonts w:asciiTheme="minorHAnsi" w:hAnsiTheme="minorHAnsi" w:hint="cs"/>
          <w:rtl/>
        </w:rPr>
        <w:t>شوق به مقدمه آن است،</w:t>
      </w:r>
      <w:r>
        <w:rPr>
          <w:rFonts w:asciiTheme="minorHAnsi" w:hAnsiTheme="minorHAnsi" w:hint="cs"/>
          <w:rtl/>
        </w:rPr>
        <w:t xml:space="preserve"> </w:t>
      </w:r>
      <w:r w:rsidR="002B1E84">
        <w:rPr>
          <w:rFonts w:asciiTheme="minorHAnsi" w:hAnsiTheme="minorHAnsi" w:hint="cs"/>
          <w:rtl/>
        </w:rPr>
        <w:t xml:space="preserve">اما جامع بین حلال و حرام که مقدمه است، منشأ نمی شود که مولی شوق به جامع داشته باشد؛ چون در شوق به نصب سلم حرام </w:t>
      </w:r>
      <w:r w:rsidR="00B83543">
        <w:rPr>
          <w:rFonts w:asciiTheme="minorHAnsi" w:hAnsiTheme="minorHAnsi" w:hint="cs"/>
          <w:rtl/>
        </w:rPr>
        <w:t xml:space="preserve">مانعی </w:t>
      </w:r>
      <w:r w:rsidR="002B1E84">
        <w:rPr>
          <w:rFonts w:asciiTheme="minorHAnsi" w:hAnsiTheme="minorHAnsi" w:hint="cs"/>
          <w:rtl/>
        </w:rPr>
        <w:t>وجود دارد و لذا شوق مولی به خصوص نصب سلم مباح تعل</w:t>
      </w:r>
      <w:r w:rsidR="00B83543">
        <w:rPr>
          <w:rFonts w:asciiTheme="minorHAnsi" w:hAnsiTheme="minorHAnsi" w:hint="cs"/>
          <w:rtl/>
        </w:rPr>
        <w:t xml:space="preserve">ق می گیرد. در عین حال اگر مکلف نردبان </w:t>
      </w:r>
      <w:r w:rsidR="002B1E84">
        <w:rPr>
          <w:rFonts w:asciiTheme="minorHAnsi" w:hAnsiTheme="minorHAnsi" w:hint="cs"/>
          <w:rtl/>
        </w:rPr>
        <w:t xml:space="preserve">غصبی را نصب کند، ملاک مقدمیت حاصل خواهد شد؛ چون فرضا ملاک قائم به جامع بوده است و صرفا به جهت مانع، شوق به جامع که شامل فرد حرام است، </w:t>
      </w:r>
      <w:r w:rsidR="00B8234E">
        <w:rPr>
          <w:rFonts w:asciiTheme="minorHAnsi" w:hAnsiTheme="minorHAnsi" w:hint="cs"/>
          <w:rtl/>
        </w:rPr>
        <w:t xml:space="preserve">تعلق نگرفته است. </w:t>
      </w:r>
    </w:p>
    <w:p w:rsidR="00CC0F3D" w:rsidRDefault="00B8234E" w:rsidP="00FE4F9E">
      <w:pPr>
        <w:jc w:val="lowKashida"/>
        <w:rPr>
          <w:rFonts w:asciiTheme="minorHAnsi" w:hAnsiTheme="minorHAnsi"/>
          <w:rtl/>
        </w:rPr>
      </w:pPr>
      <w:r>
        <w:rPr>
          <w:rFonts w:asciiTheme="minorHAnsi" w:hAnsiTheme="minorHAnsi" w:hint="cs"/>
          <w:rtl/>
        </w:rPr>
        <w:t>مطلب ذکر شده که توسط خود شهید صدر و به تبعیت از صاحب کفایه مطرح شده در محل بحث قابل استفاده خواهد بود. توضیح مطلب اینکه طبق مصلحت سلوکیه</w:t>
      </w:r>
      <w:r w:rsidR="00023FAF">
        <w:rPr>
          <w:rFonts w:asciiTheme="minorHAnsi" w:hAnsiTheme="minorHAnsi" w:hint="cs"/>
          <w:rtl/>
        </w:rPr>
        <w:t>،</w:t>
      </w:r>
      <w:r>
        <w:rPr>
          <w:rFonts w:asciiTheme="minorHAnsi" w:hAnsiTheme="minorHAnsi" w:hint="cs"/>
          <w:rtl/>
        </w:rPr>
        <w:t xml:space="preserve"> ملاک قائم به جامع خواهد شد و نماز ظهر ملاک تعیینی نخواهد داشت، اما </w:t>
      </w:r>
      <w:r w:rsidR="008B6D68">
        <w:rPr>
          <w:rFonts w:asciiTheme="minorHAnsi" w:hAnsiTheme="minorHAnsi" w:hint="cs"/>
          <w:rtl/>
        </w:rPr>
        <w:t xml:space="preserve">به جهت مانع، </w:t>
      </w:r>
      <w:r>
        <w:rPr>
          <w:rFonts w:asciiTheme="minorHAnsi" w:hAnsiTheme="minorHAnsi" w:hint="cs"/>
          <w:rtl/>
        </w:rPr>
        <w:t xml:space="preserve">ملاک </w:t>
      </w:r>
      <w:r w:rsidR="008B6D68">
        <w:rPr>
          <w:rFonts w:asciiTheme="minorHAnsi" w:hAnsiTheme="minorHAnsi" w:hint="cs"/>
          <w:rtl/>
        </w:rPr>
        <w:t xml:space="preserve">موجود در </w:t>
      </w:r>
      <w:r>
        <w:rPr>
          <w:rFonts w:asciiTheme="minorHAnsi" w:hAnsiTheme="minorHAnsi" w:hint="cs"/>
          <w:rtl/>
        </w:rPr>
        <w:t xml:space="preserve">جامع مستتبع شوق </w:t>
      </w:r>
      <w:r w:rsidR="008B6D68">
        <w:rPr>
          <w:rFonts w:asciiTheme="minorHAnsi" w:hAnsiTheme="minorHAnsi" w:hint="cs"/>
          <w:rtl/>
        </w:rPr>
        <w:t>و اراده مولی به جامع</w:t>
      </w:r>
      <w:r>
        <w:rPr>
          <w:rFonts w:asciiTheme="minorHAnsi" w:hAnsiTheme="minorHAnsi" w:hint="cs"/>
          <w:rtl/>
        </w:rPr>
        <w:t xml:space="preserve"> نمی شود. </w:t>
      </w:r>
      <w:r w:rsidR="008B6D68">
        <w:rPr>
          <w:rFonts w:asciiTheme="minorHAnsi" w:hAnsiTheme="minorHAnsi" w:hint="cs"/>
          <w:rtl/>
        </w:rPr>
        <w:t xml:space="preserve">در نتیجه </w:t>
      </w:r>
      <w:r>
        <w:rPr>
          <w:rFonts w:asciiTheme="minorHAnsi" w:hAnsiTheme="minorHAnsi" w:hint="cs"/>
          <w:rtl/>
        </w:rPr>
        <w:t>شوق و اراده مولی به نماز ظهر به خاطر مصلحت در شوق و اراده مولی نیست بلکه به خاطر این است که جامع که بر نما</w:t>
      </w:r>
      <w:r w:rsidR="00F8098B">
        <w:rPr>
          <w:rFonts w:asciiTheme="minorHAnsi" w:hAnsiTheme="minorHAnsi" w:hint="cs"/>
          <w:rtl/>
        </w:rPr>
        <w:t xml:space="preserve">ز ظهر منطبق است، دارای ملاک است و از طرف دیگر مانع وجود دارد که </w:t>
      </w:r>
      <w:r w:rsidR="00D67888">
        <w:rPr>
          <w:rFonts w:asciiTheme="minorHAnsi" w:hAnsiTheme="minorHAnsi" w:hint="cs"/>
          <w:rtl/>
        </w:rPr>
        <w:t>جامع اراده شود.</w:t>
      </w:r>
      <w:r w:rsidR="005C192E">
        <w:rPr>
          <w:rFonts w:asciiTheme="minorHAnsi" w:hAnsiTheme="minorHAnsi" w:hint="cs"/>
          <w:rtl/>
        </w:rPr>
        <w:t xml:space="preserve"> مانع این است که مستلزم عجز مکلف از تحصیل ملاک آن می شود؛ چون اگر ملاک در جامع باشد و اراده هم به جامع لابشرط تعلق گیرد، اما</w:t>
      </w:r>
      <w:r w:rsidR="00D67888">
        <w:rPr>
          <w:rFonts w:asciiTheme="minorHAnsi" w:hAnsiTheme="minorHAnsi" w:hint="cs"/>
          <w:rtl/>
        </w:rPr>
        <w:t>ره دیگر مخالف با واقع نمی شود تا</w:t>
      </w:r>
      <w:r w:rsidR="005C192E">
        <w:rPr>
          <w:rFonts w:asciiTheme="minorHAnsi" w:hAnsiTheme="minorHAnsi" w:hint="cs"/>
          <w:rtl/>
        </w:rPr>
        <w:t xml:space="preserve"> مکلف آن را سلوک کرده و ملاک را تحصیل کند</w:t>
      </w:r>
      <w:r w:rsidR="00D67888">
        <w:rPr>
          <w:rFonts w:asciiTheme="minorHAnsi" w:hAnsiTheme="minorHAnsi" w:hint="cs"/>
          <w:rtl/>
        </w:rPr>
        <w:t xml:space="preserve">، این در حالی است که </w:t>
      </w:r>
      <w:r w:rsidR="006E3FFB">
        <w:rPr>
          <w:rFonts w:asciiTheme="minorHAnsi" w:hAnsiTheme="minorHAnsi" w:hint="cs"/>
          <w:rtl/>
        </w:rPr>
        <w:t xml:space="preserve">فرض </w:t>
      </w:r>
      <w:r w:rsidR="00D67888">
        <w:rPr>
          <w:rFonts w:asciiTheme="minorHAnsi" w:hAnsiTheme="minorHAnsi" w:hint="cs"/>
          <w:rtl/>
        </w:rPr>
        <w:t xml:space="preserve">بر </w:t>
      </w:r>
      <w:r w:rsidR="006E3FFB">
        <w:rPr>
          <w:rFonts w:asciiTheme="minorHAnsi" w:hAnsiTheme="minorHAnsi" w:hint="cs"/>
          <w:rtl/>
        </w:rPr>
        <w:t xml:space="preserve">این است که ملاک در خصوص سلوک اماره مخالف با واقع است. </w:t>
      </w:r>
    </w:p>
    <w:p w:rsidR="00571F8C" w:rsidRDefault="00CC0F3D" w:rsidP="00FE4F9E">
      <w:pPr>
        <w:jc w:val="lowKashida"/>
        <w:rPr>
          <w:rFonts w:asciiTheme="minorHAnsi" w:hAnsiTheme="minorHAnsi"/>
        </w:rPr>
      </w:pPr>
      <w:r>
        <w:rPr>
          <w:rFonts w:asciiTheme="minorHAnsi" w:hAnsiTheme="minorHAnsi" w:hint="cs"/>
          <w:rtl/>
        </w:rPr>
        <w:lastRenderedPageBreak/>
        <w:t xml:space="preserve">برای روشن شدن وجود مانع نسبت به تعلق اراده به جامع می توان به مثال دیگری اشاره کرد که اگر </w:t>
      </w:r>
      <w:r w:rsidR="008F1D98">
        <w:rPr>
          <w:rFonts w:asciiTheme="minorHAnsi" w:hAnsiTheme="minorHAnsi" w:hint="cs"/>
          <w:rtl/>
        </w:rPr>
        <w:t>مولی اراده کرده باشد که مکلف آب خورده یا به آسمان پرواز کند</w:t>
      </w:r>
      <w:r w:rsidR="0058475D">
        <w:rPr>
          <w:rFonts w:asciiTheme="minorHAnsi" w:hAnsiTheme="minorHAnsi" w:hint="cs"/>
          <w:rtl/>
        </w:rPr>
        <w:t xml:space="preserve">، جامع آب خوردن </w:t>
      </w:r>
      <w:r w:rsidR="00B3522E">
        <w:rPr>
          <w:rFonts w:asciiTheme="minorHAnsi" w:hAnsiTheme="minorHAnsi" w:hint="cs"/>
          <w:rtl/>
        </w:rPr>
        <w:t xml:space="preserve">و پریدن به آسمان </w:t>
      </w:r>
      <w:r w:rsidR="0058475D">
        <w:rPr>
          <w:rFonts w:asciiTheme="minorHAnsi" w:hAnsiTheme="minorHAnsi" w:hint="cs"/>
          <w:rtl/>
        </w:rPr>
        <w:t xml:space="preserve">دارای ملاک است، اما </w:t>
      </w:r>
      <w:r w:rsidR="00B3522E">
        <w:rPr>
          <w:rFonts w:asciiTheme="minorHAnsi" w:hAnsiTheme="minorHAnsi" w:hint="cs"/>
          <w:rtl/>
        </w:rPr>
        <w:t xml:space="preserve">مولی نمی تواند اراده به جامع آب خوردن و پریدن به آسمان داشته باشد؛ چون پریدن به آسمان </w:t>
      </w:r>
      <w:r w:rsidR="005E4ECA">
        <w:rPr>
          <w:rFonts w:asciiTheme="minorHAnsi" w:hAnsiTheme="minorHAnsi" w:hint="cs"/>
          <w:rtl/>
        </w:rPr>
        <w:t xml:space="preserve">در عین وافی بودن به ملاک رفع عطش، </w:t>
      </w:r>
      <w:r w:rsidR="00B3522E">
        <w:rPr>
          <w:rFonts w:asciiTheme="minorHAnsi" w:hAnsiTheme="minorHAnsi" w:hint="cs"/>
          <w:rtl/>
        </w:rPr>
        <w:t>غیر مقدور است،</w:t>
      </w:r>
      <w:r w:rsidR="005E4ECA">
        <w:rPr>
          <w:rFonts w:asciiTheme="minorHAnsi" w:hAnsiTheme="minorHAnsi" w:hint="cs"/>
          <w:rtl/>
        </w:rPr>
        <w:t xml:space="preserve"> و لذا</w:t>
      </w:r>
      <w:r w:rsidR="00B3522E">
        <w:rPr>
          <w:rFonts w:asciiTheme="minorHAnsi" w:hAnsiTheme="minorHAnsi" w:hint="cs"/>
          <w:rtl/>
        </w:rPr>
        <w:t xml:space="preserve"> تعلق شوق به جامع مانع دارد </w:t>
      </w:r>
      <w:r w:rsidR="00BA5E7E">
        <w:rPr>
          <w:rFonts w:asciiTheme="minorHAnsi" w:hAnsiTheme="minorHAnsi" w:hint="cs"/>
          <w:rtl/>
        </w:rPr>
        <w:t xml:space="preserve">و در نتیجه شوق به </w:t>
      </w:r>
      <w:r w:rsidR="005E4ECA">
        <w:rPr>
          <w:rFonts w:asciiTheme="minorHAnsi" w:hAnsiTheme="minorHAnsi" w:hint="cs"/>
          <w:rtl/>
        </w:rPr>
        <w:t>جامع رفع عطش نمی تواند منشأ شود که مولی به جامع بین شرب ماء و پریدن به آسمان که آن هم رافع عطش است</w:t>
      </w:r>
      <w:r w:rsidR="00BA5E7E">
        <w:rPr>
          <w:rFonts w:asciiTheme="minorHAnsi" w:hAnsiTheme="minorHAnsi" w:hint="cs"/>
          <w:rtl/>
        </w:rPr>
        <w:t>، امر کند</w:t>
      </w:r>
      <w:r w:rsidR="00035E3B">
        <w:rPr>
          <w:rFonts w:asciiTheme="minorHAnsi" w:hAnsiTheme="minorHAnsi" w:hint="cs"/>
          <w:rtl/>
        </w:rPr>
        <w:t>؛ چون تعلق شوق و اراده به جامع که یکی مقدور و دیگری غیر مقدور است، عقلائی نیست.</w:t>
      </w:r>
      <w:r w:rsidR="00BA5E7E">
        <w:rPr>
          <w:rFonts w:asciiTheme="minorHAnsi" w:hAnsiTheme="minorHAnsi" w:hint="cs"/>
          <w:rtl/>
        </w:rPr>
        <w:t xml:space="preserve"> در محل بحث هم همین طور است؛ چون </w:t>
      </w:r>
      <w:r w:rsidR="005E4ECA">
        <w:rPr>
          <w:rFonts w:asciiTheme="minorHAnsi" w:hAnsiTheme="minorHAnsi" w:hint="cs"/>
          <w:rtl/>
        </w:rPr>
        <w:t xml:space="preserve">اگر مولی بخواهد اراده </w:t>
      </w:r>
      <w:r w:rsidR="002E0504">
        <w:rPr>
          <w:rFonts w:asciiTheme="minorHAnsi" w:hAnsiTheme="minorHAnsi" w:hint="cs"/>
          <w:rtl/>
        </w:rPr>
        <w:t xml:space="preserve">به </w:t>
      </w:r>
      <w:r w:rsidR="005E4ECA">
        <w:rPr>
          <w:rFonts w:asciiTheme="minorHAnsi" w:hAnsiTheme="minorHAnsi" w:hint="cs"/>
          <w:rtl/>
        </w:rPr>
        <w:t xml:space="preserve">جامع بین نماز ظهر و سلوک اماره </w:t>
      </w:r>
      <w:r w:rsidR="002E0504">
        <w:rPr>
          <w:rFonts w:asciiTheme="minorHAnsi" w:hAnsiTheme="minorHAnsi" w:hint="cs"/>
          <w:rtl/>
        </w:rPr>
        <w:t>دال بر وجوب نماز جمعه که مخالف با واقع است</w:t>
      </w:r>
      <w:r w:rsidR="00BA5E7E">
        <w:rPr>
          <w:rFonts w:asciiTheme="minorHAnsi" w:hAnsiTheme="minorHAnsi" w:hint="cs"/>
          <w:rtl/>
        </w:rPr>
        <w:t>،</w:t>
      </w:r>
      <w:r w:rsidR="002E0504">
        <w:rPr>
          <w:rFonts w:asciiTheme="minorHAnsi" w:hAnsiTheme="minorHAnsi" w:hint="cs"/>
          <w:rtl/>
        </w:rPr>
        <w:t xml:space="preserve"> داشته باشد و اراده تعیینی به نماز ظهر از بین برود، سلوک اماره مخالف با واقع غیر مقدور خواهد شد؛ چون اماره در نزد مکلف دیگر مخالف با واقع نیست و لذا این مطلب م</w:t>
      </w:r>
      <w:r w:rsidR="00C10B82">
        <w:rPr>
          <w:rFonts w:asciiTheme="minorHAnsi" w:hAnsiTheme="minorHAnsi" w:hint="cs"/>
          <w:rtl/>
        </w:rPr>
        <w:t>انع از تعلق شوق به جامع شده</w:t>
      </w:r>
      <w:r w:rsidR="00E425A5">
        <w:rPr>
          <w:rFonts w:asciiTheme="minorHAnsi" w:hAnsiTheme="minorHAnsi" w:hint="cs"/>
          <w:rtl/>
        </w:rPr>
        <w:t xml:space="preserve"> و شوق </w:t>
      </w:r>
      <w:r w:rsidR="00C10B82">
        <w:rPr>
          <w:rFonts w:asciiTheme="minorHAnsi" w:hAnsiTheme="minorHAnsi" w:hint="cs"/>
          <w:rtl/>
        </w:rPr>
        <w:t>به خصوص نماز ظهر تعلق گرفته است و این مطلب به معنای وجود شوق در خود شوق نیست.</w:t>
      </w:r>
    </w:p>
    <w:p w:rsidR="006F34FC" w:rsidRDefault="001F3375" w:rsidP="00FE4F9E">
      <w:pPr>
        <w:jc w:val="lowKashida"/>
        <w:rPr>
          <w:rFonts w:asciiTheme="minorHAnsi" w:hAnsiTheme="minorHAnsi"/>
          <w:rtl/>
        </w:rPr>
      </w:pPr>
      <w:r>
        <w:rPr>
          <w:rFonts w:asciiTheme="minorHAnsi" w:hAnsiTheme="minorHAnsi" w:hint="cs"/>
          <w:rtl/>
        </w:rPr>
        <w:t xml:space="preserve">با </w:t>
      </w:r>
      <w:r w:rsidR="006F7B6C">
        <w:rPr>
          <w:rFonts w:asciiTheme="minorHAnsi" w:hAnsiTheme="minorHAnsi" w:hint="cs"/>
          <w:rtl/>
        </w:rPr>
        <w:t>بیان مطرح شده کلا</w:t>
      </w:r>
      <w:r>
        <w:rPr>
          <w:rFonts w:asciiTheme="minorHAnsi" w:hAnsiTheme="minorHAnsi" w:hint="cs"/>
          <w:rtl/>
        </w:rPr>
        <w:t xml:space="preserve">م محقق اصفهانی تکمیل شده </w:t>
      </w:r>
      <w:r w:rsidR="00134E7B">
        <w:rPr>
          <w:rFonts w:asciiTheme="minorHAnsi" w:hAnsiTheme="minorHAnsi" w:hint="cs"/>
          <w:rtl/>
        </w:rPr>
        <w:t xml:space="preserve">و </w:t>
      </w:r>
      <w:r w:rsidR="006F34FC">
        <w:rPr>
          <w:rFonts w:asciiTheme="minorHAnsi" w:hAnsiTheme="minorHAnsi" w:hint="cs"/>
          <w:rtl/>
        </w:rPr>
        <w:t>ت</w:t>
      </w:r>
      <w:r w:rsidR="00AD3165">
        <w:rPr>
          <w:rFonts w:asciiTheme="minorHAnsi" w:hAnsiTheme="minorHAnsi" w:hint="cs"/>
          <w:rtl/>
        </w:rPr>
        <w:t>ثبیت می شود. در نتیجه</w:t>
      </w:r>
      <w:r w:rsidR="006F34FC">
        <w:rPr>
          <w:rFonts w:asciiTheme="minorHAnsi" w:hAnsiTheme="minorHAnsi" w:hint="cs"/>
          <w:rtl/>
        </w:rPr>
        <w:t xml:space="preserve"> اجزاء صح</w:t>
      </w:r>
      <w:r w:rsidR="00134E7B">
        <w:rPr>
          <w:rFonts w:asciiTheme="minorHAnsi" w:hAnsiTheme="minorHAnsi" w:hint="cs"/>
          <w:rtl/>
        </w:rPr>
        <w:t>یح</w:t>
      </w:r>
      <w:r w:rsidR="006F34FC">
        <w:rPr>
          <w:rFonts w:asciiTheme="minorHAnsi" w:hAnsiTheme="minorHAnsi" w:hint="cs"/>
          <w:rtl/>
        </w:rPr>
        <w:t xml:space="preserve"> </w:t>
      </w:r>
      <w:r w:rsidR="00AD3165">
        <w:rPr>
          <w:rFonts w:asciiTheme="minorHAnsi" w:hAnsiTheme="minorHAnsi" w:hint="cs"/>
          <w:rtl/>
        </w:rPr>
        <w:t xml:space="preserve">بوده و </w:t>
      </w:r>
      <w:r w:rsidR="006F34FC">
        <w:rPr>
          <w:rFonts w:asciiTheme="minorHAnsi" w:hAnsiTheme="minorHAnsi" w:hint="cs"/>
          <w:rtl/>
        </w:rPr>
        <w:t xml:space="preserve">تصویب </w:t>
      </w:r>
      <w:r w:rsidR="00AD3165">
        <w:rPr>
          <w:rFonts w:asciiTheme="minorHAnsi" w:hAnsiTheme="minorHAnsi" w:hint="cs"/>
          <w:rtl/>
        </w:rPr>
        <w:t xml:space="preserve">هم </w:t>
      </w:r>
      <w:r w:rsidR="006F34FC">
        <w:rPr>
          <w:rFonts w:asciiTheme="minorHAnsi" w:hAnsiTheme="minorHAnsi" w:hint="cs"/>
          <w:rtl/>
        </w:rPr>
        <w:t>رخ نمی دهد.</w:t>
      </w:r>
    </w:p>
    <w:p w:rsidR="00AD3165" w:rsidRDefault="00AD3165" w:rsidP="00FE4F9E">
      <w:pPr>
        <w:pStyle w:val="Heading2"/>
        <w:jc w:val="lowKashida"/>
        <w:rPr>
          <w:rtl/>
        </w:rPr>
      </w:pPr>
      <w:bookmarkStart w:id="24" w:name="_Toc57743549"/>
      <w:bookmarkStart w:id="25" w:name="_Toc57743585"/>
      <w:r>
        <w:rPr>
          <w:rFonts w:hint="cs"/>
          <w:rtl/>
        </w:rPr>
        <w:t>پاسخ شهید صدر از منجر شدن مصلحت سلوکیه به تصویب</w:t>
      </w:r>
      <w:bookmarkEnd w:id="24"/>
      <w:bookmarkEnd w:id="25"/>
    </w:p>
    <w:p w:rsidR="00457E73" w:rsidRDefault="00393F15" w:rsidP="00FE4F9E">
      <w:pPr>
        <w:jc w:val="lowKashida"/>
        <w:rPr>
          <w:rFonts w:asciiTheme="minorHAnsi" w:hAnsiTheme="minorHAnsi"/>
          <w:rtl/>
        </w:rPr>
      </w:pPr>
      <w:r>
        <w:rPr>
          <w:rFonts w:asciiTheme="minorHAnsi" w:hAnsiTheme="minorHAnsi" w:hint="cs"/>
          <w:rtl/>
        </w:rPr>
        <w:t>شهید صدر برای مقتضی اجزاء بودن</w:t>
      </w:r>
      <w:r w:rsidR="006F34FC">
        <w:rPr>
          <w:rFonts w:asciiTheme="minorHAnsi" w:hAnsiTheme="minorHAnsi" w:hint="cs"/>
          <w:rtl/>
        </w:rPr>
        <w:t xml:space="preserve"> مصلحت سلوکیه و منجر نشدن به تصویب توجیه دیگری </w:t>
      </w:r>
      <w:r w:rsidR="00457E73">
        <w:rPr>
          <w:rFonts w:asciiTheme="minorHAnsi" w:hAnsiTheme="minorHAnsi" w:hint="cs"/>
          <w:rtl/>
        </w:rPr>
        <w:t xml:space="preserve">ذکر </w:t>
      </w:r>
      <w:r w:rsidR="006F34FC">
        <w:rPr>
          <w:rFonts w:asciiTheme="minorHAnsi" w:hAnsiTheme="minorHAnsi" w:hint="cs"/>
          <w:rtl/>
        </w:rPr>
        <w:t xml:space="preserve">کرده اند. </w:t>
      </w:r>
    </w:p>
    <w:p w:rsidR="006F34FC" w:rsidRDefault="006F34FC" w:rsidP="00FE4F9E">
      <w:pPr>
        <w:jc w:val="lowKashida"/>
        <w:rPr>
          <w:rFonts w:asciiTheme="minorHAnsi" w:hAnsiTheme="minorHAnsi"/>
          <w:rtl/>
        </w:rPr>
      </w:pPr>
      <w:r>
        <w:rPr>
          <w:rFonts w:asciiTheme="minorHAnsi" w:hAnsiTheme="minorHAnsi" w:hint="cs"/>
          <w:rtl/>
        </w:rPr>
        <w:t>ایشان فرموده اند:</w:t>
      </w:r>
      <w:r w:rsidR="00457E73">
        <w:rPr>
          <w:rFonts w:asciiTheme="minorHAnsi" w:hAnsiTheme="minorHAnsi" w:hint="cs"/>
          <w:rtl/>
        </w:rPr>
        <w:t xml:space="preserve"> نماز جمعه ای که اماره بر وجوب آ</w:t>
      </w:r>
      <w:r>
        <w:rPr>
          <w:rFonts w:asciiTheme="minorHAnsi" w:hAnsiTheme="minorHAnsi" w:hint="cs"/>
          <w:rtl/>
        </w:rPr>
        <w:t>ن وجود دارد، در عرض مصلحت نماز ظهر</w:t>
      </w:r>
      <w:r w:rsidR="00457E73">
        <w:rPr>
          <w:rFonts w:asciiTheme="minorHAnsi" w:hAnsiTheme="minorHAnsi" w:hint="cs"/>
          <w:rtl/>
        </w:rPr>
        <w:t>،</w:t>
      </w:r>
      <w:r>
        <w:rPr>
          <w:rFonts w:asciiTheme="minorHAnsi" w:hAnsiTheme="minorHAnsi" w:hint="cs"/>
          <w:rtl/>
        </w:rPr>
        <w:t xml:space="preserve"> دارای مصلحت مستقل خواهد بود. در نتیجه دو مصل</w:t>
      </w:r>
      <w:r w:rsidR="00BF06CA">
        <w:rPr>
          <w:rFonts w:asciiTheme="minorHAnsi" w:hAnsiTheme="minorHAnsi" w:hint="cs"/>
          <w:rtl/>
        </w:rPr>
        <w:t xml:space="preserve">حت تعیینی وجود دارد که یک مصلحت در نماز ظهر و دیگری در نماز جمعه </w:t>
      </w:r>
      <w:r w:rsidR="00457E73">
        <w:rPr>
          <w:rFonts w:asciiTheme="minorHAnsi" w:hAnsiTheme="minorHAnsi" w:hint="cs"/>
          <w:rtl/>
        </w:rPr>
        <w:t xml:space="preserve">است که </w:t>
      </w:r>
      <w:r w:rsidR="00BF06CA">
        <w:rPr>
          <w:rFonts w:asciiTheme="minorHAnsi" w:hAnsiTheme="minorHAnsi" w:hint="cs"/>
          <w:rtl/>
        </w:rPr>
        <w:t>بر اساس اماره بر وجوب</w:t>
      </w:r>
      <w:r w:rsidR="00457E73">
        <w:rPr>
          <w:rFonts w:asciiTheme="minorHAnsi" w:hAnsiTheme="minorHAnsi" w:hint="cs"/>
          <w:rtl/>
        </w:rPr>
        <w:t xml:space="preserve"> ایجاد شده است.</w:t>
      </w:r>
      <w:r w:rsidR="00BF06CA">
        <w:rPr>
          <w:rFonts w:asciiTheme="minorHAnsi" w:hAnsiTheme="minorHAnsi" w:hint="cs"/>
          <w:rtl/>
        </w:rPr>
        <w:t xml:space="preserve"> اما </w:t>
      </w:r>
      <w:r w:rsidR="00457E73">
        <w:rPr>
          <w:rFonts w:asciiTheme="minorHAnsi" w:hAnsiTheme="minorHAnsi" w:hint="cs"/>
          <w:rtl/>
        </w:rPr>
        <w:t xml:space="preserve">نکته مهم این است که </w:t>
      </w:r>
      <w:r w:rsidR="00BF06CA">
        <w:rPr>
          <w:rFonts w:asciiTheme="minorHAnsi" w:hAnsiTheme="minorHAnsi" w:hint="cs"/>
          <w:rtl/>
        </w:rPr>
        <w:t>بین دو مصلحت تزاحم وجود داشته و</w:t>
      </w:r>
      <w:r w:rsidR="00FB3F9E">
        <w:rPr>
          <w:rFonts w:asciiTheme="minorHAnsi" w:hAnsiTheme="minorHAnsi" w:hint="cs"/>
          <w:rtl/>
        </w:rPr>
        <w:t xml:space="preserve"> </w:t>
      </w:r>
      <w:r w:rsidR="00686C64">
        <w:rPr>
          <w:rFonts w:asciiTheme="minorHAnsi" w:hAnsiTheme="minorHAnsi" w:hint="cs"/>
          <w:rtl/>
        </w:rPr>
        <w:t xml:space="preserve">به جهت تضاد </w:t>
      </w:r>
      <w:r w:rsidR="00FB3F9E">
        <w:rPr>
          <w:rFonts w:asciiTheme="minorHAnsi" w:hAnsiTheme="minorHAnsi" w:hint="cs"/>
          <w:rtl/>
        </w:rPr>
        <w:t xml:space="preserve">امکان استیفاء هر دو وجود </w:t>
      </w:r>
      <w:r w:rsidR="00457E73">
        <w:rPr>
          <w:rFonts w:asciiTheme="minorHAnsi" w:hAnsiTheme="minorHAnsi" w:hint="cs"/>
          <w:rtl/>
        </w:rPr>
        <w:t>ن</w:t>
      </w:r>
      <w:r w:rsidR="00FB3F9E">
        <w:rPr>
          <w:rFonts w:asciiTheme="minorHAnsi" w:hAnsiTheme="minorHAnsi" w:hint="cs"/>
          <w:rtl/>
        </w:rPr>
        <w:t>دارد</w:t>
      </w:r>
      <w:r w:rsidR="00686C64">
        <w:rPr>
          <w:rFonts w:asciiTheme="minorHAnsi" w:hAnsiTheme="minorHAnsi" w:hint="cs"/>
          <w:rtl/>
        </w:rPr>
        <w:t>.</w:t>
      </w:r>
      <w:r w:rsidR="00FB3F9E">
        <w:rPr>
          <w:rFonts w:asciiTheme="minorHAnsi" w:hAnsiTheme="minorHAnsi" w:hint="cs"/>
          <w:rtl/>
        </w:rPr>
        <w:t xml:space="preserve"> </w:t>
      </w:r>
      <w:r w:rsidR="00BF06CA">
        <w:rPr>
          <w:rFonts w:asciiTheme="minorHAnsi" w:hAnsiTheme="minorHAnsi" w:hint="cs"/>
          <w:rtl/>
        </w:rPr>
        <w:t xml:space="preserve">شبیه اینکه دو غریق وجود داشته باشد که انقاذ هر دو مصلحت داشته باشد، اما امکان نجات دادن هر دو وجود نداشته باشد. </w:t>
      </w:r>
    </w:p>
    <w:p w:rsidR="00FB3F9E" w:rsidRDefault="00FB3F9E" w:rsidP="00FE4F9E">
      <w:pPr>
        <w:jc w:val="lowKashida"/>
        <w:rPr>
          <w:rFonts w:asciiTheme="minorHAnsi" w:hAnsiTheme="minorHAnsi"/>
          <w:rtl/>
        </w:rPr>
      </w:pPr>
      <w:r>
        <w:rPr>
          <w:rFonts w:asciiTheme="minorHAnsi" w:hAnsiTheme="minorHAnsi" w:hint="cs"/>
          <w:rtl/>
        </w:rPr>
        <w:t>طبق این بیان ملاک نماز جمعه ملاک نماز ظهر را که دارای ملاک تعیینی از بین نمی برد؛ چون ملاک در جامع نیست، اما استیفاء ملاک در نماز جمعه مانع از استیفا</w:t>
      </w:r>
      <w:r w:rsidR="00686C64">
        <w:rPr>
          <w:rFonts w:asciiTheme="minorHAnsi" w:hAnsiTheme="minorHAnsi" w:hint="cs"/>
          <w:rtl/>
        </w:rPr>
        <w:t>ء ملاک موجود در نماز ظهر می شود؛ چون</w:t>
      </w:r>
      <w:r>
        <w:rPr>
          <w:rFonts w:asciiTheme="minorHAnsi" w:hAnsiTheme="minorHAnsi" w:hint="cs"/>
          <w:rtl/>
        </w:rPr>
        <w:t xml:space="preserve"> </w:t>
      </w:r>
      <w:r w:rsidR="00BE7F1E">
        <w:rPr>
          <w:rFonts w:asciiTheme="minorHAnsi" w:hAnsiTheme="minorHAnsi" w:hint="cs"/>
          <w:rtl/>
        </w:rPr>
        <w:t>در تزاحم بیان شده است که اگر یکی از دو متزاحم واصل نبا</w:t>
      </w:r>
      <w:r w:rsidR="00686C64">
        <w:rPr>
          <w:rFonts w:asciiTheme="minorHAnsi" w:hAnsiTheme="minorHAnsi" w:hint="cs"/>
          <w:rtl/>
        </w:rPr>
        <w:t>شد، مزاحم دیگر فعلی خواهد بود.</w:t>
      </w:r>
      <w:r w:rsidR="00BE7F1E">
        <w:rPr>
          <w:rFonts w:asciiTheme="minorHAnsi" w:hAnsiTheme="minorHAnsi" w:hint="cs"/>
          <w:rtl/>
        </w:rPr>
        <w:t xml:space="preserve"> در محل بحث </w:t>
      </w:r>
      <w:r w:rsidR="00686C64">
        <w:rPr>
          <w:rFonts w:asciiTheme="minorHAnsi" w:hAnsiTheme="minorHAnsi" w:hint="cs"/>
          <w:rtl/>
        </w:rPr>
        <w:t xml:space="preserve">هم </w:t>
      </w:r>
      <w:r w:rsidR="00BE7F1E">
        <w:rPr>
          <w:rFonts w:asciiTheme="minorHAnsi" w:hAnsiTheme="minorHAnsi" w:hint="cs"/>
          <w:rtl/>
        </w:rPr>
        <w:t>وجوب نماز ظهر بر مکلف واصل نشده است، اما به جهت اینکه دارای ملاک تعیینی مستقل است، دارای وجوب تعیینی واقعی است. در نتیج</w:t>
      </w:r>
      <w:r w:rsidR="00D44732">
        <w:rPr>
          <w:rFonts w:asciiTheme="minorHAnsi" w:hAnsiTheme="minorHAnsi" w:hint="cs"/>
          <w:rtl/>
        </w:rPr>
        <w:t xml:space="preserve">ه همانند وجوب دو متزاحم خواهد بود </w:t>
      </w:r>
      <w:r w:rsidR="00BE7F1E">
        <w:rPr>
          <w:rFonts w:asciiTheme="minorHAnsi" w:hAnsiTheme="minorHAnsi" w:hint="cs"/>
          <w:rtl/>
        </w:rPr>
        <w:t>که یکی از آنها واصل نشده است</w:t>
      </w:r>
      <w:r w:rsidR="00D44732">
        <w:rPr>
          <w:rFonts w:asciiTheme="minorHAnsi" w:hAnsiTheme="minorHAnsi" w:hint="cs"/>
          <w:rtl/>
        </w:rPr>
        <w:t xml:space="preserve">؛ چون </w:t>
      </w:r>
      <w:r w:rsidR="004F6BD9">
        <w:rPr>
          <w:rFonts w:asciiTheme="minorHAnsi" w:hAnsiTheme="minorHAnsi" w:hint="cs"/>
          <w:rtl/>
        </w:rPr>
        <w:t xml:space="preserve">وجوب سلوک بر </w:t>
      </w:r>
      <w:r w:rsidR="00D44732">
        <w:rPr>
          <w:rFonts w:asciiTheme="minorHAnsi" w:hAnsiTheme="minorHAnsi" w:hint="cs"/>
          <w:rtl/>
        </w:rPr>
        <w:t xml:space="preserve">طبق </w:t>
      </w:r>
      <w:r w:rsidR="004F6BD9">
        <w:rPr>
          <w:rFonts w:asciiTheme="minorHAnsi" w:hAnsiTheme="minorHAnsi" w:hint="cs"/>
          <w:rtl/>
        </w:rPr>
        <w:t xml:space="preserve">اماره دال بر وجوب نماز جمعه واصل شده است و وجوب نماز ظهر واصل نشده است. </w:t>
      </w:r>
    </w:p>
    <w:p w:rsidR="001B091F" w:rsidRDefault="004F23F2" w:rsidP="00FE4F9E">
      <w:pPr>
        <w:jc w:val="lowKashida"/>
        <w:rPr>
          <w:rFonts w:asciiTheme="minorHAnsi" w:hAnsiTheme="minorHAnsi"/>
        </w:rPr>
      </w:pPr>
      <w:r>
        <w:rPr>
          <w:rFonts w:asciiTheme="minorHAnsi" w:hAnsiTheme="minorHAnsi" w:hint="cs"/>
          <w:rtl/>
        </w:rPr>
        <w:lastRenderedPageBreak/>
        <w:t>منجر نشدن این تقریب به تصویب به این جهت است که وجوب تعیینی نماز ظهر تابع ملاک تعیینی در خود آن است و تزاحم</w:t>
      </w:r>
      <w:r w:rsidR="00F40399">
        <w:rPr>
          <w:rFonts w:asciiTheme="minorHAnsi" w:hAnsiTheme="minorHAnsi" w:hint="cs"/>
          <w:rtl/>
        </w:rPr>
        <w:t>،</w:t>
      </w:r>
      <w:r>
        <w:rPr>
          <w:rFonts w:asciiTheme="minorHAnsi" w:hAnsiTheme="minorHAnsi" w:hint="cs"/>
          <w:rtl/>
        </w:rPr>
        <w:t xml:space="preserve"> ملاک تعیینی را از بین نمی برد بلکه مکلف </w:t>
      </w:r>
      <w:r w:rsidR="001402D7">
        <w:rPr>
          <w:rFonts w:asciiTheme="minorHAnsi" w:hAnsiTheme="minorHAnsi" w:hint="cs"/>
          <w:rtl/>
        </w:rPr>
        <w:t>نمی تواند ملاک آن را تحصیل کند. از طرف دیگر</w:t>
      </w:r>
      <w:r>
        <w:rPr>
          <w:rFonts w:asciiTheme="minorHAnsi" w:hAnsiTheme="minorHAnsi" w:hint="cs"/>
          <w:rtl/>
        </w:rPr>
        <w:t xml:space="preserve"> صرف عدم توان مکلف بر تحصیل ملاک د</w:t>
      </w:r>
      <w:r w:rsidR="006C36A5">
        <w:rPr>
          <w:rFonts w:asciiTheme="minorHAnsi" w:hAnsiTheme="minorHAnsi" w:hint="cs"/>
          <w:rtl/>
        </w:rPr>
        <w:t xml:space="preserve">لیل نمی شود. </w:t>
      </w:r>
      <w:r w:rsidR="001B2ADC">
        <w:rPr>
          <w:rFonts w:asciiTheme="minorHAnsi" w:hAnsiTheme="minorHAnsi" w:hint="cs"/>
          <w:rtl/>
        </w:rPr>
        <w:t>در نتیجه بین دو ملاک</w:t>
      </w:r>
      <w:r w:rsidR="006C36A5">
        <w:rPr>
          <w:rFonts w:asciiTheme="minorHAnsi" w:hAnsiTheme="minorHAnsi" w:hint="cs"/>
          <w:rtl/>
        </w:rPr>
        <w:t xml:space="preserve"> احکام تزاحم جاری خواهد شد</w:t>
      </w:r>
      <w:r w:rsidR="00F0162D">
        <w:rPr>
          <w:rFonts w:asciiTheme="minorHAnsi" w:hAnsiTheme="minorHAnsi" w:hint="cs"/>
          <w:rtl/>
        </w:rPr>
        <w:t>.</w:t>
      </w:r>
      <w:r w:rsidR="006C36A5">
        <w:rPr>
          <w:rFonts w:asciiTheme="minorHAnsi" w:hAnsiTheme="minorHAnsi" w:hint="cs"/>
          <w:rtl/>
        </w:rPr>
        <w:t xml:space="preserve"> </w:t>
      </w:r>
      <w:r w:rsidR="001B2ADC">
        <w:rPr>
          <w:rFonts w:asciiTheme="minorHAnsi" w:hAnsiTheme="minorHAnsi" w:hint="cs"/>
          <w:rtl/>
        </w:rPr>
        <w:t>در نتیجه وجوب تعیینی نماز ظهر به جهت ملاک تعیینی در آن فی الواقع ثابت است و صرفا به مکلف واصل نشده و منجز نیست. اما نماز ظهر که واصل</w:t>
      </w:r>
      <w:r w:rsidR="006E0518">
        <w:rPr>
          <w:rFonts w:asciiTheme="minorHAnsi" w:hAnsiTheme="minorHAnsi" w:hint="cs"/>
          <w:rtl/>
        </w:rPr>
        <w:t xml:space="preserve"> است، باید ملاک آن استیفاء شود </w:t>
      </w:r>
      <w:r w:rsidR="001B2ADC">
        <w:rPr>
          <w:rFonts w:asciiTheme="minorHAnsi" w:hAnsiTheme="minorHAnsi" w:hint="cs"/>
          <w:rtl/>
        </w:rPr>
        <w:t>و با استیفاء آن</w:t>
      </w:r>
      <w:r w:rsidR="006E0518">
        <w:rPr>
          <w:rFonts w:asciiTheme="minorHAnsi" w:hAnsiTheme="minorHAnsi" w:hint="cs"/>
          <w:rtl/>
        </w:rPr>
        <w:t>،</w:t>
      </w:r>
      <w:r w:rsidR="001B2ADC">
        <w:rPr>
          <w:rFonts w:asciiTheme="minorHAnsi" w:hAnsiTheme="minorHAnsi" w:hint="cs"/>
          <w:rtl/>
        </w:rPr>
        <w:t xml:space="preserve"> وجوب تعیینی نماز ظهر به جهت اینکه دیگر ملاک آن قابل استیفاء نیست ساقط خواهد شد. </w:t>
      </w:r>
      <w:r w:rsidR="006E0518">
        <w:rPr>
          <w:rFonts w:asciiTheme="minorHAnsi" w:hAnsiTheme="minorHAnsi" w:hint="cs"/>
          <w:rtl/>
        </w:rPr>
        <w:t xml:space="preserve">البته </w:t>
      </w:r>
      <w:r w:rsidR="003630E0">
        <w:rPr>
          <w:rFonts w:asciiTheme="minorHAnsi" w:hAnsiTheme="minorHAnsi" w:hint="cs"/>
          <w:rtl/>
        </w:rPr>
        <w:t>این مقدار از مسقط بود</w:t>
      </w:r>
      <w:r w:rsidR="006E0518">
        <w:rPr>
          <w:rFonts w:asciiTheme="minorHAnsi" w:hAnsiTheme="minorHAnsi" w:hint="cs"/>
          <w:rtl/>
        </w:rPr>
        <w:t>ن باید مورد پذیرش شیخ قرار گیرد؛ چون</w:t>
      </w:r>
      <w:r w:rsidR="003630E0">
        <w:rPr>
          <w:rFonts w:asciiTheme="minorHAnsi" w:hAnsiTheme="minorHAnsi" w:hint="cs"/>
          <w:rtl/>
        </w:rPr>
        <w:t xml:space="preserve"> تصویبی که جناب شیخ نمی پذیرند این است که وجوب تعیینی تبدیل به وجوب تخییری شود.</w:t>
      </w:r>
      <w:r w:rsidR="001B091F">
        <w:rPr>
          <w:rFonts w:asciiTheme="minorHAnsi" w:hAnsiTheme="minorHAnsi"/>
        </w:rPr>
        <w:t xml:space="preserve"> </w:t>
      </w:r>
    </w:p>
    <w:p w:rsidR="004F6BD9" w:rsidRDefault="004F6BD9" w:rsidP="00FE4F9E">
      <w:pPr>
        <w:jc w:val="lowKashida"/>
        <w:rPr>
          <w:rFonts w:asciiTheme="minorHAnsi" w:hAnsiTheme="minorHAnsi"/>
          <w:rtl/>
        </w:rPr>
      </w:pPr>
      <w:r>
        <w:rPr>
          <w:rFonts w:asciiTheme="minorHAnsi" w:hAnsiTheme="minorHAnsi" w:hint="cs"/>
          <w:rtl/>
        </w:rPr>
        <w:t>ه نظر ما توجیه شهید صدر از نظر ثبوتی معقول است.</w:t>
      </w:r>
    </w:p>
    <w:p w:rsidR="004F23F2" w:rsidRPr="00055340" w:rsidRDefault="00B14E96" w:rsidP="00FE4F9E">
      <w:pPr>
        <w:jc w:val="lowKashida"/>
        <w:rPr>
          <w:rFonts w:asciiTheme="minorHAnsi" w:hAnsiTheme="minorHAnsi"/>
        </w:rPr>
      </w:pPr>
      <w:r>
        <w:rPr>
          <w:rFonts w:asciiTheme="minorHAnsi" w:hAnsiTheme="minorHAnsi" w:hint="cs"/>
          <w:rtl/>
        </w:rPr>
        <w:t>تاکنون بحث اجزاء بر اساس مصلحت سلوکیه مورد بررسی قرار گرفت و نکته مهم این است که اساسا مبنای مصلحت سلوکیه مورد پذیرش نیست.</w:t>
      </w:r>
    </w:p>
    <w:sectPr w:rsidR="004F23F2" w:rsidRPr="0005534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6A" w:rsidRDefault="00D3666A" w:rsidP="008B750B">
      <w:pPr>
        <w:spacing w:line="240" w:lineRule="auto"/>
      </w:pPr>
      <w:r>
        <w:separator/>
      </w:r>
    </w:p>
  </w:endnote>
  <w:endnote w:type="continuationSeparator" w:id="0">
    <w:p w:rsidR="00D3666A" w:rsidRDefault="00D3666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Pr="00D814BE" w:rsidRDefault="006D44C1" w:rsidP="006D44C1">
          <w:pPr>
            <w:pStyle w:val="Footer"/>
            <w:jc w:val="right"/>
            <w:rPr>
              <w:sz w:val="16"/>
              <w:szCs w:val="22"/>
              <w:rtl/>
            </w:rPr>
          </w:pPr>
          <w:r w:rsidRPr="00D814BE">
            <w:rPr>
              <w:rFonts w:hint="cs"/>
              <w:sz w:val="16"/>
              <w:szCs w:val="22"/>
              <w:rtl/>
            </w:rPr>
            <w:t xml:space="preserve">صفحه </w:t>
          </w:r>
          <w:r w:rsidRPr="00D814BE">
            <w:rPr>
              <w:sz w:val="16"/>
              <w:szCs w:val="22"/>
            </w:rPr>
            <w:fldChar w:fldCharType="begin"/>
          </w:r>
          <w:r w:rsidRPr="00D814BE">
            <w:rPr>
              <w:sz w:val="16"/>
              <w:szCs w:val="22"/>
            </w:rPr>
            <w:instrText>PAGE   \* MERGEFORMAT</w:instrText>
          </w:r>
          <w:r w:rsidRPr="00D814BE">
            <w:rPr>
              <w:sz w:val="16"/>
              <w:szCs w:val="22"/>
            </w:rPr>
            <w:fldChar w:fldCharType="separate"/>
          </w:r>
          <w:r w:rsidR="00F73E38" w:rsidRPr="00F73E38">
            <w:rPr>
              <w:noProof/>
              <w:sz w:val="16"/>
              <w:szCs w:val="22"/>
              <w:rtl/>
              <w:lang w:val="fa-IR"/>
            </w:rPr>
            <w:t>8</w:t>
          </w:r>
          <w:r w:rsidRPr="00D814BE">
            <w:rPr>
              <w:noProof/>
              <w:sz w:val="16"/>
              <w:szCs w:val="22"/>
            </w:rPr>
            <w:fldChar w:fldCharType="end"/>
          </w:r>
        </w:p>
      </w:tc>
      <w:tc>
        <w:tcPr>
          <w:tcW w:w="4786" w:type="dxa"/>
          <w:tcBorders>
            <w:top w:val="nil"/>
            <w:left w:val="nil"/>
            <w:bottom w:val="nil"/>
            <w:right w:val="nil"/>
          </w:tcBorders>
          <w:vAlign w:val="center"/>
        </w:tcPr>
        <w:p w:rsidR="006D44C1" w:rsidRPr="00D814BE" w:rsidRDefault="006D44C1" w:rsidP="001B6799">
          <w:pPr>
            <w:pStyle w:val="Footer"/>
            <w:bidi w:val="0"/>
            <w:rPr>
              <w:color w:val="808080" w:themeColor="background1" w:themeShade="80"/>
              <w:sz w:val="16"/>
              <w:szCs w:val="22"/>
              <w:rtl/>
            </w:rPr>
          </w:pPr>
          <w:bookmarkStart w:id="33" w:name="BokAdres"/>
          <w:bookmarkEnd w:id="33"/>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6A" w:rsidRDefault="00D3666A" w:rsidP="008B750B">
      <w:pPr>
        <w:spacing w:line="240" w:lineRule="auto"/>
      </w:pPr>
      <w:r>
        <w:separator/>
      </w:r>
    </w:p>
  </w:footnote>
  <w:footnote w:type="continuationSeparator" w:id="0">
    <w:p w:rsidR="00D3666A" w:rsidRDefault="00D3666A"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9125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6" w:name="BokNum"/>
    <w:bookmarkEnd w:id="26"/>
    <w:r w:rsidR="00F57315">
      <w:rPr>
        <w:b/>
        <w:bCs/>
        <w:sz w:val="20"/>
        <w:szCs w:val="24"/>
        <w:rtl/>
      </w:rPr>
      <w:t>50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7" w:name="Bokdars"/>
    <w:bookmarkEnd w:id="27"/>
    <w:r w:rsidR="00F57315">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8" w:name="Bokostad"/>
    <w:bookmarkEnd w:id="28"/>
    <w:r w:rsidR="00F57315">
      <w:rPr>
        <w:b/>
        <w:bCs/>
        <w:color w:val="632423" w:themeColor="accent2" w:themeShade="80"/>
        <w:sz w:val="20"/>
        <w:szCs w:val="24"/>
        <w:rtl/>
      </w:rPr>
      <w:t>شه</w:t>
    </w:r>
    <w:r w:rsidR="00F57315">
      <w:rPr>
        <w:rFonts w:hint="cs"/>
        <w:b/>
        <w:bCs/>
        <w:color w:val="632423" w:themeColor="accent2" w:themeShade="80"/>
        <w:sz w:val="20"/>
        <w:szCs w:val="24"/>
        <w:rtl/>
      </w:rPr>
      <w:t>ی</w:t>
    </w:r>
    <w:r w:rsidR="00F57315">
      <w:rPr>
        <w:rFonts w:hint="eastAsia"/>
        <w:b/>
        <w:bCs/>
        <w:color w:val="632423" w:themeColor="accent2" w:themeShade="80"/>
        <w:sz w:val="20"/>
        <w:szCs w:val="24"/>
        <w:rtl/>
      </w:rPr>
      <w:t>د</w:t>
    </w:r>
    <w:r w:rsidR="00F57315">
      <w:rPr>
        <w:rFonts w:hint="cs"/>
        <w:b/>
        <w:bCs/>
        <w:color w:val="632423" w:themeColor="accent2" w:themeShade="80"/>
        <w:sz w:val="20"/>
        <w:szCs w:val="24"/>
        <w:rtl/>
      </w:rPr>
      <w:t>ی</w:t>
    </w:r>
    <w:r w:rsidR="00F57315">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9" w:name="BokTarikh"/>
    <w:bookmarkEnd w:id="29"/>
    <w:r w:rsidR="00F57315" w:rsidRPr="00191259">
      <w:rPr>
        <w:b/>
        <w:bCs/>
        <w:sz w:val="24"/>
        <w:szCs w:val="24"/>
        <w:rtl/>
      </w:rPr>
      <w:t>11</w:t>
    </w:r>
    <w:r w:rsidR="00191259" w:rsidRPr="00191259">
      <w:rPr>
        <w:b/>
        <w:bCs/>
        <w:sz w:val="24"/>
        <w:szCs w:val="24"/>
        <w:rtl/>
      </w:rPr>
      <w:t>/</w:t>
    </w:r>
    <w:r w:rsidR="00191259" w:rsidRPr="00191259">
      <w:rPr>
        <w:b/>
        <w:bCs/>
        <w:sz w:val="24"/>
        <w:szCs w:val="24"/>
      </w:rPr>
      <w:t>09</w:t>
    </w:r>
    <w:r w:rsidR="00F57315" w:rsidRPr="00191259">
      <w:rPr>
        <w:b/>
        <w:bCs/>
        <w:sz w:val="24"/>
        <w:szCs w:val="24"/>
        <w:rtl/>
      </w:rPr>
      <w:t>/1399</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0" w:name="BokSabj"/>
    <w:bookmarkEnd w:id="30"/>
    <w:r w:rsidR="00F57315">
      <w:rPr>
        <w:color w:val="000000" w:themeColor="text1"/>
        <w:sz w:val="24"/>
        <w:szCs w:val="24"/>
        <w:rtl/>
      </w:rPr>
      <w:t>اجزا</w:t>
    </w:r>
    <w:r w:rsidR="00F57315">
      <w:rPr>
        <w:rFonts w:hint="cs"/>
        <w:color w:val="000000" w:themeColor="text1"/>
        <w:sz w:val="24"/>
        <w:szCs w:val="24"/>
        <w:rtl/>
      </w:rPr>
      <w:t>ی</w:t>
    </w:r>
    <w:r w:rsidR="00F57315">
      <w:rPr>
        <w:color w:val="000000" w:themeColor="text1"/>
        <w:sz w:val="24"/>
        <w:szCs w:val="24"/>
        <w:rtl/>
      </w:rPr>
      <w:t xml:space="preserve"> امر ظاهر</w:t>
    </w:r>
    <w:r w:rsidR="00F57315">
      <w:rPr>
        <w:rFonts w:hint="cs"/>
        <w:color w:val="000000" w:themeColor="text1"/>
        <w:sz w:val="24"/>
        <w:szCs w:val="24"/>
        <w:rtl/>
      </w:rPr>
      <w:t>ی</w:t>
    </w:r>
    <w:r w:rsidR="00F57315">
      <w:rPr>
        <w:color w:val="000000" w:themeColor="text1"/>
        <w:sz w:val="24"/>
        <w:szCs w:val="24"/>
        <w:rtl/>
      </w:rPr>
      <w:t xml:space="preserve"> از امر واقع</w:t>
    </w:r>
    <w:r w:rsidR="00F57315">
      <w:rPr>
        <w:rFonts w:hint="cs"/>
        <w:color w:val="000000" w:themeColor="text1"/>
        <w:sz w:val="24"/>
        <w:szCs w:val="24"/>
        <w:rtl/>
      </w:rPr>
      <w:t>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1" w:name="Bokmoqarer"/>
    <w:bookmarkEnd w:id="31"/>
    <w:r w:rsidR="00F57315">
      <w:rPr>
        <w:sz w:val="24"/>
        <w:szCs w:val="24"/>
        <w:rtl/>
      </w:rPr>
      <w:t>مهد</w:t>
    </w:r>
    <w:r w:rsidR="00F57315">
      <w:rPr>
        <w:rFonts w:hint="cs"/>
        <w:sz w:val="24"/>
        <w:szCs w:val="24"/>
        <w:rtl/>
      </w:rPr>
      <w:t>ی</w:t>
    </w:r>
    <w:r w:rsidR="00F57315">
      <w:rPr>
        <w:sz w:val="24"/>
        <w:szCs w:val="24"/>
        <w:rtl/>
      </w:rPr>
      <w:t xml:space="preserve"> منصور</w:t>
    </w:r>
    <w:r w:rsidR="00F57315">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2" w:name="BokSabj2"/>
    <w:bookmarkEnd w:id="32"/>
    <w:r w:rsidR="00F57315">
      <w:rPr>
        <w:sz w:val="24"/>
        <w:szCs w:val="24"/>
        <w:rtl/>
      </w:rPr>
      <w:t>اجزاء بنابر مصلحت سلوک</w:t>
    </w:r>
    <w:r w:rsidR="00F57315">
      <w:rPr>
        <w:rFonts w:hint="cs"/>
        <w:sz w:val="24"/>
        <w:szCs w:val="24"/>
        <w:rtl/>
      </w:rPr>
      <w:t>ی</w:t>
    </w:r>
    <w:r w:rsidR="00F57315">
      <w:rPr>
        <w:rFonts w:hint="eastAsia"/>
        <w:sz w:val="24"/>
        <w:szCs w:val="24"/>
        <w:rtl/>
      </w:rPr>
      <w:t>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71194"/>
    <w:multiLevelType w:val="hybridMultilevel"/>
    <w:tmpl w:val="35E863C6"/>
    <w:lvl w:ilvl="0" w:tplc="B2DE94F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3124A"/>
    <w:multiLevelType w:val="hybridMultilevel"/>
    <w:tmpl w:val="39A6F4E2"/>
    <w:lvl w:ilvl="0" w:tplc="A55C30C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E39D3"/>
    <w:multiLevelType w:val="hybridMultilevel"/>
    <w:tmpl w:val="D42661C0"/>
    <w:lvl w:ilvl="0" w:tplc="7D2223E2">
      <w:start w:val="1"/>
      <w:numFmt w:val="decimal"/>
      <w:lvlText w:val="%1-"/>
      <w:lvlJc w:val="left"/>
      <w:pPr>
        <w:ind w:left="1080" w:hanging="360"/>
      </w:pPr>
      <w:rPr>
        <w:rFonts w:asciiTheme="minorHAnsi" w:eastAsia="Calibri" w:hAnsiTheme="minorHAnsi" w:cs="B Lotus"/>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7"/>
  </w:num>
  <w:num w:numId="14">
    <w:abstractNumId w:val="14"/>
  </w:num>
  <w:num w:numId="15">
    <w:abstractNumId w:val="15"/>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0CE"/>
    <w:rsid w:val="0000557B"/>
    <w:rsid w:val="000072A3"/>
    <w:rsid w:val="000201F0"/>
    <w:rsid w:val="00023FAF"/>
    <w:rsid w:val="00025777"/>
    <w:rsid w:val="00025B70"/>
    <w:rsid w:val="000353D7"/>
    <w:rsid w:val="00035E3B"/>
    <w:rsid w:val="00055340"/>
    <w:rsid w:val="00055496"/>
    <w:rsid w:val="00062E91"/>
    <w:rsid w:val="00080A41"/>
    <w:rsid w:val="0008299B"/>
    <w:rsid w:val="000913AA"/>
    <w:rsid w:val="00094847"/>
    <w:rsid w:val="00096C63"/>
    <w:rsid w:val="000B5DB5"/>
    <w:rsid w:val="000C3947"/>
    <w:rsid w:val="000D2A37"/>
    <w:rsid w:val="000D30E9"/>
    <w:rsid w:val="000D6818"/>
    <w:rsid w:val="000D7BAC"/>
    <w:rsid w:val="000E335E"/>
    <w:rsid w:val="000F16CF"/>
    <w:rsid w:val="000F5BAC"/>
    <w:rsid w:val="00102585"/>
    <w:rsid w:val="00110774"/>
    <w:rsid w:val="00114AB7"/>
    <w:rsid w:val="00116B2B"/>
    <w:rsid w:val="00124E3D"/>
    <w:rsid w:val="00127E95"/>
    <w:rsid w:val="00130659"/>
    <w:rsid w:val="001347C7"/>
    <w:rsid w:val="00134E7B"/>
    <w:rsid w:val="001356B0"/>
    <w:rsid w:val="001402D7"/>
    <w:rsid w:val="00151937"/>
    <w:rsid w:val="00181844"/>
    <w:rsid w:val="001837E9"/>
    <w:rsid w:val="00187DFA"/>
    <w:rsid w:val="00191259"/>
    <w:rsid w:val="001A1BC1"/>
    <w:rsid w:val="001A1EA5"/>
    <w:rsid w:val="001A2574"/>
    <w:rsid w:val="001A27D7"/>
    <w:rsid w:val="001A294E"/>
    <w:rsid w:val="001A4ED8"/>
    <w:rsid w:val="001B091F"/>
    <w:rsid w:val="001B2488"/>
    <w:rsid w:val="001B2ADC"/>
    <w:rsid w:val="001B6799"/>
    <w:rsid w:val="001C1362"/>
    <w:rsid w:val="001C3FEF"/>
    <w:rsid w:val="001D2E9A"/>
    <w:rsid w:val="001D597F"/>
    <w:rsid w:val="001D62F0"/>
    <w:rsid w:val="001E3FD4"/>
    <w:rsid w:val="001F3375"/>
    <w:rsid w:val="0020241A"/>
    <w:rsid w:val="00203821"/>
    <w:rsid w:val="00211632"/>
    <w:rsid w:val="0021630D"/>
    <w:rsid w:val="0022403C"/>
    <w:rsid w:val="0024121B"/>
    <w:rsid w:val="0024220C"/>
    <w:rsid w:val="00247D2F"/>
    <w:rsid w:val="00256560"/>
    <w:rsid w:val="0027605E"/>
    <w:rsid w:val="0028194A"/>
    <w:rsid w:val="00281E00"/>
    <w:rsid w:val="00291DC5"/>
    <w:rsid w:val="00294A52"/>
    <w:rsid w:val="002B1BB8"/>
    <w:rsid w:val="002B1E84"/>
    <w:rsid w:val="002B575F"/>
    <w:rsid w:val="002B729B"/>
    <w:rsid w:val="002C23B5"/>
    <w:rsid w:val="002C53A2"/>
    <w:rsid w:val="002D0040"/>
    <w:rsid w:val="002D2FA8"/>
    <w:rsid w:val="002E0504"/>
    <w:rsid w:val="002E1A15"/>
    <w:rsid w:val="002E220F"/>
    <w:rsid w:val="002F2CBF"/>
    <w:rsid w:val="0030576D"/>
    <w:rsid w:val="00307311"/>
    <w:rsid w:val="0032100F"/>
    <w:rsid w:val="0033402C"/>
    <w:rsid w:val="00340521"/>
    <w:rsid w:val="00345C73"/>
    <w:rsid w:val="00354A99"/>
    <w:rsid w:val="00360311"/>
    <w:rsid w:val="00361922"/>
    <w:rsid w:val="003630E0"/>
    <w:rsid w:val="0037339B"/>
    <w:rsid w:val="00375C79"/>
    <w:rsid w:val="0038410C"/>
    <w:rsid w:val="00386C11"/>
    <w:rsid w:val="00393F15"/>
    <w:rsid w:val="00397466"/>
    <w:rsid w:val="003979D6"/>
    <w:rsid w:val="003A6148"/>
    <w:rsid w:val="003A65FF"/>
    <w:rsid w:val="003C33F6"/>
    <w:rsid w:val="003C363F"/>
    <w:rsid w:val="003C3D2E"/>
    <w:rsid w:val="003C43A5"/>
    <w:rsid w:val="003D4225"/>
    <w:rsid w:val="003E1C5C"/>
    <w:rsid w:val="003E6650"/>
    <w:rsid w:val="003F5B46"/>
    <w:rsid w:val="00401363"/>
    <w:rsid w:val="00402E47"/>
    <w:rsid w:val="004230E6"/>
    <w:rsid w:val="00425015"/>
    <w:rsid w:val="00430994"/>
    <w:rsid w:val="00441B6D"/>
    <w:rsid w:val="004556EF"/>
    <w:rsid w:val="00457E73"/>
    <w:rsid w:val="00462B07"/>
    <w:rsid w:val="00465BD2"/>
    <w:rsid w:val="004715C8"/>
    <w:rsid w:val="00481C31"/>
    <w:rsid w:val="00482FC1"/>
    <w:rsid w:val="00483027"/>
    <w:rsid w:val="004871AA"/>
    <w:rsid w:val="004918D7"/>
    <w:rsid w:val="004926E1"/>
    <w:rsid w:val="004A2FEA"/>
    <w:rsid w:val="004D0D70"/>
    <w:rsid w:val="004D2DD7"/>
    <w:rsid w:val="004D75C5"/>
    <w:rsid w:val="004E0094"/>
    <w:rsid w:val="004E2186"/>
    <w:rsid w:val="004E66FB"/>
    <w:rsid w:val="004F23F2"/>
    <w:rsid w:val="004F3678"/>
    <w:rsid w:val="004F470A"/>
    <w:rsid w:val="004F4C59"/>
    <w:rsid w:val="004F6BD9"/>
    <w:rsid w:val="00500C8F"/>
    <w:rsid w:val="00501909"/>
    <w:rsid w:val="005033C2"/>
    <w:rsid w:val="00507BBB"/>
    <w:rsid w:val="005108B4"/>
    <w:rsid w:val="005128DF"/>
    <w:rsid w:val="0051592A"/>
    <w:rsid w:val="005206FE"/>
    <w:rsid w:val="005257ED"/>
    <w:rsid w:val="005306F8"/>
    <w:rsid w:val="00532714"/>
    <w:rsid w:val="0054023D"/>
    <w:rsid w:val="005426BF"/>
    <w:rsid w:val="0054613C"/>
    <w:rsid w:val="005511DF"/>
    <w:rsid w:val="00557EEA"/>
    <w:rsid w:val="0056213C"/>
    <w:rsid w:val="00562F36"/>
    <w:rsid w:val="00566DA7"/>
    <w:rsid w:val="00571F8C"/>
    <w:rsid w:val="00577107"/>
    <w:rsid w:val="00580C24"/>
    <w:rsid w:val="00582254"/>
    <w:rsid w:val="0058475D"/>
    <w:rsid w:val="005968EF"/>
    <w:rsid w:val="00596C1E"/>
    <w:rsid w:val="005A2E26"/>
    <w:rsid w:val="005B7BCA"/>
    <w:rsid w:val="005C0DAE"/>
    <w:rsid w:val="005C188E"/>
    <w:rsid w:val="005C192E"/>
    <w:rsid w:val="005C57D1"/>
    <w:rsid w:val="005D2349"/>
    <w:rsid w:val="005D511D"/>
    <w:rsid w:val="005E1B60"/>
    <w:rsid w:val="005E4ECA"/>
    <w:rsid w:val="005E5507"/>
    <w:rsid w:val="005E607B"/>
    <w:rsid w:val="005F0A8D"/>
    <w:rsid w:val="00601229"/>
    <w:rsid w:val="00603B67"/>
    <w:rsid w:val="006162A2"/>
    <w:rsid w:val="006240DA"/>
    <w:rsid w:val="0063256E"/>
    <w:rsid w:val="00633F04"/>
    <w:rsid w:val="00635219"/>
    <w:rsid w:val="006359FD"/>
    <w:rsid w:val="00635EC0"/>
    <w:rsid w:val="00640B58"/>
    <w:rsid w:val="00651B02"/>
    <w:rsid w:val="00651B19"/>
    <w:rsid w:val="006601E1"/>
    <w:rsid w:val="00660A29"/>
    <w:rsid w:val="00664F9B"/>
    <w:rsid w:val="00672559"/>
    <w:rsid w:val="006766CF"/>
    <w:rsid w:val="00686C64"/>
    <w:rsid w:val="00694A22"/>
    <w:rsid w:val="00695519"/>
    <w:rsid w:val="00696F55"/>
    <w:rsid w:val="006A4134"/>
    <w:rsid w:val="006A5DDA"/>
    <w:rsid w:val="006A6701"/>
    <w:rsid w:val="006B21F4"/>
    <w:rsid w:val="006B3753"/>
    <w:rsid w:val="006B7AD6"/>
    <w:rsid w:val="006C36A5"/>
    <w:rsid w:val="006C50FD"/>
    <w:rsid w:val="006D1DD4"/>
    <w:rsid w:val="006D4014"/>
    <w:rsid w:val="006D44C1"/>
    <w:rsid w:val="006E0518"/>
    <w:rsid w:val="006E3FFB"/>
    <w:rsid w:val="006E5651"/>
    <w:rsid w:val="006E5B85"/>
    <w:rsid w:val="006F026A"/>
    <w:rsid w:val="006F34FC"/>
    <w:rsid w:val="006F49BC"/>
    <w:rsid w:val="006F7B6C"/>
    <w:rsid w:val="0070265B"/>
    <w:rsid w:val="00704813"/>
    <w:rsid w:val="0072290D"/>
    <w:rsid w:val="00723D6D"/>
    <w:rsid w:val="00724537"/>
    <w:rsid w:val="00731724"/>
    <w:rsid w:val="0073474B"/>
    <w:rsid w:val="00735511"/>
    <w:rsid w:val="00737208"/>
    <w:rsid w:val="00744DE6"/>
    <w:rsid w:val="00762452"/>
    <w:rsid w:val="007639E0"/>
    <w:rsid w:val="00775507"/>
    <w:rsid w:val="0078097C"/>
    <w:rsid w:val="00783473"/>
    <w:rsid w:val="0078594B"/>
    <w:rsid w:val="00795E02"/>
    <w:rsid w:val="007979D0"/>
    <w:rsid w:val="007A4E18"/>
    <w:rsid w:val="007A7B8C"/>
    <w:rsid w:val="007C6D9E"/>
    <w:rsid w:val="007D1C43"/>
    <w:rsid w:val="007D6C53"/>
    <w:rsid w:val="007E1564"/>
    <w:rsid w:val="007E1E87"/>
    <w:rsid w:val="007E5B3F"/>
    <w:rsid w:val="007E751F"/>
    <w:rsid w:val="007F17F8"/>
    <w:rsid w:val="007F2257"/>
    <w:rsid w:val="007F6EA5"/>
    <w:rsid w:val="0080091D"/>
    <w:rsid w:val="00804108"/>
    <w:rsid w:val="00804FC4"/>
    <w:rsid w:val="00816367"/>
    <w:rsid w:val="00816A0B"/>
    <w:rsid w:val="00824B22"/>
    <w:rsid w:val="00830C53"/>
    <w:rsid w:val="008339BA"/>
    <w:rsid w:val="00837FAA"/>
    <w:rsid w:val="00841F77"/>
    <w:rsid w:val="0085276D"/>
    <w:rsid w:val="00863390"/>
    <w:rsid w:val="0086385C"/>
    <w:rsid w:val="00866ABB"/>
    <w:rsid w:val="00871916"/>
    <w:rsid w:val="00885AA2"/>
    <w:rsid w:val="008956DD"/>
    <w:rsid w:val="00895BC4"/>
    <w:rsid w:val="008A510E"/>
    <w:rsid w:val="008A522A"/>
    <w:rsid w:val="008B092B"/>
    <w:rsid w:val="008B4464"/>
    <w:rsid w:val="008B6D68"/>
    <w:rsid w:val="008B750B"/>
    <w:rsid w:val="008C3162"/>
    <w:rsid w:val="008C4117"/>
    <w:rsid w:val="008D1F14"/>
    <w:rsid w:val="008E3924"/>
    <w:rsid w:val="008F13F7"/>
    <w:rsid w:val="008F1D98"/>
    <w:rsid w:val="008F5B4D"/>
    <w:rsid w:val="00907425"/>
    <w:rsid w:val="009200D5"/>
    <w:rsid w:val="00923C34"/>
    <w:rsid w:val="00924152"/>
    <w:rsid w:val="0092513D"/>
    <w:rsid w:val="009255A5"/>
    <w:rsid w:val="00927A9F"/>
    <w:rsid w:val="009335CC"/>
    <w:rsid w:val="00935A55"/>
    <w:rsid w:val="00941CEB"/>
    <w:rsid w:val="0094720F"/>
    <w:rsid w:val="00953B28"/>
    <w:rsid w:val="00954322"/>
    <w:rsid w:val="00957CAA"/>
    <w:rsid w:val="0096778A"/>
    <w:rsid w:val="00977656"/>
    <w:rsid w:val="009844DD"/>
    <w:rsid w:val="009846A7"/>
    <w:rsid w:val="0098794D"/>
    <w:rsid w:val="009927D0"/>
    <w:rsid w:val="0099497B"/>
    <w:rsid w:val="009A43BA"/>
    <w:rsid w:val="009B0D05"/>
    <w:rsid w:val="009B4CA6"/>
    <w:rsid w:val="009B79F8"/>
    <w:rsid w:val="009C4E32"/>
    <w:rsid w:val="009C66D5"/>
    <w:rsid w:val="009D13FD"/>
    <w:rsid w:val="009D266A"/>
    <w:rsid w:val="009F7E07"/>
    <w:rsid w:val="00A01522"/>
    <w:rsid w:val="00A10A11"/>
    <w:rsid w:val="00A13C6A"/>
    <w:rsid w:val="00A17B09"/>
    <w:rsid w:val="00A24E3A"/>
    <w:rsid w:val="00A40A01"/>
    <w:rsid w:val="00A44BCA"/>
    <w:rsid w:val="00A457C6"/>
    <w:rsid w:val="00A46AD0"/>
    <w:rsid w:val="00A47063"/>
    <w:rsid w:val="00A473A8"/>
    <w:rsid w:val="00A513F0"/>
    <w:rsid w:val="00A61AC8"/>
    <w:rsid w:val="00A6366F"/>
    <w:rsid w:val="00A65D4C"/>
    <w:rsid w:val="00A70512"/>
    <w:rsid w:val="00A86520"/>
    <w:rsid w:val="00A90C25"/>
    <w:rsid w:val="00AA1F60"/>
    <w:rsid w:val="00AA40D7"/>
    <w:rsid w:val="00AB5F7D"/>
    <w:rsid w:val="00AC0C50"/>
    <w:rsid w:val="00AC6FE2"/>
    <w:rsid w:val="00AD3165"/>
    <w:rsid w:val="00AE44D3"/>
    <w:rsid w:val="00AF3925"/>
    <w:rsid w:val="00B07202"/>
    <w:rsid w:val="00B1296B"/>
    <w:rsid w:val="00B14E96"/>
    <w:rsid w:val="00B171D1"/>
    <w:rsid w:val="00B2292F"/>
    <w:rsid w:val="00B3522E"/>
    <w:rsid w:val="00B43169"/>
    <w:rsid w:val="00B501A8"/>
    <w:rsid w:val="00B55AE4"/>
    <w:rsid w:val="00B70B46"/>
    <w:rsid w:val="00B739B0"/>
    <w:rsid w:val="00B814A3"/>
    <w:rsid w:val="00B81844"/>
    <w:rsid w:val="00B8234E"/>
    <w:rsid w:val="00B83543"/>
    <w:rsid w:val="00B94902"/>
    <w:rsid w:val="00B96F38"/>
    <w:rsid w:val="00BA5E7E"/>
    <w:rsid w:val="00BC716B"/>
    <w:rsid w:val="00BD0E74"/>
    <w:rsid w:val="00BD5F8C"/>
    <w:rsid w:val="00BE29DD"/>
    <w:rsid w:val="00BE7F1E"/>
    <w:rsid w:val="00BF06CA"/>
    <w:rsid w:val="00BF4262"/>
    <w:rsid w:val="00C066AF"/>
    <w:rsid w:val="00C10B82"/>
    <w:rsid w:val="00C10E06"/>
    <w:rsid w:val="00C145B8"/>
    <w:rsid w:val="00C2438F"/>
    <w:rsid w:val="00C31AF0"/>
    <w:rsid w:val="00C32A7E"/>
    <w:rsid w:val="00C34F28"/>
    <w:rsid w:val="00C368DF"/>
    <w:rsid w:val="00C442C5"/>
    <w:rsid w:val="00C54EB0"/>
    <w:rsid w:val="00C57B5C"/>
    <w:rsid w:val="00C57C7C"/>
    <w:rsid w:val="00C61049"/>
    <w:rsid w:val="00C63FFE"/>
    <w:rsid w:val="00C763E7"/>
    <w:rsid w:val="00C91C14"/>
    <w:rsid w:val="00C91EB6"/>
    <w:rsid w:val="00CA10B0"/>
    <w:rsid w:val="00CA2F8E"/>
    <w:rsid w:val="00CA3EE2"/>
    <w:rsid w:val="00CA7FD5"/>
    <w:rsid w:val="00CB3287"/>
    <w:rsid w:val="00CB33E2"/>
    <w:rsid w:val="00CB4E68"/>
    <w:rsid w:val="00CC0F3D"/>
    <w:rsid w:val="00CC2733"/>
    <w:rsid w:val="00CD0050"/>
    <w:rsid w:val="00CE7481"/>
    <w:rsid w:val="00CF0A8F"/>
    <w:rsid w:val="00D048CE"/>
    <w:rsid w:val="00D10998"/>
    <w:rsid w:val="00D15CBD"/>
    <w:rsid w:val="00D16AAF"/>
    <w:rsid w:val="00D221CB"/>
    <w:rsid w:val="00D23391"/>
    <w:rsid w:val="00D31805"/>
    <w:rsid w:val="00D3666A"/>
    <w:rsid w:val="00D44732"/>
    <w:rsid w:val="00D552B9"/>
    <w:rsid w:val="00D65C23"/>
    <w:rsid w:val="00D674EB"/>
    <w:rsid w:val="00D67888"/>
    <w:rsid w:val="00D735B2"/>
    <w:rsid w:val="00D74021"/>
    <w:rsid w:val="00D76D01"/>
    <w:rsid w:val="00D814BE"/>
    <w:rsid w:val="00D922A9"/>
    <w:rsid w:val="00D9394A"/>
    <w:rsid w:val="00DA1AED"/>
    <w:rsid w:val="00DA1D3F"/>
    <w:rsid w:val="00DB0CBB"/>
    <w:rsid w:val="00DB53D2"/>
    <w:rsid w:val="00DB67CC"/>
    <w:rsid w:val="00DC3783"/>
    <w:rsid w:val="00DD7307"/>
    <w:rsid w:val="00DE1070"/>
    <w:rsid w:val="00DF3298"/>
    <w:rsid w:val="00E00219"/>
    <w:rsid w:val="00E0316B"/>
    <w:rsid w:val="00E25E10"/>
    <w:rsid w:val="00E27DFD"/>
    <w:rsid w:val="00E36C3B"/>
    <w:rsid w:val="00E425A5"/>
    <w:rsid w:val="00E50B41"/>
    <w:rsid w:val="00E5219B"/>
    <w:rsid w:val="00E52D07"/>
    <w:rsid w:val="00E5518B"/>
    <w:rsid w:val="00E609FE"/>
    <w:rsid w:val="00E630BE"/>
    <w:rsid w:val="00E72C8E"/>
    <w:rsid w:val="00E75920"/>
    <w:rsid w:val="00E80D96"/>
    <w:rsid w:val="00E871FA"/>
    <w:rsid w:val="00E936A4"/>
    <w:rsid w:val="00E954BB"/>
    <w:rsid w:val="00EA45E7"/>
    <w:rsid w:val="00EB6BD9"/>
    <w:rsid w:val="00EB78E3"/>
    <w:rsid w:val="00EB7BE3"/>
    <w:rsid w:val="00EC1C4B"/>
    <w:rsid w:val="00EC2F3A"/>
    <w:rsid w:val="00EC735A"/>
    <w:rsid w:val="00ED232F"/>
    <w:rsid w:val="00ED5F38"/>
    <w:rsid w:val="00EE0290"/>
    <w:rsid w:val="00EF27FE"/>
    <w:rsid w:val="00F0162D"/>
    <w:rsid w:val="00F06523"/>
    <w:rsid w:val="00F07FB6"/>
    <w:rsid w:val="00F103DE"/>
    <w:rsid w:val="00F149D0"/>
    <w:rsid w:val="00F16B53"/>
    <w:rsid w:val="00F25ECD"/>
    <w:rsid w:val="00F318BE"/>
    <w:rsid w:val="00F33297"/>
    <w:rsid w:val="00F343FB"/>
    <w:rsid w:val="00F359FE"/>
    <w:rsid w:val="00F40399"/>
    <w:rsid w:val="00F42159"/>
    <w:rsid w:val="00F4256E"/>
    <w:rsid w:val="00F42EE1"/>
    <w:rsid w:val="00F57315"/>
    <w:rsid w:val="00F60F1F"/>
    <w:rsid w:val="00F64141"/>
    <w:rsid w:val="00F6464E"/>
    <w:rsid w:val="00F65A8E"/>
    <w:rsid w:val="00F67508"/>
    <w:rsid w:val="00F71FC9"/>
    <w:rsid w:val="00F73B48"/>
    <w:rsid w:val="00F73E38"/>
    <w:rsid w:val="00F74F51"/>
    <w:rsid w:val="00F8098B"/>
    <w:rsid w:val="00F842AD"/>
    <w:rsid w:val="00F914EB"/>
    <w:rsid w:val="00F91B85"/>
    <w:rsid w:val="00F938E7"/>
    <w:rsid w:val="00FA3B17"/>
    <w:rsid w:val="00FA5E8D"/>
    <w:rsid w:val="00FA5F3D"/>
    <w:rsid w:val="00FB399E"/>
    <w:rsid w:val="00FB3F9E"/>
    <w:rsid w:val="00FB57FB"/>
    <w:rsid w:val="00FB7F50"/>
    <w:rsid w:val="00FC2A85"/>
    <w:rsid w:val="00FC38F5"/>
    <w:rsid w:val="00FC40AF"/>
    <w:rsid w:val="00FC445A"/>
    <w:rsid w:val="00FC73B9"/>
    <w:rsid w:val="00FD0A16"/>
    <w:rsid w:val="00FD0D12"/>
    <w:rsid w:val="00FE346C"/>
    <w:rsid w:val="00FE3D7D"/>
    <w:rsid w:val="00FE4F9E"/>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59"/>
    <w:pPr>
      <w:bidi/>
      <w:spacing w:line="276" w:lineRule="auto"/>
    </w:pPr>
    <w:rPr>
      <w:rFonts w:ascii="B Lotus" w:hAnsi="B Lotu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969D-4FA1-4DD5-A43B-56B078E2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229</TotalTime>
  <Pages>1</Pages>
  <Words>2343</Words>
  <Characters>13356</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LinksUpToDate>false</LinksUpToDate>
  <CharactersWithSpaces>15668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مهدی منصوری</dc:creator>
  <cp:lastModifiedBy>مهدی منصوری</cp:lastModifiedBy>
  <cp:revision>12</cp:revision>
  <cp:lastPrinted>2020-12-01T16:03:00Z</cp:lastPrinted>
  <dcterms:created xsi:type="dcterms:W3CDTF">2020-12-01T04:51:00Z</dcterms:created>
  <dcterms:modified xsi:type="dcterms:W3CDTF">2020-12-01T16:03:00Z</dcterms:modified>
  <cp:contentStatus>ویرایش 2.5</cp:contentStatus>
  <cp:version>2.7</cp:version>
</cp:coreProperties>
</file>