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9A42F8" w:rsidP="00B10FD6">
      <w:pPr>
        <w:jc w:val="both"/>
        <w:rPr>
          <w:noProof/>
          <w:rtl/>
        </w:rPr>
      </w:pPr>
      <w:r>
        <w:rPr>
          <w:rFonts w:hint="cs"/>
          <w:noProof/>
          <w:rtl/>
        </w:rPr>
        <w:t>بسمه تعالی</w:t>
      </w:r>
    </w:p>
    <w:p w:rsidR="009A42F8" w:rsidRPr="00E4071F" w:rsidRDefault="009A42F8" w:rsidP="009A42F8">
      <w:pPr>
        <w:jc w:val="both"/>
        <w:rPr>
          <w:color w:val="FF0000"/>
        </w:rPr>
      </w:pPr>
      <w:bookmarkStart w:id="0" w:name="_GoBack"/>
      <w:r w:rsidRPr="00E4071F">
        <w:rPr>
          <w:rStyle w:val="Emphasis"/>
          <w:rFonts w:hint="cs"/>
          <w:b/>
          <w:bCs w:val="0"/>
          <w:color w:val="FF0000"/>
          <w:rtl/>
        </w:rPr>
        <w:t>موضوع</w:t>
      </w:r>
      <w:r w:rsidRPr="00E4071F">
        <w:rPr>
          <w:rStyle w:val="Emphasis"/>
          <w:rFonts w:hint="cs"/>
          <w:color w:val="FF0000"/>
          <w:rtl/>
        </w:rPr>
        <w:t>:</w:t>
      </w:r>
      <w:r w:rsidRPr="00E4071F">
        <w:rPr>
          <w:rFonts w:hint="cs"/>
          <w:color w:val="FF0000"/>
          <w:rtl/>
        </w:rPr>
        <w:t xml:space="preserve"> </w:t>
      </w:r>
      <w:bookmarkStart w:id="1" w:name="BokSabj2_d"/>
      <w:bookmarkEnd w:id="1"/>
      <w:r w:rsidRPr="00E4071F">
        <w:rPr>
          <w:color w:val="FF0000"/>
          <w:rtl/>
        </w:rPr>
        <w:t xml:space="preserve">ادله وجوب خواندن سوره کامله بعد حمد </w:t>
      </w:r>
      <w:r w:rsidRPr="00E4071F">
        <w:rPr>
          <w:rFonts w:hint="cs"/>
          <w:color w:val="FF0000"/>
          <w:rtl/>
        </w:rPr>
        <w:t xml:space="preserve"> /</w:t>
      </w:r>
      <w:bookmarkStart w:id="2" w:name="BokSabj_d"/>
      <w:bookmarkEnd w:id="2"/>
      <w:r w:rsidRPr="00E4071F">
        <w:rPr>
          <w:color w:val="FF0000"/>
          <w:rtl/>
        </w:rPr>
        <w:t>قرائت</w:t>
      </w:r>
      <w:r w:rsidRPr="00E4071F">
        <w:rPr>
          <w:rFonts w:hint="cs"/>
          <w:color w:val="FF0000"/>
          <w:rtl/>
        </w:rPr>
        <w:t xml:space="preserve"> /</w:t>
      </w:r>
      <w:bookmarkStart w:id="3" w:name="Bokkolli"/>
      <w:bookmarkEnd w:id="3"/>
      <w:r w:rsidRPr="00E4071F">
        <w:rPr>
          <w:color w:val="FF0000"/>
          <w:rtl/>
        </w:rPr>
        <w:t>صلاه</w:t>
      </w:r>
      <w:r w:rsidRPr="00E4071F">
        <w:rPr>
          <w:rFonts w:hint="cs"/>
          <w:color w:val="FF0000"/>
          <w:rtl/>
        </w:rPr>
        <w:t xml:space="preserve"> </w:t>
      </w:r>
    </w:p>
    <w:bookmarkEnd w:id="0"/>
    <w:p w:rsidR="009A42F8" w:rsidRDefault="009A42F8" w:rsidP="00B10FD6">
      <w:pPr>
        <w:jc w:val="both"/>
        <w:rPr>
          <w:rtl/>
        </w:rPr>
      </w:pPr>
    </w:p>
    <w:p w:rsidR="009A42F8" w:rsidRPr="008A522A" w:rsidRDefault="009A42F8" w:rsidP="00B10FD6">
      <w:pPr>
        <w:jc w:val="both"/>
        <w:rPr>
          <w:rtl/>
        </w:rPr>
      </w:pPr>
      <w:r>
        <w:rPr>
          <w:rFonts w:hint="cs"/>
          <w:rtl/>
        </w:rPr>
        <w:t>فهرست مطالب:</w:t>
      </w:r>
    </w:p>
    <w:p w:rsidR="002401E7" w:rsidRDefault="002401E7" w:rsidP="002401E7">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3010544" w:history="1">
        <w:r w:rsidRPr="000938B5">
          <w:rPr>
            <w:rStyle w:val="Hyperlink"/>
            <w:noProof/>
            <w:rtl/>
          </w:rPr>
          <w:t>ادله دال بر وجوب سوره کامله بعد از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93010544 </w:instrText>
        </w:r>
        <w:r>
          <w:rPr>
            <w:noProof/>
            <w:webHidden/>
          </w:rPr>
          <w:instrText>\h</w:instrText>
        </w:r>
        <w:r>
          <w:rPr>
            <w:noProof/>
            <w:webHidden/>
            <w:rtl/>
          </w:rPr>
          <w:instrText xml:space="preserve"> </w:instrText>
        </w:r>
        <w:r>
          <w:rPr>
            <w:noProof/>
            <w:webHidden/>
            <w:rtl/>
          </w:rPr>
        </w:r>
        <w:r>
          <w:rPr>
            <w:noProof/>
            <w:webHidden/>
            <w:rtl/>
          </w:rPr>
          <w:fldChar w:fldCharType="separate"/>
        </w:r>
        <w:r w:rsidR="002947A5">
          <w:rPr>
            <w:noProof/>
            <w:webHidden/>
            <w:rtl/>
          </w:rPr>
          <w:t>1</w:t>
        </w:r>
        <w:r>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45" w:history="1">
        <w:r w:rsidR="002401E7" w:rsidRPr="000938B5">
          <w:rPr>
            <w:rStyle w:val="Hyperlink"/>
            <w:noProof/>
            <w:rtl/>
          </w:rPr>
          <w:t>دل</w:t>
        </w:r>
        <w:r w:rsidR="002401E7" w:rsidRPr="000938B5">
          <w:rPr>
            <w:rStyle w:val="Hyperlink"/>
            <w:rFonts w:hint="cs"/>
            <w:noProof/>
            <w:rtl/>
          </w:rPr>
          <w:t>ی</w:t>
        </w:r>
        <w:r w:rsidR="002401E7" w:rsidRPr="000938B5">
          <w:rPr>
            <w:rStyle w:val="Hyperlink"/>
            <w:rFonts w:hint="eastAsia"/>
            <w:noProof/>
            <w:rtl/>
          </w:rPr>
          <w:t>ل</w:t>
        </w:r>
        <w:r w:rsidR="002401E7" w:rsidRPr="000938B5">
          <w:rPr>
            <w:rStyle w:val="Hyperlink"/>
            <w:noProof/>
            <w:rtl/>
          </w:rPr>
          <w:t xml:space="preserve"> چهارم: روا</w:t>
        </w:r>
        <w:r w:rsidR="002401E7" w:rsidRPr="000938B5">
          <w:rPr>
            <w:rStyle w:val="Hyperlink"/>
            <w:rFonts w:hint="cs"/>
            <w:noProof/>
            <w:rtl/>
          </w:rPr>
          <w:t>ی</w:t>
        </w:r>
        <w:r w:rsidR="002401E7" w:rsidRPr="000938B5">
          <w:rPr>
            <w:rStyle w:val="Hyperlink"/>
            <w:rFonts w:hint="eastAsia"/>
            <w:noProof/>
            <w:rtl/>
          </w:rPr>
          <w:t>ت</w:t>
        </w:r>
        <w:r w:rsidR="002401E7" w:rsidRPr="000938B5">
          <w:rPr>
            <w:rStyle w:val="Hyperlink"/>
            <w:noProof/>
            <w:rtl/>
          </w:rPr>
          <w:t xml:space="preserve"> منصور بن حازم</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93010545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2</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46" w:history="1">
        <w:r w:rsidR="002401E7" w:rsidRPr="000938B5">
          <w:rPr>
            <w:rStyle w:val="Hyperlink"/>
            <w:noProof/>
            <w:rtl/>
          </w:rPr>
          <w:t>مناقشه در دل</w:t>
        </w:r>
        <w:r w:rsidR="002401E7" w:rsidRPr="000938B5">
          <w:rPr>
            <w:rStyle w:val="Hyperlink"/>
            <w:rFonts w:hint="cs"/>
            <w:noProof/>
            <w:rtl/>
          </w:rPr>
          <w:t>ی</w:t>
        </w:r>
        <w:r w:rsidR="002401E7" w:rsidRPr="000938B5">
          <w:rPr>
            <w:rStyle w:val="Hyperlink"/>
            <w:rFonts w:hint="eastAsia"/>
            <w:noProof/>
            <w:rtl/>
          </w:rPr>
          <w:t>ل</w:t>
        </w:r>
        <w:r w:rsidR="002401E7" w:rsidRPr="000938B5">
          <w:rPr>
            <w:rStyle w:val="Hyperlink"/>
            <w:noProof/>
            <w:rtl/>
          </w:rPr>
          <w:t xml:space="preserve"> چهارم</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93010546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2</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47" w:history="1">
        <w:r w:rsidR="002401E7" w:rsidRPr="000938B5">
          <w:rPr>
            <w:rStyle w:val="Hyperlink"/>
            <w:noProof/>
            <w:rtl/>
          </w:rPr>
          <w:t>اشکال سند</w:t>
        </w:r>
        <w:r w:rsidR="002401E7" w:rsidRPr="000938B5">
          <w:rPr>
            <w:rStyle w:val="Hyperlink"/>
            <w:rFonts w:hint="cs"/>
            <w:noProof/>
            <w:rtl/>
          </w:rPr>
          <w:t>ی</w:t>
        </w:r>
        <w:r w:rsidR="002401E7" w:rsidRPr="000938B5">
          <w:rPr>
            <w:rStyle w:val="Hyperlink"/>
            <w:noProof/>
            <w:rtl/>
          </w:rPr>
          <w:t>: عدم توث</w:t>
        </w:r>
        <w:r w:rsidR="002401E7" w:rsidRPr="000938B5">
          <w:rPr>
            <w:rStyle w:val="Hyperlink"/>
            <w:rFonts w:hint="cs"/>
            <w:noProof/>
            <w:rtl/>
          </w:rPr>
          <w:t>ی</w:t>
        </w:r>
        <w:r w:rsidR="002401E7" w:rsidRPr="000938B5">
          <w:rPr>
            <w:rStyle w:val="Hyperlink"/>
            <w:rFonts w:hint="eastAsia"/>
            <w:noProof/>
            <w:rtl/>
          </w:rPr>
          <w:t>ق</w:t>
        </w:r>
        <w:r w:rsidR="002401E7" w:rsidRPr="000938B5">
          <w:rPr>
            <w:rStyle w:val="Hyperlink"/>
            <w:noProof/>
            <w:rtl/>
          </w:rPr>
          <w:t xml:space="preserve"> محمد بن عبدالحم</w:t>
        </w:r>
        <w:r w:rsidR="002401E7" w:rsidRPr="000938B5">
          <w:rPr>
            <w:rStyle w:val="Hyperlink"/>
            <w:rFonts w:hint="cs"/>
            <w:noProof/>
            <w:rtl/>
          </w:rPr>
          <w:t>ی</w:t>
        </w:r>
        <w:r w:rsidR="002401E7" w:rsidRPr="000938B5">
          <w:rPr>
            <w:rStyle w:val="Hyperlink"/>
            <w:rFonts w:hint="eastAsia"/>
            <w:noProof/>
            <w:rtl/>
          </w:rPr>
          <w:t>د</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93010547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2</w:t>
        </w:r>
        <w:r w:rsidR="002401E7">
          <w:rPr>
            <w:noProof/>
            <w:webHidden/>
            <w:rtl/>
          </w:rPr>
          <w:fldChar w:fldCharType="end"/>
        </w:r>
      </w:hyperlink>
    </w:p>
    <w:p w:rsidR="002401E7" w:rsidRDefault="00256AF6" w:rsidP="002401E7">
      <w:pPr>
        <w:pStyle w:val="TOC4"/>
        <w:tabs>
          <w:tab w:val="right" w:leader="dot" w:pos="10194"/>
        </w:tabs>
        <w:rPr>
          <w:rFonts w:asciiTheme="minorHAnsi" w:eastAsiaTheme="minorEastAsia" w:hAnsiTheme="minorHAnsi" w:cstheme="minorBidi"/>
          <w:bCs w:val="0"/>
          <w:noProof/>
          <w:color w:val="auto"/>
          <w:szCs w:val="22"/>
          <w:rtl/>
          <w:lang w:bidi="ar-SA"/>
        </w:rPr>
      </w:pPr>
      <w:hyperlink w:anchor="_Toc93010548" w:history="1">
        <w:r w:rsidR="002401E7" w:rsidRPr="000938B5">
          <w:rPr>
            <w:rStyle w:val="Hyperlink"/>
            <w:noProof/>
            <w:rtl/>
          </w:rPr>
          <w:t>راه ها</w:t>
        </w:r>
        <w:r w:rsidR="002401E7" w:rsidRPr="000938B5">
          <w:rPr>
            <w:rStyle w:val="Hyperlink"/>
            <w:rFonts w:hint="cs"/>
            <w:noProof/>
            <w:rtl/>
          </w:rPr>
          <w:t>ی</w:t>
        </w:r>
        <w:r w:rsidR="002401E7" w:rsidRPr="000938B5">
          <w:rPr>
            <w:rStyle w:val="Hyperlink"/>
            <w:noProof/>
            <w:rtl/>
          </w:rPr>
          <w:t xml:space="preserve"> مطرح شده بر اثبات وثاقت</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93010548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2</w:t>
        </w:r>
        <w:r w:rsidR="002401E7">
          <w:rPr>
            <w:noProof/>
            <w:webHidden/>
            <w:rtl/>
          </w:rPr>
          <w:fldChar w:fldCharType="end"/>
        </w:r>
      </w:hyperlink>
    </w:p>
    <w:p w:rsidR="002401E7" w:rsidRDefault="00256AF6" w:rsidP="002401E7">
      <w:pPr>
        <w:pStyle w:val="TOC5"/>
        <w:tabs>
          <w:tab w:val="right" w:leader="dot" w:pos="10194"/>
        </w:tabs>
        <w:rPr>
          <w:rFonts w:asciiTheme="minorHAnsi" w:eastAsiaTheme="minorEastAsia" w:hAnsiTheme="minorHAnsi" w:cstheme="minorBidi"/>
          <w:bCs w:val="0"/>
          <w:noProof/>
          <w:color w:val="auto"/>
          <w:szCs w:val="22"/>
          <w:rtl/>
          <w:lang w:bidi="ar-SA"/>
        </w:rPr>
      </w:pPr>
      <w:hyperlink w:anchor="_Toc93010549" w:history="1">
        <w:r w:rsidR="002401E7" w:rsidRPr="000938B5">
          <w:rPr>
            <w:rStyle w:val="Hyperlink"/>
            <w:noProof/>
            <w:rtl/>
          </w:rPr>
          <w:t>وجه ششم: کلام کش</w:t>
        </w:r>
        <w:r w:rsidR="002401E7" w:rsidRPr="000938B5">
          <w:rPr>
            <w:rStyle w:val="Hyperlink"/>
            <w:rFonts w:hint="cs"/>
            <w:noProof/>
            <w:rtl/>
          </w:rPr>
          <w:t>ی</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93010549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2</w:t>
        </w:r>
        <w:r w:rsidR="002401E7">
          <w:rPr>
            <w:noProof/>
            <w:webHidden/>
            <w:rtl/>
          </w:rPr>
          <w:fldChar w:fldCharType="end"/>
        </w:r>
      </w:hyperlink>
    </w:p>
    <w:p w:rsidR="002401E7" w:rsidRDefault="00256AF6" w:rsidP="002401E7">
      <w:pPr>
        <w:pStyle w:val="TOC5"/>
        <w:tabs>
          <w:tab w:val="right" w:leader="dot" w:pos="10194"/>
        </w:tabs>
        <w:rPr>
          <w:rFonts w:asciiTheme="minorHAnsi" w:eastAsiaTheme="minorEastAsia" w:hAnsiTheme="minorHAnsi" w:cstheme="minorBidi"/>
          <w:bCs w:val="0"/>
          <w:noProof/>
          <w:color w:val="auto"/>
          <w:szCs w:val="22"/>
          <w:rtl/>
          <w:lang w:bidi="ar-SA"/>
        </w:rPr>
      </w:pPr>
      <w:hyperlink w:anchor="_Toc93010550" w:history="1">
        <w:r w:rsidR="002401E7" w:rsidRPr="000938B5">
          <w:rPr>
            <w:rStyle w:val="Hyperlink"/>
            <w:noProof/>
            <w:rtl/>
          </w:rPr>
          <w:t>وجه هفتم: اکثار روا</w:t>
        </w:r>
        <w:r w:rsidR="002401E7" w:rsidRPr="000938B5">
          <w:rPr>
            <w:rStyle w:val="Hyperlink"/>
            <w:rFonts w:hint="cs"/>
            <w:noProof/>
            <w:rtl/>
          </w:rPr>
          <w:t>ی</w:t>
        </w:r>
        <w:r w:rsidR="002401E7" w:rsidRPr="000938B5">
          <w:rPr>
            <w:rStyle w:val="Hyperlink"/>
            <w:rFonts w:hint="eastAsia"/>
            <w:noProof/>
            <w:rtl/>
          </w:rPr>
          <w:t>ت</w:t>
        </w:r>
        <w:r w:rsidR="002401E7" w:rsidRPr="000938B5">
          <w:rPr>
            <w:rStyle w:val="Hyperlink"/>
            <w:noProof/>
            <w:rtl/>
          </w:rPr>
          <w:t xml:space="preserve"> اجلاء</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93010550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4</w:t>
        </w:r>
        <w:r w:rsidR="002401E7">
          <w:rPr>
            <w:noProof/>
            <w:webHidden/>
            <w:rtl/>
          </w:rPr>
          <w:fldChar w:fldCharType="end"/>
        </w:r>
      </w:hyperlink>
    </w:p>
    <w:p w:rsidR="002401E7" w:rsidRDefault="00256AF6" w:rsidP="002401E7">
      <w:pPr>
        <w:pStyle w:val="TOC6"/>
        <w:tabs>
          <w:tab w:val="right" w:leader="dot" w:pos="10194"/>
        </w:tabs>
        <w:rPr>
          <w:rFonts w:asciiTheme="minorHAnsi" w:eastAsiaTheme="minorEastAsia" w:hAnsiTheme="minorHAnsi" w:cstheme="minorBidi"/>
          <w:bCs w:val="0"/>
          <w:noProof/>
          <w:color w:val="auto"/>
          <w:szCs w:val="22"/>
          <w:rtl/>
          <w:lang w:bidi="ar-SA"/>
        </w:rPr>
      </w:pPr>
      <w:hyperlink w:anchor="_Toc93010551" w:history="1">
        <w:r w:rsidR="002401E7" w:rsidRPr="000938B5">
          <w:rPr>
            <w:rStyle w:val="Hyperlink"/>
            <w:noProof/>
            <w:rtl/>
          </w:rPr>
          <w:t>وجه هشتم: مبنا</w:t>
        </w:r>
        <w:r w:rsidR="002401E7" w:rsidRPr="000938B5">
          <w:rPr>
            <w:rStyle w:val="Hyperlink"/>
            <w:rFonts w:hint="cs"/>
            <w:noProof/>
            <w:rtl/>
          </w:rPr>
          <w:t>ی</w:t>
        </w:r>
        <w:r w:rsidR="002401E7" w:rsidRPr="000938B5">
          <w:rPr>
            <w:rStyle w:val="Hyperlink"/>
            <w:noProof/>
            <w:rtl/>
          </w:rPr>
          <w:t xml:space="preserve"> آ</w:t>
        </w:r>
        <w:r w:rsidR="002401E7" w:rsidRPr="000938B5">
          <w:rPr>
            <w:rStyle w:val="Hyperlink"/>
            <w:rFonts w:hint="cs"/>
            <w:noProof/>
            <w:rtl/>
          </w:rPr>
          <w:t>ی</w:t>
        </w:r>
        <w:r w:rsidR="002401E7" w:rsidRPr="000938B5">
          <w:rPr>
            <w:rStyle w:val="Hyperlink"/>
            <w:rFonts w:hint="eastAsia"/>
            <w:noProof/>
            <w:rtl/>
          </w:rPr>
          <w:t>ت</w:t>
        </w:r>
        <w:r w:rsidR="002401E7" w:rsidRPr="000938B5">
          <w:rPr>
            <w:rStyle w:val="Hyperlink"/>
            <w:noProof/>
            <w:rtl/>
          </w:rPr>
          <w:t xml:space="preserve"> الله تبر</w:t>
        </w:r>
        <w:r w:rsidR="002401E7" w:rsidRPr="000938B5">
          <w:rPr>
            <w:rStyle w:val="Hyperlink"/>
            <w:rFonts w:hint="cs"/>
            <w:noProof/>
            <w:rtl/>
          </w:rPr>
          <w:t>ی</w:t>
        </w:r>
        <w:r w:rsidR="002401E7" w:rsidRPr="000938B5">
          <w:rPr>
            <w:rStyle w:val="Hyperlink"/>
            <w:rFonts w:hint="eastAsia"/>
            <w:noProof/>
            <w:rtl/>
          </w:rPr>
          <w:t>ز</w:t>
        </w:r>
        <w:r w:rsidR="002401E7" w:rsidRPr="000938B5">
          <w:rPr>
            <w:rStyle w:val="Hyperlink"/>
            <w:rFonts w:hint="cs"/>
            <w:noProof/>
            <w:rtl/>
          </w:rPr>
          <w:t>ی</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93010551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4</w:t>
        </w:r>
        <w:r w:rsidR="002401E7">
          <w:rPr>
            <w:noProof/>
            <w:webHidden/>
            <w:rtl/>
          </w:rPr>
          <w:fldChar w:fldCharType="end"/>
        </w:r>
      </w:hyperlink>
    </w:p>
    <w:p w:rsidR="002401E7" w:rsidRDefault="00256AF6" w:rsidP="002401E7">
      <w:pPr>
        <w:pStyle w:val="TOC5"/>
        <w:tabs>
          <w:tab w:val="right" w:leader="dot" w:pos="10194"/>
        </w:tabs>
        <w:rPr>
          <w:rFonts w:asciiTheme="minorHAnsi" w:eastAsiaTheme="minorEastAsia" w:hAnsiTheme="minorHAnsi" w:cstheme="minorBidi"/>
          <w:bCs w:val="0"/>
          <w:noProof/>
          <w:color w:val="auto"/>
          <w:szCs w:val="22"/>
          <w:rtl/>
          <w:lang w:bidi="ar-SA"/>
        </w:rPr>
      </w:pPr>
      <w:hyperlink w:anchor="_Toc93010552" w:history="1">
        <w:r w:rsidR="002401E7" w:rsidRPr="000938B5">
          <w:rPr>
            <w:rStyle w:val="Hyperlink"/>
            <w:noProof/>
            <w:rtl/>
          </w:rPr>
          <w:t>وجه نهم: عدم استثناء ابن ول</w:t>
        </w:r>
        <w:r w:rsidR="002401E7" w:rsidRPr="000938B5">
          <w:rPr>
            <w:rStyle w:val="Hyperlink"/>
            <w:rFonts w:hint="cs"/>
            <w:noProof/>
            <w:rtl/>
          </w:rPr>
          <w:t>ی</w:t>
        </w:r>
        <w:r w:rsidR="002401E7" w:rsidRPr="000938B5">
          <w:rPr>
            <w:rStyle w:val="Hyperlink"/>
            <w:rFonts w:hint="eastAsia"/>
            <w:noProof/>
            <w:rtl/>
          </w:rPr>
          <w:t>د</w:t>
        </w:r>
        <w:r w:rsidR="002401E7" w:rsidRPr="000938B5">
          <w:rPr>
            <w:rStyle w:val="Hyperlink"/>
            <w:noProof/>
            <w:rtl/>
          </w:rPr>
          <w:t xml:space="preserve"> از رجال از نوادر الحکم</w:t>
        </w:r>
        <w:r w:rsidR="002401E7" w:rsidRPr="000938B5">
          <w:rPr>
            <w:rStyle w:val="Hyperlink"/>
            <w:rFonts w:hint="cs"/>
            <w:noProof/>
            <w:rtl/>
          </w:rPr>
          <w:t>ۀ</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93010552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5</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53" w:history="1">
        <w:r w:rsidR="002401E7" w:rsidRPr="000938B5">
          <w:rPr>
            <w:rStyle w:val="Hyperlink"/>
            <w:noProof/>
            <w:rtl/>
          </w:rPr>
          <w:t>اشکال دلال</w:t>
        </w:r>
        <w:r w:rsidR="002401E7" w:rsidRPr="000938B5">
          <w:rPr>
            <w:rStyle w:val="Hyperlink"/>
            <w:rFonts w:hint="cs"/>
            <w:noProof/>
            <w:rtl/>
          </w:rPr>
          <w:t>ی</w:t>
        </w:r>
        <w:r w:rsidR="002401E7" w:rsidRPr="000938B5">
          <w:rPr>
            <w:rStyle w:val="Hyperlink"/>
            <w:noProof/>
            <w:rtl/>
          </w:rPr>
          <w:t xml:space="preserve">: اراده </w:t>
        </w:r>
        <w:r w:rsidR="002401E7" w:rsidRPr="000938B5">
          <w:rPr>
            <w:rStyle w:val="Hyperlink"/>
            <w:rFonts w:hint="cs"/>
            <w:noProof/>
            <w:rtl/>
          </w:rPr>
          <w:t>ی</w:t>
        </w:r>
        <w:r w:rsidR="002401E7" w:rsidRPr="000938B5">
          <w:rPr>
            <w:rStyle w:val="Hyperlink"/>
            <w:noProof/>
            <w:rtl/>
          </w:rPr>
          <w:t xml:space="preserve"> نه</w:t>
        </w:r>
        <w:r w:rsidR="002401E7" w:rsidRPr="000938B5">
          <w:rPr>
            <w:rStyle w:val="Hyperlink"/>
            <w:rFonts w:hint="cs"/>
            <w:noProof/>
            <w:rtl/>
          </w:rPr>
          <w:t>ی</w:t>
        </w:r>
        <w:r w:rsidR="002401E7" w:rsidRPr="000938B5">
          <w:rPr>
            <w:rStyle w:val="Hyperlink"/>
            <w:noProof/>
            <w:rtl/>
          </w:rPr>
          <w:t xml:space="preserve"> از قران ب</w:t>
        </w:r>
        <w:r w:rsidR="002401E7" w:rsidRPr="000938B5">
          <w:rPr>
            <w:rStyle w:val="Hyperlink"/>
            <w:rFonts w:hint="cs"/>
            <w:noProof/>
            <w:rtl/>
          </w:rPr>
          <w:t>ی</w:t>
        </w:r>
        <w:r w:rsidR="002401E7" w:rsidRPr="000938B5">
          <w:rPr>
            <w:rStyle w:val="Hyperlink"/>
            <w:rFonts w:hint="eastAsia"/>
            <w:noProof/>
            <w:rtl/>
          </w:rPr>
          <w:t>ن</w:t>
        </w:r>
        <w:r w:rsidR="002401E7" w:rsidRPr="000938B5">
          <w:rPr>
            <w:rStyle w:val="Hyperlink"/>
            <w:noProof/>
            <w:rtl/>
          </w:rPr>
          <w:t xml:space="preserve"> السورت</w:t>
        </w:r>
        <w:r w:rsidR="002401E7" w:rsidRPr="000938B5">
          <w:rPr>
            <w:rStyle w:val="Hyperlink"/>
            <w:rFonts w:hint="cs"/>
            <w:noProof/>
            <w:rtl/>
          </w:rPr>
          <w:t>ی</w:t>
        </w:r>
        <w:r w:rsidR="002401E7" w:rsidRPr="000938B5">
          <w:rPr>
            <w:rStyle w:val="Hyperlink"/>
            <w:rFonts w:hint="eastAsia"/>
            <w:noProof/>
            <w:rtl/>
          </w:rPr>
          <w:t>ن</w:t>
        </w:r>
        <w:r w:rsidR="002401E7" w:rsidRPr="000938B5">
          <w:rPr>
            <w:rStyle w:val="Hyperlink"/>
            <w:noProof/>
            <w:rtl/>
          </w:rPr>
          <w:t xml:space="preserve"> در روا</w:t>
        </w:r>
        <w:r w:rsidR="002401E7" w:rsidRPr="000938B5">
          <w:rPr>
            <w:rStyle w:val="Hyperlink"/>
            <w:rFonts w:hint="cs"/>
            <w:noProof/>
            <w:rtl/>
          </w:rPr>
          <w:t>ی</w:t>
        </w:r>
        <w:r w:rsidR="002401E7" w:rsidRPr="000938B5">
          <w:rPr>
            <w:rStyle w:val="Hyperlink"/>
            <w:rFonts w:hint="eastAsia"/>
            <w:noProof/>
            <w:rtl/>
          </w:rPr>
          <w:t>ت</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93010553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5</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54" w:history="1">
        <w:r w:rsidR="002401E7" w:rsidRPr="000938B5">
          <w:rPr>
            <w:rStyle w:val="Hyperlink"/>
            <w:noProof/>
            <w:rtl/>
          </w:rPr>
          <w:t>دل</w:t>
        </w:r>
        <w:r w:rsidR="002401E7" w:rsidRPr="000938B5">
          <w:rPr>
            <w:rStyle w:val="Hyperlink"/>
            <w:rFonts w:hint="cs"/>
            <w:noProof/>
            <w:rtl/>
          </w:rPr>
          <w:t>ی</w:t>
        </w:r>
        <w:r w:rsidR="002401E7" w:rsidRPr="000938B5">
          <w:rPr>
            <w:rStyle w:val="Hyperlink"/>
            <w:noProof/>
            <w:rtl/>
          </w:rPr>
          <w:t>ل پنجم بر وجوب سوره کامله: صح</w:t>
        </w:r>
        <w:r w:rsidR="002401E7" w:rsidRPr="000938B5">
          <w:rPr>
            <w:rStyle w:val="Hyperlink"/>
            <w:rFonts w:hint="cs"/>
            <w:noProof/>
            <w:rtl/>
          </w:rPr>
          <w:t>ی</w:t>
        </w:r>
        <w:r w:rsidR="002401E7" w:rsidRPr="000938B5">
          <w:rPr>
            <w:rStyle w:val="Hyperlink"/>
            <w:rFonts w:hint="eastAsia"/>
            <w:noProof/>
            <w:rtl/>
          </w:rPr>
          <w:t>حه</w:t>
        </w:r>
        <w:r w:rsidR="002401E7" w:rsidRPr="000938B5">
          <w:rPr>
            <w:rStyle w:val="Hyperlink"/>
            <w:noProof/>
            <w:rtl/>
          </w:rPr>
          <w:t xml:space="preserve"> زراره</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93010554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6</w:t>
        </w:r>
        <w:r w:rsidR="002401E7">
          <w:rPr>
            <w:noProof/>
            <w:webHidden/>
            <w:rtl/>
          </w:rPr>
          <w:fldChar w:fldCharType="end"/>
        </w:r>
      </w:hyperlink>
    </w:p>
    <w:p w:rsidR="002401E7" w:rsidRDefault="00256AF6" w:rsidP="002401E7">
      <w:pPr>
        <w:pStyle w:val="TOC4"/>
        <w:tabs>
          <w:tab w:val="right" w:leader="dot" w:pos="10194"/>
        </w:tabs>
        <w:rPr>
          <w:rFonts w:asciiTheme="minorHAnsi" w:eastAsiaTheme="minorEastAsia" w:hAnsiTheme="minorHAnsi" w:cstheme="minorBidi"/>
          <w:bCs w:val="0"/>
          <w:noProof/>
          <w:color w:val="auto"/>
          <w:szCs w:val="22"/>
          <w:rtl/>
          <w:lang w:bidi="ar-SA"/>
        </w:rPr>
      </w:pPr>
      <w:hyperlink w:anchor="_Toc93010555" w:history="1">
        <w:r w:rsidR="002401E7" w:rsidRPr="000938B5">
          <w:rPr>
            <w:rStyle w:val="Hyperlink"/>
            <w:noProof/>
            <w:rtl/>
          </w:rPr>
          <w:t>مناقشه در دلالت روا</w:t>
        </w:r>
        <w:r w:rsidR="002401E7" w:rsidRPr="000938B5">
          <w:rPr>
            <w:rStyle w:val="Hyperlink"/>
            <w:rFonts w:hint="cs"/>
            <w:noProof/>
            <w:rtl/>
          </w:rPr>
          <w:t>ی</w:t>
        </w:r>
        <w:r w:rsidR="002401E7" w:rsidRPr="000938B5">
          <w:rPr>
            <w:rStyle w:val="Hyperlink"/>
            <w:rFonts w:hint="eastAsia"/>
            <w:noProof/>
            <w:rtl/>
          </w:rPr>
          <w:t>ت</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93010555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7</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56" w:history="1">
        <w:r w:rsidR="002401E7" w:rsidRPr="000938B5">
          <w:rPr>
            <w:rStyle w:val="Hyperlink"/>
            <w:noProof/>
            <w:rtl/>
          </w:rPr>
          <w:t>دل</w:t>
        </w:r>
        <w:r w:rsidR="002401E7" w:rsidRPr="000938B5">
          <w:rPr>
            <w:rStyle w:val="Hyperlink"/>
            <w:rFonts w:hint="cs"/>
            <w:noProof/>
            <w:rtl/>
          </w:rPr>
          <w:t>ی</w:t>
        </w:r>
        <w:r w:rsidR="002401E7" w:rsidRPr="000938B5">
          <w:rPr>
            <w:rStyle w:val="Hyperlink"/>
            <w:rFonts w:hint="eastAsia"/>
            <w:noProof/>
            <w:rtl/>
          </w:rPr>
          <w:t>ل</w:t>
        </w:r>
        <w:r w:rsidR="002401E7" w:rsidRPr="000938B5">
          <w:rPr>
            <w:rStyle w:val="Hyperlink"/>
            <w:noProof/>
            <w:rtl/>
          </w:rPr>
          <w:t xml:space="preserve"> ششم: صح</w:t>
        </w:r>
        <w:r w:rsidR="002401E7" w:rsidRPr="000938B5">
          <w:rPr>
            <w:rStyle w:val="Hyperlink"/>
            <w:rFonts w:hint="cs"/>
            <w:noProof/>
            <w:rtl/>
          </w:rPr>
          <w:t>ی</w:t>
        </w:r>
        <w:r w:rsidR="002401E7" w:rsidRPr="000938B5">
          <w:rPr>
            <w:rStyle w:val="Hyperlink"/>
            <w:rFonts w:hint="eastAsia"/>
            <w:noProof/>
            <w:rtl/>
          </w:rPr>
          <w:t>حه</w:t>
        </w:r>
        <w:r w:rsidR="002401E7" w:rsidRPr="000938B5">
          <w:rPr>
            <w:rStyle w:val="Hyperlink"/>
            <w:noProof/>
            <w:rtl/>
          </w:rPr>
          <w:t xml:space="preserve"> معاو</w:t>
        </w:r>
        <w:r w:rsidR="002401E7" w:rsidRPr="000938B5">
          <w:rPr>
            <w:rStyle w:val="Hyperlink"/>
            <w:rFonts w:hint="cs"/>
            <w:noProof/>
            <w:rtl/>
          </w:rPr>
          <w:t>یۀ</w:t>
        </w:r>
        <w:r w:rsidR="002401E7" w:rsidRPr="000938B5">
          <w:rPr>
            <w:rStyle w:val="Hyperlink"/>
            <w:noProof/>
            <w:rtl/>
          </w:rPr>
          <w:t xml:space="preserve"> بن عمار</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93010556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7</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57" w:history="1">
        <w:r w:rsidR="002401E7" w:rsidRPr="000938B5">
          <w:rPr>
            <w:rStyle w:val="Hyperlink"/>
            <w:noProof/>
            <w:rtl/>
          </w:rPr>
          <w:t>دل</w:t>
        </w:r>
        <w:r w:rsidR="002401E7" w:rsidRPr="000938B5">
          <w:rPr>
            <w:rStyle w:val="Hyperlink"/>
            <w:rFonts w:hint="cs"/>
            <w:noProof/>
            <w:rtl/>
          </w:rPr>
          <w:t>ی</w:t>
        </w:r>
        <w:r w:rsidR="002401E7" w:rsidRPr="000938B5">
          <w:rPr>
            <w:rStyle w:val="Hyperlink"/>
            <w:rFonts w:hint="eastAsia"/>
            <w:noProof/>
            <w:rtl/>
          </w:rPr>
          <w:t>ل</w:t>
        </w:r>
        <w:r w:rsidR="002401E7" w:rsidRPr="000938B5">
          <w:rPr>
            <w:rStyle w:val="Hyperlink"/>
            <w:noProof/>
            <w:rtl/>
          </w:rPr>
          <w:t xml:space="preserve"> هفتم: صح</w:t>
        </w:r>
        <w:r w:rsidR="002401E7" w:rsidRPr="000938B5">
          <w:rPr>
            <w:rStyle w:val="Hyperlink"/>
            <w:rFonts w:hint="cs"/>
            <w:noProof/>
            <w:rtl/>
          </w:rPr>
          <w:t>ی</w:t>
        </w:r>
        <w:r w:rsidR="002401E7" w:rsidRPr="000938B5">
          <w:rPr>
            <w:rStyle w:val="Hyperlink"/>
            <w:rFonts w:hint="eastAsia"/>
            <w:noProof/>
            <w:rtl/>
          </w:rPr>
          <w:t>حه</w:t>
        </w:r>
        <w:r w:rsidR="002401E7" w:rsidRPr="000938B5">
          <w:rPr>
            <w:rStyle w:val="Hyperlink"/>
            <w:noProof/>
            <w:rtl/>
          </w:rPr>
          <w:t xml:space="preserve"> محمد بن مسلم</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93010557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7</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58" w:history="1">
        <w:r w:rsidR="002401E7" w:rsidRPr="000938B5">
          <w:rPr>
            <w:rStyle w:val="Hyperlink"/>
            <w:noProof/>
            <w:rtl/>
          </w:rPr>
          <w:t>دل</w:t>
        </w:r>
        <w:r w:rsidR="002401E7" w:rsidRPr="000938B5">
          <w:rPr>
            <w:rStyle w:val="Hyperlink"/>
            <w:rFonts w:hint="cs"/>
            <w:noProof/>
            <w:rtl/>
          </w:rPr>
          <w:t>ی</w:t>
        </w:r>
        <w:r w:rsidR="002401E7" w:rsidRPr="000938B5">
          <w:rPr>
            <w:rStyle w:val="Hyperlink"/>
            <w:rFonts w:hint="eastAsia"/>
            <w:noProof/>
            <w:rtl/>
          </w:rPr>
          <w:t>ل</w:t>
        </w:r>
        <w:r w:rsidR="002401E7" w:rsidRPr="000938B5">
          <w:rPr>
            <w:rStyle w:val="Hyperlink"/>
            <w:noProof/>
            <w:rtl/>
          </w:rPr>
          <w:t xml:space="preserve"> هشتم: صح</w:t>
        </w:r>
        <w:r w:rsidR="002401E7" w:rsidRPr="000938B5">
          <w:rPr>
            <w:rStyle w:val="Hyperlink"/>
            <w:rFonts w:hint="cs"/>
            <w:noProof/>
            <w:rtl/>
          </w:rPr>
          <w:t>ی</w:t>
        </w:r>
        <w:r w:rsidR="002401E7" w:rsidRPr="000938B5">
          <w:rPr>
            <w:rStyle w:val="Hyperlink"/>
            <w:rFonts w:hint="eastAsia"/>
            <w:noProof/>
            <w:rtl/>
          </w:rPr>
          <w:t>حه</w:t>
        </w:r>
        <w:r w:rsidR="002401E7" w:rsidRPr="000938B5">
          <w:rPr>
            <w:rStyle w:val="Hyperlink"/>
            <w:noProof/>
            <w:rtl/>
          </w:rPr>
          <w:t xml:space="preserve"> محمد بن اسماع</w:t>
        </w:r>
        <w:r w:rsidR="002401E7" w:rsidRPr="000938B5">
          <w:rPr>
            <w:rStyle w:val="Hyperlink"/>
            <w:rFonts w:hint="cs"/>
            <w:noProof/>
            <w:rtl/>
          </w:rPr>
          <w:t>ی</w:t>
        </w:r>
        <w:r w:rsidR="002401E7" w:rsidRPr="000938B5">
          <w:rPr>
            <w:rStyle w:val="Hyperlink"/>
            <w:rFonts w:hint="eastAsia"/>
            <w:noProof/>
            <w:rtl/>
          </w:rPr>
          <w:t>ل</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93010558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8</w:t>
        </w:r>
        <w:r w:rsidR="002401E7">
          <w:rPr>
            <w:noProof/>
            <w:webHidden/>
            <w:rtl/>
          </w:rPr>
          <w:fldChar w:fldCharType="end"/>
        </w:r>
      </w:hyperlink>
    </w:p>
    <w:p w:rsidR="002401E7" w:rsidRDefault="00256AF6" w:rsidP="002401E7">
      <w:pPr>
        <w:pStyle w:val="TOC4"/>
        <w:tabs>
          <w:tab w:val="right" w:leader="dot" w:pos="10194"/>
        </w:tabs>
        <w:rPr>
          <w:rFonts w:asciiTheme="minorHAnsi" w:eastAsiaTheme="minorEastAsia" w:hAnsiTheme="minorHAnsi" w:cstheme="minorBidi"/>
          <w:bCs w:val="0"/>
          <w:noProof/>
          <w:color w:val="auto"/>
          <w:szCs w:val="22"/>
          <w:rtl/>
          <w:lang w:bidi="ar-SA"/>
        </w:rPr>
      </w:pPr>
      <w:hyperlink w:anchor="_Toc93010559" w:history="1">
        <w:r w:rsidR="002401E7" w:rsidRPr="000938B5">
          <w:rPr>
            <w:rStyle w:val="Hyperlink"/>
            <w:noProof/>
            <w:rtl/>
          </w:rPr>
          <w:t>مناقشه در دلالت روا</w:t>
        </w:r>
        <w:r w:rsidR="002401E7" w:rsidRPr="000938B5">
          <w:rPr>
            <w:rStyle w:val="Hyperlink"/>
            <w:rFonts w:hint="cs"/>
            <w:noProof/>
            <w:rtl/>
          </w:rPr>
          <w:t>ی</w:t>
        </w:r>
        <w:r w:rsidR="002401E7" w:rsidRPr="000938B5">
          <w:rPr>
            <w:rStyle w:val="Hyperlink"/>
            <w:rFonts w:hint="eastAsia"/>
            <w:noProof/>
            <w:rtl/>
          </w:rPr>
          <w:t>ت</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93010559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9</w:t>
        </w:r>
        <w:r w:rsidR="002401E7">
          <w:rPr>
            <w:noProof/>
            <w:webHidden/>
            <w:rtl/>
          </w:rPr>
          <w:fldChar w:fldCharType="end"/>
        </w:r>
      </w:hyperlink>
    </w:p>
    <w:p w:rsidR="002401E7" w:rsidRDefault="00256AF6" w:rsidP="002401E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10560" w:history="1">
        <w:r w:rsidR="002401E7" w:rsidRPr="000938B5">
          <w:rPr>
            <w:rStyle w:val="Hyperlink"/>
            <w:noProof/>
            <w:rtl/>
          </w:rPr>
          <w:t>دل</w:t>
        </w:r>
        <w:r w:rsidR="002401E7" w:rsidRPr="000938B5">
          <w:rPr>
            <w:rStyle w:val="Hyperlink"/>
            <w:rFonts w:hint="cs"/>
            <w:noProof/>
            <w:rtl/>
          </w:rPr>
          <w:t>ی</w:t>
        </w:r>
        <w:r w:rsidR="002401E7" w:rsidRPr="000938B5">
          <w:rPr>
            <w:rStyle w:val="Hyperlink"/>
            <w:rFonts w:hint="eastAsia"/>
            <w:noProof/>
            <w:rtl/>
          </w:rPr>
          <w:t>ل</w:t>
        </w:r>
        <w:r w:rsidR="002401E7" w:rsidRPr="000938B5">
          <w:rPr>
            <w:rStyle w:val="Hyperlink"/>
            <w:noProof/>
            <w:rtl/>
          </w:rPr>
          <w:t xml:space="preserve"> نهم: روا</w:t>
        </w:r>
        <w:r w:rsidR="002401E7" w:rsidRPr="000938B5">
          <w:rPr>
            <w:rStyle w:val="Hyperlink"/>
            <w:rFonts w:hint="cs"/>
            <w:noProof/>
            <w:rtl/>
          </w:rPr>
          <w:t>ی</w:t>
        </w:r>
        <w:r w:rsidR="002401E7" w:rsidRPr="000938B5">
          <w:rPr>
            <w:rStyle w:val="Hyperlink"/>
            <w:rFonts w:hint="eastAsia"/>
            <w:noProof/>
            <w:rtl/>
          </w:rPr>
          <w:t>ت</w:t>
        </w:r>
        <w:r w:rsidR="002401E7" w:rsidRPr="000938B5">
          <w:rPr>
            <w:rStyle w:val="Hyperlink"/>
            <w:noProof/>
            <w:rtl/>
          </w:rPr>
          <w:t xml:space="preserve"> </w:t>
        </w:r>
        <w:r w:rsidR="002401E7" w:rsidRPr="000938B5">
          <w:rPr>
            <w:rStyle w:val="Hyperlink"/>
            <w:rFonts w:hint="cs"/>
            <w:noProof/>
            <w:rtl/>
          </w:rPr>
          <w:t>ی</w:t>
        </w:r>
        <w:r w:rsidR="002401E7" w:rsidRPr="000938B5">
          <w:rPr>
            <w:rStyle w:val="Hyperlink"/>
            <w:rFonts w:hint="eastAsia"/>
            <w:noProof/>
            <w:rtl/>
          </w:rPr>
          <w:t>ح</w:t>
        </w:r>
        <w:r w:rsidR="002401E7" w:rsidRPr="000938B5">
          <w:rPr>
            <w:rStyle w:val="Hyperlink"/>
            <w:rFonts w:hint="cs"/>
            <w:noProof/>
            <w:rtl/>
          </w:rPr>
          <w:t>یی</w:t>
        </w:r>
        <w:r w:rsidR="002401E7" w:rsidRPr="000938B5">
          <w:rPr>
            <w:rStyle w:val="Hyperlink"/>
            <w:noProof/>
            <w:rtl/>
          </w:rPr>
          <w:t xml:space="preserve"> بن أب</w:t>
        </w:r>
        <w:r w:rsidR="002401E7" w:rsidRPr="000938B5">
          <w:rPr>
            <w:rStyle w:val="Hyperlink"/>
            <w:rFonts w:hint="cs"/>
            <w:noProof/>
            <w:rtl/>
          </w:rPr>
          <w:t>ی</w:t>
        </w:r>
        <w:r w:rsidR="002401E7" w:rsidRPr="000938B5">
          <w:rPr>
            <w:rStyle w:val="Hyperlink"/>
            <w:noProof/>
            <w:rtl/>
          </w:rPr>
          <w:t xml:space="preserve"> عمران</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93010560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9</w:t>
        </w:r>
        <w:r w:rsidR="002401E7">
          <w:rPr>
            <w:noProof/>
            <w:webHidden/>
            <w:rtl/>
          </w:rPr>
          <w:fldChar w:fldCharType="end"/>
        </w:r>
      </w:hyperlink>
    </w:p>
    <w:p w:rsidR="002401E7" w:rsidRDefault="00256AF6" w:rsidP="002401E7">
      <w:pPr>
        <w:pStyle w:val="TOC4"/>
        <w:tabs>
          <w:tab w:val="right" w:leader="dot" w:pos="10194"/>
        </w:tabs>
        <w:rPr>
          <w:rFonts w:asciiTheme="minorHAnsi" w:eastAsiaTheme="minorEastAsia" w:hAnsiTheme="minorHAnsi" w:cstheme="minorBidi"/>
          <w:bCs w:val="0"/>
          <w:noProof/>
          <w:color w:val="auto"/>
          <w:szCs w:val="22"/>
          <w:rtl/>
          <w:lang w:bidi="ar-SA"/>
        </w:rPr>
      </w:pPr>
      <w:hyperlink w:anchor="_Toc93010561" w:history="1">
        <w:r w:rsidR="002401E7" w:rsidRPr="000938B5">
          <w:rPr>
            <w:rStyle w:val="Hyperlink"/>
            <w:noProof/>
            <w:rtl/>
          </w:rPr>
          <w:t>بررس</w:t>
        </w:r>
        <w:r w:rsidR="002401E7" w:rsidRPr="000938B5">
          <w:rPr>
            <w:rStyle w:val="Hyperlink"/>
            <w:rFonts w:hint="cs"/>
            <w:noProof/>
            <w:rtl/>
          </w:rPr>
          <w:t>ی</w:t>
        </w:r>
        <w:r w:rsidR="002401E7" w:rsidRPr="000938B5">
          <w:rPr>
            <w:rStyle w:val="Hyperlink"/>
            <w:noProof/>
            <w:rtl/>
          </w:rPr>
          <w:t xml:space="preserve"> سند</w:t>
        </w:r>
        <w:r w:rsidR="002401E7" w:rsidRPr="000938B5">
          <w:rPr>
            <w:rStyle w:val="Hyperlink"/>
            <w:rFonts w:hint="cs"/>
            <w:noProof/>
            <w:rtl/>
          </w:rPr>
          <w:t>ی</w:t>
        </w:r>
        <w:r w:rsidR="002401E7" w:rsidRPr="000938B5">
          <w:rPr>
            <w:rStyle w:val="Hyperlink"/>
            <w:noProof/>
            <w:rtl/>
          </w:rPr>
          <w:t xml:space="preserve"> روا</w:t>
        </w:r>
        <w:r w:rsidR="002401E7" w:rsidRPr="000938B5">
          <w:rPr>
            <w:rStyle w:val="Hyperlink"/>
            <w:rFonts w:hint="cs"/>
            <w:noProof/>
            <w:rtl/>
          </w:rPr>
          <w:t>ی</w:t>
        </w:r>
        <w:r w:rsidR="002401E7" w:rsidRPr="000938B5">
          <w:rPr>
            <w:rStyle w:val="Hyperlink"/>
            <w:rFonts w:hint="eastAsia"/>
            <w:noProof/>
            <w:rtl/>
          </w:rPr>
          <w:t>ت</w:t>
        </w:r>
        <w:r w:rsidR="002401E7">
          <w:rPr>
            <w:noProof/>
            <w:webHidden/>
            <w:rtl/>
          </w:rPr>
          <w:tab/>
        </w:r>
        <w:r w:rsidR="002401E7">
          <w:rPr>
            <w:noProof/>
            <w:webHidden/>
            <w:rtl/>
          </w:rPr>
          <w:fldChar w:fldCharType="begin"/>
        </w:r>
        <w:r w:rsidR="002401E7">
          <w:rPr>
            <w:noProof/>
            <w:webHidden/>
            <w:rtl/>
          </w:rPr>
          <w:instrText xml:space="preserve"> </w:instrText>
        </w:r>
        <w:r w:rsidR="002401E7">
          <w:rPr>
            <w:noProof/>
            <w:webHidden/>
          </w:rPr>
          <w:instrText xml:space="preserve">PAGEREF </w:instrText>
        </w:r>
        <w:r w:rsidR="002401E7">
          <w:rPr>
            <w:noProof/>
            <w:webHidden/>
            <w:rtl/>
          </w:rPr>
          <w:instrText>_</w:instrText>
        </w:r>
        <w:r w:rsidR="002401E7">
          <w:rPr>
            <w:noProof/>
            <w:webHidden/>
          </w:rPr>
          <w:instrText>Toc</w:instrText>
        </w:r>
        <w:r w:rsidR="002401E7">
          <w:rPr>
            <w:noProof/>
            <w:webHidden/>
            <w:rtl/>
          </w:rPr>
          <w:instrText xml:space="preserve">93010561 </w:instrText>
        </w:r>
        <w:r w:rsidR="002401E7">
          <w:rPr>
            <w:noProof/>
            <w:webHidden/>
          </w:rPr>
          <w:instrText>\h</w:instrText>
        </w:r>
        <w:r w:rsidR="002401E7">
          <w:rPr>
            <w:noProof/>
            <w:webHidden/>
            <w:rtl/>
          </w:rPr>
          <w:instrText xml:space="preserve"> </w:instrText>
        </w:r>
        <w:r w:rsidR="002401E7">
          <w:rPr>
            <w:noProof/>
            <w:webHidden/>
            <w:rtl/>
          </w:rPr>
        </w:r>
        <w:r w:rsidR="002401E7">
          <w:rPr>
            <w:noProof/>
            <w:webHidden/>
            <w:rtl/>
          </w:rPr>
          <w:fldChar w:fldCharType="separate"/>
        </w:r>
        <w:r w:rsidR="002947A5">
          <w:rPr>
            <w:noProof/>
            <w:webHidden/>
            <w:rtl/>
          </w:rPr>
          <w:t>10</w:t>
        </w:r>
        <w:r w:rsidR="002401E7">
          <w:rPr>
            <w:noProof/>
            <w:webHidden/>
            <w:rtl/>
          </w:rPr>
          <w:fldChar w:fldCharType="end"/>
        </w:r>
      </w:hyperlink>
    </w:p>
    <w:p w:rsidR="00C91EB6" w:rsidRPr="00C91EB6" w:rsidRDefault="002401E7" w:rsidP="00B10FD6">
      <w:pPr>
        <w:jc w:val="both"/>
      </w:pPr>
      <w:r>
        <w:rPr>
          <w:rFonts w:cs="B Titr"/>
          <w:noProof/>
          <w:webHidden/>
          <w:color w:val="632423" w:themeColor="accent2" w:themeShade="80"/>
          <w:szCs w:val="24"/>
          <w:rtl/>
        </w:rPr>
        <w:fldChar w:fldCharType="end"/>
      </w:r>
    </w:p>
    <w:p w:rsidR="008F5B4D" w:rsidRPr="009C66D5" w:rsidRDefault="008F5B4D" w:rsidP="00B10FD6">
      <w:pPr>
        <w:jc w:val="both"/>
        <w:rPr>
          <w:rStyle w:val="Emphasis"/>
          <w:b/>
          <w:bCs w:val="0"/>
          <w:rtl/>
        </w:rPr>
      </w:pPr>
      <w:r w:rsidRPr="009C66D5">
        <w:rPr>
          <w:rStyle w:val="Emphasis"/>
          <w:rFonts w:hint="cs"/>
          <w:b/>
          <w:bCs w:val="0"/>
          <w:rtl/>
        </w:rPr>
        <w:t>خلاصه مباحث گذشته:</w:t>
      </w:r>
    </w:p>
    <w:p w:rsidR="00247D2F" w:rsidRPr="003A6148" w:rsidRDefault="002401E7" w:rsidP="00B10FD6">
      <w:pPr>
        <w:pBdr>
          <w:bottom w:val="double" w:sz="6" w:space="1" w:color="auto"/>
        </w:pBdr>
        <w:jc w:val="both"/>
      </w:pPr>
      <w:r>
        <w:rPr>
          <w:rFonts w:hint="cs"/>
          <w:rtl/>
        </w:rPr>
        <w:t xml:space="preserve">در جلسه گذشته سه دلیل بر وجوب سوره کامله بعد از حمد مورد بررسی قرار گرفت. در این جلسه به بیان ادامه ادله پرداخته می شود. </w:t>
      </w:r>
    </w:p>
    <w:p w:rsidR="00BC6DD0" w:rsidRDefault="00BC6DD0" w:rsidP="00B10FD6">
      <w:pPr>
        <w:pStyle w:val="Heading2"/>
        <w:jc w:val="both"/>
        <w:rPr>
          <w:rtl/>
        </w:rPr>
      </w:pPr>
      <w:bookmarkStart w:id="4" w:name="_Toc92813744"/>
      <w:bookmarkStart w:id="5" w:name="_Toc93010544"/>
      <w:r>
        <w:rPr>
          <w:rFonts w:hint="cs"/>
          <w:rtl/>
        </w:rPr>
        <w:t>ادله دال بر وجوب سوره کامله بعد از حمد</w:t>
      </w:r>
      <w:bookmarkEnd w:id="4"/>
      <w:bookmarkEnd w:id="5"/>
    </w:p>
    <w:p w:rsidR="00B10FD6" w:rsidRDefault="00BC6DD0" w:rsidP="00B10FD6">
      <w:pPr>
        <w:jc w:val="both"/>
        <w:rPr>
          <w:rtl/>
        </w:rPr>
      </w:pPr>
      <w:r>
        <w:rPr>
          <w:rFonts w:hint="cs"/>
          <w:rtl/>
        </w:rPr>
        <w:t xml:space="preserve">گفته شد که قول مشهور وجوب سوره کامله بعد از حمد است و سپس به روایاتی که دال بر این مطلب است، پرداخته شد. </w:t>
      </w:r>
    </w:p>
    <w:p w:rsidR="00B10FD6" w:rsidRDefault="00B10FD6" w:rsidP="00B10FD6">
      <w:pPr>
        <w:pStyle w:val="Heading3"/>
        <w:jc w:val="both"/>
        <w:rPr>
          <w:rtl/>
        </w:rPr>
      </w:pPr>
      <w:bookmarkStart w:id="6" w:name="_Toc92813747"/>
      <w:bookmarkStart w:id="7" w:name="_Toc93010545"/>
      <w:r>
        <w:rPr>
          <w:rFonts w:hint="cs"/>
          <w:rtl/>
        </w:rPr>
        <w:lastRenderedPageBreak/>
        <w:t>دلیل چهارم: روایت منصور بن حازم</w:t>
      </w:r>
      <w:bookmarkEnd w:id="6"/>
      <w:bookmarkEnd w:id="7"/>
    </w:p>
    <w:p w:rsidR="00BC6DD0" w:rsidRDefault="00BC6DD0" w:rsidP="00B10FD6">
      <w:pPr>
        <w:jc w:val="both"/>
        <w:rPr>
          <w:rtl/>
        </w:rPr>
      </w:pPr>
      <w:r>
        <w:rPr>
          <w:rFonts w:hint="cs"/>
          <w:rtl/>
        </w:rPr>
        <w:t xml:space="preserve">دلیل چهارم روایت منصور بن حازم بود: </w:t>
      </w:r>
    </w:p>
    <w:p w:rsidR="00BC6DD0" w:rsidRDefault="00BC6DD0" w:rsidP="00B10FD6">
      <w:pPr>
        <w:jc w:val="both"/>
        <w:rPr>
          <w:rtl/>
        </w:rPr>
      </w:pPr>
      <w:r>
        <w:rPr>
          <w:rFonts w:hint="cs"/>
          <w:rtl/>
        </w:rPr>
        <w:t>«</w:t>
      </w:r>
      <w:r w:rsidRPr="005D250A">
        <w:rPr>
          <w:rtl/>
        </w:rPr>
        <w:t xml:space="preserve">أَحْمَدُ بْنُ إِدْرِيسَ عَنْ مُحَمَّدِ بْنِ أَحْمَدَ عَنْ مُحَمَّدِ بْنِ عَبْدِ الْحَمِيدِ عَنْ سَيْفِ بْنِ عَمِيرَةَ عَنْ مَنْصُورِ بْنِ حَازِمٍ قَالَ </w:t>
      </w:r>
      <w:r w:rsidRPr="009A42F8">
        <w:rPr>
          <w:color w:val="4F6228" w:themeColor="accent3" w:themeShade="80"/>
          <w:rtl/>
        </w:rPr>
        <w:t>قَالَ أَبُو عَبْدِ اللَّهِ ع لَا تَقْرَأْ فِي الْمَكْتُوبَةِ بِأَقَلَّ مِنْ سُورَةٍ وَ لَا بِأَكْثَرَ</w:t>
      </w:r>
      <w:r>
        <w:rPr>
          <w:rFonts w:hint="cs"/>
          <w:rtl/>
        </w:rPr>
        <w:t>»</w:t>
      </w:r>
      <w:r>
        <w:rPr>
          <w:rStyle w:val="FootnoteReference"/>
          <w:rtl/>
        </w:rPr>
        <w:footnoteReference w:id="1"/>
      </w:r>
    </w:p>
    <w:p w:rsidR="00B10FD6" w:rsidRDefault="00BC6DD0" w:rsidP="00B10FD6">
      <w:pPr>
        <w:jc w:val="both"/>
        <w:rPr>
          <w:rtl/>
        </w:rPr>
      </w:pPr>
      <w:r>
        <w:rPr>
          <w:rFonts w:hint="eastAsia"/>
          <w:rtl/>
        </w:rPr>
        <w:t>تقر</w:t>
      </w:r>
      <w:r>
        <w:rPr>
          <w:rFonts w:hint="cs"/>
          <w:rtl/>
        </w:rPr>
        <w:t>ی</w:t>
      </w:r>
      <w:r>
        <w:rPr>
          <w:rFonts w:hint="eastAsia"/>
          <w:rtl/>
        </w:rPr>
        <w:t>ب</w:t>
      </w:r>
      <w:r>
        <w:rPr>
          <w:rtl/>
        </w:rPr>
        <w:t xml:space="preserve"> استدلال ا</w:t>
      </w:r>
      <w:r>
        <w:rPr>
          <w:rFonts w:hint="cs"/>
          <w:rtl/>
        </w:rPr>
        <w:t>ی</w:t>
      </w:r>
      <w:r>
        <w:rPr>
          <w:rFonts w:hint="eastAsia"/>
          <w:rtl/>
        </w:rPr>
        <w:t>ن</w:t>
      </w:r>
      <w:r>
        <w:rPr>
          <w:rtl/>
        </w:rPr>
        <w:t xml:space="preserve"> است که حضرت </w:t>
      </w:r>
      <w:r>
        <w:rPr>
          <w:rFonts w:hint="cs"/>
          <w:rtl/>
        </w:rPr>
        <w:t xml:space="preserve">فرمودند نه کمتر از یک سوره کامل و نه بیش از آن بخوان، پس خواندن یک سوره کامله واجب است. </w:t>
      </w:r>
    </w:p>
    <w:p w:rsidR="00B10FD6" w:rsidRDefault="00B10FD6" w:rsidP="00B10FD6">
      <w:pPr>
        <w:pStyle w:val="Heading3"/>
        <w:jc w:val="both"/>
        <w:rPr>
          <w:rtl/>
        </w:rPr>
      </w:pPr>
      <w:bookmarkStart w:id="8" w:name="_Toc92813748"/>
      <w:bookmarkStart w:id="9" w:name="_Toc93010546"/>
      <w:r>
        <w:rPr>
          <w:rFonts w:hint="cs"/>
          <w:rtl/>
        </w:rPr>
        <w:t>مناقشه در دلیل چهارم</w:t>
      </w:r>
      <w:bookmarkEnd w:id="8"/>
      <w:bookmarkEnd w:id="9"/>
    </w:p>
    <w:p w:rsidR="00B10FD6" w:rsidRDefault="00BC6DD0" w:rsidP="00B10FD6">
      <w:pPr>
        <w:jc w:val="both"/>
        <w:rPr>
          <w:rtl/>
        </w:rPr>
      </w:pPr>
      <w:r>
        <w:rPr>
          <w:rFonts w:hint="cs"/>
          <w:rtl/>
        </w:rPr>
        <w:t xml:space="preserve">مرحوم صاحب مدارک به این روایت اشکال سندی و دلالی داشتند. </w:t>
      </w:r>
    </w:p>
    <w:p w:rsidR="00B10FD6" w:rsidRDefault="00B10FD6" w:rsidP="00B10FD6">
      <w:pPr>
        <w:pStyle w:val="Heading3"/>
        <w:jc w:val="both"/>
        <w:rPr>
          <w:rtl/>
        </w:rPr>
      </w:pPr>
      <w:bookmarkStart w:id="10" w:name="_Toc92813749"/>
      <w:bookmarkStart w:id="11" w:name="_Toc93010547"/>
      <w:r>
        <w:rPr>
          <w:rFonts w:hint="cs"/>
          <w:rtl/>
        </w:rPr>
        <w:t>اشکال سندی: عدم توثیق محمد بن عبدالحمید</w:t>
      </w:r>
      <w:bookmarkEnd w:id="10"/>
      <w:bookmarkEnd w:id="11"/>
    </w:p>
    <w:p w:rsidR="00B10FD6" w:rsidRDefault="00BC6DD0" w:rsidP="00B10FD6">
      <w:pPr>
        <w:jc w:val="both"/>
        <w:rPr>
          <w:rtl/>
        </w:rPr>
      </w:pPr>
      <w:r>
        <w:rPr>
          <w:rFonts w:hint="cs"/>
          <w:rtl/>
        </w:rPr>
        <w:t>اشکال سندی ایشان عدم توثیق محمد بن عبدالحمید بود</w:t>
      </w:r>
      <w:r>
        <w:rPr>
          <w:rStyle w:val="FootnoteReference"/>
          <w:rtl/>
        </w:rPr>
        <w:footnoteReference w:id="2"/>
      </w:r>
      <w:r>
        <w:rPr>
          <w:rFonts w:hint="cs"/>
          <w:rtl/>
        </w:rPr>
        <w:t xml:space="preserve">. </w:t>
      </w:r>
    </w:p>
    <w:p w:rsidR="00B10FD6" w:rsidRDefault="00B10FD6" w:rsidP="00B10FD6">
      <w:pPr>
        <w:pStyle w:val="Heading4"/>
        <w:jc w:val="both"/>
        <w:rPr>
          <w:rtl/>
        </w:rPr>
      </w:pPr>
      <w:bookmarkStart w:id="12" w:name="_Toc92813750"/>
      <w:bookmarkStart w:id="13" w:name="_Toc93010548"/>
      <w:r>
        <w:rPr>
          <w:rFonts w:hint="cs"/>
          <w:rtl/>
        </w:rPr>
        <w:t>راه های مطرح شده بر اثبات وثاقت</w:t>
      </w:r>
      <w:bookmarkEnd w:id="12"/>
      <w:bookmarkEnd w:id="13"/>
    </w:p>
    <w:p w:rsidR="0022457B" w:rsidRDefault="00B37675" w:rsidP="00B10FD6">
      <w:pPr>
        <w:jc w:val="both"/>
        <w:rPr>
          <w:rtl/>
        </w:rPr>
      </w:pPr>
      <w:r>
        <w:rPr>
          <w:rtl/>
        </w:rPr>
        <w:t>وجوه</w:t>
      </w:r>
      <w:r>
        <w:rPr>
          <w:rFonts w:hint="cs"/>
          <w:rtl/>
        </w:rPr>
        <w:t>ی</w:t>
      </w:r>
      <w:r>
        <w:rPr>
          <w:rtl/>
        </w:rPr>
        <w:t xml:space="preserve"> برا</w:t>
      </w:r>
      <w:r>
        <w:rPr>
          <w:rFonts w:hint="cs"/>
          <w:rtl/>
        </w:rPr>
        <w:t>ی</w:t>
      </w:r>
      <w:r>
        <w:rPr>
          <w:rtl/>
        </w:rPr>
        <w:t xml:space="preserve"> اثبات وثاقت محمد بن عبدالحم</w:t>
      </w:r>
      <w:r>
        <w:rPr>
          <w:rFonts w:hint="cs"/>
          <w:rtl/>
        </w:rPr>
        <w:t>ی</w:t>
      </w:r>
      <w:r>
        <w:rPr>
          <w:rFonts w:hint="eastAsia"/>
          <w:rtl/>
        </w:rPr>
        <w:t>د</w:t>
      </w:r>
      <w:r>
        <w:rPr>
          <w:rtl/>
        </w:rPr>
        <w:t xml:space="preserve"> ذکر شد که ما در آنها اشکال کرد</w:t>
      </w:r>
      <w:r>
        <w:rPr>
          <w:rFonts w:hint="cs"/>
          <w:rtl/>
        </w:rPr>
        <w:t>ی</w:t>
      </w:r>
      <w:r>
        <w:rPr>
          <w:rFonts w:hint="eastAsia"/>
          <w:rtl/>
        </w:rPr>
        <w:t>م</w:t>
      </w:r>
      <w:r>
        <w:rPr>
          <w:rtl/>
        </w:rPr>
        <w:t xml:space="preserve">. </w:t>
      </w:r>
    </w:p>
    <w:p w:rsidR="0022457B" w:rsidRDefault="0022457B" w:rsidP="0022457B">
      <w:pPr>
        <w:pStyle w:val="Heading5"/>
        <w:rPr>
          <w:rtl/>
        </w:rPr>
      </w:pPr>
      <w:bookmarkStart w:id="14" w:name="_Toc93010549"/>
      <w:r>
        <w:rPr>
          <w:rFonts w:hint="cs"/>
          <w:rtl/>
        </w:rPr>
        <w:t>وجه ششم: کلام کشی</w:t>
      </w:r>
      <w:bookmarkEnd w:id="14"/>
    </w:p>
    <w:p w:rsidR="00BC6DD0" w:rsidRDefault="00BC6DD0" w:rsidP="00B10FD6">
      <w:pPr>
        <w:jc w:val="both"/>
        <w:rPr>
          <w:rtl/>
        </w:rPr>
      </w:pPr>
      <w:r>
        <w:rPr>
          <w:rFonts w:hint="cs"/>
          <w:rtl/>
        </w:rPr>
        <w:t>آخرین وجه</w:t>
      </w:r>
      <w:r w:rsidR="00ED223F">
        <w:rPr>
          <w:rFonts w:hint="cs"/>
          <w:rtl/>
        </w:rPr>
        <w:t xml:space="preserve"> در جلسه گذشته</w:t>
      </w:r>
      <w:r>
        <w:rPr>
          <w:rFonts w:hint="cs"/>
          <w:rtl/>
        </w:rPr>
        <w:t xml:space="preserve"> این بود که </w:t>
      </w:r>
      <w:r>
        <w:rPr>
          <w:rtl/>
        </w:rPr>
        <w:t>کش</w:t>
      </w:r>
      <w:r>
        <w:rPr>
          <w:rFonts w:hint="cs"/>
          <w:rtl/>
        </w:rPr>
        <w:t xml:space="preserve">ی چنین می نویسد: </w:t>
      </w:r>
    </w:p>
    <w:p w:rsidR="00BC6DD0" w:rsidRDefault="00BC6DD0" w:rsidP="00B10FD6">
      <w:pPr>
        <w:jc w:val="both"/>
        <w:rPr>
          <w:rtl/>
        </w:rPr>
      </w:pPr>
      <w:r>
        <w:rPr>
          <w:rFonts w:hint="cs"/>
          <w:rtl/>
        </w:rPr>
        <w:t>«</w:t>
      </w:r>
      <w:r w:rsidRPr="009A42F8">
        <w:rPr>
          <w:color w:val="000080"/>
          <w:rtl/>
        </w:rPr>
        <w:t>في محمد بن الوليد الخزاز و معاوية بن حكيم و مصدق بن صدقة و محمد بن سالم بن عبد الحميد</w:t>
      </w:r>
      <w:r w:rsidRPr="009A42F8">
        <w:rPr>
          <w:rFonts w:hint="cs"/>
          <w:color w:val="000080"/>
          <w:rtl/>
        </w:rPr>
        <w:t xml:space="preserve">. </w:t>
      </w:r>
      <w:r w:rsidRPr="009A42F8">
        <w:rPr>
          <w:color w:val="000080"/>
          <w:rtl/>
        </w:rPr>
        <w:t>قَالَ‌ أَبُو عَمْرٍو: هَؤُلاَءِ‌ كُلُّهُمْ‌ فَطَحِيَّةٌ‌، وَ هُمْ‌ مِنْ‌ أَجِلَّةِ‌ الْعُلَمَاءِ‌ وَ الْفُقَهَاءِ‌ وَ الْعُدُولِ‌، وَ بَعْضُهُمْ‌ أَدْرَكَ‌ الرِّضَا عَلَيْهِ‌ السَّلاَمُ‌، وَ كُلُّهُمْ‌ كُوفِيُّونَ‌</w:t>
      </w:r>
      <w:r>
        <w:rPr>
          <w:rFonts w:hint="cs"/>
          <w:rtl/>
        </w:rPr>
        <w:t>»</w:t>
      </w:r>
      <w:r>
        <w:rPr>
          <w:rStyle w:val="FootnoteReference"/>
          <w:rtl/>
        </w:rPr>
        <w:footnoteReference w:id="3"/>
      </w:r>
    </w:p>
    <w:p w:rsidR="00B37675" w:rsidRDefault="00BC6DD0" w:rsidP="00B10FD6">
      <w:pPr>
        <w:jc w:val="both"/>
        <w:rPr>
          <w:rtl/>
        </w:rPr>
      </w:pPr>
      <w:r>
        <w:rPr>
          <w:rFonts w:hint="cs"/>
          <w:rtl/>
        </w:rPr>
        <w:t xml:space="preserve">می بینیم که ایشان اسم تعدادی را برده و سپس آن ها را از اجلاء علماء و فقهاء و عدول می داند. </w:t>
      </w:r>
      <w:r>
        <w:rPr>
          <w:rtl/>
        </w:rPr>
        <w:t xml:space="preserve"> </w:t>
      </w:r>
      <w:r>
        <w:rPr>
          <w:rFonts w:hint="cs"/>
          <w:rtl/>
        </w:rPr>
        <w:t xml:space="preserve">یکی از این افراد که نام می برد، محمد بن سالم بن عبدالحمید است. مرحوم وحید بهبهانی می فرماید: مظنون ما این است که در نسخه کشی اشتباهی رخ داده باشد و این شخص همان محمد بن عبدالحمید بن سالم است. </w:t>
      </w:r>
      <w:r>
        <w:rPr>
          <w:rtl/>
        </w:rPr>
        <w:t>چون ما ندار</w:t>
      </w:r>
      <w:r>
        <w:rPr>
          <w:rFonts w:hint="cs"/>
          <w:rtl/>
        </w:rPr>
        <w:t>ی</w:t>
      </w:r>
      <w:r>
        <w:rPr>
          <w:rFonts w:hint="eastAsia"/>
          <w:rtl/>
        </w:rPr>
        <w:t>م</w:t>
      </w:r>
      <w:r>
        <w:rPr>
          <w:rtl/>
        </w:rPr>
        <w:t xml:space="preserve"> محمد بن سالم بن عبدالحم</w:t>
      </w:r>
      <w:r>
        <w:rPr>
          <w:rFonts w:hint="cs"/>
          <w:rtl/>
        </w:rPr>
        <w:t>ی</w:t>
      </w:r>
      <w:r>
        <w:rPr>
          <w:rFonts w:hint="eastAsia"/>
          <w:rtl/>
        </w:rPr>
        <w:t>د</w:t>
      </w:r>
      <w:r>
        <w:rPr>
          <w:rtl/>
        </w:rPr>
        <w:t xml:space="preserve"> به ا</w:t>
      </w:r>
      <w:r>
        <w:rPr>
          <w:rFonts w:hint="cs"/>
          <w:rtl/>
        </w:rPr>
        <w:t>ی</w:t>
      </w:r>
      <w:r>
        <w:rPr>
          <w:rFonts w:hint="eastAsia"/>
          <w:rtl/>
        </w:rPr>
        <w:t>ن</w:t>
      </w:r>
      <w:r>
        <w:rPr>
          <w:rtl/>
        </w:rPr>
        <w:t xml:space="preserve"> شکل، اصلا محمد بن سالم بن عبدالحم</w:t>
      </w:r>
      <w:r>
        <w:rPr>
          <w:rFonts w:hint="cs"/>
          <w:rtl/>
        </w:rPr>
        <w:t>ی</w:t>
      </w:r>
      <w:r>
        <w:rPr>
          <w:rFonts w:hint="eastAsia"/>
          <w:rtl/>
        </w:rPr>
        <w:t>د</w:t>
      </w:r>
      <w:r>
        <w:rPr>
          <w:rtl/>
        </w:rPr>
        <w:t xml:space="preserve"> ما ندار</w:t>
      </w:r>
      <w:r>
        <w:rPr>
          <w:rFonts w:hint="cs"/>
          <w:rtl/>
        </w:rPr>
        <w:t>ی</w:t>
      </w:r>
      <w:r>
        <w:rPr>
          <w:rFonts w:hint="eastAsia"/>
          <w:rtl/>
        </w:rPr>
        <w:t>م</w:t>
      </w:r>
      <w:r>
        <w:rPr>
          <w:rtl/>
        </w:rPr>
        <w:t xml:space="preserve"> تا چه برسد که من اجلة‌ العلماء و الفقهاء‌ و العدول باشد.</w:t>
      </w:r>
      <w:r>
        <w:rPr>
          <w:rFonts w:hint="cs"/>
          <w:rtl/>
        </w:rPr>
        <w:t xml:space="preserve"> بنابراین نسخه کشی مغلوطه بوده و نجاشی هم </w:t>
      </w:r>
      <w:r w:rsidR="00B37675">
        <w:rPr>
          <w:rtl/>
        </w:rPr>
        <w:t>در ترجمه کش</w:t>
      </w:r>
      <w:r w:rsidR="00B37675">
        <w:rPr>
          <w:rFonts w:hint="cs"/>
          <w:rtl/>
        </w:rPr>
        <w:t>ی</w:t>
      </w:r>
      <w:r w:rsidR="00B37675">
        <w:rPr>
          <w:rtl/>
        </w:rPr>
        <w:t xml:space="preserve"> م</w:t>
      </w:r>
      <w:r w:rsidR="00B37675">
        <w:rPr>
          <w:rFonts w:hint="cs"/>
          <w:rtl/>
        </w:rPr>
        <w:t>ی‌‌</w:t>
      </w:r>
      <w:r w:rsidR="00B37675">
        <w:rPr>
          <w:rFonts w:hint="eastAsia"/>
          <w:rtl/>
        </w:rPr>
        <w:t>گو</w:t>
      </w:r>
      <w:r w:rsidR="00B37675">
        <w:rPr>
          <w:rFonts w:hint="cs"/>
          <w:rtl/>
        </w:rPr>
        <w:t>ی</w:t>
      </w:r>
      <w:r w:rsidR="00B37675">
        <w:rPr>
          <w:rFonts w:hint="eastAsia"/>
          <w:rtl/>
        </w:rPr>
        <w:t>د</w:t>
      </w:r>
      <w:r>
        <w:rPr>
          <w:rFonts w:hint="cs"/>
          <w:rtl/>
        </w:rPr>
        <w:t>:</w:t>
      </w:r>
      <w:r w:rsidR="00B37675">
        <w:rPr>
          <w:rtl/>
        </w:rPr>
        <w:t xml:space="preserve"> </w:t>
      </w:r>
      <w:r>
        <w:rPr>
          <w:rFonts w:hint="cs"/>
          <w:rtl/>
        </w:rPr>
        <w:t>«</w:t>
      </w:r>
      <w:r w:rsidR="00B37675" w:rsidRPr="00BC6DD0">
        <w:rPr>
          <w:color w:val="000080"/>
          <w:rtl/>
        </w:rPr>
        <w:t>له کتاب الرجال کث</w:t>
      </w:r>
      <w:r w:rsidR="00B37675" w:rsidRPr="00BC6DD0">
        <w:rPr>
          <w:rFonts w:hint="cs"/>
          <w:color w:val="000080"/>
          <w:rtl/>
        </w:rPr>
        <w:t>ی</w:t>
      </w:r>
      <w:r w:rsidR="00B37675" w:rsidRPr="00BC6DD0">
        <w:rPr>
          <w:rFonts w:hint="eastAsia"/>
          <w:color w:val="000080"/>
          <w:rtl/>
        </w:rPr>
        <w:t>ر</w:t>
      </w:r>
      <w:r w:rsidR="00B37675" w:rsidRPr="00BC6DD0">
        <w:rPr>
          <w:color w:val="000080"/>
          <w:rtl/>
        </w:rPr>
        <w:t xml:space="preserve"> العلم و ف</w:t>
      </w:r>
      <w:r w:rsidR="00B37675" w:rsidRPr="00BC6DD0">
        <w:rPr>
          <w:rFonts w:hint="cs"/>
          <w:color w:val="000080"/>
          <w:rtl/>
        </w:rPr>
        <w:t>ی</w:t>
      </w:r>
      <w:r w:rsidR="00B37675" w:rsidRPr="00BC6DD0">
        <w:rPr>
          <w:rFonts w:hint="eastAsia"/>
          <w:color w:val="000080"/>
          <w:rtl/>
        </w:rPr>
        <w:t>ه</w:t>
      </w:r>
      <w:r w:rsidR="00B37675" w:rsidRPr="00BC6DD0">
        <w:rPr>
          <w:color w:val="000080"/>
          <w:rtl/>
        </w:rPr>
        <w:t xml:space="preserve"> اغلاط کث</w:t>
      </w:r>
      <w:r w:rsidR="00B37675" w:rsidRPr="00BC6DD0">
        <w:rPr>
          <w:rFonts w:hint="cs"/>
          <w:color w:val="000080"/>
          <w:rtl/>
        </w:rPr>
        <w:t>ی</w:t>
      </w:r>
      <w:r w:rsidR="00B37675" w:rsidRPr="00BC6DD0">
        <w:rPr>
          <w:rFonts w:hint="eastAsia"/>
          <w:color w:val="000080"/>
          <w:rtl/>
        </w:rPr>
        <w:t>رة</w:t>
      </w:r>
      <w:r>
        <w:rPr>
          <w:rFonts w:hint="cs"/>
          <w:rtl/>
        </w:rPr>
        <w:t>»</w:t>
      </w:r>
      <w:r>
        <w:rPr>
          <w:rStyle w:val="FootnoteReference"/>
          <w:rtl/>
        </w:rPr>
        <w:footnoteReference w:id="4"/>
      </w:r>
      <w:r w:rsidR="00B37675">
        <w:rPr>
          <w:rtl/>
        </w:rPr>
        <w:t xml:space="preserve">. </w:t>
      </w:r>
      <w:r w:rsidR="00B37675">
        <w:rPr>
          <w:rFonts w:hint="cs"/>
          <w:rtl/>
        </w:rPr>
        <w:t>ی</w:t>
      </w:r>
      <w:r w:rsidR="00B37675">
        <w:rPr>
          <w:rFonts w:hint="eastAsia"/>
          <w:rtl/>
        </w:rPr>
        <w:t>ک</w:t>
      </w:r>
      <w:r w:rsidR="00B37675">
        <w:rPr>
          <w:rtl/>
        </w:rPr>
        <w:t xml:space="preserve"> معنا</w:t>
      </w:r>
      <w:r w:rsidR="00B37675">
        <w:rPr>
          <w:rFonts w:hint="cs"/>
          <w:rtl/>
        </w:rPr>
        <w:t>ی</w:t>
      </w:r>
      <w:r w:rsidR="00B37675">
        <w:rPr>
          <w:rFonts w:hint="eastAsia"/>
          <w:rtl/>
        </w:rPr>
        <w:t>ش</w:t>
      </w:r>
      <w:r w:rsidR="00B37675">
        <w:rPr>
          <w:rtl/>
        </w:rPr>
        <w:t xml:space="preserve"> ا</w:t>
      </w:r>
      <w:r w:rsidR="00B37675">
        <w:rPr>
          <w:rFonts w:hint="cs"/>
          <w:rtl/>
        </w:rPr>
        <w:t>ی</w:t>
      </w:r>
      <w:r w:rsidR="00B37675">
        <w:rPr>
          <w:rFonts w:hint="eastAsia"/>
          <w:rtl/>
        </w:rPr>
        <w:t>ن</w:t>
      </w:r>
      <w:r w:rsidR="00B37675">
        <w:rPr>
          <w:rtl/>
        </w:rPr>
        <w:t xml:space="preserve"> است که خود کش</w:t>
      </w:r>
      <w:r w:rsidR="00B37675">
        <w:rPr>
          <w:rFonts w:hint="cs"/>
          <w:rtl/>
        </w:rPr>
        <w:t>ی</w:t>
      </w:r>
      <w:r w:rsidR="00B37675">
        <w:rPr>
          <w:rtl/>
        </w:rPr>
        <w:t xml:space="preserve"> ز</w:t>
      </w:r>
      <w:r w:rsidR="00B37675">
        <w:rPr>
          <w:rFonts w:hint="cs"/>
          <w:rtl/>
        </w:rPr>
        <w:t>ی</w:t>
      </w:r>
      <w:r w:rsidR="00B37675">
        <w:rPr>
          <w:rFonts w:hint="eastAsia"/>
          <w:rtl/>
        </w:rPr>
        <w:t>اد</w:t>
      </w:r>
      <w:r w:rsidR="00B10FD6">
        <w:rPr>
          <w:rtl/>
        </w:rPr>
        <w:t xml:space="preserve"> غلط</w:t>
      </w:r>
      <w:r w:rsidR="00B10FD6">
        <w:rPr>
          <w:rFonts w:hint="cs"/>
          <w:rtl/>
        </w:rPr>
        <w:t xml:space="preserve"> انجام داده</w:t>
      </w:r>
      <w:r w:rsidR="00B37675">
        <w:rPr>
          <w:rtl/>
        </w:rPr>
        <w:t xml:space="preserve">، </w:t>
      </w:r>
      <w:r w:rsidR="00B37675">
        <w:rPr>
          <w:rFonts w:hint="cs"/>
          <w:rtl/>
        </w:rPr>
        <w:t>ی</w:t>
      </w:r>
      <w:r w:rsidR="00B37675">
        <w:rPr>
          <w:rFonts w:hint="eastAsia"/>
          <w:rtl/>
        </w:rPr>
        <w:t>ک</w:t>
      </w:r>
      <w:r w:rsidR="00B37675">
        <w:rPr>
          <w:rtl/>
        </w:rPr>
        <w:t xml:space="preserve"> معنا</w:t>
      </w:r>
      <w:r w:rsidR="00B37675">
        <w:rPr>
          <w:rFonts w:hint="cs"/>
          <w:rtl/>
        </w:rPr>
        <w:t>ی</w:t>
      </w:r>
      <w:r w:rsidR="00B37675">
        <w:rPr>
          <w:rFonts w:hint="eastAsia"/>
          <w:rtl/>
        </w:rPr>
        <w:t>ش</w:t>
      </w:r>
      <w:r w:rsidR="00B37675">
        <w:rPr>
          <w:rtl/>
        </w:rPr>
        <w:t xml:space="preserve"> ا</w:t>
      </w:r>
      <w:r w:rsidR="00B37675">
        <w:rPr>
          <w:rFonts w:hint="cs"/>
          <w:rtl/>
        </w:rPr>
        <w:t>ی</w:t>
      </w:r>
      <w:r w:rsidR="00B37675">
        <w:rPr>
          <w:rFonts w:hint="eastAsia"/>
          <w:rtl/>
        </w:rPr>
        <w:t>ن</w:t>
      </w:r>
      <w:r w:rsidR="00B37675">
        <w:rPr>
          <w:rtl/>
        </w:rPr>
        <w:t xml:space="preserve"> است که نساخ ز</w:t>
      </w:r>
      <w:r w:rsidR="00B37675">
        <w:rPr>
          <w:rFonts w:hint="cs"/>
          <w:rtl/>
        </w:rPr>
        <w:t>ی</w:t>
      </w:r>
      <w:r w:rsidR="00B37675">
        <w:rPr>
          <w:rFonts w:hint="eastAsia"/>
          <w:rtl/>
        </w:rPr>
        <w:t>اد</w:t>
      </w:r>
      <w:r w:rsidR="00B37675">
        <w:rPr>
          <w:rtl/>
        </w:rPr>
        <w:t xml:space="preserve"> غلط کرد</w:t>
      </w:r>
      <w:r w:rsidR="00B10FD6">
        <w:rPr>
          <w:rFonts w:hint="cs"/>
          <w:rtl/>
        </w:rPr>
        <w:t>ه ا</w:t>
      </w:r>
      <w:r w:rsidR="00B37675">
        <w:rPr>
          <w:rtl/>
        </w:rPr>
        <w:t xml:space="preserve">ند. </w:t>
      </w:r>
    </w:p>
    <w:p w:rsidR="00B10FD6" w:rsidRDefault="00B10FD6" w:rsidP="00E2161C">
      <w:pPr>
        <w:jc w:val="both"/>
        <w:rPr>
          <w:rtl/>
        </w:rPr>
      </w:pPr>
      <w:r>
        <w:rPr>
          <w:rFonts w:hint="cs"/>
          <w:rtl/>
        </w:rPr>
        <w:t>محقق خویی در</w:t>
      </w:r>
      <w:r w:rsidR="00E2161C">
        <w:rPr>
          <w:rFonts w:hint="cs"/>
          <w:rtl/>
        </w:rPr>
        <w:t xml:space="preserve"> ترجمه اسم محمد بن سالم بن عبدالحمید در معجم رجال الحدیث، اول کلام شیخ طوسی را نقل می کند که او از اصحاب امام جواد علیه السلام است. سپس کلام کشی را نقل کرده و اشکال مرحوم بهبهانی را مطرح می کند مبنی بر اینکه شخص مذکور همان محمد بن عبدالحمید است و ما شخص دیگری غیر از او نداریم. سپس در اشکال به بهبهانی می فرماید: در متن کشی مسئله فطحی بودن مطرح شده است، در حالی که محمد بن عبدالحمید منسوب به فطحیه نشده است و ظاهر عبارت نجاشی که در مورد وی «ثقۀ من أصحابنا» را مطرح کرده، منافات با فطحی بودن وی دارد. بنابراین بعید است که دو اسم مربوط به یک نفر باشند</w:t>
      </w:r>
      <w:r w:rsidR="00E2161C">
        <w:rPr>
          <w:rStyle w:val="FootnoteReference"/>
          <w:rtl/>
        </w:rPr>
        <w:footnoteReference w:id="5"/>
      </w:r>
      <w:r w:rsidR="00E2161C">
        <w:rPr>
          <w:rFonts w:hint="cs"/>
          <w:rtl/>
        </w:rPr>
        <w:t xml:space="preserve">. </w:t>
      </w:r>
    </w:p>
    <w:p w:rsidR="00ED223F" w:rsidRDefault="00E2161C" w:rsidP="00B10FD6">
      <w:pPr>
        <w:jc w:val="both"/>
        <w:rPr>
          <w:rtl/>
        </w:rPr>
      </w:pPr>
      <w:r>
        <w:rPr>
          <w:rFonts w:hint="cs"/>
          <w:rtl/>
        </w:rPr>
        <w:t>این مطلب از محقق خویی عجیب است؛</w:t>
      </w:r>
      <w:r w:rsidR="00ED223F">
        <w:rPr>
          <w:rFonts w:hint="cs"/>
          <w:rtl/>
        </w:rPr>
        <w:t xml:space="preserve"> زیرا: </w:t>
      </w:r>
    </w:p>
    <w:p w:rsidR="00E2161C" w:rsidRDefault="009A42F8" w:rsidP="009A42F8">
      <w:pPr>
        <w:jc w:val="both"/>
        <w:rPr>
          <w:rtl/>
        </w:rPr>
      </w:pPr>
      <w:r>
        <w:rPr>
          <w:rFonts w:hint="cs"/>
          <w:rtl/>
        </w:rPr>
        <w:t>1.</w:t>
      </w:r>
      <w:r w:rsidR="00E2161C">
        <w:rPr>
          <w:rFonts w:hint="cs"/>
          <w:rtl/>
        </w:rPr>
        <w:t xml:space="preserve"> خود ایشان در جایی دیگر نسبت به تعبیر نجاشی که «ثقۀ من أصحابنا» داشت، قائل بود این توثیق مربوط به پدر محمد بن عبدالحمید است، ولی اینجا توثیق را برای خود محمد بن عبدالحمید می گیرد.</w:t>
      </w:r>
    </w:p>
    <w:p w:rsidR="00ED223F" w:rsidRDefault="009A42F8" w:rsidP="009A42F8">
      <w:pPr>
        <w:jc w:val="both"/>
      </w:pPr>
      <w:r>
        <w:rPr>
          <w:rFonts w:hint="cs"/>
          <w:rtl/>
        </w:rPr>
        <w:t>2.</w:t>
      </w:r>
      <w:r w:rsidR="00ED223F">
        <w:rPr>
          <w:rFonts w:hint="cs"/>
          <w:rtl/>
        </w:rPr>
        <w:t xml:space="preserve">در کتب اصحاب وقتی نگاه می کنیم، آن ها فطحیه را نیز جزء «اصحابنا» به شمار می آورند. فقط راجع به زیدیه یک مقدار حساسیت داشته اند که جزء اصحاب هستند یا نیستند. بنابراین این کلام دال بر فطحی نبودن وی نیست؛ گرچه در جایی فطحی بودن وی مطرح نشده است، ولی جمله مذکور در کلام نجاشی دال بر فطحی نبودن نیست. لذا ما بعید نمی دانیم که دو نفر یکی باشند؛ چرا که ما اصلا در روایات محمد بن سالم بن عبدالحمید نداریم، تنها در یک جا شیخ طوسی در رجال خویش وی را از اصحاب امام جواد سپرده است که آن هم دلیل متقنی نیست؛ چرا که منشأ ذکر اسماء در رجال شیخ طوسی این بوده است که ایشان کتب روایات را ملاحظه می کرده و می دیده که فلان راوی از هر کدام از امامان معصوم نقل کرده است، وی را جزء اصحاب آن امام محسوب می کرده است و اصلا در صدد تحقیق این مطلب نبوده است که آیا این دو راوی تشابه اسمی دارند و یکی هستند یا خیر. </w:t>
      </w:r>
    </w:p>
    <w:p w:rsidR="00B37675" w:rsidRDefault="00ED223F" w:rsidP="00ED223F">
      <w:pPr>
        <w:jc w:val="both"/>
        <w:rPr>
          <w:rtl/>
        </w:rPr>
      </w:pPr>
      <w:r>
        <w:rPr>
          <w:rFonts w:hint="cs"/>
          <w:rtl/>
        </w:rPr>
        <w:t xml:space="preserve">بنابراین وجه أخیری که برای وثاقت محمد بن عبدالحمید مطرح شده است، بعید نیست. </w:t>
      </w:r>
    </w:p>
    <w:p w:rsidR="00ED223F" w:rsidRDefault="0022457B" w:rsidP="0022457B">
      <w:pPr>
        <w:pStyle w:val="Heading5"/>
        <w:rPr>
          <w:rtl/>
        </w:rPr>
      </w:pPr>
      <w:bookmarkStart w:id="15" w:name="_Toc93010550"/>
      <w:r>
        <w:rPr>
          <w:rFonts w:hint="cs"/>
          <w:rtl/>
        </w:rPr>
        <w:t>وجه هفتم: اکثار روایت اجلاء</w:t>
      </w:r>
      <w:bookmarkEnd w:id="15"/>
    </w:p>
    <w:p w:rsidR="000C5E9E" w:rsidRDefault="000C5E9E" w:rsidP="00B10FD6">
      <w:pPr>
        <w:jc w:val="both"/>
        <w:rPr>
          <w:rtl/>
        </w:rPr>
      </w:pPr>
      <w:r>
        <w:rPr>
          <w:rFonts w:hint="cs"/>
          <w:rtl/>
        </w:rPr>
        <w:t xml:space="preserve">آیت الله زنجانی دام ظله در کتاب حج، اکثار روایت اجلاء را دلیل بر وثاقت وی شمرده اند. افرادی مثل سعد بن عبدالله، عبدالله بن جعفر حمیری، محمد بن حسن صفار، از ناقلین حدیث از محمد بن عبدالحمید هستند، با اینکه این ها کسانی نبوده اند که متهم به اکثار روایت از ضعفاء باشند، بلی، محمد بن احمد بن یحیی اشعری قمی نیز از کسانی است که از محمد بن عبدالحمید روایت نقل کرده اند، ولی او متهم به روایت از ضعفاء و مراسیل می باشد. اما آن بزرگان دیگر متهم به نقل از ضعفاء نبوده اند و از وی زیاد حدیث نقل کرده اند. </w:t>
      </w:r>
    </w:p>
    <w:p w:rsidR="00B37675" w:rsidRDefault="00950783" w:rsidP="00931C32">
      <w:pPr>
        <w:jc w:val="both"/>
        <w:rPr>
          <w:rtl/>
        </w:rPr>
      </w:pPr>
      <w:r>
        <w:rPr>
          <w:rFonts w:hint="cs"/>
          <w:rtl/>
        </w:rPr>
        <w:t xml:space="preserve">ما وقتی فحص کردیم، اکثار روایت از این بزرگان از محمد بن عبدالحمید نیافتیم؛ </w:t>
      </w:r>
      <w:r>
        <w:rPr>
          <w:rtl/>
        </w:rPr>
        <w:t xml:space="preserve">سعد بن عبدالله حدودا 3 </w:t>
      </w:r>
      <w:r w:rsidR="00B37675">
        <w:rPr>
          <w:rtl/>
        </w:rPr>
        <w:t>روا</w:t>
      </w:r>
      <w:r w:rsidR="00B37675">
        <w:rPr>
          <w:rFonts w:hint="cs"/>
          <w:rtl/>
        </w:rPr>
        <w:t>ی</w:t>
      </w:r>
      <w:r w:rsidR="00B37675">
        <w:rPr>
          <w:rFonts w:hint="eastAsia"/>
          <w:rtl/>
        </w:rPr>
        <w:t>ت</w:t>
      </w:r>
      <w:r>
        <w:rPr>
          <w:rFonts w:hint="cs"/>
          <w:rtl/>
        </w:rPr>
        <w:t xml:space="preserve">، </w:t>
      </w:r>
      <w:r>
        <w:rPr>
          <w:rtl/>
        </w:rPr>
        <w:t xml:space="preserve">صفار 6 </w:t>
      </w:r>
      <w:r>
        <w:rPr>
          <w:rFonts w:hint="cs"/>
          <w:rtl/>
        </w:rPr>
        <w:t xml:space="preserve"> روایت</w:t>
      </w:r>
      <w:r w:rsidR="00B37675">
        <w:rPr>
          <w:rtl/>
        </w:rPr>
        <w:t>، محمد بن عل</w:t>
      </w:r>
      <w:r w:rsidR="00B37675">
        <w:rPr>
          <w:rFonts w:hint="cs"/>
          <w:rtl/>
        </w:rPr>
        <w:t>ی</w:t>
      </w:r>
      <w:r>
        <w:rPr>
          <w:rtl/>
        </w:rPr>
        <w:t xml:space="preserve"> بن محبوب 7 </w:t>
      </w:r>
      <w:r>
        <w:rPr>
          <w:rFonts w:hint="cs"/>
          <w:rtl/>
        </w:rPr>
        <w:t xml:space="preserve"> روایت</w:t>
      </w:r>
      <w:r w:rsidR="00B37675">
        <w:rPr>
          <w:rtl/>
        </w:rPr>
        <w:t>، موس</w:t>
      </w:r>
      <w:r w:rsidR="00B37675">
        <w:rPr>
          <w:rFonts w:hint="cs"/>
          <w:rtl/>
        </w:rPr>
        <w:t>ی</w:t>
      </w:r>
      <w:r w:rsidR="00B37675">
        <w:rPr>
          <w:rtl/>
        </w:rPr>
        <w:t xml:space="preserve"> بن عامر اشعر</w:t>
      </w:r>
      <w:r w:rsidR="00B37675">
        <w:rPr>
          <w:rFonts w:hint="cs"/>
          <w:rtl/>
        </w:rPr>
        <w:t>ی</w:t>
      </w:r>
      <w:r>
        <w:rPr>
          <w:rtl/>
        </w:rPr>
        <w:t xml:space="preserve"> 18</w:t>
      </w:r>
      <w:r>
        <w:rPr>
          <w:rFonts w:hint="cs"/>
          <w:rtl/>
        </w:rPr>
        <w:t xml:space="preserve"> روایت</w:t>
      </w:r>
      <w:r w:rsidR="00B37675">
        <w:rPr>
          <w:rtl/>
        </w:rPr>
        <w:t>، حم</w:t>
      </w:r>
      <w:r w:rsidR="00B37675">
        <w:rPr>
          <w:rFonts w:hint="cs"/>
          <w:rtl/>
        </w:rPr>
        <w:t>ی</w:t>
      </w:r>
      <w:r w:rsidR="00B37675">
        <w:rPr>
          <w:rFonts w:hint="eastAsia"/>
          <w:rtl/>
        </w:rPr>
        <w:t>ر</w:t>
      </w:r>
      <w:r w:rsidR="00B37675">
        <w:rPr>
          <w:rFonts w:hint="cs"/>
          <w:rtl/>
        </w:rPr>
        <w:t>ی</w:t>
      </w:r>
      <w:r w:rsidR="00B37675">
        <w:rPr>
          <w:rtl/>
        </w:rPr>
        <w:t xml:space="preserve"> کلا در قرب الاسناد 13 روا</w:t>
      </w:r>
      <w:r w:rsidR="00B37675">
        <w:rPr>
          <w:rFonts w:hint="cs"/>
          <w:rtl/>
        </w:rPr>
        <w:t>ی</w:t>
      </w:r>
      <w:r w:rsidR="00B37675">
        <w:rPr>
          <w:rFonts w:hint="eastAsia"/>
          <w:rtl/>
        </w:rPr>
        <w:t>ت</w:t>
      </w:r>
      <w:r w:rsidR="00B37675">
        <w:rPr>
          <w:rtl/>
        </w:rPr>
        <w:t xml:space="preserve"> دارد </w:t>
      </w:r>
      <w:r>
        <w:rPr>
          <w:rFonts w:hint="cs"/>
          <w:rtl/>
        </w:rPr>
        <w:t xml:space="preserve">که </w:t>
      </w:r>
      <w:r>
        <w:rPr>
          <w:rtl/>
        </w:rPr>
        <w:t>سه ت</w:t>
      </w:r>
      <w:r>
        <w:rPr>
          <w:rFonts w:hint="cs"/>
          <w:rtl/>
        </w:rPr>
        <w:t>ا از آن</w:t>
      </w:r>
      <w:r w:rsidR="00B37675">
        <w:rPr>
          <w:rtl/>
        </w:rPr>
        <w:t xml:space="preserve"> شر</w:t>
      </w:r>
      <w:r w:rsidR="00B37675">
        <w:rPr>
          <w:rFonts w:hint="cs"/>
          <w:rtl/>
        </w:rPr>
        <w:t>ی</w:t>
      </w:r>
      <w:r w:rsidR="00B37675">
        <w:rPr>
          <w:rFonts w:hint="eastAsia"/>
          <w:rtl/>
        </w:rPr>
        <w:t>ک</w:t>
      </w:r>
      <w:r w:rsidR="00B37675">
        <w:rPr>
          <w:rtl/>
        </w:rPr>
        <w:t xml:space="preserve"> دارد محمد بن عبدالحم</w:t>
      </w:r>
      <w:r w:rsidR="00B37675">
        <w:rPr>
          <w:rFonts w:hint="cs"/>
          <w:rtl/>
        </w:rPr>
        <w:t>ی</w:t>
      </w:r>
      <w:r w:rsidR="00B37675">
        <w:rPr>
          <w:rFonts w:hint="eastAsia"/>
          <w:rtl/>
        </w:rPr>
        <w:t>د،</w:t>
      </w:r>
      <w:r w:rsidR="00B37675">
        <w:rPr>
          <w:rtl/>
        </w:rPr>
        <w:t xml:space="preserve"> محمد بن عبدالحم</w:t>
      </w:r>
      <w:r w:rsidR="00B37675">
        <w:rPr>
          <w:rFonts w:hint="cs"/>
          <w:rtl/>
        </w:rPr>
        <w:t>ی</w:t>
      </w:r>
      <w:r w:rsidR="00B37675">
        <w:rPr>
          <w:rFonts w:hint="eastAsia"/>
          <w:rtl/>
        </w:rPr>
        <w:t>د</w:t>
      </w:r>
      <w:r w:rsidR="00B37675">
        <w:rPr>
          <w:rtl/>
        </w:rPr>
        <w:t xml:space="preserve"> و شخص د</w:t>
      </w:r>
      <w:r w:rsidR="00B37675">
        <w:rPr>
          <w:rFonts w:hint="cs"/>
          <w:rtl/>
        </w:rPr>
        <w:t>ی</w:t>
      </w:r>
      <w:r w:rsidR="00B37675">
        <w:rPr>
          <w:rFonts w:hint="eastAsia"/>
          <w:rtl/>
        </w:rPr>
        <w:t>گر</w:t>
      </w:r>
      <w:r w:rsidR="00B37675">
        <w:rPr>
          <w:rFonts w:hint="cs"/>
          <w:rtl/>
        </w:rPr>
        <w:t>ی</w:t>
      </w:r>
      <w:r w:rsidR="00B37675">
        <w:rPr>
          <w:rFonts w:hint="eastAsia"/>
          <w:rtl/>
        </w:rPr>
        <w:t>،</w:t>
      </w:r>
      <w:r w:rsidR="00B37675">
        <w:rPr>
          <w:rtl/>
        </w:rPr>
        <w:t xml:space="preserve"> عبدالصمد، که ا</w:t>
      </w:r>
      <w:r w:rsidR="00B37675">
        <w:rPr>
          <w:rFonts w:hint="cs"/>
          <w:rtl/>
        </w:rPr>
        <w:t>ی</w:t>
      </w:r>
      <w:r w:rsidR="00B37675">
        <w:rPr>
          <w:rFonts w:hint="eastAsia"/>
          <w:rtl/>
        </w:rPr>
        <w:t>ن</w:t>
      </w:r>
      <w:r w:rsidR="00B37675">
        <w:rPr>
          <w:rtl/>
        </w:rPr>
        <w:t xml:space="preserve"> مشترک ذکر کردن که به دو نفر اعتماد کرد فقط به او اعتماد نکرده، 10 تا</w:t>
      </w:r>
      <w:r w:rsidR="00B37675">
        <w:rPr>
          <w:rFonts w:hint="cs"/>
          <w:rtl/>
        </w:rPr>
        <w:t>ی</w:t>
      </w:r>
      <w:r w:rsidR="00B37675">
        <w:rPr>
          <w:rtl/>
        </w:rPr>
        <w:t xml:space="preserve"> د</w:t>
      </w:r>
      <w:r w:rsidR="00B37675">
        <w:rPr>
          <w:rFonts w:hint="cs"/>
          <w:rtl/>
        </w:rPr>
        <w:t>ی</w:t>
      </w:r>
      <w:r w:rsidR="00B37675">
        <w:rPr>
          <w:rFonts w:hint="eastAsia"/>
          <w:rtl/>
        </w:rPr>
        <w:t>گر</w:t>
      </w:r>
      <w:r w:rsidR="00B37675">
        <w:rPr>
          <w:rtl/>
        </w:rPr>
        <w:t xml:space="preserve"> فقط محمد بن عبدالحم</w:t>
      </w:r>
      <w:r w:rsidR="00B37675">
        <w:rPr>
          <w:rFonts w:hint="cs"/>
          <w:rtl/>
        </w:rPr>
        <w:t>ی</w:t>
      </w:r>
      <w:r w:rsidR="00B37675">
        <w:rPr>
          <w:rFonts w:hint="eastAsia"/>
          <w:rtl/>
        </w:rPr>
        <w:t>د</w:t>
      </w:r>
      <w:r w:rsidR="00B37675">
        <w:rPr>
          <w:rtl/>
        </w:rPr>
        <w:t xml:space="preserve"> ول</w:t>
      </w:r>
      <w:r w:rsidR="00B37675">
        <w:rPr>
          <w:rFonts w:hint="cs"/>
          <w:rtl/>
        </w:rPr>
        <w:t>ی</w:t>
      </w:r>
      <w:r w:rsidR="00B37675">
        <w:rPr>
          <w:rtl/>
        </w:rPr>
        <w:t xml:space="preserve"> اکثرش به غ</w:t>
      </w:r>
      <w:r w:rsidR="00B37675">
        <w:rPr>
          <w:rFonts w:hint="cs"/>
          <w:rtl/>
        </w:rPr>
        <w:t>ی</w:t>
      </w:r>
      <w:r w:rsidR="00B37675">
        <w:rPr>
          <w:rFonts w:hint="eastAsia"/>
          <w:rtl/>
        </w:rPr>
        <w:t>ر</w:t>
      </w:r>
      <w:r w:rsidR="00B37675">
        <w:rPr>
          <w:rtl/>
        </w:rPr>
        <w:t xml:space="preserve"> احکام فقه</w:t>
      </w:r>
      <w:r w:rsidR="00B37675">
        <w:rPr>
          <w:rFonts w:hint="cs"/>
          <w:rtl/>
        </w:rPr>
        <w:t>ی</w:t>
      </w:r>
      <w:r w:rsidR="00B37675">
        <w:rPr>
          <w:rFonts w:hint="eastAsia"/>
          <w:rtl/>
        </w:rPr>
        <w:t>ه</w:t>
      </w:r>
      <w:r w:rsidR="00B37675">
        <w:rPr>
          <w:rtl/>
        </w:rPr>
        <w:t xml:space="preserve"> الزام</w:t>
      </w:r>
      <w:r w:rsidR="00B37675">
        <w:rPr>
          <w:rFonts w:hint="cs"/>
          <w:rtl/>
        </w:rPr>
        <w:t>ی</w:t>
      </w:r>
      <w:r w:rsidR="00B37675">
        <w:rPr>
          <w:rFonts w:hint="eastAsia"/>
          <w:rtl/>
        </w:rPr>
        <w:t>ه</w:t>
      </w:r>
      <w:r w:rsidRPr="00950783">
        <w:rPr>
          <w:rtl/>
        </w:rPr>
        <w:t xml:space="preserve"> </w:t>
      </w:r>
      <w:r>
        <w:rPr>
          <w:rtl/>
        </w:rPr>
        <w:t>مربوط م</w:t>
      </w:r>
      <w:r>
        <w:rPr>
          <w:rFonts w:hint="cs"/>
          <w:rtl/>
        </w:rPr>
        <w:t>ی‌‌</w:t>
      </w:r>
      <w:r>
        <w:rPr>
          <w:rFonts w:hint="eastAsia"/>
          <w:rtl/>
        </w:rPr>
        <w:t>شود</w:t>
      </w:r>
      <w:r w:rsidR="00B37675">
        <w:rPr>
          <w:rtl/>
        </w:rPr>
        <w:t>. آقا</w:t>
      </w:r>
      <w:r w:rsidR="00B37675">
        <w:rPr>
          <w:rFonts w:hint="cs"/>
          <w:rtl/>
        </w:rPr>
        <w:t>ی</w:t>
      </w:r>
      <w:r w:rsidR="00B37675">
        <w:rPr>
          <w:rtl/>
        </w:rPr>
        <w:t xml:space="preserve"> زنجان</w:t>
      </w:r>
      <w:r w:rsidR="00B37675">
        <w:rPr>
          <w:rFonts w:hint="cs"/>
          <w:rtl/>
        </w:rPr>
        <w:t>ی</w:t>
      </w:r>
      <w:r w:rsidR="00B37675">
        <w:rPr>
          <w:rtl/>
        </w:rPr>
        <w:t xml:space="preserve"> اکثار اجلاء‌ را</w:t>
      </w:r>
      <w:r w:rsidR="00931C32">
        <w:rPr>
          <w:rFonts w:hint="cs"/>
          <w:rtl/>
        </w:rPr>
        <w:t xml:space="preserve"> در صورتی</w:t>
      </w:r>
      <w:r w:rsidR="00B37675">
        <w:rPr>
          <w:rtl/>
        </w:rPr>
        <w:t xml:space="preserve"> علامت وثاقت م</w:t>
      </w:r>
      <w:r w:rsidR="00B37675">
        <w:rPr>
          <w:rFonts w:hint="cs"/>
          <w:rtl/>
        </w:rPr>
        <w:t>ی‌‌</w:t>
      </w:r>
      <w:r w:rsidR="00B37675">
        <w:rPr>
          <w:rFonts w:hint="eastAsia"/>
          <w:rtl/>
        </w:rPr>
        <w:t>دانند</w:t>
      </w:r>
      <w:r w:rsidR="00931C32">
        <w:rPr>
          <w:rFonts w:hint="cs"/>
          <w:rtl/>
        </w:rPr>
        <w:t xml:space="preserve"> که در احکام فقهیه الزامیه باشد؛</w:t>
      </w:r>
      <w:r w:rsidR="00B37675">
        <w:rPr>
          <w:rtl/>
        </w:rPr>
        <w:t xml:space="preserve"> پس ا</w:t>
      </w:r>
      <w:r w:rsidR="00B37675">
        <w:rPr>
          <w:rFonts w:hint="cs"/>
          <w:rtl/>
        </w:rPr>
        <w:t>ی</w:t>
      </w:r>
      <w:r w:rsidR="00B37675">
        <w:rPr>
          <w:rFonts w:hint="eastAsia"/>
          <w:rtl/>
        </w:rPr>
        <w:t>ن</w:t>
      </w:r>
      <w:r w:rsidR="00B37675">
        <w:rPr>
          <w:rtl/>
        </w:rPr>
        <w:t xml:space="preserve"> وجه به نظر ما تمام ن</w:t>
      </w:r>
      <w:r w:rsidR="00B37675">
        <w:rPr>
          <w:rFonts w:hint="cs"/>
          <w:rtl/>
        </w:rPr>
        <w:t>ی</w:t>
      </w:r>
      <w:r w:rsidR="00B37675">
        <w:rPr>
          <w:rFonts w:hint="eastAsia"/>
          <w:rtl/>
        </w:rPr>
        <w:t>ست</w:t>
      </w:r>
      <w:r w:rsidR="00B37675">
        <w:rPr>
          <w:rtl/>
        </w:rPr>
        <w:t xml:space="preserve">. </w:t>
      </w:r>
    </w:p>
    <w:p w:rsidR="003B021C" w:rsidRDefault="00AE0DDA" w:rsidP="003B021C">
      <w:pPr>
        <w:pStyle w:val="Heading6"/>
        <w:rPr>
          <w:rtl/>
        </w:rPr>
      </w:pPr>
      <w:bookmarkStart w:id="16" w:name="_Toc93010551"/>
      <w:r>
        <w:rPr>
          <w:rFonts w:hint="cs"/>
          <w:rtl/>
        </w:rPr>
        <w:t>وجه هشتم: مبنای</w:t>
      </w:r>
      <w:r w:rsidR="003B021C">
        <w:rPr>
          <w:rFonts w:hint="cs"/>
          <w:rtl/>
        </w:rPr>
        <w:t xml:space="preserve"> آیت الله تبریزی</w:t>
      </w:r>
      <w:bookmarkEnd w:id="16"/>
    </w:p>
    <w:p w:rsidR="007F2444" w:rsidRDefault="00136FD0" w:rsidP="00B10FD6">
      <w:pPr>
        <w:jc w:val="both"/>
        <w:rPr>
          <w:rtl/>
        </w:rPr>
      </w:pPr>
      <w:r>
        <w:rPr>
          <w:rFonts w:hint="cs"/>
          <w:rtl/>
        </w:rPr>
        <w:t>حضرت استاد آیت الله تبریزی مبنای دیگری را برای توثیق برخی از روات مطرح می کردند که عبارت بود از «کون الشخص من المعاریف الذین لم یرد فی حقهم قدح» اگر راوی از مشهور هایی باشد که قدحی در رابطه اش صادر نشده باشد، منشأ می شود که انسان اطمینان به عدم کاذب بودن او پیدا کند؛ چرا که آدم معروف اگر عیبی و نقصی داشته باشد، مطرح می شد</w:t>
      </w:r>
      <w:r>
        <w:rPr>
          <w:rStyle w:val="FootnoteReference"/>
          <w:rtl/>
        </w:rPr>
        <w:footnoteReference w:id="6"/>
      </w:r>
      <w:r>
        <w:rPr>
          <w:rFonts w:hint="cs"/>
          <w:rtl/>
        </w:rPr>
        <w:t xml:space="preserve">. </w:t>
      </w:r>
    </w:p>
    <w:p w:rsidR="00B37675" w:rsidRDefault="00136FD0" w:rsidP="00136FD0">
      <w:pPr>
        <w:jc w:val="both"/>
        <w:rPr>
          <w:rtl/>
        </w:rPr>
      </w:pPr>
      <w:r>
        <w:rPr>
          <w:rFonts w:hint="cs"/>
          <w:rtl/>
        </w:rPr>
        <w:t xml:space="preserve">ما خیلی به این فرمایش حضرت استاد پایبند نیستیم؛ یعنی معتقدیم که باید آنقدر قرائن زیاد شود که وثوق به وثاقت برای ما حاصل شود، یا وثوق پیدا کنیم که این شخص در زمان خودش معروف به خوب بودن بوده و این حسن ظاهر برای وی شود. این مسئله تابع اطمینان شخصی است. </w:t>
      </w:r>
      <w:r w:rsidR="00B37675">
        <w:rPr>
          <w:rtl/>
        </w:rPr>
        <w:t>اکثار اجلاء هم تابع اطم</w:t>
      </w:r>
      <w:r w:rsidR="00B37675">
        <w:rPr>
          <w:rFonts w:hint="cs"/>
          <w:rtl/>
        </w:rPr>
        <w:t>ی</w:t>
      </w:r>
      <w:r w:rsidR="00B37675">
        <w:rPr>
          <w:rFonts w:hint="eastAsia"/>
          <w:rtl/>
        </w:rPr>
        <w:t>نان</w:t>
      </w:r>
      <w:r w:rsidR="00B37675">
        <w:rPr>
          <w:rtl/>
        </w:rPr>
        <w:t xml:space="preserve"> شخص</w:t>
      </w:r>
      <w:r w:rsidR="00B37675">
        <w:rPr>
          <w:rFonts w:hint="cs"/>
          <w:rtl/>
        </w:rPr>
        <w:t>ی</w:t>
      </w:r>
      <w:r w:rsidR="00B37675">
        <w:rPr>
          <w:rtl/>
        </w:rPr>
        <w:t xml:space="preserve"> است. در روا</w:t>
      </w:r>
      <w:r w:rsidR="00B37675">
        <w:rPr>
          <w:rFonts w:hint="cs"/>
          <w:rtl/>
        </w:rPr>
        <w:t>ی</w:t>
      </w:r>
      <w:r w:rsidR="00B37675">
        <w:rPr>
          <w:rFonts w:hint="eastAsia"/>
          <w:rtl/>
        </w:rPr>
        <w:t>ات</w:t>
      </w:r>
      <w:r w:rsidR="00B37675">
        <w:rPr>
          <w:rtl/>
        </w:rPr>
        <w:t xml:space="preserve"> فقه</w:t>
      </w:r>
      <w:r w:rsidR="00B37675">
        <w:rPr>
          <w:rFonts w:hint="cs"/>
          <w:rtl/>
        </w:rPr>
        <w:t>ی</w:t>
      </w:r>
      <w:r w:rsidR="00B37675">
        <w:rPr>
          <w:rFonts w:hint="eastAsia"/>
          <w:rtl/>
        </w:rPr>
        <w:t>ه</w:t>
      </w:r>
      <w:r w:rsidR="00B37675">
        <w:rPr>
          <w:rtl/>
        </w:rPr>
        <w:t xml:space="preserve"> الزام</w:t>
      </w:r>
      <w:r w:rsidR="00B37675">
        <w:rPr>
          <w:rFonts w:hint="cs"/>
          <w:rtl/>
        </w:rPr>
        <w:t>ی</w:t>
      </w:r>
      <w:r w:rsidR="00B37675">
        <w:rPr>
          <w:rFonts w:hint="eastAsia"/>
          <w:rtl/>
        </w:rPr>
        <w:t>ه</w:t>
      </w:r>
      <w:r w:rsidR="00B37675">
        <w:rPr>
          <w:rtl/>
        </w:rPr>
        <w:t xml:space="preserve"> آنقدر اکثار بشود که آدم مطمئن بشود که لااقل پ</w:t>
      </w:r>
      <w:r w:rsidR="00B37675">
        <w:rPr>
          <w:rFonts w:hint="cs"/>
          <w:rtl/>
        </w:rPr>
        <w:t>ی</w:t>
      </w:r>
      <w:r w:rsidR="00B37675">
        <w:rPr>
          <w:rFonts w:hint="eastAsia"/>
          <w:rtl/>
        </w:rPr>
        <w:t>ش</w:t>
      </w:r>
      <w:r w:rsidR="00B37675">
        <w:rPr>
          <w:rtl/>
        </w:rPr>
        <w:t xml:space="preserve"> ا</w:t>
      </w:r>
      <w:r w:rsidR="00B37675">
        <w:rPr>
          <w:rFonts w:hint="cs"/>
          <w:rtl/>
        </w:rPr>
        <w:t>ی</w:t>
      </w:r>
      <w:r w:rsidR="00B37675">
        <w:rPr>
          <w:rFonts w:hint="eastAsia"/>
          <w:rtl/>
        </w:rPr>
        <w:t>ن</w:t>
      </w:r>
      <w:r w:rsidR="00B37675">
        <w:rPr>
          <w:rtl/>
        </w:rPr>
        <w:t xml:space="preserve"> آقا و لو </w:t>
      </w:r>
      <w:r w:rsidR="00B37675">
        <w:rPr>
          <w:rFonts w:hint="cs"/>
          <w:rtl/>
        </w:rPr>
        <w:t>ی</w:t>
      </w:r>
      <w:r w:rsidR="00B37675">
        <w:rPr>
          <w:rFonts w:hint="eastAsia"/>
          <w:rtl/>
        </w:rPr>
        <w:t>ک</w:t>
      </w:r>
      <w:r w:rsidR="00B37675">
        <w:rPr>
          <w:rtl/>
        </w:rPr>
        <w:t xml:space="preserve"> نفر آدم</w:t>
      </w:r>
      <w:r w:rsidR="00B37675">
        <w:rPr>
          <w:rFonts w:hint="cs"/>
          <w:rtl/>
        </w:rPr>
        <w:t>ی</w:t>
      </w:r>
      <w:r w:rsidR="00B37675">
        <w:rPr>
          <w:rtl/>
        </w:rPr>
        <w:t xml:space="preserve"> بوده حسن ظاهر داشته</w:t>
      </w:r>
      <w:r>
        <w:rPr>
          <w:rFonts w:hint="cs"/>
          <w:rtl/>
        </w:rPr>
        <w:t xml:space="preserve"> است</w:t>
      </w:r>
      <w:r w:rsidR="00B37675">
        <w:rPr>
          <w:rtl/>
        </w:rPr>
        <w:t>. هم</w:t>
      </w:r>
      <w:r w:rsidR="00B37675">
        <w:rPr>
          <w:rFonts w:hint="cs"/>
          <w:rtl/>
        </w:rPr>
        <w:t>ی</w:t>
      </w:r>
      <w:r w:rsidR="00B37675">
        <w:rPr>
          <w:rtl/>
        </w:rPr>
        <w:t>ن کاف</w:t>
      </w:r>
      <w:r w:rsidR="00B37675">
        <w:rPr>
          <w:rFonts w:hint="cs"/>
          <w:rtl/>
        </w:rPr>
        <w:t>ی</w:t>
      </w:r>
      <w:r>
        <w:rPr>
          <w:rtl/>
        </w:rPr>
        <w:t xml:space="preserve"> است</w:t>
      </w:r>
      <w:r>
        <w:rPr>
          <w:rFonts w:hint="cs"/>
          <w:rtl/>
        </w:rPr>
        <w:t xml:space="preserve">، ولی ما این مطلب را در مورد محمد بن عبدالحمید مطمئن نیستیم. </w:t>
      </w:r>
    </w:p>
    <w:p w:rsidR="00136FD0" w:rsidRDefault="00136FD0" w:rsidP="00136FD0">
      <w:pPr>
        <w:pStyle w:val="Heading5"/>
        <w:rPr>
          <w:rtl/>
        </w:rPr>
      </w:pPr>
      <w:bookmarkStart w:id="17" w:name="_Toc93010552"/>
      <w:r>
        <w:rPr>
          <w:rFonts w:hint="cs"/>
          <w:rtl/>
        </w:rPr>
        <w:t xml:space="preserve">وجه </w:t>
      </w:r>
      <w:r w:rsidR="00AE0DDA">
        <w:rPr>
          <w:rFonts w:hint="cs"/>
          <w:rtl/>
        </w:rPr>
        <w:t>نه</w:t>
      </w:r>
      <w:r>
        <w:rPr>
          <w:rFonts w:hint="cs"/>
          <w:rtl/>
        </w:rPr>
        <w:t>م: عدم استثناء ابن ولید از رجال از نوادر الحکمۀ</w:t>
      </w:r>
      <w:bookmarkEnd w:id="17"/>
    </w:p>
    <w:p w:rsidR="00B37675" w:rsidRDefault="00B37675" w:rsidP="001342F2">
      <w:pPr>
        <w:jc w:val="both"/>
        <w:rPr>
          <w:rtl/>
        </w:rPr>
      </w:pPr>
      <w:r>
        <w:rPr>
          <w:rFonts w:hint="eastAsia"/>
          <w:rtl/>
        </w:rPr>
        <w:t>آخر</w:t>
      </w:r>
      <w:r>
        <w:rPr>
          <w:rFonts w:hint="cs"/>
          <w:rtl/>
        </w:rPr>
        <w:t>ی</w:t>
      </w:r>
      <w:r>
        <w:rPr>
          <w:rFonts w:hint="eastAsia"/>
          <w:rtl/>
        </w:rPr>
        <w:t>ن</w:t>
      </w:r>
      <w:r>
        <w:rPr>
          <w:rtl/>
        </w:rPr>
        <w:t xml:space="preserve"> وجه ا</w:t>
      </w:r>
      <w:r>
        <w:rPr>
          <w:rFonts w:hint="cs"/>
          <w:rtl/>
        </w:rPr>
        <w:t>ی</w:t>
      </w:r>
      <w:r>
        <w:rPr>
          <w:rFonts w:hint="eastAsia"/>
          <w:rtl/>
        </w:rPr>
        <w:t>ن</w:t>
      </w:r>
      <w:r>
        <w:rPr>
          <w:rtl/>
        </w:rPr>
        <w:t xml:space="preserve"> است که ابن الول</w:t>
      </w:r>
      <w:r>
        <w:rPr>
          <w:rFonts w:hint="cs"/>
          <w:rtl/>
        </w:rPr>
        <w:t>ی</w:t>
      </w:r>
      <w:r>
        <w:rPr>
          <w:rFonts w:hint="eastAsia"/>
          <w:rtl/>
        </w:rPr>
        <w:t>د</w:t>
      </w:r>
      <w:r>
        <w:rPr>
          <w:rtl/>
        </w:rPr>
        <w:t xml:space="preserve"> کتاب نوادر الحکمة محمد بن احمد بن </w:t>
      </w:r>
      <w:r>
        <w:rPr>
          <w:rFonts w:hint="cs"/>
          <w:rtl/>
        </w:rPr>
        <w:t>ی</w:t>
      </w:r>
      <w:r>
        <w:rPr>
          <w:rFonts w:hint="eastAsia"/>
          <w:rtl/>
        </w:rPr>
        <w:t>ح</w:t>
      </w:r>
      <w:r>
        <w:rPr>
          <w:rFonts w:hint="cs"/>
          <w:rtl/>
        </w:rPr>
        <w:t>یی</w:t>
      </w:r>
      <w:r>
        <w:rPr>
          <w:rtl/>
        </w:rPr>
        <w:t xml:space="preserve"> اشعر</w:t>
      </w:r>
      <w:r>
        <w:rPr>
          <w:rFonts w:hint="cs"/>
          <w:rtl/>
        </w:rPr>
        <w:t>ی</w:t>
      </w:r>
      <w:r>
        <w:rPr>
          <w:rtl/>
        </w:rPr>
        <w:t xml:space="preserve"> را د</w:t>
      </w:r>
      <w:r>
        <w:rPr>
          <w:rFonts w:hint="cs"/>
          <w:rtl/>
        </w:rPr>
        <w:t>ی</w:t>
      </w:r>
      <w:r>
        <w:rPr>
          <w:rFonts w:hint="eastAsia"/>
          <w:rtl/>
        </w:rPr>
        <w:t>د</w:t>
      </w:r>
      <w:r>
        <w:rPr>
          <w:rtl/>
        </w:rPr>
        <w:t xml:space="preserve"> پذ</w:t>
      </w:r>
      <w:r>
        <w:rPr>
          <w:rFonts w:hint="cs"/>
          <w:rtl/>
        </w:rPr>
        <w:t>ی</w:t>
      </w:r>
      <w:r>
        <w:rPr>
          <w:rFonts w:hint="eastAsia"/>
          <w:rtl/>
        </w:rPr>
        <w:t>رفت</w:t>
      </w:r>
      <w:r w:rsidR="001342F2">
        <w:rPr>
          <w:rFonts w:hint="cs"/>
          <w:rtl/>
        </w:rPr>
        <w:t xml:space="preserve"> و</w:t>
      </w:r>
      <w:r>
        <w:rPr>
          <w:rtl/>
        </w:rPr>
        <w:t xml:space="preserve"> استثناءها</w:t>
      </w:r>
      <w:r>
        <w:rPr>
          <w:rFonts w:hint="cs"/>
          <w:rtl/>
        </w:rPr>
        <w:t>یی</w:t>
      </w:r>
      <w:r>
        <w:rPr>
          <w:rtl/>
        </w:rPr>
        <w:t xml:space="preserve"> </w:t>
      </w:r>
      <w:r w:rsidR="001342F2">
        <w:rPr>
          <w:rFonts w:hint="cs"/>
          <w:rtl/>
        </w:rPr>
        <w:t xml:space="preserve">از آن </w:t>
      </w:r>
      <w:r>
        <w:rPr>
          <w:rtl/>
        </w:rPr>
        <w:t>ذکر کرد. نجاش</w:t>
      </w:r>
      <w:r>
        <w:rPr>
          <w:rFonts w:hint="cs"/>
          <w:rtl/>
        </w:rPr>
        <w:t>ی</w:t>
      </w:r>
      <w:r>
        <w:rPr>
          <w:rtl/>
        </w:rPr>
        <w:t xml:space="preserve"> نقل م</w:t>
      </w:r>
      <w:r>
        <w:rPr>
          <w:rFonts w:hint="cs"/>
          <w:rtl/>
        </w:rPr>
        <w:t>ی‌‌</w:t>
      </w:r>
      <w:r>
        <w:rPr>
          <w:rFonts w:hint="eastAsia"/>
          <w:rtl/>
        </w:rPr>
        <w:t>کند،</w:t>
      </w:r>
      <w:r>
        <w:rPr>
          <w:rtl/>
        </w:rPr>
        <w:t xml:space="preserve"> ش</w:t>
      </w:r>
      <w:r>
        <w:rPr>
          <w:rFonts w:hint="cs"/>
          <w:rtl/>
        </w:rPr>
        <w:t>ی</w:t>
      </w:r>
      <w:r>
        <w:rPr>
          <w:rFonts w:hint="eastAsia"/>
          <w:rtl/>
        </w:rPr>
        <w:t>خ</w:t>
      </w:r>
      <w:r>
        <w:rPr>
          <w:rtl/>
        </w:rPr>
        <w:t xml:space="preserve"> طوس</w:t>
      </w:r>
      <w:r>
        <w:rPr>
          <w:rFonts w:hint="cs"/>
          <w:rtl/>
        </w:rPr>
        <w:t>ی</w:t>
      </w:r>
      <w:r w:rsidR="001342F2">
        <w:rPr>
          <w:rFonts w:hint="cs"/>
          <w:rtl/>
        </w:rPr>
        <w:t xml:space="preserve"> نیز</w:t>
      </w:r>
      <w:r>
        <w:rPr>
          <w:rtl/>
        </w:rPr>
        <w:t xml:space="preserve"> در فهرست از قول صدوق نقل م</w:t>
      </w:r>
      <w:r>
        <w:rPr>
          <w:rFonts w:hint="cs"/>
          <w:rtl/>
        </w:rPr>
        <w:t>ی‌‌</w:t>
      </w:r>
      <w:r>
        <w:rPr>
          <w:rFonts w:hint="eastAsia"/>
          <w:rtl/>
        </w:rPr>
        <w:t>کند</w:t>
      </w:r>
      <w:r>
        <w:rPr>
          <w:rtl/>
        </w:rPr>
        <w:t>. نجاش</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sidR="001342F2">
        <w:t>:</w:t>
      </w:r>
      <w:r>
        <w:rPr>
          <w:rtl/>
        </w:rPr>
        <w:t xml:space="preserve"> </w:t>
      </w:r>
      <w:r w:rsidR="001342F2">
        <w:rPr>
          <w:rFonts w:hint="cs"/>
          <w:rtl/>
        </w:rPr>
        <w:t>«</w:t>
      </w:r>
      <w:r>
        <w:rPr>
          <w:rtl/>
        </w:rPr>
        <w:t>و کان ابن الول</w:t>
      </w:r>
      <w:r>
        <w:rPr>
          <w:rFonts w:hint="cs"/>
          <w:rtl/>
        </w:rPr>
        <w:t>ی</w:t>
      </w:r>
      <w:r>
        <w:rPr>
          <w:rFonts w:hint="eastAsia"/>
          <w:rtl/>
        </w:rPr>
        <w:t>د</w:t>
      </w:r>
      <w:r>
        <w:rPr>
          <w:rtl/>
        </w:rPr>
        <w:t xml:space="preserve"> </w:t>
      </w:r>
      <w:r>
        <w:rPr>
          <w:rFonts w:hint="cs"/>
          <w:rtl/>
        </w:rPr>
        <w:t>ی</w:t>
      </w:r>
      <w:r>
        <w:rPr>
          <w:rFonts w:hint="eastAsia"/>
          <w:rtl/>
        </w:rPr>
        <w:t>ستثن</w:t>
      </w:r>
      <w:r>
        <w:rPr>
          <w:rFonts w:hint="cs"/>
          <w:rtl/>
        </w:rPr>
        <w:t>ی</w:t>
      </w:r>
      <w:r>
        <w:rPr>
          <w:rtl/>
        </w:rPr>
        <w:t xml:space="preserve"> من روا</w:t>
      </w:r>
      <w:r>
        <w:rPr>
          <w:rFonts w:hint="cs"/>
          <w:rtl/>
        </w:rPr>
        <w:t>ی</w:t>
      </w:r>
      <w:r>
        <w:rPr>
          <w:rFonts w:hint="eastAsia"/>
          <w:rtl/>
        </w:rPr>
        <w:t>ة‌</w:t>
      </w:r>
      <w:r>
        <w:rPr>
          <w:rtl/>
        </w:rPr>
        <w:t xml:space="preserve"> محمد احمد بن </w:t>
      </w:r>
      <w:r>
        <w:rPr>
          <w:rFonts w:hint="cs"/>
          <w:rtl/>
        </w:rPr>
        <w:t>ی</w:t>
      </w:r>
      <w:r>
        <w:rPr>
          <w:rFonts w:hint="eastAsia"/>
          <w:rtl/>
        </w:rPr>
        <w:t>ح</w:t>
      </w:r>
      <w:r>
        <w:rPr>
          <w:rFonts w:hint="cs"/>
          <w:rtl/>
        </w:rPr>
        <w:t>یی</w:t>
      </w:r>
      <w:r>
        <w:rPr>
          <w:rtl/>
        </w:rPr>
        <w:t xml:space="preserve"> موارد</w:t>
      </w:r>
      <w:r>
        <w:rPr>
          <w:rFonts w:hint="cs"/>
          <w:rtl/>
        </w:rPr>
        <w:t>ی</w:t>
      </w:r>
      <w:r>
        <w:rPr>
          <w:rtl/>
        </w:rPr>
        <w:t xml:space="preserve"> را، </w:t>
      </w:r>
      <w:r w:rsidR="00DA315D">
        <w:rPr>
          <w:rFonts w:hint="cs"/>
          <w:rtl/>
        </w:rPr>
        <w:t>«</w:t>
      </w:r>
      <w:r>
        <w:rPr>
          <w:rFonts w:hint="eastAsia"/>
          <w:rtl/>
        </w:rPr>
        <w:t>ما</w:t>
      </w:r>
      <w:r>
        <w:rPr>
          <w:rtl/>
        </w:rPr>
        <w:t xml:space="preserve"> رواه عن محمد بن موس</w:t>
      </w:r>
      <w:r>
        <w:rPr>
          <w:rFonts w:hint="cs"/>
          <w:rtl/>
        </w:rPr>
        <w:t>ی</w:t>
      </w:r>
      <w:r>
        <w:rPr>
          <w:rtl/>
        </w:rPr>
        <w:t xml:space="preserve"> بن همدان</w:t>
      </w:r>
      <w:r>
        <w:rPr>
          <w:rFonts w:hint="cs"/>
          <w:rtl/>
        </w:rPr>
        <w:t>ی</w:t>
      </w:r>
      <w:r w:rsidR="00DA315D">
        <w:rPr>
          <w:rFonts w:hint="cs"/>
          <w:rtl/>
        </w:rPr>
        <w:t>»</w:t>
      </w:r>
      <w:r w:rsidR="00DA315D">
        <w:rPr>
          <w:rtl/>
        </w:rPr>
        <w:t xml:space="preserve"> </w:t>
      </w:r>
      <w:r w:rsidR="00DA315D">
        <w:rPr>
          <w:rFonts w:hint="cs"/>
          <w:rtl/>
        </w:rPr>
        <w:t>یا</w:t>
      </w:r>
      <w:r>
        <w:rPr>
          <w:rtl/>
        </w:rPr>
        <w:t xml:space="preserve"> </w:t>
      </w:r>
      <w:r w:rsidR="00DA315D">
        <w:rPr>
          <w:rFonts w:hint="cs"/>
          <w:rtl/>
        </w:rPr>
        <w:t>«</w:t>
      </w:r>
      <w:r>
        <w:rPr>
          <w:rtl/>
        </w:rPr>
        <w:t xml:space="preserve">ما رواه عن رجل او </w:t>
      </w:r>
      <w:r>
        <w:rPr>
          <w:rFonts w:hint="cs"/>
          <w:rtl/>
        </w:rPr>
        <w:t>ی</w:t>
      </w:r>
      <w:r>
        <w:rPr>
          <w:rFonts w:hint="eastAsia"/>
          <w:rtl/>
        </w:rPr>
        <w:t>قول</w:t>
      </w:r>
      <w:r>
        <w:rPr>
          <w:rtl/>
        </w:rPr>
        <w:t xml:space="preserve"> بعض اصحابنا</w:t>
      </w:r>
      <w:r w:rsidR="00DA315D">
        <w:rPr>
          <w:rFonts w:hint="cs"/>
          <w:rtl/>
        </w:rPr>
        <w:t>»</w:t>
      </w:r>
      <w:r>
        <w:rPr>
          <w:rtl/>
        </w:rPr>
        <w:t xml:space="preserve">، تا آخر، </w:t>
      </w:r>
      <w:r w:rsidR="00DA315D">
        <w:rPr>
          <w:rFonts w:hint="cs"/>
          <w:rtl/>
        </w:rPr>
        <w:t>«</w:t>
      </w:r>
      <w:r>
        <w:rPr>
          <w:rtl/>
        </w:rPr>
        <w:t xml:space="preserve">او </w:t>
      </w:r>
      <w:r>
        <w:rPr>
          <w:rFonts w:hint="cs"/>
          <w:rtl/>
        </w:rPr>
        <w:t>ی</w:t>
      </w:r>
      <w:r>
        <w:rPr>
          <w:rFonts w:hint="eastAsia"/>
          <w:rtl/>
        </w:rPr>
        <w:t>قول</w:t>
      </w:r>
      <w:r>
        <w:rPr>
          <w:rtl/>
        </w:rPr>
        <w:t xml:space="preserve"> وجدت ف</w:t>
      </w:r>
      <w:r>
        <w:rPr>
          <w:rFonts w:hint="cs"/>
          <w:rtl/>
        </w:rPr>
        <w:t>ی</w:t>
      </w:r>
      <w:r>
        <w:rPr>
          <w:rtl/>
        </w:rPr>
        <w:t xml:space="preserve"> کتاب و لم </w:t>
      </w:r>
      <w:r>
        <w:rPr>
          <w:rFonts w:hint="cs"/>
          <w:rtl/>
        </w:rPr>
        <w:t>یُ</w:t>
      </w:r>
      <w:r>
        <w:rPr>
          <w:rFonts w:hint="eastAsia"/>
          <w:rtl/>
        </w:rPr>
        <w:t>روَ</w:t>
      </w:r>
      <w:r>
        <w:rPr>
          <w:rtl/>
        </w:rPr>
        <w:t xml:space="preserve"> او </w:t>
      </w:r>
      <w:r>
        <w:rPr>
          <w:rFonts w:hint="cs"/>
          <w:rtl/>
        </w:rPr>
        <w:t>ی</w:t>
      </w:r>
      <w:r>
        <w:rPr>
          <w:rFonts w:hint="eastAsia"/>
          <w:rtl/>
        </w:rPr>
        <w:t>قول</w:t>
      </w:r>
      <w:r>
        <w:rPr>
          <w:rtl/>
        </w:rPr>
        <w:t xml:space="preserve"> ف</w:t>
      </w:r>
      <w:r>
        <w:rPr>
          <w:rFonts w:hint="cs"/>
          <w:rtl/>
        </w:rPr>
        <w:t>ی</w:t>
      </w:r>
      <w:r>
        <w:rPr>
          <w:rtl/>
        </w:rPr>
        <w:t xml:space="preserve"> حد</w:t>
      </w:r>
      <w:r>
        <w:rPr>
          <w:rFonts w:hint="cs"/>
          <w:rtl/>
        </w:rPr>
        <w:t>ی</w:t>
      </w:r>
      <w:r>
        <w:rPr>
          <w:rFonts w:hint="eastAsia"/>
          <w:rtl/>
        </w:rPr>
        <w:t>ث</w:t>
      </w:r>
      <w:r w:rsidR="00DA315D">
        <w:rPr>
          <w:rFonts w:hint="cs"/>
          <w:rtl/>
        </w:rPr>
        <w:t>»</w:t>
      </w:r>
      <w:r>
        <w:rPr>
          <w:rtl/>
        </w:rPr>
        <w:t>. ول</w:t>
      </w:r>
      <w:r>
        <w:rPr>
          <w:rFonts w:hint="cs"/>
          <w:rtl/>
        </w:rPr>
        <w:t>ی</w:t>
      </w:r>
      <w:r>
        <w:rPr>
          <w:rtl/>
        </w:rPr>
        <w:t xml:space="preserve"> استثناء نکرد روا</w:t>
      </w:r>
      <w:r>
        <w:rPr>
          <w:rFonts w:hint="cs"/>
          <w:rtl/>
        </w:rPr>
        <w:t>ی</w:t>
      </w:r>
      <w:r>
        <w:rPr>
          <w:rFonts w:hint="eastAsia"/>
          <w:rtl/>
        </w:rPr>
        <w:t>ت</w:t>
      </w:r>
      <w:r>
        <w:rPr>
          <w:rtl/>
        </w:rPr>
        <w:t xml:space="preserve"> محمد بن احمد بن </w:t>
      </w:r>
      <w:r>
        <w:rPr>
          <w:rFonts w:hint="cs"/>
          <w:rtl/>
        </w:rPr>
        <w:t>ی</w:t>
      </w:r>
      <w:r>
        <w:rPr>
          <w:rFonts w:hint="eastAsia"/>
          <w:rtl/>
        </w:rPr>
        <w:t>ح</w:t>
      </w:r>
      <w:r>
        <w:rPr>
          <w:rFonts w:hint="cs"/>
          <w:rtl/>
        </w:rPr>
        <w:t>یی</w:t>
      </w:r>
      <w:r>
        <w:rPr>
          <w:rtl/>
        </w:rPr>
        <w:t xml:space="preserve"> را از محمد بن عبدالحم</w:t>
      </w:r>
      <w:r>
        <w:rPr>
          <w:rFonts w:hint="cs"/>
          <w:rtl/>
        </w:rPr>
        <w:t>ی</w:t>
      </w:r>
      <w:r>
        <w:rPr>
          <w:rFonts w:hint="eastAsia"/>
          <w:rtl/>
        </w:rPr>
        <w:t>د</w:t>
      </w:r>
      <w:r w:rsidR="00DA315D">
        <w:rPr>
          <w:rFonts w:hint="cs"/>
          <w:rtl/>
        </w:rPr>
        <w:t>، همین مطلب کاشف از وثاقت وی است.</w:t>
      </w:r>
      <w:r w:rsidR="00DA315D">
        <w:rPr>
          <w:rtl/>
        </w:rPr>
        <w:t xml:space="preserve"> آ</w:t>
      </w:r>
      <w:r w:rsidR="00DA315D">
        <w:rPr>
          <w:rFonts w:hint="cs"/>
          <w:rtl/>
        </w:rPr>
        <w:t>یت الله</w:t>
      </w:r>
      <w:r>
        <w:rPr>
          <w:rtl/>
        </w:rPr>
        <w:t xml:space="preserve"> زنجان</w:t>
      </w:r>
      <w:r>
        <w:rPr>
          <w:rFonts w:hint="cs"/>
          <w:rtl/>
        </w:rPr>
        <w:t>ی</w:t>
      </w:r>
      <w:r>
        <w:rPr>
          <w:rtl/>
        </w:rPr>
        <w:t xml:space="preserve"> ا</w:t>
      </w:r>
      <w:r>
        <w:rPr>
          <w:rFonts w:hint="cs"/>
          <w:rtl/>
        </w:rPr>
        <w:t>ی</w:t>
      </w:r>
      <w:r>
        <w:rPr>
          <w:rFonts w:hint="eastAsia"/>
          <w:rtl/>
        </w:rPr>
        <w:t>ن</w:t>
      </w:r>
      <w:r>
        <w:rPr>
          <w:rtl/>
        </w:rPr>
        <w:t xml:space="preserve"> وجه را قبول دارند</w:t>
      </w:r>
      <w:r w:rsidR="00591335">
        <w:rPr>
          <w:rStyle w:val="FootnoteReference"/>
          <w:rtl/>
        </w:rPr>
        <w:footnoteReference w:id="7"/>
      </w:r>
      <w:r>
        <w:rPr>
          <w:rtl/>
        </w:rPr>
        <w:t>.</w:t>
      </w:r>
    </w:p>
    <w:p w:rsidR="00A752FB" w:rsidRDefault="006A18FF" w:rsidP="00B10FD6">
      <w:pPr>
        <w:jc w:val="both"/>
        <w:rPr>
          <w:rtl/>
        </w:rPr>
      </w:pPr>
      <w:r>
        <w:rPr>
          <w:rFonts w:hint="cs"/>
          <w:rtl/>
        </w:rPr>
        <w:t xml:space="preserve">ما در گذشته نیز عرض کرده ایم که شاید مبانی ابن ولید با مبانی ما فرق داشته است. مثل این است که شما از یک نفر بپرسید که پشت سر فلانی نماز می خوانید، وی بگوید بله، این دلیل نمی شود که شما نیز بتوانید بخوانید؛ چرا که شاید مبنای او فرق کند و شاید اصلا احراز عدالت را شرط نداند. در رجال نیز خیلی مبانی با هم متفاوت است، برخی امامی ممدوح را قبول دارند، ما قبول نداریم و می گوییم باید ثقه باشد. اینکه در برخی مسائل مثل اعتقادات آن ها حساس بوده اند، دلیل نمی شود که هر کسی را که اعتماد کرده اند، ثقه بوده باشد، سخت گیری آن ها حیثی بوده است و در مسائل غلو حساس بوده اند، اما شاید در رجال سند، امامی ممدوح را کافی دانسته باشند که ما کافی نمی دانیم؛ بنابراین با وجود احتمال اختلاف مبانی، نمی توان این مطالب را دلیل بر وثاقت راوی دانست. </w:t>
      </w:r>
    </w:p>
    <w:p w:rsidR="00BC733B" w:rsidRDefault="000A1416" w:rsidP="00BC733B">
      <w:pPr>
        <w:jc w:val="both"/>
        <w:rPr>
          <w:rtl/>
        </w:rPr>
      </w:pPr>
      <w:r>
        <w:rPr>
          <w:rFonts w:hint="cs"/>
          <w:rtl/>
        </w:rPr>
        <w:t>نتیجه بررسی سندی اینکه از بین جمیع وجوه مطرح شده،</w:t>
      </w:r>
      <w:r w:rsidR="00B37675">
        <w:rPr>
          <w:rtl/>
        </w:rPr>
        <w:t xml:space="preserve"> عمده همان وجه کلام کش</w:t>
      </w:r>
      <w:r w:rsidR="00B37675">
        <w:rPr>
          <w:rFonts w:hint="cs"/>
          <w:rtl/>
        </w:rPr>
        <w:t>ی</w:t>
      </w:r>
      <w:r w:rsidR="00B37675">
        <w:rPr>
          <w:rtl/>
        </w:rPr>
        <w:t xml:space="preserve"> است اگر تمام بشود و موجب بشود ما مطمئن بشو</w:t>
      </w:r>
      <w:r w:rsidR="00B37675">
        <w:rPr>
          <w:rFonts w:hint="cs"/>
          <w:rtl/>
        </w:rPr>
        <w:t>ی</w:t>
      </w:r>
      <w:r w:rsidR="00B37675">
        <w:rPr>
          <w:rFonts w:hint="eastAsia"/>
          <w:rtl/>
        </w:rPr>
        <w:t>م</w:t>
      </w:r>
      <w:r w:rsidR="00B37675">
        <w:rPr>
          <w:rtl/>
        </w:rPr>
        <w:t xml:space="preserve"> که محمد بن سالم بن عبدالحم</w:t>
      </w:r>
      <w:r w:rsidR="00B37675">
        <w:rPr>
          <w:rFonts w:hint="cs"/>
          <w:rtl/>
        </w:rPr>
        <w:t>ی</w:t>
      </w:r>
      <w:r w:rsidR="00B37675">
        <w:rPr>
          <w:rFonts w:hint="eastAsia"/>
          <w:rtl/>
        </w:rPr>
        <w:t>د</w:t>
      </w:r>
      <w:r w:rsidR="00B37675">
        <w:rPr>
          <w:rtl/>
        </w:rPr>
        <w:t xml:space="preserve"> در نسخه کش</w:t>
      </w:r>
      <w:r w:rsidR="00B37675">
        <w:rPr>
          <w:rFonts w:hint="cs"/>
          <w:rtl/>
        </w:rPr>
        <w:t>ی</w:t>
      </w:r>
      <w:r w:rsidR="00B37675">
        <w:rPr>
          <w:rtl/>
        </w:rPr>
        <w:t xml:space="preserve"> تصح</w:t>
      </w:r>
      <w:r w:rsidR="00B37675">
        <w:rPr>
          <w:rFonts w:hint="cs"/>
          <w:rtl/>
        </w:rPr>
        <w:t>ی</w:t>
      </w:r>
      <w:r w:rsidR="00B37675">
        <w:rPr>
          <w:rFonts w:hint="eastAsia"/>
          <w:rtl/>
        </w:rPr>
        <w:t>ف</w:t>
      </w:r>
      <w:r w:rsidR="00B37675">
        <w:rPr>
          <w:rtl/>
        </w:rPr>
        <w:t xml:space="preserve"> محمد بن عبدالحم</w:t>
      </w:r>
      <w:r w:rsidR="00B37675">
        <w:rPr>
          <w:rFonts w:hint="cs"/>
          <w:rtl/>
        </w:rPr>
        <w:t>ی</w:t>
      </w:r>
      <w:r w:rsidR="00B37675">
        <w:rPr>
          <w:rFonts w:hint="eastAsia"/>
          <w:rtl/>
        </w:rPr>
        <w:t>د</w:t>
      </w:r>
      <w:r w:rsidR="00BC733B">
        <w:rPr>
          <w:rtl/>
        </w:rPr>
        <w:t xml:space="preserve"> بن سالم است که محل بحث است</w:t>
      </w:r>
      <w:r w:rsidR="00BC733B">
        <w:rPr>
          <w:rFonts w:hint="cs"/>
          <w:rtl/>
        </w:rPr>
        <w:t xml:space="preserve">، سند روایت تمام خواهد بود. </w:t>
      </w:r>
    </w:p>
    <w:p w:rsidR="0046164C" w:rsidRDefault="0046164C" w:rsidP="006F5B81">
      <w:pPr>
        <w:pStyle w:val="Heading3"/>
        <w:rPr>
          <w:rtl/>
        </w:rPr>
      </w:pPr>
      <w:bookmarkStart w:id="18" w:name="_Toc93010553"/>
      <w:r>
        <w:rPr>
          <w:rFonts w:hint="cs"/>
          <w:rtl/>
        </w:rPr>
        <w:t>اشکال دلالی: اراده ی نهی از قران بین السورتین در روایت</w:t>
      </w:r>
      <w:bookmarkEnd w:id="18"/>
    </w:p>
    <w:p w:rsidR="005A0500" w:rsidRDefault="005A0500" w:rsidP="00B10FD6">
      <w:pPr>
        <w:jc w:val="both"/>
        <w:rPr>
          <w:rtl/>
        </w:rPr>
      </w:pPr>
      <w:r>
        <w:rPr>
          <w:rFonts w:hint="cs"/>
          <w:rtl/>
        </w:rPr>
        <w:t>صاحب مدارک رحمه الله، علاوه بر مناقشه سندی، به دلالت روایت نیز چنین مناقشه کرده است که مراد از لاتقرأ بأقل من سورۀ و لا أکثر، این است که قران بین السورتین انجام نشود، از طرفی نیز به دلیل وجود دلیل بر جواز قران بین السورتین، حمل بر کراهت می شود. بنابراین نسبت به أکثر، قطعا مراد از نهی تحریم نیست، حال اگر قرار باشد نسبت به أقل، مراد از نهی تحریم باشد، استعمال لفظ در اکثر من معنی پیش می آید</w:t>
      </w:r>
      <w:r>
        <w:rPr>
          <w:rStyle w:val="FootnoteReference"/>
          <w:rtl/>
        </w:rPr>
        <w:footnoteReference w:id="8"/>
      </w:r>
      <w:r>
        <w:rPr>
          <w:rFonts w:hint="cs"/>
          <w:rtl/>
        </w:rPr>
        <w:t>.</w:t>
      </w:r>
    </w:p>
    <w:p w:rsidR="005A0500" w:rsidRDefault="00896F7E" w:rsidP="00896F7E">
      <w:pPr>
        <w:jc w:val="both"/>
        <w:rPr>
          <w:rtl/>
        </w:rPr>
      </w:pPr>
      <w:r>
        <w:rPr>
          <w:rFonts w:hint="cs"/>
          <w:rtl/>
        </w:rPr>
        <w:t xml:space="preserve">این اشکال مبتنی بر یک بحث اصولی است. مبتنی بر این است که بگوییم نهی وضع شده بر تحریم، در اینجا استعمال لفظ در اکثر من معنی می شود. اما اگر بگوییم که نهی حجت بر حرمت است، نهی موضوع حکم عقل به تحریم می شود که محقق خویی قائل است. یعنی نهل ظهور اطلاقی در تحریم دارد، در مورد قران بین السورتین به دلیل وجود قرینه که مقید منفصل است، حمل بر کراهت می شود. مانند «اغتسل للجمعۀ و الجنابۀ» که یکی واجب و دیگری مستحب است، ولی خلاف ظاهر وحدت سیاق هم نیست؛ هرچند برخی مانند صاحب کتاب اضواء و آراء آن را خلاف ظهور سیاقی می دانند. </w:t>
      </w:r>
    </w:p>
    <w:p w:rsidR="00896F7E" w:rsidRDefault="00896F7E" w:rsidP="00896F7E">
      <w:pPr>
        <w:pStyle w:val="Heading3"/>
        <w:rPr>
          <w:rtl/>
        </w:rPr>
      </w:pPr>
      <w:bookmarkStart w:id="19" w:name="_Toc93010554"/>
      <w:r>
        <w:rPr>
          <w:rFonts w:hint="cs"/>
          <w:rtl/>
        </w:rPr>
        <w:t>دلیل پنجم</w:t>
      </w:r>
      <w:r w:rsidR="006835E1">
        <w:rPr>
          <w:rFonts w:hint="cs"/>
          <w:rtl/>
        </w:rPr>
        <w:t xml:space="preserve"> بر وجوب سوره کامله</w:t>
      </w:r>
      <w:r>
        <w:rPr>
          <w:rFonts w:hint="cs"/>
          <w:rtl/>
        </w:rPr>
        <w:t>: صحیحه زراره</w:t>
      </w:r>
      <w:bookmarkEnd w:id="19"/>
    </w:p>
    <w:p w:rsidR="006835E1" w:rsidRDefault="006835E1" w:rsidP="00B10FD6">
      <w:pPr>
        <w:jc w:val="both"/>
        <w:rPr>
          <w:rtl/>
        </w:rPr>
      </w:pPr>
      <w:r>
        <w:rPr>
          <w:rFonts w:hint="cs"/>
          <w:rtl/>
        </w:rPr>
        <w:t>متن روایت چنین است:</w:t>
      </w:r>
    </w:p>
    <w:p w:rsidR="006835E1" w:rsidRDefault="006835E1" w:rsidP="006835E1">
      <w:pPr>
        <w:jc w:val="both"/>
        <w:rPr>
          <w:rtl/>
        </w:rPr>
      </w:pPr>
      <w:r>
        <w:rPr>
          <w:rFonts w:hint="cs"/>
          <w:rtl/>
        </w:rPr>
        <w:t>«</w:t>
      </w:r>
      <w:r w:rsidRPr="006835E1">
        <w:rPr>
          <w:rtl/>
        </w:rPr>
        <w:t xml:space="preserve">اَلْحُسَيْنُ‌ بْنُ‌ سَعِيدٍ عَنِ‌ اِبْنِ‌ أَبِي عُمَيْرٍ عَنِ‌ اِبْنِ‌ أُذَيْنَةَ‌ عَنْ‌ زُرَارَةَ‌ عَنْ‌ </w:t>
      </w:r>
      <w:r w:rsidRPr="009A42F8">
        <w:rPr>
          <w:color w:val="008000"/>
          <w:rtl/>
        </w:rPr>
        <w:t>أَبِي جَعْفَرٍ عَلَيْهِ‌ السَّلاَمُ‌ قَالَ‌  قَالَ‌ : «إِذَا أَدْرَكَ‌ الرَّجُلُ‌ بَعْضَ‌ الصَّلاَةِ‌ وَ فَاتَهُ‌ بَعْضٌ‌ خَلْفَ‌ إِمَامٍ‌ يَحْتَسِبُ‌ بِالصَّلاَةِ‌ خَلْفَهُ‌ جَعَلَ‌ أَوَّلَ‌ مَا أَدْرَكَ‌ أَوَّلَ‌ صَلاَتِهِ‌ إِنْ‌ أَدْرَكَ‌ مِنَ‌ الظُّهْرِ أَوْ مِنَ‌ الْعَصْرِ أَوْ مِنَ‌ الْعِشَاءِ‌ رَكْعَتَيْنِ‌ وَ فَاتَتْهُ‌ رَكْعَتَانِ‌ قَرَأَ فِي كُلِّ‌ رَكْعَةٍ‌ مِمَّا أَدْرَكَ‌ خَلْفَ‌ الْإِمَامِ‌ فِي نَفْسِهِ‌ بِأُمِّ‌ الْكِتَابِ‌ وَ سُورَةٍ‌ فَإِنْ‌ لَمْ‌ يُدْرِكِ‌ السُّورَةَ‌ تَامَّةً‌ أَجْزَأَتْهُ‌ أُمُّ‌ الْكِتَابِ‌ فَإِذَا سَلَّمَ‌ الْإِمَامُ‌ قَامَ‌ فَصَلَّى فِيهَا رَكْعَتَيْنِ‌ لاَ يَقْرَأُ فِيهِمَا لِأَنَّ‌ الصَّلاَةَ‌ إِنَّمَا يُقْرَأُ فِيهَا فِي الْأَوَّلَتَيْنِ‌ مِنْ‌ كُلِّ‌ رَكْعَةٍ‌ - بِأُمِّ‌ الْكِتَابِ‌ وَ سُورَةٍ‌ وَ فِي الْأَخِيرَتَيْنِ‌ لاَ يُقْرَأُ فِيهِمَا إِنَّمَا هُوَ تَسْبِيحٌ‌ وَ تَكْبِيرٌ وَ تَهْلِيلٌ‌ وَ دُعَاءٌ‌ لَيْسَ‌ فِيهِمَا قِرَاءَةٌ‌ وَ إِنْ‌ أَدْرَكَ‌ رَكْعَةً‌ قَرَأَ فِيهَا خَلْفَ‌ الْإِمَامِ‌ فَإِذَا سَلَّمَ‌ الْإِمَامُ‌ قَامَ‌ فَقَرَأَ بِأُمِّ‌ الْكِتَابِ‌ وَ سُورَةٍ‌ ثُمَّ‌ قَعَدَ فَتَشَهَّدَ ثُمَّ‌ قَامَ‌ فَصَلَّى رَكْعَتَيْنِ‌ لَيْسَ‌ فِيهِمَا قِرَاءَةٌ‌</w:t>
      </w:r>
      <w:r>
        <w:rPr>
          <w:rtl/>
        </w:rPr>
        <w:t>»</w:t>
      </w:r>
      <w:r>
        <w:rPr>
          <w:rFonts w:hint="cs"/>
          <w:rtl/>
        </w:rPr>
        <w:t>.</w:t>
      </w:r>
      <w:r>
        <w:rPr>
          <w:rStyle w:val="FootnoteReference"/>
          <w:rtl/>
        </w:rPr>
        <w:footnoteReference w:id="9"/>
      </w:r>
    </w:p>
    <w:p w:rsidR="00B37675" w:rsidRDefault="00334D2D" w:rsidP="00334D2D">
      <w:pPr>
        <w:jc w:val="both"/>
        <w:rPr>
          <w:rtl/>
        </w:rPr>
      </w:pPr>
      <w:r>
        <w:rPr>
          <w:rFonts w:hint="cs"/>
          <w:rtl/>
        </w:rPr>
        <w:t xml:space="preserve">طبق این روایت </w:t>
      </w:r>
      <w:r w:rsidR="00B37675">
        <w:rPr>
          <w:rtl/>
        </w:rPr>
        <w:t>اگر کس</w:t>
      </w:r>
      <w:r w:rsidR="00B37675">
        <w:rPr>
          <w:rFonts w:hint="cs"/>
          <w:rtl/>
        </w:rPr>
        <w:t>ی</w:t>
      </w:r>
      <w:r w:rsidR="00B37675">
        <w:rPr>
          <w:rtl/>
        </w:rPr>
        <w:t xml:space="preserve"> رکعت سوم امام اقتداء کرد، </w:t>
      </w:r>
      <w:r>
        <w:rPr>
          <w:rFonts w:hint="cs"/>
          <w:rtl/>
        </w:rPr>
        <w:t xml:space="preserve">باید حمد و یک سوره بخواند، اگر می داند که به خواندن یک سوره نمی رسد، خواندن همان حمد کفایت می کند. </w:t>
      </w:r>
      <w:r>
        <w:rPr>
          <w:rtl/>
        </w:rPr>
        <w:t>درست است</w:t>
      </w:r>
      <w:r>
        <w:rPr>
          <w:rFonts w:hint="cs"/>
          <w:rtl/>
        </w:rPr>
        <w:t xml:space="preserve"> که</w:t>
      </w:r>
      <w:r w:rsidR="00B37675">
        <w:rPr>
          <w:rtl/>
        </w:rPr>
        <w:t xml:space="preserve"> ا</w:t>
      </w:r>
      <w:r w:rsidR="00B37675">
        <w:rPr>
          <w:rFonts w:hint="cs"/>
          <w:rtl/>
        </w:rPr>
        <w:t>ی</w:t>
      </w:r>
      <w:r w:rsidR="00B37675">
        <w:rPr>
          <w:rFonts w:hint="eastAsia"/>
          <w:rtl/>
        </w:rPr>
        <w:t>ن</w:t>
      </w:r>
      <w:r w:rsidR="00B37675">
        <w:rPr>
          <w:rtl/>
        </w:rPr>
        <w:t xml:space="preserve"> روا</w:t>
      </w:r>
      <w:r w:rsidR="00B37675">
        <w:rPr>
          <w:rFonts w:hint="cs"/>
          <w:rtl/>
        </w:rPr>
        <w:t>ی</w:t>
      </w:r>
      <w:r w:rsidR="00B37675">
        <w:rPr>
          <w:rFonts w:hint="eastAsia"/>
          <w:rtl/>
        </w:rPr>
        <w:t>ت</w:t>
      </w:r>
      <w:r w:rsidR="00B37675">
        <w:rPr>
          <w:rtl/>
        </w:rPr>
        <w:t xml:space="preserve"> راجع به ماموم است که رکعت سوم امام اقتداء م</w:t>
      </w:r>
      <w:r w:rsidR="00B37675">
        <w:rPr>
          <w:rFonts w:hint="cs"/>
          <w:rtl/>
        </w:rPr>
        <w:t>ی‌‌</w:t>
      </w:r>
      <w:r w:rsidR="00B37675">
        <w:rPr>
          <w:rFonts w:hint="eastAsia"/>
          <w:rtl/>
        </w:rPr>
        <w:t>کند</w:t>
      </w:r>
      <w:r w:rsidR="00B37675">
        <w:rPr>
          <w:rtl/>
        </w:rPr>
        <w:t xml:space="preserve"> ول</w:t>
      </w:r>
      <w:r w:rsidR="00B37675">
        <w:rPr>
          <w:rFonts w:hint="cs"/>
          <w:rtl/>
        </w:rPr>
        <w:t>ی</w:t>
      </w:r>
      <w:r w:rsidR="00B37675">
        <w:rPr>
          <w:rtl/>
        </w:rPr>
        <w:t xml:space="preserve"> امام امر کرد او را که سوره حمد بخوان و </w:t>
      </w:r>
      <w:r w:rsidR="00B37675">
        <w:rPr>
          <w:rFonts w:hint="cs"/>
          <w:rtl/>
        </w:rPr>
        <w:t>ی</w:t>
      </w:r>
      <w:r w:rsidR="00B37675">
        <w:rPr>
          <w:rFonts w:hint="eastAsia"/>
          <w:rtl/>
        </w:rPr>
        <w:t>ک</w:t>
      </w:r>
      <w:r>
        <w:rPr>
          <w:rtl/>
        </w:rPr>
        <w:t xml:space="preserve"> سوره کامله بعد از حمد</w:t>
      </w:r>
      <w:r>
        <w:rPr>
          <w:rFonts w:hint="cs"/>
          <w:rtl/>
        </w:rPr>
        <w:t xml:space="preserve"> و</w:t>
      </w:r>
      <w:r w:rsidR="00B37675">
        <w:rPr>
          <w:rtl/>
        </w:rPr>
        <w:t xml:space="preserve"> ا</w:t>
      </w:r>
      <w:r w:rsidR="00B37675">
        <w:rPr>
          <w:rFonts w:hint="cs"/>
          <w:rtl/>
        </w:rPr>
        <w:t>ی</w:t>
      </w:r>
      <w:r w:rsidR="00B37675">
        <w:rPr>
          <w:rFonts w:hint="eastAsia"/>
          <w:rtl/>
        </w:rPr>
        <w:t>ن</w:t>
      </w:r>
      <w:r w:rsidR="00B37675">
        <w:rPr>
          <w:rtl/>
        </w:rPr>
        <w:t xml:space="preserve"> کاشف از وجوب سوره کامله است. </w:t>
      </w:r>
    </w:p>
    <w:p w:rsidR="00EA3C0C" w:rsidRDefault="00EA3C0C" w:rsidP="00EA3C0C">
      <w:pPr>
        <w:pStyle w:val="Heading4"/>
        <w:rPr>
          <w:rtl/>
        </w:rPr>
      </w:pPr>
      <w:bookmarkStart w:id="20" w:name="_Toc93010555"/>
      <w:r>
        <w:rPr>
          <w:rFonts w:hint="cs"/>
          <w:rtl/>
        </w:rPr>
        <w:t>مناقشه در دلالت روایت</w:t>
      </w:r>
      <w:bookmarkEnd w:id="20"/>
    </w:p>
    <w:p w:rsidR="005560FB" w:rsidRDefault="005560FB" w:rsidP="00B10FD6">
      <w:pPr>
        <w:jc w:val="both"/>
        <w:rPr>
          <w:rtl/>
        </w:rPr>
      </w:pPr>
      <w:r>
        <w:rPr>
          <w:rFonts w:hint="cs"/>
          <w:rtl/>
        </w:rPr>
        <w:t xml:space="preserve">برخی در اشکال به دلالت این روایت فرموده اند: این روایت صرفا بیانگر این مطلب است که توهم سقوط قرائت حمد و سوره در نماز جماعت نشود، یعنی به همان نحوی که می خواندید، باید حال در فرض درک رکعت سوم نیز به همان وجه بخوانید، ولی اینکه وجه معمول وجوب یا استحباب بوده است؟ در مقام بیان آن نیست. </w:t>
      </w:r>
    </w:p>
    <w:p w:rsidR="00B37675" w:rsidRDefault="00B37675" w:rsidP="005560FB">
      <w:pPr>
        <w:jc w:val="both"/>
        <w:rPr>
          <w:rtl/>
        </w:rPr>
      </w:pPr>
      <w:r>
        <w:rPr>
          <w:rFonts w:hint="eastAsia"/>
          <w:rtl/>
        </w:rPr>
        <w:t>ول</w:t>
      </w:r>
      <w:r>
        <w:rPr>
          <w:rFonts w:hint="cs"/>
          <w:rtl/>
        </w:rPr>
        <w:t>ی</w:t>
      </w:r>
      <w:r>
        <w:rPr>
          <w:rtl/>
        </w:rPr>
        <w:t xml:space="preserve"> انصافا ا</w:t>
      </w:r>
      <w:r>
        <w:rPr>
          <w:rFonts w:hint="cs"/>
          <w:rtl/>
        </w:rPr>
        <w:t>ی</w:t>
      </w:r>
      <w:r>
        <w:rPr>
          <w:rFonts w:hint="eastAsia"/>
          <w:rtl/>
        </w:rPr>
        <w:t>ن</w:t>
      </w:r>
      <w:r w:rsidR="005560FB">
        <w:rPr>
          <w:rtl/>
        </w:rPr>
        <w:t xml:space="preserve"> خلاف ظاهر است</w:t>
      </w:r>
      <w:r w:rsidR="005560FB">
        <w:rPr>
          <w:rFonts w:hint="cs"/>
          <w:rtl/>
        </w:rPr>
        <w:t xml:space="preserve">؛ ظاهر روایت امر به خواندن حمد و سوره است، بعد می فرماید اگر سوره را نمی رسید، حمد کفایت می کند و مجزی است، مفهومش این است که اگر می رسید که سوره را بخوانید، کفایت کردن به خواندن حمد مجزی نیست. </w:t>
      </w:r>
      <w:r>
        <w:rPr>
          <w:rtl/>
        </w:rPr>
        <w:t xml:space="preserve"> </w:t>
      </w:r>
    </w:p>
    <w:p w:rsidR="00B37675" w:rsidRDefault="00B37675" w:rsidP="005560FB">
      <w:pPr>
        <w:jc w:val="both"/>
        <w:rPr>
          <w:rtl/>
        </w:rPr>
      </w:pPr>
      <w:r>
        <w:rPr>
          <w:rFonts w:hint="eastAsia"/>
          <w:rtl/>
        </w:rPr>
        <w:t>فقط</w:t>
      </w:r>
      <w:r>
        <w:rPr>
          <w:rtl/>
        </w:rPr>
        <w:t xml:space="preserve"> مشکل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در من لا</w:t>
      </w:r>
      <w:r>
        <w:rPr>
          <w:rFonts w:hint="cs"/>
          <w:rtl/>
        </w:rPr>
        <w:t>ی</w:t>
      </w:r>
      <w:r>
        <w:rPr>
          <w:rFonts w:hint="eastAsia"/>
          <w:rtl/>
        </w:rPr>
        <w:t>حضره</w:t>
      </w:r>
      <w:r>
        <w:rPr>
          <w:rtl/>
        </w:rPr>
        <w:t xml:space="preserve"> الفق</w:t>
      </w:r>
      <w:r>
        <w:rPr>
          <w:rFonts w:hint="cs"/>
          <w:rtl/>
        </w:rPr>
        <w:t>ی</w:t>
      </w:r>
      <w:r>
        <w:rPr>
          <w:rFonts w:hint="eastAsia"/>
          <w:rtl/>
        </w:rPr>
        <w:t>ه</w:t>
      </w:r>
      <w:r w:rsidR="005560FB">
        <w:rPr>
          <w:rFonts w:hint="cs"/>
          <w:rtl/>
        </w:rPr>
        <w:t xml:space="preserve"> تعبیر</w:t>
      </w:r>
      <w:r>
        <w:rPr>
          <w:rtl/>
        </w:rPr>
        <w:t xml:space="preserve"> "و سورة" ندارد</w:t>
      </w:r>
      <w:r w:rsidR="005560FB">
        <w:rPr>
          <w:rStyle w:val="FootnoteReference"/>
          <w:rtl/>
        </w:rPr>
        <w:footnoteReference w:id="10"/>
      </w:r>
      <w:r>
        <w:rPr>
          <w:rtl/>
        </w:rPr>
        <w:t>. ممکن است ما وثوق پ</w:t>
      </w:r>
      <w:r>
        <w:rPr>
          <w:rFonts w:hint="cs"/>
          <w:rtl/>
        </w:rPr>
        <w:t>ی</w:t>
      </w:r>
      <w:r>
        <w:rPr>
          <w:rFonts w:hint="eastAsia"/>
          <w:rtl/>
        </w:rPr>
        <w:t>دا</w:t>
      </w:r>
      <w:r>
        <w:rPr>
          <w:rtl/>
        </w:rPr>
        <w:t xml:space="preserve"> کن</w:t>
      </w:r>
      <w:r>
        <w:rPr>
          <w:rFonts w:hint="cs"/>
          <w:rtl/>
        </w:rPr>
        <w:t>ی</w:t>
      </w:r>
      <w:r>
        <w:rPr>
          <w:rFonts w:hint="eastAsia"/>
          <w:rtl/>
        </w:rPr>
        <w:t>م</w:t>
      </w:r>
      <w:r>
        <w:rPr>
          <w:rtl/>
        </w:rPr>
        <w:t xml:space="preserve"> که</w:t>
      </w:r>
      <w:r w:rsidR="005560FB">
        <w:rPr>
          <w:rFonts w:hint="cs"/>
          <w:rtl/>
        </w:rPr>
        <w:t xml:space="preserve"> بعید است شیخ طوسی کلمه سوره را اضافه کرده باشد، برخلاف کتاب من لایحضر که کتاب فتوایی بوده و خلاصه کردن در آن یا سقط در آن محتمل است. وثوق عرفی به این مطلب حاصل می شود. </w:t>
      </w:r>
    </w:p>
    <w:p w:rsidR="005560FB" w:rsidRPr="005560FB" w:rsidRDefault="005560FB" w:rsidP="005560FB">
      <w:pPr>
        <w:pStyle w:val="Heading3"/>
        <w:rPr>
          <w:rFonts w:cs="Cambria"/>
          <w:rtl/>
        </w:rPr>
      </w:pPr>
      <w:bookmarkStart w:id="21" w:name="_Toc93010556"/>
      <w:r>
        <w:rPr>
          <w:rFonts w:hint="cs"/>
          <w:rtl/>
        </w:rPr>
        <w:t>دلیل ششم: صحیحه معاویۀ بن عمار</w:t>
      </w:r>
      <w:bookmarkEnd w:id="21"/>
    </w:p>
    <w:p w:rsidR="005560FB" w:rsidRDefault="005560FB" w:rsidP="00B10FD6">
      <w:pPr>
        <w:jc w:val="both"/>
        <w:rPr>
          <w:rtl/>
        </w:rPr>
      </w:pPr>
      <w:r>
        <w:rPr>
          <w:rFonts w:hint="cs"/>
          <w:rtl/>
        </w:rPr>
        <w:t xml:space="preserve">متن روایت چنین است: </w:t>
      </w:r>
    </w:p>
    <w:p w:rsidR="005560FB" w:rsidRDefault="005560FB" w:rsidP="005560FB">
      <w:pPr>
        <w:jc w:val="both"/>
        <w:rPr>
          <w:rtl/>
        </w:rPr>
      </w:pPr>
      <w:r>
        <w:rPr>
          <w:rFonts w:hint="cs"/>
          <w:rtl/>
        </w:rPr>
        <w:t>«</w:t>
      </w:r>
      <w:r w:rsidRPr="005560FB">
        <w:rPr>
          <w:rtl/>
        </w:rPr>
        <w:t xml:space="preserve">مُحَمَّدُ بْنُ‌ يَعْقُوبَ‌ عَنْ‌ عَلِيِّ‌ بْنِ‌ إِبْرَاهِيمَ‌ عَنْ‌ مُحَمَّدِ بْنِ‌ عِيسَى عَنْ‌ يُونُسَ‌ عَنْ‌ مُعَاوِيَةَ‌ بْنِ‌ عَمَّارٍ </w:t>
      </w:r>
      <w:r w:rsidRPr="00454020">
        <w:rPr>
          <w:color w:val="008000"/>
          <w:rtl/>
        </w:rPr>
        <w:t>قَالَ‌: قُلْتُ‌ لِأَبِي عَبْدِ اللَّهِ‌ عَلَيْهِ‌ السَّلاَمُ‌ إِذَا قُمْتُ‌ لِلصَّلاَةِ‌ أَقْرَأُ «بِسْمِ‌ اللّ</w:t>
      </w:r>
      <w:r w:rsidRPr="00454020">
        <w:rPr>
          <w:rFonts w:hint="cs"/>
          <w:color w:val="008000"/>
          <w:rtl/>
        </w:rPr>
        <w:t>ه</w:t>
      </w:r>
      <w:r w:rsidRPr="00454020">
        <w:rPr>
          <w:color w:val="008000"/>
          <w:rtl/>
        </w:rPr>
        <w:t>ِ‌ الرَّحْم</w:t>
      </w:r>
      <w:r w:rsidRPr="00454020">
        <w:rPr>
          <w:rFonts w:hint="cs"/>
          <w:color w:val="008000"/>
          <w:rtl/>
        </w:rPr>
        <w:t>نِ‌</w:t>
      </w:r>
      <w:r w:rsidRPr="00454020">
        <w:rPr>
          <w:color w:val="008000"/>
          <w:rtl/>
        </w:rPr>
        <w:t xml:space="preserve"> </w:t>
      </w:r>
      <w:r w:rsidRPr="00454020">
        <w:rPr>
          <w:rFonts w:hint="cs"/>
          <w:color w:val="008000"/>
          <w:rtl/>
        </w:rPr>
        <w:t>الرَّحِيمِ‌»</w:t>
      </w:r>
      <w:r w:rsidRPr="00454020">
        <w:rPr>
          <w:color w:val="008000"/>
          <w:rtl/>
        </w:rPr>
        <w:t xml:space="preserve"> </w:t>
      </w:r>
      <w:r w:rsidRPr="00454020">
        <w:rPr>
          <w:rFonts w:hint="cs"/>
          <w:color w:val="008000"/>
          <w:rtl/>
        </w:rPr>
        <w:t>فِي</w:t>
      </w:r>
      <w:r w:rsidRPr="00454020">
        <w:rPr>
          <w:color w:val="008000"/>
          <w:rtl/>
        </w:rPr>
        <w:t xml:space="preserve"> </w:t>
      </w:r>
      <w:r w:rsidRPr="00454020">
        <w:rPr>
          <w:rFonts w:hint="cs"/>
          <w:color w:val="008000"/>
          <w:rtl/>
        </w:rPr>
        <w:t>فَاتِحَةِ‌</w:t>
      </w:r>
      <w:r w:rsidRPr="00454020">
        <w:rPr>
          <w:color w:val="008000"/>
          <w:rtl/>
        </w:rPr>
        <w:t xml:space="preserve"> </w:t>
      </w:r>
      <w:r w:rsidRPr="00454020">
        <w:rPr>
          <w:rFonts w:hint="cs"/>
          <w:color w:val="008000"/>
          <w:rtl/>
        </w:rPr>
        <w:t>الْكِتَابِ‌</w:t>
      </w:r>
      <w:r w:rsidRPr="00454020">
        <w:rPr>
          <w:color w:val="008000"/>
          <w:rtl/>
        </w:rPr>
        <w:t xml:space="preserve"> </w:t>
      </w:r>
      <w:r w:rsidRPr="00454020">
        <w:rPr>
          <w:rFonts w:hint="cs"/>
          <w:color w:val="008000"/>
          <w:rtl/>
        </w:rPr>
        <w:t>قَالَ‌</w:t>
      </w:r>
      <w:r w:rsidRPr="00454020">
        <w:rPr>
          <w:color w:val="008000"/>
          <w:rtl/>
        </w:rPr>
        <w:t xml:space="preserve"> </w:t>
      </w:r>
      <w:r w:rsidRPr="00454020">
        <w:rPr>
          <w:rFonts w:hint="cs"/>
          <w:color w:val="008000"/>
          <w:rtl/>
        </w:rPr>
        <w:t>نَعَمْ‌</w:t>
      </w:r>
      <w:r w:rsidRPr="00454020">
        <w:rPr>
          <w:color w:val="008000"/>
          <w:rtl/>
        </w:rPr>
        <w:t xml:space="preserve"> </w:t>
      </w:r>
      <w:r w:rsidRPr="00454020">
        <w:rPr>
          <w:rFonts w:hint="cs"/>
          <w:color w:val="008000"/>
          <w:rtl/>
        </w:rPr>
        <w:t>قُلْتُ‌</w:t>
      </w:r>
      <w:r w:rsidRPr="00454020">
        <w:rPr>
          <w:color w:val="008000"/>
          <w:rtl/>
        </w:rPr>
        <w:t xml:space="preserve"> </w:t>
      </w:r>
      <w:r w:rsidRPr="00454020">
        <w:rPr>
          <w:rFonts w:hint="cs"/>
          <w:color w:val="008000"/>
          <w:rtl/>
        </w:rPr>
        <w:t>فَإِذَا</w:t>
      </w:r>
      <w:r w:rsidRPr="00454020">
        <w:rPr>
          <w:color w:val="008000"/>
          <w:rtl/>
        </w:rPr>
        <w:t xml:space="preserve"> </w:t>
      </w:r>
      <w:r w:rsidRPr="00454020">
        <w:rPr>
          <w:rFonts w:hint="cs"/>
          <w:color w:val="008000"/>
          <w:rtl/>
        </w:rPr>
        <w:t>قَرَأْتُ‌</w:t>
      </w:r>
      <w:r w:rsidRPr="00454020">
        <w:rPr>
          <w:color w:val="008000"/>
          <w:rtl/>
        </w:rPr>
        <w:t xml:space="preserve"> </w:t>
      </w:r>
      <w:r w:rsidRPr="00454020">
        <w:rPr>
          <w:rFonts w:hint="cs"/>
          <w:color w:val="008000"/>
          <w:rtl/>
        </w:rPr>
        <w:t>فَاتِحَةَ‌</w:t>
      </w:r>
      <w:r w:rsidRPr="00454020">
        <w:rPr>
          <w:color w:val="008000"/>
          <w:rtl/>
        </w:rPr>
        <w:t xml:space="preserve"> </w:t>
      </w:r>
      <w:r w:rsidRPr="00454020">
        <w:rPr>
          <w:rFonts w:hint="cs"/>
          <w:color w:val="008000"/>
          <w:rtl/>
        </w:rPr>
        <w:t>الْكِتَابِ‌</w:t>
      </w:r>
      <w:r w:rsidRPr="00454020">
        <w:rPr>
          <w:color w:val="008000"/>
          <w:rtl/>
        </w:rPr>
        <w:t xml:space="preserve"> </w:t>
      </w:r>
      <w:r w:rsidRPr="00454020">
        <w:rPr>
          <w:rFonts w:hint="cs"/>
          <w:color w:val="008000"/>
          <w:rtl/>
        </w:rPr>
        <w:t>أَقْرَأُ</w:t>
      </w:r>
      <w:r w:rsidRPr="00454020">
        <w:rPr>
          <w:color w:val="008000"/>
          <w:rtl/>
        </w:rPr>
        <w:t xml:space="preserve"> </w:t>
      </w:r>
      <w:r w:rsidRPr="00454020">
        <w:rPr>
          <w:rFonts w:hint="cs"/>
          <w:color w:val="008000"/>
          <w:rtl/>
        </w:rPr>
        <w:t>«بِسْمِ‌</w:t>
      </w:r>
      <w:r w:rsidRPr="00454020">
        <w:rPr>
          <w:color w:val="008000"/>
          <w:rtl/>
        </w:rPr>
        <w:t xml:space="preserve"> </w:t>
      </w:r>
      <w:r w:rsidRPr="00454020">
        <w:rPr>
          <w:rFonts w:hint="cs"/>
          <w:color w:val="008000"/>
          <w:rtl/>
        </w:rPr>
        <w:t>اللّهِ‌</w:t>
      </w:r>
      <w:r w:rsidRPr="00454020">
        <w:rPr>
          <w:color w:val="008000"/>
          <w:rtl/>
        </w:rPr>
        <w:t xml:space="preserve"> </w:t>
      </w:r>
      <w:r w:rsidRPr="00454020">
        <w:rPr>
          <w:rFonts w:hint="cs"/>
          <w:color w:val="008000"/>
          <w:rtl/>
        </w:rPr>
        <w:t>الرَّحْمنِ‌</w:t>
      </w:r>
      <w:r w:rsidRPr="00454020">
        <w:rPr>
          <w:color w:val="008000"/>
          <w:rtl/>
        </w:rPr>
        <w:t xml:space="preserve"> </w:t>
      </w:r>
      <w:r w:rsidRPr="00454020">
        <w:rPr>
          <w:rFonts w:hint="cs"/>
          <w:color w:val="008000"/>
          <w:rtl/>
        </w:rPr>
        <w:t>الرَّحِيمِ‌»</w:t>
      </w:r>
      <w:r w:rsidRPr="00454020">
        <w:rPr>
          <w:color w:val="008000"/>
          <w:rtl/>
        </w:rPr>
        <w:t xml:space="preserve"> </w:t>
      </w:r>
      <w:r w:rsidRPr="00454020">
        <w:rPr>
          <w:rFonts w:hint="cs"/>
          <w:color w:val="008000"/>
          <w:rtl/>
        </w:rPr>
        <w:t>مَعَ‌</w:t>
      </w:r>
      <w:r w:rsidRPr="00454020">
        <w:rPr>
          <w:color w:val="008000"/>
          <w:rtl/>
        </w:rPr>
        <w:t xml:space="preserve"> </w:t>
      </w:r>
      <w:r w:rsidRPr="00454020">
        <w:rPr>
          <w:rFonts w:hint="cs"/>
          <w:color w:val="008000"/>
          <w:rtl/>
        </w:rPr>
        <w:t>السُّورَةِ‌</w:t>
      </w:r>
      <w:r w:rsidRPr="00454020">
        <w:rPr>
          <w:color w:val="008000"/>
          <w:rtl/>
        </w:rPr>
        <w:t xml:space="preserve"> </w:t>
      </w:r>
      <w:r w:rsidRPr="00454020">
        <w:rPr>
          <w:rFonts w:hint="cs"/>
          <w:color w:val="008000"/>
          <w:rtl/>
        </w:rPr>
        <w:t>قَالَ‌</w:t>
      </w:r>
      <w:r w:rsidRPr="00454020">
        <w:rPr>
          <w:color w:val="008000"/>
          <w:rtl/>
        </w:rPr>
        <w:t xml:space="preserve"> </w:t>
      </w:r>
      <w:r w:rsidRPr="00454020">
        <w:rPr>
          <w:rFonts w:hint="cs"/>
          <w:color w:val="008000"/>
          <w:rtl/>
        </w:rPr>
        <w:t>نَعَمْ</w:t>
      </w:r>
      <w:r w:rsidRPr="005560FB">
        <w:rPr>
          <w:rFonts w:hint="cs"/>
          <w:rtl/>
        </w:rPr>
        <w:t>‌</w:t>
      </w:r>
      <w:r>
        <w:rPr>
          <w:rFonts w:hint="cs"/>
          <w:rtl/>
        </w:rPr>
        <w:t>»</w:t>
      </w:r>
      <w:r>
        <w:rPr>
          <w:rStyle w:val="FootnoteReference"/>
          <w:rtl/>
        </w:rPr>
        <w:footnoteReference w:id="11"/>
      </w:r>
    </w:p>
    <w:p w:rsidR="005560FB" w:rsidRDefault="005560FB" w:rsidP="00B10FD6">
      <w:pPr>
        <w:jc w:val="both"/>
        <w:rPr>
          <w:rtl/>
        </w:rPr>
      </w:pPr>
      <w:r>
        <w:rPr>
          <w:rFonts w:hint="cs"/>
          <w:rtl/>
        </w:rPr>
        <w:t xml:space="preserve">این روایت دلالت بر وجوب سوره کامله ندارد؛ چه اینکه در مقام بیان جزء بودن یا نبودن بسم الله الرحمن الرحیم است و وجوب خواندن سوره کامله از آن استفاده نمی شود. </w:t>
      </w:r>
    </w:p>
    <w:p w:rsidR="005560FB" w:rsidRDefault="005560FB" w:rsidP="005560FB">
      <w:pPr>
        <w:pStyle w:val="Heading3"/>
        <w:rPr>
          <w:rtl/>
        </w:rPr>
      </w:pPr>
      <w:bookmarkStart w:id="22" w:name="_Toc93010557"/>
      <w:r>
        <w:rPr>
          <w:rFonts w:hint="cs"/>
          <w:rtl/>
        </w:rPr>
        <w:t xml:space="preserve">دلیل هفتم: </w:t>
      </w:r>
      <w:r w:rsidR="005854C9">
        <w:rPr>
          <w:rFonts w:hint="cs"/>
          <w:rtl/>
        </w:rPr>
        <w:t>صحیحه محمد بن مسلم</w:t>
      </w:r>
      <w:bookmarkEnd w:id="22"/>
    </w:p>
    <w:p w:rsidR="005560FB" w:rsidRDefault="005560FB" w:rsidP="00B10FD6">
      <w:pPr>
        <w:jc w:val="both"/>
        <w:rPr>
          <w:rtl/>
        </w:rPr>
      </w:pPr>
      <w:r>
        <w:rPr>
          <w:rFonts w:hint="cs"/>
          <w:rtl/>
        </w:rPr>
        <w:t xml:space="preserve">متن روایت چنین است: </w:t>
      </w:r>
    </w:p>
    <w:p w:rsidR="005560FB" w:rsidRDefault="005560FB" w:rsidP="005854C9">
      <w:pPr>
        <w:jc w:val="both"/>
        <w:rPr>
          <w:rtl/>
        </w:rPr>
      </w:pPr>
      <w:r>
        <w:rPr>
          <w:rFonts w:hint="cs"/>
          <w:rtl/>
        </w:rPr>
        <w:t>«</w:t>
      </w:r>
      <w:r w:rsidR="005854C9" w:rsidRPr="005854C9">
        <w:rPr>
          <w:rtl/>
        </w:rPr>
        <w:t xml:space="preserve">اَلْحُسَيْنُ‌ بْنُ‌ سَعِيدٍ عَنْ‌ صَفْوَانَ‌ عَنِ‌ اَلْعَلاَءِ‌ عَنْ‌ مُحَمَّدِ بْنِ‌ مُسْلِمٍ‌ عَنْ‌ </w:t>
      </w:r>
      <w:r w:rsidR="005854C9" w:rsidRPr="00454020">
        <w:rPr>
          <w:color w:val="008000"/>
          <w:rtl/>
        </w:rPr>
        <w:t>أَحَدِهِمَا عَلَيْهِمَا السَّلاَمُ‌ قَالَ‌: سَأَلْتُهُ‌ عَنِ‌ الرَّجُلِ‌ يَقْرَأُ السُّورَتَيْنِ‌ فِي الرَّكْعَةِ‌ فَقَالَ‌  «لاَ لِكُلِّ‌ سُورَةٍ‌ رَكْعَةٌ</w:t>
      </w:r>
      <w:r w:rsidR="005854C9">
        <w:rPr>
          <w:rtl/>
        </w:rPr>
        <w:t>‌»</w:t>
      </w:r>
      <w:r w:rsidR="005854C9">
        <w:rPr>
          <w:rStyle w:val="FootnoteReference"/>
          <w:rtl/>
        </w:rPr>
        <w:footnoteReference w:id="12"/>
      </w:r>
    </w:p>
    <w:p w:rsidR="001549BB" w:rsidRDefault="001549BB" w:rsidP="00B10FD6">
      <w:pPr>
        <w:jc w:val="both"/>
        <w:rPr>
          <w:rtl/>
        </w:rPr>
      </w:pPr>
      <w:r>
        <w:rPr>
          <w:rFonts w:hint="cs"/>
          <w:rtl/>
        </w:rPr>
        <w:t>از تعبیر «لکل رکعۀ سورۀ» وجوب خواندن سوره کامله استفاده شده است؛ در حالی که این استدلال تمام نیست؛ زیرا این جمله صرفا در مقام بیان این نکته است که در هر رکعت، دو تا سوره نخوانید، مانند «لکل شهر عمرۀ» است که در یک ماه دو عمره به جا نیاورید. نه اینکه واجب است در هر ماه یک عمره به جا آورید. لذا آیات عظام حکیم</w:t>
      </w:r>
      <w:r w:rsidR="00A51A63">
        <w:rPr>
          <w:rStyle w:val="FootnoteReference"/>
          <w:rtl/>
        </w:rPr>
        <w:footnoteReference w:id="13"/>
      </w:r>
      <w:r>
        <w:rPr>
          <w:rFonts w:hint="cs"/>
          <w:rtl/>
        </w:rPr>
        <w:t xml:space="preserve"> و خویی</w:t>
      </w:r>
      <w:r w:rsidR="00A51A63">
        <w:rPr>
          <w:rStyle w:val="FootnoteReference"/>
          <w:rtl/>
        </w:rPr>
        <w:footnoteReference w:id="14"/>
      </w:r>
      <w:r>
        <w:rPr>
          <w:rFonts w:hint="cs"/>
          <w:rtl/>
        </w:rPr>
        <w:t xml:space="preserve"> بر عدم دلالت روایت تصریح کرده اند. </w:t>
      </w:r>
    </w:p>
    <w:p w:rsidR="00A51A63" w:rsidRDefault="00A51A63" w:rsidP="00A51A63">
      <w:pPr>
        <w:pStyle w:val="Heading3"/>
        <w:rPr>
          <w:rtl/>
        </w:rPr>
      </w:pPr>
      <w:bookmarkStart w:id="23" w:name="_Toc93010558"/>
      <w:r>
        <w:rPr>
          <w:rFonts w:hint="cs"/>
          <w:rtl/>
        </w:rPr>
        <w:t>دلیل هشتم: صحیحه محمد بن اسماعیل</w:t>
      </w:r>
      <w:bookmarkEnd w:id="23"/>
    </w:p>
    <w:p w:rsidR="00A51A63" w:rsidRDefault="00A51A63" w:rsidP="00B10FD6">
      <w:pPr>
        <w:jc w:val="both"/>
        <w:rPr>
          <w:rtl/>
        </w:rPr>
      </w:pPr>
      <w:r>
        <w:rPr>
          <w:rFonts w:hint="cs"/>
          <w:rtl/>
        </w:rPr>
        <w:t xml:space="preserve">متن روایت چنین است: </w:t>
      </w:r>
    </w:p>
    <w:p w:rsidR="00A51A63" w:rsidRDefault="00A51A63" w:rsidP="00E86B5C">
      <w:pPr>
        <w:jc w:val="both"/>
        <w:rPr>
          <w:rtl/>
        </w:rPr>
      </w:pPr>
      <w:r>
        <w:rPr>
          <w:rFonts w:hint="cs"/>
          <w:rtl/>
        </w:rPr>
        <w:t>«</w:t>
      </w:r>
      <w:r w:rsidR="00E86B5C" w:rsidRPr="00E86B5C">
        <w:rPr>
          <w:rtl/>
        </w:rPr>
        <w:t xml:space="preserve">مُحَمَّدُ بْنُ‌ يَعْقُوبَ‌ عَنْ‌ مُحَمَّدِ بْنِ‌ يَحْيَى عَنْ‌ أَحْمَدَ بْنِ‌ مُحَمَّدٍ عَنْ‌ مُحَمَّدِ بْنِ‌ إِسْمَاعِيلَ‌ قَالَ‌: </w:t>
      </w:r>
      <w:r w:rsidR="00E86B5C" w:rsidRPr="00454020">
        <w:rPr>
          <w:color w:val="008000"/>
          <w:rtl/>
        </w:rPr>
        <w:t>سَأَلْتُهُ‌ قُلْتُ‌ أَكُونُ‌ فِي طَرِيقِ‌ مَكَّةَ‌ ، فَنَنْزِلُ‌ لِلصَّلاَةِ‌ فِي مَوَاضِعَ‌ فِيهَا اَلْأَعْرَابُ‌ ، أَ نُصَلِّي الْمَكْتُوبَةَ‌ عَلَى الْأَرْضِ‌ فَنَقْرَأُ أُمَّ‌ الْكِتَابِ‌ وَحْدَهَا أَمْ‌ يُصَلَّى عَلَى الرَّاحِلَةِ‌ فَيُقْرَأُ فَاتِحَةُ‌ الْكِتَابِ‌ وَ السُّورَةُ‌ قَالَ‌ إِذَا خِفْتَ‌ فَصَلِّ‌ عَلَى الرَّاحِلَةِ‌ الْمَكْتُوبَةَ‌ وَ غَيْرَهَا وَ إِذَا قَرَأْتَ‌ اَلْحَمْدَ وَ سُورَةً‌ أَحَبُّ‌ إِلَيَّ‌ وَ لاَ أَرَى بِالَّذِي فَعَلْتَ‌ بَأْساً</w:t>
      </w:r>
      <w:r w:rsidR="00E86B5C">
        <w:rPr>
          <w:rFonts w:hint="cs"/>
          <w:rtl/>
        </w:rPr>
        <w:t>»</w:t>
      </w:r>
      <w:r w:rsidR="00D5593C">
        <w:rPr>
          <w:rStyle w:val="FootnoteReference"/>
          <w:rtl/>
        </w:rPr>
        <w:footnoteReference w:id="15"/>
      </w:r>
    </w:p>
    <w:p w:rsidR="00B37675" w:rsidRDefault="00D5593C" w:rsidP="00D5593C">
      <w:pPr>
        <w:jc w:val="both"/>
        <w:rPr>
          <w:rtl/>
        </w:rPr>
      </w:pPr>
      <w:r>
        <w:rPr>
          <w:rFonts w:hint="cs"/>
          <w:rtl/>
        </w:rPr>
        <w:t xml:space="preserve">راوی می گوید گاهی گاهی در بیابان ها هستیم و می ترسیم، آیا پیاده شویم که تنها حمد را بخوانیم یا اینکه همان روی مرکب باشیم و حمد و سوره را با هم بخوانیم؟ امام علیه السلام می فرمایند: </w:t>
      </w:r>
      <w:r w:rsidR="00B37675">
        <w:rPr>
          <w:rtl/>
        </w:rPr>
        <w:t>اگر م</w:t>
      </w:r>
      <w:r w:rsidR="00B37675">
        <w:rPr>
          <w:rFonts w:hint="cs"/>
          <w:rtl/>
        </w:rPr>
        <w:t>ی‌‌</w:t>
      </w:r>
      <w:r w:rsidR="00B37675">
        <w:rPr>
          <w:rFonts w:hint="eastAsia"/>
          <w:rtl/>
        </w:rPr>
        <w:t>ترس</w:t>
      </w:r>
      <w:r w:rsidR="00B37675">
        <w:rPr>
          <w:rFonts w:hint="cs"/>
          <w:rtl/>
        </w:rPr>
        <w:t>ی</w:t>
      </w:r>
      <w:r w:rsidR="00B37675">
        <w:rPr>
          <w:rtl/>
        </w:rPr>
        <w:t xml:space="preserve"> از ا</w:t>
      </w:r>
      <w:r w:rsidR="00B37675">
        <w:rPr>
          <w:rFonts w:hint="cs"/>
          <w:rtl/>
        </w:rPr>
        <w:t>ی</w:t>
      </w:r>
      <w:r w:rsidR="00B37675">
        <w:rPr>
          <w:rFonts w:hint="eastAsia"/>
          <w:rtl/>
        </w:rPr>
        <w:t>ن</w:t>
      </w:r>
      <w:r w:rsidR="00B37675">
        <w:rPr>
          <w:rtl/>
        </w:rPr>
        <w:t xml:space="preserve"> اع</w:t>
      </w:r>
      <w:r w:rsidR="00B37675">
        <w:rPr>
          <w:rFonts w:hint="eastAsia"/>
          <w:rtl/>
        </w:rPr>
        <w:t>راب</w:t>
      </w:r>
      <w:r w:rsidR="00B37675">
        <w:rPr>
          <w:rtl/>
        </w:rPr>
        <w:t xml:space="preserve"> اصلا پ</w:t>
      </w:r>
      <w:r w:rsidR="00B37675">
        <w:rPr>
          <w:rFonts w:hint="cs"/>
          <w:rtl/>
        </w:rPr>
        <w:t>ی</w:t>
      </w:r>
      <w:r w:rsidR="00B37675">
        <w:rPr>
          <w:rFonts w:hint="eastAsia"/>
          <w:rtl/>
        </w:rPr>
        <w:t>اده</w:t>
      </w:r>
      <w:r w:rsidR="00B37675">
        <w:rPr>
          <w:rtl/>
        </w:rPr>
        <w:t xml:space="preserve"> نشو، سوار مرکب نماز بخوان) و اذا قرأت الحمد و السورة احب ال</w:t>
      </w:r>
      <w:r w:rsidR="00B37675">
        <w:rPr>
          <w:rFonts w:hint="cs"/>
          <w:rtl/>
        </w:rPr>
        <w:t>یّ</w:t>
      </w:r>
      <w:r w:rsidR="00B37675">
        <w:rPr>
          <w:rtl/>
        </w:rPr>
        <w:t xml:space="preserve"> (اگر حمد و سوره را هم بخوان</w:t>
      </w:r>
      <w:r w:rsidR="00B37675">
        <w:rPr>
          <w:rFonts w:hint="cs"/>
          <w:rtl/>
        </w:rPr>
        <w:t>ی</w:t>
      </w:r>
      <w:r w:rsidR="00B37675">
        <w:rPr>
          <w:rtl/>
        </w:rPr>
        <w:t xml:space="preserve"> خ</w:t>
      </w:r>
      <w:r w:rsidR="00B37675">
        <w:rPr>
          <w:rFonts w:hint="cs"/>
          <w:rtl/>
        </w:rPr>
        <w:t>ی</w:t>
      </w:r>
      <w:r w:rsidR="00B37675">
        <w:rPr>
          <w:rFonts w:hint="eastAsia"/>
          <w:rtl/>
        </w:rPr>
        <w:t>ل</w:t>
      </w:r>
      <w:r w:rsidR="00B37675">
        <w:rPr>
          <w:rFonts w:hint="cs"/>
          <w:rtl/>
        </w:rPr>
        <w:t>ی</w:t>
      </w:r>
      <w:r w:rsidR="00B37675">
        <w:rPr>
          <w:rtl/>
        </w:rPr>
        <w:t xml:space="preserve"> بهتر است) و لاأر</w:t>
      </w:r>
      <w:r w:rsidR="00B37675">
        <w:rPr>
          <w:rFonts w:hint="cs"/>
          <w:rtl/>
        </w:rPr>
        <w:t>ی</w:t>
      </w:r>
      <w:r w:rsidR="00B37675">
        <w:rPr>
          <w:rtl/>
        </w:rPr>
        <w:t xml:space="preserve"> بالذ</w:t>
      </w:r>
      <w:r w:rsidR="00B37675">
        <w:rPr>
          <w:rFonts w:hint="cs"/>
          <w:rtl/>
        </w:rPr>
        <w:t>ی</w:t>
      </w:r>
      <w:r w:rsidR="00B37675">
        <w:rPr>
          <w:rtl/>
        </w:rPr>
        <w:t xml:space="preserve"> فعلت بأسا، ا</w:t>
      </w:r>
      <w:r w:rsidR="00B37675">
        <w:rPr>
          <w:rFonts w:hint="cs"/>
          <w:rtl/>
        </w:rPr>
        <w:t>ی</w:t>
      </w:r>
      <w:r w:rsidR="00B37675">
        <w:rPr>
          <w:rFonts w:hint="eastAsia"/>
          <w:rtl/>
        </w:rPr>
        <w:t>ن</w:t>
      </w:r>
      <w:r>
        <w:rPr>
          <w:rFonts w:hint="cs"/>
          <w:rtl/>
        </w:rPr>
        <w:t xml:space="preserve"> کاری</w:t>
      </w:r>
      <w:r w:rsidR="00B37675">
        <w:rPr>
          <w:rtl/>
        </w:rPr>
        <w:t xml:space="preserve"> هم که تو م</w:t>
      </w:r>
      <w:r w:rsidR="00B37675">
        <w:rPr>
          <w:rFonts w:hint="cs"/>
          <w:rtl/>
        </w:rPr>
        <w:t>ی‌‌</w:t>
      </w:r>
      <w:r w:rsidR="00B37675">
        <w:rPr>
          <w:rFonts w:hint="eastAsia"/>
          <w:rtl/>
        </w:rPr>
        <w:t>گو</w:t>
      </w:r>
      <w:r w:rsidR="00B37675">
        <w:rPr>
          <w:rFonts w:hint="cs"/>
          <w:rtl/>
        </w:rPr>
        <w:t>یی</w:t>
      </w:r>
      <w:r w:rsidR="00B37675">
        <w:rPr>
          <w:rtl/>
        </w:rPr>
        <w:t xml:space="preserve"> اشکال ندارد که پ</w:t>
      </w:r>
      <w:r w:rsidR="00B37675">
        <w:rPr>
          <w:rFonts w:hint="cs"/>
          <w:rtl/>
        </w:rPr>
        <w:t>ی</w:t>
      </w:r>
      <w:r w:rsidR="00B37675">
        <w:rPr>
          <w:rFonts w:hint="eastAsia"/>
          <w:rtl/>
        </w:rPr>
        <w:t>اده</w:t>
      </w:r>
      <w:r w:rsidR="00B37675">
        <w:rPr>
          <w:rtl/>
        </w:rPr>
        <w:t xml:space="preserve"> شو</w:t>
      </w:r>
      <w:r w:rsidR="00B37675">
        <w:rPr>
          <w:rFonts w:hint="cs"/>
          <w:rtl/>
        </w:rPr>
        <w:t>ی</w:t>
      </w:r>
      <w:r w:rsidR="00B37675">
        <w:rPr>
          <w:rtl/>
        </w:rPr>
        <w:t xml:space="preserve"> تنها فاتحة الکتاب بخوان</w:t>
      </w:r>
      <w:r w:rsidR="00B37675">
        <w:rPr>
          <w:rFonts w:hint="cs"/>
          <w:rtl/>
        </w:rPr>
        <w:t>ی</w:t>
      </w:r>
      <w:r w:rsidR="00B37675">
        <w:rPr>
          <w:rtl/>
        </w:rPr>
        <w:t>.</w:t>
      </w:r>
    </w:p>
    <w:p w:rsidR="008D6F94" w:rsidRDefault="008D6F94" w:rsidP="008D6F94">
      <w:pPr>
        <w:pStyle w:val="Heading4"/>
        <w:rPr>
          <w:rtl/>
        </w:rPr>
      </w:pPr>
      <w:bookmarkStart w:id="24" w:name="_Toc93010559"/>
      <w:r>
        <w:rPr>
          <w:rFonts w:hint="cs"/>
          <w:rtl/>
        </w:rPr>
        <w:t>مناقشه در دلالت روایت</w:t>
      </w:r>
      <w:bookmarkEnd w:id="24"/>
    </w:p>
    <w:p w:rsidR="00B37675" w:rsidRDefault="00B37675" w:rsidP="00D5593C">
      <w:pPr>
        <w:jc w:val="both"/>
        <w:rPr>
          <w:rtl/>
        </w:rPr>
      </w:pPr>
      <w:r>
        <w:rPr>
          <w:rFonts w:hint="eastAsia"/>
          <w:rtl/>
        </w:rPr>
        <w:t>صاحب</w:t>
      </w:r>
      <w:r>
        <w:rPr>
          <w:rtl/>
        </w:rPr>
        <w:t xml:space="preserve"> وسائل م</w:t>
      </w:r>
      <w:r>
        <w:rPr>
          <w:rFonts w:hint="cs"/>
          <w:rtl/>
        </w:rPr>
        <w:t>ی‌‌</w:t>
      </w:r>
      <w:r>
        <w:rPr>
          <w:rFonts w:hint="eastAsia"/>
          <w:rtl/>
        </w:rPr>
        <w:t>گو</w:t>
      </w:r>
      <w:r>
        <w:rPr>
          <w:rFonts w:hint="cs"/>
          <w:rtl/>
        </w:rPr>
        <w:t>ی</w:t>
      </w:r>
      <w:r>
        <w:rPr>
          <w:rFonts w:hint="eastAsia"/>
          <w:rtl/>
        </w:rPr>
        <w:t>د</w:t>
      </w:r>
      <w:r>
        <w:rPr>
          <w:rtl/>
        </w:rPr>
        <w:t xml:space="preserve"> بعض المحقق</w:t>
      </w:r>
      <w:r>
        <w:rPr>
          <w:rFonts w:hint="cs"/>
          <w:rtl/>
        </w:rPr>
        <w:t>ی</w:t>
      </w:r>
      <w:r>
        <w:rPr>
          <w:rFonts w:hint="eastAsia"/>
          <w:rtl/>
        </w:rPr>
        <w:t>ن</w:t>
      </w:r>
      <w:r>
        <w:rPr>
          <w:rtl/>
        </w:rPr>
        <w:t xml:space="preserve"> </w:t>
      </w:r>
      <w:r w:rsidR="00D5593C">
        <w:rPr>
          <w:rFonts w:hint="cs"/>
          <w:rtl/>
        </w:rPr>
        <w:t>وجوب سوره را استفاده کرده اند؛ بدین بیان که اگر سوره واجب نبود، دلیل نداشت حضرت تخییر را مطرح بفرمایند. شارع گویا تزاحم بین قیام و وجوب سوره دیده و تخییر را مطرح کرده است.</w:t>
      </w:r>
      <w:r w:rsidR="00D5593C">
        <w:rPr>
          <w:rStyle w:val="FootnoteReference"/>
          <w:rtl/>
        </w:rPr>
        <w:footnoteReference w:id="16"/>
      </w:r>
    </w:p>
    <w:p w:rsidR="00B37675" w:rsidRDefault="00B37675" w:rsidP="00D5593C">
      <w:pPr>
        <w:jc w:val="both"/>
        <w:rPr>
          <w:rtl/>
        </w:rPr>
      </w:pPr>
      <w:r>
        <w:rPr>
          <w:rFonts w:hint="eastAsia"/>
          <w:rtl/>
        </w:rPr>
        <w:t>ا</w:t>
      </w:r>
      <w:r>
        <w:rPr>
          <w:rFonts w:hint="cs"/>
          <w:rtl/>
        </w:rPr>
        <w:t>ی</w:t>
      </w:r>
      <w:r>
        <w:rPr>
          <w:rFonts w:hint="eastAsia"/>
          <w:rtl/>
        </w:rPr>
        <w:t>ن</w:t>
      </w:r>
      <w:r>
        <w:rPr>
          <w:rtl/>
        </w:rPr>
        <w:t xml:space="preserve"> استدلال واقعا عج</w:t>
      </w:r>
      <w:r>
        <w:rPr>
          <w:rFonts w:hint="cs"/>
          <w:rtl/>
        </w:rPr>
        <w:t>ی</w:t>
      </w:r>
      <w:r>
        <w:rPr>
          <w:rFonts w:hint="eastAsia"/>
          <w:rtl/>
        </w:rPr>
        <w:t>ب</w:t>
      </w:r>
      <w:r w:rsidR="00D5593C">
        <w:rPr>
          <w:rtl/>
        </w:rPr>
        <w:t xml:space="preserve"> است</w:t>
      </w:r>
      <w:r w:rsidR="00D5593C">
        <w:rPr>
          <w:rFonts w:hint="cs"/>
          <w:rtl/>
        </w:rPr>
        <w:t>؛ چرا که</w:t>
      </w:r>
      <w:r>
        <w:rPr>
          <w:rtl/>
        </w:rPr>
        <w:t xml:space="preserve"> اگر بناء باشد سوره هم واجب باشد، در عرض ق</w:t>
      </w:r>
      <w:r>
        <w:rPr>
          <w:rFonts w:hint="cs"/>
          <w:rtl/>
        </w:rPr>
        <w:t>ی</w:t>
      </w:r>
      <w:r>
        <w:rPr>
          <w:rFonts w:hint="eastAsia"/>
          <w:rtl/>
        </w:rPr>
        <w:t>ام</w:t>
      </w:r>
      <w:r>
        <w:rPr>
          <w:rtl/>
        </w:rPr>
        <w:t xml:space="preserve"> ن</w:t>
      </w:r>
      <w:r>
        <w:rPr>
          <w:rFonts w:hint="cs"/>
          <w:rtl/>
        </w:rPr>
        <w:t>ی</w:t>
      </w:r>
      <w:r>
        <w:rPr>
          <w:rFonts w:hint="eastAsia"/>
          <w:rtl/>
        </w:rPr>
        <w:t>ست</w:t>
      </w:r>
      <w:r w:rsidR="00D5593C">
        <w:rPr>
          <w:rtl/>
        </w:rPr>
        <w:t xml:space="preserve"> که</w:t>
      </w:r>
      <w:r w:rsidR="00D5593C">
        <w:rPr>
          <w:rFonts w:hint="cs"/>
          <w:rtl/>
        </w:rPr>
        <w:t xml:space="preserve"> </w:t>
      </w:r>
      <w:r>
        <w:rPr>
          <w:rtl/>
        </w:rPr>
        <w:t>امر دائر</w:t>
      </w:r>
      <w:r w:rsidR="00D5593C">
        <w:rPr>
          <w:rFonts w:hint="cs"/>
          <w:rtl/>
        </w:rPr>
        <w:t xml:space="preserve"> بین وجوب قیام و وجوب سوره باشد. قطعا قیام بر سوره مقدم است. لذا به نظر ما اصلا روایت در مقام بیان مطلب دیگری است.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Fonts w:hint="eastAsia"/>
          <w:rtl/>
        </w:rPr>
        <w:t>گو</w:t>
      </w:r>
      <w:r>
        <w:rPr>
          <w:rFonts w:hint="cs"/>
          <w:rtl/>
        </w:rPr>
        <w:t>ی</w:t>
      </w:r>
      <w:r>
        <w:rPr>
          <w:rFonts w:hint="eastAsia"/>
          <w:rtl/>
        </w:rPr>
        <w:t>د</w:t>
      </w:r>
      <w:r w:rsidR="00D5593C">
        <w:rPr>
          <w:rFonts w:hint="cs"/>
          <w:rtl/>
        </w:rPr>
        <w:t xml:space="preserve">: اگر از اعراب ترسیدید، نماز را بر راحله بخوانید، اگر هم نترسیدید بر زمین بخوانید. اتفاقا این دلیل بر استحباب سوره است. سپس فرمودند: اگر حمد و سوره را بخوانی محبوب تر نزد من است و این هم که شما می گویید که فقط حمد را بخوانیم، این هم اشکالی ندارد. </w:t>
      </w:r>
      <w:r>
        <w:rPr>
          <w:rtl/>
        </w:rPr>
        <w:t>پس نت</w:t>
      </w:r>
      <w:r>
        <w:rPr>
          <w:rFonts w:hint="cs"/>
          <w:rtl/>
        </w:rPr>
        <w:t>ی</w:t>
      </w:r>
      <w:r>
        <w:rPr>
          <w:rFonts w:hint="eastAsia"/>
          <w:rtl/>
        </w:rPr>
        <w:t>جه</w:t>
      </w:r>
      <w:r>
        <w:rPr>
          <w:rtl/>
        </w:rPr>
        <w:t xml:space="preserve"> ا</w:t>
      </w:r>
      <w:r>
        <w:rPr>
          <w:rFonts w:hint="cs"/>
          <w:rtl/>
        </w:rPr>
        <w:t>ی</w:t>
      </w:r>
      <w:r>
        <w:rPr>
          <w:rFonts w:hint="eastAsia"/>
          <w:rtl/>
        </w:rPr>
        <w:t>ن</w:t>
      </w:r>
      <w:r>
        <w:rPr>
          <w:rtl/>
        </w:rPr>
        <w:t xml:space="preserve"> م</w:t>
      </w:r>
      <w:r>
        <w:rPr>
          <w:rFonts w:hint="cs"/>
          <w:rtl/>
        </w:rPr>
        <w:t>ی‌‌</w:t>
      </w:r>
      <w:r>
        <w:rPr>
          <w:rFonts w:hint="eastAsia"/>
          <w:rtl/>
        </w:rPr>
        <w:t>شود</w:t>
      </w:r>
      <w:r>
        <w:rPr>
          <w:rtl/>
        </w:rPr>
        <w:t>: اگر م</w:t>
      </w:r>
      <w:r>
        <w:rPr>
          <w:rFonts w:hint="cs"/>
          <w:rtl/>
        </w:rPr>
        <w:t>ی‌‌</w:t>
      </w:r>
      <w:r>
        <w:rPr>
          <w:rFonts w:hint="eastAsia"/>
          <w:rtl/>
        </w:rPr>
        <w:t>ترس</w:t>
      </w:r>
      <w:r>
        <w:rPr>
          <w:rFonts w:hint="cs"/>
          <w:rtl/>
        </w:rPr>
        <w:t>ی</w:t>
      </w:r>
      <w:r>
        <w:rPr>
          <w:rtl/>
        </w:rPr>
        <w:t xml:space="preserve"> پ</w:t>
      </w:r>
      <w:r>
        <w:rPr>
          <w:rFonts w:hint="cs"/>
          <w:rtl/>
        </w:rPr>
        <w:t>ی</w:t>
      </w:r>
      <w:r>
        <w:rPr>
          <w:rFonts w:hint="eastAsia"/>
          <w:rtl/>
        </w:rPr>
        <w:t>اده</w:t>
      </w:r>
      <w:r>
        <w:rPr>
          <w:rtl/>
        </w:rPr>
        <w:t xml:space="preserve"> شو</w:t>
      </w:r>
      <w:r>
        <w:rPr>
          <w:rFonts w:hint="cs"/>
          <w:rtl/>
        </w:rPr>
        <w:t>ی</w:t>
      </w:r>
      <w:r>
        <w:rPr>
          <w:rtl/>
        </w:rPr>
        <w:t xml:space="preserve"> همان سوار مرکب نماز بخوان، نم</w:t>
      </w:r>
      <w:r>
        <w:rPr>
          <w:rFonts w:hint="cs"/>
          <w:rtl/>
        </w:rPr>
        <w:t>ی‌</w:t>
      </w:r>
      <w:r>
        <w:rPr>
          <w:rFonts w:hint="eastAsia"/>
          <w:rtl/>
        </w:rPr>
        <w:t>ترس</w:t>
      </w:r>
      <w:r>
        <w:rPr>
          <w:rFonts w:hint="cs"/>
          <w:rtl/>
        </w:rPr>
        <w:t>ی</w:t>
      </w:r>
      <w:r>
        <w:rPr>
          <w:rtl/>
        </w:rPr>
        <w:t xml:space="preserve"> پ</w:t>
      </w:r>
      <w:r>
        <w:rPr>
          <w:rFonts w:hint="cs"/>
          <w:rtl/>
        </w:rPr>
        <w:t>ی</w:t>
      </w:r>
      <w:r>
        <w:rPr>
          <w:rFonts w:hint="eastAsia"/>
          <w:rtl/>
        </w:rPr>
        <w:t>اده</w:t>
      </w:r>
      <w:r>
        <w:rPr>
          <w:rtl/>
        </w:rPr>
        <w:t xml:space="preserve"> شو نماز بخوان، در هر دو حال بهتر است حمد و سوره را بخوان</w:t>
      </w:r>
      <w:r>
        <w:rPr>
          <w:rFonts w:hint="cs"/>
          <w:rtl/>
        </w:rPr>
        <w:t>ی</w:t>
      </w:r>
      <w:r>
        <w:rPr>
          <w:rtl/>
        </w:rPr>
        <w:t xml:space="preserve"> ول</w:t>
      </w:r>
      <w:r>
        <w:rPr>
          <w:rFonts w:hint="cs"/>
          <w:rtl/>
        </w:rPr>
        <w:t>ی</w:t>
      </w:r>
      <w:r>
        <w:rPr>
          <w:rtl/>
        </w:rPr>
        <w:t xml:space="preserve"> اگر ا</w:t>
      </w:r>
      <w:r>
        <w:rPr>
          <w:rFonts w:hint="cs"/>
          <w:rtl/>
        </w:rPr>
        <w:t>ی</w:t>
      </w:r>
      <w:r>
        <w:rPr>
          <w:rFonts w:hint="eastAsia"/>
          <w:rtl/>
        </w:rPr>
        <w:t>ن</w:t>
      </w:r>
      <w:r w:rsidR="00D5593C">
        <w:rPr>
          <w:rFonts w:hint="cs"/>
          <w:rtl/>
        </w:rPr>
        <w:t xml:space="preserve"> چیزی</w:t>
      </w:r>
      <w:r>
        <w:rPr>
          <w:rtl/>
        </w:rPr>
        <w:t xml:space="preserve"> که م</w:t>
      </w:r>
      <w:r>
        <w:rPr>
          <w:rFonts w:hint="cs"/>
          <w:rtl/>
        </w:rPr>
        <w:t>ی‌‌</w:t>
      </w:r>
      <w:r>
        <w:rPr>
          <w:rFonts w:hint="eastAsia"/>
          <w:rtl/>
        </w:rPr>
        <w:t>گو</w:t>
      </w:r>
      <w:r>
        <w:rPr>
          <w:rFonts w:hint="cs"/>
          <w:rtl/>
        </w:rPr>
        <w:t>یی</w:t>
      </w:r>
      <w:r>
        <w:rPr>
          <w:rtl/>
        </w:rPr>
        <w:t xml:space="preserve"> فقط حمد بخوان</w:t>
      </w:r>
      <w:r>
        <w:rPr>
          <w:rFonts w:hint="cs"/>
          <w:rtl/>
        </w:rPr>
        <w:t>ی</w:t>
      </w:r>
      <w:r>
        <w:rPr>
          <w:rtl/>
        </w:rPr>
        <w:t xml:space="preserve"> سوره نخوان</w:t>
      </w:r>
      <w:r>
        <w:rPr>
          <w:rFonts w:hint="cs"/>
          <w:rtl/>
        </w:rPr>
        <w:t>ی</w:t>
      </w:r>
      <w:r>
        <w:rPr>
          <w:rtl/>
        </w:rPr>
        <w:t xml:space="preserve"> او هم ع</w:t>
      </w:r>
      <w:r>
        <w:rPr>
          <w:rFonts w:hint="cs"/>
          <w:rtl/>
        </w:rPr>
        <w:t>ی</w:t>
      </w:r>
      <w:r>
        <w:rPr>
          <w:rFonts w:hint="eastAsia"/>
          <w:rtl/>
        </w:rPr>
        <w:t>ب</w:t>
      </w:r>
      <w:r>
        <w:rPr>
          <w:rtl/>
        </w:rPr>
        <w:t xml:space="preserve"> ندارد. </w:t>
      </w:r>
      <w:r w:rsidR="00D5593C">
        <w:rPr>
          <w:rFonts w:hint="cs"/>
          <w:rtl/>
        </w:rPr>
        <w:t xml:space="preserve">بنابراین این روایت دال بر وجوب سوره نیست، بلکه شاید دال بر استحباب آن باشد. </w:t>
      </w:r>
    </w:p>
    <w:p w:rsidR="00D5593C" w:rsidRDefault="00D5593C" w:rsidP="00D5593C">
      <w:pPr>
        <w:pStyle w:val="Heading3"/>
        <w:rPr>
          <w:rtl/>
        </w:rPr>
      </w:pPr>
      <w:bookmarkStart w:id="25" w:name="_Toc93010560"/>
      <w:r>
        <w:rPr>
          <w:rFonts w:hint="cs"/>
          <w:rtl/>
        </w:rPr>
        <w:t>دلیل نهم: روایت یحیی بن أبی عمران</w:t>
      </w:r>
      <w:bookmarkEnd w:id="25"/>
    </w:p>
    <w:p w:rsidR="008D6F94" w:rsidRDefault="008D6F94" w:rsidP="00B10FD6">
      <w:pPr>
        <w:jc w:val="both"/>
        <w:rPr>
          <w:rtl/>
        </w:rPr>
      </w:pPr>
      <w:r>
        <w:rPr>
          <w:rFonts w:hint="cs"/>
          <w:rtl/>
        </w:rPr>
        <w:t xml:space="preserve">متن روایت چنین است: </w:t>
      </w:r>
    </w:p>
    <w:p w:rsidR="008D6F94" w:rsidRDefault="008D6F94" w:rsidP="008D6F94">
      <w:pPr>
        <w:jc w:val="both"/>
        <w:rPr>
          <w:rtl/>
        </w:rPr>
      </w:pPr>
      <w:r>
        <w:rPr>
          <w:rFonts w:hint="cs"/>
          <w:rtl/>
        </w:rPr>
        <w:t>«</w:t>
      </w:r>
      <w:r w:rsidRPr="008D6F94">
        <w:rPr>
          <w:rtl/>
        </w:rPr>
        <w:t xml:space="preserve">عَنْ‌ مُحَمَّدِ بْنِ‌ يَحْيَى عَنْ‌ أَحْمَدَ بْنِ‌ مُحَمَّدٍ عَنْ‌ عَلِيِّ‌ بْنِ‌ مَهْزِيَارَ عَنْ‌ (يَحْيَى بْنِ‌ أَبِي عِمْرَانَ‌) </w:t>
      </w:r>
      <w:r w:rsidRPr="00454020">
        <w:rPr>
          <w:color w:val="008000"/>
          <w:rtl/>
        </w:rPr>
        <w:t>قَالَ‌: كَتَبْتُ‌ إِلَى أَبِي جَعْفَرٍ عَلَيْهِ‌ السَّلاَمُ‌ جُعِلْتُ‌ فِدَاكَ‌ مَا تَقُولُ‌ فِي رَجُلٍ‌ ابْتَدَأَ بِ‍ بِسْمِ‌ اللّ</w:t>
      </w:r>
      <w:r w:rsidRPr="00454020">
        <w:rPr>
          <w:rFonts w:hint="cs"/>
          <w:color w:val="008000"/>
          <w:rtl/>
        </w:rPr>
        <w:t>هِ‌</w:t>
      </w:r>
      <w:r w:rsidRPr="00454020">
        <w:rPr>
          <w:color w:val="008000"/>
          <w:rtl/>
        </w:rPr>
        <w:t xml:space="preserve"> </w:t>
      </w:r>
      <w:r w:rsidRPr="00454020">
        <w:rPr>
          <w:rFonts w:hint="cs"/>
          <w:color w:val="008000"/>
          <w:rtl/>
        </w:rPr>
        <w:t>الرَّحْمنِ‌</w:t>
      </w:r>
      <w:r w:rsidRPr="00454020">
        <w:rPr>
          <w:color w:val="008000"/>
          <w:rtl/>
        </w:rPr>
        <w:t xml:space="preserve"> </w:t>
      </w:r>
      <w:r w:rsidRPr="00454020">
        <w:rPr>
          <w:rFonts w:hint="cs"/>
          <w:color w:val="008000"/>
          <w:rtl/>
        </w:rPr>
        <w:t>الرَّحِيمِ‌</w:t>
      </w:r>
      <w:r w:rsidRPr="00454020">
        <w:rPr>
          <w:color w:val="008000"/>
          <w:rtl/>
        </w:rPr>
        <w:t xml:space="preserve"> </w:t>
      </w:r>
      <w:r w:rsidRPr="00454020">
        <w:rPr>
          <w:rFonts w:hint="cs"/>
          <w:color w:val="008000"/>
          <w:rtl/>
        </w:rPr>
        <w:t>،</w:t>
      </w:r>
      <w:r w:rsidRPr="00454020">
        <w:rPr>
          <w:color w:val="008000"/>
          <w:rtl/>
        </w:rPr>
        <w:t xml:space="preserve"> </w:t>
      </w:r>
      <w:r w:rsidRPr="00454020">
        <w:rPr>
          <w:rFonts w:hint="cs"/>
          <w:color w:val="008000"/>
          <w:rtl/>
        </w:rPr>
        <w:t>فِي</w:t>
      </w:r>
      <w:r w:rsidRPr="00454020">
        <w:rPr>
          <w:color w:val="008000"/>
          <w:rtl/>
        </w:rPr>
        <w:t xml:space="preserve"> </w:t>
      </w:r>
      <w:r w:rsidRPr="00454020">
        <w:rPr>
          <w:rFonts w:hint="cs"/>
          <w:color w:val="008000"/>
          <w:rtl/>
        </w:rPr>
        <w:t>صَلاَتِهِ‌</w:t>
      </w:r>
      <w:r w:rsidRPr="00454020">
        <w:rPr>
          <w:color w:val="008000"/>
          <w:rtl/>
        </w:rPr>
        <w:t xml:space="preserve"> </w:t>
      </w:r>
      <w:r w:rsidRPr="00454020">
        <w:rPr>
          <w:rFonts w:hint="cs"/>
          <w:color w:val="008000"/>
          <w:rtl/>
        </w:rPr>
        <w:t>وَحْدَهُ‌</w:t>
      </w:r>
      <w:r w:rsidRPr="00454020">
        <w:rPr>
          <w:color w:val="008000"/>
          <w:rtl/>
        </w:rPr>
        <w:t xml:space="preserve"> </w:t>
      </w:r>
      <w:r w:rsidRPr="00454020">
        <w:rPr>
          <w:rFonts w:hint="cs"/>
          <w:color w:val="008000"/>
          <w:rtl/>
        </w:rPr>
        <w:t>فِي</w:t>
      </w:r>
      <w:r w:rsidRPr="00454020">
        <w:rPr>
          <w:color w:val="008000"/>
          <w:rtl/>
        </w:rPr>
        <w:t xml:space="preserve"> </w:t>
      </w:r>
      <w:r w:rsidRPr="00454020">
        <w:rPr>
          <w:rFonts w:hint="cs"/>
          <w:color w:val="008000"/>
          <w:rtl/>
        </w:rPr>
        <w:t>أُمِّ‌</w:t>
      </w:r>
      <w:r w:rsidRPr="00454020">
        <w:rPr>
          <w:color w:val="008000"/>
          <w:rtl/>
        </w:rPr>
        <w:t xml:space="preserve"> </w:t>
      </w:r>
      <w:r w:rsidRPr="00454020">
        <w:rPr>
          <w:rFonts w:hint="cs"/>
          <w:color w:val="008000"/>
          <w:rtl/>
        </w:rPr>
        <w:t>الْكِتَابِ‌</w:t>
      </w:r>
      <w:r w:rsidRPr="00454020">
        <w:rPr>
          <w:color w:val="008000"/>
          <w:rtl/>
        </w:rPr>
        <w:t xml:space="preserve"> </w:t>
      </w:r>
      <w:r w:rsidRPr="00454020">
        <w:rPr>
          <w:rFonts w:hint="cs"/>
          <w:color w:val="008000"/>
          <w:rtl/>
        </w:rPr>
        <w:t>،</w:t>
      </w:r>
      <w:r w:rsidRPr="00454020">
        <w:rPr>
          <w:color w:val="008000"/>
          <w:rtl/>
        </w:rPr>
        <w:t xml:space="preserve"> </w:t>
      </w:r>
      <w:r w:rsidRPr="00454020">
        <w:rPr>
          <w:rFonts w:hint="cs"/>
          <w:color w:val="008000"/>
          <w:rtl/>
        </w:rPr>
        <w:t>فَلَمَّا</w:t>
      </w:r>
      <w:r w:rsidRPr="00454020">
        <w:rPr>
          <w:color w:val="008000"/>
          <w:rtl/>
        </w:rPr>
        <w:t xml:space="preserve"> صَارَ إِلَى غَيْرِ أُمِّ‌ الْكِتَابِ‌ مِنَ‌ السُّورَةِ‌ تَرَكَهَا فَقَالَ‌ اَلْعَبَّاسِيُّ‌ لَيْسَ‌ بِذَلِكَ‌ بَأْسٌ‌ فَكَتَبَ‌ بِخَطِّهِ‌ يُعِيدُهَا مَرَّتَيْنِ‌ عَلَى رَغْمِ‌ أَنْفِهِ‌ . - يَعْنِي اَلْعَبَّاسِي</w:t>
      </w:r>
      <w:r>
        <w:rPr>
          <w:rFonts w:hint="cs"/>
          <w:rtl/>
        </w:rPr>
        <w:t>»</w:t>
      </w:r>
      <w:r>
        <w:rPr>
          <w:rStyle w:val="FootnoteReference"/>
          <w:rtl/>
        </w:rPr>
        <w:footnoteReference w:id="17"/>
      </w:r>
    </w:p>
    <w:p w:rsidR="00B37675" w:rsidRDefault="008D6F94" w:rsidP="00731593">
      <w:pPr>
        <w:jc w:val="both"/>
        <w:rPr>
          <w:rtl/>
        </w:rPr>
      </w:pPr>
      <w:r>
        <w:rPr>
          <w:rFonts w:hint="cs"/>
          <w:rtl/>
        </w:rPr>
        <w:t>مراد از عباسی</w:t>
      </w:r>
      <w:r w:rsidR="00B37675">
        <w:rPr>
          <w:rtl/>
        </w:rPr>
        <w:t xml:space="preserve"> ابراه</w:t>
      </w:r>
      <w:r w:rsidR="00B37675">
        <w:rPr>
          <w:rFonts w:hint="cs"/>
          <w:rtl/>
        </w:rPr>
        <w:t>ی</w:t>
      </w:r>
      <w:r w:rsidR="00B37675">
        <w:rPr>
          <w:rFonts w:hint="eastAsia"/>
          <w:rtl/>
        </w:rPr>
        <w:t>م</w:t>
      </w:r>
      <w:r w:rsidR="00B37675">
        <w:rPr>
          <w:rtl/>
        </w:rPr>
        <w:t xml:space="preserve"> بن هشام عباس</w:t>
      </w:r>
      <w:r w:rsidR="00B37675">
        <w:rPr>
          <w:rFonts w:hint="cs"/>
          <w:rtl/>
        </w:rPr>
        <w:t>ی</w:t>
      </w:r>
      <w:r w:rsidR="00B37675">
        <w:rPr>
          <w:rtl/>
        </w:rPr>
        <w:t xml:space="preserve"> است که </w:t>
      </w:r>
      <w:r w:rsidR="00B37675">
        <w:rPr>
          <w:rFonts w:hint="cs"/>
          <w:rtl/>
        </w:rPr>
        <w:t>ی</w:t>
      </w:r>
      <w:r w:rsidR="00B37675">
        <w:rPr>
          <w:rFonts w:hint="eastAsia"/>
          <w:rtl/>
        </w:rPr>
        <w:t>ک</w:t>
      </w:r>
      <w:r w:rsidR="00B37675">
        <w:rPr>
          <w:rFonts w:hint="cs"/>
          <w:rtl/>
        </w:rPr>
        <w:t>ی</w:t>
      </w:r>
      <w:r w:rsidR="00B37675">
        <w:rPr>
          <w:rtl/>
        </w:rPr>
        <w:t xml:space="preserve"> از فقهاء عل</w:t>
      </w:r>
      <w:r w:rsidR="00B37675">
        <w:rPr>
          <w:rFonts w:hint="cs"/>
          <w:rtl/>
        </w:rPr>
        <w:t>ی</w:t>
      </w:r>
      <w:r w:rsidR="00B37675">
        <w:rPr>
          <w:rFonts w:hint="eastAsia"/>
          <w:rtl/>
        </w:rPr>
        <w:t>ه</w:t>
      </w:r>
      <w:r w:rsidR="00B37675">
        <w:rPr>
          <w:rtl/>
        </w:rPr>
        <w:t xml:space="preserve"> ما عل</w:t>
      </w:r>
      <w:r w:rsidR="00B37675">
        <w:rPr>
          <w:rFonts w:hint="cs"/>
          <w:rtl/>
        </w:rPr>
        <w:t>ی</w:t>
      </w:r>
      <w:r w:rsidR="00B37675">
        <w:rPr>
          <w:rFonts w:hint="eastAsia"/>
          <w:rtl/>
        </w:rPr>
        <w:t>ه</w:t>
      </w:r>
      <w:r w:rsidR="00731593">
        <w:rPr>
          <w:rtl/>
        </w:rPr>
        <w:t xml:space="preserve"> بوده</w:t>
      </w:r>
      <w:r w:rsidR="00731593">
        <w:rPr>
          <w:rFonts w:hint="cs"/>
          <w:rtl/>
        </w:rPr>
        <w:t>، در برخی نسخ نیز</w:t>
      </w:r>
      <w:r w:rsidR="00B37675">
        <w:rPr>
          <w:rtl/>
        </w:rPr>
        <w:t xml:space="preserve"> الع</w:t>
      </w:r>
      <w:r w:rsidR="00B37675">
        <w:rPr>
          <w:rFonts w:hint="cs"/>
          <w:rtl/>
        </w:rPr>
        <w:t>ی</w:t>
      </w:r>
      <w:r w:rsidR="00B37675">
        <w:rPr>
          <w:rFonts w:hint="eastAsia"/>
          <w:rtl/>
        </w:rPr>
        <w:t>اش</w:t>
      </w:r>
      <w:r w:rsidR="00B37675">
        <w:rPr>
          <w:rFonts w:hint="cs"/>
          <w:rtl/>
        </w:rPr>
        <w:t>ی</w:t>
      </w:r>
      <w:r w:rsidR="00731593">
        <w:rPr>
          <w:rFonts w:hint="cs"/>
          <w:rtl/>
        </w:rPr>
        <w:t xml:space="preserve"> آمده است. </w:t>
      </w:r>
      <w:r w:rsidR="00B37675">
        <w:rPr>
          <w:rtl/>
        </w:rPr>
        <w:t xml:space="preserve"> </w:t>
      </w:r>
    </w:p>
    <w:p w:rsidR="000B1EDB" w:rsidRDefault="000B1EDB" w:rsidP="000B1EDB">
      <w:pPr>
        <w:jc w:val="both"/>
        <w:rPr>
          <w:rtl/>
        </w:rPr>
      </w:pPr>
      <w:r>
        <w:rPr>
          <w:rFonts w:hint="cs"/>
          <w:rtl/>
        </w:rPr>
        <w:t xml:space="preserve">مراد از این جمله که امام علیه السلام می فرمایند: یعیدها مرتین، چیست؟دو احتمال دارد: </w:t>
      </w:r>
    </w:p>
    <w:p w:rsidR="000B1EDB" w:rsidRDefault="00454020" w:rsidP="00454020">
      <w:pPr>
        <w:jc w:val="both"/>
      </w:pPr>
      <w:r>
        <w:rPr>
          <w:rFonts w:hint="cs"/>
          <w:rtl/>
        </w:rPr>
        <w:t>1.</w:t>
      </w:r>
      <w:r w:rsidR="000B1EDB">
        <w:rPr>
          <w:rFonts w:hint="cs"/>
          <w:rtl/>
        </w:rPr>
        <w:t xml:space="preserve"> </w:t>
      </w:r>
      <w:r w:rsidR="00B37675">
        <w:rPr>
          <w:rtl/>
        </w:rPr>
        <w:t>احتمال دارد که ا</w:t>
      </w:r>
      <w:r w:rsidR="00B37675">
        <w:rPr>
          <w:rFonts w:hint="cs"/>
          <w:rtl/>
        </w:rPr>
        <w:t>ی</w:t>
      </w:r>
      <w:r w:rsidR="00B37675">
        <w:rPr>
          <w:rFonts w:hint="eastAsia"/>
          <w:rtl/>
        </w:rPr>
        <w:t>ن</w:t>
      </w:r>
      <w:r w:rsidR="00B37675">
        <w:rPr>
          <w:rtl/>
        </w:rPr>
        <w:t xml:space="preserve"> راو</w:t>
      </w:r>
      <w:r w:rsidR="00B37675">
        <w:rPr>
          <w:rFonts w:hint="cs"/>
          <w:rtl/>
        </w:rPr>
        <w:t>ی</w:t>
      </w:r>
      <w:r w:rsidR="00B37675">
        <w:rPr>
          <w:rtl/>
        </w:rPr>
        <w:t xml:space="preserve"> م</w:t>
      </w:r>
      <w:r w:rsidR="00B37675">
        <w:rPr>
          <w:rFonts w:hint="cs"/>
          <w:rtl/>
        </w:rPr>
        <w:t>ی‌‌</w:t>
      </w:r>
      <w:r w:rsidR="00B37675">
        <w:rPr>
          <w:rFonts w:hint="eastAsia"/>
          <w:rtl/>
        </w:rPr>
        <w:t>گو</w:t>
      </w:r>
      <w:r w:rsidR="00B37675">
        <w:rPr>
          <w:rFonts w:hint="cs"/>
          <w:rtl/>
        </w:rPr>
        <w:t>ی</w:t>
      </w:r>
      <w:r w:rsidR="00B37675">
        <w:rPr>
          <w:rFonts w:hint="eastAsia"/>
          <w:rtl/>
        </w:rPr>
        <w:t>د</w:t>
      </w:r>
      <w:r w:rsidR="00B37675">
        <w:rPr>
          <w:rtl/>
        </w:rPr>
        <w:t xml:space="preserve"> فکتب بخطه مرت</w:t>
      </w:r>
      <w:r w:rsidR="00B37675">
        <w:rPr>
          <w:rFonts w:hint="cs"/>
          <w:rtl/>
        </w:rPr>
        <w:t>ی</w:t>
      </w:r>
      <w:r w:rsidR="00B37675">
        <w:rPr>
          <w:rFonts w:hint="eastAsia"/>
          <w:rtl/>
        </w:rPr>
        <w:t>ن،</w:t>
      </w:r>
      <w:r w:rsidR="00B37675">
        <w:rPr>
          <w:rtl/>
        </w:rPr>
        <w:t xml:space="preserve"> راو</w:t>
      </w:r>
      <w:r w:rsidR="00B37675">
        <w:rPr>
          <w:rFonts w:hint="cs"/>
          <w:rtl/>
        </w:rPr>
        <w:t>ی</w:t>
      </w:r>
      <w:r w:rsidR="00B37675">
        <w:rPr>
          <w:rtl/>
        </w:rPr>
        <w:t xml:space="preserve"> م</w:t>
      </w:r>
      <w:r w:rsidR="00B37675">
        <w:rPr>
          <w:rFonts w:hint="cs"/>
          <w:rtl/>
        </w:rPr>
        <w:t>ی‌‌</w:t>
      </w:r>
      <w:r w:rsidR="00B37675">
        <w:rPr>
          <w:rFonts w:hint="eastAsia"/>
          <w:rtl/>
        </w:rPr>
        <w:t>گو</w:t>
      </w:r>
      <w:r w:rsidR="00B37675">
        <w:rPr>
          <w:rFonts w:hint="cs"/>
          <w:rtl/>
        </w:rPr>
        <w:t>ی</w:t>
      </w:r>
      <w:r w:rsidR="00B37675">
        <w:rPr>
          <w:rFonts w:hint="eastAsia"/>
          <w:rtl/>
        </w:rPr>
        <w:t>د</w:t>
      </w:r>
      <w:r w:rsidR="00B37675">
        <w:rPr>
          <w:rtl/>
        </w:rPr>
        <w:t xml:space="preserve"> امام دو بار نوشت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w:t>
      </w:r>
    </w:p>
    <w:p w:rsidR="00B37675" w:rsidRDefault="00454020" w:rsidP="00454020">
      <w:pPr>
        <w:jc w:val="both"/>
      </w:pPr>
      <w:r>
        <w:rPr>
          <w:rFonts w:hint="cs"/>
          <w:rtl/>
        </w:rPr>
        <w:t>2.</w:t>
      </w:r>
      <w:r w:rsidR="00B37675">
        <w:rPr>
          <w:rtl/>
        </w:rPr>
        <w:t xml:space="preserve"> </w:t>
      </w:r>
      <w:r w:rsidR="00B37675">
        <w:rPr>
          <w:rFonts w:hint="cs"/>
          <w:rtl/>
        </w:rPr>
        <w:t>ی</w:t>
      </w:r>
      <w:r w:rsidR="00B37675">
        <w:rPr>
          <w:rFonts w:hint="eastAsia"/>
          <w:rtl/>
        </w:rPr>
        <w:t>ک</w:t>
      </w:r>
      <w:r w:rsidR="00B37675">
        <w:rPr>
          <w:rtl/>
        </w:rPr>
        <w:t xml:space="preserve"> احتمال هم بنده م</w:t>
      </w:r>
      <w:r w:rsidR="00B37675">
        <w:rPr>
          <w:rFonts w:hint="cs"/>
          <w:rtl/>
        </w:rPr>
        <w:t>ی‌‌</w:t>
      </w:r>
      <w:r w:rsidR="00B37675">
        <w:rPr>
          <w:rFonts w:hint="eastAsia"/>
          <w:rtl/>
        </w:rPr>
        <w:t>دهم،</w:t>
      </w:r>
      <w:r w:rsidR="00B37675">
        <w:rPr>
          <w:rtl/>
        </w:rPr>
        <w:t xml:space="preserve"> آقا</w:t>
      </w:r>
      <w:r w:rsidR="00B37675">
        <w:rPr>
          <w:rFonts w:hint="cs"/>
          <w:rtl/>
        </w:rPr>
        <w:t>ی</w:t>
      </w:r>
      <w:r w:rsidR="00B37675">
        <w:rPr>
          <w:rFonts w:hint="eastAsia"/>
          <w:rtl/>
        </w:rPr>
        <w:t>ان</w:t>
      </w:r>
      <w:r w:rsidR="00B37675">
        <w:rPr>
          <w:rFonts w:hint="cs"/>
          <w:rtl/>
        </w:rPr>
        <w:t>ی</w:t>
      </w:r>
      <w:r w:rsidR="00B37675">
        <w:rPr>
          <w:rtl/>
        </w:rPr>
        <w:t xml:space="preserve"> که عرب‌زبان هستند بب</w:t>
      </w:r>
      <w:r w:rsidR="00B37675">
        <w:rPr>
          <w:rFonts w:hint="cs"/>
          <w:rtl/>
        </w:rPr>
        <w:t>ی</w:t>
      </w:r>
      <w:r w:rsidR="00B37675">
        <w:rPr>
          <w:rFonts w:hint="eastAsia"/>
          <w:rtl/>
        </w:rPr>
        <w:t>ن</w:t>
      </w:r>
      <w:r w:rsidR="00B37675">
        <w:rPr>
          <w:rFonts w:hint="cs"/>
          <w:rtl/>
        </w:rPr>
        <w:t>ی</w:t>
      </w:r>
      <w:r w:rsidR="00B37675">
        <w:rPr>
          <w:rFonts w:hint="eastAsia"/>
          <w:rtl/>
        </w:rPr>
        <w:t>م</w:t>
      </w:r>
      <w:r w:rsidR="00B37675">
        <w:rPr>
          <w:rtl/>
        </w:rPr>
        <w:t xml:space="preserve"> تا</w:t>
      </w:r>
      <w:r w:rsidR="00B37675">
        <w:rPr>
          <w:rFonts w:hint="cs"/>
          <w:rtl/>
        </w:rPr>
        <w:t>یی</w:t>
      </w:r>
      <w:r w:rsidR="00B37675">
        <w:rPr>
          <w:rFonts w:hint="eastAsia"/>
          <w:rtl/>
        </w:rPr>
        <w:t>د</w:t>
      </w:r>
      <w:r w:rsidR="00B37675">
        <w:rPr>
          <w:rtl/>
        </w:rPr>
        <w:t xml:space="preserve"> م</w:t>
      </w:r>
      <w:r w:rsidR="00B37675">
        <w:rPr>
          <w:rFonts w:hint="cs"/>
          <w:rtl/>
        </w:rPr>
        <w:t>ی‌‌</w:t>
      </w:r>
      <w:r w:rsidR="00B37675">
        <w:rPr>
          <w:rFonts w:hint="eastAsia"/>
          <w:rtl/>
        </w:rPr>
        <w:t>کنند؟</w:t>
      </w:r>
      <w:r w:rsidR="00B37675">
        <w:rPr>
          <w:rtl/>
        </w:rPr>
        <w:t xml:space="preserve"> اصلا خود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 xml:space="preserve"> مرت</w:t>
      </w:r>
      <w:r w:rsidR="00B37675">
        <w:rPr>
          <w:rFonts w:hint="cs"/>
          <w:rtl/>
        </w:rPr>
        <w:t>ی</w:t>
      </w:r>
      <w:r w:rsidR="00B37675">
        <w:rPr>
          <w:rFonts w:hint="eastAsia"/>
          <w:rtl/>
        </w:rPr>
        <w:t>ن</w:t>
      </w:r>
      <w:r w:rsidR="00B37675">
        <w:rPr>
          <w:rtl/>
        </w:rPr>
        <w:t xml:space="preserve"> </w:t>
      </w:r>
      <w:r w:rsidR="00B37675">
        <w:rPr>
          <w:rFonts w:hint="cs"/>
          <w:rtl/>
        </w:rPr>
        <w:t>ی</w:t>
      </w:r>
      <w:r w:rsidR="00B37675">
        <w:rPr>
          <w:rFonts w:hint="eastAsia"/>
          <w:rtl/>
        </w:rPr>
        <w:t>ک</w:t>
      </w:r>
      <w:r w:rsidR="00B37675">
        <w:rPr>
          <w:rtl/>
        </w:rPr>
        <w:t xml:space="preserve"> ب</w:t>
      </w:r>
      <w:r w:rsidR="00B37675">
        <w:rPr>
          <w:rFonts w:hint="cs"/>
          <w:rtl/>
        </w:rPr>
        <w:t>ی</w:t>
      </w:r>
      <w:r w:rsidR="00B37675">
        <w:rPr>
          <w:rFonts w:hint="eastAsia"/>
          <w:rtl/>
        </w:rPr>
        <w:t>ان</w:t>
      </w:r>
      <w:r w:rsidR="00B37675">
        <w:rPr>
          <w:rtl/>
        </w:rPr>
        <w:t xml:space="preserve"> عرف</w:t>
      </w:r>
      <w:r w:rsidR="00B37675">
        <w:rPr>
          <w:rFonts w:hint="cs"/>
          <w:rtl/>
        </w:rPr>
        <w:t>ی</w:t>
      </w:r>
      <w:r w:rsidR="00B37675">
        <w:rPr>
          <w:rtl/>
        </w:rPr>
        <w:t xml:space="preserve"> بوده در عرف آن‌ها که </w:t>
      </w:r>
      <w:r w:rsidR="00B37675">
        <w:rPr>
          <w:rFonts w:hint="cs"/>
          <w:rtl/>
        </w:rPr>
        <w:t>ی</w:t>
      </w:r>
      <w:r w:rsidR="00B37675">
        <w:rPr>
          <w:rFonts w:hint="eastAsia"/>
          <w:rtl/>
        </w:rPr>
        <w:t>عن</w:t>
      </w:r>
      <w:r w:rsidR="00B37675">
        <w:rPr>
          <w:rFonts w:hint="cs"/>
          <w:rtl/>
        </w:rPr>
        <w:t>ی</w:t>
      </w:r>
      <w:r w:rsidR="00B37675">
        <w:rPr>
          <w:rtl/>
        </w:rPr>
        <w:t xml:space="preserve"> دوبار تکرار کن </w:t>
      </w:r>
      <w:r w:rsidR="00B37675">
        <w:rPr>
          <w:rFonts w:hint="cs"/>
          <w:rtl/>
        </w:rPr>
        <w:t>ی</w:t>
      </w:r>
      <w:r w:rsidR="00B37675">
        <w:rPr>
          <w:rFonts w:hint="eastAsia"/>
          <w:rtl/>
        </w:rPr>
        <w:t>عن</w:t>
      </w:r>
      <w:r w:rsidR="00B37675">
        <w:rPr>
          <w:rFonts w:hint="cs"/>
          <w:rtl/>
        </w:rPr>
        <w:t>ی</w:t>
      </w:r>
      <w:r w:rsidR="00B37675">
        <w:rPr>
          <w:rtl/>
        </w:rPr>
        <w:t xml:space="preserve"> حتما تکرارش کن.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 xml:space="preserve"> مرت</w:t>
      </w:r>
      <w:r w:rsidR="00B37675">
        <w:rPr>
          <w:rFonts w:hint="cs"/>
          <w:rtl/>
        </w:rPr>
        <w:t>ی</w:t>
      </w:r>
      <w:r w:rsidR="00B37675">
        <w:rPr>
          <w:rFonts w:hint="eastAsia"/>
          <w:rtl/>
        </w:rPr>
        <w:t>ن،</w:t>
      </w:r>
      <w:r w:rsidR="00B37675">
        <w:rPr>
          <w:rtl/>
        </w:rPr>
        <w:t xml:space="preserve"> نه ا</w:t>
      </w:r>
      <w:r w:rsidR="00B37675">
        <w:rPr>
          <w:rFonts w:hint="cs"/>
          <w:rtl/>
        </w:rPr>
        <w:t>ی</w:t>
      </w:r>
      <w:r w:rsidR="00B37675">
        <w:rPr>
          <w:rFonts w:hint="eastAsia"/>
          <w:rtl/>
        </w:rPr>
        <w:t>ن‌که</w:t>
      </w:r>
      <w:r w:rsidR="00B37675">
        <w:rPr>
          <w:rtl/>
        </w:rPr>
        <w:t xml:space="preserve"> امام دوبار فرمود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 xml:space="preserve"> امام نوشتند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 xml:space="preserve"> مرت</w:t>
      </w:r>
      <w:r w:rsidR="00B37675">
        <w:rPr>
          <w:rFonts w:hint="cs"/>
          <w:rtl/>
        </w:rPr>
        <w:t>ی</w:t>
      </w:r>
      <w:r w:rsidR="00B37675">
        <w:rPr>
          <w:rFonts w:hint="eastAsia"/>
          <w:rtl/>
        </w:rPr>
        <w:t>ن</w:t>
      </w:r>
      <w:r w:rsidR="00B37675">
        <w:rPr>
          <w:rtl/>
        </w:rPr>
        <w:t xml:space="preserve"> عل</w:t>
      </w:r>
      <w:r w:rsidR="00B37675">
        <w:rPr>
          <w:rFonts w:hint="cs"/>
          <w:rtl/>
        </w:rPr>
        <w:t>ی</w:t>
      </w:r>
      <w:r w:rsidR="00B37675">
        <w:rPr>
          <w:rtl/>
        </w:rPr>
        <w:t xml:space="preserve"> رغم انفه، </w:t>
      </w:r>
      <w:r w:rsidR="00B37675">
        <w:rPr>
          <w:rFonts w:hint="cs"/>
          <w:rtl/>
        </w:rPr>
        <w:t>ی</w:t>
      </w:r>
      <w:r w:rsidR="00B37675">
        <w:rPr>
          <w:rFonts w:hint="eastAsia"/>
          <w:rtl/>
        </w:rPr>
        <w:t>عن</w:t>
      </w:r>
      <w:r w:rsidR="00B37675">
        <w:rPr>
          <w:rFonts w:hint="cs"/>
          <w:rtl/>
        </w:rPr>
        <w:t>ی</w:t>
      </w:r>
      <w:r w:rsidR="00B37675">
        <w:rPr>
          <w:rtl/>
        </w:rPr>
        <w:t xml:space="preserve"> </w:t>
      </w:r>
      <w:r w:rsidR="00B37675">
        <w:rPr>
          <w:rFonts w:hint="cs"/>
          <w:rtl/>
        </w:rPr>
        <w:t>ی</w:t>
      </w:r>
      <w:r w:rsidR="00B37675">
        <w:rPr>
          <w:rFonts w:hint="eastAsia"/>
          <w:rtl/>
        </w:rPr>
        <w:t>ک</w:t>
      </w:r>
      <w:r w:rsidR="00B37675">
        <w:rPr>
          <w:rtl/>
        </w:rPr>
        <w:t xml:space="preserve"> بار که ه</w:t>
      </w:r>
      <w:r w:rsidR="00B37675">
        <w:rPr>
          <w:rFonts w:hint="cs"/>
          <w:rtl/>
        </w:rPr>
        <w:t>ی</w:t>
      </w:r>
      <w:r w:rsidR="00B37675">
        <w:rPr>
          <w:rFonts w:hint="eastAsia"/>
          <w:rtl/>
        </w:rPr>
        <w:t>چ</w:t>
      </w:r>
      <w:r w:rsidR="00B37675">
        <w:rPr>
          <w:rFonts w:hint="cs"/>
          <w:rtl/>
        </w:rPr>
        <w:t>ی</w:t>
      </w:r>
      <w:r w:rsidR="00B37675">
        <w:rPr>
          <w:rFonts w:hint="eastAsia"/>
          <w:rtl/>
        </w:rPr>
        <w:t>،</w:t>
      </w:r>
      <w:r w:rsidR="00B37675">
        <w:rPr>
          <w:rtl/>
        </w:rPr>
        <w:t xml:space="preserve"> ‌دو بار تکرار کن به لج ا</w:t>
      </w:r>
      <w:r w:rsidR="00B37675">
        <w:rPr>
          <w:rFonts w:hint="cs"/>
          <w:rtl/>
        </w:rPr>
        <w:t>ی</w:t>
      </w:r>
      <w:r w:rsidR="00B37675">
        <w:rPr>
          <w:rFonts w:hint="eastAsia"/>
          <w:rtl/>
        </w:rPr>
        <w:t>ن</w:t>
      </w:r>
      <w:r w:rsidR="00B37675">
        <w:rPr>
          <w:rtl/>
        </w:rPr>
        <w:t xml:space="preserve"> عباس</w:t>
      </w:r>
      <w:r w:rsidR="00B37675">
        <w:rPr>
          <w:rFonts w:hint="cs"/>
          <w:rtl/>
        </w:rPr>
        <w:t>ی</w:t>
      </w:r>
      <w:r w:rsidR="000B1EDB">
        <w:rPr>
          <w:rFonts w:hint="cs"/>
          <w:rtl/>
        </w:rPr>
        <w:t xml:space="preserve"> مخالف آن عمل کرده باشید. </w:t>
      </w:r>
      <w:r w:rsidR="00B37675">
        <w:rPr>
          <w:rtl/>
        </w:rPr>
        <w:t xml:space="preserve"> </w:t>
      </w:r>
      <w:r w:rsidR="00B37675">
        <w:rPr>
          <w:rFonts w:hint="cs"/>
          <w:rtl/>
        </w:rPr>
        <w:t>ی</w:t>
      </w:r>
      <w:r w:rsidR="00B37675">
        <w:rPr>
          <w:rFonts w:hint="eastAsia"/>
          <w:rtl/>
        </w:rPr>
        <w:t>ک</w:t>
      </w:r>
      <w:r w:rsidR="00B37675">
        <w:rPr>
          <w:rtl/>
        </w:rPr>
        <w:t xml:space="preserve"> اصطلاح</w:t>
      </w:r>
      <w:r w:rsidR="00B37675">
        <w:rPr>
          <w:rFonts w:hint="cs"/>
          <w:rtl/>
        </w:rPr>
        <w:t>ی</w:t>
      </w:r>
      <w:r w:rsidR="00B37675">
        <w:rPr>
          <w:rtl/>
        </w:rPr>
        <w:t xml:space="preserve"> الان عراق</w:t>
      </w:r>
      <w:r w:rsidR="00B37675">
        <w:rPr>
          <w:rFonts w:hint="cs"/>
          <w:rtl/>
        </w:rPr>
        <w:t>ی‌</w:t>
      </w:r>
      <w:r w:rsidR="00B37675">
        <w:rPr>
          <w:rFonts w:hint="eastAsia"/>
          <w:rtl/>
        </w:rPr>
        <w:t>ها</w:t>
      </w:r>
      <w:r w:rsidR="00B37675">
        <w:rPr>
          <w:rtl/>
        </w:rPr>
        <w:t xml:space="preserve"> مثلا به </w:t>
      </w:r>
      <w:r w:rsidR="00B37675">
        <w:rPr>
          <w:rFonts w:hint="cs"/>
          <w:rtl/>
        </w:rPr>
        <w:t>ی</w:t>
      </w:r>
      <w:r w:rsidR="00B37675">
        <w:rPr>
          <w:rFonts w:hint="eastAsia"/>
          <w:rtl/>
        </w:rPr>
        <w:t>ک</w:t>
      </w:r>
      <w:r w:rsidR="00B37675">
        <w:rPr>
          <w:rtl/>
        </w:rPr>
        <w:t xml:space="preserve"> کس</w:t>
      </w:r>
      <w:r w:rsidR="00B37675">
        <w:rPr>
          <w:rFonts w:hint="cs"/>
          <w:rtl/>
        </w:rPr>
        <w:t>ی</w:t>
      </w:r>
      <w:r w:rsidR="00B37675">
        <w:rPr>
          <w:rtl/>
        </w:rPr>
        <w:t xml:space="preserve"> که عصبان</w:t>
      </w:r>
      <w:r w:rsidR="00B37675">
        <w:rPr>
          <w:rFonts w:hint="cs"/>
          <w:rtl/>
        </w:rPr>
        <w:t>ی</w:t>
      </w:r>
      <w:r w:rsidR="00B37675">
        <w:rPr>
          <w:rtl/>
        </w:rPr>
        <w:t xml:space="preserve"> م</w:t>
      </w:r>
      <w:r w:rsidR="00B37675">
        <w:rPr>
          <w:rFonts w:hint="cs"/>
          <w:rtl/>
        </w:rPr>
        <w:t>ی‌‌</w:t>
      </w:r>
      <w:r w:rsidR="00B37675">
        <w:rPr>
          <w:rFonts w:hint="eastAsia"/>
          <w:rtl/>
        </w:rPr>
        <w:t>شوند</w:t>
      </w:r>
      <w:r w:rsidR="00B37675">
        <w:rPr>
          <w:rtl/>
        </w:rPr>
        <w:t xml:space="preserve"> م</w:t>
      </w:r>
      <w:r w:rsidR="00B37675">
        <w:rPr>
          <w:rFonts w:hint="cs"/>
          <w:rtl/>
        </w:rPr>
        <w:t>ی‌‌</w:t>
      </w:r>
      <w:r w:rsidR="00B37675">
        <w:rPr>
          <w:rFonts w:hint="eastAsia"/>
          <w:rtl/>
        </w:rPr>
        <w:t>گو</w:t>
      </w:r>
      <w:r w:rsidR="00B37675">
        <w:rPr>
          <w:rFonts w:hint="cs"/>
          <w:rtl/>
        </w:rPr>
        <w:t>ی</w:t>
      </w:r>
      <w:r w:rsidR="00B37675">
        <w:rPr>
          <w:rFonts w:hint="eastAsia"/>
          <w:rtl/>
        </w:rPr>
        <w:t>د</w:t>
      </w:r>
      <w:r w:rsidR="00B37675">
        <w:rPr>
          <w:rtl/>
        </w:rPr>
        <w:t xml:space="preserve"> اضرب</w:t>
      </w:r>
      <w:r w:rsidR="00B37675">
        <w:rPr>
          <w:rFonts w:hint="eastAsia"/>
          <w:rtl/>
        </w:rPr>
        <w:t>ک</w:t>
      </w:r>
      <w:r w:rsidR="00B37675">
        <w:rPr>
          <w:rtl/>
        </w:rPr>
        <w:t xml:space="preserve"> و نصف، </w:t>
      </w:r>
      <w:r w:rsidR="00B37675">
        <w:rPr>
          <w:rFonts w:hint="cs"/>
          <w:rtl/>
        </w:rPr>
        <w:t>ی</w:t>
      </w:r>
      <w:r w:rsidR="00B37675">
        <w:rPr>
          <w:rFonts w:hint="eastAsia"/>
          <w:rtl/>
        </w:rPr>
        <w:t>عن</w:t>
      </w:r>
      <w:r w:rsidR="00B37675">
        <w:rPr>
          <w:rFonts w:hint="cs"/>
          <w:rtl/>
        </w:rPr>
        <w:t>ی</w:t>
      </w:r>
      <w:r w:rsidR="00B37675">
        <w:rPr>
          <w:rtl/>
        </w:rPr>
        <w:t xml:space="preserve"> محکم م</w:t>
      </w:r>
      <w:r w:rsidR="00B37675">
        <w:rPr>
          <w:rFonts w:hint="cs"/>
          <w:rtl/>
        </w:rPr>
        <w:t>ی‌‌</w:t>
      </w:r>
      <w:r w:rsidR="00B37675">
        <w:rPr>
          <w:rFonts w:hint="eastAsia"/>
          <w:rtl/>
        </w:rPr>
        <w:t>زنمت</w:t>
      </w:r>
      <w:r w:rsidR="00B37675">
        <w:rPr>
          <w:rtl/>
        </w:rPr>
        <w:t xml:space="preserve">. </w:t>
      </w:r>
      <w:r w:rsidR="000B1EDB">
        <w:rPr>
          <w:rFonts w:hint="cs"/>
          <w:rtl/>
        </w:rPr>
        <w:t xml:space="preserve">ما </w:t>
      </w:r>
      <w:r w:rsidR="00B37675">
        <w:rPr>
          <w:rtl/>
        </w:rPr>
        <w:t>احتمال م</w:t>
      </w:r>
      <w:r w:rsidR="00B37675">
        <w:rPr>
          <w:rFonts w:hint="cs"/>
          <w:rtl/>
        </w:rPr>
        <w:t>ی‌‌</w:t>
      </w:r>
      <w:r w:rsidR="00B37675">
        <w:rPr>
          <w:rFonts w:hint="eastAsia"/>
          <w:rtl/>
        </w:rPr>
        <w:t>ده</w:t>
      </w:r>
      <w:r w:rsidR="000B1EDB">
        <w:rPr>
          <w:rFonts w:hint="cs"/>
          <w:rtl/>
        </w:rPr>
        <w:t>ی</w:t>
      </w:r>
      <w:r w:rsidR="00B37675">
        <w:rPr>
          <w:rFonts w:hint="eastAsia"/>
          <w:rtl/>
        </w:rPr>
        <w:t>م</w:t>
      </w:r>
      <w:r w:rsidR="00B37675">
        <w:rPr>
          <w:rtl/>
        </w:rPr>
        <w:t xml:space="preserve">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 xml:space="preserve"> مرت</w:t>
      </w:r>
      <w:r w:rsidR="00B37675">
        <w:rPr>
          <w:rFonts w:hint="cs"/>
          <w:rtl/>
        </w:rPr>
        <w:t>ی</w:t>
      </w:r>
      <w:r w:rsidR="00B37675">
        <w:rPr>
          <w:rFonts w:hint="eastAsia"/>
          <w:rtl/>
        </w:rPr>
        <w:t>ن</w:t>
      </w:r>
      <w:r w:rsidR="00B37675">
        <w:rPr>
          <w:rtl/>
        </w:rPr>
        <w:t xml:space="preserve"> ا</w:t>
      </w:r>
      <w:r w:rsidR="00B37675">
        <w:rPr>
          <w:rFonts w:hint="cs"/>
          <w:rtl/>
        </w:rPr>
        <w:t>ی</w:t>
      </w:r>
      <w:r w:rsidR="00B37675">
        <w:rPr>
          <w:rFonts w:hint="eastAsia"/>
          <w:rtl/>
        </w:rPr>
        <w:t>ن</w:t>
      </w:r>
      <w:r w:rsidR="00B37675">
        <w:rPr>
          <w:rtl/>
        </w:rPr>
        <w:t xml:space="preserve"> اصلا </w:t>
      </w:r>
      <w:r w:rsidR="00B37675">
        <w:rPr>
          <w:rFonts w:hint="cs"/>
          <w:rtl/>
        </w:rPr>
        <w:t>ی</w:t>
      </w:r>
      <w:r w:rsidR="00B37675">
        <w:rPr>
          <w:rFonts w:hint="eastAsia"/>
          <w:rtl/>
        </w:rPr>
        <w:t>ک</w:t>
      </w:r>
      <w:r w:rsidR="00B37675">
        <w:rPr>
          <w:rtl/>
        </w:rPr>
        <w:t xml:space="preserve"> ب</w:t>
      </w:r>
      <w:r w:rsidR="00B37675">
        <w:rPr>
          <w:rFonts w:hint="cs"/>
          <w:rtl/>
        </w:rPr>
        <w:t>ی</w:t>
      </w:r>
      <w:r w:rsidR="00B37675">
        <w:rPr>
          <w:rFonts w:hint="eastAsia"/>
          <w:rtl/>
        </w:rPr>
        <w:t>ان</w:t>
      </w:r>
      <w:r w:rsidR="00B37675">
        <w:rPr>
          <w:rtl/>
        </w:rPr>
        <w:t xml:space="preserve"> کنا</w:t>
      </w:r>
      <w:r w:rsidR="00B37675">
        <w:rPr>
          <w:rFonts w:hint="cs"/>
          <w:rtl/>
        </w:rPr>
        <w:t>یی</w:t>
      </w:r>
      <w:r w:rsidR="00B37675">
        <w:rPr>
          <w:rtl/>
        </w:rPr>
        <w:t xml:space="preserve"> بوده </w:t>
      </w:r>
      <w:r w:rsidR="00B37675">
        <w:rPr>
          <w:rFonts w:hint="cs"/>
          <w:rtl/>
        </w:rPr>
        <w:t>ی</w:t>
      </w:r>
      <w:r w:rsidR="00B37675">
        <w:rPr>
          <w:rFonts w:hint="eastAsia"/>
          <w:rtl/>
        </w:rPr>
        <w:t>عن</w:t>
      </w:r>
      <w:r w:rsidR="00B37675">
        <w:rPr>
          <w:rFonts w:hint="cs"/>
          <w:rtl/>
        </w:rPr>
        <w:t>ی</w:t>
      </w:r>
      <w:r w:rsidR="00B37675">
        <w:rPr>
          <w:rtl/>
        </w:rPr>
        <w:t xml:space="preserve"> حتما تکرارش بکند. حالا آقا</w:t>
      </w:r>
      <w:r w:rsidR="00B37675">
        <w:rPr>
          <w:rFonts w:hint="cs"/>
          <w:rtl/>
        </w:rPr>
        <w:t>ی</w:t>
      </w:r>
      <w:r w:rsidR="00B37675">
        <w:rPr>
          <w:rFonts w:hint="eastAsia"/>
          <w:rtl/>
        </w:rPr>
        <w:t>ان</w:t>
      </w:r>
      <w:r w:rsidR="00B37675">
        <w:rPr>
          <w:rtl/>
        </w:rPr>
        <w:t xml:space="preserve"> م</w:t>
      </w:r>
      <w:r w:rsidR="00B37675">
        <w:rPr>
          <w:rFonts w:hint="cs"/>
          <w:rtl/>
        </w:rPr>
        <w:t>ی‌‌</w:t>
      </w:r>
      <w:r w:rsidR="00B37675">
        <w:rPr>
          <w:rFonts w:hint="eastAsia"/>
          <w:rtl/>
        </w:rPr>
        <w:t>گو</w:t>
      </w:r>
      <w:r w:rsidR="00B37675">
        <w:rPr>
          <w:rFonts w:hint="cs"/>
          <w:rtl/>
        </w:rPr>
        <w:t>ی</w:t>
      </w:r>
      <w:r w:rsidR="00B37675">
        <w:rPr>
          <w:rFonts w:hint="eastAsia"/>
          <w:rtl/>
        </w:rPr>
        <w:t>ند</w:t>
      </w:r>
      <w:r w:rsidR="00B37675">
        <w:rPr>
          <w:rtl/>
        </w:rPr>
        <w:t xml:space="preserve"> ا</w:t>
      </w:r>
      <w:r w:rsidR="00B37675">
        <w:rPr>
          <w:rFonts w:hint="cs"/>
          <w:rtl/>
        </w:rPr>
        <w:t>ی</w:t>
      </w:r>
      <w:r w:rsidR="00B37675">
        <w:rPr>
          <w:rFonts w:hint="eastAsia"/>
          <w:rtl/>
        </w:rPr>
        <w:t>ن</w:t>
      </w:r>
      <w:r w:rsidR="00B37675">
        <w:rPr>
          <w:rtl/>
        </w:rPr>
        <w:t xml:space="preserve"> مرت</w:t>
      </w:r>
      <w:r w:rsidR="00B37675">
        <w:rPr>
          <w:rFonts w:hint="cs"/>
          <w:rtl/>
        </w:rPr>
        <w:t>ی</w:t>
      </w:r>
      <w:r w:rsidR="00B37675">
        <w:rPr>
          <w:rFonts w:hint="eastAsia"/>
          <w:rtl/>
        </w:rPr>
        <w:t>ن</w:t>
      </w:r>
      <w:r w:rsidR="00B37675">
        <w:rPr>
          <w:rtl/>
        </w:rPr>
        <w:t xml:space="preserve"> جمله معترضه است راو</w:t>
      </w:r>
      <w:r w:rsidR="00B37675">
        <w:rPr>
          <w:rFonts w:hint="cs"/>
          <w:rtl/>
        </w:rPr>
        <w:t>ی</w:t>
      </w:r>
      <w:r w:rsidR="00B37675">
        <w:rPr>
          <w:rtl/>
        </w:rPr>
        <w:t xml:space="preserve"> م</w:t>
      </w:r>
      <w:r w:rsidR="00B37675">
        <w:rPr>
          <w:rFonts w:hint="cs"/>
          <w:rtl/>
        </w:rPr>
        <w:t>ی‌‌</w:t>
      </w:r>
      <w:r w:rsidR="00B37675">
        <w:rPr>
          <w:rFonts w:hint="eastAsia"/>
          <w:rtl/>
        </w:rPr>
        <w:t>گو</w:t>
      </w:r>
      <w:r w:rsidR="00B37675">
        <w:rPr>
          <w:rFonts w:hint="cs"/>
          <w:rtl/>
        </w:rPr>
        <w:t>ی</w:t>
      </w:r>
      <w:r w:rsidR="00B37675">
        <w:rPr>
          <w:rFonts w:hint="eastAsia"/>
          <w:rtl/>
        </w:rPr>
        <w:t>د</w:t>
      </w:r>
      <w:r w:rsidR="00B37675">
        <w:rPr>
          <w:rtl/>
        </w:rPr>
        <w:t xml:space="preserve"> کتب بخطه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 xml:space="preserve"> مرت</w:t>
      </w:r>
      <w:r w:rsidR="00B37675">
        <w:rPr>
          <w:rFonts w:hint="cs"/>
          <w:rtl/>
        </w:rPr>
        <w:t>ی</w:t>
      </w:r>
      <w:r w:rsidR="00B37675">
        <w:rPr>
          <w:rFonts w:hint="eastAsia"/>
          <w:rtl/>
        </w:rPr>
        <w:t>ن</w:t>
      </w:r>
      <w:r w:rsidR="00B37675">
        <w:rPr>
          <w:rtl/>
        </w:rPr>
        <w:t xml:space="preserve"> </w:t>
      </w:r>
      <w:r w:rsidR="00B37675">
        <w:rPr>
          <w:rFonts w:hint="cs"/>
          <w:rtl/>
        </w:rPr>
        <w:t>ی</w:t>
      </w:r>
      <w:r w:rsidR="00B37675">
        <w:rPr>
          <w:rFonts w:hint="eastAsia"/>
          <w:rtl/>
        </w:rPr>
        <w:t>عن</w:t>
      </w:r>
      <w:r w:rsidR="00B37675">
        <w:rPr>
          <w:rFonts w:hint="cs"/>
          <w:rtl/>
        </w:rPr>
        <w:t>ی</w:t>
      </w:r>
      <w:r w:rsidR="00B37675">
        <w:rPr>
          <w:rtl/>
        </w:rPr>
        <w:t xml:space="preserve"> دوبار امام نوشت </w:t>
      </w:r>
      <w:r w:rsidR="00B37675">
        <w:rPr>
          <w:rFonts w:hint="cs"/>
          <w:rtl/>
        </w:rPr>
        <w:t>ی</w:t>
      </w:r>
      <w:r w:rsidR="00B37675">
        <w:rPr>
          <w:rFonts w:hint="eastAsia"/>
          <w:rtl/>
        </w:rPr>
        <w:t>ع</w:t>
      </w:r>
      <w:r w:rsidR="00B37675">
        <w:rPr>
          <w:rFonts w:hint="cs"/>
          <w:rtl/>
        </w:rPr>
        <w:t>ی</w:t>
      </w:r>
      <w:r w:rsidR="00B37675">
        <w:rPr>
          <w:rFonts w:hint="eastAsia"/>
          <w:rtl/>
        </w:rPr>
        <w:t>دها</w:t>
      </w:r>
      <w:r w:rsidR="00B37675">
        <w:rPr>
          <w:rtl/>
        </w:rPr>
        <w:t>. حالا مهم ن</w:t>
      </w:r>
      <w:r w:rsidR="00B37675">
        <w:rPr>
          <w:rFonts w:hint="cs"/>
          <w:rtl/>
        </w:rPr>
        <w:t>ی</w:t>
      </w:r>
      <w:r w:rsidR="00B37675">
        <w:rPr>
          <w:rFonts w:hint="eastAsia"/>
          <w:rtl/>
        </w:rPr>
        <w:t>ست</w:t>
      </w:r>
      <w:r w:rsidR="00B37675">
        <w:rPr>
          <w:rtl/>
        </w:rPr>
        <w:t xml:space="preserve">. </w:t>
      </w:r>
    </w:p>
    <w:p w:rsidR="00CB1E42" w:rsidRDefault="00CB1E42" w:rsidP="00CB1E42">
      <w:pPr>
        <w:pStyle w:val="Heading4"/>
        <w:rPr>
          <w:rtl/>
        </w:rPr>
      </w:pPr>
      <w:bookmarkStart w:id="26" w:name="_Toc93010561"/>
      <w:r>
        <w:rPr>
          <w:rFonts w:hint="cs"/>
          <w:rtl/>
        </w:rPr>
        <w:t>بررسی سندی روایت</w:t>
      </w:r>
      <w:bookmarkEnd w:id="26"/>
    </w:p>
    <w:p w:rsidR="00B37675" w:rsidRDefault="00C25B7E" w:rsidP="00C25B7E">
      <w:pPr>
        <w:jc w:val="both"/>
        <w:rPr>
          <w:rtl/>
        </w:rPr>
      </w:pPr>
      <w:r>
        <w:rPr>
          <w:rFonts w:hint="cs"/>
          <w:rtl/>
        </w:rPr>
        <w:t xml:space="preserve">نکته دیگر در این روایت این است که </w:t>
      </w:r>
      <w:r w:rsidR="00B37675">
        <w:rPr>
          <w:rFonts w:hint="eastAsia"/>
          <w:rtl/>
        </w:rPr>
        <w:t>ا</w:t>
      </w:r>
      <w:r w:rsidR="00B37675">
        <w:rPr>
          <w:rFonts w:hint="cs"/>
          <w:rtl/>
        </w:rPr>
        <w:t>ی</w:t>
      </w:r>
      <w:r w:rsidR="00B37675">
        <w:rPr>
          <w:rFonts w:hint="eastAsia"/>
          <w:rtl/>
        </w:rPr>
        <w:t>ن</w:t>
      </w:r>
      <w:r w:rsidR="00B37675">
        <w:rPr>
          <w:rtl/>
        </w:rPr>
        <w:t xml:space="preserve">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است </w:t>
      </w:r>
      <w:r w:rsidR="00B37675">
        <w:rPr>
          <w:rFonts w:hint="cs"/>
          <w:rtl/>
        </w:rPr>
        <w:t>ی</w:t>
      </w:r>
      <w:r w:rsidR="00B37675">
        <w:rPr>
          <w:rFonts w:hint="eastAsia"/>
          <w:rtl/>
        </w:rPr>
        <w:t>ا</w:t>
      </w:r>
      <w:r w:rsidR="00B37675">
        <w:rPr>
          <w:rtl/>
        </w:rPr>
        <w:t xml:space="preserve"> </w:t>
      </w:r>
      <w:r w:rsidR="00B37675">
        <w:rPr>
          <w:rFonts w:hint="cs"/>
          <w:rtl/>
        </w:rPr>
        <w:t>ی</w:t>
      </w:r>
      <w:r w:rsidR="00B37675">
        <w:rPr>
          <w:rFonts w:hint="eastAsia"/>
          <w:rtl/>
        </w:rPr>
        <w:t>ح</w:t>
      </w:r>
      <w:r w:rsidR="00B37675">
        <w:rPr>
          <w:rFonts w:hint="cs"/>
          <w:rtl/>
        </w:rPr>
        <w:t>یی</w:t>
      </w:r>
      <w:r w:rsidR="00B37675">
        <w:rPr>
          <w:rtl/>
        </w:rPr>
        <w:t xml:space="preserve"> بن عمران است؟‌ ما به نظرمان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است. حالا در تهذ</w:t>
      </w:r>
      <w:r w:rsidR="00B37675">
        <w:rPr>
          <w:rFonts w:hint="cs"/>
          <w:rtl/>
        </w:rPr>
        <w:t>ی</w:t>
      </w:r>
      <w:r w:rsidR="00B37675">
        <w:rPr>
          <w:rFonts w:hint="eastAsia"/>
          <w:rtl/>
        </w:rPr>
        <w:t>ب</w:t>
      </w:r>
      <w:r w:rsidR="00B37675">
        <w:rPr>
          <w:rtl/>
        </w:rPr>
        <w:t xml:space="preserve"> و جواهر </w:t>
      </w:r>
      <w:r w:rsidR="00B37675">
        <w:rPr>
          <w:rFonts w:hint="cs"/>
          <w:rtl/>
        </w:rPr>
        <w:t>ی</w:t>
      </w:r>
      <w:r w:rsidR="00B37675">
        <w:rPr>
          <w:rFonts w:hint="eastAsia"/>
          <w:rtl/>
        </w:rPr>
        <w:t>ح</w:t>
      </w:r>
      <w:r w:rsidR="00B37675">
        <w:rPr>
          <w:rFonts w:hint="cs"/>
          <w:rtl/>
        </w:rPr>
        <w:t>یی</w:t>
      </w:r>
      <w:r>
        <w:rPr>
          <w:rtl/>
        </w:rPr>
        <w:t xml:space="preserve"> بن عمران آمده اشتباه است</w:t>
      </w:r>
      <w:r>
        <w:rPr>
          <w:rFonts w:hint="cs"/>
          <w:rtl/>
        </w:rPr>
        <w:t xml:space="preserve">؛ </w:t>
      </w:r>
      <w:r w:rsidR="00B37675">
        <w:rPr>
          <w:rtl/>
        </w:rPr>
        <w:t>برا</w:t>
      </w:r>
      <w:r w:rsidR="00B37675">
        <w:rPr>
          <w:rFonts w:hint="cs"/>
          <w:rtl/>
        </w:rPr>
        <w:t>ی</w:t>
      </w:r>
      <w:r w:rsidR="00B37675">
        <w:rPr>
          <w:rtl/>
        </w:rPr>
        <w:t xml:space="preserve"> ا</w:t>
      </w:r>
      <w:r w:rsidR="00B37675">
        <w:rPr>
          <w:rFonts w:hint="cs"/>
          <w:rtl/>
        </w:rPr>
        <w:t>ی</w:t>
      </w:r>
      <w:r w:rsidR="00B37675">
        <w:rPr>
          <w:rFonts w:hint="eastAsia"/>
          <w:rtl/>
        </w:rPr>
        <w:t>ن‌که</w:t>
      </w:r>
      <w:r w:rsidR="00B37675">
        <w:rPr>
          <w:rtl/>
        </w:rPr>
        <w:t xml:space="preserve"> </w:t>
      </w:r>
      <w:r w:rsidR="00B37675">
        <w:rPr>
          <w:rFonts w:hint="cs"/>
          <w:rtl/>
        </w:rPr>
        <w:t>ی</w:t>
      </w:r>
      <w:r w:rsidR="00B37675">
        <w:rPr>
          <w:rFonts w:hint="eastAsia"/>
          <w:rtl/>
        </w:rPr>
        <w:t>ح</w:t>
      </w:r>
      <w:r w:rsidR="00B37675">
        <w:rPr>
          <w:rFonts w:hint="cs"/>
          <w:rtl/>
        </w:rPr>
        <w:t>یی</w:t>
      </w:r>
      <w:r w:rsidR="00B37675">
        <w:rPr>
          <w:rtl/>
        </w:rPr>
        <w:t xml:space="preserve"> بن عمران، حلب</w:t>
      </w:r>
      <w:r w:rsidR="00B37675">
        <w:rPr>
          <w:rFonts w:hint="cs"/>
          <w:rtl/>
        </w:rPr>
        <w:t>ی</w:t>
      </w:r>
      <w:r w:rsidR="00B37675">
        <w:rPr>
          <w:rtl/>
        </w:rPr>
        <w:t xml:space="preserve"> است، </w:t>
      </w:r>
      <w:r w:rsidR="00B37675">
        <w:rPr>
          <w:rFonts w:hint="cs"/>
          <w:rtl/>
        </w:rPr>
        <w:t>ی</w:t>
      </w:r>
      <w:r w:rsidR="00B37675">
        <w:rPr>
          <w:rFonts w:hint="eastAsia"/>
          <w:rtl/>
        </w:rPr>
        <w:t>ح</w:t>
      </w:r>
      <w:r w:rsidR="00B37675">
        <w:rPr>
          <w:rFonts w:hint="cs"/>
          <w:rtl/>
        </w:rPr>
        <w:t>یی</w:t>
      </w:r>
      <w:r w:rsidR="00B37675">
        <w:rPr>
          <w:rtl/>
        </w:rPr>
        <w:t xml:space="preserve"> بن عمران بن عل</w:t>
      </w:r>
      <w:r w:rsidR="00B37675">
        <w:rPr>
          <w:rFonts w:hint="cs"/>
          <w:rtl/>
        </w:rPr>
        <w:t>ی</w:t>
      </w:r>
      <w:r w:rsidR="00B37675">
        <w:rPr>
          <w:rtl/>
        </w:rPr>
        <w:t xml:space="preserve"> بن اب</w:t>
      </w:r>
      <w:r w:rsidR="00B37675">
        <w:rPr>
          <w:rFonts w:hint="cs"/>
          <w:rtl/>
        </w:rPr>
        <w:t>ی‌</w:t>
      </w:r>
      <w:r w:rsidR="00B37675">
        <w:rPr>
          <w:rFonts w:hint="eastAsia"/>
          <w:rtl/>
        </w:rPr>
        <w:t>شعبة</w:t>
      </w:r>
      <w:r w:rsidR="00B37675">
        <w:rPr>
          <w:rtl/>
        </w:rPr>
        <w:t xml:space="preserve"> الحلب</w:t>
      </w:r>
      <w:r w:rsidR="00B37675">
        <w:rPr>
          <w:rFonts w:hint="cs"/>
          <w:rtl/>
        </w:rPr>
        <w:t>ی</w:t>
      </w:r>
      <w:r w:rsidR="00B37675">
        <w:rPr>
          <w:rFonts w:hint="eastAsia"/>
          <w:rtl/>
        </w:rPr>
        <w:t>،</w:t>
      </w:r>
      <w:r w:rsidR="00B37675">
        <w:rPr>
          <w:rtl/>
        </w:rPr>
        <w:t xml:space="preserve"> ا</w:t>
      </w:r>
      <w:r w:rsidR="00B37675">
        <w:rPr>
          <w:rFonts w:hint="cs"/>
          <w:rtl/>
        </w:rPr>
        <w:t>ی</w:t>
      </w:r>
      <w:r w:rsidR="00B37675">
        <w:rPr>
          <w:rFonts w:hint="eastAsia"/>
          <w:rtl/>
        </w:rPr>
        <w:t>ن</w:t>
      </w:r>
      <w:r w:rsidR="00B37675">
        <w:rPr>
          <w:rtl/>
        </w:rPr>
        <w:t xml:space="preserve"> </w:t>
      </w:r>
      <w:r w:rsidR="00B37675">
        <w:rPr>
          <w:rFonts w:hint="cs"/>
          <w:rtl/>
        </w:rPr>
        <w:t>ی</w:t>
      </w:r>
      <w:r w:rsidR="00B37675">
        <w:rPr>
          <w:rFonts w:hint="eastAsia"/>
          <w:rtl/>
        </w:rPr>
        <w:t>ح</w:t>
      </w:r>
      <w:r w:rsidR="00B37675">
        <w:rPr>
          <w:rFonts w:hint="cs"/>
          <w:rtl/>
        </w:rPr>
        <w:t>یی</w:t>
      </w:r>
      <w:r w:rsidR="00B37675">
        <w:rPr>
          <w:rtl/>
        </w:rPr>
        <w:t xml:space="preserve"> که از امام جواد عل</w:t>
      </w:r>
      <w:r w:rsidR="00B37675">
        <w:rPr>
          <w:rFonts w:hint="cs"/>
          <w:rtl/>
        </w:rPr>
        <w:t>ی</w:t>
      </w:r>
      <w:r w:rsidR="00B37675">
        <w:rPr>
          <w:rFonts w:hint="eastAsia"/>
          <w:rtl/>
        </w:rPr>
        <w:t>ه</w:t>
      </w:r>
      <w:r w:rsidR="00B37675">
        <w:rPr>
          <w:rtl/>
        </w:rPr>
        <w:t xml:space="preserve"> السلا</w:t>
      </w:r>
      <w:r w:rsidR="00B37675">
        <w:rPr>
          <w:rFonts w:hint="eastAsia"/>
          <w:rtl/>
        </w:rPr>
        <w:t>م</w:t>
      </w:r>
      <w:r w:rsidR="00B37675">
        <w:rPr>
          <w:rtl/>
        </w:rPr>
        <w:t xml:space="preserve"> نقل م</w:t>
      </w:r>
      <w:r w:rsidR="00B37675">
        <w:rPr>
          <w:rFonts w:hint="cs"/>
          <w:rtl/>
        </w:rPr>
        <w:t>ی‌‌</w:t>
      </w:r>
      <w:r w:rsidR="00B37675">
        <w:rPr>
          <w:rFonts w:hint="eastAsia"/>
          <w:rtl/>
        </w:rPr>
        <w:t>کند</w:t>
      </w:r>
      <w:r w:rsidR="00B37675">
        <w:rPr>
          <w:rtl/>
        </w:rPr>
        <w:t xml:space="preserve"> آن </w:t>
      </w:r>
      <w:r w:rsidR="00B37675">
        <w:rPr>
          <w:rFonts w:hint="cs"/>
          <w:rtl/>
        </w:rPr>
        <w:t>ی</w:t>
      </w:r>
      <w:r w:rsidR="00B37675">
        <w:rPr>
          <w:rFonts w:hint="eastAsia"/>
          <w:rtl/>
        </w:rPr>
        <w:t>ح</w:t>
      </w:r>
      <w:r w:rsidR="00B37675">
        <w:rPr>
          <w:rFonts w:hint="cs"/>
          <w:rtl/>
        </w:rPr>
        <w:t>یی</w:t>
      </w:r>
      <w:r w:rsidR="00B37675">
        <w:rPr>
          <w:rtl/>
        </w:rPr>
        <w:t xml:space="preserve"> بن عمران حلب</w:t>
      </w:r>
      <w:r w:rsidR="00B37675">
        <w:rPr>
          <w:rFonts w:hint="cs"/>
          <w:rtl/>
        </w:rPr>
        <w:t>ی</w:t>
      </w:r>
      <w:r w:rsidR="00B37675">
        <w:rPr>
          <w:rtl/>
        </w:rPr>
        <w:t xml:space="preserve"> که از مشا</w:t>
      </w:r>
      <w:r w:rsidR="00B37675">
        <w:rPr>
          <w:rFonts w:hint="cs"/>
          <w:rtl/>
        </w:rPr>
        <w:t>ی</w:t>
      </w:r>
      <w:r w:rsidR="00B37675">
        <w:rPr>
          <w:rFonts w:hint="eastAsia"/>
          <w:rtl/>
        </w:rPr>
        <w:t>خ</w:t>
      </w:r>
      <w:r w:rsidR="00B37675">
        <w:rPr>
          <w:rtl/>
        </w:rPr>
        <w:t xml:space="preserve"> ابن اب</w:t>
      </w:r>
      <w:r w:rsidR="00B37675">
        <w:rPr>
          <w:rFonts w:hint="cs"/>
          <w:rtl/>
        </w:rPr>
        <w:t>ی‌</w:t>
      </w:r>
      <w:r w:rsidR="00B37675">
        <w:rPr>
          <w:rFonts w:hint="eastAsia"/>
          <w:rtl/>
        </w:rPr>
        <w:t>عم</w:t>
      </w:r>
      <w:r w:rsidR="00B37675">
        <w:rPr>
          <w:rFonts w:hint="cs"/>
          <w:rtl/>
        </w:rPr>
        <w:t>ی</w:t>
      </w:r>
      <w:r w:rsidR="00B37675">
        <w:rPr>
          <w:rFonts w:hint="eastAsia"/>
          <w:rtl/>
        </w:rPr>
        <w:t>ر</w:t>
      </w:r>
      <w:r w:rsidR="00B37675">
        <w:rPr>
          <w:rtl/>
        </w:rPr>
        <w:t xml:space="preserve"> است‌، ‌ا</w:t>
      </w:r>
      <w:r w:rsidR="00B37675">
        <w:rPr>
          <w:rFonts w:hint="cs"/>
          <w:rtl/>
        </w:rPr>
        <w:t>ی</w:t>
      </w:r>
      <w:r w:rsidR="00B37675">
        <w:rPr>
          <w:rFonts w:hint="eastAsia"/>
          <w:rtl/>
        </w:rPr>
        <w:t>ن</w:t>
      </w:r>
      <w:r w:rsidR="00B37675">
        <w:rPr>
          <w:rtl/>
        </w:rPr>
        <w:t xml:space="preserve">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همدان</w:t>
      </w:r>
      <w:r w:rsidR="00B37675">
        <w:rPr>
          <w:rFonts w:hint="cs"/>
          <w:rtl/>
        </w:rPr>
        <w:t>ی</w:t>
      </w:r>
      <w:r w:rsidR="00B37675">
        <w:rPr>
          <w:rtl/>
        </w:rPr>
        <w:t xml:space="preserve"> است،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همدان</w:t>
      </w:r>
      <w:r w:rsidR="00B37675">
        <w:rPr>
          <w:rFonts w:hint="cs"/>
          <w:rtl/>
        </w:rPr>
        <w:t>ی</w:t>
      </w:r>
      <w:r w:rsidR="00B37675">
        <w:rPr>
          <w:rtl/>
        </w:rPr>
        <w:t xml:space="preserve"> است، ا</w:t>
      </w:r>
      <w:r w:rsidR="00B37675">
        <w:rPr>
          <w:rFonts w:hint="cs"/>
          <w:rtl/>
        </w:rPr>
        <w:t>ی</w:t>
      </w:r>
      <w:r w:rsidR="00B37675">
        <w:rPr>
          <w:rFonts w:hint="eastAsia"/>
          <w:rtl/>
        </w:rPr>
        <w:t>ن</w:t>
      </w:r>
      <w:r w:rsidR="00B37675">
        <w:rPr>
          <w:rtl/>
        </w:rPr>
        <w:t xml:space="preserve"> از اصحاب امام جواد عل</w:t>
      </w:r>
      <w:r w:rsidR="00B37675">
        <w:rPr>
          <w:rFonts w:hint="cs"/>
          <w:rtl/>
        </w:rPr>
        <w:t>ی</w:t>
      </w:r>
      <w:r w:rsidR="00B37675">
        <w:rPr>
          <w:rFonts w:hint="eastAsia"/>
          <w:rtl/>
        </w:rPr>
        <w:t>ه</w:t>
      </w:r>
      <w:r w:rsidR="00B37675">
        <w:rPr>
          <w:rtl/>
        </w:rPr>
        <w:t xml:space="preserve"> السلام بوده و به آن‌ها م</w:t>
      </w:r>
      <w:r w:rsidR="00B37675">
        <w:rPr>
          <w:rFonts w:hint="cs"/>
          <w:rtl/>
        </w:rPr>
        <w:t>ی‌‌</w:t>
      </w:r>
      <w:r w:rsidR="00B37675">
        <w:rPr>
          <w:rFonts w:hint="eastAsia"/>
          <w:rtl/>
        </w:rPr>
        <w:t>گفتند</w:t>
      </w:r>
      <w:r w:rsidR="00B37675">
        <w:rPr>
          <w:rtl/>
        </w:rPr>
        <w:t xml:space="preserve"> </w:t>
      </w:r>
      <w:r w:rsidR="00B37675">
        <w:rPr>
          <w:rFonts w:hint="cs"/>
          <w:rtl/>
        </w:rPr>
        <w:t>ی</w:t>
      </w:r>
      <w:r w:rsidR="00B37675">
        <w:rPr>
          <w:rFonts w:hint="eastAsia"/>
          <w:rtl/>
        </w:rPr>
        <w:t>ونس</w:t>
      </w:r>
      <w:r w:rsidR="00B37675">
        <w:rPr>
          <w:rFonts w:hint="cs"/>
          <w:rtl/>
        </w:rPr>
        <w:t>یٌ</w:t>
      </w:r>
      <w:r w:rsidR="00B37675">
        <w:rPr>
          <w:rtl/>
        </w:rPr>
        <w:t xml:space="preserve"> </w:t>
      </w:r>
      <w:r w:rsidR="00B37675">
        <w:rPr>
          <w:rFonts w:hint="cs"/>
          <w:rtl/>
        </w:rPr>
        <w:t>ی</w:t>
      </w:r>
      <w:r w:rsidR="00B37675">
        <w:rPr>
          <w:rFonts w:hint="eastAsia"/>
          <w:rtl/>
        </w:rPr>
        <w:t>عن</w:t>
      </w:r>
      <w:r w:rsidR="00B37675">
        <w:rPr>
          <w:rFonts w:hint="cs"/>
          <w:rtl/>
        </w:rPr>
        <w:t>ی</w:t>
      </w:r>
      <w:r w:rsidR="00B37675">
        <w:rPr>
          <w:rtl/>
        </w:rPr>
        <w:t xml:space="preserve"> از شاگردان </w:t>
      </w:r>
      <w:r w:rsidR="00B37675">
        <w:rPr>
          <w:rFonts w:hint="cs"/>
          <w:rtl/>
        </w:rPr>
        <w:t>ی</w:t>
      </w:r>
      <w:r w:rsidR="00B37675">
        <w:rPr>
          <w:rFonts w:hint="eastAsia"/>
          <w:rtl/>
        </w:rPr>
        <w:t>ونس</w:t>
      </w:r>
      <w:r w:rsidR="00B37675">
        <w:rPr>
          <w:rtl/>
        </w:rPr>
        <w:t xml:space="preserve"> بن عبدالرحمن است. توث</w:t>
      </w:r>
      <w:r w:rsidR="00B37675">
        <w:rPr>
          <w:rFonts w:hint="cs"/>
          <w:rtl/>
        </w:rPr>
        <w:t>ی</w:t>
      </w:r>
      <w:r w:rsidR="00B37675">
        <w:rPr>
          <w:rFonts w:hint="eastAsia"/>
          <w:rtl/>
        </w:rPr>
        <w:t>ق</w:t>
      </w:r>
      <w:r w:rsidR="00B37675">
        <w:rPr>
          <w:rtl/>
        </w:rPr>
        <w:t xml:space="preserve"> ندارد ول</w:t>
      </w:r>
      <w:r w:rsidR="00B37675">
        <w:rPr>
          <w:rFonts w:hint="cs"/>
          <w:rtl/>
        </w:rPr>
        <w:t>ی</w:t>
      </w:r>
      <w:r w:rsidR="00B37675">
        <w:rPr>
          <w:rtl/>
        </w:rPr>
        <w:t xml:space="preserve"> </w:t>
      </w:r>
      <w:r w:rsidR="00B37675">
        <w:rPr>
          <w:rFonts w:hint="eastAsia"/>
          <w:rtl/>
        </w:rPr>
        <w:t>ما</w:t>
      </w:r>
      <w:r>
        <w:rPr>
          <w:rtl/>
        </w:rPr>
        <w:t xml:space="preserve"> به نظرمان ثقه است</w:t>
      </w:r>
      <w:r>
        <w:rPr>
          <w:rFonts w:hint="cs"/>
          <w:rtl/>
        </w:rPr>
        <w:t>؛</w:t>
      </w:r>
      <w:r w:rsidR="00B37675">
        <w:rPr>
          <w:rtl/>
        </w:rPr>
        <w:t>‌ برا</w:t>
      </w:r>
      <w:r w:rsidR="00B37675">
        <w:rPr>
          <w:rFonts w:hint="cs"/>
          <w:rtl/>
        </w:rPr>
        <w:t>ی</w:t>
      </w:r>
      <w:r w:rsidR="00B37675">
        <w:rPr>
          <w:rtl/>
        </w:rPr>
        <w:t xml:space="preserve"> ا</w:t>
      </w:r>
      <w:r w:rsidR="00B37675">
        <w:rPr>
          <w:rFonts w:hint="cs"/>
          <w:rtl/>
        </w:rPr>
        <w:t>ی</w:t>
      </w:r>
      <w:r w:rsidR="00B37675">
        <w:rPr>
          <w:rFonts w:hint="eastAsia"/>
          <w:rtl/>
        </w:rPr>
        <w:t>ن‌که</w:t>
      </w:r>
      <w:r w:rsidR="00B37675">
        <w:rPr>
          <w:rtl/>
        </w:rPr>
        <w:t xml:space="preserve">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همدان</w:t>
      </w:r>
      <w:r w:rsidR="00B37675">
        <w:rPr>
          <w:rFonts w:hint="cs"/>
          <w:rtl/>
        </w:rPr>
        <w:t>ی</w:t>
      </w:r>
      <w:r w:rsidR="00B37675">
        <w:rPr>
          <w:rtl/>
        </w:rPr>
        <w:t xml:space="preserve"> روا</w:t>
      </w:r>
      <w:r w:rsidR="00B37675">
        <w:rPr>
          <w:rFonts w:hint="cs"/>
          <w:rtl/>
        </w:rPr>
        <w:t>ی</w:t>
      </w:r>
      <w:r w:rsidR="00B37675">
        <w:rPr>
          <w:rFonts w:hint="eastAsia"/>
          <w:rtl/>
        </w:rPr>
        <w:t>ت</w:t>
      </w:r>
      <w:r w:rsidR="00B37675">
        <w:rPr>
          <w:rtl/>
        </w:rPr>
        <w:t xml:space="preserve"> دار</w:t>
      </w:r>
      <w:r w:rsidR="00B37675">
        <w:rPr>
          <w:rFonts w:hint="cs"/>
          <w:rtl/>
        </w:rPr>
        <w:t>ی</w:t>
      </w:r>
      <w:r w:rsidR="00B37675">
        <w:rPr>
          <w:rFonts w:hint="eastAsia"/>
          <w:rtl/>
        </w:rPr>
        <w:t>م</w:t>
      </w:r>
      <w:r w:rsidR="00B37675">
        <w:rPr>
          <w:rtl/>
        </w:rPr>
        <w:t xml:space="preserve"> صفوان نقل م</w:t>
      </w:r>
      <w:r w:rsidR="00B37675">
        <w:rPr>
          <w:rFonts w:hint="cs"/>
          <w:rtl/>
        </w:rPr>
        <w:t>ی‌‌</w:t>
      </w:r>
      <w:r w:rsidR="00B37675">
        <w:rPr>
          <w:rFonts w:hint="eastAsia"/>
          <w:rtl/>
        </w:rPr>
        <w:t>کند</w:t>
      </w:r>
      <w:r w:rsidR="00B37675">
        <w:rPr>
          <w:rtl/>
        </w:rPr>
        <w:t xml:space="preserve"> از محمد بن ع</w:t>
      </w:r>
      <w:r w:rsidR="00B37675">
        <w:rPr>
          <w:rFonts w:hint="cs"/>
          <w:rtl/>
        </w:rPr>
        <w:t>ی</w:t>
      </w:r>
      <w:r w:rsidR="00B37675">
        <w:rPr>
          <w:rFonts w:hint="eastAsia"/>
          <w:rtl/>
        </w:rPr>
        <w:t>س</w:t>
      </w:r>
      <w:r w:rsidR="00B37675">
        <w:rPr>
          <w:rFonts w:hint="cs"/>
          <w:rtl/>
        </w:rPr>
        <w:t>ی</w:t>
      </w:r>
      <w:r w:rsidR="00B37675">
        <w:rPr>
          <w:rtl/>
        </w:rPr>
        <w:t xml:space="preserve"> م</w:t>
      </w:r>
      <w:r w:rsidR="00B37675">
        <w:rPr>
          <w:rFonts w:hint="cs"/>
          <w:rtl/>
        </w:rPr>
        <w:t>ی‌‌</w:t>
      </w:r>
      <w:r w:rsidR="00B37675">
        <w:rPr>
          <w:rFonts w:hint="eastAsia"/>
          <w:rtl/>
        </w:rPr>
        <w:t>گو</w:t>
      </w:r>
      <w:r w:rsidR="00B37675">
        <w:rPr>
          <w:rFonts w:hint="cs"/>
          <w:rtl/>
        </w:rPr>
        <w:t>ی</w:t>
      </w:r>
      <w:r w:rsidR="00B37675">
        <w:rPr>
          <w:rFonts w:hint="eastAsia"/>
          <w:rtl/>
        </w:rPr>
        <w:t>د</w:t>
      </w:r>
      <w:r w:rsidR="00B37675">
        <w:rPr>
          <w:rtl/>
        </w:rPr>
        <w:t xml:space="preserve"> حدثن</w:t>
      </w:r>
      <w:r w:rsidR="00B37675">
        <w:rPr>
          <w:rFonts w:hint="cs"/>
          <w:rtl/>
        </w:rPr>
        <w:t>ی</w:t>
      </w:r>
      <w:r w:rsidR="00B37675">
        <w:rPr>
          <w:rtl/>
        </w:rPr>
        <w:t xml:space="preserve"> ابراه</w:t>
      </w:r>
      <w:r w:rsidR="00B37675">
        <w:rPr>
          <w:rFonts w:hint="cs"/>
          <w:rtl/>
        </w:rPr>
        <w:t>ی</w:t>
      </w:r>
      <w:r w:rsidR="00B37675">
        <w:rPr>
          <w:rFonts w:hint="eastAsia"/>
          <w:rtl/>
        </w:rPr>
        <w:t>م</w:t>
      </w:r>
      <w:r w:rsidR="00B37675">
        <w:rPr>
          <w:rtl/>
        </w:rPr>
        <w:t xml:space="preserve"> بن محمد، ابراه</w:t>
      </w:r>
      <w:r w:rsidR="00B37675">
        <w:rPr>
          <w:rFonts w:hint="cs"/>
          <w:rtl/>
        </w:rPr>
        <w:t>ی</w:t>
      </w:r>
      <w:r w:rsidR="00B37675">
        <w:rPr>
          <w:rFonts w:hint="eastAsia"/>
          <w:rtl/>
        </w:rPr>
        <w:t>م</w:t>
      </w:r>
      <w:r w:rsidR="00B37675">
        <w:rPr>
          <w:rtl/>
        </w:rPr>
        <w:t xml:space="preserve"> بن محمد همدان</w:t>
      </w:r>
      <w:r w:rsidR="00B37675">
        <w:rPr>
          <w:rFonts w:hint="cs"/>
          <w:rtl/>
        </w:rPr>
        <w:t>ی</w:t>
      </w:r>
      <w:r w:rsidR="00B37675">
        <w:rPr>
          <w:rtl/>
        </w:rPr>
        <w:t xml:space="preserve"> وک</w:t>
      </w:r>
      <w:r w:rsidR="00B37675">
        <w:rPr>
          <w:rFonts w:hint="cs"/>
          <w:rtl/>
        </w:rPr>
        <w:t>ی</w:t>
      </w:r>
      <w:r w:rsidR="00B37675">
        <w:rPr>
          <w:rFonts w:hint="eastAsia"/>
          <w:rtl/>
        </w:rPr>
        <w:t>ل</w:t>
      </w:r>
      <w:r w:rsidR="00B37675">
        <w:rPr>
          <w:rtl/>
        </w:rPr>
        <w:t xml:space="preserve"> امام عل</w:t>
      </w:r>
      <w:r w:rsidR="00B37675">
        <w:rPr>
          <w:rFonts w:hint="cs"/>
          <w:rtl/>
        </w:rPr>
        <w:t>ی</w:t>
      </w:r>
      <w:r w:rsidR="00B37675">
        <w:rPr>
          <w:rFonts w:hint="eastAsia"/>
          <w:rtl/>
        </w:rPr>
        <w:t>ه</w:t>
      </w:r>
      <w:r w:rsidR="00B37675">
        <w:rPr>
          <w:rtl/>
        </w:rPr>
        <w:t xml:space="preserve"> السلام بوده در همدان، م</w:t>
      </w:r>
      <w:r w:rsidR="00B37675">
        <w:rPr>
          <w:rFonts w:hint="cs"/>
          <w:rtl/>
        </w:rPr>
        <w:t>ی‌‌</w:t>
      </w:r>
      <w:r w:rsidR="00B37675">
        <w:rPr>
          <w:rFonts w:hint="eastAsia"/>
          <w:rtl/>
        </w:rPr>
        <w:t>گو</w:t>
      </w:r>
      <w:r w:rsidR="00B37675">
        <w:rPr>
          <w:rFonts w:hint="cs"/>
          <w:rtl/>
        </w:rPr>
        <w:t>ی</w:t>
      </w:r>
      <w:r w:rsidR="00B37675">
        <w:rPr>
          <w:rFonts w:hint="eastAsia"/>
          <w:rtl/>
        </w:rPr>
        <w:t>د</w:t>
      </w:r>
      <w:r w:rsidR="00B37675">
        <w:rPr>
          <w:rtl/>
        </w:rPr>
        <w:t xml:space="preserve"> امام جواد عل</w:t>
      </w:r>
      <w:r w:rsidR="00B37675">
        <w:rPr>
          <w:rFonts w:hint="cs"/>
          <w:rtl/>
        </w:rPr>
        <w:t>ی</w:t>
      </w:r>
      <w:r w:rsidR="00B37675">
        <w:rPr>
          <w:rFonts w:hint="eastAsia"/>
          <w:rtl/>
        </w:rPr>
        <w:t>ه</w:t>
      </w:r>
      <w:r w:rsidR="00B37675">
        <w:rPr>
          <w:rtl/>
        </w:rPr>
        <w:t xml:space="preserve"> السلام </w:t>
      </w:r>
      <w:r w:rsidR="00B37675">
        <w:rPr>
          <w:rFonts w:hint="cs"/>
          <w:rtl/>
        </w:rPr>
        <w:t>ی</w:t>
      </w:r>
      <w:r w:rsidR="00B37675">
        <w:rPr>
          <w:rFonts w:hint="eastAsia"/>
          <w:rtl/>
        </w:rPr>
        <w:t>ک</w:t>
      </w:r>
      <w:r w:rsidR="00B37675">
        <w:rPr>
          <w:rtl/>
        </w:rPr>
        <w:t xml:space="preserve"> نامه‌ا</w:t>
      </w:r>
      <w:r w:rsidR="00B37675">
        <w:rPr>
          <w:rFonts w:hint="cs"/>
          <w:rtl/>
        </w:rPr>
        <w:t>ی</w:t>
      </w:r>
      <w:r w:rsidR="00B37675">
        <w:rPr>
          <w:rtl/>
        </w:rPr>
        <w:t xml:space="preserve"> به من داد ف</w:t>
      </w:r>
      <w:r w:rsidR="00B37675">
        <w:rPr>
          <w:rFonts w:hint="eastAsia"/>
          <w:rtl/>
        </w:rPr>
        <w:t>رمود</w:t>
      </w:r>
      <w:r w:rsidR="00B37675">
        <w:rPr>
          <w:rtl/>
        </w:rPr>
        <w:t xml:space="preserve"> تا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نمرده باز نکن. م</w:t>
      </w:r>
      <w:r w:rsidR="00B37675">
        <w:rPr>
          <w:rFonts w:hint="cs"/>
          <w:rtl/>
        </w:rPr>
        <w:t>ی‌‌</w:t>
      </w:r>
      <w:r w:rsidR="00B37675">
        <w:rPr>
          <w:rFonts w:hint="eastAsia"/>
          <w:rtl/>
        </w:rPr>
        <w:t>گو</w:t>
      </w:r>
      <w:r w:rsidR="00B37675">
        <w:rPr>
          <w:rFonts w:hint="cs"/>
          <w:rtl/>
        </w:rPr>
        <w:t>ی</w:t>
      </w:r>
      <w:r w:rsidR="00B37675">
        <w:rPr>
          <w:rFonts w:hint="eastAsia"/>
          <w:rtl/>
        </w:rPr>
        <w:t>د</w:t>
      </w:r>
      <w:r w:rsidR="00B37675">
        <w:rPr>
          <w:rtl/>
        </w:rPr>
        <w:t xml:space="preserve">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مرد، طبق دستور امام جواد عل</w:t>
      </w:r>
      <w:r w:rsidR="00B37675">
        <w:rPr>
          <w:rFonts w:hint="cs"/>
          <w:rtl/>
        </w:rPr>
        <w:t>ی</w:t>
      </w:r>
      <w:r w:rsidR="00B37675">
        <w:rPr>
          <w:rFonts w:hint="eastAsia"/>
          <w:rtl/>
        </w:rPr>
        <w:t>ه</w:t>
      </w:r>
      <w:r w:rsidR="00B37675">
        <w:rPr>
          <w:rtl/>
        </w:rPr>
        <w:t xml:space="preserve"> السلام نامه را باز کردم، د</w:t>
      </w:r>
      <w:r w:rsidR="00B37675">
        <w:rPr>
          <w:rFonts w:hint="cs"/>
          <w:rtl/>
        </w:rPr>
        <w:t>ی</w:t>
      </w:r>
      <w:r w:rsidR="00B37675">
        <w:rPr>
          <w:rFonts w:hint="eastAsia"/>
          <w:rtl/>
        </w:rPr>
        <w:t>دم</w:t>
      </w:r>
      <w:r w:rsidR="00B37675">
        <w:rPr>
          <w:rtl/>
        </w:rPr>
        <w:t xml:space="preserve"> در نامه نوشته قم بما کان </w:t>
      </w:r>
      <w:r w:rsidR="00B37675">
        <w:rPr>
          <w:rFonts w:hint="cs"/>
          <w:rtl/>
        </w:rPr>
        <w:t>ی</w:t>
      </w:r>
      <w:r w:rsidR="00B37675">
        <w:rPr>
          <w:rFonts w:hint="eastAsia"/>
          <w:rtl/>
        </w:rPr>
        <w:t>قوم</w:t>
      </w:r>
      <w:r w:rsidR="00B37675">
        <w:rPr>
          <w:rtl/>
        </w:rPr>
        <w:t xml:space="preserve"> به من الامر، </w:t>
      </w:r>
      <w:r w:rsidR="00B37675">
        <w:rPr>
          <w:rFonts w:hint="cs"/>
          <w:rtl/>
        </w:rPr>
        <w:t>ی</w:t>
      </w:r>
      <w:r w:rsidR="00B37675">
        <w:rPr>
          <w:rFonts w:hint="eastAsia"/>
          <w:rtl/>
        </w:rPr>
        <w:t>عن</w:t>
      </w:r>
      <w:r w:rsidR="00B37675">
        <w:rPr>
          <w:rFonts w:hint="cs"/>
          <w:rtl/>
        </w:rPr>
        <w:t>ی</w:t>
      </w:r>
      <w:r w:rsidR="00B37675">
        <w:rPr>
          <w:rtl/>
        </w:rPr>
        <w:t xml:space="preserve"> تا حالا وک</w:t>
      </w:r>
      <w:r w:rsidR="00B37675">
        <w:rPr>
          <w:rFonts w:hint="cs"/>
          <w:rtl/>
        </w:rPr>
        <w:t>ی</w:t>
      </w:r>
      <w:r w:rsidR="00B37675">
        <w:rPr>
          <w:rFonts w:hint="eastAsia"/>
          <w:rtl/>
        </w:rPr>
        <w:t>ل</w:t>
      </w:r>
      <w:r w:rsidR="00B37675">
        <w:rPr>
          <w:rtl/>
        </w:rPr>
        <w:t xml:space="preserve"> ما در همدان </w:t>
      </w:r>
      <w:r w:rsidR="00B37675">
        <w:rPr>
          <w:rFonts w:hint="cs"/>
          <w:rtl/>
        </w:rPr>
        <w:t>ی</w:t>
      </w:r>
      <w:r w:rsidR="00B37675">
        <w:rPr>
          <w:rFonts w:hint="eastAsia"/>
          <w:rtl/>
        </w:rPr>
        <w:t>ح</w:t>
      </w:r>
      <w:r w:rsidR="00B37675">
        <w:rPr>
          <w:rFonts w:hint="cs"/>
          <w:rtl/>
        </w:rPr>
        <w:t>یی</w:t>
      </w:r>
      <w:r w:rsidR="00B37675">
        <w:rPr>
          <w:rtl/>
        </w:rPr>
        <w:t xml:space="preserve"> بن اب</w:t>
      </w:r>
      <w:r w:rsidR="00B37675">
        <w:rPr>
          <w:rFonts w:hint="cs"/>
          <w:rtl/>
        </w:rPr>
        <w:t>ی‌</w:t>
      </w:r>
      <w:r w:rsidR="00B37675">
        <w:rPr>
          <w:rFonts w:hint="eastAsia"/>
          <w:rtl/>
        </w:rPr>
        <w:t>عمران</w:t>
      </w:r>
      <w:r w:rsidR="00B37675">
        <w:rPr>
          <w:rtl/>
        </w:rPr>
        <w:t xml:space="preserve"> همدان</w:t>
      </w:r>
      <w:r w:rsidR="00B37675">
        <w:rPr>
          <w:rFonts w:hint="cs"/>
          <w:rtl/>
        </w:rPr>
        <w:t>ی</w:t>
      </w:r>
      <w:r w:rsidR="00B37675">
        <w:rPr>
          <w:rtl/>
        </w:rPr>
        <w:t xml:space="preserve"> بود، بعد از او آقا</w:t>
      </w:r>
      <w:r w:rsidR="00B37675">
        <w:rPr>
          <w:rFonts w:hint="cs"/>
          <w:rtl/>
        </w:rPr>
        <w:t>ی</w:t>
      </w:r>
      <w:r w:rsidR="00B37675">
        <w:rPr>
          <w:rtl/>
        </w:rPr>
        <w:t xml:space="preserve"> ابراه</w:t>
      </w:r>
      <w:r w:rsidR="00B37675">
        <w:rPr>
          <w:rFonts w:hint="cs"/>
          <w:rtl/>
        </w:rPr>
        <w:t>ی</w:t>
      </w:r>
      <w:r w:rsidR="00B37675">
        <w:rPr>
          <w:rFonts w:hint="eastAsia"/>
          <w:rtl/>
        </w:rPr>
        <w:t>م</w:t>
      </w:r>
      <w:r w:rsidR="00B37675">
        <w:rPr>
          <w:rtl/>
        </w:rPr>
        <w:t xml:space="preserve"> بن محمد همدان</w:t>
      </w:r>
      <w:r w:rsidR="00B37675">
        <w:rPr>
          <w:rFonts w:hint="cs"/>
          <w:rtl/>
        </w:rPr>
        <w:t>ی</w:t>
      </w:r>
      <w:r w:rsidR="00B37675">
        <w:rPr>
          <w:rtl/>
        </w:rPr>
        <w:t xml:space="preserve"> تو وک</w:t>
      </w:r>
      <w:r w:rsidR="00B37675">
        <w:rPr>
          <w:rFonts w:hint="cs"/>
          <w:rtl/>
        </w:rPr>
        <w:t>ی</w:t>
      </w:r>
      <w:r w:rsidR="00B37675">
        <w:rPr>
          <w:rFonts w:hint="eastAsia"/>
          <w:rtl/>
        </w:rPr>
        <w:t>ل</w:t>
      </w:r>
      <w:r w:rsidR="00B37675">
        <w:rPr>
          <w:rtl/>
        </w:rPr>
        <w:t xml:space="preserve"> ما هست</w:t>
      </w:r>
      <w:r w:rsidR="00B37675">
        <w:rPr>
          <w:rFonts w:hint="cs"/>
          <w:rtl/>
        </w:rPr>
        <w:t>ی</w:t>
      </w:r>
      <w:r w:rsidR="00B37675">
        <w:rPr>
          <w:rtl/>
        </w:rPr>
        <w:t xml:space="preserve"> در همدان. ابراه</w:t>
      </w:r>
      <w:r w:rsidR="00B37675">
        <w:rPr>
          <w:rFonts w:hint="cs"/>
          <w:rtl/>
        </w:rPr>
        <w:t>ی</w:t>
      </w:r>
      <w:r w:rsidR="00B37675">
        <w:rPr>
          <w:rFonts w:hint="eastAsia"/>
          <w:rtl/>
        </w:rPr>
        <w:t>م</w:t>
      </w:r>
      <w:r w:rsidR="00B37675">
        <w:rPr>
          <w:rtl/>
        </w:rPr>
        <w:t xml:space="preserve"> بن محمد همدان</w:t>
      </w:r>
      <w:r w:rsidR="00B37675">
        <w:rPr>
          <w:rFonts w:hint="cs"/>
          <w:rtl/>
        </w:rPr>
        <w:t>ی</w:t>
      </w:r>
      <w:r w:rsidR="00B37675">
        <w:rPr>
          <w:rtl/>
        </w:rPr>
        <w:t xml:space="preserve"> </w:t>
      </w:r>
      <w:r w:rsidR="00B37675">
        <w:rPr>
          <w:rFonts w:hint="cs"/>
          <w:rtl/>
        </w:rPr>
        <w:t>ی</w:t>
      </w:r>
      <w:r w:rsidR="00B37675">
        <w:rPr>
          <w:rFonts w:hint="eastAsia"/>
          <w:rtl/>
        </w:rPr>
        <w:t>ق</w:t>
      </w:r>
      <w:r w:rsidR="00B37675">
        <w:rPr>
          <w:rFonts w:hint="cs"/>
          <w:rtl/>
        </w:rPr>
        <w:t>ی</w:t>
      </w:r>
      <w:r w:rsidR="00B37675">
        <w:rPr>
          <w:rFonts w:hint="eastAsia"/>
          <w:rtl/>
        </w:rPr>
        <w:t>نا</w:t>
      </w:r>
      <w:r w:rsidR="00B37675">
        <w:rPr>
          <w:rtl/>
        </w:rPr>
        <w:t xml:space="preserve"> وک</w:t>
      </w:r>
      <w:r w:rsidR="00B37675">
        <w:rPr>
          <w:rFonts w:hint="cs"/>
          <w:rtl/>
        </w:rPr>
        <w:t>ی</w:t>
      </w:r>
      <w:r w:rsidR="00B37675">
        <w:rPr>
          <w:rFonts w:hint="eastAsia"/>
          <w:rtl/>
        </w:rPr>
        <w:t>ل</w:t>
      </w:r>
      <w:r w:rsidR="00B37675">
        <w:rPr>
          <w:rtl/>
        </w:rPr>
        <w:t xml:space="preserve"> امام است در او بحث</w:t>
      </w:r>
      <w:r w:rsidR="00B37675">
        <w:rPr>
          <w:rFonts w:hint="cs"/>
          <w:rtl/>
        </w:rPr>
        <w:t>ی</w:t>
      </w:r>
      <w:r w:rsidR="00B37675">
        <w:rPr>
          <w:rtl/>
        </w:rPr>
        <w:t xml:space="preserve"> ن</w:t>
      </w:r>
      <w:r w:rsidR="00B37675">
        <w:rPr>
          <w:rFonts w:hint="cs"/>
          <w:rtl/>
        </w:rPr>
        <w:t>ی</w:t>
      </w:r>
      <w:r w:rsidR="00B37675">
        <w:rPr>
          <w:rFonts w:hint="eastAsia"/>
          <w:rtl/>
        </w:rPr>
        <w:t>ست</w:t>
      </w:r>
      <w:r w:rsidR="00B37675">
        <w:rPr>
          <w:rtl/>
        </w:rPr>
        <w:t>.</w:t>
      </w:r>
    </w:p>
    <w:p w:rsidR="00B37675" w:rsidRDefault="00C25B7E" w:rsidP="00C25B7E">
      <w:pPr>
        <w:jc w:val="both"/>
        <w:rPr>
          <w:rtl/>
        </w:rPr>
      </w:pPr>
      <w:r>
        <w:rPr>
          <w:rFonts w:hint="cs"/>
          <w:rtl/>
        </w:rPr>
        <w:t xml:space="preserve">محقق خویی می فرمایند: صرف وکالت امام دال بر وثاقت نیست، مثل اینکه </w:t>
      </w:r>
      <w:r w:rsidR="00B37675">
        <w:rPr>
          <w:rFonts w:hint="cs"/>
          <w:rtl/>
        </w:rPr>
        <w:t>ی</w:t>
      </w:r>
      <w:r w:rsidR="00B37675">
        <w:rPr>
          <w:rFonts w:hint="eastAsia"/>
          <w:rtl/>
        </w:rPr>
        <w:t>ک</w:t>
      </w:r>
      <w:r w:rsidR="00B37675">
        <w:rPr>
          <w:rtl/>
        </w:rPr>
        <w:t xml:space="preserve"> بنگاه</w:t>
      </w:r>
      <w:r w:rsidR="00B37675">
        <w:rPr>
          <w:rFonts w:hint="cs"/>
          <w:rtl/>
        </w:rPr>
        <w:t>ی</w:t>
      </w:r>
      <w:r w:rsidR="00B37675">
        <w:rPr>
          <w:rtl/>
        </w:rPr>
        <w:t xml:space="preserve"> را وک</w:t>
      </w:r>
      <w:r w:rsidR="00B37675">
        <w:rPr>
          <w:rFonts w:hint="cs"/>
          <w:rtl/>
        </w:rPr>
        <w:t>ی</w:t>
      </w:r>
      <w:r w:rsidR="00B37675">
        <w:rPr>
          <w:rFonts w:hint="eastAsia"/>
          <w:rtl/>
        </w:rPr>
        <w:t>ل</w:t>
      </w:r>
      <w:r w:rsidR="00B37675">
        <w:rPr>
          <w:rtl/>
        </w:rPr>
        <w:t xml:space="preserve"> م</w:t>
      </w:r>
      <w:r w:rsidR="00B37675">
        <w:rPr>
          <w:rFonts w:hint="cs"/>
          <w:rtl/>
        </w:rPr>
        <w:t>ی‌‌</w:t>
      </w:r>
      <w:r w:rsidR="00B37675">
        <w:rPr>
          <w:rFonts w:hint="eastAsia"/>
          <w:rtl/>
        </w:rPr>
        <w:t>کن</w:t>
      </w:r>
      <w:r w:rsidR="00B37675">
        <w:rPr>
          <w:rFonts w:hint="cs"/>
          <w:rtl/>
        </w:rPr>
        <w:t>ی</w:t>
      </w:r>
      <w:r w:rsidR="00B37675">
        <w:rPr>
          <w:rFonts w:hint="eastAsia"/>
          <w:rtl/>
        </w:rPr>
        <w:t>د</w:t>
      </w:r>
      <w:r w:rsidR="00B37675">
        <w:rPr>
          <w:rtl/>
        </w:rPr>
        <w:t xml:space="preserve"> که خانه‌تان را بفروشد، ممکن است ثقه هم نباشد.</w:t>
      </w:r>
      <w:r>
        <w:rPr>
          <w:rFonts w:hint="cs"/>
          <w:rtl/>
        </w:rPr>
        <w:t xml:space="preserve"> </w:t>
      </w:r>
      <w:r w:rsidR="00B37675">
        <w:rPr>
          <w:rFonts w:hint="eastAsia"/>
          <w:rtl/>
        </w:rPr>
        <w:t>ول</w:t>
      </w:r>
      <w:r w:rsidR="00B37675">
        <w:rPr>
          <w:rFonts w:hint="cs"/>
          <w:rtl/>
        </w:rPr>
        <w:t>ی</w:t>
      </w:r>
      <w:r w:rsidR="00B37675">
        <w:rPr>
          <w:rtl/>
        </w:rPr>
        <w:t xml:space="preserve"> به قول آقا</w:t>
      </w:r>
      <w:r w:rsidR="00B37675">
        <w:rPr>
          <w:rFonts w:hint="cs"/>
          <w:rtl/>
        </w:rPr>
        <w:t>ی</w:t>
      </w:r>
      <w:r w:rsidR="00B37675">
        <w:rPr>
          <w:rtl/>
        </w:rPr>
        <w:t xml:space="preserve"> زنجان</w:t>
      </w:r>
      <w:r w:rsidR="00B37675">
        <w:rPr>
          <w:rFonts w:hint="cs"/>
          <w:rtl/>
        </w:rPr>
        <w:t>ی</w:t>
      </w:r>
      <w:r w:rsidR="00B37675">
        <w:rPr>
          <w:rtl/>
        </w:rPr>
        <w:t xml:space="preserve"> خ</w:t>
      </w:r>
      <w:r w:rsidR="00B37675">
        <w:rPr>
          <w:rFonts w:hint="cs"/>
          <w:rtl/>
        </w:rPr>
        <w:t>ی</w:t>
      </w:r>
      <w:r w:rsidR="00B37675">
        <w:rPr>
          <w:rFonts w:hint="eastAsia"/>
          <w:rtl/>
        </w:rPr>
        <w:t>ل</w:t>
      </w:r>
      <w:r w:rsidR="00B37675">
        <w:rPr>
          <w:rFonts w:hint="cs"/>
          <w:rtl/>
        </w:rPr>
        <w:t>ی</w:t>
      </w:r>
      <w:r w:rsidR="00B37675">
        <w:rPr>
          <w:rtl/>
        </w:rPr>
        <w:t xml:space="preserve"> غ</w:t>
      </w:r>
      <w:r w:rsidR="00B37675">
        <w:rPr>
          <w:rFonts w:hint="cs"/>
          <w:rtl/>
        </w:rPr>
        <w:t>ی</w:t>
      </w:r>
      <w:r w:rsidR="00B37675">
        <w:rPr>
          <w:rFonts w:hint="eastAsia"/>
          <w:rtl/>
        </w:rPr>
        <w:t>ر</w:t>
      </w:r>
      <w:r w:rsidR="00B37675">
        <w:rPr>
          <w:rtl/>
        </w:rPr>
        <w:t xml:space="preserve"> عرف</w:t>
      </w:r>
      <w:r w:rsidR="00B37675">
        <w:rPr>
          <w:rFonts w:hint="cs"/>
          <w:rtl/>
        </w:rPr>
        <w:t>ی</w:t>
      </w:r>
      <w:r w:rsidR="00B37675">
        <w:rPr>
          <w:rtl/>
        </w:rPr>
        <w:t xml:space="preserve"> است. </w:t>
      </w:r>
    </w:p>
    <w:p w:rsidR="003E6650" w:rsidRPr="001A27D7" w:rsidRDefault="00B37675" w:rsidP="00C25B7E">
      <w:pPr>
        <w:jc w:val="both"/>
        <w:rPr>
          <w:rtl/>
        </w:rPr>
      </w:pPr>
      <w:r>
        <w:rPr>
          <w:rFonts w:hint="eastAsia"/>
          <w:rtl/>
        </w:rPr>
        <w:t>و</w:t>
      </w:r>
      <w:r>
        <w:rPr>
          <w:rtl/>
        </w:rPr>
        <w:t xml:space="preserve"> لذا به نظر ما روا</w:t>
      </w:r>
      <w:r>
        <w:rPr>
          <w:rFonts w:hint="cs"/>
          <w:rtl/>
        </w:rPr>
        <w:t>ی</w:t>
      </w:r>
      <w:r>
        <w:rPr>
          <w:rFonts w:hint="eastAsia"/>
          <w:rtl/>
        </w:rPr>
        <w:t>ت</w:t>
      </w:r>
      <w:r>
        <w:rPr>
          <w:rtl/>
        </w:rPr>
        <w:t xml:space="preserve"> معتبر است. </w:t>
      </w:r>
      <w:r w:rsidR="00C25B7E">
        <w:rPr>
          <w:rFonts w:hint="cs"/>
          <w:rtl/>
        </w:rPr>
        <w:t xml:space="preserve">در جلسه آینده ان شاءالله دلالت آن بررسی می شود. </w:t>
      </w:r>
    </w:p>
    <w:p w:rsidR="001A1EA5" w:rsidRPr="006162A2" w:rsidRDefault="001A1EA5" w:rsidP="00B10FD6">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F6" w:rsidRDefault="00256AF6" w:rsidP="008B750B">
      <w:pPr>
        <w:spacing w:line="240" w:lineRule="auto"/>
      </w:pPr>
      <w:r>
        <w:separator/>
      </w:r>
    </w:p>
  </w:endnote>
  <w:endnote w:type="continuationSeparator" w:id="0">
    <w:p w:rsidR="00256AF6" w:rsidRDefault="00256AF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C6DD0">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56AF6" w:rsidRPr="00256AF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967ED" w:rsidP="001B6799">
          <w:pPr>
            <w:pStyle w:val="Footer"/>
            <w:bidi w:val="0"/>
            <w:rPr>
              <w:color w:val="808080" w:themeColor="background1" w:themeShade="80"/>
              <w:rtl/>
            </w:rPr>
          </w:pPr>
          <w:bookmarkStart w:id="34" w:name="BokAdres"/>
          <w:bookmarkEnd w:id="34"/>
          <w:r>
            <w:rPr>
              <w:color w:val="808080" w:themeColor="background1" w:themeShade="80"/>
            </w:rPr>
            <w:t>F1ms4_14001021-056_rh1_mfeb.ir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F6" w:rsidRDefault="00256AF6" w:rsidP="008B750B">
      <w:pPr>
        <w:spacing w:line="240" w:lineRule="auto"/>
      </w:pPr>
      <w:r>
        <w:separator/>
      </w:r>
    </w:p>
  </w:footnote>
  <w:footnote w:type="continuationSeparator" w:id="0">
    <w:p w:rsidR="00256AF6" w:rsidRDefault="00256AF6" w:rsidP="008B750B">
      <w:pPr>
        <w:spacing w:line="240" w:lineRule="auto"/>
      </w:pPr>
      <w:r>
        <w:continuationSeparator/>
      </w:r>
    </w:p>
  </w:footnote>
  <w:footnote w:id="1">
    <w:p w:rsidR="00BC6DD0" w:rsidRPr="005D250A" w:rsidRDefault="00BC6DD0" w:rsidP="005560FB">
      <w:pPr>
        <w:pStyle w:val="FootnoteText"/>
        <w:jc w:val="both"/>
      </w:pPr>
      <w:r w:rsidRPr="005D250A">
        <w:footnoteRef/>
      </w:r>
      <w:r w:rsidRPr="005D250A">
        <w:rPr>
          <w:rtl/>
        </w:rPr>
        <w:t xml:space="preserve"> </w:t>
      </w:r>
      <w:hyperlink r:id="rId1" w:history="1">
        <w:r w:rsidRPr="005D250A">
          <w:rPr>
            <w:rStyle w:val="Hyperlink"/>
            <w:rtl/>
          </w:rPr>
          <w:t>الکاف</w:t>
        </w:r>
        <w:r w:rsidRPr="005D250A">
          <w:rPr>
            <w:rStyle w:val="Hyperlink"/>
            <w:rFonts w:hint="cs"/>
            <w:rtl/>
          </w:rPr>
          <w:t>ی</w:t>
        </w:r>
        <w:r w:rsidRPr="005D250A">
          <w:rPr>
            <w:rStyle w:val="Hyperlink"/>
            <w:rFonts w:hint="eastAsia"/>
            <w:rtl/>
          </w:rPr>
          <w:t>،</w:t>
        </w:r>
        <w:r w:rsidRPr="005D250A">
          <w:rPr>
            <w:rStyle w:val="Hyperlink"/>
            <w:rtl/>
          </w:rPr>
          <w:t xml:space="preserve"> محمد بن </w:t>
        </w:r>
        <w:r w:rsidRPr="005D250A">
          <w:rPr>
            <w:rStyle w:val="Hyperlink"/>
            <w:rFonts w:hint="cs"/>
            <w:rtl/>
          </w:rPr>
          <w:t>ی</w:t>
        </w:r>
        <w:r w:rsidRPr="005D250A">
          <w:rPr>
            <w:rStyle w:val="Hyperlink"/>
            <w:rFonts w:hint="eastAsia"/>
            <w:rtl/>
          </w:rPr>
          <w:t>عقوب</w:t>
        </w:r>
        <w:r w:rsidRPr="005D250A">
          <w:rPr>
            <w:rStyle w:val="Hyperlink"/>
            <w:rtl/>
          </w:rPr>
          <w:t xml:space="preserve"> کل</w:t>
        </w:r>
        <w:r w:rsidRPr="005D250A">
          <w:rPr>
            <w:rStyle w:val="Hyperlink"/>
            <w:rFonts w:hint="cs"/>
            <w:rtl/>
          </w:rPr>
          <w:t>ی</w:t>
        </w:r>
        <w:r w:rsidRPr="005D250A">
          <w:rPr>
            <w:rStyle w:val="Hyperlink"/>
            <w:rFonts w:hint="eastAsia"/>
            <w:rtl/>
          </w:rPr>
          <w:t>ن</w:t>
        </w:r>
        <w:r w:rsidRPr="005D250A">
          <w:rPr>
            <w:rStyle w:val="Hyperlink"/>
            <w:rFonts w:hint="cs"/>
            <w:rtl/>
          </w:rPr>
          <w:t>ی</w:t>
        </w:r>
        <w:r w:rsidRPr="005D250A">
          <w:rPr>
            <w:rStyle w:val="Hyperlink"/>
            <w:rFonts w:hint="eastAsia"/>
            <w:rtl/>
          </w:rPr>
          <w:t>،</w:t>
        </w:r>
        <w:r w:rsidRPr="005D250A">
          <w:rPr>
            <w:rStyle w:val="Hyperlink"/>
            <w:rtl/>
          </w:rPr>
          <w:t xml:space="preserve"> ج3، ص314.</w:t>
        </w:r>
      </w:hyperlink>
    </w:p>
  </w:footnote>
  <w:footnote w:id="2">
    <w:p w:rsidR="00BC6DD0" w:rsidRDefault="00BC6DD0" w:rsidP="005560FB">
      <w:pPr>
        <w:pStyle w:val="FootnoteText"/>
        <w:jc w:val="both"/>
      </w:pPr>
      <w:r>
        <w:rPr>
          <w:rStyle w:val="FootnoteReference"/>
        </w:rPr>
        <w:footnoteRef/>
      </w:r>
      <w:r>
        <w:rPr>
          <w:rtl/>
        </w:rPr>
        <w:t xml:space="preserve"> </w:t>
      </w:r>
      <w:r>
        <w:rPr>
          <w:rFonts w:hint="cs"/>
          <w:rtl/>
        </w:rPr>
        <w:t xml:space="preserve">. مدارک الأحکام ج 3 ص 350« </w:t>
      </w:r>
      <w:r w:rsidRPr="005D250A">
        <w:rPr>
          <w:rtl/>
        </w:rPr>
        <w:t>أما الرواية الأولى، فلأن في طريقها محمد ب</w:t>
      </w:r>
      <w:r>
        <w:rPr>
          <w:rtl/>
        </w:rPr>
        <w:t>ن عبد الحميد، و هو غير موثق</w:t>
      </w:r>
      <w:r>
        <w:rPr>
          <w:rFonts w:hint="cs"/>
          <w:rtl/>
        </w:rPr>
        <w:t>.</w:t>
      </w:r>
      <w:r w:rsidRPr="005D250A">
        <w:rPr>
          <w:rtl/>
        </w:rPr>
        <w:t xml:space="preserve"> مع أن النهي فيها وقع عن قراءة الأقل من سورة و الأكثر، و هو في الأكثر محمول على الكراهة على ما سنبينه، فيكون في الأقل كذلك حذرا من </w:t>
      </w:r>
      <w:r>
        <w:rPr>
          <w:rtl/>
        </w:rPr>
        <w:t>استعمال اللفظ في حقيقته و مجازه</w:t>
      </w:r>
      <w:r>
        <w:rPr>
          <w:rFonts w:hint="cs"/>
          <w:rtl/>
        </w:rPr>
        <w:t xml:space="preserve">». </w:t>
      </w:r>
    </w:p>
  </w:footnote>
  <w:footnote w:id="3">
    <w:p w:rsidR="00BC6DD0" w:rsidRPr="0063785C" w:rsidRDefault="00BC6DD0" w:rsidP="005560FB">
      <w:pPr>
        <w:pStyle w:val="FootnoteText"/>
        <w:jc w:val="both"/>
      </w:pPr>
      <w:r w:rsidRPr="0063785C">
        <w:footnoteRef/>
      </w:r>
      <w:r w:rsidRPr="0063785C">
        <w:rPr>
          <w:rtl/>
        </w:rPr>
        <w:t xml:space="preserve"> </w:t>
      </w:r>
      <w:hyperlink r:id="rId2" w:history="1">
        <w:r w:rsidRPr="0063785C">
          <w:rPr>
            <w:rStyle w:val="Hyperlink"/>
            <w:rtl/>
          </w:rPr>
          <w:t>اخت</w:t>
        </w:r>
        <w:r w:rsidRPr="0063785C">
          <w:rPr>
            <w:rStyle w:val="Hyperlink"/>
            <w:rFonts w:hint="cs"/>
            <w:rtl/>
          </w:rPr>
          <w:t>ی</w:t>
        </w:r>
        <w:r w:rsidRPr="0063785C">
          <w:rPr>
            <w:rStyle w:val="Hyperlink"/>
            <w:rFonts w:hint="eastAsia"/>
            <w:rtl/>
          </w:rPr>
          <w:t>ار</w:t>
        </w:r>
        <w:r w:rsidRPr="0063785C">
          <w:rPr>
            <w:rStyle w:val="Hyperlink"/>
            <w:rtl/>
          </w:rPr>
          <w:t xml:space="preserve"> معرفة الرجال، ش</w:t>
        </w:r>
        <w:r w:rsidRPr="0063785C">
          <w:rPr>
            <w:rStyle w:val="Hyperlink"/>
            <w:rFonts w:hint="cs"/>
            <w:rtl/>
          </w:rPr>
          <w:t>ی</w:t>
        </w:r>
        <w:r w:rsidRPr="0063785C">
          <w:rPr>
            <w:rStyle w:val="Hyperlink"/>
            <w:rFonts w:hint="eastAsia"/>
            <w:rtl/>
          </w:rPr>
          <w:t>خ</w:t>
        </w:r>
        <w:r w:rsidRPr="0063785C">
          <w:rPr>
            <w:rStyle w:val="Hyperlink"/>
            <w:rtl/>
          </w:rPr>
          <w:t xml:space="preserve"> طوس</w:t>
        </w:r>
        <w:r w:rsidRPr="0063785C">
          <w:rPr>
            <w:rStyle w:val="Hyperlink"/>
            <w:rFonts w:hint="cs"/>
            <w:rtl/>
          </w:rPr>
          <w:t>ی</w:t>
        </w:r>
        <w:r w:rsidRPr="0063785C">
          <w:rPr>
            <w:rStyle w:val="Hyperlink"/>
            <w:rFonts w:hint="eastAsia"/>
            <w:rtl/>
          </w:rPr>
          <w:t>،</w:t>
        </w:r>
        <w:r w:rsidRPr="0063785C">
          <w:rPr>
            <w:rStyle w:val="Hyperlink"/>
            <w:rtl/>
          </w:rPr>
          <w:t xml:space="preserve"> ج2، ص835.</w:t>
        </w:r>
      </w:hyperlink>
    </w:p>
  </w:footnote>
  <w:footnote w:id="4">
    <w:p w:rsidR="00BC6DD0" w:rsidRPr="00BC6DD0" w:rsidRDefault="00BC6DD0" w:rsidP="005560FB">
      <w:pPr>
        <w:pStyle w:val="FootnoteText"/>
        <w:jc w:val="both"/>
      </w:pPr>
      <w:r w:rsidRPr="00BC6DD0">
        <w:footnoteRef/>
      </w:r>
      <w:r w:rsidRPr="00BC6DD0">
        <w:rPr>
          <w:rtl/>
        </w:rPr>
        <w:t xml:space="preserve"> </w:t>
      </w:r>
      <w:hyperlink r:id="rId3" w:history="1">
        <w:r w:rsidRPr="00BC6DD0">
          <w:rPr>
            <w:rStyle w:val="Hyperlink"/>
            <w:rtl/>
          </w:rPr>
          <w:t>رجال النجاش</w:t>
        </w:r>
        <w:r w:rsidRPr="00BC6DD0">
          <w:rPr>
            <w:rStyle w:val="Hyperlink"/>
            <w:rFonts w:hint="cs"/>
            <w:rtl/>
          </w:rPr>
          <w:t>ی</w:t>
        </w:r>
        <w:r w:rsidRPr="00BC6DD0">
          <w:rPr>
            <w:rStyle w:val="Hyperlink"/>
            <w:rFonts w:hint="eastAsia"/>
            <w:rtl/>
          </w:rPr>
          <w:t>،</w:t>
        </w:r>
        <w:r w:rsidRPr="00BC6DD0">
          <w:rPr>
            <w:rStyle w:val="Hyperlink"/>
            <w:rtl/>
          </w:rPr>
          <w:t xml:space="preserve"> ش</w:t>
        </w:r>
        <w:r w:rsidRPr="00BC6DD0">
          <w:rPr>
            <w:rStyle w:val="Hyperlink"/>
            <w:rFonts w:hint="cs"/>
            <w:rtl/>
          </w:rPr>
          <w:t>ی</w:t>
        </w:r>
        <w:r w:rsidRPr="00BC6DD0">
          <w:rPr>
            <w:rStyle w:val="Hyperlink"/>
            <w:rFonts w:hint="eastAsia"/>
            <w:rtl/>
          </w:rPr>
          <w:t>خ</w:t>
        </w:r>
        <w:r w:rsidRPr="00BC6DD0">
          <w:rPr>
            <w:rStyle w:val="Hyperlink"/>
            <w:rtl/>
          </w:rPr>
          <w:t xml:space="preserve"> النجاش</w:t>
        </w:r>
        <w:r w:rsidRPr="00BC6DD0">
          <w:rPr>
            <w:rStyle w:val="Hyperlink"/>
            <w:rFonts w:hint="cs"/>
            <w:rtl/>
          </w:rPr>
          <w:t>ی</w:t>
        </w:r>
        <w:r w:rsidRPr="00BC6DD0">
          <w:rPr>
            <w:rStyle w:val="Hyperlink"/>
            <w:rFonts w:hint="eastAsia"/>
            <w:rtl/>
          </w:rPr>
          <w:t>،</w:t>
        </w:r>
        <w:r w:rsidRPr="00BC6DD0">
          <w:rPr>
            <w:rStyle w:val="Hyperlink"/>
            <w:rtl/>
          </w:rPr>
          <w:t xml:space="preserve"> ج1، ص372.</w:t>
        </w:r>
      </w:hyperlink>
    </w:p>
  </w:footnote>
  <w:footnote w:id="5">
    <w:p w:rsidR="00E2161C" w:rsidRPr="00E2161C" w:rsidRDefault="00E2161C" w:rsidP="005560FB">
      <w:pPr>
        <w:pStyle w:val="FootnoteText"/>
        <w:jc w:val="both"/>
      </w:pPr>
      <w:r w:rsidRPr="00E2161C">
        <w:footnoteRef/>
      </w:r>
      <w:r w:rsidRPr="00E2161C">
        <w:rPr>
          <w:rtl/>
        </w:rPr>
        <w:t xml:space="preserve"> </w:t>
      </w:r>
      <w:hyperlink r:id="rId4" w:history="1">
        <w:r w:rsidRPr="00E2161C">
          <w:rPr>
            <w:rStyle w:val="Hyperlink"/>
            <w:rtl/>
          </w:rPr>
          <w:t>معجم رجال الحد</w:t>
        </w:r>
        <w:r w:rsidRPr="00E2161C">
          <w:rPr>
            <w:rStyle w:val="Hyperlink"/>
            <w:rFonts w:hint="cs"/>
            <w:rtl/>
          </w:rPr>
          <w:t>ی</w:t>
        </w:r>
        <w:r w:rsidRPr="00E2161C">
          <w:rPr>
            <w:rStyle w:val="Hyperlink"/>
            <w:rFonts w:hint="eastAsia"/>
            <w:rtl/>
          </w:rPr>
          <w:t>ث،</w:t>
        </w:r>
        <w:r w:rsidRPr="00E2161C">
          <w:rPr>
            <w:rStyle w:val="Hyperlink"/>
            <w:rtl/>
          </w:rPr>
          <w:t xml:space="preserve"> الس</w:t>
        </w:r>
        <w:r w:rsidRPr="00E2161C">
          <w:rPr>
            <w:rStyle w:val="Hyperlink"/>
            <w:rFonts w:hint="cs"/>
            <w:rtl/>
          </w:rPr>
          <w:t>ی</w:t>
        </w:r>
        <w:r w:rsidRPr="00E2161C">
          <w:rPr>
            <w:rStyle w:val="Hyperlink"/>
            <w:rFonts w:hint="eastAsia"/>
            <w:rtl/>
          </w:rPr>
          <w:t>د</w:t>
        </w:r>
        <w:r w:rsidRPr="00E2161C">
          <w:rPr>
            <w:rStyle w:val="Hyperlink"/>
            <w:rtl/>
          </w:rPr>
          <w:t xml:space="preserve"> أبوالقاسم الخوئ</w:t>
        </w:r>
        <w:r w:rsidRPr="00E2161C">
          <w:rPr>
            <w:rStyle w:val="Hyperlink"/>
            <w:rFonts w:hint="cs"/>
            <w:rtl/>
          </w:rPr>
          <w:t>ی</w:t>
        </w:r>
        <w:r w:rsidRPr="00E2161C">
          <w:rPr>
            <w:rStyle w:val="Hyperlink"/>
            <w:rFonts w:hint="eastAsia"/>
            <w:rtl/>
          </w:rPr>
          <w:t>،</w:t>
        </w:r>
        <w:r w:rsidRPr="00E2161C">
          <w:rPr>
            <w:rStyle w:val="Hyperlink"/>
            <w:rtl/>
          </w:rPr>
          <w:t xml:space="preserve"> ج17، ص112.</w:t>
        </w:r>
      </w:hyperlink>
      <w:r>
        <w:rPr>
          <w:rFonts w:hint="cs"/>
          <w:rtl/>
        </w:rPr>
        <w:t>«</w:t>
      </w:r>
      <w:r w:rsidRPr="00E2161C">
        <w:rPr>
          <w:rtl/>
        </w:rPr>
        <w:t xml:space="preserve"> من أصحاب الجواد ع ، رجال الشيخ (22). و قال الكشي (441 - إلى - 444): محمد بن الوليد الخزاز ، و معاوية بن حكيم ، و مصدق بن صدقة ، و محمد بن سالم بن عبد الحميد : «قال أبو عمرو : هؤلاء كلهم فطحية، و هم من أجلة العلماء و الفقهاء و العدول، و بعضهم أدرك الرضا ع ، و كلهم كوفيون». قال الوحيد - قدس سره - في التعليقة : «في الظن أنه ابن عبد الحميد بن سالم الكوفي ، المعروف المشهور و سيجيء، و وقع تقديم و تأخير من الناسخ، و أمثال هذه من نسخة (كش) غير بعيدة، على ما صرح بعض المحققين، و أشار إليه</w:t>
      </w:r>
      <w:r>
        <w:rPr>
          <w:rFonts w:hint="cs"/>
          <w:rtl/>
        </w:rPr>
        <w:t xml:space="preserve"> </w:t>
      </w:r>
      <w:r w:rsidRPr="00E2161C">
        <w:rPr>
          <w:rtl/>
        </w:rPr>
        <w:t xml:space="preserve">(جش) في ترجمته. و الشاهد على ما ذكرنا أن المستفاد من كلام (كش) أنه كنظائره و شراكته من أجلة العلماء و الفقهاء و العدول، المعروفين المعهودين، و محمد بن سالم بن عبد الحميد ما أظن تحققه في سند حديث، أو ذكره في موضع، فضلا عن أن يكون بتلك المثابة..» إلخ. أقول: إن ما ذكره - قدس سره - يبعده أن محمد بن عبد الحميد بن سالم لم ينسب إلى الفطحية ، بل ظاهر قول النجاشي أنه </w:t>
      </w:r>
      <w:r>
        <w:rPr>
          <w:rtl/>
        </w:rPr>
        <w:t>ثقة من أصحابنا ينافي كونه فطحيا</w:t>
      </w:r>
      <w:r>
        <w:rPr>
          <w:rFonts w:hint="cs"/>
          <w:rtl/>
        </w:rPr>
        <w:t xml:space="preserve">». </w:t>
      </w:r>
    </w:p>
  </w:footnote>
  <w:footnote w:id="6">
    <w:p w:rsidR="00136FD0" w:rsidRDefault="00136FD0" w:rsidP="005560FB">
      <w:pPr>
        <w:pStyle w:val="FootnoteText"/>
        <w:jc w:val="both"/>
      </w:pPr>
      <w:r>
        <w:rPr>
          <w:rStyle w:val="FootnoteReference"/>
        </w:rPr>
        <w:footnoteRef/>
      </w:r>
      <w:r>
        <w:rPr>
          <w:rtl/>
        </w:rPr>
        <w:t xml:space="preserve"> </w:t>
      </w:r>
      <w:r>
        <w:rPr>
          <w:rFonts w:hint="cs"/>
          <w:rtl/>
        </w:rPr>
        <w:t>.</w:t>
      </w:r>
      <w:r w:rsidRPr="00136FD0">
        <w:rPr>
          <w:rtl/>
        </w:rPr>
        <w:t xml:space="preserve"> تنق</w:t>
      </w:r>
      <w:r w:rsidRPr="00136FD0">
        <w:rPr>
          <w:rFonts w:hint="cs"/>
          <w:rtl/>
        </w:rPr>
        <w:t>ی</w:t>
      </w:r>
      <w:r w:rsidRPr="00136FD0">
        <w:rPr>
          <w:rFonts w:hint="eastAsia"/>
          <w:rtl/>
        </w:rPr>
        <w:t>ح</w:t>
      </w:r>
      <w:r w:rsidRPr="00136FD0">
        <w:rPr>
          <w:rtl/>
        </w:rPr>
        <w:t xml:space="preserve"> مباني العروة (الطهارة)، جلد: ۱، صفحه: ۶۶</w:t>
      </w:r>
      <w:r>
        <w:rPr>
          <w:rFonts w:hint="cs"/>
          <w:rtl/>
        </w:rPr>
        <w:t xml:space="preserve">. </w:t>
      </w:r>
    </w:p>
  </w:footnote>
  <w:footnote w:id="7">
    <w:p w:rsidR="00591335" w:rsidRDefault="00591335" w:rsidP="005560FB">
      <w:pPr>
        <w:pStyle w:val="FootnoteText"/>
        <w:jc w:val="both"/>
      </w:pPr>
      <w:r>
        <w:rPr>
          <w:rStyle w:val="FootnoteReference"/>
        </w:rPr>
        <w:footnoteRef/>
      </w:r>
      <w:r>
        <w:rPr>
          <w:rtl/>
        </w:rPr>
        <w:t xml:space="preserve"> </w:t>
      </w:r>
      <w:r>
        <w:rPr>
          <w:rFonts w:hint="cs"/>
          <w:rtl/>
        </w:rPr>
        <w:t>.</w:t>
      </w:r>
      <w:r w:rsidRPr="00591335">
        <w:rPr>
          <w:rtl/>
        </w:rPr>
        <w:t xml:space="preserve"> کتاب نکاح (شب</w:t>
      </w:r>
      <w:r w:rsidRPr="00591335">
        <w:rPr>
          <w:rFonts w:hint="cs"/>
          <w:rtl/>
        </w:rPr>
        <w:t>ی</w:t>
      </w:r>
      <w:r w:rsidRPr="00591335">
        <w:rPr>
          <w:rFonts w:hint="eastAsia"/>
          <w:rtl/>
        </w:rPr>
        <w:t>ر</w:t>
      </w:r>
      <w:r w:rsidRPr="00591335">
        <w:rPr>
          <w:rFonts w:hint="cs"/>
          <w:rtl/>
        </w:rPr>
        <w:t>ی</w:t>
      </w:r>
      <w:r w:rsidRPr="00591335">
        <w:rPr>
          <w:rtl/>
        </w:rPr>
        <w:t>)، جلد: ۲۲، صفحه: ۶۸۸۷</w:t>
      </w:r>
      <w:r>
        <w:rPr>
          <w:rFonts w:hint="cs"/>
          <w:rtl/>
        </w:rPr>
        <w:t xml:space="preserve">. </w:t>
      </w:r>
    </w:p>
  </w:footnote>
  <w:footnote w:id="8">
    <w:p w:rsidR="005A0500" w:rsidRDefault="005A0500" w:rsidP="005560FB">
      <w:pPr>
        <w:pStyle w:val="FootnoteText"/>
        <w:jc w:val="both"/>
      </w:pPr>
      <w:r>
        <w:rPr>
          <w:rStyle w:val="FootnoteReference"/>
        </w:rPr>
        <w:footnoteRef/>
      </w:r>
      <w:r>
        <w:rPr>
          <w:rtl/>
        </w:rPr>
        <w:t xml:space="preserve"> </w:t>
      </w:r>
      <w:r>
        <w:rPr>
          <w:rFonts w:hint="cs"/>
          <w:rtl/>
        </w:rPr>
        <w:t xml:space="preserve">. مدارک الأحکام ج 3 ص 350« </w:t>
      </w:r>
      <w:r w:rsidRPr="005D250A">
        <w:rPr>
          <w:rtl/>
        </w:rPr>
        <w:t>أما الرواية الأولى، فلأن في طريقها محمد ب</w:t>
      </w:r>
      <w:r>
        <w:rPr>
          <w:rtl/>
        </w:rPr>
        <w:t>ن عبد الحميد، و هو غير موثق</w:t>
      </w:r>
      <w:r>
        <w:rPr>
          <w:rFonts w:hint="cs"/>
          <w:rtl/>
        </w:rPr>
        <w:t>.</w:t>
      </w:r>
      <w:r w:rsidRPr="005D250A">
        <w:rPr>
          <w:rtl/>
        </w:rPr>
        <w:t xml:space="preserve"> مع أن النهي فيها وقع عن قراءة الأقل من سورة و الأكثر، و هو في الأكثر محمول على الكراهة على ما سنبينه، فيكون في الأقل كذلك حذرا من </w:t>
      </w:r>
      <w:r>
        <w:rPr>
          <w:rtl/>
        </w:rPr>
        <w:t>استعمال اللفظ في حقيقته و مجازه</w:t>
      </w:r>
      <w:r>
        <w:rPr>
          <w:rFonts w:hint="cs"/>
          <w:rtl/>
        </w:rPr>
        <w:t xml:space="preserve">». </w:t>
      </w:r>
    </w:p>
  </w:footnote>
  <w:footnote w:id="9">
    <w:p w:rsidR="006835E1" w:rsidRPr="006835E1" w:rsidRDefault="006835E1" w:rsidP="005560FB">
      <w:pPr>
        <w:pStyle w:val="FootnoteText"/>
        <w:jc w:val="both"/>
      </w:pPr>
      <w:r w:rsidRPr="006835E1">
        <w:footnoteRef/>
      </w:r>
      <w:r w:rsidRPr="006835E1">
        <w:rPr>
          <w:rtl/>
        </w:rPr>
        <w:t xml:space="preserve"> </w:t>
      </w:r>
      <w:hyperlink r:id="rId5" w:history="1">
        <w:r w:rsidRPr="006835E1">
          <w:rPr>
            <w:rStyle w:val="Hyperlink"/>
            <w:rFonts w:hint="eastAsia"/>
            <w:rtl/>
          </w:rPr>
          <w:t>تهذ</w:t>
        </w:r>
        <w:r w:rsidRPr="006835E1">
          <w:rPr>
            <w:rStyle w:val="Hyperlink"/>
            <w:rFonts w:hint="cs"/>
            <w:rtl/>
          </w:rPr>
          <w:t>ی</w:t>
        </w:r>
        <w:r w:rsidRPr="006835E1">
          <w:rPr>
            <w:rStyle w:val="Hyperlink"/>
            <w:rFonts w:hint="eastAsia"/>
            <w:rtl/>
          </w:rPr>
          <w:t>ب</w:t>
        </w:r>
        <w:r w:rsidRPr="006835E1">
          <w:rPr>
            <w:rStyle w:val="Hyperlink"/>
            <w:rtl/>
          </w:rPr>
          <w:t xml:space="preserve"> الاحکام، ش</w:t>
        </w:r>
        <w:r w:rsidRPr="006835E1">
          <w:rPr>
            <w:rStyle w:val="Hyperlink"/>
            <w:rFonts w:hint="cs"/>
            <w:rtl/>
          </w:rPr>
          <w:t>ی</w:t>
        </w:r>
        <w:r w:rsidRPr="006835E1">
          <w:rPr>
            <w:rStyle w:val="Hyperlink"/>
            <w:rFonts w:hint="eastAsia"/>
            <w:rtl/>
          </w:rPr>
          <w:t>خ</w:t>
        </w:r>
        <w:r w:rsidRPr="006835E1">
          <w:rPr>
            <w:rStyle w:val="Hyperlink"/>
            <w:rtl/>
          </w:rPr>
          <w:t xml:space="preserve"> طوس</w:t>
        </w:r>
        <w:r w:rsidRPr="006835E1">
          <w:rPr>
            <w:rStyle w:val="Hyperlink"/>
            <w:rFonts w:hint="cs"/>
            <w:rtl/>
          </w:rPr>
          <w:t>ی</w:t>
        </w:r>
        <w:r w:rsidRPr="006835E1">
          <w:rPr>
            <w:rStyle w:val="Hyperlink"/>
            <w:rFonts w:hint="eastAsia"/>
            <w:rtl/>
          </w:rPr>
          <w:t>،</w:t>
        </w:r>
        <w:r w:rsidRPr="006835E1">
          <w:rPr>
            <w:rStyle w:val="Hyperlink"/>
            <w:rtl/>
          </w:rPr>
          <w:t xml:space="preserve"> ج3، ص45.</w:t>
        </w:r>
      </w:hyperlink>
    </w:p>
  </w:footnote>
  <w:footnote w:id="10">
    <w:p w:rsidR="005560FB" w:rsidRPr="005560FB" w:rsidRDefault="005560FB" w:rsidP="005560FB">
      <w:pPr>
        <w:pStyle w:val="FootnoteText"/>
        <w:jc w:val="both"/>
        <w:rPr>
          <w:color w:val="008000"/>
        </w:rPr>
      </w:pPr>
      <w:r w:rsidRPr="005560FB">
        <w:footnoteRef/>
      </w:r>
      <w:r w:rsidRPr="005560FB">
        <w:rPr>
          <w:rtl/>
        </w:rPr>
        <w:t xml:space="preserve"> </w:t>
      </w:r>
      <w:hyperlink r:id="rId6" w:history="1">
        <w:r w:rsidRPr="005560FB">
          <w:rPr>
            <w:rStyle w:val="Hyperlink"/>
            <w:rtl/>
          </w:rPr>
          <w:t xml:space="preserve">من لا </w:t>
        </w:r>
        <w:r w:rsidRPr="005560FB">
          <w:rPr>
            <w:rStyle w:val="Hyperlink"/>
            <w:rFonts w:hint="cs"/>
            <w:rtl/>
          </w:rPr>
          <w:t>ی</w:t>
        </w:r>
        <w:r w:rsidRPr="005560FB">
          <w:rPr>
            <w:rStyle w:val="Hyperlink"/>
            <w:rFonts w:hint="eastAsia"/>
            <w:rtl/>
          </w:rPr>
          <w:t>حضره</w:t>
        </w:r>
        <w:r w:rsidRPr="005560FB">
          <w:rPr>
            <w:rStyle w:val="Hyperlink"/>
            <w:rtl/>
          </w:rPr>
          <w:t xml:space="preserve"> الفق</w:t>
        </w:r>
        <w:r w:rsidRPr="005560FB">
          <w:rPr>
            <w:rStyle w:val="Hyperlink"/>
            <w:rFonts w:hint="cs"/>
            <w:rtl/>
          </w:rPr>
          <w:t>ی</w:t>
        </w:r>
        <w:r w:rsidRPr="005560FB">
          <w:rPr>
            <w:rStyle w:val="Hyperlink"/>
            <w:rFonts w:hint="eastAsia"/>
            <w:rtl/>
          </w:rPr>
          <w:t>ه،</w:t>
        </w:r>
        <w:r w:rsidRPr="005560FB">
          <w:rPr>
            <w:rStyle w:val="Hyperlink"/>
            <w:rtl/>
          </w:rPr>
          <w:t xml:space="preserve"> ش</w:t>
        </w:r>
        <w:r w:rsidRPr="005560FB">
          <w:rPr>
            <w:rStyle w:val="Hyperlink"/>
            <w:rFonts w:hint="cs"/>
            <w:rtl/>
          </w:rPr>
          <w:t>ی</w:t>
        </w:r>
        <w:r w:rsidRPr="005560FB">
          <w:rPr>
            <w:rStyle w:val="Hyperlink"/>
            <w:rFonts w:hint="eastAsia"/>
            <w:rtl/>
          </w:rPr>
          <w:t>خ</w:t>
        </w:r>
        <w:r w:rsidRPr="005560FB">
          <w:rPr>
            <w:rStyle w:val="Hyperlink"/>
            <w:rtl/>
          </w:rPr>
          <w:t xml:space="preserve"> صدوق، ج1، ص393.</w:t>
        </w:r>
      </w:hyperlink>
      <w:r>
        <w:rPr>
          <w:rFonts w:hint="cs"/>
          <w:rtl/>
        </w:rPr>
        <w:t>«</w:t>
      </w:r>
      <w:r w:rsidRPr="005560FB">
        <w:rPr>
          <w:rtl/>
        </w:rPr>
        <w:t xml:space="preserve"> وَ رَوَى عُمَرُ بْنُ‌ أُذَيْنَةَ‌ عَنْ‌ زُرَارَةَ‌ عَنْ‌ أَبِي جَعْفَرٍ عَلَيْهِ‌ السَّلاَمُ‌ قَالَ‌: </w:t>
      </w:r>
      <w:r w:rsidRPr="005560FB">
        <w:rPr>
          <w:color w:val="008000"/>
          <w:rtl/>
        </w:rPr>
        <w:t xml:space="preserve">«إِذَا أَدْرَكَ‌ الرَّجُلُ‌ بَعْضَ‌ الصَّلاَةِ‌ وَ فَاتَهُ‌ بَعْضٌ‌ خَلْفَ‌ إِمَامٍ‌ يَحْتَسِبُ‌ بِالصَّلاَةِ‌ خَلْفَهُ‌ جَعَلَ‌ مَا أَدْرَكَ‌ أَوَّلَ‌ صَلاَتِهِ‌ إِنْ‌ أَدْرَكَ‌ مِنَ‌ الظُّهْرِ أَوِ الْعَصْرِ أَوِ الْعِشَاءِ‌ الْآخِرَةِ‌ رَكْعَتَيْنِ‌ وَ فَاتَتْهُ‌ رَكْعَتَانِ‌ قَرَأَ فِي كُلِّ‌ رَكْعَةٍ‌ مِمَّا أَدْرَكَ‌ خَلْفَ‌ </w:t>
      </w:r>
      <w:r w:rsidRPr="005560FB">
        <w:rPr>
          <w:color w:val="008000"/>
          <w:u w:val="single"/>
          <w:rtl/>
        </w:rPr>
        <w:t>الْإِمَامِ‌ فِي نَفْسِهِ‌ بِأُمِّ‌ الْكِتَابِ‌</w:t>
      </w:r>
      <w:r w:rsidRPr="005560FB">
        <w:rPr>
          <w:color w:val="008000"/>
          <w:rtl/>
        </w:rPr>
        <w:t xml:space="preserve"> ، فَإِذَا سَلَّمَ‌ الْإِمَامُ‌ قَامَ‌ فَصَلَّى الْأَخِيرَتَيْنِ‌ لاَ يَقْرَأُ فِيهِمَا</w:t>
      </w:r>
      <w:r w:rsidRPr="005560FB">
        <w:rPr>
          <w:rFonts w:hint="cs"/>
          <w:color w:val="008000"/>
          <w:rtl/>
        </w:rPr>
        <w:t>...»</w:t>
      </w:r>
    </w:p>
  </w:footnote>
  <w:footnote w:id="11">
    <w:p w:rsidR="005560FB" w:rsidRPr="005560FB" w:rsidRDefault="005560FB" w:rsidP="005560FB">
      <w:pPr>
        <w:pStyle w:val="FootnoteText"/>
      </w:pPr>
      <w:r w:rsidRPr="005560FB">
        <w:footnoteRef/>
      </w:r>
      <w:r w:rsidRPr="005560FB">
        <w:rPr>
          <w:rtl/>
        </w:rPr>
        <w:t xml:space="preserve"> </w:t>
      </w:r>
      <w:hyperlink r:id="rId7" w:history="1">
        <w:r w:rsidRPr="005560FB">
          <w:rPr>
            <w:rStyle w:val="Hyperlink"/>
            <w:rFonts w:hint="eastAsia"/>
            <w:rtl/>
          </w:rPr>
          <w:t>استبصار،</w:t>
        </w:r>
        <w:r w:rsidRPr="005560FB">
          <w:rPr>
            <w:rStyle w:val="Hyperlink"/>
            <w:rtl/>
          </w:rPr>
          <w:t xml:space="preserve"> ش</w:t>
        </w:r>
        <w:r w:rsidRPr="005560FB">
          <w:rPr>
            <w:rStyle w:val="Hyperlink"/>
            <w:rFonts w:hint="cs"/>
            <w:rtl/>
          </w:rPr>
          <w:t>ی</w:t>
        </w:r>
        <w:r w:rsidRPr="005560FB">
          <w:rPr>
            <w:rStyle w:val="Hyperlink"/>
            <w:rFonts w:hint="eastAsia"/>
            <w:rtl/>
          </w:rPr>
          <w:t>خ</w:t>
        </w:r>
        <w:r w:rsidRPr="005560FB">
          <w:rPr>
            <w:rStyle w:val="Hyperlink"/>
            <w:rtl/>
          </w:rPr>
          <w:t xml:space="preserve"> طوس</w:t>
        </w:r>
        <w:r w:rsidRPr="005560FB">
          <w:rPr>
            <w:rStyle w:val="Hyperlink"/>
            <w:rFonts w:hint="cs"/>
            <w:rtl/>
          </w:rPr>
          <w:t>ی</w:t>
        </w:r>
        <w:r w:rsidRPr="005560FB">
          <w:rPr>
            <w:rStyle w:val="Hyperlink"/>
            <w:rFonts w:hint="eastAsia"/>
            <w:rtl/>
          </w:rPr>
          <w:t>،</w:t>
        </w:r>
        <w:r w:rsidRPr="005560FB">
          <w:rPr>
            <w:rStyle w:val="Hyperlink"/>
            <w:rtl/>
          </w:rPr>
          <w:t xml:space="preserve"> ج1، ص311.</w:t>
        </w:r>
      </w:hyperlink>
    </w:p>
  </w:footnote>
  <w:footnote w:id="12">
    <w:p w:rsidR="005854C9" w:rsidRPr="005854C9" w:rsidRDefault="005854C9" w:rsidP="005854C9">
      <w:pPr>
        <w:pStyle w:val="FootnoteText"/>
      </w:pPr>
      <w:r w:rsidRPr="005854C9">
        <w:footnoteRef/>
      </w:r>
      <w:r w:rsidRPr="005854C9">
        <w:rPr>
          <w:rtl/>
        </w:rPr>
        <w:t xml:space="preserve"> </w:t>
      </w:r>
      <w:hyperlink r:id="rId8" w:history="1">
        <w:r w:rsidRPr="005854C9">
          <w:rPr>
            <w:rStyle w:val="Hyperlink"/>
            <w:rtl/>
          </w:rPr>
          <w:t>تهذ</w:t>
        </w:r>
        <w:r w:rsidRPr="005854C9">
          <w:rPr>
            <w:rStyle w:val="Hyperlink"/>
            <w:rFonts w:hint="cs"/>
            <w:rtl/>
          </w:rPr>
          <w:t>ی</w:t>
        </w:r>
        <w:r w:rsidRPr="005854C9">
          <w:rPr>
            <w:rStyle w:val="Hyperlink"/>
            <w:rFonts w:hint="eastAsia"/>
            <w:rtl/>
          </w:rPr>
          <w:t>ب</w:t>
        </w:r>
        <w:r w:rsidRPr="005854C9">
          <w:rPr>
            <w:rStyle w:val="Hyperlink"/>
            <w:rtl/>
          </w:rPr>
          <w:t xml:space="preserve"> الاحکام، ش</w:t>
        </w:r>
        <w:r w:rsidRPr="005854C9">
          <w:rPr>
            <w:rStyle w:val="Hyperlink"/>
            <w:rFonts w:hint="cs"/>
            <w:rtl/>
          </w:rPr>
          <w:t>ی</w:t>
        </w:r>
        <w:r w:rsidRPr="005854C9">
          <w:rPr>
            <w:rStyle w:val="Hyperlink"/>
            <w:rFonts w:hint="eastAsia"/>
            <w:rtl/>
          </w:rPr>
          <w:t>خ</w:t>
        </w:r>
        <w:r w:rsidRPr="005854C9">
          <w:rPr>
            <w:rStyle w:val="Hyperlink"/>
            <w:rtl/>
          </w:rPr>
          <w:t xml:space="preserve"> طوس</w:t>
        </w:r>
        <w:r w:rsidRPr="005854C9">
          <w:rPr>
            <w:rStyle w:val="Hyperlink"/>
            <w:rFonts w:hint="cs"/>
            <w:rtl/>
          </w:rPr>
          <w:t>ی</w:t>
        </w:r>
        <w:r w:rsidRPr="005854C9">
          <w:rPr>
            <w:rStyle w:val="Hyperlink"/>
            <w:rFonts w:hint="eastAsia"/>
            <w:rtl/>
          </w:rPr>
          <w:t>،</w:t>
        </w:r>
        <w:r w:rsidRPr="005854C9">
          <w:rPr>
            <w:rStyle w:val="Hyperlink"/>
            <w:rtl/>
          </w:rPr>
          <w:t xml:space="preserve"> ج2، ص70.</w:t>
        </w:r>
      </w:hyperlink>
    </w:p>
  </w:footnote>
  <w:footnote w:id="13">
    <w:p w:rsidR="00A51A63" w:rsidRPr="00A51A63" w:rsidRDefault="00A51A63" w:rsidP="00A51A63">
      <w:pPr>
        <w:pStyle w:val="FootnoteText"/>
      </w:pPr>
      <w:r w:rsidRPr="00A51A63">
        <w:footnoteRef/>
      </w:r>
      <w:r w:rsidRPr="00A51A63">
        <w:rPr>
          <w:rtl/>
        </w:rPr>
        <w:t xml:space="preserve"> </w:t>
      </w:r>
      <w:hyperlink r:id="rId9" w:history="1">
        <w:r w:rsidRPr="00A51A63">
          <w:rPr>
            <w:rStyle w:val="Hyperlink"/>
            <w:rFonts w:hint="eastAsia"/>
            <w:rtl/>
          </w:rPr>
          <w:t>مستمسک</w:t>
        </w:r>
        <w:r w:rsidRPr="00A51A63">
          <w:rPr>
            <w:rStyle w:val="Hyperlink"/>
            <w:rtl/>
          </w:rPr>
          <w:t xml:space="preserve"> العروه الوثق</w:t>
        </w:r>
        <w:r w:rsidRPr="00A51A63">
          <w:rPr>
            <w:rStyle w:val="Hyperlink"/>
            <w:rFonts w:hint="cs"/>
            <w:rtl/>
          </w:rPr>
          <w:t>ی</w:t>
        </w:r>
        <w:r w:rsidRPr="00A51A63">
          <w:rPr>
            <w:rStyle w:val="Hyperlink"/>
            <w:rFonts w:hint="eastAsia"/>
            <w:rtl/>
          </w:rPr>
          <w:t>،</w:t>
        </w:r>
        <w:r w:rsidRPr="00A51A63">
          <w:rPr>
            <w:rStyle w:val="Hyperlink"/>
            <w:rtl/>
          </w:rPr>
          <w:t xml:space="preserve"> س</w:t>
        </w:r>
        <w:r w:rsidRPr="00A51A63">
          <w:rPr>
            <w:rStyle w:val="Hyperlink"/>
            <w:rFonts w:hint="cs"/>
            <w:rtl/>
          </w:rPr>
          <w:t>ی</w:t>
        </w:r>
        <w:r w:rsidRPr="00A51A63">
          <w:rPr>
            <w:rStyle w:val="Hyperlink"/>
            <w:rFonts w:hint="eastAsia"/>
            <w:rtl/>
          </w:rPr>
          <w:t>د</w:t>
        </w:r>
        <w:r w:rsidRPr="00A51A63">
          <w:rPr>
            <w:rStyle w:val="Hyperlink"/>
            <w:rtl/>
          </w:rPr>
          <w:t xml:space="preserve"> محسن حک</w:t>
        </w:r>
        <w:r w:rsidRPr="00A51A63">
          <w:rPr>
            <w:rStyle w:val="Hyperlink"/>
            <w:rFonts w:hint="cs"/>
            <w:rtl/>
          </w:rPr>
          <w:t>ی</w:t>
        </w:r>
        <w:r w:rsidRPr="00A51A63">
          <w:rPr>
            <w:rStyle w:val="Hyperlink"/>
            <w:rFonts w:hint="eastAsia"/>
            <w:rtl/>
          </w:rPr>
          <w:t>م،</w:t>
        </w:r>
        <w:r w:rsidRPr="00A51A63">
          <w:rPr>
            <w:rStyle w:val="Hyperlink"/>
            <w:rtl/>
          </w:rPr>
          <w:t xml:space="preserve"> ج6، ص150.</w:t>
        </w:r>
      </w:hyperlink>
    </w:p>
  </w:footnote>
  <w:footnote w:id="14">
    <w:p w:rsidR="00A51A63" w:rsidRPr="00A51A63" w:rsidRDefault="00A51A63" w:rsidP="00A51A63">
      <w:pPr>
        <w:pStyle w:val="FootnoteText"/>
      </w:pPr>
      <w:r w:rsidRPr="00A51A63">
        <w:footnoteRef/>
      </w:r>
      <w:r w:rsidRPr="00A51A63">
        <w:rPr>
          <w:rtl/>
        </w:rPr>
        <w:t xml:space="preserve"> </w:t>
      </w:r>
      <w:hyperlink r:id="rId10" w:history="1">
        <w:r w:rsidRPr="00A51A63">
          <w:rPr>
            <w:rStyle w:val="Hyperlink"/>
            <w:rtl/>
          </w:rPr>
          <w:t>موسوعة الامام الخوئ</w:t>
        </w:r>
        <w:r w:rsidRPr="00A51A63">
          <w:rPr>
            <w:rStyle w:val="Hyperlink"/>
            <w:rFonts w:hint="cs"/>
            <w:rtl/>
          </w:rPr>
          <w:t>ی</w:t>
        </w:r>
        <w:r w:rsidRPr="00A51A63">
          <w:rPr>
            <w:rStyle w:val="Hyperlink"/>
            <w:rFonts w:hint="eastAsia"/>
            <w:rtl/>
          </w:rPr>
          <w:t>،</w:t>
        </w:r>
        <w:r w:rsidRPr="00A51A63">
          <w:rPr>
            <w:rStyle w:val="Hyperlink"/>
            <w:rtl/>
          </w:rPr>
          <w:t xml:space="preserve"> الس</w:t>
        </w:r>
        <w:r w:rsidRPr="00A51A63">
          <w:rPr>
            <w:rStyle w:val="Hyperlink"/>
            <w:rFonts w:hint="cs"/>
            <w:rtl/>
          </w:rPr>
          <w:t>ی</w:t>
        </w:r>
        <w:r w:rsidRPr="00A51A63">
          <w:rPr>
            <w:rStyle w:val="Hyperlink"/>
            <w:rFonts w:hint="eastAsia"/>
            <w:rtl/>
          </w:rPr>
          <w:t>د</w:t>
        </w:r>
        <w:r w:rsidRPr="00A51A63">
          <w:rPr>
            <w:rStyle w:val="Hyperlink"/>
            <w:rtl/>
          </w:rPr>
          <w:t xml:space="preserve"> أبوالقاسم الخوئ</w:t>
        </w:r>
        <w:r w:rsidRPr="00A51A63">
          <w:rPr>
            <w:rStyle w:val="Hyperlink"/>
            <w:rFonts w:hint="cs"/>
            <w:rtl/>
          </w:rPr>
          <w:t>ی</w:t>
        </w:r>
        <w:r w:rsidRPr="00A51A63">
          <w:rPr>
            <w:rStyle w:val="Hyperlink"/>
            <w:rFonts w:hint="eastAsia"/>
            <w:rtl/>
          </w:rPr>
          <w:t>،</w:t>
        </w:r>
        <w:r w:rsidRPr="00A51A63">
          <w:rPr>
            <w:rStyle w:val="Hyperlink"/>
            <w:rtl/>
          </w:rPr>
          <w:t xml:space="preserve"> ج14، ص271.</w:t>
        </w:r>
      </w:hyperlink>
    </w:p>
  </w:footnote>
  <w:footnote w:id="15">
    <w:p w:rsidR="00D5593C" w:rsidRPr="00D5593C" w:rsidRDefault="00D5593C" w:rsidP="00D5593C">
      <w:pPr>
        <w:pStyle w:val="FootnoteText"/>
      </w:pPr>
      <w:r w:rsidRPr="00D5593C">
        <w:footnoteRef/>
      </w:r>
      <w:r w:rsidRPr="00D5593C">
        <w:rPr>
          <w:rtl/>
        </w:rPr>
        <w:t xml:space="preserve"> </w:t>
      </w:r>
      <w:hyperlink r:id="rId11" w:history="1">
        <w:r w:rsidRPr="00D5593C">
          <w:rPr>
            <w:rStyle w:val="Hyperlink"/>
            <w:rtl/>
          </w:rPr>
          <w:t>وسائل الش</w:t>
        </w:r>
        <w:r w:rsidRPr="00D5593C">
          <w:rPr>
            <w:rStyle w:val="Hyperlink"/>
            <w:rFonts w:hint="cs"/>
            <w:rtl/>
          </w:rPr>
          <w:t>ی</w:t>
        </w:r>
        <w:r w:rsidRPr="00D5593C">
          <w:rPr>
            <w:rStyle w:val="Hyperlink"/>
            <w:rFonts w:hint="eastAsia"/>
            <w:rtl/>
          </w:rPr>
          <w:t>عة،</w:t>
        </w:r>
        <w:r w:rsidRPr="00D5593C">
          <w:rPr>
            <w:rStyle w:val="Hyperlink"/>
            <w:rtl/>
          </w:rPr>
          <w:t xml:space="preserve"> الش</w:t>
        </w:r>
        <w:r w:rsidRPr="00D5593C">
          <w:rPr>
            <w:rStyle w:val="Hyperlink"/>
            <w:rFonts w:hint="cs"/>
            <w:rtl/>
          </w:rPr>
          <w:t>ی</w:t>
        </w:r>
        <w:r w:rsidRPr="00D5593C">
          <w:rPr>
            <w:rStyle w:val="Hyperlink"/>
            <w:rFonts w:hint="eastAsia"/>
            <w:rtl/>
          </w:rPr>
          <w:t>خ</w:t>
        </w:r>
        <w:r w:rsidRPr="00D5593C">
          <w:rPr>
            <w:rStyle w:val="Hyperlink"/>
            <w:rtl/>
          </w:rPr>
          <w:t xml:space="preserve"> الحر العاملي، ج6، ص43، أبواب ، باب، ح، ط آل البيت.</w:t>
        </w:r>
      </w:hyperlink>
    </w:p>
  </w:footnote>
  <w:footnote w:id="16">
    <w:p w:rsidR="00D5593C" w:rsidRDefault="00D5593C">
      <w:pPr>
        <w:pStyle w:val="FootnoteText"/>
      </w:pPr>
      <w:r>
        <w:rPr>
          <w:rStyle w:val="FootnoteReference"/>
        </w:rPr>
        <w:footnoteRef/>
      </w:r>
      <w:r>
        <w:rPr>
          <w:rtl/>
        </w:rPr>
        <w:t xml:space="preserve"> </w:t>
      </w:r>
      <w:r>
        <w:rPr>
          <w:rFonts w:hint="cs"/>
          <w:rtl/>
        </w:rPr>
        <w:t>. همان «</w:t>
      </w:r>
      <w:r w:rsidRPr="00D5593C">
        <w:rPr>
          <w:rtl/>
        </w:rPr>
        <w:t xml:space="preserve"> أَقُولُ‌: لَوْ لاَ وُجُوبُ‌ السُّورَةِ‌ لَمَا جَازَ لِأَجْلِهِ‌ تَرْكُ‌ الْوَاجِبِ‌ مِنَ‌ الْقِيَامِ‌ وَ غَيْرِهِ‌ وَ وَجْهُ‌ التَّخْيِيرِ كَوْنُ‌ كُلِّ‌ صُورَةٍ‌ مُشْتَمِلَةً‌ عَلَى تَرْكِ‌ وَاجِبٍ‌ ذَكَرَهُ‌ بَ</w:t>
      </w:r>
      <w:r>
        <w:rPr>
          <w:rtl/>
        </w:rPr>
        <w:t>عْضُ‌ الْمُحَقِّقِي</w:t>
      </w:r>
      <w:r>
        <w:rPr>
          <w:rFonts w:hint="cs"/>
          <w:rtl/>
        </w:rPr>
        <w:t>ن». در وسائل تحقیق شده در هامش در مورد مراد از بعض المحققین چنین آورده اند: «</w:t>
      </w:r>
      <w:r w:rsidRPr="00D5593C">
        <w:rPr>
          <w:rtl/>
        </w:rPr>
        <w:t xml:space="preserve"> عد التتبع عثرنا على هذا القول في رياض المسائل 1-159 علما بانه متأخر عن صاحب الوسائل و نقلت في مستمسك العرو</w:t>
      </w:r>
      <w:r>
        <w:rPr>
          <w:rtl/>
        </w:rPr>
        <w:t>ة الوثقى 6-150 عن صاحب الوسائل</w:t>
      </w:r>
      <w:r>
        <w:rPr>
          <w:rFonts w:hint="cs"/>
          <w:rtl/>
        </w:rPr>
        <w:t xml:space="preserve">». </w:t>
      </w:r>
    </w:p>
  </w:footnote>
  <w:footnote w:id="17">
    <w:p w:rsidR="008D6F94" w:rsidRPr="008D6F94" w:rsidRDefault="008D6F94" w:rsidP="008D6F94">
      <w:pPr>
        <w:pStyle w:val="FootnoteText"/>
      </w:pPr>
      <w:r w:rsidRPr="008D6F94">
        <w:footnoteRef/>
      </w:r>
      <w:r w:rsidRPr="008D6F94">
        <w:rPr>
          <w:rtl/>
        </w:rPr>
        <w:t xml:space="preserve"> </w:t>
      </w:r>
      <w:hyperlink r:id="rId12" w:history="1">
        <w:r w:rsidRPr="008D6F94">
          <w:rPr>
            <w:rStyle w:val="Hyperlink"/>
            <w:rtl/>
          </w:rPr>
          <w:t>وسائل الش</w:t>
        </w:r>
        <w:r w:rsidRPr="008D6F94">
          <w:rPr>
            <w:rStyle w:val="Hyperlink"/>
            <w:rFonts w:hint="cs"/>
            <w:rtl/>
          </w:rPr>
          <w:t>ی</w:t>
        </w:r>
        <w:r w:rsidRPr="008D6F94">
          <w:rPr>
            <w:rStyle w:val="Hyperlink"/>
            <w:rFonts w:hint="eastAsia"/>
            <w:rtl/>
          </w:rPr>
          <w:t>عة،</w:t>
        </w:r>
        <w:r w:rsidRPr="008D6F94">
          <w:rPr>
            <w:rStyle w:val="Hyperlink"/>
            <w:rtl/>
          </w:rPr>
          <w:t xml:space="preserve"> الش</w:t>
        </w:r>
        <w:r w:rsidRPr="008D6F94">
          <w:rPr>
            <w:rStyle w:val="Hyperlink"/>
            <w:rFonts w:hint="cs"/>
            <w:rtl/>
          </w:rPr>
          <w:t>ی</w:t>
        </w:r>
        <w:r w:rsidRPr="008D6F94">
          <w:rPr>
            <w:rStyle w:val="Hyperlink"/>
            <w:rFonts w:hint="eastAsia"/>
            <w:rtl/>
          </w:rPr>
          <w:t>خ</w:t>
        </w:r>
        <w:r w:rsidRPr="008D6F94">
          <w:rPr>
            <w:rStyle w:val="Hyperlink"/>
            <w:rtl/>
          </w:rPr>
          <w:t xml:space="preserve"> الحر العاملي، ج6، ص58،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7" w:name="BokNum"/>
    <w:bookmarkEnd w:id="27"/>
    <w:r w:rsidR="001967ED">
      <w:rPr>
        <w:b/>
        <w:bCs/>
        <w:sz w:val="20"/>
        <w:szCs w:val="24"/>
        <w:rtl/>
      </w:rPr>
      <w:t>056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1967E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1967ED">
      <w:rPr>
        <w:b/>
        <w:bCs/>
        <w:color w:val="632423" w:themeColor="accent2" w:themeShade="80"/>
        <w:sz w:val="20"/>
        <w:szCs w:val="24"/>
        <w:rtl/>
      </w:rPr>
      <w:t>شه</w:t>
    </w:r>
    <w:r w:rsidR="001967ED">
      <w:rPr>
        <w:rFonts w:hint="cs"/>
        <w:b/>
        <w:bCs/>
        <w:color w:val="632423" w:themeColor="accent2" w:themeShade="80"/>
        <w:sz w:val="20"/>
        <w:szCs w:val="24"/>
        <w:rtl/>
      </w:rPr>
      <w:t>ی</w:t>
    </w:r>
    <w:r w:rsidR="001967ED">
      <w:rPr>
        <w:rFonts w:hint="eastAsia"/>
        <w:b/>
        <w:bCs/>
        <w:color w:val="632423" w:themeColor="accent2" w:themeShade="80"/>
        <w:sz w:val="20"/>
        <w:szCs w:val="24"/>
        <w:rtl/>
      </w:rPr>
      <w:t>د</w:t>
    </w:r>
    <w:r w:rsidR="001967ED">
      <w:rPr>
        <w:rFonts w:hint="cs"/>
        <w:b/>
        <w:bCs/>
        <w:color w:val="632423" w:themeColor="accent2" w:themeShade="80"/>
        <w:sz w:val="20"/>
        <w:szCs w:val="24"/>
        <w:rtl/>
      </w:rPr>
      <w:t>ی</w:t>
    </w:r>
    <w:r w:rsidR="001967E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0" w:name="BokTarikh"/>
    <w:bookmarkEnd w:id="30"/>
    <w:r w:rsidR="001967ED">
      <w:rPr>
        <w:sz w:val="24"/>
        <w:szCs w:val="24"/>
        <w:rtl/>
      </w:rPr>
      <w:t>21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1" w:name="BokSabj"/>
    <w:bookmarkEnd w:id="31"/>
    <w:r w:rsidR="001967E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2" w:name="Bokmoqarer"/>
    <w:bookmarkEnd w:id="32"/>
    <w:r w:rsidR="001967ED">
      <w:rPr>
        <w:sz w:val="24"/>
        <w:szCs w:val="24"/>
        <w:rtl/>
      </w:rPr>
      <w:t>س</w:t>
    </w:r>
    <w:r w:rsidR="001967ED">
      <w:rPr>
        <w:rFonts w:hint="cs"/>
        <w:sz w:val="24"/>
        <w:szCs w:val="24"/>
        <w:rtl/>
      </w:rPr>
      <w:t>ی</w:t>
    </w:r>
    <w:r w:rsidR="001967ED">
      <w:rPr>
        <w:rFonts w:hint="eastAsia"/>
        <w:sz w:val="24"/>
        <w:szCs w:val="24"/>
        <w:rtl/>
      </w:rPr>
      <w:t>درضا</w:t>
    </w:r>
    <w:r w:rsidR="001967ED">
      <w:rPr>
        <w:sz w:val="24"/>
        <w:szCs w:val="24"/>
        <w:rtl/>
      </w:rPr>
      <w:t xml:space="preserve"> حسن</w:t>
    </w:r>
    <w:r w:rsidR="001967E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1967ED">
      <w:rPr>
        <w:sz w:val="24"/>
        <w:szCs w:val="24"/>
        <w:rtl/>
      </w:rPr>
      <w:t xml:space="preserve">ادله وجوب خواندن سوره کامله بعد حمد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6323C"/>
    <w:multiLevelType w:val="hybridMultilevel"/>
    <w:tmpl w:val="5AE0B656"/>
    <w:lvl w:ilvl="0" w:tplc="F4784D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50354"/>
    <w:multiLevelType w:val="hybridMultilevel"/>
    <w:tmpl w:val="35AE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D62A5"/>
    <w:multiLevelType w:val="hybridMultilevel"/>
    <w:tmpl w:val="6AA22D36"/>
    <w:lvl w:ilvl="0" w:tplc="DD8E2A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734B8"/>
    <w:multiLevelType w:val="hybridMultilevel"/>
    <w:tmpl w:val="B400E926"/>
    <w:lvl w:ilvl="0" w:tplc="077C7DD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95B1F"/>
    <w:multiLevelType w:val="hybridMultilevel"/>
    <w:tmpl w:val="3B4AE204"/>
    <w:lvl w:ilvl="0" w:tplc="09F08F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0710B"/>
    <w:multiLevelType w:val="hybridMultilevel"/>
    <w:tmpl w:val="095E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A5E3D"/>
    <w:multiLevelType w:val="hybridMultilevel"/>
    <w:tmpl w:val="75E2C528"/>
    <w:lvl w:ilvl="0" w:tplc="8E0C06D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1"/>
  </w:num>
  <w:num w:numId="14">
    <w:abstractNumId w:val="17"/>
  </w:num>
  <w:num w:numId="15">
    <w:abstractNumId w:val="18"/>
  </w:num>
  <w:num w:numId="16">
    <w:abstractNumId w:val="12"/>
  </w:num>
  <w:num w:numId="17">
    <w:abstractNumId w:val="11"/>
  </w:num>
  <w:num w:numId="18">
    <w:abstractNumId w:val="20"/>
  </w:num>
  <w:num w:numId="19">
    <w:abstractNumId w:val="16"/>
  </w:num>
  <w:num w:numId="20">
    <w:abstractNumId w:val="1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96DAB"/>
    <w:rsid w:val="000A1416"/>
    <w:rsid w:val="000B1EDB"/>
    <w:rsid w:val="000B5DB5"/>
    <w:rsid w:val="000C3947"/>
    <w:rsid w:val="000C5E9E"/>
    <w:rsid w:val="000D2A37"/>
    <w:rsid w:val="000D30E9"/>
    <w:rsid w:val="000D6818"/>
    <w:rsid w:val="000E335E"/>
    <w:rsid w:val="000F16CF"/>
    <w:rsid w:val="000F5BAC"/>
    <w:rsid w:val="00102585"/>
    <w:rsid w:val="00114AB7"/>
    <w:rsid w:val="00116B2B"/>
    <w:rsid w:val="00124E3D"/>
    <w:rsid w:val="00127E95"/>
    <w:rsid w:val="00130659"/>
    <w:rsid w:val="001342F2"/>
    <w:rsid w:val="001347C7"/>
    <w:rsid w:val="001356B0"/>
    <w:rsid w:val="00136FD0"/>
    <w:rsid w:val="00151937"/>
    <w:rsid w:val="001549BB"/>
    <w:rsid w:val="00181844"/>
    <w:rsid w:val="001837E9"/>
    <w:rsid w:val="00187DFA"/>
    <w:rsid w:val="00191DEF"/>
    <w:rsid w:val="001967ED"/>
    <w:rsid w:val="001A1BC1"/>
    <w:rsid w:val="001A1EA5"/>
    <w:rsid w:val="001A2574"/>
    <w:rsid w:val="001A27D7"/>
    <w:rsid w:val="001A294E"/>
    <w:rsid w:val="001A4ED8"/>
    <w:rsid w:val="001B2488"/>
    <w:rsid w:val="001B263E"/>
    <w:rsid w:val="001B6799"/>
    <w:rsid w:val="001C1362"/>
    <w:rsid w:val="001D2E9A"/>
    <w:rsid w:val="001D597F"/>
    <w:rsid w:val="001E3FD4"/>
    <w:rsid w:val="0020241A"/>
    <w:rsid w:val="00203821"/>
    <w:rsid w:val="00211632"/>
    <w:rsid w:val="0021630D"/>
    <w:rsid w:val="0022457B"/>
    <w:rsid w:val="002401E7"/>
    <w:rsid w:val="0024121B"/>
    <w:rsid w:val="00247D2F"/>
    <w:rsid w:val="00256560"/>
    <w:rsid w:val="00256AF6"/>
    <w:rsid w:val="0027605E"/>
    <w:rsid w:val="00281E00"/>
    <w:rsid w:val="00290657"/>
    <w:rsid w:val="002947A5"/>
    <w:rsid w:val="00294A52"/>
    <w:rsid w:val="002B575F"/>
    <w:rsid w:val="002B729B"/>
    <w:rsid w:val="002C23B5"/>
    <w:rsid w:val="002C53A2"/>
    <w:rsid w:val="002D0040"/>
    <w:rsid w:val="002D2FA8"/>
    <w:rsid w:val="002E220F"/>
    <w:rsid w:val="00307311"/>
    <w:rsid w:val="0032100F"/>
    <w:rsid w:val="0033402C"/>
    <w:rsid w:val="00334D2D"/>
    <w:rsid w:val="00340521"/>
    <w:rsid w:val="00345C73"/>
    <w:rsid w:val="00354A99"/>
    <w:rsid w:val="00360311"/>
    <w:rsid w:val="00361922"/>
    <w:rsid w:val="0037339B"/>
    <w:rsid w:val="00386C11"/>
    <w:rsid w:val="00397466"/>
    <w:rsid w:val="003A6148"/>
    <w:rsid w:val="003B021C"/>
    <w:rsid w:val="003C33F6"/>
    <w:rsid w:val="003C3D2E"/>
    <w:rsid w:val="003C43A5"/>
    <w:rsid w:val="003D2050"/>
    <w:rsid w:val="003E1C5C"/>
    <w:rsid w:val="003E6650"/>
    <w:rsid w:val="003F5B46"/>
    <w:rsid w:val="00401363"/>
    <w:rsid w:val="00402E47"/>
    <w:rsid w:val="00425015"/>
    <w:rsid w:val="00430994"/>
    <w:rsid w:val="00441B6D"/>
    <w:rsid w:val="00444663"/>
    <w:rsid w:val="00454020"/>
    <w:rsid w:val="004556EF"/>
    <w:rsid w:val="0046164C"/>
    <w:rsid w:val="00462B07"/>
    <w:rsid w:val="00465BD2"/>
    <w:rsid w:val="004715C8"/>
    <w:rsid w:val="00481C31"/>
    <w:rsid w:val="00482FC1"/>
    <w:rsid w:val="00483027"/>
    <w:rsid w:val="004871AA"/>
    <w:rsid w:val="004918D7"/>
    <w:rsid w:val="004926E1"/>
    <w:rsid w:val="004A2FEA"/>
    <w:rsid w:val="004A34FD"/>
    <w:rsid w:val="004D2DD7"/>
    <w:rsid w:val="004D6DB8"/>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560FB"/>
    <w:rsid w:val="0056213C"/>
    <w:rsid w:val="00580C24"/>
    <w:rsid w:val="005854C9"/>
    <w:rsid w:val="00591335"/>
    <w:rsid w:val="005968EF"/>
    <w:rsid w:val="00596C1E"/>
    <w:rsid w:val="005A0500"/>
    <w:rsid w:val="005A2E26"/>
    <w:rsid w:val="005B7BCA"/>
    <w:rsid w:val="005C0DAE"/>
    <w:rsid w:val="005C188E"/>
    <w:rsid w:val="005D2349"/>
    <w:rsid w:val="005E1B60"/>
    <w:rsid w:val="005E5507"/>
    <w:rsid w:val="005E607B"/>
    <w:rsid w:val="005F0A8D"/>
    <w:rsid w:val="00601229"/>
    <w:rsid w:val="00603B67"/>
    <w:rsid w:val="006162A2"/>
    <w:rsid w:val="006240DA"/>
    <w:rsid w:val="00626D4E"/>
    <w:rsid w:val="0063256E"/>
    <w:rsid w:val="00633F04"/>
    <w:rsid w:val="00635219"/>
    <w:rsid w:val="00635EC0"/>
    <w:rsid w:val="00640B58"/>
    <w:rsid w:val="00651B02"/>
    <w:rsid w:val="00651B19"/>
    <w:rsid w:val="00660A29"/>
    <w:rsid w:val="006835E1"/>
    <w:rsid w:val="00695519"/>
    <w:rsid w:val="006A18FF"/>
    <w:rsid w:val="006A4134"/>
    <w:rsid w:val="006A5DDA"/>
    <w:rsid w:val="006A6701"/>
    <w:rsid w:val="006B21F4"/>
    <w:rsid w:val="006B3753"/>
    <w:rsid w:val="006B7AD6"/>
    <w:rsid w:val="006C50FD"/>
    <w:rsid w:val="006D1DD4"/>
    <w:rsid w:val="006D4014"/>
    <w:rsid w:val="006D44C1"/>
    <w:rsid w:val="006E5651"/>
    <w:rsid w:val="006E5B85"/>
    <w:rsid w:val="006F026A"/>
    <w:rsid w:val="006F5B81"/>
    <w:rsid w:val="0070265B"/>
    <w:rsid w:val="00704813"/>
    <w:rsid w:val="0072290D"/>
    <w:rsid w:val="00723D6D"/>
    <w:rsid w:val="00724537"/>
    <w:rsid w:val="00731593"/>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2A26"/>
    <w:rsid w:val="007C6D9E"/>
    <w:rsid w:val="007D1C43"/>
    <w:rsid w:val="007D6C53"/>
    <w:rsid w:val="007E1564"/>
    <w:rsid w:val="007E1E87"/>
    <w:rsid w:val="007E5B3F"/>
    <w:rsid w:val="007F2257"/>
    <w:rsid w:val="007F2444"/>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96F7E"/>
    <w:rsid w:val="008A510E"/>
    <w:rsid w:val="008A522A"/>
    <w:rsid w:val="008B4464"/>
    <w:rsid w:val="008B750B"/>
    <w:rsid w:val="008C3162"/>
    <w:rsid w:val="008D1F14"/>
    <w:rsid w:val="008D6F94"/>
    <w:rsid w:val="008E3924"/>
    <w:rsid w:val="008F13F7"/>
    <w:rsid w:val="008F5B4D"/>
    <w:rsid w:val="00907425"/>
    <w:rsid w:val="00923C34"/>
    <w:rsid w:val="00924152"/>
    <w:rsid w:val="0092513D"/>
    <w:rsid w:val="00927A9F"/>
    <w:rsid w:val="00931C32"/>
    <w:rsid w:val="009335CC"/>
    <w:rsid w:val="00935A55"/>
    <w:rsid w:val="00941CEB"/>
    <w:rsid w:val="0094223E"/>
    <w:rsid w:val="0094720F"/>
    <w:rsid w:val="00950783"/>
    <w:rsid w:val="00953B28"/>
    <w:rsid w:val="00954322"/>
    <w:rsid w:val="00957CAA"/>
    <w:rsid w:val="0096778A"/>
    <w:rsid w:val="00977656"/>
    <w:rsid w:val="009846A7"/>
    <w:rsid w:val="0098794D"/>
    <w:rsid w:val="0099497B"/>
    <w:rsid w:val="009A42F8"/>
    <w:rsid w:val="009A43BA"/>
    <w:rsid w:val="009B0D05"/>
    <w:rsid w:val="009B4CA6"/>
    <w:rsid w:val="009B79F8"/>
    <w:rsid w:val="009C66D5"/>
    <w:rsid w:val="009D13FD"/>
    <w:rsid w:val="009D266A"/>
    <w:rsid w:val="009D3A9F"/>
    <w:rsid w:val="009F7E07"/>
    <w:rsid w:val="00A01522"/>
    <w:rsid w:val="00A07301"/>
    <w:rsid w:val="00A10A11"/>
    <w:rsid w:val="00A13C6A"/>
    <w:rsid w:val="00A17B09"/>
    <w:rsid w:val="00A231BB"/>
    <w:rsid w:val="00A449F3"/>
    <w:rsid w:val="00A457C6"/>
    <w:rsid w:val="00A46AD0"/>
    <w:rsid w:val="00A47063"/>
    <w:rsid w:val="00A473A8"/>
    <w:rsid w:val="00A513F0"/>
    <w:rsid w:val="00A51A63"/>
    <w:rsid w:val="00A61AC8"/>
    <w:rsid w:val="00A6366F"/>
    <w:rsid w:val="00A65D4C"/>
    <w:rsid w:val="00A70512"/>
    <w:rsid w:val="00A752FB"/>
    <w:rsid w:val="00AA1F60"/>
    <w:rsid w:val="00AA40D7"/>
    <w:rsid w:val="00AB5F7D"/>
    <w:rsid w:val="00AC0C50"/>
    <w:rsid w:val="00AC6FE2"/>
    <w:rsid w:val="00AE0DDA"/>
    <w:rsid w:val="00AF3925"/>
    <w:rsid w:val="00B10FD6"/>
    <w:rsid w:val="00B1296B"/>
    <w:rsid w:val="00B2292F"/>
    <w:rsid w:val="00B37675"/>
    <w:rsid w:val="00B43169"/>
    <w:rsid w:val="00B501A8"/>
    <w:rsid w:val="00B55AE4"/>
    <w:rsid w:val="00B70B46"/>
    <w:rsid w:val="00B739B0"/>
    <w:rsid w:val="00B763FB"/>
    <w:rsid w:val="00B814A3"/>
    <w:rsid w:val="00B96B48"/>
    <w:rsid w:val="00B96F38"/>
    <w:rsid w:val="00BC6DD0"/>
    <w:rsid w:val="00BC716B"/>
    <w:rsid w:val="00BC733B"/>
    <w:rsid w:val="00BD0E74"/>
    <w:rsid w:val="00BD5F8C"/>
    <w:rsid w:val="00BE29DD"/>
    <w:rsid w:val="00C066AF"/>
    <w:rsid w:val="00C10E06"/>
    <w:rsid w:val="00C145B8"/>
    <w:rsid w:val="00C15A10"/>
    <w:rsid w:val="00C2438F"/>
    <w:rsid w:val="00C25B7E"/>
    <w:rsid w:val="00C31AF0"/>
    <w:rsid w:val="00C32A7E"/>
    <w:rsid w:val="00C34F28"/>
    <w:rsid w:val="00C368DF"/>
    <w:rsid w:val="00C42407"/>
    <w:rsid w:val="00C442C5"/>
    <w:rsid w:val="00C57B5C"/>
    <w:rsid w:val="00C57C7C"/>
    <w:rsid w:val="00C61049"/>
    <w:rsid w:val="00C63FFE"/>
    <w:rsid w:val="00C7146D"/>
    <w:rsid w:val="00C83261"/>
    <w:rsid w:val="00C91EB6"/>
    <w:rsid w:val="00CA10B0"/>
    <w:rsid w:val="00CA2F8E"/>
    <w:rsid w:val="00CA3EE2"/>
    <w:rsid w:val="00CA7FD5"/>
    <w:rsid w:val="00CB1E42"/>
    <w:rsid w:val="00CB3287"/>
    <w:rsid w:val="00CB33E2"/>
    <w:rsid w:val="00CB4E68"/>
    <w:rsid w:val="00CC2733"/>
    <w:rsid w:val="00CD0050"/>
    <w:rsid w:val="00CE7481"/>
    <w:rsid w:val="00CF0A8F"/>
    <w:rsid w:val="00D048CE"/>
    <w:rsid w:val="00D10998"/>
    <w:rsid w:val="00D15CBD"/>
    <w:rsid w:val="00D221CB"/>
    <w:rsid w:val="00D23391"/>
    <w:rsid w:val="00D31805"/>
    <w:rsid w:val="00D35B72"/>
    <w:rsid w:val="00D552B9"/>
    <w:rsid w:val="00D5593C"/>
    <w:rsid w:val="00D65D5B"/>
    <w:rsid w:val="00D72EDD"/>
    <w:rsid w:val="00D735B2"/>
    <w:rsid w:val="00D74021"/>
    <w:rsid w:val="00D76D01"/>
    <w:rsid w:val="00D86268"/>
    <w:rsid w:val="00D8702C"/>
    <w:rsid w:val="00D922A9"/>
    <w:rsid w:val="00D9394A"/>
    <w:rsid w:val="00DA315D"/>
    <w:rsid w:val="00DB0CBB"/>
    <w:rsid w:val="00DB67CC"/>
    <w:rsid w:val="00DC3783"/>
    <w:rsid w:val="00DE1070"/>
    <w:rsid w:val="00DF65F3"/>
    <w:rsid w:val="00E00219"/>
    <w:rsid w:val="00E0316B"/>
    <w:rsid w:val="00E2161C"/>
    <w:rsid w:val="00E24F83"/>
    <w:rsid w:val="00E25E10"/>
    <w:rsid w:val="00E272AF"/>
    <w:rsid w:val="00E4071F"/>
    <w:rsid w:val="00E50B41"/>
    <w:rsid w:val="00E5219B"/>
    <w:rsid w:val="00E52D07"/>
    <w:rsid w:val="00E5518B"/>
    <w:rsid w:val="00E609FE"/>
    <w:rsid w:val="00E630BE"/>
    <w:rsid w:val="00E75920"/>
    <w:rsid w:val="00E80D96"/>
    <w:rsid w:val="00E86B5C"/>
    <w:rsid w:val="00E871FA"/>
    <w:rsid w:val="00E919DE"/>
    <w:rsid w:val="00E936A4"/>
    <w:rsid w:val="00E954BB"/>
    <w:rsid w:val="00EA3C0C"/>
    <w:rsid w:val="00EA45E7"/>
    <w:rsid w:val="00EB78E3"/>
    <w:rsid w:val="00EB7BE3"/>
    <w:rsid w:val="00EC0D53"/>
    <w:rsid w:val="00EC1C4B"/>
    <w:rsid w:val="00EC735A"/>
    <w:rsid w:val="00ED223F"/>
    <w:rsid w:val="00ED5F38"/>
    <w:rsid w:val="00EF27FE"/>
    <w:rsid w:val="00F07FB6"/>
    <w:rsid w:val="00F149D0"/>
    <w:rsid w:val="00F16B53"/>
    <w:rsid w:val="00F17E9F"/>
    <w:rsid w:val="00F20F80"/>
    <w:rsid w:val="00F25ECD"/>
    <w:rsid w:val="00F318BE"/>
    <w:rsid w:val="00F33297"/>
    <w:rsid w:val="00F343FB"/>
    <w:rsid w:val="00F359FE"/>
    <w:rsid w:val="00F42159"/>
    <w:rsid w:val="00F42510"/>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09C1"/>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70/&#1601;&#1602;&#1575;&#1604;" TargetMode="External"/><Relationship Id="rId3" Type="http://schemas.openxmlformats.org/officeDocument/2006/relationships/hyperlink" Target="http://lib.eshia.ir/14028/1/372/&#1575;&#1594;&#1604;&#1575;&#1591;" TargetMode="External"/><Relationship Id="rId7" Type="http://schemas.openxmlformats.org/officeDocument/2006/relationships/hyperlink" Target="http://lib.eshia.ir/11002/1/311/&#1575;&#1604;&#1585;&#1581;&#1740;&#1605;" TargetMode="External"/><Relationship Id="rId12" Type="http://schemas.openxmlformats.org/officeDocument/2006/relationships/hyperlink" Target="http://lib.eshia.ir/11025/6/58/&#1589;&#1575;&#1585;" TargetMode="External"/><Relationship Id="rId2" Type="http://schemas.openxmlformats.org/officeDocument/2006/relationships/hyperlink" Target="http://lib.eshia.ir/14015/2/835/&#1607;&#1608;&#1604;&#1575;&#1569;" TargetMode="External"/><Relationship Id="rId1" Type="http://schemas.openxmlformats.org/officeDocument/2006/relationships/hyperlink" Target="http://lib.eshia.ir/11005/3/314/&#1575;&#1604;&#1605;&#1705;&#1578;&#1608;&#1576;&#1607;" TargetMode="External"/><Relationship Id="rId6" Type="http://schemas.openxmlformats.org/officeDocument/2006/relationships/hyperlink" Target="http://lib.eshia.ir/11021/1/393/&#1575;&#1604;&#1705;&#1578;&#1575;&#1576;" TargetMode="External"/><Relationship Id="rId11" Type="http://schemas.openxmlformats.org/officeDocument/2006/relationships/hyperlink" Target="http://lib.eshia.ir/11025/6/43/&#1601;&#1593;&#1604;&#1578;" TargetMode="External"/><Relationship Id="rId5" Type="http://schemas.openxmlformats.org/officeDocument/2006/relationships/hyperlink" Target="http://lib.eshia.ir/10083/3/45/&#1604;&#1740;&#1587;" TargetMode="External"/><Relationship Id="rId10" Type="http://schemas.openxmlformats.org/officeDocument/2006/relationships/hyperlink" Target="http://lib.eshia.ir/71334/14/271/&#1575;&#1604;&#1593;&#1604;&#1575;&#1569;" TargetMode="External"/><Relationship Id="rId4" Type="http://schemas.openxmlformats.org/officeDocument/2006/relationships/hyperlink" Target="http://lib.eshia.ir/14036/17/112/&#1605;&#1581;&#1605;&#1583;" TargetMode="External"/><Relationship Id="rId9" Type="http://schemas.openxmlformats.org/officeDocument/2006/relationships/hyperlink" Target="http://lib.eshia.ir/10152/6/150/&#1575;&#1604;&#1585;&#1705;&#1593;&#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09D9-D44D-4E8B-80C5-80D9F86D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1</Pages>
  <Words>2808</Words>
  <Characters>16010</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8</cp:revision>
  <cp:lastPrinted>2022-01-13T20:26:00Z</cp:lastPrinted>
  <dcterms:created xsi:type="dcterms:W3CDTF">2022-01-13T20:26:00Z</dcterms:created>
  <dcterms:modified xsi:type="dcterms:W3CDTF">2022-03-08T11:38:00Z</dcterms:modified>
  <cp:contentStatus>ویرایش 2.5</cp:contentStatus>
  <cp:version>2.7</cp:version>
</cp:coreProperties>
</file>