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72ED4" w:rsidRDefault="00772ED4" w:rsidP="00772ED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4650721" w:history="1">
        <w:r w:rsidRPr="00B52D25">
          <w:rPr>
            <w:rStyle w:val="ac"/>
            <w:rFonts w:ascii="Cambria" w:eastAsia="Times New Roman" w:hAnsi="Cambria" w:hint="eastAsia"/>
            <w:b/>
            <w:bCs/>
            <w:noProof/>
            <w:kern w:val="32"/>
            <w:rtl/>
          </w:rPr>
          <w:t>شرط</w:t>
        </w:r>
        <w:r w:rsidRPr="00B52D25">
          <w:rPr>
            <w:rStyle w:val="ac"/>
            <w:rFonts w:ascii="Cambria" w:eastAsia="Times New Roman" w:hAnsi="Cambria"/>
            <w:b/>
            <w:bCs/>
            <w:noProof/>
            <w:kern w:val="32"/>
            <w:rtl/>
          </w:rPr>
          <w:t xml:space="preserve"> </w:t>
        </w:r>
        <w:r w:rsidRPr="00B52D25">
          <w:rPr>
            <w:rStyle w:val="ac"/>
            <w:rFonts w:ascii="Cambria" w:eastAsia="Times New Roman" w:hAnsi="Cambria" w:hint="eastAsia"/>
            <w:b/>
            <w:bCs/>
            <w:noProof/>
            <w:kern w:val="32"/>
            <w:rtl/>
          </w:rPr>
          <w:t>چهارم</w:t>
        </w:r>
        <w:r w:rsidRPr="00B52D25">
          <w:rPr>
            <w:rStyle w:val="ac"/>
            <w:rFonts w:ascii="Cambria" w:eastAsia="Times New Roman" w:hAnsi="Cambria"/>
            <w:b/>
            <w:bCs/>
            <w:noProof/>
            <w:kern w:val="32"/>
            <w:rtl/>
          </w:rPr>
          <w:t xml:space="preserve"> (</w:t>
        </w:r>
        <w:r w:rsidRPr="00B52D25">
          <w:rPr>
            <w:rStyle w:val="ac"/>
            <w:rFonts w:ascii="Cambria" w:eastAsia="Times New Roman" w:hAnsi="Cambria" w:hint="eastAsia"/>
            <w:b/>
            <w:bCs/>
            <w:noProof/>
            <w:kern w:val="32"/>
            <w:rtl/>
          </w:rPr>
          <w:t>از</w:t>
        </w:r>
        <w:r w:rsidRPr="00B52D25">
          <w:rPr>
            <w:rStyle w:val="ac"/>
            <w:rFonts w:ascii="Cambria" w:eastAsia="Times New Roman" w:hAnsi="Cambria"/>
            <w:b/>
            <w:bCs/>
            <w:noProof/>
            <w:kern w:val="32"/>
            <w:rtl/>
          </w:rPr>
          <w:t xml:space="preserve"> </w:t>
        </w:r>
        <w:r w:rsidRPr="00B52D25">
          <w:rPr>
            <w:rStyle w:val="ac"/>
            <w:rFonts w:ascii="Cambria" w:eastAsia="Times New Roman" w:hAnsi="Cambria" w:hint="eastAsia"/>
            <w:b/>
            <w:bCs/>
            <w:noProof/>
            <w:kern w:val="32"/>
            <w:rtl/>
          </w:rPr>
          <w:t>غ</w:t>
        </w:r>
        <w:r w:rsidRPr="00B52D25">
          <w:rPr>
            <w:rStyle w:val="ac"/>
            <w:rFonts w:ascii="Cambria" w:eastAsia="Times New Roman" w:hAnsi="Cambria" w:hint="cs"/>
            <w:b/>
            <w:bCs/>
            <w:noProof/>
            <w:kern w:val="32"/>
            <w:rtl/>
          </w:rPr>
          <w:t>ی</w:t>
        </w:r>
        <w:r w:rsidRPr="00B52D25">
          <w:rPr>
            <w:rStyle w:val="ac"/>
            <w:rFonts w:ascii="Cambria" w:eastAsia="Times New Roman" w:hAnsi="Cambria" w:hint="eastAsia"/>
            <w:b/>
            <w:bCs/>
            <w:noProof/>
            <w:kern w:val="32"/>
            <w:rtl/>
          </w:rPr>
          <w:t>ر</w:t>
        </w:r>
        <w:r w:rsidRPr="00B52D25">
          <w:rPr>
            <w:rStyle w:val="ac"/>
            <w:rFonts w:ascii="Cambria" w:eastAsia="Times New Roman" w:hAnsi="Cambria"/>
            <w:b/>
            <w:bCs/>
            <w:noProof/>
            <w:kern w:val="32"/>
            <w:rtl/>
          </w:rPr>
          <w:t xml:space="preserve"> </w:t>
        </w:r>
        <w:r w:rsidRPr="00B52D25">
          <w:rPr>
            <w:rStyle w:val="ac"/>
            <w:rFonts w:ascii="Cambria" w:eastAsia="Times New Roman" w:hAnsi="Cambria" w:hint="eastAsia"/>
            <w:b/>
            <w:bCs/>
            <w:noProof/>
            <w:kern w:val="32"/>
            <w:rtl/>
          </w:rPr>
          <w:t>مأکول</w:t>
        </w:r>
        <w:r w:rsidRPr="00B52D25">
          <w:rPr>
            <w:rStyle w:val="ac"/>
            <w:rFonts w:ascii="Cambria" w:eastAsia="Times New Roman" w:hAnsi="Cambria"/>
            <w:b/>
            <w:bCs/>
            <w:noProof/>
            <w:kern w:val="32"/>
            <w:rtl/>
          </w:rPr>
          <w:t xml:space="preserve"> </w:t>
        </w:r>
        <w:r w:rsidRPr="00B52D25">
          <w:rPr>
            <w:rStyle w:val="ac"/>
            <w:rFonts w:ascii="Cambria" w:eastAsia="Times New Roman" w:hAnsi="Cambria" w:hint="eastAsia"/>
            <w:b/>
            <w:bCs/>
            <w:noProof/>
            <w:kern w:val="32"/>
            <w:rtl/>
          </w:rPr>
          <w:t>اللحم</w:t>
        </w:r>
        <w:r w:rsidRPr="00B52D25">
          <w:rPr>
            <w:rStyle w:val="ac"/>
            <w:rFonts w:ascii="Cambria" w:eastAsia="Times New Roman" w:hAnsi="Cambria"/>
            <w:b/>
            <w:bCs/>
            <w:noProof/>
            <w:kern w:val="32"/>
            <w:rtl/>
          </w:rPr>
          <w:t xml:space="preserve"> </w:t>
        </w:r>
        <w:r w:rsidRPr="00B52D25">
          <w:rPr>
            <w:rStyle w:val="ac"/>
            <w:rFonts w:ascii="Cambria" w:eastAsia="Times New Roman" w:hAnsi="Cambria" w:hint="eastAsia"/>
            <w:b/>
            <w:bCs/>
            <w:noProof/>
            <w:kern w:val="32"/>
            <w:rtl/>
          </w:rPr>
          <w:t>نبودن</w:t>
        </w:r>
        <w:r w:rsidRPr="00B52D25">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Toc534650721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72ED4" w:rsidRDefault="00772ED4" w:rsidP="00772ED4">
      <w:pPr>
        <w:pStyle w:val="22"/>
        <w:tabs>
          <w:tab w:val="right" w:leader="dot" w:pos="10194"/>
        </w:tabs>
        <w:rPr>
          <w:rFonts w:asciiTheme="minorHAnsi" w:eastAsiaTheme="minorEastAsia" w:hAnsiTheme="minorHAnsi" w:cstheme="minorBidi"/>
          <w:bCs w:val="0"/>
          <w:noProof/>
          <w:color w:val="auto"/>
          <w:szCs w:val="22"/>
          <w:rtl/>
        </w:rPr>
      </w:pPr>
      <w:hyperlink w:anchor="_Toc534650722" w:history="1">
        <w:r w:rsidRPr="00B52D25">
          <w:rPr>
            <w:rStyle w:val="ac"/>
            <w:rFonts w:ascii="Cambria" w:eastAsia="Times New Roman" w:hAnsi="Cambria" w:hint="eastAsia"/>
            <w:b/>
            <w:i/>
            <w:noProof/>
            <w:rtl/>
          </w:rPr>
          <w:t>ادامه</w:t>
        </w:r>
        <w:r w:rsidRPr="00B52D25">
          <w:rPr>
            <w:rStyle w:val="ac"/>
            <w:rFonts w:ascii="Cambria" w:eastAsia="Times New Roman" w:hAnsi="Cambria"/>
            <w:b/>
            <w:i/>
            <w:noProof/>
            <w:rtl/>
          </w:rPr>
          <w:t xml:space="preserve"> </w:t>
        </w:r>
        <w:r w:rsidRPr="00B52D25">
          <w:rPr>
            <w:rStyle w:val="ac"/>
            <w:rFonts w:ascii="Cambria" w:eastAsia="Times New Roman" w:hAnsi="Cambria" w:hint="eastAsia"/>
            <w:b/>
            <w:i/>
            <w:noProof/>
            <w:rtl/>
          </w:rPr>
          <w:t>مسأله</w:t>
        </w:r>
        <w:r w:rsidRPr="00B52D25">
          <w:rPr>
            <w:rStyle w:val="ac"/>
            <w:rFonts w:ascii="Cambria" w:eastAsia="Times New Roman" w:hAnsi="Cambria"/>
            <w:b/>
            <w:i/>
            <w:noProof/>
            <w:rtl/>
          </w:rPr>
          <w:t xml:space="preserve"> </w:t>
        </w:r>
        <w:r w:rsidRPr="00B52D25">
          <w:rPr>
            <w:rStyle w:val="ac"/>
            <w:rFonts w:ascii="Cambria" w:eastAsia="Times New Roman" w:hAnsi="Cambria" w:hint="eastAsia"/>
            <w:b/>
            <w:i/>
            <w:noProof/>
            <w:rtl/>
          </w:rPr>
          <w:t>هجدهم</w:t>
        </w:r>
        <w:r w:rsidRPr="00B52D25">
          <w:rPr>
            <w:rStyle w:val="ac"/>
            <w:rFonts w:ascii="Cambria" w:eastAsia="Times New Roman" w:hAnsi="Cambria"/>
            <w:b/>
            <w:i/>
            <w:noProof/>
            <w:rtl/>
          </w:rPr>
          <w:t xml:space="preserve"> (</w:t>
        </w:r>
        <w:r w:rsidRPr="00B52D25">
          <w:rPr>
            <w:rStyle w:val="ac"/>
            <w:rFonts w:ascii="Cambria" w:eastAsia="Times New Roman" w:hAnsi="Cambria" w:hint="eastAsia"/>
            <w:b/>
            <w:i/>
            <w:noProof/>
            <w:rtl/>
          </w:rPr>
          <w:t>نماز</w:t>
        </w:r>
        <w:r w:rsidRPr="00B52D25">
          <w:rPr>
            <w:rStyle w:val="ac"/>
            <w:rFonts w:ascii="Cambria" w:eastAsia="Times New Roman" w:hAnsi="Cambria"/>
            <w:b/>
            <w:i/>
            <w:noProof/>
            <w:rtl/>
          </w:rPr>
          <w:t xml:space="preserve"> </w:t>
        </w:r>
        <w:r w:rsidRPr="00B52D25">
          <w:rPr>
            <w:rStyle w:val="ac"/>
            <w:rFonts w:ascii="Cambria" w:eastAsia="Times New Roman" w:hAnsi="Cambria" w:hint="eastAsia"/>
            <w:b/>
            <w:i/>
            <w:noProof/>
            <w:rtl/>
          </w:rPr>
          <w:t>در</w:t>
        </w:r>
        <w:r w:rsidRPr="00B52D25">
          <w:rPr>
            <w:rStyle w:val="ac"/>
            <w:rFonts w:ascii="Cambria" w:eastAsia="Times New Roman" w:hAnsi="Cambria"/>
            <w:b/>
            <w:i/>
            <w:noProof/>
            <w:rtl/>
          </w:rPr>
          <w:t xml:space="preserve"> </w:t>
        </w:r>
        <w:r w:rsidRPr="00B52D25">
          <w:rPr>
            <w:rStyle w:val="ac"/>
            <w:rFonts w:ascii="Cambria" w:eastAsia="Times New Roman" w:hAnsi="Cambria" w:hint="eastAsia"/>
            <w:b/>
            <w:i/>
            <w:noProof/>
            <w:rtl/>
          </w:rPr>
          <w:t>لباس</w:t>
        </w:r>
        <w:r w:rsidRPr="00B52D25">
          <w:rPr>
            <w:rStyle w:val="ac"/>
            <w:rFonts w:ascii="Cambria" w:eastAsia="Times New Roman" w:hAnsi="Cambria"/>
            <w:b/>
            <w:i/>
            <w:noProof/>
            <w:rtl/>
          </w:rPr>
          <w:t xml:space="preserve"> </w:t>
        </w:r>
        <w:r w:rsidRPr="00B52D25">
          <w:rPr>
            <w:rStyle w:val="ac"/>
            <w:rFonts w:ascii="Cambria" w:eastAsia="Times New Roman" w:hAnsi="Cambria" w:hint="eastAsia"/>
            <w:b/>
            <w:i/>
            <w:noProof/>
            <w:rtl/>
          </w:rPr>
          <w:t>مشکوک</w:t>
        </w:r>
        <w:r w:rsidRPr="00B52D25">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Toc534650722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72ED4" w:rsidRDefault="00772ED4" w:rsidP="00772ED4">
      <w:pPr>
        <w:pStyle w:val="32"/>
        <w:tabs>
          <w:tab w:val="right" w:leader="dot" w:pos="10194"/>
        </w:tabs>
        <w:rPr>
          <w:rFonts w:asciiTheme="minorHAnsi" w:eastAsiaTheme="minorEastAsia" w:hAnsiTheme="minorHAnsi" w:cstheme="minorBidi"/>
          <w:bCs w:val="0"/>
          <w:iCs w:val="0"/>
          <w:noProof/>
          <w:color w:val="auto"/>
          <w:szCs w:val="22"/>
          <w:rtl/>
        </w:rPr>
      </w:pPr>
      <w:hyperlink w:anchor="_Toc534650723" w:history="1">
        <w:r w:rsidRPr="00B52D25">
          <w:rPr>
            <w:rStyle w:val="ac"/>
            <w:rFonts w:ascii="Cambria" w:eastAsia="Times New Roman" w:hAnsi="Cambria" w:cs="B Titr" w:hint="eastAsia"/>
            <w:b/>
            <w:noProof/>
            <w:rtl/>
          </w:rPr>
          <w:t>بررس</w:t>
        </w:r>
        <w:r w:rsidRPr="00B52D25">
          <w:rPr>
            <w:rStyle w:val="ac"/>
            <w:rFonts w:ascii="Cambria" w:eastAsia="Times New Roman" w:hAnsi="Cambria" w:cs="B Titr" w:hint="cs"/>
            <w:b/>
            <w:noProof/>
            <w:rtl/>
          </w:rPr>
          <w:t>ی</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شرط</w:t>
        </w:r>
        <w:r w:rsidRPr="00B52D25">
          <w:rPr>
            <w:rStyle w:val="ac"/>
            <w:rFonts w:ascii="Cambria" w:eastAsia="Times New Roman" w:hAnsi="Cambria" w:cs="B Titr" w:hint="cs"/>
            <w:b/>
            <w:noProof/>
            <w:rtl/>
          </w:rPr>
          <w:t>یّ</w:t>
        </w:r>
        <w:r w:rsidRPr="00B52D25">
          <w:rPr>
            <w:rStyle w:val="ac"/>
            <w:rFonts w:ascii="Cambria" w:eastAsia="Times New Roman" w:hAnsi="Cambria" w:cs="B Titr" w:hint="eastAsia"/>
            <w:b/>
            <w:noProof/>
            <w:rtl/>
          </w:rPr>
          <w:t>ت</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و</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مانع</w:t>
        </w:r>
        <w:r w:rsidRPr="00B52D25">
          <w:rPr>
            <w:rStyle w:val="ac"/>
            <w:rFonts w:ascii="Cambria" w:eastAsia="Times New Roman" w:hAnsi="Cambria" w:cs="B Titr" w:hint="cs"/>
            <w:b/>
            <w:noProof/>
            <w:rtl/>
          </w:rPr>
          <w:t>یّ</w:t>
        </w:r>
        <w:r w:rsidRPr="00B52D25">
          <w:rPr>
            <w:rStyle w:val="ac"/>
            <w:rFonts w:ascii="Cambria" w:eastAsia="Times New Roman" w:hAnsi="Cambria" w:cs="B Titr" w:hint="eastAsia"/>
            <w:b/>
            <w:noProof/>
            <w:rtl/>
          </w:rPr>
          <w:t>ت</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در</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بحث</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ما</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لا</w:t>
        </w:r>
        <w:r w:rsidRPr="00B52D25">
          <w:rPr>
            <w:rStyle w:val="ac"/>
            <w:rFonts w:ascii="Cambria" w:eastAsia="Times New Roman" w:hAnsi="Cambria" w:cs="B Titr" w:hint="cs"/>
            <w:b/>
            <w:noProof/>
            <w:rtl/>
          </w:rPr>
          <w:t>ی</w:t>
        </w:r>
        <w:r w:rsidRPr="00B52D25">
          <w:rPr>
            <w:rStyle w:val="ac"/>
            <w:rFonts w:ascii="Cambria" w:eastAsia="Times New Roman" w:hAnsi="Cambria" w:cs="B Titr" w:hint="eastAsia"/>
            <w:b/>
            <w:noProof/>
            <w:rtl/>
          </w:rPr>
          <w:t>ؤکل</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لحمه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72ED4" w:rsidRDefault="00772ED4" w:rsidP="00772ED4">
      <w:pPr>
        <w:pStyle w:val="32"/>
        <w:tabs>
          <w:tab w:val="right" w:leader="dot" w:pos="10194"/>
        </w:tabs>
        <w:rPr>
          <w:rFonts w:asciiTheme="minorHAnsi" w:eastAsiaTheme="minorEastAsia" w:hAnsiTheme="minorHAnsi" w:cstheme="minorBidi"/>
          <w:bCs w:val="0"/>
          <w:iCs w:val="0"/>
          <w:noProof/>
          <w:color w:val="auto"/>
          <w:szCs w:val="22"/>
          <w:rtl/>
        </w:rPr>
      </w:pPr>
      <w:hyperlink w:anchor="_Toc534650724" w:history="1">
        <w:r w:rsidRPr="00B52D25">
          <w:rPr>
            <w:rStyle w:val="ac"/>
            <w:rFonts w:ascii="Cambria" w:eastAsia="Times New Roman" w:hAnsi="Cambria" w:cs="B Titr" w:hint="eastAsia"/>
            <w:b/>
            <w:noProof/>
            <w:rtl/>
          </w:rPr>
          <w:t>بررس</w:t>
        </w:r>
        <w:r w:rsidRPr="00B52D25">
          <w:rPr>
            <w:rStyle w:val="ac"/>
            <w:rFonts w:ascii="Cambria" w:eastAsia="Times New Roman" w:hAnsi="Cambria" w:cs="B Titr" w:hint="cs"/>
            <w:b/>
            <w:noProof/>
            <w:rtl/>
          </w:rPr>
          <w:t>ی</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مقام</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استظهار</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از</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أدله</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طبق</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نظر</w:t>
        </w:r>
        <w:r w:rsidRPr="00B52D25">
          <w:rPr>
            <w:rStyle w:val="ac"/>
            <w:rFonts w:ascii="Cambria" w:eastAsia="Times New Roman" w:hAnsi="Cambria" w:cs="B Titr"/>
            <w:b/>
            <w:noProof/>
            <w:rtl/>
          </w:rPr>
          <w:t xml:space="preserve"> </w:t>
        </w:r>
        <w:r w:rsidRPr="00B52D25">
          <w:rPr>
            <w:rStyle w:val="ac"/>
            <w:rFonts w:ascii="Cambria" w:eastAsia="Times New Roman" w:hAnsi="Cambria" w:cs="B Titr" w:hint="eastAsia"/>
            <w:b/>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Toc534650724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72ED4" w:rsidRDefault="00772ED4" w:rsidP="00772ED4">
      <w:pPr>
        <w:pStyle w:val="42"/>
        <w:tabs>
          <w:tab w:val="right" w:leader="dot" w:pos="10194"/>
        </w:tabs>
        <w:rPr>
          <w:rFonts w:asciiTheme="minorHAnsi" w:eastAsiaTheme="minorEastAsia" w:hAnsiTheme="minorHAnsi" w:cstheme="minorBidi"/>
          <w:bCs w:val="0"/>
          <w:noProof/>
          <w:color w:val="auto"/>
          <w:szCs w:val="22"/>
          <w:rtl/>
        </w:rPr>
      </w:pPr>
      <w:hyperlink w:anchor="_Toc534650725" w:history="1">
        <w:r w:rsidRPr="00B52D25">
          <w:rPr>
            <w:rStyle w:val="ac"/>
            <w:rFonts w:hint="eastAsia"/>
            <w:noProof/>
            <w:rtl/>
          </w:rPr>
          <w:t>استظهار</w:t>
        </w:r>
        <w:r w:rsidRPr="00B52D25">
          <w:rPr>
            <w:rStyle w:val="ac"/>
            <w:noProof/>
            <w:rtl/>
          </w:rPr>
          <w:t xml:space="preserve"> </w:t>
        </w:r>
        <w:r w:rsidRPr="00B52D25">
          <w:rPr>
            <w:rStyle w:val="ac"/>
            <w:rFonts w:hint="eastAsia"/>
            <w:noProof/>
            <w:rtl/>
          </w:rPr>
          <w:t>جعل</w:t>
        </w:r>
        <w:r w:rsidRPr="00B52D25">
          <w:rPr>
            <w:rStyle w:val="ac"/>
            <w:noProof/>
            <w:rtl/>
          </w:rPr>
          <w:t xml:space="preserve"> </w:t>
        </w:r>
        <w:r w:rsidRPr="00B52D25">
          <w:rPr>
            <w:rStyle w:val="ac"/>
            <w:rFonts w:hint="eastAsia"/>
            <w:noProof/>
            <w:rtl/>
          </w:rPr>
          <w:t>مانع</w:t>
        </w:r>
        <w:r w:rsidRPr="00B52D25">
          <w:rPr>
            <w:rStyle w:val="ac"/>
            <w:rFonts w:hint="cs"/>
            <w:noProof/>
            <w:rtl/>
          </w:rPr>
          <w:t>یّ</w:t>
        </w:r>
        <w:r w:rsidRPr="00B52D25">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Toc534650725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72ED4" w:rsidRDefault="00772ED4" w:rsidP="00772ED4">
      <w:pPr>
        <w:pStyle w:val="32"/>
        <w:tabs>
          <w:tab w:val="right" w:leader="dot" w:pos="10194"/>
        </w:tabs>
        <w:rPr>
          <w:rFonts w:asciiTheme="minorHAnsi" w:eastAsiaTheme="minorEastAsia" w:hAnsiTheme="minorHAnsi" w:cstheme="minorBidi"/>
          <w:bCs w:val="0"/>
          <w:iCs w:val="0"/>
          <w:noProof/>
          <w:color w:val="auto"/>
          <w:szCs w:val="22"/>
          <w:rtl/>
        </w:rPr>
      </w:pPr>
      <w:hyperlink w:anchor="_Toc534650726" w:history="1">
        <w:r w:rsidRPr="00B52D25">
          <w:rPr>
            <w:rStyle w:val="ac"/>
            <w:rFonts w:hint="eastAsia"/>
            <w:noProof/>
            <w:rtl/>
          </w:rPr>
          <w:t>مقتضا</w:t>
        </w:r>
        <w:r w:rsidRPr="00B52D25">
          <w:rPr>
            <w:rStyle w:val="ac"/>
            <w:rFonts w:hint="cs"/>
            <w:noProof/>
            <w:rtl/>
          </w:rPr>
          <w:t>ی</w:t>
        </w:r>
        <w:r w:rsidRPr="00B52D25">
          <w:rPr>
            <w:rStyle w:val="ac"/>
            <w:noProof/>
            <w:rtl/>
          </w:rPr>
          <w:t xml:space="preserve"> </w:t>
        </w:r>
        <w:r w:rsidRPr="00B52D25">
          <w:rPr>
            <w:rStyle w:val="ac"/>
            <w:rFonts w:hint="eastAsia"/>
            <w:noProof/>
            <w:rtl/>
          </w:rPr>
          <w:t>أصل</w:t>
        </w:r>
        <w:r w:rsidRPr="00B52D25">
          <w:rPr>
            <w:rStyle w:val="ac"/>
            <w:noProof/>
            <w:rtl/>
          </w:rPr>
          <w:t xml:space="preserve"> </w:t>
        </w:r>
        <w:r w:rsidRPr="00B52D25">
          <w:rPr>
            <w:rStyle w:val="ac"/>
            <w:rFonts w:hint="eastAsia"/>
            <w:noProof/>
            <w:rtl/>
          </w:rPr>
          <w:t>عمل</w:t>
        </w:r>
        <w:r w:rsidRPr="00B52D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Toc534650726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72ED4" w:rsidRDefault="00772ED4" w:rsidP="00772ED4">
      <w:pPr>
        <w:pStyle w:val="42"/>
        <w:tabs>
          <w:tab w:val="right" w:leader="dot" w:pos="10194"/>
        </w:tabs>
        <w:rPr>
          <w:rFonts w:asciiTheme="minorHAnsi" w:eastAsiaTheme="minorEastAsia" w:hAnsiTheme="minorHAnsi" w:cstheme="minorBidi"/>
          <w:bCs w:val="0"/>
          <w:noProof/>
          <w:color w:val="auto"/>
          <w:szCs w:val="22"/>
          <w:rtl/>
        </w:rPr>
      </w:pPr>
      <w:hyperlink w:anchor="_Toc534650727" w:history="1">
        <w:r w:rsidRPr="00B52D25">
          <w:rPr>
            <w:rStyle w:val="ac"/>
            <w:noProof/>
            <w:rtl/>
          </w:rPr>
          <w:t>1-</w:t>
        </w:r>
        <w:r w:rsidRPr="00B52D25">
          <w:rPr>
            <w:rStyle w:val="ac"/>
            <w:rFonts w:hint="eastAsia"/>
            <w:noProof/>
            <w:rtl/>
          </w:rPr>
          <w:t>برائت</w:t>
        </w:r>
        <w:r w:rsidRPr="00B52D25">
          <w:rPr>
            <w:rStyle w:val="ac"/>
            <w:noProof/>
            <w:rtl/>
          </w:rPr>
          <w:t xml:space="preserve"> </w:t>
        </w:r>
        <w:r w:rsidRPr="00B52D25">
          <w:rPr>
            <w:rStyle w:val="ac"/>
            <w:rFonts w:hint="eastAsia"/>
            <w:noProof/>
            <w:rtl/>
          </w:rPr>
          <w:t>از</w:t>
        </w:r>
        <w:r w:rsidRPr="00B52D25">
          <w:rPr>
            <w:rStyle w:val="ac"/>
            <w:noProof/>
            <w:rtl/>
          </w:rPr>
          <w:t xml:space="preserve"> </w:t>
        </w:r>
        <w:r w:rsidRPr="00B52D25">
          <w:rPr>
            <w:rStyle w:val="ac"/>
            <w:rFonts w:hint="eastAsia"/>
            <w:noProof/>
            <w:rtl/>
          </w:rPr>
          <w:t>جعل</w:t>
        </w:r>
        <w:r w:rsidRPr="00B52D25">
          <w:rPr>
            <w:rStyle w:val="ac"/>
            <w:noProof/>
            <w:rtl/>
          </w:rPr>
          <w:t xml:space="preserve"> </w:t>
        </w:r>
        <w:r w:rsidRPr="00B52D25">
          <w:rPr>
            <w:rStyle w:val="ac"/>
            <w:rFonts w:hint="eastAsia"/>
            <w:noProof/>
            <w:rtl/>
          </w:rPr>
          <w:t>شرط</w:t>
        </w:r>
        <w:r w:rsidRPr="00B52D25">
          <w:rPr>
            <w:rStyle w:val="ac"/>
            <w:rFonts w:hint="cs"/>
            <w:noProof/>
            <w:rtl/>
          </w:rPr>
          <w:t>یّ</w:t>
        </w:r>
        <w:r w:rsidRPr="00B52D25">
          <w:rPr>
            <w:rStyle w:val="ac"/>
            <w:rFonts w:hint="eastAsia"/>
            <w:noProof/>
            <w:rtl/>
          </w:rPr>
          <w:t>ت</w:t>
        </w:r>
        <w:r w:rsidRPr="00B52D25">
          <w:rPr>
            <w:rStyle w:val="ac"/>
            <w:noProof/>
            <w:rtl/>
          </w:rPr>
          <w:t xml:space="preserve"> </w:t>
        </w:r>
        <w:r w:rsidRPr="00B52D25">
          <w:rPr>
            <w:rStyle w:val="ac"/>
            <w:rFonts w:hint="eastAsia"/>
            <w:noProof/>
            <w:rtl/>
          </w:rPr>
          <w:t>و</w:t>
        </w:r>
        <w:r w:rsidRPr="00B52D25">
          <w:rPr>
            <w:rStyle w:val="ac"/>
            <w:noProof/>
            <w:rtl/>
          </w:rPr>
          <w:t xml:space="preserve"> </w:t>
        </w:r>
        <w:r w:rsidRPr="00B52D25">
          <w:rPr>
            <w:rStyle w:val="ac"/>
            <w:rFonts w:hint="eastAsia"/>
            <w:noProof/>
            <w:rtl/>
          </w:rPr>
          <w:t>برائت</w:t>
        </w:r>
        <w:r w:rsidRPr="00B52D25">
          <w:rPr>
            <w:rStyle w:val="ac"/>
            <w:noProof/>
            <w:rtl/>
          </w:rPr>
          <w:t xml:space="preserve"> </w:t>
        </w:r>
        <w:r w:rsidRPr="00B52D25">
          <w:rPr>
            <w:rStyle w:val="ac"/>
            <w:rFonts w:hint="eastAsia"/>
            <w:noProof/>
            <w:rtl/>
          </w:rPr>
          <w:t>از</w:t>
        </w:r>
        <w:r w:rsidRPr="00B52D25">
          <w:rPr>
            <w:rStyle w:val="ac"/>
            <w:noProof/>
            <w:rtl/>
          </w:rPr>
          <w:t xml:space="preserve"> </w:t>
        </w:r>
        <w:r w:rsidRPr="00B52D25">
          <w:rPr>
            <w:rStyle w:val="ac"/>
            <w:rFonts w:hint="eastAsia"/>
            <w:noProof/>
            <w:rtl/>
          </w:rPr>
          <w:t>مانع</w:t>
        </w:r>
        <w:r w:rsidRPr="00B52D25">
          <w:rPr>
            <w:rStyle w:val="ac"/>
            <w:rFonts w:hint="cs"/>
            <w:noProof/>
            <w:rtl/>
          </w:rPr>
          <w:t>یّ</w:t>
        </w:r>
        <w:r w:rsidRPr="00B52D25">
          <w:rPr>
            <w:rStyle w:val="ac"/>
            <w:rFonts w:hint="eastAsia"/>
            <w:noProof/>
            <w:rtl/>
          </w:rPr>
          <w:t>ت</w:t>
        </w:r>
        <w:r w:rsidRPr="00B52D25">
          <w:rPr>
            <w:rStyle w:val="ac"/>
            <w:noProof/>
            <w:rtl/>
          </w:rPr>
          <w:t xml:space="preserve"> </w:t>
        </w:r>
        <w:r w:rsidRPr="00B52D25">
          <w:rPr>
            <w:rStyle w:val="ac"/>
            <w:rFonts w:hint="eastAsia"/>
            <w:noProof/>
            <w:rtl/>
          </w:rPr>
          <w:t>لباس</w:t>
        </w:r>
        <w:r w:rsidRPr="00B52D25">
          <w:rPr>
            <w:rStyle w:val="ac"/>
            <w:noProof/>
            <w:rtl/>
          </w:rPr>
          <w:t xml:space="preserve"> </w:t>
        </w:r>
        <w:r w:rsidRPr="00B52D25">
          <w:rPr>
            <w:rStyle w:val="ac"/>
            <w:rFonts w:hint="eastAsia"/>
            <w:noProof/>
            <w:rtl/>
          </w:rPr>
          <w:t>مشکوک</w:t>
        </w:r>
        <w:r w:rsidRPr="00B52D25">
          <w:rPr>
            <w:rStyle w:val="ac"/>
            <w:noProof/>
            <w:rtl/>
          </w:rPr>
          <w:t xml:space="preserve"> (</w:t>
        </w:r>
        <w:r w:rsidRPr="00B52D25">
          <w:rPr>
            <w:rStyle w:val="ac"/>
            <w:rFonts w:hint="eastAsia"/>
            <w:noProof/>
            <w:rtl/>
          </w:rPr>
          <w:t>مرحوم</w:t>
        </w:r>
        <w:r w:rsidRPr="00B52D25">
          <w:rPr>
            <w:rStyle w:val="ac"/>
            <w:noProof/>
            <w:rtl/>
          </w:rPr>
          <w:t xml:space="preserve"> </w:t>
        </w:r>
        <w:r w:rsidRPr="00B52D25">
          <w:rPr>
            <w:rStyle w:val="ac"/>
            <w:rFonts w:hint="eastAsia"/>
            <w:noProof/>
            <w:rtl/>
          </w:rPr>
          <w:t>نائ</w:t>
        </w:r>
        <w:r w:rsidRPr="00B52D25">
          <w:rPr>
            <w:rStyle w:val="ac"/>
            <w:rFonts w:hint="cs"/>
            <w:noProof/>
            <w:rtl/>
          </w:rPr>
          <w:t>ی</w:t>
        </w:r>
        <w:r w:rsidRPr="00B52D25">
          <w:rPr>
            <w:rStyle w:val="ac"/>
            <w:rFonts w:hint="eastAsia"/>
            <w:noProof/>
            <w:rtl/>
          </w:rPr>
          <w:t>ن</w:t>
        </w:r>
        <w:r w:rsidRPr="00B52D25">
          <w:rPr>
            <w:rStyle w:val="ac"/>
            <w:rFonts w:hint="cs"/>
            <w:noProof/>
            <w:rtl/>
          </w:rPr>
          <w:t>ی</w:t>
        </w:r>
        <w:r w:rsidRPr="00B52D2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Toc534650727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72ED4" w:rsidRDefault="00772ED4" w:rsidP="00772ED4">
      <w:pPr>
        <w:pStyle w:val="42"/>
        <w:tabs>
          <w:tab w:val="right" w:leader="dot" w:pos="10194"/>
        </w:tabs>
        <w:rPr>
          <w:rFonts w:asciiTheme="minorHAnsi" w:eastAsiaTheme="minorEastAsia" w:hAnsiTheme="minorHAnsi" w:cstheme="minorBidi"/>
          <w:bCs w:val="0"/>
          <w:noProof/>
          <w:color w:val="auto"/>
          <w:szCs w:val="22"/>
          <w:rtl/>
        </w:rPr>
      </w:pPr>
      <w:hyperlink w:anchor="_Toc534650728" w:history="1">
        <w:r w:rsidRPr="00B52D25">
          <w:rPr>
            <w:rStyle w:val="ac"/>
            <w:noProof/>
            <w:rtl/>
          </w:rPr>
          <w:t>2-</w:t>
        </w:r>
        <w:r w:rsidRPr="00B52D25">
          <w:rPr>
            <w:rStyle w:val="ac"/>
            <w:rFonts w:hint="eastAsia"/>
            <w:noProof/>
            <w:rtl/>
          </w:rPr>
          <w:t>تعارض</w:t>
        </w:r>
        <w:r w:rsidRPr="00B52D25">
          <w:rPr>
            <w:rStyle w:val="ac"/>
            <w:noProof/>
            <w:rtl/>
          </w:rPr>
          <w:t xml:space="preserve"> </w:t>
        </w:r>
        <w:r w:rsidRPr="00B52D25">
          <w:rPr>
            <w:rStyle w:val="ac"/>
            <w:rFonts w:hint="eastAsia"/>
            <w:noProof/>
            <w:rtl/>
          </w:rPr>
          <w:t>و</w:t>
        </w:r>
        <w:r w:rsidRPr="00B52D25">
          <w:rPr>
            <w:rStyle w:val="ac"/>
            <w:noProof/>
            <w:rtl/>
          </w:rPr>
          <w:t xml:space="preserve"> </w:t>
        </w:r>
        <w:r w:rsidRPr="00B52D25">
          <w:rPr>
            <w:rStyle w:val="ac"/>
            <w:rFonts w:hint="eastAsia"/>
            <w:noProof/>
            <w:rtl/>
          </w:rPr>
          <w:t>تساقط</w:t>
        </w:r>
        <w:r w:rsidRPr="00B52D25">
          <w:rPr>
            <w:rStyle w:val="ac"/>
            <w:noProof/>
            <w:rtl/>
          </w:rPr>
          <w:t xml:space="preserve"> </w:t>
        </w:r>
        <w:r w:rsidRPr="00B52D25">
          <w:rPr>
            <w:rStyle w:val="ac"/>
            <w:rFonts w:hint="eastAsia"/>
            <w:noProof/>
            <w:rtl/>
          </w:rPr>
          <w:t>دو</w:t>
        </w:r>
        <w:r w:rsidRPr="00B52D25">
          <w:rPr>
            <w:rStyle w:val="ac"/>
            <w:noProof/>
            <w:rtl/>
          </w:rPr>
          <w:t xml:space="preserve"> </w:t>
        </w:r>
        <w:r w:rsidRPr="00B52D25">
          <w:rPr>
            <w:rStyle w:val="ac"/>
            <w:rFonts w:hint="eastAsia"/>
            <w:noProof/>
            <w:rtl/>
          </w:rPr>
          <w:t>برائت</w:t>
        </w:r>
        <w:r w:rsidRPr="00B52D25">
          <w:rPr>
            <w:rStyle w:val="ac"/>
            <w:noProof/>
            <w:rtl/>
          </w:rPr>
          <w:t xml:space="preserve"> </w:t>
        </w:r>
        <w:r w:rsidRPr="00B52D25">
          <w:rPr>
            <w:rStyle w:val="ac"/>
            <w:rFonts w:hint="eastAsia"/>
            <w:noProof/>
            <w:rtl/>
          </w:rPr>
          <w:t>و</w:t>
        </w:r>
        <w:r w:rsidRPr="00B52D25">
          <w:rPr>
            <w:rStyle w:val="ac"/>
            <w:noProof/>
            <w:rtl/>
          </w:rPr>
          <w:t xml:space="preserve"> </w:t>
        </w:r>
        <w:r w:rsidRPr="00B52D25">
          <w:rPr>
            <w:rStyle w:val="ac"/>
            <w:rFonts w:hint="eastAsia"/>
            <w:noProof/>
            <w:rtl/>
          </w:rPr>
          <w:t>رجوع</w:t>
        </w:r>
        <w:r w:rsidRPr="00B52D25">
          <w:rPr>
            <w:rStyle w:val="ac"/>
            <w:noProof/>
            <w:rtl/>
          </w:rPr>
          <w:t xml:space="preserve"> </w:t>
        </w:r>
        <w:r w:rsidRPr="00B52D25">
          <w:rPr>
            <w:rStyle w:val="ac"/>
            <w:rFonts w:hint="eastAsia"/>
            <w:noProof/>
            <w:rtl/>
          </w:rPr>
          <w:t>به</w:t>
        </w:r>
        <w:r w:rsidRPr="00B52D25">
          <w:rPr>
            <w:rStyle w:val="ac"/>
            <w:noProof/>
            <w:rtl/>
          </w:rPr>
          <w:t xml:space="preserve"> </w:t>
        </w:r>
        <w:r w:rsidRPr="00B52D25">
          <w:rPr>
            <w:rStyle w:val="ac"/>
            <w:rFonts w:hint="eastAsia"/>
            <w:noProof/>
            <w:rtl/>
          </w:rPr>
          <w:t>احت</w:t>
        </w:r>
        <w:r w:rsidRPr="00B52D25">
          <w:rPr>
            <w:rStyle w:val="ac"/>
            <w:rFonts w:hint="cs"/>
            <w:noProof/>
            <w:rtl/>
          </w:rPr>
          <w:t>ی</w:t>
        </w:r>
        <w:r w:rsidRPr="00B52D25">
          <w:rPr>
            <w:rStyle w:val="ac"/>
            <w:rFonts w:hint="eastAsia"/>
            <w:noProof/>
            <w:rtl/>
          </w:rPr>
          <w:t>اط</w:t>
        </w:r>
        <w:r w:rsidRPr="00B52D25">
          <w:rPr>
            <w:rStyle w:val="ac"/>
            <w:noProof/>
            <w:rtl/>
          </w:rPr>
          <w:t xml:space="preserve"> (</w:t>
        </w:r>
        <w:r w:rsidRPr="00B52D25">
          <w:rPr>
            <w:rStyle w:val="ac"/>
            <w:rFonts w:hint="eastAsia"/>
            <w:noProof/>
            <w:rtl/>
          </w:rPr>
          <w:t>مرحوم</w:t>
        </w:r>
        <w:r w:rsidRPr="00B52D25">
          <w:rPr>
            <w:rStyle w:val="ac"/>
            <w:noProof/>
            <w:rtl/>
          </w:rPr>
          <w:t xml:space="preserve"> </w:t>
        </w:r>
        <w:r w:rsidRPr="00B52D25">
          <w:rPr>
            <w:rStyle w:val="ac"/>
            <w:rFonts w:hint="eastAsia"/>
            <w:noProof/>
            <w:rtl/>
          </w:rPr>
          <w:t>خو</w:t>
        </w:r>
        <w:r w:rsidRPr="00B52D25">
          <w:rPr>
            <w:rStyle w:val="ac"/>
            <w:rFonts w:hint="cs"/>
            <w:noProof/>
            <w:rtl/>
          </w:rPr>
          <w:t>یی</w:t>
        </w:r>
        <w:r w:rsidRPr="00B52D2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Toc534650728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72ED4" w:rsidRDefault="00772ED4" w:rsidP="00772ED4">
      <w:pPr>
        <w:pStyle w:val="42"/>
        <w:tabs>
          <w:tab w:val="right" w:leader="dot" w:pos="10194"/>
        </w:tabs>
        <w:rPr>
          <w:rFonts w:asciiTheme="minorHAnsi" w:eastAsiaTheme="minorEastAsia" w:hAnsiTheme="minorHAnsi" w:cstheme="minorBidi"/>
          <w:bCs w:val="0"/>
          <w:noProof/>
          <w:color w:val="auto"/>
          <w:szCs w:val="22"/>
          <w:rtl/>
        </w:rPr>
      </w:pPr>
      <w:hyperlink w:anchor="_Toc534650729" w:history="1">
        <w:r w:rsidRPr="00B52D25">
          <w:rPr>
            <w:rStyle w:val="ac"/>
            <w:noProof/>
            <w:rtl/>
          </w:rPr>
          <w:t>3-</w:t>
        </w:r>
        <w:r w:rsidRPr="00B52D25">
          <w:rPr>
            <w:rStyle w:val="ac"/>
            <w:rFonts w:hint="eastAsia"/>
            <w:noProof/>
            <w:rtl/>
          </w:rPr>
          <w:t>برائت</w:t>
        </w:r>
        <w:r w:rsidRPr="00B52D25">
          <w:rPr>
            <w:rStyle w:val="ac"/>
            <w:noProof/>
            <w:rtl/>
          </w:rPr>
          <w:t xml:space="preserve"> </w:t>
        </w:r>
        <w:r w:rsidRPr="00B52D25">
          <w:rPr>
            <w:rStyle w:val="ac"/>
            <w:rFonts w:hint="eastAsia"/>
            <w:noProof/>
            <w:rtl/>
          </w:rPr>
          <w:t>از</w:t>
        </w:r>
        <w:r w:rsidRPr="00B52D25">
          <w:rPr>
            <w:rStyle w:val="ac"/>
            <w:noProof/>
            <w:rtl/>
          </w:rPr>
          <w:t xml:space="preserve"> </w:t>
        </w:r>
        <w:r w:rsidRPr="00B52D25">
          <w:rPr>
            <w:rStyle w:val="ac"/>
            <w:rFonts w:hint="eastAsia"/>
            <w:noProof/>
            <w:rtl/>
          </w:rPr>
          <w:t>جعل</w:t>
        </w:r>
        <w:r w:rsidRPr="00B52D25">
          <w:rPr>
            <w:rStyle w:val="ac"/>
            <w:noProof/>
            <w:rtl/>
          </w:rPr>
          <w:t xml:space="preserve"> </w:t>
        </w:r>
        <w:r w:rsidRPr="00B52D25">
          <w:rPr>
            <w:rStyle w:val="ac"/>
            <w:rFonts w:hint="eastAsia"/>
            <w:noProof/>
            <w:rtl/>
          </w:rPr>
          <w:t>شرط</w:t>
        </w:r>
        <w:r w:rsidRPr="00B52D25">
          <w:rPr>
            <w:rStyle w:val="ac"/>
            <w:rFonts w:hint="cs"/>
            <w:noProof/>
            <w:rtl/>
          </w:rPr>
          <w:t>یّ</w:t>
        </w:r>
        <w:r w:rsidRPr="00B52D25">
          <w:rPr>
            <w:rStyle w:val="ac"/>
            <w:rFonts w:hint="eastAsia"/>
            <w:noProof/>
            <w:rtl/>
          </w:rPr>
          <w:t>ت</w:t>
        </w:r>
        <w:r w:rsidRPr="00B52D25">
          <w:rPr>
            <w:rStyle w:val="ac"/>
            <w:noProof/>
            <w:rtl/>
          </w:rPr>
          <w:t xml:space="preserve"> </w:t>
        </w:r>
        <w:r w:rsidRPr="00B52D25">
          <w:rPr>
            <w:rStyle w:val="ac"/>
            <w:rFonts w:hint="eastAsia"/>
            <w:noProof/>
            <w:rtl/>
          </w:rPr>
          <w:t>و</w:t>
        </w:r>
        <w:r w:rsidRPr="00B52D25">
          <w:rPr>
            <w:rStyle w:val="ac"/>
            <w:noProof/>
            <w:rtl/>
          </w:rPr>
          <w:t xml:space="preserve"> </w:t>
        </w:r>
        <w:r w:rsidRPr="00B52D25">
          <w:rPr>
            <w:rStyle w:val="ac"/>
            <w:rFonts w:hint="eastAsia"/>
            <w:noProof/>
            <w:rtl/>
          </w:rPr>
          <w:t>جعل</w:t>
        </w:r>
        <w:r w:rsidRPr="00B52D25">
          <w:rPr>
            <w:rStyle w:val="ac"/>
            <w:noProof/>
            <w:rtl/>
          </w:rPr>
          <w:t xml:space="preserve"> </w:t>
        </w:r>
        <w:r w:rsidRPr="00B52D25">
          <w:rPr>
            <w:rStyle w:val="ac"/>
            <w:rFonts w:hint="eastAsia"/>
            <w:noProof/>
            <w:rtl/>
          </w:rPr>
          <w:t>مانع</w:t>
        </w:r>
        <w:r w:rsidRPr="00B52D25">
          <w:rPr>
            <w:rStyle w:val="ac"/>
            <w:rFonts w:hint="cs"/>
            <w:noProof/>
            <w:rtl/>
          </w:rPr>
          <w:t>یّ</w:t>
        </w:r>
        <w:r w:rsidRPr="00B52D25">
          <w:rPr>
            <w:rStyle w:val="ac"/>
            <w:rFonts w:hint="eastAsia"/>
            <w:noProof/>
            <w:rtl/>
          </w:rPr>
          <w:t>ت</w:t>
        </w:r>
        <w:r w:rsidRPr="00B52D25">
          <w:rPr>
            <w:rStyle w:val="ac"/>
            <w:noProof/>
            <w:rtl/>
          </w:rPr>
          <w:t xml:space="preserve"> </w:t>
        </w:r>
        <w:r w:rsidRPr="00B52D25">
          <w:rPr>
            <w:rStyle w:val="ac"/>
            <w:rFonts w:hint="eastAsia"/>
            <w:noProof/>
            <w:rtl/>
          </w:rPr>
          <w:t>بدون</w:t>
        </w:r>
        <w:r w:rsidRPr="00B52D25">
          <w:rPr>
            <w:rStyle w:val="ac"/>
            <w:noProof/>
            <w:rtl/>
          </w:rPr>
          <w:t xml:space="preserve"> </w:t>
        </w:r>
        <w:r w:rsidRPr="00B52D25">
          <w:rPr>
            <w:rStyle w:val="ac"/>
            <w:rFonts w:hint="eastAsia"/>
            <w:noProof/>
            <w:rtl/>
          </w:rPr>
          <w:t>تعارض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Toc534650729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72ED4" w:rsidRDefault="00772ED4" w:rsidP="00772ED4">
      <w:pPr>
        <w:pStyle w:val="52"/>
        <w:tabs>
          <w:tab w:val="right" w:leader="dot" w:pos="10194"/>
        </w:tabs>
        <w:rPr>
          <w:rFonts w:asciiTheme="minorHAnsi" w:eastAsiaTheme="minorEastAsia" w:hAnsiTheme="minorHAnsi" w:cstheme="minorBidi"/>
          <w:bCs w:val="0"/>
          <w:noProof/>
          <w:color w:val="auto"/>
          <w:szCs w:val="22"/>
          <w:rtl/>
        </w:rPr>
      </w:pPr>
      <w:hyperlink w:anchor="_Toc534650730" w:history="1">
        <w:r w:rsidRPr="00B52D25">
          <w:rPr>
            <w:rStyle w:val="ac"/>
            <w:rFonts w:hint="eastAsia"/>
            <w:noProof/>
            <w:rtl/>
          </w:rPr>
          <w:t>بررس</w:t>
        </w:r>
        <w:r w:rsidRPr="00B52D25">
          <w:rPr>
            <w:rStyle w:val="ac"/>
            <w:rFonts w:hint="cs"/>
            <w:noProof/>
            <w:rtl/>
          </w:rPr>
          <w:t>ی</w:t>
        </w:r>
        <w:r w:rsidRPr="00B52D25">
          <w:rPr>
            <w:rStyle w:val="ac"/>
            <w:noProof/>
            <w:rtl/>
          </w:rPr>
          <w:t xml:space="preserve"> </w:t>
        </w:r>
        <w:r w:rsidRPr="00B52D25">
          <w:rPr>
            <w:rStyle w:val="ac"/>
            <w:rFonts w:hint="eastAsia"/>
            <w:noProof/>
            <w:rtl/>
          </w:rPr>
          <w:t>تعارض</w:t>
        </w:r>
        <w:r w:rsidRPr="00B52D25">
          <w:rPr>
            <w:rStyle w:val="ac"/>
            <w:noProof/>
            <w:rtl/>
          </w:rPr>
          <w:t xml:space="preserve"> </w:t>
        </w:r>
        <w:r w:rsidRPr="00B52D25">
          <w:rPr>
            <w:rStyle w:val="ac"/>
            <w:rFonts w:hint="eastAsia"/>
            <w:noProof/>
            <w:rtl/>
          </w:rPr>
          <w:t>دو</w:t>
        </w:r>
        <w:r w:rsidRPr="00B52D25">
          <w:rPr>
            <w:rStyle w:val="ac"/>
            <w:noProof/>
            <w:rtl/>
          </w:rPr>
          <w:t xml:space="preserve"> </w:t>
        </w:r>
        <w:r w:rsidRPr="00B52D25">
          <w:rPr>
            <w:rStyle w:val="ac"/>
            <w:rFonts w:hint="eastAsia"/>
            <w:noProof/>
            <w:rtl/>
          </w:rPr>
          <w:t>برائت</w:t>
        </w:r>
        <w:r w:rsidRPr="00B52D25">
          <w:rPr>
            <w:rStyle w:val="ac"/>
            <w:noProof/>
            <w:rtl/>
          </w:rPr>
          <w:t xml:space="preserve"> </w:t>
        </w:r>
        <w:r w:rsidRPr="00B52D25">
          <w:rPr>
            <w:rStyle w:val="ac"/>
            <w:rFonts w:hint="eastAsia"/>
            <w:noProof/>
            <w:rtl/>
          </w:rPr>
          <w:t>مذکور</w:t>
        </w:r>
        <w:r w:rsidRPr="00B52D25">
          <w:rPr>
            <w:rStyle w:val="ac"/>
            <w:noProof/>
            <w:rtl/>
          </w:rPr>
          <w:t xml:space="preserve"> </w:t>
        </w:r>
        <w:r w:rsidRPr="00B52D25">
          <w:rPr>
            <w:rStyle w:val="ac"/>
            <w:rFonts w:hint="eastAsia"/>
            <w:noProof/>
            <w:rtl/>
          </w:rPr>
          <w:t>بنا</w:t>
        </w:r>
        <w:r w:rsidRPr="00B52D25">
          <w:rPr>
            <w:rStyle w:val="ac"/>
            <w:noProof/>
            <w:rtl/>
          </w:rPr>
          <w:t xml:space="preserve"> </w:t>
        </w:r>
        <w:r w:rsidRPr="00B52D25">
          <w:rPr>
            <w:rStyle w:val="ac"/>
            <w:rFonts w:hint="eastAsia"/>
            <w:noProof/>
            <w:rtl/>
          </w:rPr>
          <w:t>بر</w:t>
        </w:r>
        <w:r w:rsidRPr="00B52D25">
          <w:rPr>
            <w:rStyle w:val="ac"/>
            <w:noProof/>
            <w:rtl/>
          </w:rPr>
          <w:t xml:space="preserve"> </w:t>
        </w:r>
        <w:r w:rsidRPr="00B52D25">
          <w:rPr>
            <w:rStyle w:val="ac"/>
            <w:rFonts w:hint="eastAsia"/>
            <w:noProof/>
            <w:rtl/>
          </w:rPr>
          <w:t>مبنا</w:t>
        </w:r>
        <w:r w:rsidRPr="00B52D25">
          <w:rPr>
            <w:rStyle w:val="ac"/>
            <w:rFonts w:hint="cs"/>
            <w:noProof/>
            <w:rtl/>
          </w:rPr>
          <w:t>ی</w:t>
        </w:r>
        <w:r w:rsidRPr="00B52D25">
          <w:rPr>
            <w:rStyle w:val="ac"/>
            <w:noProof/>
            <w:rtl/>
          </w:rPr>
          <w:t xml:space="preserve"> </w:t>
        </w:r>
        <w:r w:rsidRPr="00B52D25">
          <w:rPr>
            <w:rStyle w:val="ac"/>
            <w:rFonts w:hint="eastAsia"/>
            <w:noProof/>
            <w:rtl/>
          </w:rPr>
          <w:t>مرحوم</w:t>
        </w:r>
        <w:r w:rsidRPr="00B52D25">
          <w:rPr>
            <w:rStyle w:val="ac"/>
            <w:noProof/>
            <w:rtl/>
          </w:rPr>
          <w:t xml:space="preserve"> </w:t>
        </w:r>
        <w:r w:rsidRPr="00B52D25">
          <w:rPr>
            <w:rStyle w:val="ac"/>
            <w:rFonts w:hint="eastAsia"/>
            <w:noProof/>
            <w:rtl/>
          </w:rPr>
          <w:t>نائ</w:t>
        </w:r>
        <w:r w:rsidRPr="00B52D25">
          <w:rPr>
            <w:rStyle w:val="ac"/>
            <w:rFonts w:hint="cs"/>
            <w:noProof/>
            <w:rtl/>
          </w:rPr>
          <w:t>ی</w:t>
        </w:r>
        <w:r w:rsidRPr="00B52D25">
          <w:rPr>
            <w:rStyle w:val="ac"/>
            <w:rFonts w:hint="eastAsia"/>
            <w:noProof/>
            <w:rtl/>
          </w:rPr>
          <w:t>ن</w:t>
        </w:r>
        <w:r w:rsidRPr="00B52D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Toc534650730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72ED4" w:rsidRDefault="00772ED4" w:rsidP="00772ED4">
      <w:pPr>
        <w:pStyle w:val="52"/>
        <w:tabs>
          <w:tab w:val="right" w:leader="dot" w:pos="10194"/>
        </w:tabs>
        <w:rPr>
          <w:rFonts w:asciiTheme="minorHAnsi" w:eastAsiaTheme="minorEastAsia" w:hAnsiTheme="minorHAnsi" w:cstheme="minorBidi"/>
          <w:bCs w:val="0"/>
          <w:noProof/>
          <w:color w:val="auto"/>
          <w:szCs w:val="22"/>
          <w:rtl/>
        </w:rPr>
      </w:pPr>
      <w:hyperlink w:anchor="_Toc534650731" w:history="1">
        <w:r w:rsidRPr="00B52D25">
          <w:rPr>
            <w:rStyle w:val="ac"/>
            <w:rFonts w:hint="eastAsia"/>
            <w:noProof/>
            <w:rtl/>
          </w:rPr>
          <w:t>وجه</w:t>
        </w:r>
        <w:r w:rsidRPr="00B52D25">
          <w:rPr>
            <w:rStyle w:val="ac"/>
            <w:noProof/>
            <w:rtl/>
          </w:rPr>
          <w:t xml:space="preserve"> </w:t>
        </w:r>
        <w:r w:rsidRPr="00B52D25">
          <w:rPr>
            <w:rStyle w:val="ac"/>
            <w:rFonts w:hint="eastAsia"/>
            <w:noProof/>
            <w:rtl/>
          </w:rPr>
          <w:t>عدم</w:t>
        </w:r>
        <w:r w:rsidRPr="00B52D25">
          <w:rPr>
            <w:rStyle w:val="ac"/>
            <w:noProof/>
            <w:rtl/>
          </w:rPr>
          <w:t xml:space="preserve"> </w:t>
        </w:r>
        <w:r w:rsidRPr="00B52D25">
          <w:rPr>
            <w:rStyle w:val="ac"/>
            <w:rFonts w:hint="eastAsia"/>
            <w:noProof/>
            <w:rtl/>
          </w:rPr>
          <w:t>تعارض</w:t>
        </w:r>
        <w:r w:rsidRPr="00B52D25">
          <w:rPr>
            <w:rStyle w:val="ac"/>
            <w:noProof/>
            <w:rtl/>
          </w:rPr>
          <w:t xml:space="preserve"> </w:t>
        </w:r>
        <w:r w:rsidRPr="00B52D25">
          <w:rPr>
            <w:rStyle w:val="ac"/>
            <w:rFonts w:hint="eastAsia"/>
            <w:noProof/>
            <w:rtl/>
          </w:rPr>
          <w:t>برائت</w:t>
        </w:r>
        <w:r w:rsidRPr="00B52D25">
          <w:rPr>
            <w:rStyle w:val="ac"/>
            <w:noProof/>
            <w:rtl/>
          </w:rPr>
          <w:t xml:space="preserve"> </w:t>
        </w:r>
        <w:r w:rsidRPr="00B52D25">
          <w:rPr>
            <w:rStyle w:val="ac"/>
            <w:rFonts w:hint="eastAsia"/>
            <w:noProof/>
            <w:rtl/>
          </w:rPr>
          <w:t>از</w:t>
        </w:r>
        <w:r w:rsidRPr="00B52D25">
          <w:rPr>
            <w:rStyle w:val="ac"/>
            <w:noProof/>
            <w:rtl/>
          </w:rPr>
          <w:t xml:space="preserve"> </w:t>
        </w:r>
        <w:r w:rsidRPr="00B52D25">
          <w:rPr>
            <w:rStyle w:val="ac"/>
            <w:rFonts w:hint="eastAsia"/>
            <w:noProof/>
            <w:rtl/>
          </w:rPr>
          <w:t>جعل</w:t>
        </w:r>
        <w:r w:rsidRPr="00B52D25">
          <w:rPr>
            <w:rStyle w:val="ac"/>
            <w:noProof/>
            <w:rtl/>
          </w:rPr>
          <w:t xml:space="preserve"> </w:t>
        </w:r>
        <w:r w:rsidRPr="00B52D25">
          <w:rPr>
            <w:rStyle w:val="ac"/>
            <w:rFonts w:hint="eastAsia"/>
            <w:noProof/>
            <w:rtl/>
          </w:rPr>
          <w:t>شرط</w:t>
        </w:r>
        <w:r w:rsidRPr="00B52D25">
          <w:rPr>
            <w:rStyle w:val="ac"/>
            <w:rFonts w:hint="cs"/>
            <w:noProof/>
            <w:rtl/>
          </w:rPr>
          <w:t>یّ</w:t>
        </w:r>
        <w:r w:rsidRPr="00B52D25">
          <w:rPr>
            <w:rStyle w:val="ac"/>
            <w:rFonts w:hint="eastAsia"/>
            <w:noProof/>
            <w:rtl/>
          </w:rPr>
          <w:t>ت</w:t>
        </w:r>
        <w:r w:rsidRPr="00B52D25">
          <w:rPr>
            <w:rStyle w:val="ac"/>
            <w:noProof/>
            <w:rtl/>
          </w:rPr>
          <w:t xml:space="preserve"> </w:t>
        </w:r>
        <w:r w:rsidRPr="00B52D25">
          <w:rPr>
            <w:rStyle w:val="ac"/>
            <w:rFonts w:hint="eastAsia"/>
            <w:noProof/>
            <w:rtl/>
          </w:rPr>
          <w:t>و</w:t>
        </w:r>
        <w:r w:rsidRPr="00B52D25">
          <w:rPr>
            <w:rStyle w:val="ac"/>
            <w:noProof/>
            <w:rtl/>
          </w:rPr>
          <w:t xml:space="preserve"> </w:t>
        </w:r>
        <w:r w:rsidRPr="00B52D25">
          <w:rPr>
            <w:rStyle w:val="ac"/>
            <w:rFonts w:hint="eastAsia"/>
            <w:noProof/>
            <w:rtl/>
          </w:rPr>
          <w:t>برائت</w:t>
        </w:r>
        <w:r w:rsidRPr="00B52D25">
          <w:rPr>
            <w:rStyle w:val="ac"/>
            <w:noProof/>
            <w:rtl/>
          </w:rPr>
          <w:t xml:space="preserve"> </w:t>
        </w:r>
        <w:r w:rsidRPr="00B52D25">
          <w:rPr>
            <w:rStyle w:val="ac"/>
            <w:rFonts w:hint="eastAsia"/>
            <w:noProof/>
            <w:rtl/>
          </w:rPr>
          <w:t>از</w:t>
        </w:r>
        <w:r w:rsidRPr="00B52D25">
          <w:rPr>
            <w:rStyle w:val="ac"/>
            <w:noProof/>
            <w:rtl/>
          </w:rPr>
          <w:t xml:space="preserve"> </w:t>
        </w:r>
        <w:r w:rsidRPr="00B52D25">
          <w:rPr>
            <w:rStyle w:val="ac"/>
            <w:rFonts w:hint="eastAsia"/>
            <w:noProof/>
            <w:rtl/>
          </w:rPr>
          <w:t>جعل</w:t>
        </w:r>
        <w:r w:rsidRPr="00B52D25">
          <w:rPr>
            <w:rStyle w:val="ac"/>
            <w:noProof/>
            <w:rtl/>
          </w:rPr>
          <w:t xml:space="preserve"> </w:t>
        </w:r>
        <w:r w:rsidRPr="00B52D25">
          <w:rPr>
            <w:rStyle w:val="ac"/>
            <w:rFonts w:hint="eastAsia"/>
            <w:noProof/>
            <w:rtl/>
          </w:rPr>
          <w:t>مانع</w:t>
        </w:r>
        <w:r w:rsidRPr="00B52D25">
          <w:rPr>
            <w:rStyle w:val="ac"/>
            <w:rFonts w:hint="cs"/>
            <w:noProof/>
            <w:rtl/>
          </w:rPr>
          <w:t>یّ</w:t>
        </w:r>
        <w:r w:rsidRPr="00B52D25">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Toc534650731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72ED4" w:rsidRDefault="00772ED4" w:rsidP="00772ED4">
      <w:pPr>
        <w:pStyle w:val="42"/>
        <w:tabs>
          <w:tab w:val="right" w:leader="dot" w:pos="10194"/>
        </w:tabs>
        <w:rPr>
          <w:rFonts w:asciiTheme="minorHAnsi" w:eastAsiaTheme="minorEastAsia" w:hAnsiTheme="minorHAnsi" w:cstheme="minorBidi"/>
          <w:bCs w:val="0"/>
          <w:noProof/>
          <w:color w:val="auto"/>
          <w:szCs w:val="22"/>
          <w:rtl/>
        </w:rPr>
      </w:pPr>
      <w:hyperlink w:anchor="_Toc534650732" w:history="1">
        <w:r w:rsidRPr="00B52D25">
          <w:rPr>
            <w:rStyle w:val="ac"/>
            <w:rFonts w:hint="eastAsia"/>
            <w:noProof/>
            <w:rtl/>
          </w:rPr>
          <w:t>وجه</w:t>
        </w:r>
        <w:r w:rsidRPr="00B52D25">
          <w:rPr>
            <w:rStyle w:val="ac"/>
            <w:noProof/>
            <w:rtl/>
          </w:rPr>
          <w:t xml:space="preserve"> </w:t>
        </w:r>
        <w:r w:rsidRPr="00B52D25">
          <w:rPr>
            <w:rStyle w:val="ac"/>
            <w:rFonts w:hint="eastAsia"/>
            <w:noProof/>
            <w:rtl/>
          </w:rPr>
          <w:t>عدم</w:t>
        </w:r>
        <w:r w:rsidRPr="00B52D25">
          <w:rPr>
            <w:rStyle w:val="ac"/>
            <w:noProof/>
            <w:rtl/>
          </w:rPr>
          <w:t xml:space="preserve"> </w:t>
        </w:r>
        <w:r w:rsidRPr="00B52D25">
          <w:rPr>
            <w:rStyle w:val="ac"/>
            <w:rFonts w:hint="eastAsia"/>
            <w:noProof/>
            <w:rtl/>
          </w:rPr>
          <w:t>جر</w:t>
        </w:r>
        <w:r w:rsidRPr="00B52D25">
          <w:rPr>
            <w:rStyle w:val="ac"/>
            <w:rFonts w:hint="cs"/>
            <w:noProof/>
            <w:rtl/>
          </w:rPr>
          <w:t>ی</w:t>
        </w:r>
        <w:r w:rsidRPr="00B52D25">
          <w:rPr>
            <w:rStyle w:val="ac"/>
            <w:rFonts w:hint="eastAsia"/>
            <w:noProof/>
            <w:rtl/>
          </w:rPr>
          <w:t>ان</w:t>
        </w:r>
        <w:r w:rsidRPr="00B52D25">
          <w:rPr>
            <w:rStyle w:val="ac"/>
            <w:noProof/>
            <w:rtl/>
          </w:rPr>
          <w:t xml:space="preserve"> </w:t>
        </w:r>
        <w:r w:rsidRPr="00B52D25">
          <w:rPr>
            <w:rStyle w:val="ac"/>
            <w:rFonts w:hint="eastAsia"/>
            <w:noProof/>
            <w:rtl/>
          </w:rPr>
          <w:t>برائت</w:t>
        </w:r>
        <w:r w:rsidRPr="00B52D25">
          <w:rPr>
            <w:rStyle w:val="ac"/>
            <w:noProof/>
            <w:rtl/>
          </w:rPr>
          <w:t xml:space="preserve"> </w:t>
        </w:r>
        <w:r w:rsidRPr="00B52D25">
          <w:rPr>
            <w:rStyle w:val="ac"/>
            <w:rFonts w:hint="eastAsia"/>
            <w:noProof/>
            <w:rtl/>
          </w:rPr>
          <w:t>از</w:t>
        </w:r>
        <w:r w:rsidRPr="00B52D25">
          <w:rPr>
            <w:rStyle w:val="ac"/>
            <w:noProof/>
            <w:rtl/>
          </w:rPr>
          <w:t xml:space="preserve"> </w:t>
        </w:r>
        <w:r w:rsidRPr="00B52D25">
          <w:rPr>
            <w:rStyle w:val="ac"/>
            <w:rFonts w:hint="eastAsia"/>
            <w:noProof/>
            <w:rtl/>
          </w:rPr>
          <w:t>جعل</w:t>
        </w:r>
        <w:r w:rsidRPr="00B52D25">
          <w:rPr>
            <w:rStyle w:val="ac"/>
            <w:noProof/>
            <w:rtl/>
          </w:rPr>
          <w:t xml:space="preserve"> </w:t>
        </w:r>
        <w:r w:rsidRPr="00B52D25">
          <w:rPr>
            <w:rStyle w:val="ac"/>
            <w:rFonts w:hint="eastAsia"/>
            <w:noProof/>
            <w:rtl/>
          </w:rPr>
          <w:t>مانع</w:t>
        </w:r>
        <w:r w:rsidRPr="00B52D25">
          <w:rPr>
            <w:rStyle w:val="ac"/>
            <w:rFonts w:hint="cs"/>
            <w:noProof/>
            <w:rtl/>
          </w:rPr>
          <w:t>یّ</w:t>
        </w:r>
        <w:r w:rsidRPr="00B52D25">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Toc534650732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72ED4" w:rsidRDefault="00772ED4" w:rsidP="00772ED4">
      <w:pPr>
        <w:pStyle w:val="32"/>
        <w:tabs>
          <w:tab w:val="right" w:leader="dot" w:pos="10194"/>
        </w:tabs>
        <w:rPr>
          <w:rFonts w:asciiTheme="minorHAnsi" w:eastAsiaTheme="minorEastAsia" w:hAnsiTheme="minorHAnsi" w:cstheme="minorBidi"/>
          <w:bCs w:val="0"/>
          <w:iCs w:val="0"/>
          <w:noProof/>
          <w:color w:val="auto"/>
          <w:szCs w:val="22"/>
          <w:rtl/>
        </w:rPr>
      </w:pPr>
      <w:hyperlink w:anchor="_Toc534650733" w:history="1">
        <w:r w:rsidRPr="00B52D25">
          <w:rPr>
            <w:rStyle w:val="ac"/>
            <w:rFonts w:hint="eastAsia"/>
            <w:noProof/>
            <w:rtl/>
          </w:rPr>
          <w:t>نت</w:t>
        </w:r>
        <w:r w:rsidRPr="00B52D25">
          <w:rPr>
            <w:rStyle w:val="ac"/>
            <w:rFonts w:hint="cs"/>
            <w:noProof/>
            <w:rtl/>
          </w:rPr>
          <w:t>ی</w:t>
        </w:r>
        <w:r w:rsidRPr="00B52D25">
          <w:rPr>
            <w:rStyle w:val="ac"/>
            <w:rFonts w:hint="eastAsia"/>
            <w:noProof/>
            <w:rtl/>
          </w:rPr>
          <w:t>جه</w:t>
        </w:r>
        <w:r w:rsidRPr="00B52D25">
          <w:rPr>
            <w:rStyle w:val="ac"/>
            <w:noProof/>
            <w:rtl/>
          </w:rPr>
          <w:t xml:space="preserve"> </w:t>
        </w:r>
        <w:r w:rsidRPr="00B52D25">
          <w:rPr>
            <w:rStyle w:val="ac"/>
            <w:rFonts w:hint="eastAsia"/>
            <w:noProof/>
            <w:rtl/>
          </w:rPr>
          <w:t>مقتضا</w:t>
        </w:r>
        <w:r w:rsidRPr="00B52D25">
          <w:rPr>
            <w:rStyle w:val="ac"/>
            <w:rFonts w:hint="cs"/>
            <w:noProof/>
            <w:rtl/>
          </w:rPr>
          <w:t>ی</w:t>
        </w:r>
        <w:r w:rsidRPr="00B52D25">
          <w:rPr>
            <w:rStyle w:val="ac"/>
            <w:noProof/>
            <w:rtl/>
          </w:rPr>
          <w:t xml:space="preserve"> </w:t>
        </w:r>
        <w:r w:rsidRPr="00B52D25">
          <w:rPr>
            <w:rStyle w:val="ac"/>
            <w:rFonts w:hint="eastAsia"/>
            <w:noProof/>
            <w:rtl/>
          </w:rPr>
          <w:t>أصل</w:t>
        </w:r>
        <w:r w:rsidRPr="00B52D25">
          <w:rPr>
            <w:rStyle w:val="ac"/>
            <w:noProof/>
            <w:rtl/>
          </w:rPr>
          <w:t xml:space="preserve"> </w:t>
        </w:r>
        <w:r w:rsidRPr="00B52D25">
          <w:rPr>
            <w:rStyle w:val="ac"/>
            <w:rFonts w:hint="eastAsia"/>
            <w:noProof/>
            <w:rtl/>
          </w:rPr>
          <w:t>عمل</w:t>
        </w:r>
        <w:r w:rsidRPr="00B52D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Toc534650733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772ED4"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D280C">
        <w:rPr>
          <w:rFonts w:hint="cs"/>
          <w:rtl/>
        </w:rPr>
        <w:t>شرط</w:t>
      </w:r>
      <w:r w:rsidR="00AD280C">
        <w:rPr>
          <w:rtl/>
        </w:rPr>
        <w:t xml:space="preserve"> </w:t>
      </w:r>
      <w:r w:rsidR="00AD280C">
        <w:rPr>
          <w:rFonts w:hint="cs"/>
          <w:rtl/>
        </w:rPr>
        <w:t>چهارم</w:t>
      </w:r>
      <w:r w:rsidR="00AD280C">
        <w:rPr>
          <w:rtl/>
        </w:rPr>
        <w:t xml:space="preserve"> (</w:t>
      </w:r>
      <w:r w:rsidR="00AD280C">
        <w:rPr>
          <w:rFonts w:hint="cs"/>
          <w:rtl/>
        </w:rPr>
        <w:t>از</w:t>
      </w:r>
      <w:r w:rsidR="00AD280C">
        <w:rPr>
          <w:rtl/>
        </w:rPr>
        <w:t xml:space="preserve"> </w:t>
      </w:r>
      <w:r w:rsidR="00AD280C">
        <w:rPr>
          <w:rFonts w:hint="cs"/>
          <w:rtl/>
        </w:rPr>
        <w:t>غیر</w:t>
      </w:r>
      <w:r w:rsidR="00AD280C">
        <w:rPr>
          <w:rtl/>
        </w:rPr>
        <w:t xml:space="preserve"> </w:t>
      </w:r>
      <w:r w:rsidR="00AD280C">
        <w:rPr>
          <w:rFonts w:hint="cs"/>
          <w:rtl/>
        </w:rPr>
        <w:t>مأکول</w:t>
      </w:r>
      <w:r w:rsidR="00AD280C">
        <w:rPr>
          <w:rtl/>
        </w:rPr>
        <w:t xml:space="preserve"> </w:t>
      </w:r>
      <w:r w:rsidR="00AD280C">
        <w:rPr>
          <w:rFonts w:hint="cs"/>
          <w:rtl/>
        </w:rPr>
        <w:t>اللحم</w:t>
      </w:r>
      <w:r w:rsidR="00AD280C">
        <w:rPr>
          <w:rtl/>
        </w:rPr>
        <w:t xml:space="preserve"> </w:t>
      </w:r>
      <w:r w:rsidR="00AD280C">
        <w:rPr>
          <w:rFonts w:hint="cs"/>
          <w:rtl/>
        </w:rPr>
        <w:t>نبودن</w:t>
      </w:r>
      <w:r w:rsidR="00AD280C">
        <w:rPr>
          <w:rtl/>
        </w:rPr>
        <w:t>)</w:t>
      </w:r>
      <w:r w:rsidR="00025B70">
        <w:rPr>
          <w:rFonts w:hint="cs"/>
          <w:rtl/>
        </w:rPr>
        <w:t xml:space="preserve"> </w:t>
      </w:r>
      <w:r w:rsidR="00386C11" w:rsidRPr="00A6366F">
        <w:rPr>
          <w:rFonts w:hint="cs"/>
          <w:rtl/>
        </w:rPr>
        <w:t>/</w:t>
      </w:r>
      <w:bookmarkStart w:id="2" w:name="BokSabj_d"/>
      <w:bookmarkEnd w:id="2"/>
      <w:r w:rsidR="00AD280C">
        <w:rPr>
          <w:rFonts w:hint="cs"/>
          <w:rtl/>
        </w:rPr>
        <w:t>شرائط</w:t>
      </w:r>
      <w:r w:rsidR="00AD280C">
        <w:rPr>
          <w:rtl/>
        </w:rPr>
        <w:t xml:space="preserve"> </w:t>
      </w:r>
      <w:r w:rsidR="00AD280C">
        <w:rPr>
          <w:rFonts w:hint="cs"/>
          <w:rtl/>
        </w:rPr>
        <w:t>لباس</w:t>
      </w:r>
      <w:r w:rsidR="00AD280C">
        <w:rPr>
          <w:rtl/>
        </w:rPr>
        <w:t xml:space="preserve"> </w:t>
      </w:r>
      <w:r w:rsidR="00AD280C">
        <w:rPr>
          <w:rFonts w:hint="cs"/>
          <w:rtl/>
        </w:rPr>
        <w:t>مصلی</w:t>
      </w:r>
      <w:r w:rsidR="00386C11" w:rsidRPr="00A6366F">
        <w:rPr>
          <w:rFonts w:hint="cs"/>
          <w:rtl/>
        </w:rPr>
        <w:t xml:space="preserve"> /</w:t>
      </w:r>
      <w:bookmarkStart w:id="3" w:name="Bokkolli"/>
      <w:bookmarkEnd w:id="3"/>
      <w:r w:rsidR="00AD280C">
        <w:rPr>
          <w:rFonts w:hint="cs"/>
          <w:rtl/>
        </w:rPr>
        <w:t>کتاب</w:t>
      </w:r>
      <w:r w:rsidR="00AD280C">
        <w:rPr>
          <w:rtl/>
        </w:rPr>
        <w:t xml:space="preserve"> </w:t>
      </w:r>
      <w:r w:rsidR="00AD280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252672" w:rsidP="00252672">
      <w:pPr>
        <w:pBdr>
          <w:bottom w:val="double" w:sz="6" w:space="1" w:color="auto"/>
        </w:pBdr>
      </w:pPr>
      <w:r w:rsidRPr="00252672">
        <w:rPr>
          <w:rFonts w:hint="cs"/>
          <w:rtl/>
        </w:rPr>
        <w:t>بحث در حکم لباس مشکوک بود؛ به بررسی یکی از ریشه های اختلاف بین نظر فقهاء یعنی اختلاف در شرطیّت مأکول اللحم بودن و مانعیّت غیر مأکول اللحم بودن، پرداختیم برخی أدله با شرطیت و برخی با مانعیّت تناسب داشتند و لکن دو اشکال ثبوتی در مقام بیان شده که اشکال أول و جواب آن و نیز اشکال دوم در جلسه قبل بیان شد.</w:t>
      </w:r>
    </w:p>
    <w:p w:rsidR="008F5B4D" w:rsidRDefault="008F5B4D" w:rsidP="003A6148"/>
    <w:p w:rsidR="00D66A78" w:rsidRPr="00D66A78" w:rsidRDefault="00D66A78" w:rsidP="00D66A78">
      <w:pPr>
        <w:keepNext/>
        <w:spacing w:before="120"/>
        <w:outlineLvl w:val="0"/>
        <w:rPr>
          <w:rFonts w:ascii="Cambria" w:eastAsia="Times New Roman" w:hAnsi="Cambria" w:cs="B Titr"/>
          <w:b/>
          <w:bCs/>
          <w:color w:val="0100FF"/>
          <w:kern w:val="32"/>
          <w:sz w:val="32"/>
          <w:szCs w:val="32"/>
          <w:rtl/>
        </w:rPr>
      </w:pPr>
      <w:bookmarkStart w:id="4" w:name="_Toc534614688"/>
      <w:bookmarkStart w:id="5" w:name="_Toc534028715"/>
      <w:bookmarkStart w:id="6" w:name="_Toc534113581"/>
      <w:bookmarkStart w:id="7" w:name="_Toc534470964"/>
      <w:bookmarkStart w:id="8" w:name="_Toc534552036"/>
      <w:bookmarkStart w:id="9" w:name="_Toc534650721"/>
      <w:r w:rsidRPr="00D66A78">
        <w:rPr>
          <w:rFonts w:ascii="Cambria" w:eastAsia="Times New Roman" w:hAnsi="Cambria" w:cs="B Titr" w:hint="cs"/>
          <w:b/>
          <w:bCs/>
          <w:color w:val="0100FF"/>
          <w:kern w:val="32"/>
          <w:sz w:val="32"/>
          <w:szCs w:val="32"/>
          <w:rtl/>
        </w:rPr>
        <w:t>شرط چهارم (از غیر مأکول اللحم نبودن)</w:t>
      </w:r>
      <w:bookmarkEnd w:id="4"/>
      <w:bookmarkEnd w:id="9"/>
    </w:p>
    <w:p w:rsidR="00D66A78" w:rsidRPr="00D66A78" w:rsidRDefault="00D66A78" w:rsidP="00D66A78">
      <w:pPr>
        <w:keepNext/>
        <w:spacing w:before="240" w:after="60"/>
        <w:outlineLvl w:val="1"/>
        <w:rPr>
          <w:rFonts w:ascii="Cambria" w:eastAsia="Times New Roman" w:hAnsi="Cambria" w:cs="B Titr"/>
          <w:b/>
          <w:bCs/>
          <w:i/>
          <w:color w:val="0000FE"/>
          <w:sz w:val="28"/>
          <w:szCs w:val="30"/>
          <w:rtl/>
        </w:rPr>
      </w:pPr>
      <w:bookmarkStart w:id="10" w:name="_Toc534614689"/>
      <w:bookmarkStart w:id="11" w:name="_Toc534650722"/>
      <w:r w:rsidRPr="00D66A78">
        <w:rPr>
          <w:rFonts w:ascii="Cambria" w:eastAsia="Times New Roman" w:hAnsi="Cambria" w:cs="B Titr" w:hint="cs"/>
          <w:b/>
          <w:bCs/>
          <w:i/>
          <w:color w:val="0000FE"/>
          <w:sz w:val="28"/>
          <w:szCs w:val="30"/>
          <w:rtl/>
        </w:rPr>
        <w:t>ادامه مسأله هجدهم (نماز در لباس مشکوک)</w:t>
      </w:r>
      <w:bookmarkEnd w:id="5"/>
      <w:bookmarkEnd w:id="6"/>
      <w:bookmarkEnd w:id="7"/>
      <w:bookmarkEnd w:id="8"/>
      <w:bookmarkEnd w:id="10"/>
      <w:bookmarkEnd w:id="11"/>
    </w:p>
    <w:p w:rsidR="00D66A78" w:rsidRPr="00D66A78" w:rsidRDefault="00D66A78" w:rsidP="00D66A78">
      <w:pPr>
        <w:rPr>
          <w:rFonts w:ascii="Cambria" w:eastAsia="Times New Roman" w:hAnsi="Cambria" w:cs="B Titr"/>
          <w:b/>
          <w:bCs/>
          <w:i/>
          <w:color w:val="000080"/>
          <w:sz w:val="28"/>
          <w:szCs w:val="30"/>
          <w:rtl/>
        </w:rPr>
      </w:pPr>
      <w:r w:rsidRPr="00D66A78">
        <w:rPr>
          <w:rFonts w:hint="cs"/>
          <w:color w:val="000080"/>
          <w:rtl/>
        </w:rPr>
        <w:t>الأقوى جواز الصلاة في المشكوك كونه من المأكول أو من غيره</w:t>
      </w:r>
      <w:r w:rsidRPr="00D66A78">
        <w:rPr>
          <w:rFonts w:hint="cs"/>
          <w:color w:val="000080"/>
        </w:rPr>
        <w:t>‌</w:t>
      </w:r>
      <w:r w:rsidRPr="00D66A78">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D66A78" w:rsidRPr="00D66A78" w:rsidRDefault="00D66A78" w:rsidP="00D66A78">
      <w:pPr>
        <w:keepNext/>
        <w:spacing w:before="240" w:after="60"/>
        <w:outlineLvl w:val="2"/>
        <w:rPr>
          <w:rFonts w:ascii="Cambria" w:eastAsia="Times New Roman" w:hAnsi="Cambria" w:cs="B Titr"/>
          <w:b/>
          <w:bCs/>
          <w:color w:val="0000FD"/>
          <w:sz w:val="26"/>
          <w:rtl/>
        </w:rPr>
      </w:pPr>
      <w:bookmarkStart w:id="12" w:name="_Toc534113589"/>
      <w:bookmarkStart w:id="13" w:name="_Toc534470965"/>
      <w:bookmarkStart w:id="14" w:name="_Toc534552037"/>
      <w:bookmarkStart w:id="15" w:name="_Toc534614690"/>
      <w:bookmarkStart w:id="16" w:name="_Toc534650723"/>
      <w:r w:rsidRPr="00D66A78">
        <w:rPr>
          <w:rFonts w:ascii="Cambria" w:eastAsia="Times New Roman" w:hAnsi="Cambria" w:cs="B Titr" w:hint="cs"/>
          <w:b/>
          <w:bCs/>
          <w:color w:val="0000FD"/>
          <w:sz w:val="26"/>
          <w:rtl/>
        </w:rPr>
        <w:lastRenderedPageBreak/>
        <w:t>بررسی شرطیّت و مانعیّت در بحث ما لایؤکل لحمه</w:t>
      </w:r>
      <w:bookmarkEnd w:id="12"/>
      <w:bookmarkEnd w:id="13"/>
      <w:bookmarkEnd w:id="14"/>
      <w:bookmarkEnd w:id="15"/>
      <w:bookmarkEnd w:id="16"/>
    </w:p>
    <w:p w:rsidR="00011EDC" w:rsidRDefault="007A1B67" w:rsidP="009B2283">
      <w:pPr>
        <w:rPr>
          <w:rtl/>
        </w:rPr>
      </w:pPr>
      <w:r w:rsidRPr="00BE20E2">
        <w:rPr>
          <w:rFonts w:hint="cs"/>
          <w:b/>
          <w:bCs/>
          <w:rtl/>
        </w:rPr>
        <w:t>عرض</w:t>
      </w:r>
      <w:r w:rsidR="00011EDC" w:rsidRPr="00BE20E2">
        <w:rPr>
          <w:rFonts w:hint="cs"/>
          <w:b/>
          <w:bCs/>
          <w:rtl/>
        </w:rPr>
        <w:t xml:space="preserve"> کردیم که از نظر ثبوتی</w:t>
      </w:r>
      <w:r w:rsidR="00BE20E2">
        <w:rPr>
          <w:rFonts w:hint="cs"/>
          <w:rtl/>
        </w:rPr>
        <w:t>:</w:t>
      </w:r>
      <w:r w:rsidR="00011EDC">
        <w:rPr>
          <w:rFonts w:hint="cs"/>
          <w:rtl/>
        </w:rPr>
        <w:t xml:space="preserve"> جعل شرطیّت ممکن است و شارع می تواند چنین بگوید «صل ولیکن ثوبک المتّخذ من الحیوان متّخذاً من حیوان محلل الأکل» و یا بگوید «صل إما صلاة مع عدم لبس الثوب المتّخذ من الحیوان و إما صلاة مع لبس الثوب المتّخذ من الحیوان الحلال»</w:t>
      </w:r>
      <w:r>
        <w:rPr>
          <w:rFonts w:hint="cs"/>
          <w:rtl/>
        </w:rPr>
        <w:t xml:space="preserve"> ولو این تصویر دوم </w:t>
      </w:r>
      <w:r w:rsidR="009B2283">
        <w:rPr>
          <w:rFonts w:hint="cs"/>
          <w:rtl/>
        </w:rPr>
        <w:t>غیر عرفی بود ولی امکان ثبوتی آن وجود دارد</w:t>
      </w:r>
      <w:r w:rsidR="00011EDC">
        <w:rPr>
          <w:rFonts w:hint="cs"/>
          <w:rtl/>
        </w:rPr>
        <w:t xml:space="preserve"> ولی بیان کردیم که </w:t>
      </w:r>
      <w:r w:rsidR="009B2283">
        <w:rPr>
          <w:rFonts w:hint="cs"/>
          <w:rtl/>
        </w:rPr>
        <w:t xml:space="preserve">جمع بین </w:t>
      </w:r>
      <w:r w:rsidR="00011EDC">
        <w:rPr>
          <w:rFonts w:hint="cs"/>
          <w:rtl/>
        </w:rPr>
        <w:t>جعل شرطیّت و</w:t>
      </w:r>
      <w:r w:rsidR="009B2283">
        <w:rPr>
          <w:rFonts w:hint="cs"/>
          <w:rtl/>
        </w:rPr>
        <w:t xml:space="preserve"> جعل</w:t>
      </w:r>
      <w:r w:rsidR="00011EDC">
        <w:rPr>
          <w:rFonts w:hint="cs"/>
          <w:rtl/>
        </w:rPr>
        <w:t xml:space="preserve"> مانعیّت</w:t>
      </w:r>
      <w:r w:rsidR="009B2283">
        <w:rPr>
          <w:rFonts w:hint="cs"/>
          <w:rtl/>
        </w:rPr>
        <w:t xml:space="preserve"> محال است زیرا</w:t>
      </w:r>
      <w:r w:rsidR="00011EDC">
        <w:rPr>
          <w:rFonts w:hint="cs"/>
          <w:rtl/>
        </w:rPr>
        <w:t xml:space="preserve"> لغو است.</w:t>
      </w:r>
    </w:p>
    <w:p w:rsidR="003A307B" w:rsidRPr="003A307B" w:rsidRDefault="003A307B" w:rsidP="003A307B">
      <w:pPr>
        <w:keepNext/>
        <w:spacing w:before="240" w:after="60"/>
        <w:outlineLvl w:val="2"/>
        <w:rPr>
          <w:rFonts w:ascii="Cambria" w:eastAsia="Times New Roman" w:hAnsi="Cambria" w:cs="B Titr"/>
          <w:b/>
          <w:bCs/>
          <w:color w:val="0000FD"/>
          <w:sz w:val="26"/>
          <w:rtl/>
        </w:rPr>
      </w:pPr>
      <w:bookmarkStart w:id="17" w:name="_Toc534552050"/>
      <w:bookmarkStart w:id="18" w:name="_Toc534614703"/>
      <w:bookmarkStart w:id="19" w:name="_Toc534650724"/>
      <w:r w:rsidRPr="003A307B">
        <w:rPr>
          <w:rFonts w:ascii="Cambria" w:eastAsia="Times New Roman" w:hAnsi="Cambria" w:cs="B Titr" w:hint="cs"/>
          <w:b/>
          <w:bCs/>
          <w:color w:val="0000FD"/>
          <w:sz w:val="26"/>
          <w:rtl/>
        </w:rPr>
        <w:t>بررسی مقام استظهار از أدله</w:t>
      </w:r>
      <w:bookmarkEnd w:id="17"/>
      <w:bookmarkEnd w:id="18"/>
      <w:r w:rsidR="00BE20E2">
        <w:rPr>
          <w:rFonts w:ascii="Cambria" w:eastAsia="Times New Roman" w:hAnsi="Cambria" w:cs="B Titr" w:hint="cs"/>
          <w:b/>
          <w:bCs/>
          <w:color w:val="0000FD"/>
          <w:sz w:val="26"/>
          <w:rtl/>
        </w:rPr>
        <w:t xml:space="preserve"> طبق نظر مشهور</w:t>
      </w:r>
      <w:bookmarkEnd w:id="19"/>
    </w:p>
    <w:p w:rsidR="001A1EA5" w:rsidRDefault="00011EDC" w:rsidP="00BE20E2">
      <w:pPr>
        <w:rPr>
          <w:rtl/>
        </w:rPr>
      </w:pPr>
      <w:r w:rsidRPr="00BE20E2">
        <w:rPr>
          <w:rFonts w:hint="cs"/>
          <w:b/>
          <w:bCs/>
          <w:rtl/>
        </w:rPr>
        <w:t xml:space="preserve">ولی از نظر </w:t>
      </w:r>
      <w:r w:rsidR="0037409E" w:rsidRPr="00BE20E2">
        <w:rPr>
          <w:rFonts w:hint="cs"/>
          <w:b/>
          <w:bCs/>
          <w:rtl/>
        </w:rPr>
        <w:t>اثباتی و استظهاری بیان کردیم که:</w:t>
      </w:r>
      <w:r w:rsidR="0037409E">
        <w:rPr>
          <w:rFonts w:hint="cs"/>
          <w:rtl/>
        </w:rPr>
        <w:t xml:space="preserve"> بنا بر آنچه ما از روایات استظهار می کنیم </w:t>
      </w:r>
      <w:r w:rsidR="00BE20E2">
        <w:rPr>
          <w:rFonts w:hint="cs"/>
          <w:rtl/>
        </w:rPr>
        <w:t>-</w:t>
      </w:r>
      <w:r w:rsidR="0037409E">
        <w:rPr>
          <w:rFonts w:hint="cs"/>
          <w:rtl/>
        </w:rPr>
        <w:t xml:space="preserve">که </w:t>
      </w:r>
      <w:r>
        <w:rPr>
          <w:rFonts w:hint="cs"/>
          <w:rtl/>
        </w:rPr>
        <w:t xml:space="preserve">بیانات أئمه علیهم السلام عرفی بوده است و </w:t>
      </w:r>
      <w:r w:rsidR="0037409E">
        <w:rPr>
          <w:rFonts w:hint="cs"/>
          <w:rtl/>
        </w:rPr>
        <w:t>مخصوصاً راویان هم نقل به معنا می کردند</w:t>
      </w:r>
      <w:r w:rsidR="00BE20E2">
        <w:rPr>
          <w:rFonts w:hint="cs"/>
          <w:rtl/>
        </w:rPr>
        <w:t>-</w:t>
      </w:r>
      <w:r w:rsidR="0037409E">
        <w:rPr>
          <w:rFonts w:hint="cs"/>
          <w:rtl/>
        </w:rPr>
        <w:t xml:space="preserve"> می گوییم </w:t>
      </w:r>
      <w:r>
        <w:rPr>
          <w:rFonts w:hint="cs"/>
          <w:rtl/>
        </w:rPr>
        <w:t>نباید در تعابیر</w:t>
      </w:r>
      <w:r w:rsidR="0037409E">
        <w:rPr>
          <w:rFonts w:hint="cs"/>
          <w:rtl/>
        </w:rPr>
        <w:t xml:space="preserve"> روایات این قدر</w:t>
      </w:r>
      <w:r>
        <w:rPr>
          <w:rFonts w:hint="cs"/>
          <w:rtl/>
        </w:rPr>
        <w:t xml:space="preserve"> دقیق شویم و مثال می زدیم که گاهی </w:t>
      </w:r>
      <w:r w:rsidR="0037409E">
        <w:rPr>
          <w:rFonts w:hint="cs"/>
          <w:rtl/>
        </w:rPr>
        <w:t>روایت می گوید «توضّأ من ماء طاهر» که مفاد</w:t>
      </w:r>
      <w:r w:rsidR="00BE20E2">
        <w:rPr>
          <w:rFonts w:hint="cs"/>
          <w:rtl/>
        </w:rPr>
        <w:t xml:space="preserve"> آن</w:t>
      </w:r>
      <w:r w:rsidR="0037409E">
        <w:rPr>
          <w:rFonts w:hint="cs"/>
          <w:rtl/>
        </w:rPr>
        <w:t xml:space="preserve"> جعل شرطیّت طهارت آب وضوء است</w:t>
      </w:r>
      <w:r w:rsidR="0024025B">
        <w:rPr>
          <w:rFonts w:hint="cs"/>
          <w:rtl/>
        </w:rPr>
        <w:t xml:space="preserve"> ولی شاید واقعاً حکم الله</w:t>
      </w:r>
      <w:r>
        <w:rPr>
          <w:rFonts w:hint="cs"/>
          <w:rtl/>
        </w:rPr>
        <w:t xml:space="preserve"> «لاتتوضّأ من ماء نجس» </w:t>
      </w:r>
      <w:r w:rsidR="0024025B">
        <w:rPr>
          <w:rFonts w:hint="cs"/>
          <w:rtl/>
        </w:rPr>
        <w:t>باشد</w:t>
      </w:r>
      <w:r w:rsidR="00BE20E2">
        <w:rPr>
          <w:rFonts w:hint="cs"/>
          <w:rtl/>
        </w:rPr>
        <w:t xml:space="preserve"> که مفاد مانعیّت است</w:t>
      </w:r>
      <w:r w:rsidR="0024025B">
        <w:rPr>
          <w:rFonts w:hint="cs"/>
          <w:rtl/>
        </w:rPr>
        <w:t xml:space="preserve"> و احتمال دارد که</w:t>
      </w:r>
      <w:r>
        <w:rPr>
          <w:rFonts w:hint="cs"/>
          <w:rtl/>
        </w:rPr>
        <w:t xml:space="preserve"> خود معصوم</w:t>
      </w:r>
      <w:r w:rsidR="00BE20E2">
        <w:rPr>
          <w:rFonts w:hint="cs"/>
          <w:rtl/>
        </w:rPr>
        <w:t xml:space="preserve"> همین</w:t>
      </w:r>
      <w:r>
        <w:rPr>
          <w:rFonts w:hint="cs"/>
          <w:rtl/>
        </w:rPr>
        <w:t xml:space="preserve"> تعبیر را بیان کرده باشد </w:t>
      </w:r>
      <w:r w:rsidR="0024025B">
        <w:rPr>
          <w:rFonts w:hint="cs"/>
          <w:rtl/>
        </w:rPr>
        <w:t>ولی راوی فرقی بین این دو ندیده باشد و به همین خاطر</w:t>
      </w:r>
      <w:r w:rsidR="00BE20E2">
        <w:rPr>
          <w:rFonts w:hint="cs"/>
          <w:rtl/>
        </w:rPr>
        <w:t xml:space="preserve"> مفاد را به صورت شرطیّت</w:t>
      </w:r>
      <w:r w:rsidR="0024025B">
        <w:rPr>
          <w:rFonts w:hint="cs"/>
          <w:rtl/>
        </w:rPr>
        <w:t xml:space="preserve"> بیان کرده باشد.</w:t>
      </w:r>
    </w:p>
    <w:p w:rsidR="006F43EF" w:rsidRPr="00BE20E2" w:rsidRDefault="006F43EF" w:rsidP="006162A2">
      <w:pPr>
        <w:rPr>
          <w:b/>
          <w:bCs/>
          <w:rtl/>
        </w:rPr>
      </w:pPr>
      <w:r w:rsidRPr="00BE20E2">
        <w:rPr>
          <w:rFonts w:hint="cs"/>
          <w:b/>
          <w:bCs/>
          <w:rtl/>
        </w:rPr>
        <w:t>ولی بنا بر نظر مشهور که در این روایات تدقیق می کنند باید بحث کنیم که این روایات ظاهر در شرطیّت است یا ظاهر در مانعیّت است؛</w:t>
      </w:r>
    </w:p>
    <w:p w:rsidR="00BE20E2" w:rsidRDefault="00BE20E2" w:rsidP="00414543">
      <w:pPr>
        <w:pStyle w:val="40"/>
        <w:rPr>
          <w:rtl/>
        </w:rPr>
      </w:pPr>
      <w:bookmarkStart w:id="20" w:name="_Toc534650725"/>
      <w:r>
        <w:rPr>
          <w:rFonts w:hint="cs"/>
          <w:rtl/>
        </w:rPr>
        <w:t>استظهار جعل مانعیّت</w:t>
      </w:r>
      <w:bookmarkEnd w:id="20"/>
    </w:p>
    <w:p w:rsidR="00B153F1" w:rsidRDefault="00B153F1" w:rsidP="006162A2">
      <w:pPr>
        <w:rPr>
          <w:rtl/>
        </w:rPr>
      </w:pPr>
      <w:r>
        <w:rPr>
          <w:rFonts w:hint="cs"/>
          <w:rtl/>
        </w:rPr>
        <w:t xml:space="preserve">به نظر ما در این بحث قرائن عرفیه وجود دارد که استظهار عرفی به سمت استفاده مانعیّت می رود و استفاده شرطیّت خلاف متفاهم عرفی است ولو </w:t>
      </w:r>
      <w:r w:rsidR="00CA79B2">
        <w:rPr>
          <w:rFonts w:hint="cs"/>
          <w:rtl/>
        </w:rPr>
        <w:t>عقلاً و ثبوتاً معقول باشد</w:t>
      </w:r>
      <w:r>
        <w:rPr>
          <w:rFonts w:hint="cs"/>
          <w:rtl/>
        </w:rPr>
        <w:t xml:space="preserve"> و</w:t>
      </w:r>
      <w:r w:rsidR="00CA79B2">
        <w:rPr>
          <w:rFonts w:hint="cs"/>
          <w:rtl/>
        </w:rPr>
        <w:t xml:space="preserve"> </w:t>
      </w:r>
      <w:r>
        <w:rPr>
          <w:rFonts w:hint="cs"/>
          <w:rtl/>
        </w:rPr>
        <w:t>بعید نیست که عرف با ملاحظه این قرائن مانعیّت را استظهار کند؛</w:t>
      </w:r>
    </w:p>
    <w:p w:rsidR="00B153F1" w:rsidRDefault="00B153F1" w:rsidP="008C7E32">
      <w:pPr>
        <w:rPr>
          <w:rtl/>
        </w:rPr>
      </w:pPr>
      <w:r w:rsidRPr="000D29E6">
        <w:rPr>
          <w:rFonts w:hint="cs"/>
          <w:b/>
          <w:bCs/>
          <w:rtl/>
        </w:rPr>
        <w:t>قرینه</w:t>
      </w:r>
      <w:r w:rsidR="000D29E6" w:rsidRPr="000D29E6">
        <w:rPr>
          <w:rFonts w:hint="cs"/>
          <w:b/>
          <w:bCs/>
          <w:rtl/>
        </w:rPr>
        <w:t xml:space="preserve"> أول</w:t>
      </w:r>
      <w:r w:rsidRPr="000D29E6">
        <w:rPr>
          <w:rFonts w:hint="cs"/>
          <w:b/>
          <w:bCs/>
          <w:rtl/>
        </w:rPr>
        <w:t xml:space="preserve"> این است که:</w:t>
      </w:r>
      <w:r>
        <w:rPr>
          <w:rFonts w:hint="cs"/>
          <w:rtl/>
        </w:rPr>
        <w:t xml:space="preserve"> عمده روایات به لسان نهی است: «لاتصل فی جلود السباع، لاتصل فی السمور و ...» و در خود موثقه ابن بکیر</w:t>
      </w:r>
      <w:r w:rsidR="008C7E32">
        <w:rPr>
          <w:rStyle w:val="ab"/>
          <w:rtl/>
        </w:rPr>
        <w:footnoteReference w:id="1"/>
      </w:r>
      <w:r>
        <w:rPr>
          <w:rFonts w:hint="cs"/>
          <w:rtl/>
        </w:rPr>
        <w:t xml:space="preserve"> نیز ابتداءاً تعبیر به «ما حرم علیک أکله فالصلاة فیه فاسدة» شده است.</w:t>
      </w:r>
      <w:r w:rsidR="008C7E32" w:rsidRPr="008C7E32">
        <w:rPr>
          <w:vertAlign w:val="superscript"/>
          <w:rtl/>
        </w:rPr>
        <w:t xml:space="preserve"> </w:t>
      </w:r>
      <w:r w:rsidR="008C7E32" w:rsidRPr="008C7E32">
        <w:rPr>
          <w:vertAlign w:val="superscript"/>
          <w:rtl/>
        </w:rPr>
        <w:footnoteReference w:id="2"/>
      </w:r>
      <w:r w:rsidR="00CA79B2">
        <w:rPr>
          <w:rFonts w:hint="cs"/>
          <w:rtl/>
        </w:rPr>
        <w:t xml:space="preserve"> که تفصیلاً از این قرینه بحث خواهیم کرد.</w:t>
      </w:r>
    </w:p>
    <w:p w:rsidR="00B153F1" w:rsidRDefault="00B153F1" w:rsidP="009E3A01">
      <w:pPr>
        <w:rPr>
          <w:rtl/>
        </w:rPr>
      </w:pPr>
      <w:r w:rsidRPr="000D29E6">
        <w:rPr>
          <w:rFonts w:hint="cs"/>
          <w:b/>
          <w:bCs/>
          <w:rtl/>
        </w:rPr>
        <w:lastRenderedPageBreak/>
        <w:t>قرینه دوم این است که:</w:t>
      </w:r>
      <w:r>
        <w:rPr>
          <w:rFonts w:hint="cs"/>
          <w:rtl/>
        </w:rPr>
        <w:t xml:space="preserve"> شرطیّت نیاز به تکلّف دارد زیرا در مورد ساتر</w:t>
      </w:r>
      <w:r w:rsidR="003B38C0">
        <w:rPr>
          <w:rFonts w:hint="cs"/>
          <w:rtl/>
        </w:rPr>
        <w:t xml:space="preserve"> لازم نیست</w:t>
      </w:r>
      <w:r>
        <w:rPr>
          <w:rFonts w:hint="cs"/>
          <w:rtl/>
        </w:rPr>
        <w:t xml:space="preserve"> </w:t>
      </w:r>
      <w:r w:rsidR="00965C4D">
        <w:rPr>
          <w:rFonts w:hint="cs"/>
          <w:rtl/>
        </w:rPr>
        <w:t xml:space="preserve">ساتر در نماز </w:t>
      </w:r>
      <w:r w:rsidR="003B38C0">
        <w:rPr>
          <w:rFonts w:hint="cs"/>
          <w:rtl/>
        </w:rPr>
        <w:t xml:space="preserve">از </w:t>
      </w:r>
      <w:r>
        <w:rPr>
          <w:rFonts w:hint="cs"/>
          <w:rtl/>
        </w:rPr>
        <w:t xml:space="preserve">لباس حیوانی </w:t>
      </w:r>
      <w:r w:rsidR="003B38C0">
        <w:rPr>
          <w:rFonts w:hint="cs"/>
          <w:rtl/>
        </w:rPr>
        <w:t>باشد</w:t>
      </w:r>
      <w:r>
        <w:rPr>
          <w:rFonts w:hint="cs"/>
          <w:rtl/>
        </w:rPr>
        <w:t xml:space="preserve"> و در مورد غیر ساتر أصلاً لازم نیست لباس پوشیده شود و لذا اگر شارع بخواهد شرط کند که</w:t>
      </w:r>
      <w:r w:rsidR="009E3A01">
        <w:rPr>
          <w:rFonts w:hint="cs"/>
          <w:rtl/>
        </w:rPr>
        <w:t xml:space="preserve"> «باید</w:t>
      </w:r>
      <w:r>
        <w:rPr>
          <w:rFonts w:hint="cs"/>
          <w:rtl/>
        </w:rPr>
        <w:t xml:space="preserve"> در لباس حیوانی حلال گوشت نماز بخ</w:t>
      </w:r>
      <w:r w:rsidR="003B38C0">
        <w:rPr>
          <w:rFonts w:hint="cs"/>
          <w:rtl/>
        </w:rPr>
        <w:t>وان</w:t>
      </w:r>
      <w:r w:rsidR="009E3A01">
        <w:rPr>
          <w:rFonts w:hint="cs"/>
          <w:rtl/>
        </w:rPr>
        <w:t>ی» نیازمند تکلّف است وگرنه عرف این تعبیر را قبول نمی کند و می گوید «مگر بایدی در کار است که در لباس حیوانی حلال گوشت نماز بخوانم؛ أصلاً نمی خواهم در لباس حیوانی نماز بخوانم و غیر از ساتر هم أصلاً نمی خواهم لباسی بپوشم»؛ این ها</w:t>
      </w:r>
      <w:r>
        <w:rPr>
          <w:rFonts w:hint="cs"/>
          <w:rtl/>
        </w:rPr>
        <w:t xml:space="preserve"> قرینه عرفیه می شود بر این که عرف استظهار مانعیّت کند.</w:t>
      </w:r>
    </w:p>
    <w:p w:rsidR="009E079E" w:rsidRDefault="009E079E" w:rsidP="009E079E">
      <w:pPr>
        <w:pStyle w:val="30"/>
        <w:rPr>
          <w:rtl/>
        </w:rPr>
      </w:pPr>
      <w:bookmarkStart w:id="21" w:name="_Toc534650726"/>
      <w:r>
        <w:rPr>
          <w:rFonts w:hint="cs"/>
          <w:rtl/>
        </w:rPr>
        <w:t>مقتضای أصل عملی</w:t>
      </w:r>
      <w:bookmarkEnd w:id="21"/>
    </w:p>
    <w:p w:rsidR="00414543" w:rsidRDefault="00A574B3" w:rsidP="008C7E32">
      <w:pPr>
        <w:rPr>
          <w:rtl/>
        </w:rPr>
      </w:pPr>
      <w:r>
        <w:rPr>
          <w:rFonts w:hint="cs"/>
          <w:rtl/>
        </w:rPr>
        <w:t>ادّعای ما این است که از أدله</w:t>
      </w:r>
      <w:r w:rsidR="00312D72">
        <w:rPr>
          <w:rFonts w:hint="cs"/>
          <w:rtl/>
        </w:rPr>
        <w:t>،</w:t>
      </w:r>
      <w:r>
        <w:rPr>
          <w:rFonts w:hint="cs"/>
          <w:rtl/>
        </w:rPr>
        <w:t xml:space="preserve"> مانعیّت</w:t>
      </w:r>
      <w:r w:rsidR="00312D72">
        <w:rPr>
          <w:rFonts w:hint="cs"/>
          <w:rtl/>
        </w:rPr>
        <w:t xml:space="preserve"> غیر مأکول اللحم بودن</w:t>
      </w:r>
      <w:r>
        <w:rPr>
          <w:rFonts w:hint="cs"/>
          <w:rtl/>
        </w:rPr>
        <w:t xml:space="preserve"> استظهار می شود ولی </w:t>
      </w:r>
      <w:r w:rsidR="00B153F1">
        <w:rPr>
          <w:rFonts w:hint="cs"/>
          <w:rtl/>
        </w:rPr>
        <w:t>اگر شک کنیم که شارع کدام یک از شرطیّت و مانعیّت را جعل کرده است</w:t>
      </w:r>
      <w:r w:rsidR="00414543">
        <w:rPr>
          <w:rFonts w:hint="cs"/>
          <w:rtl/>
        </w:rPr>
        <w:t>؛</w:t>
      </w:r>
    </w:p>
    <w:p w:rsidR="00414543" w:rsidRDefault="0067540F" w:rsidP="00414543">
      <w:pPr>
        <w:pStyle w:val="40"/>
        <w:rPr>
          <w:rFonts w:hint="cs"/>
          <w:rtl/>
        </w:rPr>
      </w:pPr>
      <w:bookmarkStart w:id="22" w:name="_Toc534650727"/>
      <w:r>
        <w:rPr>
          <w:rFonts w:hint="cs"/>
          <w:rtl/>
        </w:rPr>
        <w:t>1-برائت از جعل شرطیّت</w:t>
      </w:r>
      <w:r w:rsidR="0037679D">
        <w:rPr>
          <w:rFonts w:hint="cs"/>
          <w:rtl/>
        </w:rPr>
        <w:t xml:space="preserve"> و برائت از مانعیّت لباس مشکوک</w:t>
      </w:r>
      <w:r>
        <w:rPr>
          <w:rFonts w:hint="cs"/>
          <w:rtl/>
        </w:rPr>
        <w:t xml:space="preserve"> (مرحوم نائینی)</w:t>
      </w:r>
      <w:bookmarkEnd w:id="22"/>
    </w:p>
    <w:p w:rsidR="004D2FB5" w:rsidRDefault="00D61F51" w:rsidP="00414543">
      <w:pPr>
        <w:rPr>
          <w:rtl/>
        </w:rPr>
      </w:pPr>
      <w:r>
        <w:rPr>
          <w:rFonts w:hint="cs"/>
          <w:rtl/>
        </w:rPr>
        <w:t xml:space="preserve">قبلاً بحث کرده ایم که نتیجه عملیه بر أساس أصل برائت این است که بنای بر مانعیّت گذاشته شود زیرا شرطیّت کلفت زائد دارد </w:t>
      </w:r>
      <w:r w:rsidR="00A448A3">
        <w:rPr>
          <w:rFonts w:hint="cs"/>
          <w:rtl/>
        </w:rPr>
        <w:t>و اگر شرط</w:t>
      </w:r>
      <w:r w:rsidR="00101CBB">
        <w:rPr>
          <w:rFonts w:hint="cs"/>
          <w:rtl/>
        </w:rPr>
        <w:t>یّت جعل شده</w:t>
      </w:r>
      <w:r w:rsidR="00A448A3">
        <w:rPr>
          <w:rFonts w:hint="cs"/>
          <w:rtl/>
        </w:rPr>
        <w:t xml:space="preserve"> باشد </w:t>
      </w:r>
      <w:r w:rsidR="00414543">
        <w:rPr>
          <w:rFonts w:hint="cs"/>
          <w:rtl/>
        </w:rPr>
        <w:t xml:space="preserve">در </w:t>
      </w:r>
      <w:r w:rsidR="00ED3AE0">
        <w:rPr>
          <w:rFonts w:hint="cs"/>
          <w:rtl/>
        </w:rPr>
        <w:t xml:space="preserve">مورد </w:t>
      </w:r>
      <w:r w:rsidR="00414543">
        <w:rPr>
          <w:rFonts w:hint="cs"/>
          <w:rtl/>
        </w:rPr>
        <w:t xml:space="preserve">لباس مشکوک شرط احراز نخواهد شد و </w:t>
      </w:r>
      <w:r w:rsidR="00A448A3">
        <w:rPr>
          <w:rFonts w:hint="cs"/>
          <w:rtl/>
        </w:rPr>
        <w:t xml:space="preserve">قاعده اشتغال جاری می </w:t>
      </w:r>
      <w:r w:rsidR="00ED3AE0">
        <w:rPr>
          <w:rFonts w:hint="cs"/>
          <w:rtl/>
        </w:rPr>
        <w:t>شود و لذا برائت از شرطیّت جاری می شود.</w:t>
      </w:r>
    </w:p>
    <w:p w:rsidR="004528C6" w:rsidRDefault="004D2FB5" w:rsidP="004528C6">
      <w:pPr>
        <w:rPr>
          <w:rtl/>
        </w:rPr>
      </w:pPr>
      <w:r w:rsidRPr="00EC742C">
        <w:rPr>
          <w:rFonts w:hint="cs"/>
          <w:b/>
          <w:bCs/>
          <w:rtl/>
        </w:rPr>
        <w:t>اگر کسی بگوید:</w:t>
      </w:r>
      <w:r>
        <w:rPr>
          <w:rFonts w:hint="cs"/>
          <w:rtl/>
        </w:rPr>
        <w:t xml:space="preserve"> جریان قاعده اشتغال در لباس مشکوک نتیجه شرطیّت معلومه است</w:t>
      </w:r>
      <w:r w:rsidR="00312D72">
        <w:rPr>
          <w:rFonts w:hint="cs"/>
          <w:rtl/>
        </w:rPr>
        <w:t xml:space="preserve"> یعنی می دانم این شیء شرط است و اگر شک کنم که شرط موجود است یا نه می گویم اشتغال یقینی مستدعی فراغ یقینی است</w:t>
      </w:r>
      <w:r>
        <w:rPr>
          <w:rFonts w:hint="cs"/>
          <w:rtl/>
        </w:rPr>
        <w:t xml:space="preserve"> </w:t>
      </w:r>
      <w:r w:rsidR="00312D72">
        <w:rPr>
          <w:rFonts w:hint="cs"/>
          <w:rtl/>
        </w:rPr>
        <w:t>و</w:t>
      </w:r>
      <w:r w:rsidR="00EC742C">
        <w:rPr>
          <w:rFonts w:hint="cs"/>
          <w:rtl/>
        </w:rPr>
        <w:t>لی</w:t>
      </w:r>
      <w:r w:rsidR="00312D72">
        <w:rPr>
          <w:rFonts w:hint="cs"/>
          <w:rtl/>
        </w:rPr>
        <w:t xml:space="preserve"> اگر شرطیّت واقعیه باشد ولی علم به آن نداشته باشم بلکه نسبت به آن شک داشته باشم دیگر نسبت به لباس مشکوک قاعده اشتغال نخواهم داشت</w:t>
      </w:r>
      <w:r w:rsidR="00EC742C">
        <w:rPr>
          <w:rFonts w:hint="cs"/>
          <w:rtl/>
        </w:rPr>
        <w:t xml:space="preserve"> بلکه </w:t>
      </w:r>
      <w:r w:rsidR="00312D72">
        <w:rPr>
          <w:rFonts w:hint="cs"/>
          <w:rtl/>
        </w:rPr>
        <w:t xml:space="preserve">برائت از شرطیّت واقعیه </w:t>
      </w:r>
      <w:r w:rsidR="004528C6">
        <w:rPr>
          <w:rFonts w:hint="cs"/>
          <w:rtl/>
        </w:rPr>
        <w:t>جاری می شود و در نتیجه با برائت از مانعیّت واقعیه تعارض و تساقط می کند.</w:t>
      </w:r>
    </w:p>
    <w:p w:rsidR="004D2FB5" w:rsidRDefault="004528C6" w:rsidP="00763E97">
      <w:pPr>
        <w:rPr>
          <w:rtl/>
        </w:rPr>
      </w:pPr>
      <w:r w:rsidRPr="004528C6">
        <w:rPr>
          <w:rFonts w:hint="cs"/>
          <w:b/>
          <w:bCs/>
          <w:rtl/>
        </w:rPr>
        <w:t>در جواب می گوییم:</w:t>
      </w:r>
      <w:r>
        <w:rPr>
          <w:rFonts w:hint="cs"/>
          <w:rtl/>
        </w:rPr>
        <w:t xml:space="preserve"> </w:t>
      </w:r>
      <w:r w:rsidR="0076266D">
        <w:rPr>
          <w:rFonts w:hint="cs"/>
          <w:rtl/>
        </w:rPr>
        <w:t>فرض این است که علم اجمالی دارم که یا مأکول اللحم بودن شرط است و یا حرام گوشت بودن مانع است</w:t>
      </w:r>
      <w:r w:rsidR="00E37E97">
        <w:rPr>
          <w:rFonts w:hint="cs"/>
          <w:rtl/>
        </w:rPr>
        <w:t>؛ مثلاً اگر</w:t>
      </w:r>
      <w:r w:rsidR="006125DA">
        <w:rPr>
          <w:rFonts w:hint="cs"/>
          <w:rtl/>
        </w:rPr>
        <w:t xml:space="preserve"> علم اجمالی داشته باشیم که یا نماز جمعه واجب</w:t>
      </w:r>
      <w:r w:rsidR="004D2FB5">
        <w:rPr>
          <w:rFonts w:hint="cs"/>
          <w:rtl/>
        </w:rPr>
        <w:t xml:space="preserve"> تعیینی</w:t>
      </w:r>
      <w:r w:rsidR="006125DA">
        <w:rPr>
          <w:rFonts w:hint="cs"/>
          <w:rtl/>
        </w:rPr>
        <w:t xml:space="preserve"> است و یا نماز ظهر واجب</w:t>
      </w:r>
      <w:r w:rsidR="004D2FB5">
        <w:rPr>
          <w:rFonts w:hint="cs"/>
          <w:rtl/>
        </w:rPr>
        <w:t xml:space="preserve"> تعیینی</w:t>
      </w:r>
      <w:r w:rsidR="006125DA">
        <w:rPr>
          <w:rFonts w:hint="cs"/>
          <w:rtl/>
        </w:rPr>
        <w:t xml:space="preserve"> است </w:t>
      </w:r>
      <w:r w:rsidR="004D2FB5">
        <w:rPr>
          <w:rFonts w:hint="cs"/>
          <w:rtl/>
        </w:rPr>
        <w:t>و بعد شک کنی</w:t>
      </w:r>
      <w:r w:rsidR="00E1427A">
        <w:rPr>
          <w:rFonts w:hint="cs"/>
          <w:rtl/>
        </w:rPr>
        <w:t>م که نماز جمعه خواندیم یا نه؛ که در این صورت قاعده اشتغال حکم به وجوب اتیان نماز جمعه می کند</w:t>
      </w:r>
      <w:r w:rsidR="00C841F1">
        <w:rPr>
          <w:rFonts w:hint="cs"/>
          <w:rtl/>
        </w:rPr>
        <w:t xml:space="preserve"> با این که أصل وجوب نماز جمعه معلوم نیست و علم اجمالی منشأ شده است تا نسبت به آن احتیاط کنم</w:t>
      </w:r>
      <w:r w:rsidR="00E1427A">
        <w:rPr>
          <w:rFonts w:hint="cs"/>
          <w:rtl/>
        </w:rPr>
        <w:t>.</w:t>
      </w:r>
      <w:r w:rsidR="009D01A3">
        <w:rPr>
          <w:rFonts w:hint="cs"/>
          <w:rtl/>
        </w:rPr>
        <w:t xml:space="preserve"> در محل بحث هم علم اجمالی داریم که یا مأکول اللحم بودن شرط است و یا غیر مأکول اللحم بودن مانع است و اگر در مأکول اللحم بودن لباس شک کنم با این که أصل شرطیّت معلوم نیست ولی با علم اجمالی ثابت شده است </w:t>
      </w:r>
      <w:r w:rsidR="00763E97">
        <w:rPr>
          <w:rFonts w:hint="cs"/>
          <w:rtl/>
        </w:rPr>
        <w:t>و أثر آن جریان قاعده اشتغال در لباس مشکوک است و چون یک طرف علم اجمالی در محل بحث</w:t>
      </w:r>
      <w:r w:rsidR="004B632D">
        <w:rPr>
          <w:rFonts w:hint="cs"/>
          <w:rtl/>
        </w:rPr>
        <w:t xml:space="preserve">، جعل شرطیّت است که اگر بخواهد منجّز شود کلفت زائد دارد برائت از آن جاری می شود </w:t>
      </w:r>
      <w:r w:rsidR="004B632D">
        <w:rPr>
          <w:rFonts w:hint="cs"/>
          <w:rtl/>
        </w:rPr>
        <w:lastRenderedPageBreak/>
        <w:t xml:space="preserve">ولی طرف دیگر چنین کلفت زائدی ندارد و لذا برائت از جعل شرطیّت با برائت از جعل مانعیّت تعارض نمی کند؛ توجّه شود که کلفت زائد در جعل شرطیّت این است که در مواردی که در حصول شرط </w:t>
      </w:r>
      <w:r w:rsidR="00FA255C">
        <w:rPr>
          <w:rFonts w:hint="cs"/>
          <w:rtl/>
        </w:rPr>
        <w:t>شک کنم قاعده اشتغال جاری می شود و جریان قاعده اشتغال هم منوط به علم به جعل شرطیّت نیست بلکه اگر اجمالاً هم علم به جعل شرطیّت داشته باشیم کافی است</w:t>
      </w:r>
      <w:r w:rsidR="00806F10">
        <w:rPr>
          <w:rFonts w:hint="cs"/>
          <w:rtl/>
        </w:rPr>
        <w:t>.</w:t>
      </w:r>
    </w:p>
    <w:p w:rsidR="00806F10" w:rsidRDefault="00806F10" w:rsidP="00763E97">
      <w:pPr>
        <w:rPr>
          <w:rtl/>
        </w:rPr>
      </w:pPr>
      <w:r>
        <w:rPr>
          <w:rFonts w:hint="cs"/>
          <w:rtl/>
        </w:rPr>
        <w:t>فرض کنید که شبهه حکمیه قبل از فحص است و احتمال جعل شرطیّت می دهیم و مؤمّنی مثل برائت هم نداریم به این خاطر که شبهه حکمیه قبل از فحص است؛ در این فرض باید تمام آثار شرطیّت را احتیاطاً مترتّب کنم و یکی از آثار شرطیّت این است که در فرض شک در حصول شرط باید احتیاط کرد. مثل این که احتمال دهید که شرط صحّت وضوء این است که از آب مطلق وضو بگیرید و شبهه قبل از فحص باشد که باید احتیاط کنید و از آب مطلق وضوء بگیرید و از گلاب وضو نگیرید (که بعضی از برخی روایات استفاده کرده اند که وضو با آب گلاب جایز است</w:t>
      </w:r>
      <w:r w:rsidR="00CC17C4">
        <w:rPr>
          <w:rFonts w:hint="cs"/>
          <w:rtl/>
        </w:rPr>
        <w:t>)</w:t>
      </w:r>
      <w:r w:rsidR="0028199A">
        <w:rPr>
          <w:rFonts w:hint="cs"/>
          <w:rtl/>
        </w:rPr>
        <w:t xml:space="preserve"> و در این حالت اگر شک کنید که مایع خارجی آّب مطلق است یا گلاب است </w:t>
      </w:r>
      <w:r w:rsidR="00435B7E">
        <w:rPr>
          <w:rFonts w:hint="cs"/>
          <w:rtl/>
        </w:rPr>
        <w:t>چون شبهه حکمیه قبل از فحص است و برائت جاری نمی شود باید احتیاط کرد و وقتی احتیاط لازم شد باید تمام نتائج احتیاط مترتّب شود و یکی از نتائج آن این است که اگر شک کنید که با آب مطلق وضو گرفته اید یا با گلاب وضو گرفته اید قاعده اشتغال جاری می شود و می گوید باید احراز صورت بگیرد؛ به تعبیر دیگر معنای احتیاط این است که آثار عملی تکلیف محتمل که بر شما منجّز شده است را مترتّب کنید</w:t>
      </w:r>
      <w:r w:rsidR="00543F11">
        <w:rPr>
          <w:rFonts w:hint="cs"/>
          <w:rtl/>
        </w:rPr>
        <w:t xml:space="preserve"> و یکی از آثار شرطیّت محتمل، احراز شرط است</w:t>
      </w:r>
      <w:r w:rsidR="00E33F91">
        <w:rPr>
          <w:rFonts w:hint="cs"/>
          <w:rtl/>
        </w:rPr>
        <w:t>.</w:t>
      </w:r>
    </w:p>
    <w:p w:rsidR="00ED3AE0" w:rsidRPr="00ED3AE0" w:rsidRDefault="00E33F91" w:rsidP="001F379E">
      <w:pPr>
        <w:rPr>
          <w:rFonts w:hint="cs"/>
          <w:b/>
          <w:bCs/>
          <w:rtl/>
        </w:rPr>
      </w:pPr>
      <w:r w:rsidRPr="00ED3AE0">
        <w:rPr>
          <w:rFonts w:hint="cs"/>
          <w:b/>
          <w:bCs/>
          <w:rtl/>
        </w:rPr>
        <w:t xml:space="preserve">پس </w:t>
      </w:r>
      <w:r w:rsidR="00ED3AE0" w:rsidRPr="00ED3AE0">
        <w:rPr>
          <w:rFonts w:hint="cs"/>
          <w:b/>
          <w:bCs/>
          <w:rtl/>
        </w:rPr>
        <w:t>عرض ما این بود که؛</w:t>
      </w:r>
    </w:p>
    <w:p w:rsidR="00F74299" w:rsidRDefault="008C7E32" w:rsidP="001F379E">
      <w:pPr>
        <w:rPr>
          <w:rtl/>
        </w:rPr>
      </w:pPr>
      <w:r>
        <w:rPr>
          <w:rFonts w:hint="cs"/>
          <w:rtl/>
        </w:rPr>
        <w:t>اگر نوبت به شک رسید و قرائنی که منشأ استظهار مانعیّت می شود تمام نشد</w:t>
      </w:r>
      <w:r w:rsidR="00F74299">
        <w:rPr>
          <w:rFonts w:hint="cs"/>
          <w:rtl/>
        </w:rPr>
        <w:t xml:space="preserve"> در این صورت نتیجه عملی</w:t>
      </w:r>
      <w:r w:rsidR="00E33F91">
        <w:rPr>
          <w:rFonts w:hint="cs"/>
          <w:rtl/>
        </w:rPr>
        <w:t>،</w:t>
      </w:r>
      <w:r w:rsidR="00F74299">
        <w:rPr>
          <w:rFonts w:hint="cs"/>
          <w:rtl/>
        </w:rPr>
        <w:t xml:space="preserve"> </w:t>
      </w:r>
      <w:r w:rsidR="0055127D">
        <w:rPr>
          <w:rFonts w:hint="cs"/>
          <w:rtl/>
        </w:rPr>
        <w:t xml:space="preserve">بنای بر </w:t>
      </w:r>
      <w:r w:rsidR="00F74299">
        <w:rPr>
          <w:rFonts w:hint="cs"/>
          <w:rtl/>
        </w:rPr>
        <w:t xml:space="preserve">مانعیّت </w:t>
      </w:r>
      <w:r w:rsidR="00BC54D0">
        <w:rPr>
          <w:rFonts w:hint="cs"/>
          <w:rtl/>
        </w:rPr>
        <w:t>خواهد بود</w:t>
      </w:r>
      <w:r w:rsidR="00F74299">
        <w:rPr>
          <w:rFonts w:hint="cs"/>
          <w:rtl/>
        </w:rPr>
        <w:t xml:space="preserve"> زیرا </w:t>
      </w:r>
      <w:r w:rsidR="0055127D">
        <w:rPr>
          <w:rFonts w:hint="cs"/>
          <w:rtl/>
        </w:rPr>
        <w:t>آنچه کلفت زائد می آورد جعل شرطیّت است و اگر شرطیّت جعل شده باشد انحلالی نیست و باید احراز کنیم که لباس حیوانی از حلال گوشت باشد زیرا</w:t>
      </w:r>
      <w:r w:rsidR="0009760C">
        <w:rPr>
          <w:rFonts w:hint="cs"/>
          <w:rtl/>
        </w:rPr>
        <w:t xml:space="preserve"> شرط </w:t>
      </w:r>
      <w:r w:rsidR="0055127D">
        <w:rPr>
          <w:rFonts w:hint="cs"/>
          <w:rtl/>
        </w:rPr>
        <w:t>معلوم است و در تحقق آن شک می کنیم و با نماز در لباس مشکوک در تحقق امتثال شک می کنیم که قاعده اشتغال جاری می شود.</w:t>
      </w:r>
      <w:r w:rsidR="00F74299">
        <w:rPr>
          <w:rFonts w:hint="cs"/>
          <w:rtl/>
        </w:rPr>
        <w:t xml:space="preserve"> و لذا</w:t>
      </w:r>
      <w:r w:rsidR="0009760C">
        <w:rPr>
          <w:rFonts w:hint="cs"/>
          <w:rtl/>
        </w:rPr>
        <w:t xml:space="preserve"> برای این که أثر جعل شرطیّت را مترتّب نکنیم برائت از جعل شرط</w:t>
      </w:r>
      <w:r w:rsidR="001F379E">
        <w:rPr>
          <w:rFonts w:hint="cs"/>
          <w:rtl/>
        </w:rPr>
        <w:t xml:space="preserve">یّت جاری می کنیم ولی جعل </w:t>
      </w:r>
      <w:r w:rsidR="00F74299">
        <w:rPr>
          <w:rFonts w:hint="cs"/>
          <w:rtl/>
        </w:rPr>
        <w:t xml:space="preserve">مانعیّت که کلفت زائد ندارد بلکه اگر مانعیّت جعل شده باشد </w:t>
      </w:r>
      <w:r w:rsidR="001F379E">
        <w:rPr>
          <w:rFonts w:hint="cs"/>
          <w:rtl/>
        </w:rPr>
        <w:t>چون مانعیّت انحلالی است در صورت</w:t>
      </w:r>
      <w:r w:rsidR="00F74299">
        <w:rPr>
          <w:rFonts w:hint="cs"/>
          <w:rtl/>
        </w:rPr>
        <w:t xml:space="preserve"> شک می توان برائت از مانعیّت جاری کرد لذ</w:t>
      </w:r>
      <w:r w:rsidR="001F379E">
        <w:rPr>
          <w:rFonts w:hint="cs"/>
          <w:rtl/>
        </w:rPr>
        <w:t>ا جعل مانعیّت نه تنها کلفت زائد</w:t>
      </w:r>
      <w:r w:rsidR="00F74299">
        <w:rPr>
          <w:rFonts w:hint="cs"/>
          <w:rtl/>
        </w:rPr>
        <w:t xml:space="preserve"> نمی آورد بلکه جعل مانعیّت باعث می شود </w:t>
      </w:r>
      <w:r w:rsidR="001F379E">
        <w:rPr>
          <w:rFonts w:hint="cs"/>
          <w:rtl/>
        </w:rPr>
        <w:t>که مانعیّت انحلالی شود و در نتیجه برائت از مانعیّت لباس مشکوک جاری کرده و در آن نماز بخوانیم.</w:t>
      </w:r>
    </w:p>
    <w:p w:rsidR="0067540F" w:rsidRDefault="0067540F" w:rsidP="00AD1B2B">
      <w:pPr>
        <w:pStyle w:val="40"/>
        <w:rPr>
          <w:rtl/>
        </w:rPr>
      </w:pPr>
      <w:bookmarkStart w:id="23" w:name="_Toc534650728"/>
      <w:r>
        <w:rPr>
          <w:rFonts w:hint="cs"/>
          <w:rtl/>
        </w:rPr>
        <w:t>2-</w:t>
      </w:r>
      <w:r w:rsidR="00AD1B2B">
        <w:rPr>
          <w:rFonts w:hint="cs"/>
          <w:rtl/>
        </w:rPr>
        <w:t>تعارض و تساقط</w:t>
      </w:r>
      <w:r>
        <w:rPr>
          <w:rFonts w:hint="cs"/>
          <w:rtl/>
        </w:rPr>
        <w:t xml:space="preserve"> دو برائت و رجوع به احتیاط (مرحوم خویی)</w:t>
      </w:r>
      <w:bookmarkEnd w:id="23"/>
    </w:p>
    <w:p w:rsidR="00B15344" w:rsidRDefault="00B15344" w:rsidP="00F74299">
      <w:pPr>
        <w:rPr>
          <w:rtl/>
        </w:rPr>
      </w:pPr>
      <w:r w:rsidRPr="00BC2716">
        <w:rPr>
          <w:rFonts w:hint="cs"/>
          <w:b/>
          <w:bCs/>
          <w:rtl/>
        </w:rPr>
        <w:t>مرحوم خویی فرموده اند:</w:t>
      </w:r>
      <w:r>
        <w:rPr>
          <w:rFonts w:hint="cs"/>
          <w:rtl/>
        </w:rPr>
        <w:t xml:space="preserve"> این مطلب را استاد ما مرحوم نائینی در رساله لباس مشکوک، بیان کرده است ولی ما قبول نداریم؛</w:t>
      </w:r>
    </w:p>
    <w:p w:rsidR="00F74299" w:rsidRDefault="00F74299" w:rsidP="0083752A">
      <w:pPr>
        <w:rPr>
          <w:rtl/>
        </w:rPr>
      </w:pPr>
      <w:r>
        <w:rPr>
          <w:rFonts w:hint="cs"/>
          <w:rtl/>
        </w:rPr>
        <w:lastRenderedPageBreak/>
        <w:t>زیرا در موارد علم اجمالی نباید أصل برائت را نسبت به طرف دیگر سنجیده شود</w:t>
      </w:r>
      <w:r w:rsidR="004142A4">
        <w:rPr>
          <w:rFonts w:hint="cs"/>
          <w:rtl/>
        </w:rPr>
        <w:t xml:space="preserve"> بلکه هر مورد را</w:t>
      </w:r>
      <w:r w:rsidR="00B15344">
        <w:rPr>
          <w:rFonts w:hint="cs"/>
          <w:rtl/>
        </w:rPr>
        <w:t xml:space="preserve"> باید</w:t>
      </w:r>
      <w:r w:rsidR="004142A4">
        <w:rPr>
          <w:rFonts w:hint="cs"/>
          <w:rtl/>
        </w:rPr>
        <w:t xml:space="preserve"> نسبت به عدم خود آن </w:t>
      </w:r>
      <w:r w:rsidR="00B15344">
        <w:rPr>
          <w:rFonts w:hint="cs"/>
          <w:rtl/>
        </w:rPr>
        <w:t>مشکوک</w:t>
      </w:r>
      <w:r w:rsidR="004142A4">
        <w:rPr>
          <w:rFonts w:hint="cs"/>
          <w:rtl/>
        </w:rPr>
        <w:t xml:space="preserve"> بسنجیم</w:t>
      </w:r>
      <w:r w:rsidR="00B15344">
        <w:rPr>
          <w:rFonts w:hint="cs"/>
          <w:rtl/>
        </w:rPr>
        <w:t>؛ و روشن است که جعل مانعیّت در مقابل عدم جعل مانعیّت، کلفت زائد دارد زیرا اگر مانعیّت در کار نباشد می توان با آن نماز خواند</w:t>
      </w:r>
      <w:r w:rsidR="0083752A">
        <w:rPr>
          <w:rFonts w:hint="cs"/>
          <w:rtl/>
        </w:rPr>
        <w:t xml:space="preserve"> و آزاد هستیم</w:t>
      </w:r>
      <w:r w:rsidR="00B15344">
        <w:rPr>
          <w:rFonts w:hint="cs"/>
          <w:rtl/>
        </w:rPr>
        <w:t>، کما این که جعل شرطیّت هم در مقابل عدم جعل شرطیّت</w:t>
      </w:r>
      <w:r w:rsidR="0083752A">
        <w:rPr>
          <w:rFonts w:hint="cs"/>
          <w:rtl/>
        </w:rPr>
        <w:t>، کلفت زائد دارد</w:t>
      </w:r>
      <w:r w:rsidR="00371184">
        <w:rPr>
          <w:rFonts w:hint="cs"/>
          <w:rtl/>
        </w:rPr>
        <w:t>؛ مثل این که علم اجمالی دارم که</w:t>
      </w:r>
      <w:r w:rsidR="0083752A">
        <w:rPr>
          <w:rFonts w:hint="cs"/>
          <w:rtl/>
        </w:rPr>
        <w:t xml:space="preserve"> امروز</w:t>
      </w:r>
      <w:r w:rsidR="00371184">
        <w:rPr>
          <w:rFonts w:hint="cs"/>
          <w:rtl/>
        </w:rPr>
        <w:t xml:space="preserve"> برای وفای به نذر یا باید سوره توحید بخوانم و یا سوره بقره بخوانم که هر چند سوره توحید نسبت به سوره بقره کلفت زائد ندارد ولی وجوب سوره توحید در مقام عدم وجوب سوره توحید کلفت</w:t>
      </w:r>
      <w:r w:rsidR="0083752A">
        <w:rPr>
          <w:rFonts w:hint="cs"/>
          <w:rtl/>
        </w:rPr>
        <w:t xml:space="preserve"> زائد</w:t>
      </w:r>
      <w:r w:rsidR="00371184">
        <w:rPr>
          <w:rFonts w:hint="cs"/>
          <w:rtl/>
        </w:rPr>
        <w:t xml:space="preserve"> دارد ولذا برائت در هر دو جاری شده و تعارض و تساقط می کنند. در محل بحث هم برائت در هر طرف جاری خواهد شد زیرا جعل در هر طرف نسبت به عدم جعل کلفت زائد دارد و لذا برائت ها تعارض و تساقط می کنند و به خاطر علم اجمالی باید احتیاط کرد یعنی هم آثار شرطیّت و هم آثار مانعیّت باید مترتّب شود و أثر شرطیّت این است که </w:t>
      </w:r>
      <w:r w:rsidR="0083752A">
        <w:rPr>
          <w:rFonts w:hint="cs"/>
          <w:rtl/>
        </w:rPr>
        <w:t>نماز در لباس مشکوک جایز نیست.</w:t>
      </w:r>
    </w:p>
    <w:p w:rsidR="009E079E" w:rsidRDefault="0067540F" w:rsidP="0067540F">
      <w:pPr>
        <w:pStyle w:val="40"/>
        <w:rPr>
          <w:rtl/>
        </w:rPr>
      </w:pPr>
      <w:bookmarkStart w:id="24" w:name="_Toc534650729"/>
      <w:r>
        <w:rPr>
          <w:rFonts w:hint="cs"/>
          <w:rtl/>
        </w:rPr>
        <w:t>3-برائت از جعل شرطیّت و جعل مانعیّت بدون تعارض</w:t>
      </w:r>
      <w:bookmarkEnd w:id="24"/>
    </w:p>
    <w:p w:rsidR="00AD1B2B" w:rsidRDefault="002C5243" w:rsidP="005453B8">
      <w:pPr>
        <w:rPr>
          <w:rtl/>
        </w:rPr>
      </w:pPr>
      <w:r w:rsidRPr="009E079E">
        <w:rPr>
          <w:rFonts w:hint="cs"/>
          <w:b/>
          <w:bCs/>
          <w:rtl/>
        </w:rPr>
        <w:t>به نظر ما این فرمایش مرحوم خویی اشکال دارد زیرا:</w:t>
      </w:r>
      <w:r>
        <w:rPr>
          <w:rFonts w:hint="cs"/>
          <w:rtl/>
        </w:rPr>
        <w:t xml:space="preserve"> لنا أن نقول که هر دو برائت جاری است و تعارض نمی کنند زیرا محذور جریان دو برائت</w:t>
      </w:r>
      <w:r w:rsidR="005453B8">
        <w:rPr>
          <w:rFonts w:hint="cs"/>
          <w:rtl/>
        </w:rPr>
        <w:t>،</w:t>
      </w:r>
      <w:r>
        <w:rPr>
          <w:rFonts w:hint="cs"/>
          <w:rtl/>
        </w:rPr>
        <w:t xml:space="preserve"> علم اجمالی به مخالفت أحدهما با واقع نیست بلکه مشکل </w:t>
      </w:r>
      <w:r w:rsidR="005453B8">
        <w:rPr>
          <w:rFonts w:hint="cs"/>
          <w:rtl/>
        </w:rPr>
        <w:t>جریان دو أصل عملی،</w:t>
      </w:r>
      <w:r w:rsidR="00AD1B2B">
        <w:rPr>
          <w:rFonts w:hint="cs"/>
          <w:rtl/>
        </w:rPr>
        <w:t xml:space="preserve"> ترخیص در مخالفت با واقع است؛</w:t>
      </w:r>
    </w:p>
    <w:p w:rsidR="002C5243" w:rsidRDefault="002C5243" w:rsidP="00AD1B2B">
      <w:pPr>
        <w:rPr>
          <w:rtl/>
        </w:rPr>
      </w:pPr>
      <w:r>
        <w:rPr>
          <w:rFonts w:hint="cs"/>
          <w:rtl/>
        </w:rPr>
        <w:t>و لذا استصحاب نجاست این اناء و استصحاب نجاست اناء دیگر جاری می شود با این که می دانیم یکی از این دو اناء پاک شده است و یک استصحاب مخالف واقع است ولی مشکلی ندارد</w:t>
      </w:r>
      <w:r w:rsidR="005453B8">
        <w:rPr>
          <w:rFonts w:hint="cs"/>
          <w:rtl/>
        </w:rPr>
        <w:t xml:space="preserve"> و مثبتات </w:t>
      </w:r>
      <w:r w:rsidR="00AD1B2B">
        <w:rPr>
          <w:rFonts w:hint="cs"/>
          <w:rtl/>
        </w:rPr>
        <w:t>أصل عملی</w:t>
      </w:r>
      <w:r w:rsidR="005453B8">
        <w:rPr>
          <w:rFonts w:hint="cs"/>
          <w:rtl/>
        </w:rPr>
        <w:t xml:space="preserve"> حجّت نیست که </w:t>
      </w:r>
      <w:r w:rsidR="00772DE3">
        <w:rPr>
          <w:rFonts w:hint="cs"/>
          <w:rtl/>
        </w:rPr>
        <w:t>وقتی می گوید این اناء نجس است لازمه اش پاک بودن اناء دیگر باشد</w:t>
      </w:r>
      <w:r>
        <w:rPr>
          <w:rFonts w:hint="cs"/>
          <w:rtl/>
        </w:rPr>
        <w:t xml:space="preserve">. بله أماره بر نجاست این اناء مدلول التزامی دارد که انائی که پاک شده است اناء دیگر است و </w:t>
      </w:r>
      <w:r w:rsidR="00AD1B2B">
        <w:rPr>
          <w:rFonts w:hint="cs"/>
          <w:rtl/>
        </w:rPr>
        <w:t>أماره دیگر هم چنین مدلول التزامی دارد</w:t>
      </w:r>
      <w:r>
        <w:rPr>
          <w:rFonts w:hint="cs"/>
          <w:rtl/>
        </w:rPr>
        <w:t xml:space="preserve"> و</w:t>
      </w:r>
      <w:r w:rsidR="00772DE3">
        <w:rPr>
          <w:rFonts w:hint="cs"/>
          <w:rtl/>
        </w:rPr>
        <w:t xml:space="preserve"> </w:t>
      </w:r>
      <w:r>
        <w:rPr>
          <w:rFonts w:hint="cs"/>
          <w:rtl/>
        </w:rPr>
        <w:t>لذا أماره بر نجاست این اناء با أماره بر نجاست اناء دیگر تعارض می کنند ولی در اصول عملیه که لوازمش حجّت نیست تعارض رخ نخواهد داد.</w:t>
      </w:r>
    </w:p>
    <w:p w:rsidR="008F5A08" w:rsidRDefault="008F5A08" w:rsidP="008F5A08">
      <w:pPr>
        <w:pStyle w:val="50"/>
        <w:rPr>
          <w:rtl/>
        </w:rPr>
      </w:pPr>
      <w:bookmarkStart w:id="25" w:name="_Toc534650730"/>
      <w:r>
        <w:rPr>
          <w:rFonts w:hint="cs"/>
          <w:rtl/>
        </w:rPr>
        <w:t xml:space="preserve">بررسی تعارض </w:t>
      </w:r>
      <w:r w:rsidR="00472EDA">
        <w:rPr>
          <w:rFonts w:hint="cs"/>
          <w:rtl/>
        </w:rPr>
        <w:t xml:space="preserve">دو برائت مذکور </w:t>
      </w:r>
      <w:r>
        <w:rPr>
          <w:rFonts w:hint="cs"/>
          <w:rtl/>
        </w:rPr>
        <w:t>بنا بر مبنای مرحوم نائینی</w:t>
      </w:r>
      <w:bookmarkEnd w:id="25"/>
    </w:p>
    <w:p w:rsidR="008F5A08" w:rsidRDefault="00772DE3" w:rsidP="006F2D25">
      <w:pPr>
        <w:rPr>
          <w:rtl/>
        </w:rPr>
      </w:pPr>
      <w:r>
        <w:rPr>
          <w:rFonts w:hint="cs"/>
          <w:rtl/>
        </w:rPr>
        <w:t>مرحوم نائینی در أصل برائت اشکال نمی کرد بلکه در اصول محرزه مثل استصحاب نجاست می فرمود علم اجمالی به کذب یکی از دو أصل محرز مانع از جریان دو أصل می شود و لذا می فرمودند استصحاب نجاست این دو اناء جاری نیست زیرا علم اجمالی به کذب أحد الاستصحابین داریم زیرا این دو استصحاب أصل محرز</w:t>
      </w:r>
      <w:r w:rsidR="00E313F4">
        <w:rPr>
          <w:rFonts w:hint="cs"/>
          <w:rtl/>
        </w:rPr>
        <w:t>ی</w:t>
      </w:r>
      <w:r>
        <w:rPr>
          <w:rFonts w:hint="cs"/>
          <w:rtl/>
        </w:rPr>
        <w:t xml:space="preserve"> اند که مفاد هر دو یکی ا</w:t>
      </w:r>
      <w:r w:rsidR="008F5A08">
        <w:rPr>
          <w:rFonts w:hint="cs"/>
          <w:rtl/>
        </w:rPr>
        <w:t>ست یعنی هر دو استصحاب نجاست است؛</w:t>
      </w:r>
    </w:p>
    <w:p w:rsidR="009E079E" w:rsidRDefault="00772DE3" w:rsidP="006F2D25">
      <w:pPr>
        <w:rPr>
          <w:rtl/>
        </w:rPr>
      </w:pPr>
      <w:r>
        <w:rPr>
          <w:rFonts w:hint="cs"/>
          <w:rtl/>
        </w:rPr>
        <w:lastRenderedPageBreak/>
        <w:t xml:space="preserve">وگرنه مرحوم نائینی نه در أصل برائت این اشکال را بیان می کند زیرا أصل برائت أصل محرز نیست و نه در استصحاب هایی که مؤدّای آن با هم فرق می کند این اشکال را بیان می کند </w:t>
      </w:r>
      <w:r w:rsidR="00E313F4">
        <w:rPr>
          <w:rFonts w:hint="cs"/>
          <w:rtl/>
        </w:rPr>
        <w:t>مثل این که با یک مایع مشکوک (که آب مطلق است یا عین نجس مثل بول یا شراب است) وضو گرفته شود که در این مثال مرحوم نائینی فرموده اند اگر با این مایع مشکوک وضو گرفته شود استصحاب بقای حدث و استصحاب بقای طهارت از خبث جاری اس</w:t>
      </w:r>
      <w:r w:rsidR="006F2D25">
        <w:rPr>
          <w:rFonts w:hint="cs"/>
          <w:rtl/>
        </w:rPr>
        <w:t xml:space="preserve">ت؛ در این فرض مرحوم نائینی فرموده است اشکال نکنید که </w:t>
      </w:r>
      <w:r w:rsidR="00E313F4">
        <w:rPr>
          <w:rFonts w:hint="cs"/>
          <w:rtl/>
        </w:rPr>
        <w:t xml:space="preserve">علم اجمالی به کذب یکی از دو استصحاب </w:t>
      </w:r>
      <w:r w:rsidR="006F2D25">
        <w:rPr>
          <w:rFonts w:hint="cs"/>
          <w:rtl/>
        </w:rPr>
        <w:t>وجود دارد؛ ایشان فر</w:t>
      </w:r>
      <w:r w:rsidR="00F80EF2">
        <w:rPr>
          <w:rFonts w:hint="cs"/>
          <w:rtl/>
        </w:rPr>
        <w:t>موده است ما در جایی دو استصحابی که علم اجمالی به کذب یکی از آن دو داشتیم را جاری نمی دانستیم که مفاد دو استصحاب یک چیز باشد مثل استصحاب نجاست انائین، و ما در این فرض می گفتیم عقلایی نیست با این که می دانیم یکی از این دو اناء پاک شده است استصحاب نجاست را در هر دو جاری کنیم. مبنای مرحوم نائینی این گونه است هر چند به نظر ما تبعاً للسید الخوئی استصحاب نجاست انائین نیز جاری است زیرا ترخیص در مخالفت قطعیه لازم نمی آید</w:t>
      </w:r>
      <w:r w:rsidR="003270E6">
        <w:rPr>
          <w:rFonts w:hint="cs"/>
          <w:rtl/>
        </w:rPr>
        <w:t>.</w:t>
      </w:r>
    </w:p>
    <w:p w:rsidR="00472EDA" w:rsidRDefault="00472EDA" w:rsidP="0037679D">
      <w:pPr>
        <w:pStyle w:val="50"/>
        <w:rPr>
          <w:rtl/>
        </w:rPr>
      </w:pPr>
      <w:bookmarkStart w:id="26" w:name="_Toc534650731"/>
      <w:r>
        <w:rPr>
          <w:rFonts w:hint="cs"/>
          <w:rtl/>
        </w:rPr>
        <w:t xml:space="preserve">وجه عدم تعارض </w:t>
      </w:r>
      <w:r w:rsidR="0037679D">
        <w:rPr>
          <w:rFonts w:hint="cs"/>
          <w:rtl/>
        </w:rPr>
        <w:t>برائت از جعل شرطیّت و برائت از جعل مانعیّت</w:t>
      </w:r>
      <w:bookmarkEnd w:id="26"/>
    </w:p>
    <w:p w:rsidR="00472EDA" w:rsidRPr="00472EDA" w:rsidRDefault="003270E6" w:rsidP="00BE633C">
      <w:pPr>
        <w:rPr>
          <w:rFonts w:hint="cs"/>
          <w:b/>
          <w:bCs/>
          <w:rtl/>
        </w:rPr>
      </w:pPr>
      <w:r w:rsidRPr="00472EDA">
        <w:rPr>
          <w:rFonts w:hint="cs"/>
          <w:b/>
          <w:bCs/>
          <w:rtl/>
        </w:rPr>
        <w:t>پس اشکال</w:t>
      </w:r>
      <w:r w:rsidR="00472EDA" w:rsidRPr="00472EDA">
        <w:rPr>
          <w:rFonts w:hint="cs"/>
          <w:b/>
          <w:bCs/>
          <w:rtl/>
        </w:rPr>
        <w:t xml:space="preserve"> أول ما به مرحوم خویی این شد که؛</w:t>
      </w:r>
    </w:p>
    <w:p w:rsidR="009927FB" w:rsidRDefault="003270E6" w:rsidP="00BE633C">
      <w:pPr>
        <w:rPr>
          <w:rtl/>
        </w:rPr>
      </w:pPr>
      <w:r>
        <w:rPr>
          <w:rFonts w:hint="cs"/>
          <w:rtl/>
        </w:rPr>
        <w:t xml:space="preserve">می توانیم به جریان هر دو برائت ملتزم شویم و </w:t>
      </w:r>
      <w:r w:rsidR="00AF2B75">
        <w:rPr>
          <w:rFonts w:hint="cs"/>
          <w:rtl/>
        </w:rPr>
        <w:t xml:space="preserve">تعارض ندارند زیرا محذور جریان دو برائت این است که ترخیص در مخالفت قطعیه تکلیف پیش می آید مثل این که علم اجمالی داشته باشم که یا سوره توحید واجب است و یا سوره بقره واجب است که با برائت از وجوب توحید و برائت از وجوب بقره </w:t>
      </w:r>
      <w:r w:rsidR="00BE633C">
        <w:rPr>
          <w:rFonts w:hint="cs"/>
          <w:rtl/>
        </w:rPr>
        <w:t xml:space="preserve">ترخیص در </w:t>
      </w:r>
      <w:r w:rsidR="00AF2B75">
        <w:rPr>
          <w:rFonts w:hint="cs"/>
          <w:rtl/>
        </w:rPr>
        <w:t>مخالفت قطعیه لازم می آید لذا ت</w:t>
      </w:r>
      <w:r w:rsidR="009927FB">
        <w:rPr>
          <w:rFonts w:hint="cs"/>
          <w:rtl/>
        </w:rPr>
        <w:t>عارض می کنند و باید احتیاط کرد.</w:t>
      </w:r>
    </w:p>
    <w:p w:rsidR="00AF2B75" w:rsidRDefault="00AF2B75" w:rsidP="009927FB">
      <w:pPr>
        <w:rPr>
          <w:rtl/>
        </w:rPr>
      </w:pPr>
      <w:r>
        <w:rPr>
          <w:rFonts w:hint="cs"/>
          <w:rtl/>
        </w:rPr>
        <w:t>ولی در مح</w:t>
      </w:r>
      <w:r w:rsidR="00BE633C">
        <w:rPr>
          <w:rFonts w:hint="cs"/>
          <w:rtl/>
        </w:rPr>
        <w:t>ل بحث تعارض رخ نمی دهد زیرا در صورتی که برائت از جعل شرطیّت و برائت از جعل مانعیّت جاری می کنیم چه أثری مترتّب می شود؛ اگر کسی در لباسی نماز بخواند که یقین دارد از حیوان حرام گوشت است نماز او یقیناً باطل خواهد بود زیرا این کار مخالفت اجمالیه نیست بلکه مخالفت تفصیلیه است</w:t>
      </w:r>
      <w:r w:rsidR="0047764A">
        <w:rPr>
          <w:rFonts w:hint="cs"/>
          <w:rtl/>
        </w:rPr>
        <w:t xml:space="preserve"> و نماز او یا به خاطر شرطیت مأکول اللحم و یا ما</w:t>
      </w:r>
      <w:r w:rsidR="008017E4">
        <w:rPr>
          <w:rFonts w:hint="cs"/>
          <w:rtl/>
        </w:rPr>
        <w:t>نعیّت غیر مأکول اللحم، باطل است و اصول عملیه زمینه و مجال جریانش فرض شک است و علت این که در أطراف علم اجمالی جاری می شود و بعد تعارض می کند این است که در أطراف علم اجمالی شک تفصیلی وجود دارد و أصل عملی، موضوع دارد مثلاً وجوب قرائت سوره توحید مشکوک است و برائت موضوع دارد و وجوب قرائت سوره بقره نیز مشکوک است و</w:t>
      </w:r>
      <w:r w:rsidR="009927FB">
        <w:rPr>
          <w:rFonts w:hint="cs"/>
          <w:rtl/>
        </w:rPr>
        <w:t xml:space="preserve"> </w:t>
      </w:r>
      <w:r w:rsidR="008017E4">
        <w:rPr>
          <w:rFonts w:hint="cs"/>
          <w:rtl/>
        </w:rPr>
        <w:t xml:space="preserve">برائت موضوع دارد ولی چون علم اجمالی به وجوب یکی از این دو داریم دو برائت تعارض و تساقط می کنند ولی در محل بحث دو برائت که نمی خواهند بگویند </w:t>
      </w:r>
      <w:r w:rsidR="00ED041A">
        <w:rPr>
          <w:rFonts w:hint="cs"/>
          <w:rtl/>
        </w:rPr>
        <w:t xml:space="preserve">در لباسی که می دانی از حرام گوشت است می توانی نماز بخوانی؛ مخالفت تفصیلیه </w:t>
      </w:r>
      <w:r w:rsidR="009D367B">
        <w:rPr>
          <w:rFonts w:hint="cs"/>
          <w:rtl/>
        </w:rPr>
        <w:lastRenderedPageBreak/>
        <w:t>خارج از محدوده جریان اصول است لذا برائت از جعل این دو برای ترتّب این أثر نخواهد بود بلکه برائت از جعل شرطیّت برای این است که نماز مشکوک را تصحیح کند نه این که نماز مقطوع البطلان را تصحیح کند.</w:t>
      </w:r>
    </w:p>
    <w:p w:rsidR="009D367B" w:rsidRDefault="009D367B" w:rsidP="00BE633C">
      <w:pPr>
        <w:rPr>
          <w:rtl/>
        </w:rPr>
      </w:pPr>
      <w:r>
        <w:rPr>
          <w:rFonts w:hint="cs"/>
          <w:rtl/>
        </w:rPr>
        <w:t xml:space="preserve">در </w:t>
      </w:r>
      <w:r w:rsidR="00B5587C">
        <w:rPr>
          <w:rFonts w:hint="cs"/>
          <w:rtl/>
        </w:rPr>
        <w:t xml:space="preserve">همان مثال وضو با مایع مشکوک که استصحاب بقای طهارت از خبث و استصحاب بقای حدث جاری می شد اگر کسی با آب قلیل وضو بگیرد یقیناً باطل است زیرا یا قبلاً وضو گرفته است که وضو بعد از وضو أمر ندارد و رافع حدث نیست </w:t>
      </w:r>
      <w:r w:rsidR="00B520C4">
        <w:rPr>
          <w:rFonts w:hint="cs"/>
          <w:rtl/>
        </w:rPr>
        <w:t xml:space="preserve">(و وضوی تجدیدی هم برای نماز دیگر أمر دارد ولی پشت سر هم وضو گرفتن که أمر ندارد) </w:t>
      </w:r>
      <w:r w:rsidR="00B5587C">
        <w:rPr>
          <w:rFonts w:hint="cs"/>
          <w:rtl/>
        </w:rPr>
        <w:t xml:space="preserve">و یا این که </w:t>
      </w:r>
      <w:r w:rsidR="00B520C4">
        <w:rPr>
          <w:rFonts w:hint="cs"/>
          <w:rtl/>
        </w:rPr>
        <w:t xml:space="preserve">قبلاً وضو نگرفته است و مایع مشکوک، شراب بوده است در این صورت بدن نجس خواهد بود </w:t>
      </w:r>
      <w:r w:rsidR="00E90516">
        <w:rPr>
          <w:rFonts w:hint="cs"/>
          <w:rtl/>
        </w:rPr>
        <w:t>و وضو با بدن نجس باطل خواهد بود؛ این وضوی جدید باطل است و لذا مرحوم خویی در فروع علم اجمالی فرموده است یا بدن خود را تطهیر کن و یا این که احداث حدث کن تا بتوانیم وضو بگیری و بنا بگذاری که وضو صحیح است؛ در این مثال استصحاب بقای حدث و استصحاب طهارت از خبث نمی توانست این أثر را بار کند که به همین شکل وضو گرفته شود زیرا علم به بطلان این وضو داریم.</w:t>
      </w:r>
    </w:p>
    <w:p w:rsidR="0099558B" w:rsidRDefault="00F66682" w:rsidP="009927FB">
      <w:pPr>
        <w:rPr>
          <w:rtl/>
        </w:rPr>
      </w:pPr>
      <w:r>
        <w:rPr>
          <w:rFonts w:hint="cs"/>
          <w:rtl/>
        </w:rPr>
        <w:t xml:space="preserve">به تعبیر دیگر اصول عملیه در آثاری جاری می شود که </w:t>
      </w:r>
      <w:r w:rsidR="00731D75">
        <w:rPr>
          <w:rFonts w:hint="cs"/>
          <w:rtl/>
        </w:rPr>
        <w:t>مشکوک باشد یعنی أصل عملی می خواهد در موارد شک</w:t>
      </w:r>
      <w:r w:rsidR="009927FB">
        <w:rPr>
          <w:rFonts w:hint="cs"/>
          <w:rtl/>
        </w:rPr>
        <w:t>،</w:t>
      </w:r>
      <w:r w:rsidR="00731D75">
        <w:rPr>
          <w:rFonts w:hint="cs"/>
          <w:rtl/>
        </w:rPr>
        <w:t xml:space="preserve"> أثر ظاهری داشته باشد.</w:t>
      </w:r>
      <w:r w:rsidR="00381133">
        <w:rPr>
          <w:rFonts w:hint="cs"/>
          <w:rtl/>
        </w:rPr>
        <w:t xml:space="preserve"> لذا أثر برائت از جعل شرطیّت و برائت از جعل مانعیّت در لباس مشکوک ظاهر می شود و جواز نماز در لباس مشکوک موجب مخالفت قطعیه نخواهد شد ب</w:t>
      </w:r>
      <w:r w:rsidR="0095015B">
        <w:rPr>
          <w:rFonts w:hint="cs"/>
          <w:rtl/>
        </w:rPr>
        <w:t>لکه مخالفت احتمالیه است؛ به خلاف موارد دیگر که مخالفت قطعیه اجمالیه لازم می آید (نه این که مخالفت قطعیه تفصیلیه</w:t>
      </w:r>
      <w:r w:rsidR="001852A8">
        <w:rPr>
          <w:rFonts w:hint="cs"/>
          <w:rtl/>
        </w:rPr>
        <w:t xml:space="preserve"> یعنی علم تفصیلی به بطلان،</w:t>
      </w:r>
      <w:r w:rsidR="0095015B">
        <w:rPr>
          <w:rFonts w:hint="cs"/>
          <w:rtl/>
        </w:rPr>
        <w:t xml:space="preserve"> لازم بیاید</w:t>
      </w:r>
      <w:r w:rsidR="001852A8">
        <w:rPr>
          <w:rFonts w:hint="cs"/>
          <w:rtl/>
        </w:rPr>
        <w:t xml:space="preserve"> که مجالی برای حکم ظاهری در مورد آن وجود دارد</w:t>
      </w:r>
      <w:r w:rsidR="0095015B">
        <w:rPr>
          <w:rFonts w:hint="cs"/>
          <w:rtl/>
        </w:rPr>
        <w:t>)</w:t>
      </w:r>
      <w:r w:rsidR="001852A8">
        <w:rPr>
          <w:rFonts w:hint="cs"/>
          <w:rtl/>
        </w:rPr>
        <w:t xml:space="preserve"> در أطراف علم اجمالی مخالفت احتمالیه در هر یک از دو طرف وجود دارد منتها علم اجمالی داریم به این که یک مخالفت اجمالیه نسبت به تکلیف واقعی کرده ایم.</w:t>
      </w:r>
      <w:r w:rsidR="009927FB">
        <w:rPr>
          <w:rFonts w:hint="cs"/>
          <w:rtl/>
        </w:rPr>
        <w:t xml:space="preserve"> </w:t>
      </w:r>
      <w:r w:rsidR="0099558B">
        <w:rPr>
          <w:rFonts w:hint="cs"/>
          <w:rtl/>
        </w:rPr>
        <w:t>جریان اصول از ابتدا قصور مقتضی دارد و شامل موارد مخالفت قطعیه تفصیلیه نمی شود.</w:t>
      </w:r>
    </w:p>
    <w:p w:rsidR="0037679D" w:rsidRDefault="0037679D" w:rsidP="0037679D">
      <w:pPr>
        <w:pStyle w:val="40"/>
        <w:rPr>
          <w:rtl/>
        </w:rPr>
      </w:pPr>
      <w:bookmarkStart w:id="27" w:name="_Toc534650732"/>
      <w:r>
        <w:rPr>
          <w:rFonts w:hint="cs"/>
          <w:rtl/>
        </w:rPr>
        <w:t>وجه عدم جریان برائت از جعل مانعیّت</w:t>
      </w:r>
      <w:bookmarkEnd w:id="27"/>
    </w:p>
    <w:p w:rsidR="00DC0FE2" w:rsidRDefault="00DC0FE2" w:rsidP="004B7AB5">
      <w:pPr>
        <w:rPr>
          <w:rtl/>
        </w:rPr>
      </w:pPr>
      <w:r>
        <w:rPr>
          <w:rFonts w:hint="cs"/>
          <w:rtl/>
        </w:rPr>
        <w:t xml:space="preserve">ثانیاً: به مرحوم خویی اشکال می کنیم که معنای نادیده گرفتن طرف دیگر این است که أصل برائت در طرف دیگر را نادیده بگیریم یعنی حساب کنیم که برائت از وجوب قرائت سوره توحید أثر دارد یا نه، و کاری به برائت از وجوب قرائت سوره بقره نداشته باشیم؛ لذا این که در جریان برائت در فرض علم اجمالی به طرف دیگر کاری نداریم به این معنا است که </w:t>
      </w:r>
      <w:r w:rsidR="0069508F">
        <w:rPr>
          <w:rFonts w:hint="cs"/>
          <w:rtl/>
        </w:rPr>
        <w:t>به جریان برائت در طرف دیگر کاری نداریم</w:t>
      </w:r>
      <w:r w:rsidR="004B7AB5">
        <w:rPr>
          <w:rFonts w:hint="cs"/>
          <w:rtl/>
        </w:rPr>
        <w:t xml:space="preserve"> نه این که چشم خود را بر واقعیت علم اجمالی ببندیم؛ در اینجا علم اجمالی داریم و باید در ظرف علم اجمالی نگاه کنیم که أصل برائت چه أثری دارد و وجهی ندارد که ظرف علم اجمالی نادیده گرفته شود؛ و در فرض علم اجمالی</w:t>
      </w:r>
      <w:r w:rsidR="00AC120A">
        <w:rPr>
          <w:rFonts w:hint="cs"/>
          <w:rtl/>
        </w:rPr>
        <w:t xml:space="preserve"> به وجوب توحید یا بقره اگر برائت از </w:t>
      </w:r>
      <w:r w:rsidR="00784049">
        <w:rPr>
          <w:rFonts w:hint="cs"/>
          <w:rtl/>
        </w:rPr>
        <w:t xml:space="preserve">سوره </w:t>
      </w:r>
      <w:r w:rsidR="00AC120A">
        <w:rPr>
          <w:rFonts w:hint="cs"/>
          <w:rtl/>
        </w:rPr>
        <w:t xml:space="preserve">توحید جاری نشود احتیاط لازم خواهد شد و هم باید سوره توحید و </w:t>
      </w:r>
      <w:r w:rsidR="00AC120A">
        <w:rPr>
          <w:rFonts w:hint="cs"/>
          <w:rtl/>
        </w:rPr>
        <w:lastRenderedPageBreak/>
        <w:t>هم بقره بخوانم</w:t>
      </w:r>
      <w:r w:rsidR="00784049">
        <w:rPr>
          <w:rFonts w:hint="cs"/>
          <w:rtl/>
        </w:rPr>
        <w:t xml:space="preserve"> و أصل برائت از سوره توحید، رخصت است و می گوید سوره توحید لازم نیست. و أصل برائت از سوره بقره می گوید در ظرف علم اجمالی لازم نیست سوره بقره خوانده شود و این برائت هم ترخیص در مخالفت احتمالیه است؛ و جمع بین این دو برائت مستلزم ترخیص در مخالفت قطع</w:t>
      </w:r>
      <w:r w:rsidR="0037679D">
        <w:rPr>
          <w:rFonts w:hint="cs"/>
          <w:rtl/>
        </w:rPr>
        <w:t>ی</w:t>
      </w:r>
      <w:r w:rsidR="00784049">
        <w:rPr>
          <w:rFonts w:hint="cs"/>
          <w:rtl/>
        </w:rPr>
        <w:t>ه است ولذا تعارض می کنند</w:t>
      </w:r>
      <w:r w:rsidR="00051B63">
        <w:rPr>
          <w:rFonts w:hint="cs"/>
          <w:rtl/>
        </w:rPr>
        <w:t>. در اینجا هم علم اجمالی دارم که شرطیّت یا مانعیّت جعل شده است</w:t>
      </w:r>
      <w:r w:rsidR="00690540">
        <w:rPr>
          <w:rFonts w:hint="cs"/>
          <w:rtl/>
        </w:rPr>
        <w:t xml:space="preserve"> و با حفظ این علم اجمالی می گوییم برائت از جعل شرطیّت أثر دارد و أثرش این است که قاعده اشتغال در لباس مشکوک جاری نخواهد شد ولی برائت از جعل مانعیّت أثر ترخیصی ندارد بلکه اگر مانعیّت جعل شده باشد منجرّ به انحلال در مانعیّت می شود و مانعیّت لباس مشکوک، مورد شک می شود و برائت از مانعیّت این لبا</w:t>
      </w:r>
      <w:r w:rsidR="008B4C7F">
        <w:rPr>
          <w:rFonts w:hint="cs"/>
          <w:rtl/>
        </w:rPr>
        <w:t>س مشکوک جاری خواهد شد. لذا برائت از جعل شرطیّت کلفت زائد قاعده اشتغال را کنار زد و برائت از مانعیّت لباس مشکوک هم أثر داشت و أثر آن جواز نماز در لباس مشکوک است</w:t>
      </w:r>
      <w:r w:rsidR="008632B8">
        <w:rPr>
          <w:rFonts w:hint="cs"/>
          <w:rtl/>
        </w:rPr>
        <w:t xml:space="preserve"> ولی برائت از جعل مانعیّت أثر عملی ندارد تا جاری شود.</w:t>
      </w:r>
    </w:p>
    <w:p w:rsidR="0037679D" w:rsidRDefault="0037679D" w:rsidP="0037679D">
      <w:pPr>
        <w:pStyle w:val="30"/>
        <w:rPr>
          <w:rtl/>
        </w:rPr>
      </w:pPr>
      <w:bookmarkStart w:id="28" w:name="_Toc534650733"/>
      <w:r>
        <w:rPr>
          <w:rFonts w:hint="cs"/>
          <w:rtl/>
        </w:rPr>
        <w:t>نتیجه مقتضای أصل عملی</w:t>
      </w:r>
      <w:bookmarkEnd w:id="28"/>
    </w:p>
    <w:p w:rsidR="008632B8" w:rsidRPr="006162A2" w:rsidRDefault="008632B8" w:rsidP="004B7AB5">
      <w:pPr>
        <w:rPr>
          <w:rtl/>
        </w:rPr>
      </w:pPr>
      <w:r>
        <w:rPr>
          <w:rFonts w:hint="cs"/>
          <w:rtl/>
        </w:rPr>
        <w:t>و لذا به نظر ما حق با مرحوم نائینی است و نتیجه این می شود</w:t>
      </w:r>
      <w:r w:rsidR="00305CC9">
        <w:rPr>
          <w:rFonts w:hint="cs"/>
          <w:rtl/>
        </w:rPr>
        <w:t xml:space="preserve"> که ولو از أدله استظهار نکنیم که شرطیّت جعل شده است یا مانعیّت جعل شده است؛ مقتضای أصل عملی این است که با جریان برائت از جعل شرطیّت، عملاً بنای بر جعل مانعیّت می گذاریم و بعد</w:t>
      </w:r>
      <w:r w:rsidR="008D119E">
        <w:rPr>
          <w:rFonts w:hint="cs"/>
          <w:rtl/>
        </w:rPr>
        <w:t>،</w:t>
      </w:r>
      <w:r w:rsidR="00305CC9">
        <w:rPr>
          <w:rFonts w:hint="cs"/>
          <w:rtl/>
        </w:rPr>
        <w:t xml:space="preserve"> برائت از مانعیّت لباس مشکوک جاری می کنیم و نماز در لباس مشکوک جایز خواهد بود.</w:t>
      </w:r>
    </w:p>
    <w:sectPr w:rsidR="008632B8"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AB" w:rsidRDefault="002F78AB" w:rsidP="008B750B">
      <w:pPr>
        <w:spacing w:line="240" w:lineRule="auto"/>
      </w:pPr>
      <w:r>
        <w:separator/>
      </w:r>
    </w:p>
  </w:endnote>
  <w:endnote w:type="continuationSeparator" w:id="0">
    <w:p w:rsidR="002F78AB" w:rsidRDefault="002F78A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72ED4" w:rsidRPr="00772ED4">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AD280C" w:rsidP="001B6799">
          <w:pPr>
            <w:pStyle w:val="a6"/>
            <w:bidi w:val="0"/>
            <w:rPr>
              <w:color w:val="808080" w:themeColor="background1" w:themeShade="80"/>
              <w:rtl/>
            </w:rPr>
          </w:pPr>
          <w:bookmarkStart w:id="36" w:name="BokAdres"/>
          <w:bookmarkEnd w:id="36"/>
          <w:r>
            <w:rPr>
              <w:color w:val="808080" w:themeColor="background1" w:themeShade="80"/>
            </w:rPr>
            <w:t>F1ms4_13971017-</w:t>
          </w:r>
          <w:r w:rsidR="00BA0133">
            <w:rPr>
              <w:color w:val="808080" w:themeColor="background1" w:themeShade="80"/>
            </w:rPr>
            <w:t>0</w:t>
          </w:r>
          <w:r>
            <w:rPr>
              <w:color w:val="808080" w:themeColor="background1" w:themeShade="80"/>
            </w:rPr>
            <w:t>57_hr1_mfeb.ir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AB" w:rsidRDefault="002F78AB" w:rsidP="008B750B">
      <w:pPr>
        <w:spacing w:line="240" w:lineRule="auto"/>
      </w:pPr>
      <w:r>
        <w:separator/>
      </w:r>
    </w:p>
  </w:footnote>
  <w:footnote w:type="continuationSeparator" w:id="0">
    <w:p w:rsidR="002F78AB" w:rsidRDefault="002F78AB" w:rsidP="008B750B">
      <w:pPr>
        <w:spacing w:line="240" w:lineRule="auto"/>
      </w:pPr>
      <w:r>
        <w:continuationSeparator/>
      </w:r>
    </w:p>
  </w:footnote>
  <w:footnote w:id="1">
    <w:p w:rsidR="008C7E32" w:rsidRDefault="008C7E32" w:rsidP="008C7E32">
      <w:pPr>
        <w:pStyle w:val="a9"/>
      </w:pPr>
      <w:r>
        <w:rPr>
          <w:rStyle w:val="ab"/>
        </w:rPr>
        <w:footnoteRef/>
      </w:r>
      <w:r>
        <w:rPr>
          <w:rtl/>
        </w:rPr>
        <w:t xml:space="preserve"> </w:t>
      </w:r>
      <w:r w:rsidRPr="008C7E32">
        <w:rPr>
          <w:rFonts w:hint="cs"/>
          <w:color w:val="008000"/>
          <w:rtl/>
        </w:rPr>
        <w:t>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p>
  </w:footnote>
  <w:footnote w:id="2">
    <w:p w:rsidR="008C7E32" w:rsidRPr="000E4397" w:rsidRDefault="008C7E32" w:rsidP="008C7E32">
      <w:pPr>
        <w:pStyle w:val="a9"/>
        <w:rPr>
          <w:rtl/>
        </w:rPr>
      </w:pPr>
      <w:r w:rsidRPr="000E4397">
        <w:footnoteRef/>
      </w:r>
      <w:r w:rsidRPr="000E4397">
        <w:rPr>
          <w:rtl/>
        </w:rPr>
        <w:t xml:space="preserve"> </w:t>
      </w:r>
      <w:hyperlink r:id="rId1"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9" w:name="BokNum"/>
    <w:bookmarkEnd w:id="29"/>
    <w:r w:rsidR="00BA0133">
      <w:rPr>
        <w:rFonts w:hint="cs"/>
        <w:b/>
        <w:bCs/>
        <w:sz w:val="20"/>
        <w:szCs w:val="24"/>
        <w:rtl/>
      </w:rPr>
      <w:t>0</w:t>
    </w:r>
    <w:r w:rsidR="00AD280C">
      <w:rPr>
        <w:b/>
        <w:bCs/>
        <w:sz w:val="20"/>
        <w:szCs w:val="24"/>
        <w:rtl/>
      </w:rPr>
      <w:t>57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AD280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AD280C">
      <w:rPr>
        <w:rFonts w:hint="cs"/>
        <w:b/>
        <w:bCs/>
        <w:color w:val="632423" w:themeColor="accent2" w:themeShade="80"/>
        <w:sz w:val="20"/>
        <w:szCs w:val="24"/>
        <w:rtl/>
      </w:rPr>
      <w:t>شهیدی</w:t>
    </w:r>
    <w:r w:rsidR="00AD280C">
      <w:rPr>
        <w:b/>
        <w:bCs/>
        <w:color w:val="632423" w:themeColor="accent2" w:themeShade="80"/>
        <w:sz w:val="20"/>
        <w:szCs w:val="24"/>
        <w:rtl/>
      </w:rPr>
      <w:t xml:space="preserve"> </w:t>
    </w:r>
    <w:r w:rsidR="00AD280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2" w:name="BokTarikh"/>
    <w:bookmarkEnd w:id="32"/>
    <w:r w:rsidR="00AD280C">
      <w:rPr>
        <w:sz w:val="24"/>
        <w:szCs w:val="24"/>
        <w:rtl/>
      </w:rPr>
      <w:t>17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3" w:name="BokSabj"/>
    <w:bookmarkEnd w:id="33"/>
    <w:r w:rsidR="00AD280C">
      <w:rPr>
        <w:rFonts w:hint="cs"/>
        <w:color w:val="000000" w:themeColor="text1"/>
        <w:sz w:val="24"/>
        <w:szCs w:val="24"/>
        <w:rtl/>
      </w:rPr>
      <w:t>شرائط</w:t>
    </w:r>
    <w:r w:rsidR="00AD280C">
      <w:rPr>
        <w:color w:val="000000" w:themeColor="text1"/>
        <w:sz w:val="24"/>
        <w:szCs w:val="24"/>
        <w:rtl/>
      </w:rPr>
      <w:t xml:space="preserve"> </w:t>
    </w:r>
    <w:r w:rsidR="00AD280C">
      <w:rPr>
        <w:rFonts w:hint="cs"/>
        <w:color w:val="000000" w:themeColor="text1"/>
        <w:sz w:val="24"/>
        <w:szCs w:val="24"/>
        <w:rtl/>
      </w:rPr>
      <w:t>لباس</w:t>
    </w:r>
    <w:r w:rsidR="00AD280C">
      <w:rPr>
        <w:color w:val="000000" w:themeColor="text1"/>
        <w:sz w:val="24"/>
        <w:szCs w:val="24"/>
        <w:rtl/>
      </w:rPr>
      <w:t xml:space="preserve"> </w:t>
    </w:r>
    <w:r w:rsidR="00AD280C">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4" w:name="Bokmoqarer"/>
    <w:bookmarkEnd w:id="34"/>
    <w:r w:rsidR="00AD280C">
      <w:rPr>
        <w:rFonts w:hint="cs"/>
        <w:sz w:val="24"/>
        <w:szCs w:val="24"/>
        <w:rtl/>
      </w:rPr>
      <w:t>حسن</w:t>
    </w:r>
    <w:r w:rsidR="00AD280C">
      <w:rPr>
        <w:sz w:val="24"/>
        <w:szCs w:val="24"/>
        <w:rtl/>
      </w:rPr>
      <w:t xml:space="preserve"> </w:t>
    </w:r>
    <w:r w:rsidR="00AD280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AD280C">
      <w:rPr>
        <w:rFonts w:hint="cs"/>
        <w:sz w:val="24"/>
        <w:szCs w:val="24"/>
        <w:rtl/>
      </w:rPr>
      <w:t>شرط</w:t>
    </w:r>
    <w:r w:rsidR="00AD280C">
      <w:rPr>
        <w:sz w:val="24"/>
        <w:szCs w:val="24"/>
        <w:rtl/>
      </w:rPr>
      <w:t xml:space="preserve"> </w:t>
    </w:r>
    <w:r w:rsidR="00AD280C">
      <w:rPr>
        <w:rFonts w:hint="cs"/>
        <w:sz w:val="24"/>
        <w:szCs w:val="24"/>
        <w:rtl/>
      </w:rPr>
      <w:t>چهارم</w:t>
    </w:r>
    <w:r w:rsidR="00AD280C">
      <w:rPr>
        <w:sz w:val="24"/>
        <w:szCs w:val="24"/>
        <w:rtl/>
      </w:rPr>
      <w:t xml:space="preserve"> (</w:t>
    </w:r>
    <w:r w:rsidR="00AD280C">
      <w:rPr>
        <w:rFonts w:hint="cs"/>
        <w:sz w:val="24"/>
        <w:szCs w:val="24"/>
        <w:rtl/>
      </w:rPr>
      <w:t>از</w:t>
    </w:r>
    <w:r w:rsidR="00AD280C">
      <w:rPr>
        <w:sz w:val="24"/>
        <w:szCs w:val="24"/>
        <w:rtl/>
      </w:rPr>
      <w:t xml:space="preserve"> </w:t>
    </w:r>
    <w:r w:rsidR="00AD280C">
      <w:rPr>
        <w:rFonts w:hint="cs"/>
        <w:sz w:val="24"/>
        <w:szCs w:val="24"/>
        <w:rtl/>
      </w:rPr>
      <w:t>غیر</w:t>
    </w:r>
    <w:r w:rsidR="00AD280C">
      <w:rPr>
        <w:sz w:val="24"/>
        <w:szCs w:val="24"/>
        <w:rtl/>
      </w:rPr>
      <w:t xml:space="preserve"> </w:t>
    </w:r>
    <w:r w:rsidR="00AD280C">
      <w:rPr>
        <w:rFonts w:hint="cs"/>
        <w:sz w:val="24"/>
        <w:szCs w:val="24"/>
        <w:rtl/>
      </w:rPr>
      <w:t>مأکول</w:t>
    </w:r>
    <w:r w:rsidR="00AD280C">
      <w:rPr>
        <w:sz w:val="24"/>
        <w:szCs w:val="24"/>
        <w:rtl/>
      </w:rPr>
      <w:t xml:space="preserve"> </w:t>
    </w:r>
    <w:r w:rsidR="00AD280C">
      <w:rPr>
        <w:rFonts w:hint="cs"/>
        <w:sz w:val="24"/>
        <w:szCs w:val="24"/>
        <w:rtl/>
      </w:rPr>
      <w:t>اللحم</w:t>
    </w:r>
    <w:r w:rsidR="00AD280C">
      <w:rPr>
        <w:sz w:val="24"/>
        <w:szCs w:val="24"/>
        <w:rtl/>
      </w:rPr>
      <w:t xml:space="preserve"> </w:t>
    </w:r>
    <w:r w:rsidR="00AD280C">
      <w:rPr>
        <w:rFonts w:hint="cs"/>
        <w:sz w:val="24"/>
        <w:szCs w:val="24"/>
        <w:rtl/>
      </w:rPr>
      <w:t>نبودن</w:t>
    </w:r>
    <w:r w:rsidR="00AD280C">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1EDC"/>
    <w:rsid w:val="000240E1"/>
    <w:rsid w:val="00025777"/>
    <w:rsid w:val="00025B70"/>
    <w:rsid w:val="000353D7"/>
    <w:rsid w:val="00051B63"/>
    <w:rsid w:val="00055496"/>
    <w:rsid w:val="00080A41"/>
    <w:rsid w:val="0008299B"/>
    <w:rsid w:val="000913AA"/>
    <w:rsid w:val="00094847"/>
    <w:rsid w:val="00096C63"/>
    <w:rsid w:val="0009760C"/>
    <w:rsid w:val="000B5DB5"/>
    <w:rsid w:val="000C3947"/>
    <w:rsid w:val="000D29E6"/>
    <w:rsid w:val="000D2A37"/>
    <w:rsid w:val="000D30E9"/>
    <w:rsid w:val="000D6818"/>
    <w:rsid w:val="000E335E"/>
    <w:rsid w:val="000F16CF"/>
    <w:rsid w:val="000F5BAC"/>
    <w:rsid w:val="00101CBB"/>
    <w:rsid w:val="00102585"/>
    <w:rsid w:val="00114AB7"/>
    <w:rsid w:val="00116B2B"/>
    <w:rsid w:val="00124E3D"/>
    <w:rsid w:val="00127E95"/>
    <w:rsid w:val="00130659"/>
    <w:rsid w:val="001347C7"/>
    <w:rsid w:val="001356B0"/>
    <w:rsid w:val="00150C64"/>
    <w:rsid w:val="00151937"/>
    <w:rsid w:val="00181844"/>
    <w:rsid w:val="001837E9"/>
    <w:rsid w:val="001852A8"/>
    <w:rsid w:val="00187DFA"/>
    <w:rsid w:val="001A1BC1"/>
    <w:rsid w:val="001A1EA5"/>
    <w:rsid w:val="001A2574"/>
    <w:rsid w:val="001A27D7"/>
    <w:rsid w:val="001A294E"/>
    <w:rsid w:val="001A4ED8"/>
    <w:rsid w:val="001B2488"/>
    <w:rsid w:val="001B6799"/>
    <w:rsid w:val="001C1362"/>
    <w:rsid w:val="001D2E9A"/>
    <w:rsid w:val="001D597F"/>
    <w:rsid w:val="001E3FD4"/>
    <w:rsid w:val="001F379E"/>
    <w:rsid w:val="0020241A"/>
    <w:rsid w:val="00203821"/>
    <w:rsid w:val="00211632"/>
    <w:rsid w:val="0021630D"/>
    <w:rsid w:val="0024025B"/>
    <w:rsid w:val="0024121B"/>
    <w:rsid w:val="00247D2F"/>
    <w:rsid w:val="00252672"/>
    <w:rsid w:val="00256560"/>
    <w:rsid w:val="0027605E"/>
    <w:rsid w:val="0028171E"/>
    <w:rsid w:val="0028199A"/>
    <w:rsid w:val="00281E00"/>
    <w:rsid w:val="00294A52"/>
    <w:rsid w:val="002B575F"/>
    <w:rsid w:val="002B729B"/>
    <w:rsid w:val="002C23B5"/>
    <w:rsid w:val="002C5243"/>
    <w:rsid w:val="002C53A2"/>
    <w:rsid w:val="002D0040"/>
    <w:rsid w:val="002D2FA8"/>
    <w:rsid w:val="002E220F"/>
    <w:rsid w:val="002F78AB"/>
    <w:rsid w:val="00305CC9"/>
    <w:rsid w:val="00307311"/>
    <w:rsid w:val="00312D72"/>
    <w:rsid w:val="0032100F"/>
    <w:rsid w:val="003270E6"/>
    <w:rsid w:val="0033402C"/>
    <w:rsid w:val="00340521"/>
    <w:rsid w:val="00345C73"/>
    <w:rsid w:val="00354A99"/>
    <w:rsid w:val="00360311"/>
    <w:rsid w:val="00361922"/>
    <w:rsid w:val="00371184"/>
    <w:rsid w:val="0037339B"/>
    <w:rsid w:val="0037409E"/>
    <w:rsid w:val="00374C1F"/>
    <w:rsid w:val="0037679D"/>
    <w:rsid w:val="00381133"/>
    <w:rsid w:val="00386C11"/>
    <w:rsid w:val="00397466"/>
    <w:rsid w:val="003A307B"/>
    <w:rsid w:val="003A6148"/>
    <w:rsid w:val="003B38C0"/>
    <w:rsid w:val="003C33F6"/>
    <w:rsid w:val="003C3D2E"/>
    <w:rsid w:val="003C43A5"/>
    <w:rsid w:val="003E1C5C"/>
    <w:rsid w:val="003E6650"/>
    <w:rsid w:val="003F5B46"/>
    <w:rsid w:val="00401363"/>
    <w:rsid w:val="00402E47"/>
    <w:rsid w:val="004142A4"/>
    <w:rsid w:val="00414543"/>
    <w:rsid w:val="00425015"/>
    <w:rsid w:val="00430994"/>
    <w:rsid w:val="0043182F"/>
    <w:rsid w:val="00435B7E"/>
    <w:rsid w:val="00441B6D"/>
    <w:rsid w:val="004528C6"/>
    <w:rsid w:val="004556EF"/>
    <w:rsid w:val="00462B07"/>
    <w:rsid w:val="00465BD2"/>
    <w:rsid w:val="004715C8"/>
    <w:rsid w:val="00472EDA"/>
    <w:rsid w:val="0047764A"/>
    <w:rsid w:val="00481C31"/>
    <w:rsid w:val="00482FC1"/>
    <w:rsid w:val="00483027"/>
    <w:rsid w:val="004871AA"/>
    <w:rsid w:val="004918D7"/>
    <w:rsid w:val="004926E1"/>
    <w:rsid w:val="004A2FEA"/>
    <w:rsid w:val="004B632D"/>
    <w:rsid w:val="004B7AB5"/>
    <w:rsid w:val="004D2DD7"/>
    <w:rsid w:val="004D2FB5"/>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3F11"/>
    <w:rsid w:val="005453B8"/>
    <w:rsid w:val="0055127D"/>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25DA"/>
    <w:rsid w:val="006162A2"/>
    <w:rsid w:val="006240DA"/>
    <w:rsid w:val="0063256E"/>
    <w:rsid w:val="00633F04"/>
    <w:rsid w:val="00635219"/>
    <w:rsid w:val="00635EC0"/>
    <w:rsid w:val="00640B58"/>
    <w:rsid w:val="00651B02"/>
    <w:rsid w:val="00651B19"/>
    <w:rsid w:val="00660A29"/>
    <w:rsid w:val="0067540F"/>
    <w:rsid w:val="00690540"/>
    <w:rsid w:val="0069508F"/>
    <w:rsid w:val="00695519"/>
    <w:rsid w:val="006A4134"/>
    <w:rsid w:val="006A5DDA"/>
    <w:rsid w:val="006A6701"/>
    <w:rsid w:val="006B21F4"/>
    <w:rsid w:val="006B3753"/>
    <w:rsid w:val="006B7AD6"/>
    <w:rsid w:val="006C50FD"/>
    <w:rsid w:val="006D1DD4"/>
    <w:rsid w:val="006D4014"/>
    <w:rsid w:val="006D44C1"/>
    <w:rsid w:val="006E1EEF"/>
    <w:rsid w:val="006E5651"/>
    <w:rsid w:val="006E5B85"/>
    <w:rsid w:val="006F026A"/>
    <w:rsid w:val="006F2D25"/>
    <w:rsid w:val="006F43EF"/>
    <w:rsid w:val="0070265B"/>
    <w:rsid w:val="00704813"/>
    <w:rsid w:val="0072290D"/>
    <w:rsid w:val="00723D6D"/>
    <w:rsid w:val="00724537"/>
    <w:rsid w:val="00731724"/>
    <w:rsid w:val="00731D75"/>
    <w:rsid w:val="0073474B"/>
    <w:rsid w:val="00735511"/>
    <w:rsid w:val="00737208"/>
    <w:rsid w:val="00744DE6"/>
    <w:rsid w:val="00762452"/>
    <w:rsid w:val="0076266D"/>
    <w:rsid w:val="007639E0"/>
    <w:rsid w:val="00763E97"/>
    <w:rsid w:val="00772DE3"/>
    <w:rsid w:val="00772ED4"/>
    <w:rsid w:val="00775507"/>
    <w:rsid w:val="00783473"/>
    <w:rsid w:val="00784049"/>
    <w:rsid w:val="0078594B"/>
    <w:rsid w:val="00795E02"/>
    <w:rsid w:val="007979D0"/>
    <w:rsid w:val="007A1B67"/>
    <w:rsid w:val="007A4E18"/>
    <w:rsid w:val="007A7B8C"/>
    <w:rsid w:val="007C6D9E"/>
    <w:rsid w:val="007D1C43"/>
    <w:rsid w:val="007D6C53"/>
    <w:rsid w:val="007E1564"/>
    <w:rsid w:val="007E1E87"/>
    <w:rsid w:val="007E5B3F"/>
    <w:rsid w:val="007F2257"/>
    <w:rsid w:val="0080091D"/>
    <w:rsid w:val="008017E4"/>
    <w:rsid w:val="00804108"/>
    <w:rsid w:val="00804FC4"/>
    <w:rsid w:val="00806F10"/>
    <w:rsid w:val="00816367"/>
    <w:rsid w:val="00816A0B"/>
    <w:rsid w:val="00824B22"/>
    <w:rsid w:val="00830C53"/>
    <w:rsid w:val="0083752A"/>
    <w:rsid w:val="00837FAA"/>
    <w:rsid w:val="00841F77"/>
    <w:rsid w:val="0085276D"/>
    <w:rsid w:val="008632B8"/>
    <w:rsid w:val="00863390"/>
    <w:rsid w:val="0086385C"/>
    <w:rsid w:val="00871916"/>
    <w:rsid w:val="008956DD"/>
    <w:rsid w:val="008A510E"/>
    <w:rsid w:val="008A522A"/>
    <w:rsid w:val="008B4464"/>
    <w:rsid w:val="008B4C7F"/>
    <w:rsid w:val="008B750B"/>
    <w:rsid w:val="008C3162"/>
    <w:rsid w:val="008C7E32"/>
    <w:rsid w:val="008D119E"/>
    <w:rsid w:val="008D1F14"/>
    <w:rsid w:val="008E3924"/>
    <w:rsid w:val="008F13F7"/>
    <w:rsid w:val="008F5A08"/>
    <w:rsid w:val="008F5B4D"/>
    <w:rsid w:val="00907425"/>
    <w:rsid w:val="00923C34"/>
    <w:rsid w:val="00924152"/>
    <w:rsid w:val="0092513D"/>
    <w:rsid w:val="00927A9F"/>
    <w:rsid w:val="009335CC"/>
    <w:rsid w:val="00935A55"/>
    <w:rsid w:val="00941CEB"/>
    <w:rsid w:val="0094720F"/>
    <w:rsid w:val="0095015B"/>
    <w:rsid w:val="00950179"/>
    <w:rsid w:val="00953B28"/>
    <w:rsid w:val="00954322"/>
    <w:rsid w:val="00957CAA"/>
    <w:rsid w:val="00965C4D"/>
    <w:rsid w:val="0096778A"/>
    <w:rsid w:val="00977656"/>
    <w:rsid w:val="009846A7"/>
    <w:rsid w:val="0098794D"/>
    <w:rsid w:val="009927FB"/>
    <w:rsid w:val="0099497B"/>
    <w:rsid w:val="0099558B"/>
    <w:rsid w:val="009A43BA"/>
    <w:rsid w:val="009A4746"/>
    <w:rsid w:val="009B0D05"/>
    <w:rsid w:val="009B2283"/>
    <w:rsid w:val="009B4CA6"/>
    <w:rsid w:val="009B79F8"/>
    <w:rsid w:val="009C66D5"/>
    <w:rsid w:val="009D01A3"/>
    <w:rsid w:val="009D13FD"/>
    <w:rsid w:val="009D266A"/>
    <w:rsid w:val="009D367B"/>
    <w:rsid w:val="009E079E"/>
    <w:rsid w:val="009E3A01"/>
    <w:rsid w:val="009F7E07"/>
    <w:rsid w:val="00A01522"/>
    <w:rsid w:val="00A10A11"/>
    <w:rsid w:val="00A13C6A"/>
    <w:rsid w:val="00A17B09"/>
    <w:rsid w:val="00A448A3"/>
    <w:rsid w:val="00A457C6"/>
    <w:rsid w:val="00A46AD0"/>
    <w:rsid w:val="00A47063"/>
    <w:rsid w:val="00A473A8"/>
    <w:rsid w:val="00A513F0"/>
    <w:rsid w:val="00A52025"/>
    <w:rsid w:val="00A574B3"/>
    <w:rsid w:val="00A61AC8"/>
    <w:rsid w:val="00A6366F"/>
    <w:rsid w:val="00A65D4C"/>
    <w:rsid w:val="00A70512"/>
    <w:rsid w:val="00A91A66"/>
    <w:rsid w:val="00AA1F60"/>
    <w:rsid w:val="00AA40D7"/>
    <w:rsid w:val="00AB5F7D"/>
    <w:rsid w:val="00AC0C50"/>
    <w:rsid w:val="00AC120A"/>
    <w:rsid w:val="00AC6FE2"/>
    <w:rsid w:val="00AD1B2B"/>
    <w:rsid w:val="00AD280C"/>
    <w:rsid w:val="00AF2B75"/>
    <w:rsid w:val="00AF3925"/>
    <w:rsid w:val="00B1296B"/>
    <w:rsid w:val="00B135E1"/>
    <w:rsid w:val="00B15344"/>
    <w:rsid w:val="00B153F1"/>
    <w:rsid w:val="00B2292F"/>
    <w:rsid w:val="00B43169"/>
    <w:rsid w:val="00B501A8"/>
    <w:rsid w:val="00B520C4"/>
    <w:rsid w:val="00B5587C"/>
    <w:rsid w:val="00B55AE4"/>
    <w:rsid w:val="00B70B46"/>
    <w:rsid w:val="00B739B0"/>
    <w:rsid w:val="00B814A3"/>
    <w:rsid w:val="00B96F38"/>
    <w:rsid w:val="00BA0133"/>
    <w:rsid w:val="00BC2716"/>
    <w:rsid w:val="00BC54D0"/>
    <w:rsid w:val="00BC716B"/>
    <w:rsid w:val="00BD0E74"/>
    <w:rsid w:val="00BD5F8C"/>
    <w:rsid w:val="00BE20E2"/>
    <w:rsid w:val="00BE29DD"/>
    <w:rsid w:val="00BE633C"/>
    <w:rsid w:val="00C066AF"/>
    <w:rsid w:val="00C10E06"/>
    <w:rsid w:val="00C145B8"/>
    <w:rsid w:val="00C2438F"/>
    <w:rsid w:val="00C31AF0"/>
    <w:rsid w:val="00C32A7E"/>
    <w:rsid w:val="00C34F28"/>
    <w:rsid w:val="00C368DF"/>
    <w:rsid w:val="00C442C5"/>
    <w:rsid w:val="00C57B5C"/>
    <w:rsid w:val="00C57C7C"/>
    <w:rsid w:val="00C61049"/>
    <w:rsid w:val="00C63FFE"/>
    <w:rsid w:val="00C841F1"/>
    <w:rsid w:val="00C91EB6"/>
    <w:rsid w:val="00CA10B0"/>
    <w:rsid w:val="00CA2F8E"/>
    <w:rsid w:val="00CA3EE2"/>
    <w:rsid w:val="00CA79B2"/>
    <w:rsid w:val="00CA7FD5"/>
    <w:rsid w:val="00CB3287"/>
    <w:rsid w:val="00CB33E2"/>
    <w:rsid w:val="00CB4E68"/>
    <w:rsid w:val="00CC17C4"/>
    <w:rsid w:val="00CC2733"/>
    <w:rsid w:val="00CD0050"/>
    <w:rsid w:val="00CE7481"/>
    <w:rsid w:val="00CF0A8F"/>
    <w:rsid w:val="00D048CE"/>
    <w:rsid w:val="00D10998"/>
    <w:rsid w:val="00D12F33"/>
    <w:rsid w:val="00D15CBD"/>
    <w:rsid w:val="00D221CB"/>
    <w:rsid w:val="00D23391"/>
    <w:rsid w:val="00D31805"/>
    <w:rsid w:val="00D552B9"/>
    <w:rsid w:val="00D61F51"/>
    <w:rsid w:val="00D66A78"/>
    <w:rsid w:val="00D735B2"/>
    <w:rsid w:val="00D74021"/>
    <w:rsid w:val="00D76D01"/>
    <w:rsid w:val="00D922A9"/>
    <w:rsid w:val="00D9394A"/>
    <w:rsid w:val="00DB0CBB"/>
    <w:rsid w:val="00DB67CC"/>
    <w:rsid w:val="00DC0FE2"/>
    <w:rsid w:val="00DC3783"/>
    <w:rsid w:val="00DE1070"/>
    <w:rsid w:val="00E00219"/>
    <w:rsid w:val="00E0316B"/>
    <w:rsid w:val="00E1427A"/>
    <w:rsid w:val="00E25E10"/>
    <w:rsid w:val="00E313F4"/>
    <w:rsid w:val="00E33F91"/>
    <w:rsid w:val="00E37E97"/>
    <w:rsid w:val="00E50B41"/>
    <w:rsid w:val="00E5219B"/>
    <w:rsid w:val="00E52D07"/>
    <w:rsid w:val="00E5518B"/>
    <w:rsid w:val="00E609FE"/>
    <w:rsid w:val="00E630BE"/>
    <w:rsid w:val="00E75920"/>
    <w:rsid w:val="00E77AB3"/>
    <w:rsid w:val="00E80D96"/>
    <w:rsid w:val="00E871FA"/>
    <w:rsid w:val="00E90516"/>
    <w:rsid w:val="00E936A4"/>
    <w:rsid w:val="00E954BB"/>
    <w:rsid w:val="00EA45E7"/>
    <w:rsid w:val="00EB78E3"/>
    <w:rsid w:val="00EB7BE3"/>
    <w:rsid w:val="00EC1C4B"/>
    <w:rsid w:val="00EC735A"/>
    <w:rsid w:val="00EC742C"/>
    <w:rsid w:val="00ED041A"/>
    <w:rsid w:val="00ED3AE0"/>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6682"/>
    <w:rsid w:val="00F67508"/>
    <w:rsid w:val="00F71FC9"/>
    <w:rsid w:val="00F73B48"/>
    <w:rsid w:val="00F74299"/>
    <w:rsid w:val="00F74F51"/>
    <w:rsid w:val="00F80EF2"/>
    <w:rsid w:val="00F842AD"/>
    <w:rsid w:val="00F914EB"/>
    <w:rsid w:val="00F91B85"/>
    <w:rsid w:val="00F938E7"/>
    <w:rsid w:val="00FA255C"/>
    <w:rsid w:val="00FA368F"/>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397/&#1575;&#1604;&#1584;&#1576;&#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D672-7437-44C9-B7C9-27FEDBB2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216</TotalTime>
  <Pages>8</Pages>
  <Words>2354</Words>
  <Characters>13418</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15741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79</cp:revision>
  <dcterms:created xsi:type="dcterms:W3CDTF">2019-01-07T05:27:00Z</dcterms:created>
  <dcterms:modified xsi:type="dcterms:W3CDTF">2019-01-07T15:26:00Z</dcterms:modified>
  <cp:contentStatus>ویرایش 2.5</cp:contentStatus>
  <cp:version>2.7</cp:version>
</cp:coreProperties>
</file>