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C73F65" w:rsidRDefault="00C73F65" w:rsidP="00C73F65">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4059827" w:history="1">
        <w:r w:rsidRPr="00B142FF">
          <w:rPr>
            <w:rStyle w:val="ac"/>
            <w:rFonts w:hint="eastAsia"/>
            <w:noProof/>
            <w:rtl/>
          </w:rPr>
          <w:t>محقِّق</w:t>
        </w:r>
        <w:r w:rsidRPr="00B142FF">
          <w:rPr>
            <w:rStyle w:val="ac"/>
            <w:noProof/>
            <w:rtl/>
          </w:rPr>
          <w:t xml:space="preserve"> </w:t>
        </w:r>
        <w:r w:rsidRPr="00B142FF">
          <w:rPr>
            <w:rStyle w:val="ac"/>
            <w:rFonts w:hint="eastAsia"/>
            <w:noProof/>
            <w:rtl/>
          </w:rPr>
          <w:t>غروب</w:t>
        </w:r>
        <w:r w:rsidRPr="00B142FF">
          <w:rPr>
            <w:rStyle w:val="ac"/>
            <w:noProof/>
            <w:rtl/>
          </w:rPr>
          <w:t xml:space="preserve"> </w:t>
        </w:r>
        <w:r w:rsidRPr="00B142FF">
          <w:rPr>
            <w:rStyle w:val="ac"/>
            <w:rFonts w:hint="eastAsia"/>
            <w:noProof/>
            <w:rtl/>
          </w:rPr>
          <w:t>شمس</w:t>
        </w:r>
        <w:r w:rsidRPr="00B142FF">
          <w:rPr>
            <w:rStyle w:val="ac"/>
            <w:noProof/>
            <w:rtl/>
          </w:rPr>
          <w:t xml:space="preserve"> (</w:t>
        </w:r>
        <w:r w:rsidRPr="00B142FF">
          <w:rPr>
            <w:rStyle w:val="ac"/>
            <w:rFonts w:hint="eastAsia"/>
            <w:noProof/>
            <w:rtl/>
          </w:rPr>
          <w:t>استتار</w:t>
        </w:r>
        <w:r w:rsidRPr="00B142FF">
          <w:rPr>
            <w:rStyle w:val="ac"/>
            <w:noProof/>
            <w:rtl/>
          </w:rPr>
          <w:t xml:space="preserve"> </w:t>
        </w:r>
        <w:r w:rsidRPr="00B142FF">
          <w:rPr>
            <w:rStyle w:val="ac"/>
            <w:rFonts w:hint="eastAsia"/>
            <w:noProof/>
            <w:rtl/>
          </w:rPr>
          <w:t>قرص</w:t>
        </w:r>
        <w:r w:rsidRPr="00B142FF">
          <w:rPr>
            <w:rStyle w:val="ac"/>
            <w:noProof/>
            <w:rtl/>
          </w:rPr>
          <w:t xml:space="preserve"> </w:t>
        </w:r>
        <w:r w:rsidRPr="00B142FF">
          <w:rPr>
            <w:rStyle w:val="ac"/>
            <w:rFonts w:hint="cs"/>
            <w:noProof/>
            <w:rtl/>
          </w:rPr>
          <w:t>ی</w:t>
        </w:r>
        <w:r w:rsidRPr="00B142FF">
          <w:rPr>
            <w:rStyle w:val="ac"/>
            <w:rFonts w:hint="eastAsia"/>
            <w:noProof/>
            <w:rtl/>
          </w:rPr>
          <w:t>ا</w:t>
        </w:r>
        <w:r w:rsidRPr="00B142FF">
          <w:rPr>
            <w:rStyle w:val="ac"/>
            <w:noProof/>
            <w:rtl/>
          </w:rPr>
          <w:t xml:space="preserve"> </w:t>
        </w:r>
        <w:r w:rsidRPr="00B142FF">
          <w:rPr>
            <w:rStyle w:val="ac"/>
            <w:rFonts w:hint="eastAsia"/>
            <w:noProof/>
            <w:rtl/>
          </w:rPr>
          <w:t>زوال</w:t>
        </w:r>
        <w:r w:rsidRPr="00B142FF">
          <w:rPr>
            <w:rStyle w:val="ac"/>
            <w:noProof/>
            <w:rtl/>
          </w:rPr>
          <w:t xml:space="preserve"> </w:t>
        </w:r>
        <w:r w:rsidRPr="00B142FF">
          <w:rPr>
            <w:rStyle w:val="ac"/>
            <w:rFonts w:hint="eastAsia"/>
            <w:noProof/>
            <w:rtl/>
          </w:rPr>
          <w:t>حمره</w:t>
        </w:r>
        <w:r w:rsidRPr="00B142FF">
          <w:rPr>
            <w:rStyle w:val="ac"/>
            <w:noProof/>
            <w:rtl/>
          </w:rPr>
          <w:t xml:space="preserve"> </w:t>
        </w:r>
        <w:r w:rsidRPr="00B142FF">
          <w:rPr>
            <w:rStyle w:val="ac"/>
            <w:rFonts w:hint="eastAsia"/>
            <w:noProof/>
            <w:rtl/>
          </w:rPr>
          <w:t>مشرق</w:t>
        </w:r>
        <w:r w:rsidRPr="00B142FF">
          <w:rPr>
            <w:rStyle w:val="ac"/>
            <w:rFonts w:hint="cs"/>
            <w:noProof/>
            <w:rtl/>
          </w:rPr>
          <w:t>ی</w:t>
        </w:r>
        <w:r w:rsidRPr="00B142FF">
          <w:rPr>
            <w:rStyle w:val="ac"/>
            <w:rFonts w:hint="eastAsia"/>
            <w:noProof/>
            <w:rtl/>
          </w:rPr>
          <w:t>ه</w:t>
        </w:r>
        <w:r w:rsidRPr="00B142F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Toc474059827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73F65" w:rsidRDefault="00C73F65" w:rsidP="00C73F65">
      <w:pPr>
        <w:pStyle w:val="22"/>
        <w:tabs>
          <w:tab w:val="right" w:leader="dot" w:pos="10194"/>
        </w:tabs>
        <w:rPr>
          <w:rFonts w:asciiTheme="minorHAnsi" w:eastAsiaTheme="minorEastAsia" w:hAnsiTheme="minorHAnsi" w:cstheme="minorBidi"/>
          <w:bCs w:val="0"/>
          <w:noProof/>
          <w:color w:val="auto"/>
          <w:szCs w:val="22"/>
          <w:rtl/>
        </w:rPr>
      </w:pPr>
      <w:hyperlink w:anchor="_Toc474059828" w:history="1">
        <w:r w:rsidRPr="00B142FF">
          <w:rPr>
            <w:rStyle w:val="ac"/>
            <w:rFonts w:hint="eastAsia"/>
            <w:noProof/>
            <w:rtl/>
          </w:rPr>
          <w:t>توج</w:t>
        </w:r>
        <w:r w:rsidRPr="00B142FF">
          <w:rPr>
            <w:rStyle w:val="ac"/>
            <w:rFonts w:hint="cs"/>
            <w:noProof/>
            <w:rtl/>
          </w:rPr>
          <w:t>ی</w:t>
        </w:r>
        <w:r w:rsidRPr="00B142FF">
          <w:rPr>
            <w:rStyle w:val="ac"/>
            <w:rFonts w:hint="eastAsia"/>
            <w:noProof/>
            <w:rtl/>
          </w:rPr>
          <w:t>ه</w:t>
        </w:r>
        <w:r w:rsidRPr="00B142FF">
          <w:rPr>
            <w:rStyle w:val="ac"/>
            <w:noProof/>
            <w:rtl/>
          </w:rPr>
          <w:t xml:space="preserve"> </w:t>
        </w:r>
        <w:r w:rsidRPr="00B142FF">
          <w:rPr>
            <w:rStyle w:val="ac"/>
            <w:rFonts w:hint="eastAsia"/>
            <w:noProof/>
            <w:rtl/>
          </w:rPr>
          <w:t>مرحوم</w:t>
        </w:r>
        <w:r w:rsidRPr="00B142FF">
          <w:rPr>
            <w:rStyle w:val="ac"/>
            <w:noProof/>
            <w:rtl/>
          </w:rPr>
          <w:t xml:space="preserve"> </w:t>
        </w:r>
        <w:r w:rsidRPr="00B142FF">
          <w:rPr>
            <w:rStyle w:val="ac"/>
            <w:rFonts w:hint="eastAsia"/>
            <w:noProof/>
            <w:rtl/>
          </w:rPr>
          <w:t>خو</w:t>
        </w:r>
        <w:r w:rsidRPr="00B142FF">
          <w:rPr>
            <w:rStyle w:val="ac"/>
            <w:rFonts w:hint="cs"/>
            <w:noProof/>
            <w:rtl/>
          </w:rPr>
          <w:t>یی</w:t>
        </w:r>
        <w:r w:rsidRPr="00B142FF">
          <w:rPr>
            <w:rStyle w:val="ac"/>
            <w:noProof/>
            <w:rtl/>
          </w:rPr>
          <w:t xml:space="preserve"> </w:t>
        </w:r>
        <w:r w:rsidRPr="00B142FF">
          <w:rPr>
            <w:rStyle w:val="ac"/>
            <w:rFonts w:hint="eastAsia"/>
            <w:noProof/>
            <w:rtl/>
          </w:rPr>
          <w:t>نسبت</w:t>
        </w:r>
        <w:r w:rsidRPr="00B142FF">
          <w:rPr>
            <w:rStyle w:val="ac"/>
            <w:noProof/>
            <w:rtl/>
          </w:rPr>
          <w:t xml:space="preserve"> </w:t>
        </w:r>
        <w:r w:rsidRPr="00B142FF">
          <w:rPr>
            <w:rStyle w:val="ac"/>
            <w:rFonts w:hint="eastAsia"/>
            <w:noProof/>
            <w:rtl/>
          </w:rPr>
          <w:t>به</w:t>
        </w:r>
        <w:r w:rsidRPr="00B142FF">
          <w:rPr>
            <w:rStyle w:val="ac"/>
            <w:noProof/>
            <w:rtl/>
          </w:rPr>
          <w:t xml:space="preserve"> </w:t>
        </w:r>
        <w:r w:rsidRPr="00B142FF">
          <w:rPr>
            <w:rStyle w:val="ac"/>
            <w:rFonts w:hint="eastAsia"/>
            <w:noProof/>
            <w:rtl/>
          </w:rPr>
          <w:t>روا</w:t>
        </w:r>
        <w:r w:rsidRPr="00B142FF">
          <w:rPr>
            <w:rStyle w:val="ac"/>
            <w:rFonts w:hint="cs"/>
            <w:noProof/>
            <w:rtl/>
          </w:rPr>
          <w:t>ی</w:t>
        </w:r>
        <w:r w:rsidRPr="00B142FF">
          <w:rPr>
            <w:rStyle w:val="ac"/>
            <w:rFonts w:hint="eastAsia"/>
            <w:noProof/>
            <w:rtl/>
          </w:rPr>
          <w:t>ات</w:t>
        </w:r>
        <w:r w:rsidRPr="00B142FF">
          <w:rPr>
            <w:rStyle w:val="ac"/>
            <w:noProof/>
            <w:rtl/>
          </w:rPr>
          <w:t xml:space="preserve"> </w:t>
        </w:r>
        <w:r w:rsidRPr="00B142FF">
          <w:rPr>
            <w:rStyle w:val="ac"/>
            <w:rFonts w:hint="eastAsia"/>
            <w:noProof/>
            <w:rtl/>
          </w:rPr>
          <w:t>زوال</w:t>
        </w:r>
        <w:r w:rsidRPr="00B142FF">
          <w:rPr>
            <w:rStyle w:val="ac"/>
            <w:noProof/>
            <w:rtl/>
          </w:rPr>
          <w:t xml:space="preserve"> </w:t>
        </w:r>
        <w:r w:rsidRPr="00B142FF">
          <w:rPr>
            <w:rStyle w:val="ac"/>
            <w:rFonts w:hint="eastAsia"/>
            <w:noProof/>
            <w:rtl/>
          </w:rPr>
          <w:t>حمره</w:t>
        </w:r>
        <w:r w:rsidRPr="00B142FF">
          <w:rPr>
            <w:rStyle w:val="ac"/>
            <w:noProof/>
            <w:rtl/>
          </w:rPr>
          <w:t xml:space="preserve"> </w:t>
        </w:r>
        <w:r w:rsidRPr="00B142FF">
          <w:rPr>
            <w:rStyle w:val="ac"/>
            <w:rFonts w:hint="eastAsia"/>
            <w:noProof/>
            <w:rtl/>
          </w:rPr>
          <w:t>مشرق</w:t>
        </w:r>
        <w:r w:rsidRPr="00B142FF">
          <w:rPr>
            <w:rStyle w:val="ac"/>
            <w:rFonts w:hint="cs"/>
            <w:noProof/>
            <w:rtl/>
          </w:rPr>
          <w:t>ی</w:t>
        </w:r>
        <w:r w:rsidRPr="00B142FF">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Toc474059828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73F65" w:rsidRDefault="00C73F65" w:rsidP="00C73F65">
      <w:pPr>
        <w:pStyle w:val="32"/>
        <w:tabs>
          <w:tab w:val="right" w:leader="dot" w:pos="10194"/>
        </w:tabs>
        <w:rPr>
          <w:rFonts w:asciiTheme="minorHAnsi" w:eastAsiaTheme="minorEastAsia" w:hAnsiTheme="minorHAnsi" w:cstheme="minorBidi"/>
          <w:bCs w:val="0"/>
          <w:iCs w:val="0"/>
          <w:noProof/>
          <w:color w:val="auto"/>
          <w:szCs w:val="22"/>
          <w:rtl/>
        </w:rPr>
      </w:pPr>
      <w:hyperlink w:anchor="_Toc474059829" w:history="1">
        <w:r w:rsidRPr="00B142FF">
          <w:rPr>
            <w:rStyle w:val="ac"/>
            <w:rFonts w:hint="eastAsia"/>
            <w:noProof/>
            <w:rtl/>
          </w:rPr>
          <w:t>روا</w:t>
        </w:r>
        <w:r w:rsidRPr="00B142FF">
          <w:rPr>
            <w:rStyle w:val="ac"/>
            <w:rFonts w:hint="cs"/>
            <w:noProof/>
            <w:rtl/>
          </w:rPr>
          <w:t>ی</w:t>
        </w:r>
        <w:r w:rsidRPr="00B142FF">
          <w:rPr>
            <w:rStyle w:val="ac"/>
            <w:rFonts w:hint="eastAsia"/>
            <w:noProof/>
            <w:rtl/>
          </w:rPr>
          <w:t>ت</w:t>
        </w:r>
        <w:r w:rsidRPr="00B142FF">
          <w:rPr>
            <w:rStyle w:val="ac"/>
            <w:noProof/>
            <w:rtl/>
          </w:rPr>
          <w:t xml:space="preserve"> </w:t>
        </w:r>
        <w:r w:rsidRPr="00B142FF">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Toc474059829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73F65" w:rsidRDefault="00C73F65" w:rsidP="00C73F65">
      <w:pPr>
        <w:pStyle w:val="32"/>
        <w:tabs>
          <w:tab w:val="right" w:leader="dot" w:pos="10194"/>
        </w:tabs>
        <w:rPr>
          <w:rFonts w:asciiTheme="minorHAnsi" w:eastAsiaTheme="minorEastAsia" w:hAnsiTheme="minorHAnsi" w:cstheme="minorBidi"/>
          <w:bCs w:val="0"/>
          <w:iCs w:val="0"/>
          <w:noProof/>
          <w:color w:val="auto"/>
          <w:szCs w:val="22"/>
          <w:rtl/>
        </w:rPr>
      </w:pPr>
      <w:hyperlink w:anchor="_Toc474059830" w:history="1">
        <w:r w:rsidRPr="00B142FF">
          <w:rPr>
            <w:rStyle w:val="ac"/>
            <w:rFonts w:hint="eastAsia"/>
            <w:noProof/>
            <w:rtl/>
          </w:rPr>
          <w:t>روا</w:t>
        </w:r>
        <w:r w:rsidRPr="00B142FF">
          <w:rPr>
            <w:rStyle w:val="ac"/>
            <w:rFonts w:hint="cs"/>
            <w:noProof/>
            <w:rtl/>
          </w:rPr>
          <w:t>ی</w:t>
        </w:r>
        <w:r w:rsidRPr="00B142FF">
          <w:rPr>
            <w:rStyle w:val="ac"/>
            <w:rFonts w:hint="eastAsia"/>
            <w:noProof/>
            <w:rtl/>
          </w:rPr>
          <w:t>ت</w:t>
        </w:r>
        <w:r w:rsidRPr="00B142FF">
          <w:rPr>
            <w:rStyle w:val="ac"/>
            <w:noProof/>
            <w:rtl/>
          </w:rPr>
          <w:t xml:space="preserve"> </w:t>
        </w:r>
        <w:r w:rsidRPr="00B142FF">
          <w:rPr>
            <w:rStyle w:val="ac"/>
            <w:rFonts w:hint="eastAsia"/>
            <w:noProof/>
            <w:rtl/>
          </w:rPr>
          <w:t>دوم</w:t>
        </w:r>
        <w:r w:rsidRPr="00B142FF">
          <w:rPr>
            <w:rStyle w:val="ac"/>
            <w:noProof/>
            <w:rtl/>
          </w:rPr>
          <w:t xml:space="preserve"> (</w:t>
        </w:r>
        <w:r w:rsidRPr="00B142FF">
          <w:rPr>
            <w:rStyle w:val="ac"/>
            <w:rFonts w:hint="eastAsia"/>
            <w:noProof/>
            <w:rtl/>
          </w:rPr>
          <w:t>بر</w:t>
        </w:r>
        <w:r w:rsidRPr="00B142FF">
          <w:rPr>
            <w:rStyle w:val="ac"/>
            <w:rFonts w:hint="cs"/>
            <w:noProof/>
            <w:rtl/>
          </w:rPr>
          <w:t>ی</w:t>
        </w:r>
        <w:r w:rsidRPr="00B142FF">
          <w:rPr>
            <w:rStyle w:val="ac"/>
            <w:rFonts w:hint="eastAsia"/>
            <w:noProof/>
            <w:rtl/>
          </w:rPr>
          <w:t>د</w:t>
        </w:r>
        <w:r w:rsidRPr="00B142FF">
          <w:rPr>
            <w:rStyle w:val="ac"/>
            <w:noProof/>
            <w:rtl/>
          </w:rPr>
          <w:t xml:space="preserve"> </w:t>
        </w:r>
        <w:r w:rsidRPr="00B142FF">
          <w:rPr>
            <w:rStyle w:val="ac"/>
            <w:rFonts w:hint="eastAsia"/>
            <w:noProof/>
            <w:rtl/>
          </w:rPr>
          <w:t>بن</w:t>
        </w:r>
        <w:r w:rsidRPr="00B142FF">
          <w:rPr>
            <w:rStyle w:val="ac"/>
            <w:noProof/>
            <w:rtl/>
          </w:rPr>
          <w:t xml:space="preserve"> </w:t>
        </w:r>
        <w:r w:rsidRPr="00B142FF">
          <w:rPr>
            <w:rStyle w:val="ac"/>
            <w:rFonts w:hint="eastAsia"/>
            <w:noProof/>
            <w:rtl/>
          </w:rPr>
          <w:t>معاو</w:t>
        </w:r>
        <w:r w:rsidRPr="00B142FF">
          <w:rPr>
            <w:rStyle w:val="ac"/>
            <w:rFonts w:hint="cs"/>
            <w:noProof/>
            <w:rtl/>
          </w:rPr>
          <w:t>ی</w:t>
        </w:r>
        <w:r w:rsidRPr="00B142FF">
          <w:rPr>
            <w:rStyle w:val="ac"/>
            <w:rFonts w:hint="eastAsia"/>
            <w:noProof/>
            <w:rtl/>
          </w:rPr>
          <w:t>ه</w:t>
        </w:r>
        <w:r w:rsidRPr="00B142F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Toc474059830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73F65" w:rsidRDefault="00C73F65" w:rsidP="00C73F65">
      <w:pPr>
        <w:pStyle w:val="42"/>
        <w:tabs>
          <w:tab w:val="right" w:leader="dot" w:pos="10194"/>
        </w:tabs>
        <w:rPr>
          <w:rFonts w:asciiTheme="minorHAnsi" w:eastAsiaTheme="minorEastAsia" w:hAnsiTheme="minorHAnsi" w:cstheme="minorBidi"/>
          <w:bCs w:val="0"/>
          <w:noProof/>
          <w:color w:val="auto"/>
          <w:szCs w:val="22"/>
          <w:rtl/>
        </w:rPr>
      </w:pPr>
      <w:hyperlink w:anchor="_Toc474059831" w:history="1">
        <w:r w:rsidRPr="00B142FF">
          <w:rPr>
            <w:rStyle w:val="ac"/>
            <w:rFonts w:hint="eastAsia"/>
            <w:noProof/>
            <w:rtl/>
          </w:rPr>
          <w:t>مناقشه</w:t>
        </w:r>
        <w:r w:rsidRPr="00B142FF">
          <w:rPr>
            <w:rStyle w:val="ac"/>
            <w:noProof/>
            <w:rtl/>
          </w:rPr>
          <w:t xml:space="preserve"> </w:t>
        </w:r>
        <w:r w:rsidRPr="00B142FF">
          <w:rPr>
            <w:rStyle w:val="ac"/>
            <w:rFonts w:hint="eastAsia"/>
            <w:noProof/>
            <w:rtl/>
          </w:rPr>
          <w:t>در</w:t>
        </w:r>
        <w:r w:rsidRPr="00B142FF">
          <w:rPr>
            <w:rStyle w:val="ac"/>
            <w:noProof/>
            <w:rtl/>
          </w:rPr>
          <w:t xml:space="preserve"> </w:t>
        </w:r>
        <w:r w:rsidRPr="00B142FF">
          <w:rPr>
            <w:rStyle w:val="ac"/>
            <w:rFonts w:hint="eastAsia"/>
            <w:noProof/>
            <w:rtl/>
          </w:rPr>
          <w:t>توج</w:t>
        </w:r>
        <w:r w:rsidRPr="00B142FF">
          <w:rPr>
            <w:rStyle w:val="ac"/>
            <w:rFonts w:hint="cs"/>
            <w:noProof/>
            <w:rtl/>
          </w:rPr>
          <w:t>ی</w:t>
        </w:r>
        <w:r w:rsidRPr="00B142FF">
          <w:rPr>
            <w:rStyle w:val="ac"/>
            <w:rFonts w:hint="eastAsia"/>
            <w:noProof/>
            <w:rtl/>
          </w:rPr>
          <w:t>ه</w:t>
        </w:r>
        <w:r w:rsidRPr="00B142FF">
          <w:rPr>
            <w:rStyle w:val="ac"/>
            <w:noProof/>
            <w:rtl/>
          </w:rPr>
          <w:t xml:space="preserve"> </w:t>
        </w:r>
        <w:r w:rsidRPr="00B142FF">
          <w:rPr>
            <w:rStyle w:val="ac"/>
            <w:rFonts w:hint="eastAsia"/>
            <w:noProof/>
            <w:rtl/>
          </w:rPr>
          <w:t>مرحوم</w:t>
        </w:r>
        <w:r w:rsidRPr="00B142FF">
          <w:rPr>
            <w:rStyle w:val="ac"/>
            <w:noProof/>
            <w:rtl/>
          </w:rPr>
          <w:t xml:space="preserve"> </w:t>
        </w:r>
        <w:r w:rsidRPr="00B142FF">
          <w:rPr>
            <w:rStyle w:val="ac"/>
            <w:rFonts w:hint="eastAsia"/>
            <w:noProof/>
            <w:rtl/>
          </w:rPr>
          <w:t>خو</w:t>
        </w:r>
        <w:r w:rsidRPr="00B142FF">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Toc474059831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73F65" w:rsidRDefault="00C73F65" w:rsidP="00C73F65">
      <w:pPr>
        <w:pStyle w:val="32"/>
        <w:tabs>
          <w:tab w:val="right" w:leader="dot" w:pos="10194"/>
        </w:tabs>
        <w:rPr>
          <w:rFonts w:asciiTheme="minorHAnsi" w:eastAsiaTheme="minorEastAsia" w:hAnsiTheme="minorHAnsi" w:cstheme="minorBidi"/>
          <w:bCs w:val="0"/>
          <w:iCs w:val="0"/>
          <w:noProof/>
          <w:color w:val="auto"/>
          <w:szCs w:val="22"/>
          <w:rtl/>
        </w:rPr>
      </w:pPr>
      <w:hyperlink w:anchor="_Toc474059832" w:history="1">
        <w:r w:rsidRPr="00B142FF">
          <w:rPr>
            <w:rStyle w:val="ac"/>
            <w:rFonts w:hint="eastAsia"/>
            <w:noProof/>
            <w:rtl/>
          </w:rPr>
          <w:t>روا</w:t>
        </w:r>
        <w:r w:rsidRPr="00B142FF">
          <w:rPr>
            <w:rStyle w:val="ac"/>
            <w:rFonts w:hint="cs"/>
            <w:noProof/>
            <w:rtl/>
          </w:rPr>
          <w:t>ی</w:t>
        </w:r>
        <w:r w:rsidRPr="00B142FF">
          <w:rPr>
            <w:rStyle w:val="ac"/>
            <w:rFonts w:hint="eastAsia"/>
            <w:noProof/>
            <w:rtl/>
          </w:rPr>
          <w:t>ت</w:t>
        </w:r>
        <w:r w:rsidRPr="00B142FF">
          <w:rPr>
            <w:rStyle w:val="ac"/>
            <w:noProof/>
            <w:rtl/>
          </w:rPr>
          <w:t xml:space="preserve"> </w:t>
        </w:r>
        <w:r w:rsidRPr="00B142FF">
          <w:rPr>
            <w:rStyle w:val="ac"/>
            <w:rFonts w:hint="eastAsia"/>
            <w:noProof/>
            <w:rtl/>
          </w:rPr>
          <w:t>سوم</w:t>
        </w:r>
        <w:r w:rsidRPr="00B142FF">
          <w:rPr>
            <w:rStyle w:val="ac"/>
            <w:noProof/>
            <w:rtl/>
          </w:rPr>
          <w:t xml:space="preserve"> (</w:t>
        </w:r>
        <w:r w:rsidRPr="00B142FF">
          <w:rPr>
            <w:rStyle w:val="ac"/>
            <w:rFonts w:hint="eastAsia"/>
            <w:noProof/>
            <w:rtl/>
          </w:rPr>
          <w:t>مرسله</w:t>
        </w:r>
        <w:r w:rsidRPr="00B142FF">
          <w:rPr>
            <w:rStyle w:val="ac"/>
            <w:noProof/>
            <w:rtl/>
          </w:rPr>
          <w:t xml:space="preserve"> </w:t>
        </w:r>
        <w:r w:rsidRPr="00B142FF">
          <w:rPr>
            <w:rStyle w:val="ac"/>
            <w:rFonts w:hint="eastAsia"/>
            <w:noProof/>
            <w:rtl/>
          </w:rPr>
          <w:t>ابن</w:t>
        </w:r>
        <w:r w:rsidRPr="00B142FF">
          <w:rPr>
            <w:rStyle w:val="ac"/>
            <w:noProof/>
            <w:rtl/>
          </w:rPr>
          <w:t xml:space="preserve"> </w:t>
        </w:r>
        <w:r w:rsidRPr="00B142FF">
          <w:rPr>
            <w:rStyle w:val="ac"/>
            <w:rFonts w:hint="eastAsia"/>
            <w:noProof/>
            <w:rtl/>
          </w:rPr>
          <w:t>أش</w:t>
        </w:r>
        <w:r w:rsidRPr="00B142FF">
          <w:rPr>
            <w:rStyle w:val="ac"/>
            <w:rFonts w:hint="cs"/>
            <w:noProof/>
            <w:rtl/>
          </w:rPr>
          <w:t>ی</w:t>
        </w:r>
        <w:r w:rsidRPr="00B142FF">
          <w:rPr>
            <w:rStyle w:val="ac"/>
            <w:rFonts w:hint="eastAsia"/>
            <w:noProof/>
            <w:rtl/>
          </w:rPr>
          <w:t>م</w:t>
        </w:r>
        <w:r w:rsidRPr="00B142F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Toc474059832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C73F65" w:rsidRDefault="00C73F65" w:rsidP="00C73F65">
      <w:pPr>
        <w:pStyle w:val="42"/>
        <w:tabs>
          <w:tab w:val="right" w:leader="dot" w:pos="10194"/>
        </w:tabs>
        <w:rPr>
          <w:rFonts w:asciiTheme="minorHAnsi" w:eastAsiaTheme="minorEastAsia" w:hAnsiTheme="minorHAnsi" w:cstheme="minorBidi"/>
          <w:bCs w:val="0"/>
          <w:noProof/>
          <w:color w:val="auto"/>
          <w:szCs w:val="22"/>
          <w:rtl/>
        </w:rPr>
      </w:pPr>
      <w:hyperlink w:anchor="_Toc474059833" w:history="1">
        <w:r w:rsidRPr="00B142F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Toc474059833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73F65" w:rsidRDefault="00C73F65" w:rsidP="00C73F65">
      <w:pPr>
        <w:pStyle w:val="32"/>
        <w:tabs>
          <w:tab w:val="right" w:leader="dot" w:pos="10194"/>
        </w:tabs>
        <w:rPr>
          <w:rFonts w:asciiTheme="minorHAnsi" w:eastAsiaTheme="minorEastAsia" w:hAnsiTheme="minorHAnsi" w:cstheme="minorBidi"/>
          <w:bCs w:val="0"/>
          <w:iCs w:val="0"/>
          <w:noProof/>
          <w:color w:val="auto"/>
          <w:szCs w:val="22"/>
          <w:rtl/>
        </w:rPr>
      </w:pPr>
      <w:hyperlink w:anchor="_Toc474059834" w:history="1">
        <w:r w:rsidRPr="00B142FF">
          <w:rPr>
            <w:rStyle w:val="ac"/>
            <w:rFonts w:hint="eastAsia"/>
            <w:noProof/>
            <w:rtl/>
          </w:rPr>
          <w:t>روا</w:t>
        </w:r>
        <w:r w:rsidRPr="00B142FF">
          <w:rPr>
            <w:rStyle w:val="ac"/>
            <w:rFonts w:hint="cs"/>
            <w:noProof/>
            <w:rtl/>
          </w:rPr>
          <w:t>ی</w:t>
        </w:r>
        <w:r w:rsidRPr="00B142FF">
          <w:rPr>
            <w:rStyle w:val="ac"/>
            <w:rFonts w:hint="eastAsia"/>
            <w:noProof/>
            <w:rtl/>
          </w:rPr>
          <w:t>ت</w:t>
        </w:r>
        <w:r w:rsidRPr="00B142FF">
          <w:rPr>
            <w:rStyle w:val="ac"/>
            <w:noProof/>
            <w:rtl/>
          </w:rPr>
          <w:t xml:space="preserve"> </w:t>
        </w:r>
        <w:r w:rsidRPr="00B142FF">
          <w:rPr>
            <w:rStyle w:val="ac"/>
            <w:rFonts w:hint="eastAsia"/>
            <w:noProof/>
            <w:rtl/>
          </w:rPr>
          <w:t>چهارم</w:t>
        </w:r>
        <w:r w:rsidRPr="00B142FF">
          <w:rPr>
            <w:rStyle w:val="ac"/>
            <w:noProof/>
            <w:rtl/>
          </w:rPr>
          <w:t xml:space="preserve"> (</w:t>
        </w:r>
        <w:r w:rsidRPr="00B142FF">
          <w:rPr>
            <w:rStyle w:val="ac"/>
            <w:rFonts w:hint="eastAsia"/>
            <w:noProof/>
            <w:rtl/>
          </w:rPr>
          <w:t>روا</w:t>
        </w:r>
        <w:r w:rsidRPr="00B142FF">
          <w:rPr>
            <w:rStyle w:val="ac"/>
            <w:rFonts w:hint="cs"/>
            <w:noProof/>
            <w:rtl/>
          </w:rPr>
          <w:t>ی</w:t>
        </w:r>
        <w:r w:rsidRPr="00B142FF">
          <w:rPr>
            <w:rStyle w:val="ac"/>
            <w:rFonts w:hint="eastAsia"/>
            <w:noProof/>
            <w:rtl/>
          </w:rPr>
          <w:t>ت</w:t>
        </w:r>
        <w:r w:rsidRPr="00B142FF">
          <w:rPr>
            <w:rStyle w:val="ac"/>
            <w:noProof/>
            <w:rtl/>
          </w:rPr>
          <w:t xml:space="preserve"> </w:t>
        </w:r>
        <w:r w:rsidRPr="00B142FF">
          <w:rPr>
            <w:rStyle w:val="ac"/>
            <w:rFonts w:hint="eastAsia"/>
            <w:noProof/>
            <w:rtl/>
          </w:rPr>
          <w:t>محمد</w:t>
        </w:r>
        <w:r w:rsidRPr="00B142FF">
          <w:rPr>
            <w:rStyle w:val="ac"/>
            <w:noProof/>
            <w:rtl/>
          </w:rPr>
          <w:t xml:space="preserve"> </w:t>
        </w:r>
        <w:r w:rsidRPr="00B142FF">
          <w:rPr>
            <w:rStyle w:val="ac"/>
            <w:rFonts w:hint="eastAsia"/>
            <w:noProof/>
            <w:rtl/>
          </w:rPr>
          <w:t>بن</w:t>
        </w:r>
        <w:r w:rsidRPr="00B142FF">
          <w:rPr>
            <w:rStyle w:val="ac"/>
            <w:noProof/>
            <w:rtl/>
          </w:rPr>
          <w:t xml:space="preserve"> </w:t>
        </w:r>
        <w:r w:rsidRPr="00B142FF">
          <w:rPr>
            <w:rStyle w:val="ac"/>
            <w:rFonts w:hint="eastAsia"/>
            <w:noProof/>
            <w:rtl/>
          </w:rPr>
          <w:t>شر</w:t>
        </w:r>
        <w:r w:rsidRPr="00B142FF">
          <w:rPr>
            <w:rStyle w:val="ac"/>
            <w:rFonts w:hint="cs"/>
            <w:noProof/>
            <w:rtl/>
          </w:rPr>
          <w:t>ی</w:t>
        </w:r>
        <w:r w:rsidRPr="00B142FF">
          <w:rPr>
            <w:rStyle w:val="ac"/>
            <w:rFonts w:hint="eastAsia"/>
            <w:noProof/>
            <w:rtl/>
          </w:rPr>
          <w:t>ح</w:t>
        </w:r>
        <w:r w:rsidRPr="00B142F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Toc474059834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73F65" w:rsidRDefault="00C73F65" w:rsidP="00C73F65">
      <w:pPr>
        <w:pStyle w:val="42"/>
        <w:tabs>
          <w:tab w:val="right" w:leader="dot" w:pos="10194"/>
        </w:tabs>
        <w:rPr>
          <w:rFonts w:asciiTheme="minorHAnsi" w:eastAsiaTheme="minorEastAsia" w:hAnsiTheme="minorHAnsi" w:cstheme="minorBidi"/>
          <w:bCs w:val="0"/>
          <w:noProof/>
          <w:color w:val="auto"/>
          <w:szCs w:val="22"/>
          <w:rtl/>
        </w:rPr>
      </w:pPr>
      <w:hyperlink w:anchor="_Toc474059835" w:history="1">
        <w:r w:rsidRPr="00B142F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Toc474059835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73F65" w:rsidRDefault="00C73F65" w:rsidP="00C73F65">
      <w:pPr>
        <w:pStyle w:val="32"/>
        <w:tabs>
          <w:tab w:val="right" w:leader="dot" w:pos="10194"/>
        </w:tabs>
        <w:rPr>
          <w:rFonts w:asciiTheme="minorHAnsi" w:eastAsiaTheme="minorEastAsia" w:hAnsiTheme="minorHAnsi" w:cstheme="minorBidi"/>
          <w:bCs w:val="0"/>
          <w:iCs w:val="0"/>
          <w:noProof/>
          <w:color w:val="auto"/>
          <w:szCs w:val="22"/>
          <w:rtl/>
        </w:rPr>
      </w:pPr>
      <w:hyperlink w:anchor="_Toc474059836" w:history="1">
        <w:r w:rsidRPr="00B142FF">
          <w:rPr>
            <w:rStyle w:val="ac"/>
            <w:rFonts w:hint="eastAsia"/>
            <w:noProof/>
            <w:rtl/>
          </w:rPr>
          <w:t>روا</w:t>
        </w:r>
        <w:r w:rsidRPr="00B142FF">
          <w:rPr>
            <w:rStyle w:val="ac"/>
            <w:rFonts w:hint="cs"/>
            <w:noProof/>
            <w:rtl/>
          </w:rPr>
          <w:t>ی</w:t>
        </w:r>
        <w:r w:rsidRPr="00B142FF">
          <w:rPr>
            <w:rStyle w:val="ac"/>
            <w:rFonts w:hint="eastAsia"/>
            <w:noProof/>
            <w:rtl/>
          </w:rPr>
          <w:t>ت</w:t>
        </w:r>
        <w:r w:rsidRPr="00B142FF">
          <w:rPr>
            <w:rStyle w:val="ac"/>
            <w:noProof/>
            <w:rtl/>
          </w:rPr>
          <w:t xml:space="preserve"> </w:t>
        </w:r>
        <w:r w:rsidRPr="00B142FF">
          <w:rPr>
            <w:rStyle w:val="ac"/>
            <w:rFonts w:hint="eastAsia"/>
            <w:noProof/>
            <w:rtl/>
          </w:rPr>
          <w:t>پنجم</w:t>
        </w:r>
        <w:r w:rsidRPr="00B142FF">
          <w:rPr>
            <w:rStyle w:val="ac"/>
            <w:noProof/>
            <w:rtl/>
          </w:rPr>
          <w:t xml:space="preserve"> (</w:t>
        </w:r>
        <w:r w:rsidRPr="00B142FF">
          <w:rPr>
            <w:rStyle w:val="ac"/>
            <w:rFonts w:hint="eastAsia"/>
            <w:noProof/>
            <w:rtl/>
          </w:rPr>
          <w:t>عل</w:t>
        </w:r>
        <w:r w:rsidRPr="00B142FF">
          <w:rPr>
            <w:rStyle w:val="ac"/>
            <w:rFonts w:hint="cs"/>
            <w:noProof/>
            <w:rtl/>
          </w:rPr>
          <w:t>ی</w:t>
        </w:r>
        <w:r w:rsidRPr="00B142FF">
          <w:rPr>
            <w:rStyle w:val="ac"/>
            <w:noProof/>
            <w:rtl/>
          </w:rPr>
          <w:t xml:space="preserve"> </w:t>
        </w:r>
        <w:r w:rsidRPr="00B142FF">
          <w:rPr>
            <w:rStyle w:val="ac"/>
            <w:rFonts w:hint="eastAsia"/>
            <w:noProof/>
            <w:rtl/>
          </w:rPr>
          <w:t>بن</w:t>
        </w:r>
        <w:r w:rsidRPr="00B142FF">
          <w:rPr>
            <w:rStyle w:val="ac"/>
            <w:noProof/>
            <w:rtl/>
          </w:rPr>
          <w:t xml:space="preserve"> </w:t>
        </w:r>
        <w:r w:rsidRPr="00B142FF">
          <w:rPr>
            <w:rStyle w:val="ac"/>
            <w:rFonts w:hint="cs"/>
            <w:noProof/>
            <w:rtl/>
          </w:rPr>
          <w:t>ی</w:t>
        </w:r>
        <w:r w:rsidRPr="00B142FF">
          <w:rPr>
            <w:rStyle w:val="ac"/>
            <w:rFonts w:hint="eastAsia"/>
            <w:noProof/>
            <w:rtl/>
          </w:rPr>
          <w:t>عقوب</w:t>
        </w:r>
        <w:r w:rsidRPr="00B142FF">
          <w:rPr>
            <w:rStyle w:val="ac"/>
            <w:noProof/>
            <w:rtl/>
          </w:rPr>
          <w:t xml:space="preserve"> </w:t>
        </w:r>
        <w:r w:rsidRPr="00B142FF">
          <w:rPr>
            <w:rStyle w:val="ac"/>
            <w:rFonts w:hint="eastAsia"/>
            <w:noProof/>
            <w:rtl/>
          </w:rPr>
          <w:t>هاشم</w:t>
        </w:r>
        <w:r w:rsidRPr="00B142FF">
          <w:rPr>
            <w:rStyle w:val="ac"/>
            <w:rFonts w:hint="cs"/>
            <w:noProof/>
            <w:rtl/>
          </w:rPr>
          <w:t>ی</w:t>
        </w:r>
        <w:r w:rsidRPr="00B142F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Toc474059836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73F65" w:rsidRDefault="00C73F65" w:rsidP="00C73F65">
      <w:pPr>
        <w:pStyle w:val="42"/>
        <w:tabs>
          <w:tab w:val="right" w:leader="dot" w:pos="10194"/>
        </w:tabs>
        <w:rPr>
          <w:rFonts w:asciiTheme="minorHAnsi" w:eastAsiaTheme="minorEastAsia" w:hAnsiTheme="minorHAnsi" w:cstheme="minorBidi"/>
          <w:bCs w:val="0"/>
          <w:noProof/>
          <w:color w:val="auto"/>
          <w:szCs w:val="22"/>
          <w:rtl/>
        </w:rPr>
      </w:pPr>
      <w:hyperlink w:anchor="_Toc474059837" w:history="1">
        <w:r w:rsidRPr="00B142F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Toc474059837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73F65" w:rsidRDefault="00C73F65" w:rsidP="00C73F65">
      <w:pPr>
        <w:pStyle w:val="32"/>
        <w:tabs>
          <w:tab w:val="right" w:leader="dot" w:pos="10194"/>
        </w:tabs>
        <w:rPr>
          <w:rFonts w:asciiTheme="minorHAnsi" w:eastAsiaTheme="minorEastAsia" w:hAnsiTheme="minorHAnsi" w:cstheme="minorBidi"/>
          <w:bCs w:val="0"/>
          <w:iCs w:val="0"/>
          <w:noProof/>
          <w:color w:val="auto"/>
          <w:szCs w:val="22"/>
          <w:rtl/>
        </w:rPr>
      </w:pPr>
      <w:hyperlink w:anchor="_Toc474059838" w:history="1">
        <w:r w:rsidRPr="00B142FF">
          <w:rPr>
            <w:rStyle w:val="ac"/>
            <w:rFonts w:hint="eastAsia"/>
            <w:noProof/>
            <w:rtl/>
          </w:rPr>
          <w:t>روا</w:t>
        </w:r>
        <w:r w:rsidRPr="00B142FF">
          <w:rPr>
            <w:rStyle w:val="ac"/>
            <w:rFonts w:hint="cs"/>
            <w:noProof/>
            <w:rtl/>
          </w:rPr>
          <w:t>ی</w:t>
        </w:r>
        <w:r w:rsidRPr="00B142FF">
          <w:rPr>
            <w:rStyle w:val="ac"/>
            <w:rFonts w:hint="eastAsia"/>
            <w:noProof/>
            <w:rtl/>
          </w:rPr>
          <w:t>ت</w:t>
        </w:r>
        <w:r w:rsidRPr="00B142FF">
          <w:rPr>
            <w:rStyle w:val="ac"/>
            <w:noProof/>
            <w:rtl/>
          </w:rPr>
          <w:t xml:space="preserve"> </w:t>
        </w:r>
        <w:r w:rsidRPr="00B142FF">
          <w:rPr>
            <w:rStyle w:val="ac"/>
            <w:rFonts w:hint="eastAsia"/>
            <w:noProof/>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Toc474059838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73F65" w:rsidRDefault="00C73F65" w:rsidP="00C73F65">
      <w:pPr>
        <w:pStyle w:val="32"/>
        <w:tabs>
          <w:tab w:val="right" w:leader="dot" w:pos="10194"/>
        </w:tabs>
        <w:rPr>
          <w:rFonts w:asciiTheme="minorHAnsi" w:eastAsiaTheme="minorEastAsia" w:hAnsiTheme="minorHAnsi" w:cstheme="minorBidi"/>
          <w:bCs w:val="0"/>
          <w:iCs w:val="0"/>
          <w:noProof/>
          <w:color w:val="auto"/>
          <w:szCs w:val="22"/>
          <w:rtl/>
        </w:rPr>
      </w:pPr>
      <w:hyperlink w:anchor="_Toc474059839" w:history="1">
        <w:r w:rsidRPr="00B142FF">
          <w:rPr>
            <w:rStyle w:val="ac"/>
            <w:rFonts w:hint="eastAsia"/>
            <w:noProof/>
            <w:rtl/>
          </w:rPr>
          <w:t>روا</w:t>
        </w:r>
        <w:r w:rsidRPr="00B142FF">
          <w:rPr>
            <w:rStyle w:val="ac"/>
            <w:rFonts w:hint="cs"/>
            <w:noProof/>
            <w:rtl/>
          </w:rPr>
          <w:t>ی</w:t>
        </w:r>
        <w:r w:rsidRPr="00B142FF">
          <w:rPr>
            <w:rStyle w:val="ac"/>
            <w:rFonts w:hint="eastAsia"/>
            <w:noProof/>
            <w:rtl/>
          </w:rPr>
          <w:t>ت</w:t>
        </w:r>
        <w:r w:rsidRPr="00B142FF">
          <w:rPr>
            <w:rStyle w:val="ac"/>
            <w:noProof/>
            <w:rtl/>
          </w:rPr>
          <w:t xml:space="preserve"> </w:t>
        </w:r>
        <w:r w:rsidRPr="00B142FF">
          <w:rPr>
            <w:rStyle w:val="ac"/>
            <w:rFonts w:hint="eastAsia"/>
            <w:noProof/>
            <w:rtl/>
          </w:rPr>
          <w:t>هفتم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Toc474059839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73F65" w:rsidRDefault="00C73F65" w:rsidP="00C73F65">
      <w:pPr>
        <w:pStyle w:val="42"/>
        <w:tabs>
          <w:tab w:val="right" w:leader="dot" w:pos="10194"/>
        </w:tabs>
        <w:rPr>
          <w:rFonts w:asciiTheme="minorHAnsi" w:eastAsiaTheme="minorEastAsia" w:hAnsiTheme="minorHAnsi" w:cstheme="minorBidi"/>
          <w:bCs w:val="0"/>
          <w:noProof/>
          <w:color w:val="auto"/>
          <w:szCs w:val="22"/>
          <w:rtl/>
        </w:rPr>
      </w:pPr>
      <w:hyperlink w:anchor="_Toc474059840" w:history="1">
        <w:r w:rsidRPr="00B142F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Toc474059840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73F65" w:rsidRDefault="00C73F65" w:rsidP="00C73F65">
      <w:pPr>
        <w:pStyle w:val="32"/>
        <w:tabs>
          <w:tab w:val="right" w:leader="dot" w:pos="10194"/>
        </w:tabs>
        <w:rPr>
          <w:rFonts w:asciiTheme="minorHAnsi" w:eastAsiaTheme="minorEastAsia" w:hAnsiTheme="minorHAnsi" w:cstheme="minorBidi"/>
          <w:bCs w:val="0"/>
          <w:iCs w:val="0"/>
          <w:noProof/>
          <w:color w:val="auto"/>
          <w:szCs w:val="22"/>
          <w:rtl/>
        </w:rPr>
      </w:pPr>
      <w:hyperlink w:anchor="_Toc474059841" w:history="1">
        <w:r w:rsidRPr="00B142FF">
          <w:rPr>
            <w:rStyle w:val="ac"/>
            <w:rFonts w:hint="eastAsia"/>
            <w:noProof/>
            <w:rtl/>
          </w:rPr>
          <w:t>روا</w:t>
        </w:r>
        <w:r w:rsidRPr="00B142FF">
          <w:rPr>
            <w:rStyle w:val="ac"/>
            <w:rFonts w:hint="cs"/>
            <w:noProof/>
            <w:rtl/>
          </w:rPr>
          <w:t>ی</w:t>
        </w:r>
        <w:r w:rsidRPr="00B142FF">
          <w:rPr>
            <w:rStyle w:val="ac"/>
            <w:rFonts w:hint="eastAsia"/>
            <w:noProof/>
            <w:rtl/>
          </w:rPr>
          <w:t>ت</w:t>
        </w:r>
        <w:r w:rsidRPr="00B142FF">
          <w:rPr>
            <w:rStyle w:val="ac"/>
            <w:noProof/>
            <w:rtl/>
          </w:rPr>
          <w:t xml:space="preserve"> </w:t>
        </w:r>
        <w:r w:rsidRPr="00B142FF">
          <w:rPr>
            <w:rStyle w:val="ac"/>
            <w:rFonts w:hint="eastAsia"/>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Toc474059841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C73F65"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E81A84">
        <w:rPr>
          <w:rFonts w:hint="cs"/>
          <w:rtl/>
        </w:rPr>
        <w:t>کتاب</w:t>
      </w:r>
      <w:r w:rsidR="00E81A84">
        <w:rPr>
          <w:rtl/>
        </w:rPr>
        <w:t xml:space="preserve"> </w:t>
      </w:r>
      <w:r w:rsidR="00E81A84">
        <w:rPr>
          <w:rFonts w:hint="cs"/>
          <w:rtl/>
        </w:rPr>
        <w:t>الصلاۀ</w:t>
      </w:r>
      <w:r w:rsidR="00724537">
        <w:rPr>
          <w:rFonts w:hint="cs"/>
          <w:rtl/>
        </w:rPr>
        <w:t>/</w:t>
      </w:r>
      <w:bookmarkStart w:id="2" w:name="BokSabj_d"/>
      <w:bookmarkEnd w:id="2"/>
      <w:r w:rsidR="00E81A84">
        <w:rPr>
          <w:rFonts w:hint="cs"/>
          <w:rtl/>
        </w:rPr>
        <w:t>اوقات</w:t>
      </w:r>
      <w:r w:rsidR="00E81A84">
        <w:rPr>
          <w:rtl/>
        </w:rPr>
        <w:t xml:space="preserve"> </w:t>
      </w:r>
      <w:r w:rsidR="00E81A84">
        <w:rPr>
          <w:rFonts w:hint="cs"/>
          <w:rtl/>
        </w:rPr>
        <w:t>فرائض</w:t>
      </w:r>
      <w:r w:rsidR="00596C1E">
        <w:rPr>
          <w:rFonts w:hint="cs"/>
          <w:rtl/>
        </w:rPr>
        <w:t xml:space="preserve"> </w:t>
      </w:r>
      <w:r w:rsidR="00724537">
        <w:rPr>
          <w:rFonts w:hint="cs"/>
          <w:rtl/>
        </w:rPr>
        <w:t>/</w:t>
      </w:r>
      <w:bookmarkStart w:id="3" w:name="BokSabj2_d"/>
      <w:bookmarkEnd w:id="3"/>
      <w:r w:rsidR="00E81A84">
        <w:rPr>
          <w:rFonts w:hint="cs"/>
          <w:rtl/>
        </w:rPr>
        <w:t>محقِّق</w:t>
      </w:r>
      <w:r w:rsidR="00E81A84">
        <w:rPr>
          <w:rtl/>
        </w:rPr>
        <w:t xml:space="preserve"> </w:t>
      </w:r>
      <w:r w:rsidR="00E81A84">
        <w:rPr>
          <w:rFonts w:hint="cs"/>
          <w:rtl/>
        </w:rPr>
        <w:t>غروب</w:t>
      </w:r>
      <w:r w:rsidR="00E81A84">
        <w:rPr>
          <w:rtl/>
        </w:rPr>
        <w:t xml:space="preserve"> </w:t>
      </w:r>
      <w:r w:rsidR="00E81A84">
        <w:rPr>
          <w:rFonts w:hint="cs"/>
          <w:rtl/>
        </w:rPr>
        <w:t>شمس</w:t>
      </w:r>
      <w:r w:rsidR="00E81A84">
        <w:rPr>
          <w:rtl/>
        </w:rPr>
        <w:t>/</w:t>
      </w:r>
      <w:r w:rsidR="00E81A84">
        <w:rPr>
          <w:rFonts w:hint="cs"/>
          <w:rtl/>
        </w:rPr>
        <w:t>تعارض</w:t>
      </w:r>
      <w:r w:rsidR="00E81A84">
        <w:rPr>
          <w:rtl/>
        </w:rPr>
        <w:t xml:space="preserve"> </w:t>
      </w:r>
      <w:r w:rsidR="00E81A84">
        <w:rPr>
          <w:rFonts w:hint="cs"/>
          <w:rtl/>
        </w:rPr>
        <w:t>روایات</w:t>
      </w:r>
      <w:r w:rsidR="00E81A84">
        <w:rPr>
          <w:rtl/>
        </w:rPr>
        <w:t>/</w:t>
      </w:r>
      <w:r w:rsidR="00E81A84">
        <w:rPr>
          <w:rFonts w:hint="cs"/>
          <w:rtl/>
        </w:rPr>
        <w:t>جمع</w:t>
      </w:r>
      <w:r w:rsidR="00E81A84">
        <w:rPr>
          <w:rtl/>
        </w:rPr>
        <w:t xml:space="preserve"> </w:t>
      </w:r>
      <w:r w:rsidR="00E81A84">
        <w:rPr>
          <w:rFonts w:hint="cs"/>
          <w:rtl/>
        </w:rPr>
        <w:t>مرحوم</w:t>
      </w:r>
      <w:r w:rsidR="00E81A84">
        <w:rPr>
          <w:rtl/>
        </w:rPr>
        <w:t xml:space="preserve"> </w:t>
      </w:r>
      <w:r w:rsidR="00E81A84">
        <w:rPr>
          <w:rFonts w:hint="cs"/>
          <w:rtl/>
        </w:rPr>
        <w:t>خویی</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427421" w:rsidRPr="00427421" w:rsidRDefault="00427421" w:rsidP="00AC70FA">
      <w:pPr>
        <w:pStyle w:val="20"/>
        <w:rPr>
          <w:rtl/>
        </w:rPr>
      </w:pPr>
      <w:bookmarkStart w:id="4" w:name="_Toc474059827"/>
      <w:r w:rsidRPr="00427421">
        <w:rPr>
          <w:rFonts w:hint="cs"/>
          <w:rtl/>
        </w:rPr>
        <w:t>محقِّق غروب شمس (استتار قرص یا زوال حمره مشرقیه)</w:t>
      </w:r>
      <w:bookmarkEnd w:id="4"/>
    </w:p>
    <w:p w:rsidR="00427421" w:rsidRPr="00427421" w:rsidRDefault="00427421" w:rsidP="00427421">
      <w:pPr>
        <w:rPr>
          <w:rtl/>
        </w:rPr>
      </w:pPr>
      <w:r w:rsidRPr="00427421">
        <w:rPr>
          <w:rFonts w:hint="cs"/>
          <w:rtl/>
        </w:rPr>
        <w:t>بحث در روایاتی بود که ظاهر آن این بود که معیار دخول لیل زوال حمره مشرقیه است و مرحوم خویی خواستند از این روایات جواب دهند:</w:t>
      </w:r>
    </w:p>
    <w:p w:rsidR="00AC70FA" w:rsidRDefault="00AC70FA" w:rsidP="00AC70FA">
      <w:pPr>
        <w:pStyle w:val="20"/>
        <w:rPr>
          <w:rtl/>
        </w:rPr>
      </w:pPr>
      <w:bookmarkStart w:id="5" w:name="_Toc474059828"/>
      <w:r>
        <w:rPr>
          <w:rFonts w:hint="cs"/>
          <w:rtl/>
        </w:rPr>
        <w:t>توجیه مرحوم خویی نسبت به روایات زوال حمره مشرقیه</w:t>
      </w:r>
      <w:bookmarkEnd w:id="5"/>
    </w:p>
    <w:p w:rsidR="00AC70FA" w:rsidRDefault="00427421" w:rsidP="00427421">
      <w:pPr>
        <w:rPr>
          <w:rFonts w:hint="cs"/>
          <w:rtl/>
        </w:rPr>
      </w:pPr>
      <w:r w:rsidRPr="00427421">
        <w:rPr>
          <w:rFonts w:hint="cs"/>
          <w:rtl/>
        </w:rPr>
        <w:t>دو روایت را مطرح کردیم که</w:t>
      </w:r>
      <w:r w:rsidR="00AC70FA">
        <w:rPr>
          <w:rFonts w:hint="cs"/>
          <w:rtl/>
        </w:rPr>
        <w:t>:</w:t>
      </w:r>
    </w:p>
    <w:p w:rsidR="00AC70FA" w:rsidRDefault="00427421" w:rsidP="00AC70FA">
      <w:pPr>
        <w:pStyle w:val="30"/>
        <w:rPr>
          <w:rtl/>
        </w:rPr>
      </w:pPr>
      <w:r w:rsidRPr="00427421">
        <w:rPr>
          <w:rFonts w:hint="cs"/>
          <w:rtl/>
        </w:rPr>
        <w:lastRenderedPageBreak/>
        <w:t xml:space="preserve"> </w:t>
      </w:r>
      <w:bookmarkStart w:id="6" w:name="_Toc474059829"/>
      <w:r w:rsidR="00AC70FA">
        <w:rPr>
          <w:rFonts w:hint="cs"/>
          <w:rtl/>
        </w:rPr>
        <w:t>روایت أول</w:t>
      </w:r>
      <w:bookmarkEnd w:id="6"/>
    </w:p>
    <w:p w:rsidR="00AC70FA" w:rsidRDefault="00AC70FA" w:rsidP="00AC70FA">
      <w:pPr>
        <w:rPr>
          <w:rFonts w:hint="cs"/>
          <w:rtl/>
        </w:rPr>
      </w:pPr>
      <w:r w:rsidRPr="00AC70FA">
        <w:rPr>
          <w:rFonts w:hint="cs"/>
          <w:rtl/>
        </w:rPr>
        <w:t>مُحَمَّدُ بْنُ يَعْقُوبَ عَنْ عِدَّةٍ مِنْ أَصْحَابِنَا عَنْ سَهْلِ بْنِ زِيَادٍ عَنْ مُحَمَّدِ بْنِ عِيسَى بْنِ عُبَيْدٍ عَنِ ابْنِ أَبِي عُمَيْرٍ عَمَّنْ ذَكَرَهُ عَنْ أَبِي عَبْدِ اللَّهِ ع قَالَ:</w:t>
      </w:r>
      <w:r w:rsidRPr="00AC70FA">
        <w:rPr>
          <w:rFonts w:hint="cs"/>
          <w:b/>
          <w:i/>
          <w:color w:val="008000"/>
          <w:rtl/>
        </w:rPr>
        <w:t xml:space="preserve"> وَقْتُ سُقُوطِ الْقُرْصِ وَ وُجُوبِ الْإِفْطَارِ مِنَ الصِّيَامِ- أَنْ تَقُومَ بِحِذَاءِ الْقِبْلَةِ وَ تَتَفَقَّدَ الْحُمْرَةَ- الَّتِي تَرْتَفِعُ مِنَ الْمَشْرِقِ- فَإِذَا جَازَتْ قِمَّةَ الرَّأْسِ إِلَى نَاحِيَةِ الْمَغْرِبِ- فَقَدْ وَجَبَ الْإِفْطَارُ وَ سَقَطَ الْقُرْصُ.</w:t>
      </w:r>
      <w:r w:rsidRPr="00AC70FA">
        <w:rPr>
          <w:vertAlign w:val="superscript"/>
        </w:rPr>
        <w:footnoteReference w:id="1"/>
      </w:r>
    </w:p>
    <w:p w:rsidR="00427421" w:rsidRPr="00427421" w:rsidRDefault="00427421" w:rsidP="00427421">
      <w:pPr>
        <w:rPr>
          <w:rtl/>
        </w:rPr>
      </w:pPr>
      <w:r w:rsidRPr="00427421">
        <w:rPr>
          <w:rFonts w:hint="cs"/>
          <w:rtl/>
        </w:rPr>
        <w:t>روایت أول مرسله ابن أبی عمیر بود که به نظر ما دلالت آن تمام بود.</w:t>
      </w:r>
    </w:p>
    <w:p w:rsidR="00427421" w:rsidRDefault="00427421" w:rsidP="00AC70FA">
      <w:pPr>
        <w:pStyle w:val="30"/>
        <w:rPr>
          <w:rtl/>
        </w:rPr>
      </w:pPr>
      <w:bookmarkStart w:id="7" w:name="_Toc474059830"/>
      <w:r w:rsidRPr="00427421">
        <w:rPr>
          <w:rFonts w:hint="cs"/>
          <w:rtl/>
        </w:rPr>
        <w:t>روایت دوم (برید بن معاویه)</w:t>
      </w:r>
      <w:bookmarkEnd w:id="7"/>
    </w:p>
    <w:p w:rsidR="00AC70FA" w:rsidRPr="00AC70FA" w:rsidRDefault="00AC70FA" w:rsidP="00AC70FA">
      <w:pPr>
        <w:rPr>
          <w:b/>
          <w:i/>
          <w:color w:val="008000"/>
          <w:rtl/>
        </w:rPr>
      </w:pPr>
      <w:r w:rsidRPr="00AC70FA">
        <w:rPr>
          <w:rFonts w:hint="cs"/>
          <w:rtl/>
        </w:rPr>
        <w:t>مُحَمَّدُ بْنُ يَعْقُوبَ عَنْ مُحَمَّدِ بْنِ يَحْيَى عَنْ أَحْمَدَ بْنِ مُحَمَّدٍ عَنْ مُحَمَّدِ بْنِ خَالِدٍ وَ الْحُسَيْنِ بْنِ سَعِيدٍ عَنِ الْقَاسِمِ بْنِ عُرْوَةَ عَنْ بُرَيْدِ بْنِ مُعَاوِيَةَ عَنْ أَبِي جَعْفَرٍ ع قَالَ</w:t>
      </w:r>
      <w:r w:rsidRPr="00AC70FA">
        <w:rPr>
          <w:rFonts w:hint="cs"/>
          <w:b/>
          <w:i/>
          <w:color w:val="008000"/>
          <w:rtl/>
        </w:rPr>
        <w:t>: إِذَا غَابَتِ الْحُمْرَةُ مِنْ هَذَا الْجَانِبِ يَعْنِي مِنَ الْمَشْرِقِ- فَقَدْ غَابَتِ الشَّمْسُ مِنْ شَرْقِ الْأَرْضِ وَ غَرْبِهَا</w:t>
      </w:r>
      <w:r w:rsidRPr="00AC70FA">
        <w:rPr>
          <w:b/>
          <w:i/>
          <w:color w:val="008000"/>
          <w:vertAlign w:val="superscript"/>
          <w:rtl/>
        </w:rPr>
        <w:footnoteReference w:id="2"/>
      </w:r>
    </w:p>
    <w:p w:rsidR="00427421" w:rsidRPr="00427421" w:rsidRDefault="00427421" w:rsidP="00427421">
      <w:pPr>
        <w:rPr>
          <w:rtl/>
        </w:rPr>
      </w:pPr>
      <w:r w:rsidRPr="00427421">
        <w:rPr>
          <w:rFonts w:hint="cs"/>
          <w:b/>
          <w:bCs/>
          <w:rtl/>
        </w:rPr>
        <w:t>مرحوم خویی فرمودند:</w:t>
      </w:r>
      <w:r w:rsidRPr="00427421">
        <w:rPr>
          <w:rFonts w:hint="cs"/>
          <w:rtl/>
        </w:rPr>
        <w:t xml:space="preserve"> مراد این است که بعد از استتار قرص، در مشرق حقیقی نه در مشرق عرفی که ربع الفلک است، خط سیاهی پدید می آید که این خط سیاه مساوق با استتار قرص است و ربطی به زوال حمره مشرقیه، که یک ربع بعد </w:t>
      </w:r>
      <w:r w:rsidR="00AC70FA">
        <w:rPr>
          <w:rFonts w:hint="cs"/>
          <w:rtl/>
        </w:rPr>
        <w:t xml:space="preserve">از استتار قرص </w:t>
      </w:r>
      <w:r w:rsidRPr="00427421">
        <w:rPr>
          <w:rFonts w:hint="cs"/>
          <w:rtl/>
        </w:rPr>
        <w:t>رخ می دهد، ندارد. و مشرق ظاهر در مشرق حقیقی است.</w:t>
      </w:r>
    </w:p>
    <w:p w:rsidR="00AC70FA" w:rsidRDefault="00AC70FA" w:rsidP="00AC70FA">
      <w:pPr>
        <w:pStyle w:val="40"/>
        <w:rPr>
          <w:rFonts w:hint="cs"/>
          <w:rtl/>
        </w:rPr>
      </w:pPr>
      <w:bookmarkStart w:id="8" w:name="_Toc474059831"/>
      <w:r>
        <w:rPr>
          <w:rFonts w:hint="cs"/>
          <w:rtl/>
        </w:rPr>
        <w:t>مناقشه در توجیه مرحوم خویی</w:t>
      </w:r>
      <w:bookmarkEnd w:id="8"/>
    </w:p>
    <w:p w:rsidR="00AC70FA" w:rsidRDefault="00427421" w:rsidP="00427421">
      <w:pPr>
        <w:rPr>
          <w:rtl/>
        </w:rPr>
      </w:pPr>
      <w:r w:rsidRPr="00427421">
        <w:rPr>
          <w:rFonts w:hint="cs"/>
          <w:b/>
          <w:bCs/>
          <w:rtl/>
        </w:rPr>
        <w:t>ما عرض کردیم این فرمایش ناتمام است:</w:t>
      </w:r>
      <w:r w:rsidRPr="00427421">
        <w:rPr>
          <w:rFonts w:hint="cs"/>
          <w:rtl/>
        </w:rPr>
        <w:t xml:space="preserve"> روایت می گوید «غابت الحمره» و ما در خط مشرق حقیقی حمره ای نداشتیم که زائل شود بله قبول داریم که آن منطقه سیاه است و أصلاً حمره مشرقیه فوق سماء است نه منتها إلیه افق شرعی. ولی روایت می گوید اذا غابت الحمره یعنی قبل از استتار قرص حمره باشد که با استتار قرص از بین برود و در مشرق شمس حمره نیست که با استتار از بین برود</w:t>
      </w:r>
      <w:r w:rsidR="00AC70FA">
        <w:rPr>
          <w:rFonts w:hint="cs"/>
          <w:rtl/>
        </w:rPr>
        <w:t>.</w:t>
      </w:r>
    </w:p>
    <w:p w:rsidR="00427421" w:rsidRPr="00427421" w:rsidRDefault="00427421" w:rsidP="00427421">
      <w:pPr>
        <w:rPr>
          <w:rtl/>
        </w:rPr>
      </w:pPr>
      <w:r w:rsidRPr="00427421">
        <w:rPr>
          <w:rFonts w:hint="cs"/>
          <w:rtl/>
        </w:rPr>
        <w:t>و واقعاً عجیب است: اگر خورشید را می بینیم که پنهان شده است که دیگر نیاز نداریم خط سیاه را ببینیم و اگر می ترسیم خورشید پشت کوه پنهان شده باشد، خورشید پشت کوه که نمی تواند حتّی قبل از استتار</w:t>
      </w:r>
      <w:r w:rsidR="00AC70FA">
        <w:rPr>
          <w:rFonts w:hint="cs"/>
          <w:rtl/>
        </w:rPr>
        <w:t>،</w:t>
      </w:r>
      <w:r w:rsidRPr="00427421">
        <w:rPr>
          <w:rFonts w:hint="cs"/>
          <w:rtl/>
        </w:rPr>
        <w:t xml:space="preserve"> سرخی در مشرق ایجاد کند تا بگوییم زمانی که خورشید زیر افق برود سرخی در مشرق به خط سیاه تبدیل می شود. خورشید پشت کوه به خاطر کوه تنها </w:t>
      </w:r>
      <w:r w:rsidRPr="00427421">
        <w:rPr>
          <w:rFonts w:hint="cs"/>
          <w:rtl/>
        </w:rPr>
        <w:lastRenderedPageBreak/>
        <w:t>بالای مشرق را روشن می کند و منتها إلیه افق شرعی را روشن نمی کند. شما اگر یک کره درست کنید و یک چراغ قوه هم کنار کره قرار دهید و حاجبی قرار دهید باعث می شود که نور چراغ قوه به بالای سر این کره بتابد نه به منتها إلیه افق شرقی کر</w:t>
      </w:r>
      <w:r w:rsidR="006C589C">
        <w:rPr>
          <w:rFonts w:hint="cs"/>
          <w:rtl/>
        </w:rPr>
        <w:t>ه. و فرض این است که خورشید</w:t>
      </w:r>
      <w:r w:rsidRPr="00427421">
        <w:rPr>
          <w:rFonts w:hint="cs"/>
          <w:rtl/>
        </w:rPr>
        <w:t xml:space="preserve"> به خط افق غربی</w:t>
      </w:r>
      <w:r w:rsidR="006C589C">
        <w:rPr>
          <w:rFonts w:hint="cs"/>
          <w:rtl/>
        </w:rPr>
        <w:t xml:space="preserve"> نزدیک</w:t>
      </w:r>
      <w:r w:rsidRPr="00427421">
        <w:rPr>
          <w:rFonts w:hint="cs"/>
          <w:rtl/>
        </w:rPr>
        <w:t xml:space="preserve"> شده است که دیگر نمی تواند خطّ منتها إلیه افق شرقی را سرخ کند. و به نظر ما این ها غیر عرفی است.</w:t>
      </w:r>
    </w:p>
    <w:p w:rsidR="00427421" w:rsidRPr="00427421" w:rsidRDefault="00427421" w:rsidP="00427421">
      <w:pPr>
        <w:rPr>
          <w:rtl/>
        </w:rPr>
      </w:pPr>
      <w:r w:rsidRPr="00427421">
        <w:rPr>
          <w:rFonts w:hint="cs"/>
          <w:b/>
          <w:bCs/>
          <w:rtl/>
        </w:rPr>
        <w:t>و عرض کردیم قرینه واضحه بر این که معنای روایت این نیست که مرحوم خویی فرموده اند:</w:t>
      </w:r>
      <w:r w:rsidRPr="00427421">
        <w:rPr>
          <w:rFonts w:hint="cs"/>
          <w:rtl/>
        </w:rPr>
        <w:t xml:space="preserve"> تعبیر روایت به </w:t>
      </w:r>
      <w:r w:rsidR="006C589C">
        <w:rPr>
          <w:rFonts w:hint="cs"/>
          <w:rtl/>
        </w:rPr>
        <w:t>«</w:t>
      </w:r>
      <w:r w:rsidRPr="00427421">
        <w:rPr>
          <w:rFonts w:hint="cs"/>
          <w:rtl/>
        </w:rPr>
        <w:t>غابت الشمس من شرق الأرض و غربها</w:t>
      </w:r>
      <w:r w:rsidR="006C589C">
        <w:rPr>
          <w:rFonts w:hint="cs"/>
          <w:rtl/>
        </w:rPr>
        <w:t>»</w:t>
      </w:r>
      <w:r w:rsidRPr="00427421">
        <w:rPr>
          <w:rFonts w:hint="cs"/>
          <w:rtl/>
        </w:rPr>
        <w:t xml:space="preserve"> است که در تهذیب تنها </w:t>
      </w:r>
      <w:r w:rsidR="006C589C">
        <w:rPr>
          <w:rFonts w:hint="cs"/>
          <w:rtl/>
        </w:rPr>
        <w:t>«</w:t>
      </w:r>
      <w:r w:rsidRPr="00427421">
        <w:rPr>
          <w:rFonts w:hint="cs"/>
          <w:rtl/>
        </w:rPr>
        <w:t>غابت من شرق الأرض</w:t>
      </w:r>
      <w:r w:rsidR="006C589C">
        <w:rPr>
          <w:rFonts w:hint="cs"/>
          <w:rtl/>
        </w:rPr>
        <w:t>»</w:t>
      </w:r>
      <w:r w:rsidRPr="00427421">
        <w:rPr>
          <w:rFonts w:hint="cs"/>
          <w:rtl/>
        </w:rPr>
        <w:t xml:space="preserve"> تعبیر کرد. که ظاهر مشرق، مشرق عرفی در مقابل مغرب و جنوب و شمال است که ربع الفلک است نه این که مراد مشرق حقیقی باشد. لذا ظاهر روایت این است که زوال حمره مشرقیه بشود و با زوال آن از غرب زمین خورشید مستتر شده است و در شرق هم تا حمره مشرقیه وجود دارد معلوم می شود که هنوز خورشید به طور کامل غائب نشده است.</w:t>
      </w:r>
    </w:p>
    <w:p w:rsidR="00427421" w:rsidRPr="00427421" w:rsidRDefault="00427421" w:rsidP="00427421">
      <w:pPr>
        <w:rPr>
          <w:rtl/>
        </w:rPr>
      </w:pPr>
      <w:r w:rsidRPr="00427421">
        <w:rPr>
          <w:rFonts w:hint="cs"/>
          <w:rtl/>
        </w:rPr>
        <w:t>و معلوم است که مراد از شرق و غرب، همین مکان خود ما است که افق شرقی و افق غربی دارد. و مردم فقط غروب خورشید از غرب را می بینند و روایت می گوید این اشتباه است و باید غروب خورشید از شرق را هم ببینید.</w:t>
      </w:r>
    </w:p>
    <w:p w:rsidR="00427421" w:rsidRPr="00427421" w:rsidRDefault="00427421" w:rsidP="00427421">
      <w:pPr>
        <w:rPr>
          <w:rtl/>
        </w:rPr>
      </w:pPr>
      <w:r w:rsidRPr="00427421">
        <w:rPr>
          <w:rFonts w:hint="cs"/>
          <w:rtl/>
        </w:rPr>
        <w:t>لذا انصاف این است که روایت دوم هم ظاهر در مسلک مشهور است.</w:t>
      </w:r>
    </w:p>
    <w:p w:rsidR="00427421" w:rsidRPr="00427421" w:rsidRDefault="00427421" w:rsidP="006C589C">
      <w:pPr>
        <w:pStyle w:val="30"/>
        <w:rPr>
          <w:rtl/>
        </w:rPr>
      </w:pPr>
      <w:bookmarkStart w:id="9" w:name="_Toc474059832"/>
      <w:r w:rsidRPr="00427421">
        <w:rPr>
          <w:rFonts w:hint="cs"/>
          <w:rtl/>
        </w:rPr>
        <w:t>روایت سوم (مرسله ابن أشیم)</w:t>
      </w:r>
      <w:bookmarkEnd w:id="9"/>
    </w:p>
    <w:p w:rsidR="00427421" w:rsidRPr="00427421" w:rsidRDefault="00427421" w:rsidP="00427421">
      <w:pPr>
        <w:rPr>
          <w:rtl/>
        </w:rPr>
      </w:pPr>
      <w:r w:rsidRPr="00427421">
        <w:rPr>
          <w:rtl/>
        </w:rPr>
        <w:t xml:space="preserve">ما رواه ابن أشيم عن بعض أصحابنا عن أبي عبد اللّه عليه السّلام، </w:t>
      </w:r>
      <w:r w:rsidRPr="00427421">
        <w:rPr>
          <w:b/>
          <w:i/>
          <w:color w:val="008000"/>
          <w:rtl/>
        </w:rPr>
        <w:t xml:space="preserve">قال: سمعته يقول: وقت المغرب إذا ذهبت الحمرة من المشرق، و تدري كيف ذلك؟ قلت: لا، قال: لأنّ المشرق مطلّ </w:t>
      </w:r>
      <w:r w:rsidRPr="00427421">
        <w:rPr>
          <w:b/>
          <w:i/>
          <w:color w:val="008000"/>
          <w:rtl/>
        </w:rPr>
        <w:footnoteReference w:id="3"/>
      </w:r>
      <w:r w:rsidRPr="00427421">
        <w:rPr>
          <w:b/>
          <w:i/>
          <w:color w:val="008000"/>
          <w:rtl/>
        </w:rPr>
        <w:t>على المغرب هكذا و رفع يمينه فوق يساره فإذا غابت هاهنا ذهبت الحمرة من هاهنا</w:t>
      </w:r>
      <w:r w:rsidRPr="00427421">
        <w:rPr>
          <w:vertAlign w:val="superscript"/>
          <w:rtl/>
        </w:rPr>
        <w:footnoteReference w:id="4"/>
      </w:r>
      <w:r w:rsidRPr="00427421">
        <w:rPr>
          <w:rtl/>
        </w:rPr>
        <w:t>.</w:t>
      </w:r>
    </w:p>
    <w:p w:rsidR="00427421" w:rsidRPr="00427421" w:rsidRDefault="00427421" w:rsidP="00427421">
      <w:pPr>
        <w:rPr>
          <w:rtl/>
        </w:rPr>
      </w:pPr>
      <w:r w:rsidRPr="00427421">
        <w:rPr>
          <w:rFonts w:hint="cs"/>
          <w:b/>
          <w:bCs/>
          <w:rtl/>
        </w:rPr>
        <w:t>مرحوم خویی فرموده اند</w:t>
      </w:r>
      <w:r w:rsidRPr="00427421">
        <w:rPr>
          <w:rFonts w:hint="cs"/>
          <w:rtl/>
        </w:rPr>
        <w:t>: روایت مرسله است و بر مسلک مشهور هم دلالت نمی کند و بر مسلک ما دلالت می کند:</w:t>
      </w:r>
    </w:p>
    <w:p w:rsidR="00427421" w:rsidRPr="00427421" w:rsidRDefault="00427421" w:rsidP="00427421">
      <w:pPr>
        <w:rPr>
          <w:rtl/>
        </w:rPr>
      </w:pPr>
      <w:r w:rsidRPr="00427421">
        <w:rPr>
          <w:rFonts w:hint="cs"/>
          <w:rtl/>
        </w:rPr>
        <w:t xml:space="preserve">زیرا روایت می گوید مشرق مطلّ بر مغرب است و وقتی خورشید غروب کرد خط باریک سیاه در مشرق حقیقی زمین به وجود می آید و این ربطی به ربع الفلک و ذهاب الحمره من قمۀ الرأس ندارد. هر وقت استتار قرص بشود خط سیاهی در </w:t>
      </w:r>
      <w:r w:rsidRPr="00427421">
        <w:rPr>
          <w:rFonts w:hint="cs"/>
          <w:rtl/>
        </w:rPr>
        <w:lastRenderedPageBreak/>
        <w:t>مطلع حقیقی شمس پدید می آید و این دو ملازمه دارند و ما این را تجربه کرده ایم. و مطل بودن هم به معنای مشرف بودن است.</w:t>
      </w:r>
    </w:p>
    <w:p w:rsidR="006C589C" w:rsidRDefault="006C589C" w:rsidP="006C589C">
      <w:pPr>
        <w:pStyle w:val="40"/>
        <w:rPr>
          <w:rFonts w:hint="cs"/>
          <w:rtl/>
        </w:rPr>
      </w:pPr>
      <w:bookmarkStart w:id="10" w:name="_Toc474059833"/>
      <w:r>
        <w:rPr>
          <w:rFonts w:hint="cs"/>
          <w:rtl/>
        </w:rPr>
        <w:t>مناقشه</w:t>
      </w:r>
      <w:bookmarkEnd w:id="10"/>
    </w:p>
    <w:p w:rsidR="00427421" w:rsidRPr="00427421" w:rsidRDefault="00427421" w:rsidP="00427421">
      <w:pPr>
        <w:rPr>
          <w:b/>
          <w:bCs/>
          <w:rtl/>
        </w:rPr>
      </w:pPr>
      <w:r w:rsidRPr="00427421">
        <w:rPr>
          <w:rFonts w:hint="cs"/>
          <w:b/>
          <w:bCs/>
          <w:rtl/>
        </w:rPr>
        <w:t>انصافاً این مطلب ایشان تمام نیست:</w:t>
      </w:r>
    </w:p>
    <w:p w:rsidR="00427421" w:rsidRPr="00427421" w:rsidRDefault="00427421" w:rsidP="00427421">
      <w:pPr>
        <w:rPr>
          <w:rtl/>
        </w:rPr>
      </w:pPr>
      <w:r w:rsidRPr="00427421">
        <w:rPr>
          <w:rFonts w:hint="cs"/>
          <w:rtl/>
        </w:rPr>
        <w:t>قبول داریم روایت مرسله است ولی دلالت تمام است:</w:t>
      </w:r>
    </w:p>
    <w:p w:rsidR="00427421" w:rsidRPr="00427421" w:rsidRDefault="00427421" w:rsidP="00427421">
      <w:pPr>
        <w:rPr>
          <w:rFonts w:hint="cs"/>
          <w:rtl/>
        </w:rPr>
      </w:pPr>
      <w:r w:rsidRPr="00427421">
        <w:rPr>
          <w:rFonts w:hint="cs"/>
          <w:rtl/>
        </w:rPr>
        <w:t>زیرا ظاهر مشرق، مشرق عرفی است نه مشرق حقیقی و دقّی. علاوه بر این که در مشرق حقیقی أصلاً حمره ای نیست که با استتار قرص از بین برود. بله یک خط تیره ای است که فاقد حمره است ولی ذهبت الحمره نیست.</w:t>
      </w:r>
    </w:p>
    <w:p w:rsidR="00427421" w:rsidRPr="00427421" w:rsidRDefault="00427421" w:rsidP="006C589C">
      <w:pPr>
        <w:rPr>
          <w:rtl/>
        </w:rPr>
      </w:pPr>
      <w:r w:rsidRPr="00427421">
        <w:rPr>
          <w:rFonts w:hint="cs"/>
          <w:rtl/>
        </w:rPr>
        <w:t xml:space="preserve">ظاهر </w:t>
      </w:r>
      <w:r w:rsidR="006C589C">
        <w:rPr>
          <w:rFonts w:hint="cs"/>
          <w:rtl/>
        </w:rPr>
        <w:t xml:space="preserve">تعبیر </w:t>
      </w:r>
      <w:r w:rsidRPr="00427421">
        <w:rPr>
          <w:rFonts w:hint="cs"/>
          <w:rtl/>
        </w:rPr>
        <w:t>مشرق مشرف بر مغرب است یعنی: خورشید اگر زیر افق هم برود بر جوّ و به قول امروزی ها بر اتمسفر زمین می تابد. اگر با هواپیما به آسمان رفته باشید می بین</w:t>
      </w:r>
      <w:r w:rsidR="006C589C">
        <w:rPr>
          <w:rFonts w:hint="cs"/>
          <w:rtl/>
        </w:rPr>
        <w:t>ی</w:t>
      </w:r>
      <w:r w:rsidRPr="00427421">
        <w:rPr>
          <w:rFonts w:hint="cs"/>
          <w:rtl/>
        </w:rPr>
        <w:t xml:space="preserve">د که ابرها أوائل غروب سرخ اند. مشرق مطلّ بر مغرب است یعنی جوّ زمین در مشرق طبعاً به نظر حسّی ما بالای مغرب است و لذا </w:t>
      </w:r>
      <w:r w:rsidR="006C589C">
        <w:rPr>
          <w:rFonts w:hint="cs"/>
          <w:rtl/>
        </w:rPr>
        <w:t xml:space="preserve">وقتی </w:t>
      </w:r>
      <w:r w:rsidRPr="00427421">
        <w:rPr>
          <w:rFonts w:hint="cs"/>
          <w:rtl/>
        </w:rPr>
        <w:t>خورشید از پشت افق خیلی دور نشده است جوّ زمین را در مشرق سرخ می کند. وقتی که خورشید در مغرب غائب شود حمره مشرقیه هم از مشرق زائل می شود یعنی آن غائب شدن خورشیدی موضوع برای نماز مغرب است که منشأ ذهاب حمره مشرقیه بشود.</w:t>
      </w:r>
    </w:p>
    <w:p w:rsidR="00427421" w:rsidRPr="00427421" w:rsidRDefault="00427421" w:rsidP="00427421">
      <w:pPr>
        <w:rPr>
          <w:rtl/>
        </w:rPr>
      </w:pPr>
      <w:r w:rsidRPr="00427421">
        <w:rPr>
          <w:rFonts w:hint="cs"/>
          <w:rtl/>
        </w:rPr>
        <w:t>نقطه پایین ذهاب حمره ندارد که با استتار قرص سرخی موجود از بین برود. این ها از اوهام است. بله تاریکی وجود دارد ولی قبلش سرخی وجود نداشته است که از بین برود و به سیاهی تبدیل شود.</w:t>
      </w:r>
    </w:p>
    <w:p w:rsidR="00427421" w:rsidRPr="00427421" w:rsidRDefault="00427421" w:rsidP="006C589C">
      <w:pPr>
        <w:pStyle w:val="30"/>
        <w:rPr>
          <w:rtl/>
        </w:rPr>
      </w:pPr>
      <w:bookmarkStart w:id="11" w:name="_Toc474059834"/>
      <w:r w:rsidRPr="00427421">
        <w:rPr>
          <w:rFonts w:hint="cs"/>
          <w:rtl/>
        </w:rPr>
        <w:t>روایت چهارم (روایت محمد بن شریح)</w:t>
      </w:r>
      <w:bookmarkEnd w:id="11"/>
    </w:p>
    <w:p w:rsidR="00427421" w:rsidRPr="00427421" w:rsidRDefault="00427421" w:rsidP="00427421">
      <w:pPr>
        <w:rPr>
          <w:rtl/>
        </w:rPr>
      </w:pPr>
      <w:r w:rsidRPr="00427421">
        <w:rPr>
          <w:rFonts w:hint="cs"/>
          <w:rtl/>
        </w:rPr>
        <w:t>علي بن الحارث عن بكار عن محمّد بن شريح عن أبي عبد اللّه (عليه السّلام) قال</w:t>
      </w:r>
      <w:r w:rsidRPr="00427421">
        <w:rPr>
          <w:rFonts w:hint="cs"/>
          <w:b/>
          <w:i/>
          <w:color w:val="008000"/>
          <w:rtl/>
        </w:rPr>
        <w:t>: سألته عن وقت المغرب، فقال: إذا تغيّرت الحمرة في الافق و ذهبت الصفرة و قبل أن تشتبك النجوم</w:t>
      </w:r>
      <w:r w:rsidRPr="00427421">
        <w:rPr>
          <w:vertAlign w:val="superscript"/>
          <w:rtl/>
        </w:rPr>
        <w:footnoteReference w:id="5"/>
      </w:r>
      <w:r w:rsidRPr="00427421">
        <w:rPr>
          <w:rtl/>
        </w:rPr>
        <w:t xml:space="preserve"> </w:t>
      </w:r>
      <w:r w:rsidRPr="00427421">
        <w:rPr>
          <w:rFonts w:hint="cs"/>
          <w:rtl/>
        </w:rPr>
        <w:t>علی بن حارث و بکّار ضعیف اند.</w:t>
      </w:r>
    </w:p>
    <w:p w:rsidR="00427421" w:rsidRPr="00427421" w:rsidRDefault="00427421" w:rsidP="006C589C">
      <w:pPr>
        <w:rPr>
          <w:rtl/>
        </w:rPr>
      </w:pPr>
      <w:r w:rsidRPr="00427421">
        <w:rPr>
          <w:rFonts w:hint="cs"/>
          <w:rtl/>
        </w:rPr>
        <w:t xml:space="preserve">می گوید زمانی وقت مغرب می شود که حمره در افق به سیاهی تبدیل شود و قبل از اشتباک نجوم یعنی قبل از سقوط شفق و حمره مغربیه: یعنی صبر نکنید ذهاب حمره مغربیه </w:t>
      </w:r>
      <w:r w:rsidR="006C589C">
        <w:rPr>
          <w:rFonts w:hint="cs"/>
          <w:rtl/>
        </w:rPr>
        <w:t>بشود.</w:t>
      </w:r>
    </w:p>
    <w:p w:rsidR="00427421" w:rsidRPr="00427421" w:rsidRDefault="00427421" w:rsidP="00427421">
      <w:pPr>
        <w:rPr>
          <w:rtl/>
        </w:rPr>
      </w:pPr>
      <w:r w:rsidRPr="00427421">
        <w:rPr>
          <w:rFonts w:hint="cs"/>
          <w:b/>
          <w:bCs/>
          <w:rtl/>
        </w:rPr>
        <w:lastRenderedPageBreak/>
        <w:t>مرحوم خویی فرموده اند:</w:t>
      </w:r>
      <w:r w:rsidRPr="00427421">
        <w:rPr>
          <w:rFonts w:hint="cs"/>
          <w:rtl/>
        </w:rPr>
        <w:t xml:space="preserve"> که جواب ما روشن است که تغیّر حمره بر ذهاب حمره مشرقیه توقّف ندارد و با استتار قرص، حمره در مطلع حقیقی شمس از بین می رود و به سیاهی تبدیل می شود و تغیّر حمره که به معنای تغیّر و ذهاب حمره از ربع الفلک نیست.</w:t>
      </w:r>
    </w:p>
    <w:p w:rsidR="00B3743B" w:rsidRDefault="00B3743B" w:rsidP="00B3743B">
      <w:pPr>
        <w:pStyle w:val="40"/>
        <w:rPr>
          <w:rFonts w:hint="cs"/>
          <w:rtl/>
        </w:rPr>
      </w:pPr>
      <w:bookmarkStart w:id="12" w:name="_Toc474059835"/>
      <w:r>
        <w:rPr>
          <w:rFonts w:hint="cs"/>
          <w:rtl/>
        </w:rPr>
        <w:t>مناقشه</w:t>
      </w:r>
      <w:bookmarkEnd w:id="12"/>
    </w:p>
    <w:p w:rsidR="00427421" w:rsidRPr="00427421" w:rsidRDefault="00427421" w:rsidP="00427421">
      <w:pPr>
        <w:rPr>
          <w:rtl/>
        </w:rPr>
      </w:pPr>
      <w:r w:rsidRPr="00427421">
        <w:rPr>
          <w:rFonts w:hint="cs"/>
          <w:b/>
          <w:bCs/>
          <w:rtl/>
        </w:rPr>
        <w:t>به نظر ما این هم غیر عرفی است</w:t>
      </w:r>
      <w:r w:rsidRPr="00427421">
        <w:rPr>
          <w:rFonts w:hint="cs"/>
          <w:rtl/>
        </w:rPr>
        <w:t>: زیرا تغیّرت الحمره فی الافق به معنای ذهبت الحمره عن الافق است نه این که یک خط سیاه که عرض کردیم قبل از استتار قرص در مشرق حقیقی زمین وجود دارد، ت</w:t>
      </w:r>
      <w:r w:rsidR="008174C3">
        <w:rPr>
          <w:rFonts w:hint="cs"/>
          <w:rtl/>
        </w:rPr>
        <w:t>شکیل شود و ظاهر تغیّرت الحمره،</w:t>
      </w:r>
      <w:r w:rsidRPr="00427421">
        <w:rPr>
          <w:rFonts w:hint="cs"/>
          <w:rtl/>
        </w:rPr>
        <w:t xml:space="preserve"> ذهاب حمره مشرقیه است و به این معنا نیست که سرخی شدید به سرخی ضعیف تبدیل شود</w:t>
      </w:r>
      <w:r w:rsidR="008174C3">
        <w:rPr>
          <w:rFonts w:hint="cs"/>
          <w:rtl/>
        </w:rPr>
        <w:t xml:space="preserve"> بلکه به این معنا است که سرخی از بین برود</w:t>
      </w:r>
      <w:r w:rsidRPr="00427421">
        <w:rPr>
          <w:rFonts w:hint="cs"/>
          <w:rtl/>
        </w:rPr>
        <w:t>. و ذهاب صفره دقیقاً معنایش مشخص نیست. ولی تغیّرت الحمره معنایش مشخص است. ذهاب صفره قبل از استتار قرص صورت می گیرد: أوائل روز خورشید حالت سفیدی دارد و بعد نزدیک غروب آفتاب حالت زردی پیدا می کند و بعد از غروب آفتاب حمره پیدا می شود و لف و نشر مشوّش می شود وگرنه آقای خویی هم نمی تواند این روایت را توجیه کند.</w:t>
      </w:r>
    </w:p>
    <w:p w:rsidR="00427421" w:rsidRPr="00427421" w:rsidRDefault="00427421" w:rsidP="00B3743B">
      <w:pPr>
        <w:pStyle w:val="30"/>
        <w:rPr>
          <w:rtl/>
        </w:rPr>
      </w:pPr>
      <w:bookmarkStart w:id="13" w:name="_Toc474059836"/>
      <w:r w:rsidRPr="00427421">
        <w:rPr>
          <w:rFonts w:hint="cs"/>
          <w:rtl/>
        </w:rPr>
        <w:t>روایت پنجم (علی بن یعقوب هاشمی)</w:t>
      </w:r>
      <w:bookmarkEnd w:id="13"/>
    </w:p>
    <w:p w:rsidR="00427421" w:rsidRPr="00427421" w:rsidRDefault="00427421" w:rsidP="00427421">
      <w:pPr>
        <w:rPr>
          <w:rtl/>
        </w:rPr>
      </w:pPr>
      <w:r w:rsidRPr="00427421">
        <w:rPr>
          <w:rtl/>
        </w:rPr>
        <w:t xml:space="preserve">ما رواه علي بن يعقوب الهاشمي عن مروان بن مسلم (وثقه النجاشي) عن عمّار عن أبي عبد اللّه (عليه السّلام): </w:t>
      </w:r>
      <w:r w:rsidRPr="00427421">
        <w:rPr>
          <w:b/>
          <w:i/>
          <w:color w:val="008000"/>
          <w:rtl/>
        </w:rPr>
        <w:t>إنّما أمرت أبا الخطّاب أن يصلّي المغرب حين زالت الحمرة من مطلع الشمس، فجعل هو الحمرة التي من قبل المغرب، و كان يصلّي حين يغيب الشفق</w:t>
      </w:r>
      <w:r w:rsidRPr="00427421">
        <w:rPr>
          <w:vertAlign w:val="superscript"/>
          <w:rtl/>
        </w:rPr>
        <w:footnoteReference w:id="6"/>
      </w:r>
    </w:p>
    <w:p w:rsidR="00427421" w:rsidRPr="00427421" w:rsidRDefault="000E19FA" w:rsidP="00427421">
      <w:pPr>
        <w:rPr>
          <w:rtl/>
        </w:rPr>
      </w:pPr>
      <w:r>
        <w:rPr>
          <w:rFonts w:hint="cs"/>
          <w:rtl/>
        </w:rPr>
        <w:t>وثاقت علی بن یعقوب هاشمی</w:t>
      </w:r>
      <w:r w:rsidR="00427421" w:rsidRPr="00427421">
        <w:rPr>
          <w:rFonts w:hint="cs"/>
          <w:rtl/>
        </w:rPr>
        <w:t xml:space="preserve"> ثابت نیست.</w:t>
      </w:r>
    </w:p>
    <w:p w:rsidR="00427421" w:rsidRPr="00427421" w:rsidRDefault="00427421" w:rsidP="00427421">
      <w:pPr>
        <w:rPr>
          <w:rtl/>
        </w:rPr>
      </w:pPr>
      <w:r w:rsidRPr="00427421">
        <w:rPr>
          <w:rFonts w:hint="cs"/>
          <w:rtl/>
        </w:rPr>
        <w:t>مغیرۀ بن سعید أبا الخطّاب معتقد بود که فضیلت دارد و یا باید نماز مغرب را بعد از ذهاب حمره مغربیه خواند. امام می فرماید من به او گفتم که وقتی نماز بخوانید که حمره از مطلع الشمس زائل شود. مشهور گفته اند که امام فرمود که وقتی حمره از مشرق زائل شد نماز بخوان و او اشتباه یا خیانت کرد و سراغ حمره مغربیه رفت. پس معیار زوال حمره مشرقیه است.</w:t>
      </w:r>
    </w:p>
    <w:p w:rsidR="00C92B46" w:rsidRDefault="00427421" w:rsidP="00427421">
      <w:pPr>
        <w:rPr>
          <w:rtl/>
        </w:rPr>
      </w:pPr>
      <w:r w:rsidRPr="00427421">
        <w:rPr>
          <w:rFonts w:hint="cs"/>
          <w:b/>
          <w:bCs/>
          <w:rtl/>
        </w:rPr>
        <w:t>مرحوم خویی جواب خود را تکرار می کند که</w:t>
      </w:r>
      <w:r w:rsidRPr="00427421">
        <w:rPr>
          <w:rFonts w:hint="cs"/>
          <w:rtl/>
        </w:rPr>
        <w:t>: ما هم مفاد این روایت را قبول داریم ولی ذهاب حمره از مطلع الشمس</w:t>
      </w:r>
      <w:r w:rsidR="00C92B46">
        <w:rPr>
          <w:rFonts w:hint="cs"/>
          <w:rtl/>
        </w:rPr>
        <w:t xml:space="preserve"> حقیقی مقارن با استتار قرص است.</w:t>
      </w:r>
    </w:p>
    <w:p w:rsidR="00C92B46" w:rsidRDefault="00C92B46" w:rsidP="00C92B46">
      <w:pPr>
        <w:pStyle w:val="40"/>
        <w:rPr>
          <w:rFonts w:hint="cs"/>
          <w:rtl/>
        </w:rPr>
      </w:pPr>
      <w:bookmarkStart w:id="14" w:name="_Toc474059837"/>
      <w:r>
        <w:rPr>
          <w:rFonts w:hint="cs"/>
          <w:rtl/>
        </w:rPr>
        <w:lastRenderedPageBreak/>
        <w:t>مناقشه</w:t>
      </w:r>
      <w:bookmarkEnd w:id="14"/>
    </w:p>
    <w:p w:rsidR="00427421" w:rsidRPr="00427421" w:rsidRDefault="00427421" w:rsidP="00427421">
      <w:pPr>
        <w:rPr>
          <w:rFonts w:hint="cs"/>
          <w:rtl/>
        </w:rPr>
      </w:pPr>
      <w:r w:rsidRPr="00427421">
        <w:rPr>
          <w:rFonts w:hint="cs"/>
          <w:rtl/>
        </w:rPr>
        <w:t>که ما هم جواب دادیم که مراد زوال حمره از مشرق عرفی است چون در مقابل أباالخطّاب</w:t>
      </w:r>
      <w:r w:rsidR="000F430C">
        <w:rPr>
          <w:rFonts w:hint="cs"/>
          <w:rtl/>
        </w:rPr>
        <w:t>،</w:t>
      </w:r>
      <w:r w:rsidRPr="00427421">
        <w:rPr>
          <w:rFonts w:hint="cs"/>
          <w:rtl/>
        </w:rPr>
        <w:t xml:space="preserve"> زوال حمره در مغرب عرفی را ملاک قرار داد.</w:t>
      </w:r>
    </w:p>
    <w:p w:rsidR="00427421" w:rsidRPr="00427421" w:rsidRDefault="00427421" w:rsidP="000F430C">
      <w:pPr>
        <w:pStyle w:val="30"/>
        <w:rPr>
          <w:rtl/>
        </w:rPr>
      </w:pPr>
      <w:bookmarkStart w:id="15" w:name="_Toc474059838"/>
      <w:r w:rsidRPr="00427421">
        <w:rPr>
          <w:rFonts w:hint="cs"/>
          <w:rtl/>
        </w:rPr>
        <w:t>روایت ششم</w:t>
      </w:r>
      <w:bookmarkEnd w:id="15"/>
    </w:p>
    <w:p w:rsidR="00427421" w:rsidRPr="00427421" w:rsidRDefault="00427421" w:rsidP="00427421">
      <w:pPr>
        <w:rPr>
          <w:rtl/>
        </w:rPr>
      </w:pPr>
      <w:r w:rsidRPr="00427421">
        <w:rPr>
          <w:rtl/>
        </w:rPr>
        <w:t xml:space="preserve">ما في الكافي عن محمد بن يحيى عن محمد بن الحسين عن ابن أبي عمير عن إسماعيل بن أبي سارة عن أبان بن تغلب قال: </w:t>
      </w:r>
      <w:r w:rsidRPr="00427421">
        <w:rPr>
          <w:b/>
          <w:i/>
          <w:color w:val="008000"/>
          <w:rtl/>
        </w:rPr>
        <w:t>قلت لأبي عبد الله (عليه السلام): أي ساعة كان رسول الله صلى الله عليه و آله يوتر؟ فقال: على مثل مغيب الشمس إلى صلاة المغرب</w:t>
      </w:r>
      <w:r w:rsidRPr="00427421">
        <w:rPr>
          <w:vertAlign w:val="superscript"/>
          <w:rtl/>
        </w:rPr>
        <w:footnoteReference w:id="7"/>
      </w:r>
    </w:p>
    <w:p w:rsidR="000F430C" w:rsidRDefault="00427421" w:rsidP="00427421">
      <w:pPr>
        <w:rPr>
          <w:rFonts w:hint="cs"/>
          <w:rtl/>
        </w:rPr>
      </w:pPr>
      <w:r w:rsidRPr="00427421">
        <w:rPr>
          <w:rFonts w:hint="cs"/>
          <w:b/>
          <w:bCs/>
          <w:rtl/>
        </w:rPr>
        <w:t>آقای خویی فرموده است:</w:t>
      </w:r>
      <w:r w:rsidRPr="00427421">
        <w:rPr>
          <w:rFonts w:hint="cs"/>
          <w:rtl/>
        </w:rPr>
        <w:t xml:space="preserve"> اسماعیل بن أبی ساره </w:t>
      </w:r>
      <w:r w:rsidR="000F430C">
        <w:rPr>
          <w:rFonts w:hint="cs"/>
          <w:rtl/>
        </w:rPr>
        <w:t>ضعیف است چون توثیق ندارد.</w:t>
      </w:r>
    </w:p>
    <w:p w:rsidR="00427421" w:rsidRPr="00427421" w:rsidRDefault="00427421" w:rsidP="00427421">
      <w:pPr>
        <w:rPr>
          <w:rFonts w:hint="cs"/>
          <w:rtl/>
        </w:rPr>
      </w:pPr>
      <w:r w:rsidRPr="00427421">
        <w:rPr>
          <w:rFonts w:hint="cs"/>
          <w:rtl/>
        </w:rPr>
        <w:t>ولکن ما چون معتقدیم ابن أبی عمیر لایروی و لایرسل ألا عن ثقه که شهادت شیخ طوسی در عده است، اسماعیل بن أبی ساره را ثقه می دانیم.</w:t>
      </w:r>
    </w:p>
    <w:p w:rsidR="00427421" w:rsidRPr="00427421" w:rsidRDefault="00427421" w:rsidP="00427421">
      <w:pPr>
        <w:rPr>
          <w:rtl/>
        </w:rPr>
      </w:pPr>
      <w:r w:rsidRPr="00427421">
        <w:rPr>
          <w:rFonts w:hint="cs"/>
          <w:rtl/>
        </w:rPr>
        <w:t>سؤال می کند که پیغمبر چه زمانی نماز وتر را می خواند: حضرت نمی توانست مثلاً بگوید یک ربع قبل از أذان صبح بخواند لذا فرمود قبل از أذان صبح به فاصله ای که استتار قرص تا نماز مغرب دارد که حدوداً یک ربع می شود.</w:t>
      </w:r>
    </w:p>
    <w:p w:rsidR="00427421" w:rsidRPr="00427421" w:rsidRDefault="00427421" w:rsidP="00427421">
      <w:pPr>
        <w:rPr>
          <w:rtl/>
        </w:rPr>
      </w:pPr>
      <w:r w:rsidRPr="00427421">
        <w:rPr>
          <w:rFonts w:hint="cs"/>
          <w:b/>
          <w:bCs/>
          <w:rtl/>
        </w:rPr>
        <w:t>مرحوم خویی جواب داده اند که</w:t>
      </w:r>
      <w:r w:rsidRPr="00427421">
        <w:rPr>
          <w:rFonts w:hint="cs"/>
          <w:rtl/>
        </w:rPr>
        <w:t>: وقت شرعی نماز مغرب را نمی گوید بلکه می گوید پیغمبر نماز مغرب را با فاصله از استتار قرص می خوانده است و نگفته است من غروب الشمس إلی وقت صلاۀ المغرب بلکه گفته است من غروب الشمس إلی صلاۀ المغرب و نماز مغرب را شاید پیغمبر با یک ربع فاصله می خواند. نماز مغرب متعارف با فاصله بوده است. از این روایت استفاده می شود که پیامبر نماز مغرب را به طور متعارف با تأخیر می خوانده است أمّا نه تأخیر خیلی زیاد.</w:t>
      </w:r>
    </w:p>
    <w:p w:rsidR="000F430C" w:rsidRDefault="00427421" w:rsidP="00427421">
      <w:pPr>
        <w:rPr>
          <w:rFonts w:hint="cs"/>
          <w:rtl/>
        </w:rPr>
      </w:pPr>
      <w:r w:rsidRPr="00427421">
        <w:rPr>
          <w:rFonts w:hint="cs"/>
          <w:rtl/>
        </w:rPr>
        <w:t>اگر اشکال کنید که این اختصاص به نماز مغرب ندارد و نماز های دیگر را هم با تأخیر می خواند پس چرا نماز مغرب را معیار قرار داد</w:t>
      </w:r>
      <w:r w:rsidR="000F430C">
        <w:rPr>
          <w:rFonts w:hint="cs"/>
          <w:rtl/>
        </w:rPr>
        <w:t>؟</w:t>
      </w:r>
    </w:p>
    <w:p w:rsidR="00427421" w:rsidRPr="00427421" w:rsidRDefault="00427421" w:rsidP="00427421">
      <w:pPr>
        <w:rPr>
          <w:rtl/>
        </w:rPr>
      </w:pPr>
      <w:r w:rsidRPr="00427421">
        <w:rPr>
          <w:rFonts w:hint="cs"/>
          <w:rtl/>
        </w:rPr>
        <w:t>می گوییم: در نماز های دیگر فاصله زیادتر بوده است و تأخیر یک ربعی بین استتار قرص و نماز مغرب بوده است.</w:t>
      </w:r>
    </w:p>
    <w:p w:rsidR="00427421" w:rsidRPr="00427421" w:rsidRDefault="00427421" w:rsidP="00427421">
      <w:pPr>
        <w:rPr>
          <w:rtl/>
        </w:rPr>
      </w:pPr>
      <w:r w:rsidRPr="00427421">
        <w:rPr>
          <w:rFonts w:hint="cs"/>
          <w:rtl/>
        </w:rPr>
        <w:lastRenderedPageBreak/>
        <w:t>به نظر ما اشکال آقای خویی خالی از وجه نیست چون نفرمود که«علی مثل مغیب الشمس ألی وقت صلاۀ المغرب». و اگر به طور متعارف نماز مغرب را با فاصله ده دقیقه می خوانده اند حدّ معیّنی وجود داشته است و امام هم به همین متعارف ارجاع می دهند و مشکلی ندارد.</w:t>
      </w:r>
    </w:p>
    <w:p w:rsidR="00427421" w:rsidRPr="00427421" w:rsidRDefault="00427421" w:rsidP="000F430C">
      <w:pPr>
        <w:pStyle w:val="30"/>
        <w:rPr>
          <w:rtl/>
        </w:rPr>
      </w:pPr>
      <w:bookmarkStart w:id="16" w:name="_Toc474059839"/>
      <w:r w:rsidRPr="00427421">
        <w:rPr>
          <w:rFonts w:hint="cs"/>
          <w:rtl/>
        </w:rPr>
        <w:t>روایت هفتم</w:t>
      </w:r>
      <w:bookmarkEnd w:id="16"/>
    </w:p>
    <w:p w:rsidR="00427421" w:rsidRPr="00427421" w:rsidRDefault="00427421" w:rsidP="00427421">
      <w:pPr>
        <w:rPr>
          <w:rtl/>
        </w:rPr>
      </w:pPr>
      <w:r w:rsidRPr="00427421">
        <w:rPr>
          <w:rtl/>
        </w:rPr>
        <w:t xml:space="preserve">موثّقة يونس بن يعقوب قال: </w:t>
      </w:r>
      <w:r w:rsidRPr="00427421">
        <w:rPr>
          <w:b/>
          <w:i/>
          <w:color w:val="008000"/>
          <w:rtl/>
        </w:rPr>
        <w:t>قلت‌ لأبي عبد اللّه (عليه السّلام) متى الإفاضة من عرفات؟ قال: إذا ذهبت الحمرة يعني من الجانب الشرقي</w:t>
      </w:r>
      <w:r w:rsidRPr="00427421">
        <w:rPr>
          <w:vertAlign w:val="superscript"/>
          <w:rtl/>
        </w:rPr>
        <w:footnoteReference w:id="8"/>
      </w:r>
      <w:r w:rsidRPr="00427421">
        <w:rPr>
          <w:rtl/>
        </w:rPr>
        <w:t>.</w:t>
      </w:r>
    </w:p>
    <w:p w:rsidR="00427421" w:rsidRPr="00427421" w:rsidRDefault="00427421" w:rsidP="00427421">
      <w:pPr>
        <w:rPr>
          <w:rtl/>
        </w:rPr>
      </w:pPr>
      <w:r w:rsidRPr="00427421">
        <w:rPr>
          <w:rFonts w:hint="cs"/>
          <w:rtl/>
        </w:rPr>
        <w:t>مرحوم خویی أصلاً این روایت را مطرح نکرده است و شاید فکر کرده است روایت راجع به وقوف به عرفات است. ولی در روایات وقوف به عرفات مثل صحیحه معاویه بن عمار آمده است که پیامبر بعد از غروب شمس از عرفات کوچ کرده است و ظاهر این روایت این است که غروب شمس را معنا می کند.</w:t>
      </w:r>
    </w:p>
    <w:p w:rsidR="000F430C" w:rsidRDefault="00427421" w:rsidP="00427421">
      <w:pPr>
        <w:rPr>
          <w:rtl/>
        </w:rPr>
      </w:pPr>
      <w:r w:rsidRPr="00427421">
        <w:rPr>
          <w:rFonts w:hint="cs"/>
          <w:rtl/>
        </w:rPr>
        <w:t>و شاید آقای خویی این روایت را باز چنین معنا می کنند که مراد مشرق حقیقی است که ملازم با استتار قرص است.</w:t>
      </w:r>
    </w:p>
    <w:p w:rsidR="000F430C" w:rsidRDefault="000F430C" w:rsidP="000F430C">
      <w:pPr>
        <w:pStyle w:val="40"/>
        <w:rPr>
          <w:rFonts w:hint="cs"/>
          <w:rtl/>
        </w:rPr>
      </w:pPr>
      <w:bookmarkStart w:id="17" w:name="_Toc474059840"/>
      <w:r>
        <w:rPr>
          <w:rFonts w:hint="cs"/>
          <w:rtl/>
        </w:rPr>
        <w:t>مناقشه</w:t>
      </w:r>
      <w:bookmarkEnd w:id="17"/>
    </w:p>
    <w:p w:rsidR="00427421" w:rsidRPr="00427421" w:rsidRDefault="00427421" w:rsidP="00427421">
      <w:pPr>
        <w:rPr>
          <w:rtl/>
        </w:rPr>
      </w:pPr>
      <w:r w:rsidRPr="00427421">
        <w:rPr>
          <w:rFonts w:hint="cs"/>
          <w:rtl/>
        </w:rPr>
        <w:t>و جواب ما هم روشن شد که ظاهر جانب شرقی مشرق عرفی است علاوه بر این که در مشرق حقیقی شمس حمره ای نیست که با استتار قرص از بین برود.</w:t>
      </w:r>
    </w:p>
    <w:p w:rsidR="00427421" w:rsidRPr="00427421" w:rsidRDefault="00427421" w:rsidP="000F430C">
      <w:pPr>
        <w:pStyle w:val="30"/>
        <w:rPr>
          <w:rtl/>
        </w:rPr>
      </w:pPr>
      <w:bookmarkStart w:id="18" w:name="_Toc474059841"/>
      <w:r w:rsidRPr="00427421">
        <w:rPr>
          <w:rFonts w:hint="cs"/>
          <w:rtl/>
        </w:rPr>
        <w:t>روایت هشتم</w:t>
      </w:r>
      <w:bookmarkEnd w:id="18"/>
    </w:p>
    <w:p w:rsidR="00427421" w:rsidRPr="00427421" w:rsidRDefault="00427421" w:rsidP="00427421">
      <w:pPr>
        <w:rPr>
          <w:rtl/>
        </w:rPr>
      </w:pPr>
      <w:r w:rsidRPr="00427421">
        <w:rPr>
          <w:rtl/>
        </w:rPr>
        <w:t xml:space="preserve">موثّقة يعقوب بن شعيب عن أبي عبد اللّه (عليه السّلام) قال: </w:t>
      </w:r>
      <w:r w:rsidRPr="00427421">
        <w:rPr>
          <w:b/>
          <w:i/>
          <w:color w:val="008000"/>
          <w:rtl/>
        </w:rPr>
        <w:t>قال لي: مسّوا بالمغرب قليلا، فإنّ الشمس تغيب من عندكم قبل أن تغيب من عندنا</w:t>
      </w:r>
      <w:r w:rsidRPr="00427421">
        <w:rPr>
          <w:vertAlign w:val="superscript"/>
          <w:rtl/>
        </w:rPr>
        <w:footnoteReference w:id="9"/>
      </w:r>
      <w:r w:rsidRPr="00427421">
        <w:rPr>
          <w:rtl/>
        </w:rPr>
        <w:t>.</w:t>
      </w:r>
    </w:p>
    <w:p w:rsidR="00427421" w:rsidRPr="00427421" w:rsidRDefault="00427421" w:rsidP="00427421">
      <w:pPr>
        <w:rPr>
          <w:rtl/>
        </w:rPr>
      </w:pPr>
      <w:r w:rsidRPr="00427421">
        <w:rPr>
          <w:rFonts w:hint="cs"/>
          <w:rtl/>
        </w:rPr>
        <w:t>یعنی شب کنید به نماز مغرب مختصری و نماز مغرب را یک مقدار از مساء تأخیر بیندازید زیرا خورشید نزد شما زودتر غروب می کند تا در نزد ما. که مشهور گفته اند که روایت می گوید با استتار قرص نماز نخوانید و یک مقدار صبر کنید و این معنایی جز صبر تا زوال حمره مشرقیه ندارد.</w:t>
      </w:r>
    </w:p>
    <w:p w:rsidR="00427421" w:rsidRPr="00427421" w:rsidRDefault="00427421" w:rsidP="00427421">
      <w:pPr>
        <w:rPr>
          <w:rtl/>
        </w:rPr>
      </w:pPr>
      <w:r w:rsidRPr="00427421">
        <w:rPr>
          <w:rFonts w:hint="cs"/>
          <w:rtl/>
        </w:rPr>
        <w:lastRenderedPageBreak/>
        <w:t xml:space="preserve">أمّا این که معنای این جمله که </w:t>
      </w:r>
      <w:r w:rsidRPr="00427421">
        <w:rPr>
          <w:rFonts w:hint="cs"/>
          <w:b/>
          <w:i/>
          <w:color w:val="008000"/>
          <w:rtl/>
        </w:rPr>
        <w:t>«</w:t>
      </w:r>
      <w:r w:rsidRPr="00427421">
        <w:rPr>
          <w:b/>
          <w:i/>
          <w:color w:val="008000"/>
          <w:rtl/>
        </w:rPr>
        <w:t>تغيب من عندكم قبل أن تغيب من عندنا</w:t>
      </w:r>
      <w:r w:rsidRPr="00427421">
        <w:rPr>
          <w:rFonts w:hint="cs"/>
          <w:rtl/>
        </w:rPr>
        <w:t>» چیست: ما احتمال می دهیم به این معنا باشد که: شما فقط به غرب نگاه می کنید ولی دید ما وسیع تر است و به مشرق هم نگاه می کنیم و وقتی حمره در مشرق است می گوییم هنوز خورشید غروب نکرده است.</w:t>
      </w:r>
    </w:p>
    <w:p w:rsidR="00427421" w:rsidRPr="00427421" w:rsidRDefault="00427421" w:rsidP="00427421">
      <w:pPr>
        <w:rPr>
          <w:rFonts w:hint="cs"/>
          <w:rtl/>
        </w:rPr>
      </w:pPr>
      <w:r w:rsidRPr="00427421">
        <w:rPr>
          <w:rFonts w:hint="cs"/>
          <w:b/>
          <w:bCs/>
          <w:rtl/>
        </w:rPr>
        <w:t>مرحوم خویی جواب می دهند که</w:t>
      </w:r>
      <w:r w:rsidRPr="00427421">
        <w:rPr>
          <w:rFonts w:hint="cs"/>
          <w:rtl/>
        </w:rPr>
        <w:t>: مقضای کروی بودن زمین این است که طلوع و غروب به حسب بلدان مختلف است و ما نفهمیدیم که چرا حضرت این تعبیر را می کند</w:t>
      </w:r>
      <w:r w:rsidRPr="00427421">
        <w:rPr>
          <w:b/>
          <w:i/>
          <w:color w:val="008000"/>
          <w:rtl/>
        </w:rPr>
        <w:t xml:space="preserve"> </w:t>
      </w:r>
      <w:r w:rsidRPr="00427421">
        <w:rPr>
          <w:rFonts w:hint="cs"/>
          <w:b/>
          <w:i/>
          <w:color w:val="008000"/>
          <w:rtl/>
        </w:rPr>
        <w:t>«</w:t>
      </w:r>
      <w:r w:rsidRPr="00427421">
        <w:rPr>
          <w:b/>
          <w:i/>
          <w:color w:val="008000"/>
          <w:rtl/>
        </w:rPr>
        <w:t>تغيب من عندكم قبل أن تغيب من عندنا</w:t>
      </w:r>
      <w:r w:rsidRPr="00427421">
        <w:rPr>
          <w:rFonts w:hint="cs"/>
          <w:rtl/>
        </w:rPr>
        <w:t>» و مناسب بود اگر این روایت صادر شده است، راوی بگوید معیار ما شهر خود ما است و ما کاری به شهر شما نداریم. لذا می فهمیم که در روایت خللی است و اضطراب متن دارد.</w:t>
      </w:r>
    </w:p>
    <w:p w:rsidR="001A1EA5" w:rsidRPr="006162A2" w:rsidRDefault="00427421" w:rsidP="00427421">
      <w:pPr>
        <w:rPr>
          <w:rtl/>
        </w:rPr>
      </w:pPr>
      <w:r w:rsidRPr="00427421">
        <w:rPr>
          <w:rFonts w:hint="cs"/>
          <w:rtl/>
        </w:rPr>
        <w:t>و شاید این گونه بوده است که خورشید در پشت کوه است و شما نمی بینید لذا یک مقدار صبر کنید تا خورشید از پشت کوه هم برود. و این که حضرت فرمود «قبل أن تغیب من عندنا» شاید منطقه سکونت حضرت جایی بوده که خورشید دیرتر غروب می کرده است و حضرت فرموده است که شاید خورشید پشت کوه باشد شما هم کمی صبر کنید.</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BE5" w:rsidRDefault="00214BE5" w:rsidP="008B750B">
      <w:pPr>
        <w:spacing w:line="240" w:lineRule="auto"/>
      </w:pPr>
      <w:r>
        <w:separator/>
      </w:r>
    </w:p>
  </w:endnote>
  <w:endnote w:type="continuationSeparator" w:id="0">
    <w:p w:rsidR="00214BE5" w:rsidRDefault="00214BE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C73F65" w:rsidRPr="00C73F65">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E81A84" w:rsidP="001B6799">
          <w:pPr>
            <w:pStyle w:val="a6"/>
            <w:bidi w:val="0"/>
            <w:rPr>
              <w:color w:val="808080" w:themeColor="background1" w:themeShade="80"/>
              <w:rtl/>
            </w:rPr>
          </w:pPr>
          <w:bookmarkStart w:id="26" w:name="BokAdres"/>
          <w:bookmarkEnd w:id="26"/>
          <w:r>
            <w:rPr>
              <w:color w:val="808080" w:themeColor="background1" w:themeShade="80"/>
            </w:rPr>
            <w:t>F1ms4_13951117-065_hr1_mfeb.ir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BE5" w:rsidRDefault="00214BE5" w:rsidP="008B750B">
      <w:pPr>
        <w:spacing w:line="240" w:lineRule="auto"/>
      </w:pPr>
      <w:r>
        <w:separator/>
      </w:r>
    </w:p>
  </w:footnote>
  <w:footnote w:type="continuationSeparator" w:id="0">
    <w:p w:rsidR="00214BE5" w:rsidRDefault="00214BE5" w:rsidP="008B750B">
      <w:pPr>
        <w:spacing w:line="240" w:lineRule="auto"/>
      </w:pPr>
      <w:r>
        <w:continuationSeparator/>
      </w:r>
    </w:p>
  </w:footnote>
  <w:footnote w:id="1">
    <w:p w:rsidR="00AC70FA" w:rsidRDefault="00AC70FA" w:rsidP="00AC70FA">
      <w:pPr>
        <w:pStyle w:val="a9"/>
        <w:rPr>
          <w:rtl/>
        </w:rPr>
      </w:pPr>
      <w:r>
        <w:rPr>
          <w:rStyle w:val="ab"/>
        </w:rPr>
        <w:footnoteRef/>
      </w:r>
      <w:r>
        <w:rPr>
          <w:rtl/>
        </w:rPr>
        <w:t xml:space="preserve"> </w:t>
      </w:r>
      <w:r w:rsidRPr="006212E9">
        <w:rPr>
          <w:rFonts w:hint="cs"/>
          <w:rtl/>
        </w:rPr>
        <w:t>وسائل الشيعة، ج‌10، ص: 124‌</w:t>
      </w:r>
    </w:p>
  </w:footnote>
  <w:footnote w:id="2">
    <w:p w:rsidR="00AC70FA" w:rsidRDefault="00AC70FA" w:rsidP="00AC70FA">
      <w:pPr>
        <w:pStyle w:val="a9"/>
        <w:rPr>
          <w:rtl/>
        </w:rPr>
      </w:pPr>
      <w:r>
        <w:rPr>
          <w:rStyle w:val="ab"/>
        </w:rPr>
        <w:footnoteRef/>
      </w:r>
      <w:r>
        <w:rPr>
          <w:rtl/>
        </w:rPr>
        <w:t xml:space="preserve"> </w:t>
      </w:r>
      <w:r w:rsidRPr="006212E9">
        <w:rPr>
          <w:rFonts w:hint="cs"/>
          <w:rtl/>
        </w:rPr>
        <w:t>وسائل الشيعة، ج‌4، ص: 172‌</w:t>
      </w:r>
    </w:p>
  </w:footnote>
  <w:footnote w:id="3">
    <w:p w:rsidR="00427421" w:rsidRDefault="00427421" w:rsidP="00427421">
      <w:pPr>
        <w:pStyle w:val="a9"/>
        <w:rPr>
          <w:rtl/>
        </w:rPr>
      </w:pPr>
      <w:r>
        <w:rPr>
          <w:rStyle w:val="ab"/>
        </w:rPr>
        <w:footnoteRef/>
      </w:r>
      <w:r>
        <w:rPr>
          <w:rFonts w:hint="cs"/>
          <w:rtl/>
        </w:rPr>
        <w:t xml:space="preserve"> - في النهاية لابن اثير: اطل: اشرف </w:t>
      </w:r>
    </w:p>
  </w:footnote>
  <w:footnote w:id="4">
    <w:p w:rsidR="00427421" w:rsidRDefault="00427421" w:rsidP="00427421">
      <w:pPr>
        <w:pStyle w:val="a9"/>
        <w:rPr>
          <w:rtl/>
        </w:rPr>
      </w:pPr>
      <w:r>
        <w:rPr>
          <w:rStyle w:val="ab"/>
        </w:rPr>
        <w:footnoteRef/>
      </w:r>
      <w:r>
        <w:rPr>
          <w:rFonts w:hint="cs"/>
          <w:rtl/>
        </w:rPr>
        <w:t xml:space="preserve"> - وسائل الشيعة ج4ص 173</w:t>
      </w:r>
    </w:p>
  </w:footnote>
  <w:footnote w:id="5">
    <w:p w:rsidR="00427421" w:rsidRDefault="00427421" w:rsidP="00427421">
      <w:pPr>
        <w:pStyle w:val="a9"/>
        <w:rPr>
          <w:rtl/>
        </w:rPr>
      </w:pPr>
      <w:r>
        <w:rPr>
          <w:rStyle w:val="ab"/>
        </w:rPr>
        <w:footnoteRef/>
      </w:r>
      <w:r>
        <w:rPr>
          <w:rFonts w:hint="cs"/>
          <w:rtl/>
        </w:rPr>
        <w:t xml:space="preserve"> - وسائل الشيعة ج4ص 176</w:t>
      </w:r>
    </w:p>
  </w:footnote>
  <w:footnote w:id="6">
    <w:p w:rsidR="00427421" w:rsidRDefault="00427421" w:rsidP="00427421">
      <w:pPr>
        <w:pStyle w:val="a9"/>
        <w:rPr>
          <w:rtl/>
        </w:rPr>
      </w:pPr>
      <w:r>
        <w:rPr>
          <w:rStyle w:val="ab"/>
        </w:rPr>
        <w:footnoteRef/>
      </w:r>
      <w:r>
        <w:rPr>
          <w:rFonts w:hint="cs"/>
          <w:rtl/>
        </w:rPr>
        <w:t xml:space="preserve"> - وسائل الشيعة ج4ص 176</w:t>
      </w:r>
    </w:p>
  </w:footnote>
  <w:footnote w:id="7">
    <w:p w:rsidR="00427421" w:rsidRDefault="00427421" w:rsidP="00427421">
      <w:pPr>
        <w:pStyle w:val="a9"/>
        <w:rPr>
          <w:rtl/>
        </w:rPr>
      </w:pPr>
      <w:r>
        <w:rPr>
          <w:rStyle w:val="ab"/>
        </w:rPr>
        <w:footnoteRef/>
      </w:r>
      <w:r>
        <w:rPr>
          <w:rFonts w:hint="cs"/>
          <w:rtl/>
        </w:rPr>
        <w:t xml:space="preserve"> - وسائل الشيعة ج4ص 174</w:t>
      </w:r>
    </w:p>
  </w:footnote>
  <w:footnote w:id="8">
    <w:p w:rsidR="00427421" w:rsidRDefault="00427421" w:rsidP="00427421">
      <w:pPr>
        <w:pStyle w:val="a9"/>
        <w:rPr>
          <w:rtl/>
        </w:rPr>
      </w:pPr>
      <w:r>
        <w:rPr>
          <w:rStyle w:val="ab"/>
        </w:rPr>
        <w:footnoteRef/>
      </w:r>
      <w:r>
        <w:rPr>
          <w:rFonts w:hint="cs"/>
          <w:rtl/>
        </w:rPr>
        <w:t xml:space="preserve"> - وسائل الشيعة ج13ص 557</w:t>
      </w:r>
    </w:p>
  </w:footnote>
  <w:footnote w:id="9">
    <w:p w:rsidR="00427421" w:rsidRDefault="00427421" w:rsidP="00427421">
      <w:pPr>
        <w:pStyle w:val="a9"/>
        <w:rPr>
          <w:rtl/>
        </w:rPr>
      </w:pPr>
      <w:r>
        <w:rPr>
          <w:rStyle w:val="ab"/>
        </w:rPr>
        <w:footnoteRef/>
      </w:r>
      <w:r>
        <w:rPr>
          <w:rFonts w:hint="cs"/>
          <w:rtl/>
        </w:rPr>
        <w:t xml:space="preserve"> - وسائل الشيعة ج4ص 176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9" w:name="BokNum"/>
    <w:bookmarkEnd w:id="19"/>
    <w:r w:rsidR="00E81A84">
      <w:rPr>
        <w:b/>
        <w:bCs/>
        <w:sz w:val="20"/>
        <w:szCs w:val="24"/>
        <w:rtl/>
      </w:rPr>
      <w:t>065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E81A8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E81A84">
      <w:rPr>
        <w:rFonts w:hint="cs"/>
        <w:b/>
        <w:bCs/>
        <w:color w:val="632423" w:themeColor="accent2" w:themeShade="80"/>
        <w:sz w:val="20"/>
        <w:szCs w:val="24"/>
        <w:rtl/>
      </w:rPr>
      <w:t>شهيدي</w:t>
    </w:r>
    <w:r w:rsidR="00E81A84">
      <w:rPr>
        <w:b/>
        <w:bCs/>
        <w:color w:val="632423" w:themeColor="accent2" w:themeShade="80"/>
        <w:sz w:val="20"/>
        <w:szCs w:val="24"/>
        <w:rtl/>
      </w:rPr>
      <w:t xml:space="preserve"> </w:t>
    </w:r>
    <w:r w:rsidR="00E81A84">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2" w:name="BokTarikh"/>
    <w:bookmarkEnd w:id="22"/>
    <w:r w:rsidR="00E81A84">
      <w:rPr>
        <w:sz w:val="24"/>
        <w:szCs w:val="24"/>
        <w:rtl/>
      </w:rPr>
      <w:t>17 /11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3" w:name="BokSabj"/>
    <w:bookmarkEnd w:id="23"/>
    <w:r w:rsidR="00E81A84">
      <w:rPr>
        <w:rFonts w:hint="cs"/>
        <w:sz w:val="24"/>
        <w:szCs w:val="24"/>
        <w:rtl/>
      </w:rPr>
      <w:t>اوقات</w:t>
    </w:r>
    <w:r w:rsidR="00E81A84">
      <w:rPr>
        <w:sz w:val="24"/>
        <w:szCs w:val="24"/>
        <w:rtl/>
      </w:rPr>
      <w:t xml:space="preserve"> </w:t>
    </w:r>
    <w:r w:rsidR="00E81A84">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4" w:name="Bokmoqarer"/>
    <w:bookmarkEnd w:id="24"/>
    <w:r w:rsidR="00E81A84">
      <w:rPr>
        <w:rFonts w:hint="cs"/>
        <w:sz w:val="24"/>
        <w:szCs w:val="24"/>
        <w:rtl/>
      </w:rPr>
      <w:t>حسن</w:t>
    </w:r>
    <w:r w:rsidR="00E81A84">
      <w:rPr>
        <w:sz w:val="24"/>
        <w:szCs w:val="24"/>
        <w:rtl/>
      </w:rPr>
      <w:t xml:space="preserve"> </w:t>
    </w:r>
    <w:r w:rsidR="00E81A84">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E81A84">
      <w:rPr>
        <w:rFonts w:hint="cs"/>
        <w:sz w:val="24"/>
        <w:szCs w:val="24"/>
        <w:rtl/>
      </w:rPr>
      <w:t>محقِّق</w:t>
    </w:r>
    <w:r w:rsidR="00E81A84">
      <w:rPr>
        <w:sz w:val="24"/>
        <w:szCs w:val="24"/>
        <w:rtl/>
      </w:rPr>
      <w:t xml:space="preserve"> </w:t>
    </w:r>
    <w:r w:rsidR="00E81A84">
      <w:rPr>
        <w:rFonts w:hint="cs"/>
        <w:sz w:val="24"/>
        <w:szCs w:val="24"/>
        <w:rtl/>
      </w:rPr>
      <w:t>غروب</w:t>
    </w:r>
    <w:r w:rsidR="00E81A84">
      <w:rPr>
        <w:sz w:val="24"/>
        <w:szCs w:val="24"/>
        <w:rtl/>
      </w:rPr>
      <w:t xml:space="preserve"> </w:t>
    </w:r>
    <w:r w:rsidR="00E81A84">
      <w:rPr>
        <w:rFonts w:hint="cs"/>
        <w:sz w:val="24"/>
        <w:szCs w:val="24"/>
        <w:rtl/>
      </w:rPr>
      <w:t>شمس</w:t>
    </w:r>
    <w:r w:rsidR="00E81A84">
      <w:rPr>
        <w:sz w:val="24"/>
        <w:szCs w:val="24"/>
        <w:rtl/>
      </w:rPr>
      <w:t>/</w:t>
    </w:r>
    <w:r w:rsidR="00E81A84">
      <w:rPr>
        <w:rFonts w:hint="cs"/>
        <w:sz w:val="24"/>
        <w:szCs w:val="24"/>
        <w:rtl/>
      </w:rPr>
      <w:t>تعارض</w:t>
    </w:r>
    <w:r w:rsidR="00E81A84">
      <w:rPr>
        <w:sz w:val="24"/>
        <w:szCs w:val="24"/>
        <w:rtl/>
      </w:rPr>
      <w:t xml:space="preserve"> </w:t>
    </w:r>
    <w:r w:rsidR="00E81A84">
      <w:rPr>
        <w:rFonts w:hint="cs"/>
        <w:sz w:val="24"/>
        <w:szCs w:val="24"/>
        <w:rtl/>
      </w:rPr>
      <w:t>روایات</w:t>
    </w:r>
    <w:r w:rsidR="00E81A84">
      <w:rPr>
        <w:sz w:val="24"/>
        <w:szCs w:val="24"/>
        <w:rtl/>
      </w:rPr>
      <w:t>/</w:t>
    </w:r>
    <w:r w:rsidR="00E81A84">
      <w:rPr>
        <w:rFonts w:hint="cs"/>
        <w:sz w:val="24"/>
        <w:szCs w:val="24"/>
        <w:rtl/>
      </w:rPr>
      <w:t>جمع</w:t>
    </w:r>
    <w:r w:rsidR="00E81A84">
      <w:rPr>
        <w:sz w:val="24"/>
        <w:szCs w:val="24"/>
        <w:rtl/>
      </w:rPr>
      <w:t xml:space="preserve"> </w:t>
    </w:r>
    <w:r w:rsidR="00E81A84">
      <w:rPr>
        <w:rFonts w:hint="cs"/>
        <w:sz w:val="24"/>
        <w:szCs w:val="24"/>
        <w:rtl/>
      </w:rPr>
      <w:t>مرحوم</w:t>
    </w:r>
    <w:r w:rsidR="00E81A84">
      <w:rPr>
        <w:sz w:val="24"/>
        <w:szCs w:val="24"/>
        <w:rtl/>
      </w:rPr>
      <w:t xml:space="preserve"> </w:t>
    </w:r>
    <w:r w:rsidR="00E81A84">
      <w:rPr>
        <w:rFonts w:hint="cs"/>
        <w:sz w:val="24"/>
        <w:szCs w:val="24"/>
        <w:rtl/>
      </w:rPr>
      <w:t>خویی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19FA"/>
    <w:rsid w:val="000E335E"/>
    <w:rsid w:val="000F16CF"/>
    <w:rsid w:val="000F430C"/>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4BE5"/>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27421"/>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C589C"/>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174C3"/>
    <w:rsid w:val="00830C53"/>
    <w:rsid w:val="00837FAA"/>
    <w:rsid w:val="00841F77"/>
    <w:rsid w:val="00863390"/>
    <w:rsid w:val="0086385C"/>
    <w:rsid w:val="00865F2E"/>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C70FA"/>
    <w:rsid w:val="00AF3925"/>
    <w:rsid w:val="00B2292F"/>
    <w:rsid w:val="00B3743B"/>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73F65"/>
    <w:rsid w:val="00C91EB6"/>
    <w:rsid w:val="00C92B4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1A84"/>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96BD-AF89-48D8-939F-DA255382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19</TotalTime>
  <Pages>8</Pages>
  <Words>1784</Words>
  <Characters>10173</Characters>
  <Application>Microsoft Office Word</Application>
  <DocSecurity>0</DocSecurity>
  <Lines>84</Lines>
  <Paragraphs>23</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11934</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9</cp:revision>
  <dcterms:created xsi:type="dcterms:W3CDTF">2017-02-05T08:19:00Z</dcterms:created>
  <dcterms:modified xsi:type="dcterms:W3CDTF">2017-02-05T08:38:00Z</dcterms:modified>
</cp:coreProperties>
</file>