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A17119">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D12C0" w:rsidRDefault="004D12C0" w:rsidP="00A17119">
      <w:pPr>
        <w:pStyle w:val="11"/>
        <w:jc w:val="lowKashida"/>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74229" w:history="1">
        <w:r w:rsidRPr="0044480E">
          <w:rPr>
            <w:rStyle w:val="ac"/>
            <w:rFonts w:hint="eastAsia"/>
            <w:noProof/>
            <w:rtl/>
          </w:rPr>
          <w:t>شرط</w:t>
        </w:r>
        <w:r w:rsidRPr="0044480E">
          <w:rPr>
            <w:rStyle w:val="ac"/>
            <w:noProof/>
            <w:rtl/>
          </w:rPr>
          <w:t xml:space="preserve"> </w:t>
        </w:r>
        <w:r w:rsidRPr="0044480E">
          <w:rPr>
            <w:rStyle w:val="ac"/>
            <w:rFonts w:hint="eastAsia"/>
            <w:noProof/>
            <w:rtl/>
          </w:rPr>
          <w:t>چهارم</w:t>
        </w:r>
        <w:r w:rsidRPr="0044480E">
          <w:rPr>
            <w:rStyle w:val="ac"/>
            <w:noProof/>
            <w:rtl/>
          </w:rPr>
          <w:t xml:space="preserve"> (</w:t>
        </w:r>
        <w:r w:rsidRPr="0044480E">
          <w:rPr>
            <w:rStyle w:val="ac"/>
            <w:rFonts w:hint="eastAsia"/>
            <w:noProof/>
            <w:rtl/>
          </w:rPr>
          <w:t>از</w:t>
        </w:r>
        <w:r w:rsidRPr="0044480E">
          <w:rPr>
            <w:rStyle w:val="ac"/>
            <w:noProof/>
            <w:rtl/>
          </w:rPr>
          <w:t xml:space="preserve"> </w:t>
        </w:r>
        <w:r w:rsidRPr="0044480E">
          <w:rPr>
            <w:rStyle w:val="ac"/>
            <w:rFonts w:hint="eastAsia"/>
            <w:noProof/>
            <w:rtl/>
          </w:rPr>
          <w:t>غ</w:t>
        </w:r>
        <w:r w:rsidRPr="0044480E">
          <w:rPr>
            <w:rStyle w:val="ac"/>
            <w:rFonts w:hint="cs"/>
            <w:noProof/>
            <w:rtl/>
          </w:rPr>
          <w:t>ی</w:t>
        </w:r>
        <w:r w:rsidRPr="0044480E">
          <w:rPr>
            <w:rStyle w:val="ac"/>
            <w:rFonts w:hint="eastAsia"/>
            <w:noProof/>
            <w:rtl/>
          </w:rPr>
          <w:t>ر</w:t>
        </w:r>
        <w:r w:rsidRPr="0044480E">
          <w:rPr>
            <w:rStyle w:val="ac"/>
            <w:noProof/>
            <w:rtl/>
          </w:rPr>
          <w:t xml:space="preserve"> </w:t>
        </w:r>
        <w:r w:rsidRPr="0044480E">
          <w:rPr>
            <w:rStyle w:val="ac"/>
            <w:rFonts w:hint="eastAsia"/>
            <w:noProof/>
            <w:rtl/>
          </w:rPr>
          <w:t>مأکول</w:t>
        </w:r>
        <w:r w:rsidRPr="0044480E">
          <w:rPr>
            <w:rStyle w:val="ac"/>
            <w:noProof/>
            <w:rtl/>
          </w:rPr>
          <w:t xml:space="preserve"> </w:t>
        </w:r>
        <w:r w:rsidRPr="0044480E">
          <w:rPr>
            <w:rStyle w:val="ac"/>
            <w:rFonts w:hint="eastAsia"/>
            <w:noProof/>
            <w:rtl/>
          </w:rPr>
          <w:t>اللحم</w:t>
        </w:r>
        <w:r w:rsidRPr="0044480E">
          <w:rPr>
            <w:rStyle w:val="ac"/>
            <w:noProof/>
            <w:rtl/>
          </w:rPr>
          <w:t xml:space="preserve"> </w:t>
        </w:r>
        <w:r w:rsidRPr="0044480E">
          <w:rPr>
            <w:rStyle w:val="ac"/>
            <w:rFonts w:hint="eastAsia"/>
            <w:noProof/>
            <w:rtl/>
          </w:rPr>
          <w:t>نبودن</w:t>
        </w:r>
        <w:r w:rsidRPr="004448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Toc174229 \h</w:instrText>
        </w:r>
        <w:r>
          <w:rPr>
            <w:noProof/>
            <w:webHidden/>
            <w:rtl/>
          </w:rPr>
          <w:instrText xml:space="preserve"> </w:instrText>
        </w:r>
        <w:r>
          <w:rPr>
            <w:rStyle w:val="ac"/>
            <w:noProof/>
            <w:rtl/>
          </w:rPr>
        </w:r>
        <w:r>
          <w:rPr>
            <w:rStyle w:val="ac"/>
            <w:noProof/>
            <w:rtl/>
          </w:rPr>
          <w:fldChar w:fldCharType="separate"/>
        </w:r>
        <w:r w:rsidR="00A17119">
          <w:rPr>
            <w:noProof/>
            <w:webHidden/>
            <w:rtl/>
          </w:rPr>
          <w:t>1</w:t>
        </w:r>
        <w:r>
          <w:rPr>
            <w:rStyle w:val="ac"/>
            <w:noProof/>
            <w:rtl/>
          </w:rPr>
          <w:fldChar w:fldCharType="end"/>
        </w:r>
      </w:hyperlink>
    </w:p>
    <w:p w:rsidR="004D12C0" w:rsidRDefault="004D12C0" w:rsidP="00A17119">
      <w:pPr>
        <w:pStyle w:val="11"/>
        <w:jc w:val="lowKashida"/>
        <w:rPr>
          <w:rFonts w:asciiTheme="minorHAnsi" w:eastAsiaTheme="minorEastAsia" w:hAnsiTheme="minorHAnsi" w:cstheme="minorBidi"/>
          <w:noProof/>
          <w:color w:val="auto"/>
          <w:szCs w:val="22"/>
          <w:rtl/>
        </w:rPr>
      </w:pPr>
      <w:hyperlink w:anchor="_Toc174230" w:history="1">
        <w:r w:rsidRPr="0044480E">
          <w:rPr>
            <w:rStyle w:val="ac"/>
            <w:rFonts w:hint="eastAsia"/>
            <w:noProof/>
            <w:rtl/>
          </w:rPr>
          <w:t>ادامه</w:t>
        </w:r>
        <w:r w:rsidRPr="0044480E">
          <w:rPr>
            <w:rStyle w:val="ac"/>
            <w:noProof/>
            <w:rtl/>
          </w:rPr>
          <w:t xml:space="preserve"> </w:t>
        </w:r>
        <w:r w:rsidRPr="0044480E">
          <w:rPr>
            <w:rStyle w:val="ac"/>
            <w:rFonts w:hint="eastAsia"/>
            <w:noProof/>
            <w:rtl/>
          </w:rPr>
          <w:t>مسأله</w:t>
        </w:r>
        <w:r w:rsidRPr="0044480E">
          <w:rPr>
            <w:rStyle w:val="ac"/>
            <w:noProof/>
            <w:rtl/>
          </w:rPr>
          <w:t xml:space="preserve"> </w:t>
        </w:r>
        <w:r w:rsidRPr="0044480E">
          <w:rPr>
            <w:rStyle w:val="ac"/>
            <w:rFonts w:hint="eastAsia"/>
            <w:noProof/>
            <w:rtl/>
          </w:rPr>
          <w:t>هجدهم</w:t>
        </w:r>
        <w:r w:rsidRPr="0044480E">
          <w:rPr>
            <w:rStyle w:val="ac"/>
            <w:noProof/>
            <w:rtl/>
          </w:rPr>
          <w:t xml:space="preserve"> (</w:t>
        </w:r>
        <w:r w:rsidRPr="0044480E">
          <w:rPr>
            <w:rStyle w:val="ac"/>
            <w:rFonts w:hint="eastAsia"/>
            <w:noProof/>
            <w:rtl/>
          </w:rPr>
          <w:t>نماز</w:t>
        </w:r>
        <w:r w:rsidRPr="0044480E">
          <w:rPr>
            <w:rStyle w:val="ac"/>
            <w:noProof/>
            <w:rtl/>
          </w:rPr>
          <w:t xml:space="preserve"> </w:t>
        </w:r>
        <w:r w:rsidRPr="0044480E">
          <w:rPr>
            <w:rStyle w:val="ac"/>
            <w:rFonts w:hint="eastAsia"/>
            <w:noProof/>
            <w:rtl/>
          </w:rPr>
          <w:t>در</w:t>
        </w:r>
        <w:r w:rsidRPr="0044480E">
          <w:rPr>
            <w:rStyle w:val="ac"/>
            <w:noProof/>
            <w:rtl/>
          </w:rPr>
          <w:t xml:space="preserve"> </w:t>
        </w:r>
        <w:r w:rsidRPr="0044480E">
          <w:rPr>
            <w:rStyle w:val="ac"/>
            <w:rFonts w:hint="eastAsia"/>
            <w:noProof/>
            <w:rtl/>
          </w:rPr>
          <w:t>لباس</w:t>
        </w:r>
        <w:r w:rsidRPr="0044480E">
          <w:rPr>
            <w:rStyle w:val="ac"/>
            <w:noProof/>
            <w:rtl/>
          </w:rPr>
          <w:t xml:space="preserve"> </w:t>
        </w:r>
        <w:r w:rsidRPr="0044480E">
          <w:rPr>
            <w:rStyle w:val="ac"/>
            <w:rFonts w:hint="eastAsia"/>
            <w:noProof/>
            <w:rtl/>
          </w:rPr>
          <w:t>مشکوک</w:t>
        </w:r>
        <w:r w:rsidRPr="004448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Toc174230 \h</w:instrText>
        </w:r>
        <w:r>
          <w:rPr>
            <w:noProof/>
            <w:webHidden/>
            <w:rtl/>
          </w:rPr>
          <w:instrText xml:space="preserve"> </w:instrText>
        </w:r>
        <w:r>
          <w:rPr>
            <w:rStyle w:val="ac"/>
            <w:noProof/>
            <w:rtl/>
          </w:rPr>
        </w:r>
        <w:r>
          <w:rPr>
            <w:rStyle w:val="ac"/>
            <w:noProof/>
            <w:rtl/>
          </w:rPr>
          <w:fldChar w:fldCharType="separate"/>
        </w:r>
        <w:r w:rsidR="00A17119">
          <w:rPr>
            <w:noProof/>
            <w:webHidden/>
            <w:rtl/>
          </w:rPr>
          <w:t>1</w:t>
        </w:r>
        <w:r>
          <w:rPr>
            <w:rStyle w:val="ac"/>
            <w:noProof/>
            <w:rtl/>
          </w:rPr>
          <w:fldChar w:fldCharType="end"/>
        </w:r>
      </w:hyperlink>
    </w:p>
    <w:p w:rsidR="004D12C0" w:rsidRDefault="004D12C0" w:rsidP="00A17119">
      <w:pPr>
        <w:pStyle w:val="22"/>
        <w:tabs>
          <w:tab w:val="right" w:leader="dot" w:pos="10194"/>
        </w:tabs>
        <w:jc w:val="lowKashida"/>
        <w:rPr>
          <w:rFonts w:asciiTheme="minorHAnsi" w:eastAsiaTheme="minorEastAsia" w:hAnsiTheme="minorHAnsi" w:cstheme="minorBidi"/>
          <w:bCs w:val="0"/>
          <w:noProof/>
          <w:color w:val="auto"/>
          <w:szCs w:val="22"/>
          <w:rtl/>
        </w:rPr>
      </w:pPr>
      <w:hyperlink w:anchor="_Toc174231" w:history="1">
        <w:r w:rsidRPr="0044480E">
          <w:rPr>
            <w:rStyle w:val="ac"/>
            <w:rFonts w:hint="eastAsia"/>
            <w:noProof/>
            <w:rtl/>
          </w:rPr>
          <w:t>تقار</w:t>
        </w:r>
        <w:r w:rsidRPr="0044480E">
          <w:rPr>
            <w:rStyle w:val="ac"/>
            <w:rFonts w:hint="cs"/>
            <w:noProof/>
            <w:rtl/>
          </w:rPr>
          <w:t>ی</w:t>
        </w:r>
        <w:r w:rsidRPr="0044480E">
          <w:rPr>
            <w:rStyle w:val="ac"/>
            <w:rFonts w:hint="eastAsia"/>
            <w:noProof/>
            <w:rtl/>
          </w:rPr>
          <w:t>ب</w:t>
        </w:r>
        <w:r w:rsidRPr="0044480E">
          <w:rPr>
            <w:rStyle w:val="ac"/>
            <w:noProof/>
            <w:rtl/>
          </w:rPr>
          <w:t xml:space="preserve"> </w:t>
        </w:r>
        <w:r w:rsidRPr="0044480E">
          <w:rPr>
            <w:rStyle w:val="ac"/>
            <w:rFonts w:hint="eastAsia"/>
            <w:noProof/>
            <w:rtl/>
          </w:rPr>
          <w:t>جر</w:t>
        </w:r>
        <w:r w:rsidRPr="0044480E">
          <w:rPr>
            <w:rStyle w:val="ac"/>
            <w:rFonts w:hint="cs"/>
            <w:noProof/>
            <w:rtl/>
          </w:rPr>
          <w:t>ی</w:t>
        </w:r>
        <w:r w:rsidRPr="0044480E">
          <w:rPr>
            <w:rStyle w:val="ac"/>
            <w:rFonts w:hint="eastAsia"/>
            <w:noProof/>
            <w:rtl/>
          </w:rPr>
          <w:t>ان</w:t>
        </w:r>
        <w:r w:rsidRPr="0044480E">
          <w:rPr>
            <w:rStyle w:val="ac"/>
            <w:noProof/>
            <w:rtl/>
          </w:rPr>
          <w:t xml:space="preserve"> </w:t>
        </w:r>
        <w:r w:rsidRPr="0044480E">
          <w:rPr>
            <w:rStyle w:val="ac"/>
            <w:rFonts w:hint="eastAsia"/>
            <w:noProof/>
            <w:rtl/>
          </w:rPr>
          <w:t>استصحاب</w:t>
        </w:r>
        <w:r w:rsidRPr="0044480E">
          <w:rPr>
            <w:rStyle w:val="ac"/>
            <w:noProof/>
            <w:rtl/>
          </w:rPr>
          <w:t xml:space="preserve"> </w:t>
        </w:r>
        <w:r w:rsidRPr="0044480E">
          <w:rPr>
            <w:rStyle w:val="ac"/>
            <w:rFonts w:hint="eastAsia"/>
            <w:noProof/>
            <w:rtl/>
          </w:rPr>
          <w:t>در</w:t>
        </w:r>
        <w:r w:rsidRPr="0044480E">
          <w:rPr>
            <w:rStyle w:val="ac"/>
            <w:noProof/>
            <w:rtl/>
          </w:rPr>
          <w:t xml:space="preserve"> </w:t>
        </w:r>
        <w:r w:rsidRPr="0044480E">
          <w:rPr>
            <w:rStyle w:val="ac"/>
            <w:rFonts w:hint="eastAsia"/>
            <w:noProof/>
            <w:rtl/>
          </w:rPr>
          <w:t>لباس</w:t>
        </w:r>
        <w:r w:rsidRPr="0044480E">
          <w:rPr>
            <w:rStyle w:val="ac"/>
            <w:noProof/>
            <w:rtl/>
          </w:rPr>
          <w:t xml:space="preserve"> </w:t>
        </w:r>
        <w:r w:rsidRPr="0044480E">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Toc174231 \h</w:instrText>
        </w:r>
        <w:r>
          <w:rPr>
            <w:noProof/>
            <w:webHidden/>
            <w:rtl/>
          </w:rPr>
          <w:instrText xml:space="preserve"> </w:instrText>
        </w:r>
        <w:r>
          <w:rPr>
            <w:rStyle w:val="ac"/>
            <w:noProof/>
            <w:rtl/>
          </w:rPr>
        </w:r>
        <w:r>
          <w:rPr>
            <w:rStyle w:val="ac"/>
            <w:noProof/>
            <w:rtl/>
          </w:rPr>
          <w:fldChar w:fldCharType="separate"/>
        </w:r>
        <w:r w:rsidR="00A17119">
          <w:rPr>
            <w:noProof/>
            <w:webHidden/>
            <w:rtl/>
          </w:rPr>
          <w:t>2</w:t>
        </w:r>
        <w:r>
          <w:rPr>
            <w:rStyle w:val="ac"/>
            <w:noProof/>
            <w:rtl/>
          </w:rPr>
          <w:fldChar w:fldCharType="end"/>
        </w:r>
      </w:hyperlink>
    </w:p>
    <w:p w:rsidR="004D12C0" w:rsidRDefault="004D12C0" w:rsidP="00A17119">
      <w:pPr>
        <w:pStyle w:val="32"/>
        <w:tabs>
          <w:tab w:val="right" w:leader="dot" w:pos="10194"/>
        </w:tabs>
        <w:jc w:val="lowKashida"/>
        <w:rPr>
          <w:rFonts w:asciiTheme="minorHAnsi" w:eastAsiaTheme="minorEastAsia" w:hAnsiTheme="minorHAnsi" w:cstheme="minorBidi"/>
          <w:bCs w:val="0"/>
          <w:iCs w:val="0"/>
          <w:noProof/>
          <w:color w:val="auto"/>
          <w:szCs w:val="22"/>
          <w:rtl/>
        </w:rPr>
      </w:pPr>
      <w:hyperlink w:anchor="_Toc174232" w:history="1">
        <w:r w:rsidRPr="0044480E">
          <w:rPr>
            <w:rStyle w:val="ac"/>
            <w:rFonts w:hint="eastAsia"/>
            <w:noProof/>
            <w:rtl/>
          </w:rPr>
          <w:t>استصحاب</w:t>
        </w:r>
        <w:r w:rsidRPr="0044480E">
          <w:rPr>
            <w:rStyle w:val="ac"/>
            <w:noProof/>
            <w:rtl/>
          </w:rPr>
          <w:t xml:space="preserve"> </w:t>
        </w:r>
        <w:r w:rsidRPr="0044480E">
          <w:rPr>
            <w:rStyle w:val="ac"/>
            <w:rFonts w:hint="eastAsia"/>
            <w:noProof/>
            <w:rtl/>
          </w:rPr>
          <w:t>در</w:t>
        </w:r>
        <w:r w:rsidRPr="0044480E">
          <w:rPr>
            <w:rStyle w:val="ac"/>
            <w:noProof/>
            <w:rtl/>
          </w:rPr>
          <w:t xml:space="preserve"> </w:t>
        </w:r>
        <w:r w:rsidRPr="0044480E">
          <w:rPr>
            <w:rStyle w:val="ac"/>
            <w:rFonts w:hint="eastAsia"/>
            <w:noProof/>
            <w:rtl/>
          </w:rPr>
          <w:t>مرحله</w:t>
        </w:r>
        <w:r w:rsidRPr="0044480E">
          <w:rPr>
            <w:rStyle w:val="ac"/>
            <w:noProof/>
            <w:rtl/>
          </w:rPr>
          <w:t xml:space="preserve"> </w:t>
        </w:r>
        <w:r w:rsidRPr="0044480E">
          <w:rPr>
            <w:rStyle w:val="ac"/>
            <w:rFonts w:hint="eastAsia"/>
            <w:noProof/>
            <w:rtl/>
          </w:rPr>
          <w:t>جعل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Toc174232 \h</w:instrText>
        </w:r>
        <w:r>
          <w:rPr>
            <w:noProof/>
            <w:webHidden/>
            <w:rtl/>
          </w:rPr>
          <w:instrText xml:space="preserve"> </w:instrText>
        </w:r>
        <w:r>
          <w:rPr>
            <w:rStyle w:val="ac"/>
            <w:noProof/>
            <w:rtl/>
          </w:rPr>
        </w:r>
        <w:r>
          <w:rPr>
            <w:rStyle w:val="ac"/>
            <w:noProof/>
            <w:rtl/>
          </w:rPr>
          <w:fldChar w:fldCharType="separate"/>
        </w:r>
        <w:r w:rsidR="00A17119">
          <w:rPr>
            <w:noProof/>
            <w:webHidden/>
            <w:rtl/>
          </w:rPr>
          <w:t>2</w:t>
        </w:r>
        <w:r>
          <w:rPr>
            <w:rStyle w:val="ac"/>
            <w:noProof/>
            <w:rtl/>
          </w:rPr>
          <w:fldChar w:fldCharType="end"/>
        </w:r>
      </w:hyperlink>
    </w:p>
    <w:p w:rsidR="004D12C0" w:rsidRDefault="004D12C0" w:rsidP="00A17119">
      <w:pPr>
        <w:pStyle w:val="42"/>
        <w:tabs>
          <w:tab w:val="right" w:leader="dot" w:pos="10194"/>
        </w:tabs>
        <w:jc w:val="lowKashida"/>
        <w:rPr>
          <w:rFonts w:asciiTheme="minorHAnsi" w:eastAsiaTheme="minorEastAsia" w:hAnsiTheme="minorHAnsi" w:cstheme="minorBidi"/>
          <w:bCs w:val="0"/>
          <w:noProof/>
          <w:color w:val="auto"/>
          <w:szCs w:val="22"/>
          <w:rtl/>
        </w:rPr>
      </w:pPr>
      <w:hyperlink w:anchor="_Toc174233" w:history="1">
        <w:r w:rsidRPr="0044480E">
          <w:rPr>
            <w:rStyle w:val="ac"/>
            <w:rFonts w:hint="eastAsia"/>
            <w:noProof/>
            <w:rtl/>
          </w:rPr>
          <w:t>مناقشه</w:t>
        </w:r>
        <w:r w:rsidRPr="0044480E">
          <w:rPr>
            <w:rStyle w:val="ac"/>
            <w:noProof/>
            <w:rtl/>
          </w:rPr>
          <w:t xml:space="preserve"> </w:t>
        </w:r>
        <w:r w:rsidRPr="0044480E">
          <w:rPr>
            <w:rStyle w:val="ac"/>
            <w:rFonts w:hint="eastAsia"/>
            <w:noProof/>
            <w:rtl/>
          </w:rPr>
          <w:t>سوم</w:t>
        </w:r>
        <w:r w:rsidRPr="0044480E">
          <w:rPr>
            <w:rStyle w:val="ac"/>
            <w:noProof/>
            <w:rtl/>
          </w:rPr>
          <w:t xml:space="preserve"> </w:t>
        </w:r>
        <w:r w:rsidRPr="0044480E">
          <w:rPr>
            <w:rStyle w:val="ac"/>
            <w:rFonts w:hint="eastAsia"/>
            <w:noProof/>
            <w:rtl/>
          </w:rPr>
          <w:t>در</w:t>
        </w:r>
        <w:r w:rsidRPr="0044480E">
          <w:rPr>
            <w:rStyle w:val="ac"/>
            <w:noProof/>
            <w:rtl/>
          </w:rPr>
          <w:t xml:space="preserve"> </w:t>
        </w:r>
        <w:r w:rsidRPr="0044480E">
          <w:rPr>
            <w:rStyle w:val="ac"/>
            <w:rFonts w:hint="eastAsia"/>
            <w:noProof/>
            <w:rtl/>
          </w:rPr>
          <w:t>استصحاب</w:t>
        </w:r>
        <w:r w:rsidRPr="0044480E">
          <w:rPr>
            <w:rStyle w:val="ac"/>
            <w:noProof/>
            <w:rtl/>
          </w:rPr>
          <w:t xml:space="preserve"> </w:t>
        </w:r>
        <w:r w:rsidRPr="0044480E">
          <w:rPr>
            <w:rStyle w:val="ac"/>
            <w:rFonts w:hint="eastAsia"/>
            <w:noProof/>
            <w:rtl/>
          </w:rPr>
          <w:t>عدم</w:t>
        </w:r>
        <w:r w:rsidRPr="0044480E">
          <w:rPr>
            <w:rStyle w:val="ac"/>
            <w:noProof/>
            <w:rtl/>
          </w:rPr>
          <w:t xml:space="preserve"> </w:t>
        </w:r>
        <w:r w:rsidRPr="0044480E">
          <w:rPr>
            <w:rStyle w:val="ac"/>
            <w:rFonts w:hint="eastAsia"/>
            <w:noProof/>
            <w:rtl/>
          </w:rPr>
          <w:t>جعل</w:t>
        </w:r>
        <w:r w:rsidRPr="0044480E">
          <w:rPr>
            <w:rStyle w:val="ac"/>
            <w:noProof/>
            <w:rtl/>
          </w:rPr>
          <w:t xml:space="preserve"> (</w:t>
        </w:r>
        <w:r w:rsidRPr="0044480E">
          <w:rPr>
            <w:rStyle w:val="ac"/>
            <w:rFonts w:hint="eastAsia"/>
            <w:noProof/>
            <w:rtl/>
          </w:rPr>
          <w:t>نبود</w:t>
        </w:r>
        <w:r w:rsidRPr="0044480E">
          <w:rPr>
            <w:rStyle w:val="ac"/>
            <w:noProof/>
            <w:rtl/>
          </w:rPr>
          <w:t xml:space="preserve"> </w:t>
        </w:r>
        <w:r w:rsidRPr="0044480E">
          <w:rPr>
            <w:rStyle w:val="ac"/>
            <w:rFonts w:hint="eastAsia"/>
            <w:noProof/>
            <w:rtl/>
          </w:rPr>
          <w:t>حالت</w:t>
        </w:r>
        <w:r w:rsidRPr="0044480E">
          <w:rPr>
            <w:rStyle w:val="ac"/>
            <w:noProof/>
            <w:rtl/>
          </w:rPr>
          <w:t xml:space="preserve"> </w:t>
        </w:r>
        <w:r w:rsidRPr="0044480E">
          <w:rPr>
            <w:rStyle w:val="ac"/>
            <w:rFonts w:hint="eastAsia"/>
            <w:noProof/>
            <w:rtl/>
          </w:rPr>
          <w:t>سابقه</w:t>
        </w:r>
        <w:r w:rsidRPr="004448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Toc174233 \h</w:instrText>
        </w:r>
        <w:r>
          <w:rPr>
            <w:noProof/>
            <w:webHidden/>
            <w:rtl/>
          </w:rPr>
          <w:instrText xml:space="preserve"> </w:instrText>
        </w:r>
        <w:r>
          <w:rPr>
            <w:rStyle w:val="ac"/>
            <w:noProof/>
            <w:rtl/>
          </w:rPr>
        </w:r>
        <w:r>
          <w:rPr>
            <w:rStyle w:val="ac"/>
            <w:noProof/>
            <w:rtl/>
          </w:rPr>
          <w:fldChar w:fldCharType="separate"/>
        </w:r>
        <w:r w:rsidR="00A17119">
          <w:rPr>
            <w:noProof/>
            <w:webHidden/>
            <w:rtl/>
          </w:rPr>
          <w:t>2</w:t>
        </w:r>
        <w:r>
          <w:rPr>
            <w:rStyle w:val="ac"/>
            <w:noProof/>
            <w:rtl/>
          </w:rPr>
          <w:fldChar w:fldCharType="end"/>
        </w:r>
      </w:hyperlink>
    </w:p>
    <w:p w:rsidR="004D12C0" w:rsidRDefault="004D12C0" w:rsidP="00A17119">
      <w:pPr>
        <w:pStyle w:val="42"/>
        <w:tabs>
          <w:tab w:val="right" w:leader="dot" w:pos="10194"/>
        </w:tabs>
        <w:jc w:val="lowKashida"/>
        <w:rPr>
          <w:rFonts w:asciiTheme="minorHAnsi" w:eastAsiaTheme="minorEastAsia" w:hAnsiTheme="minorHAnsi" w:cstheme="minorBidi"/>
          <w:bCs w:val="0"/>
          <w:noProof/>
          <w:color w:val="auto"/>
          <w:szCs w:val="22"/>
          <w:rtl/>
        </w:rPr>
      </w:pPr>
      <w:hyperlink w:anchor="_Toc174234" w:history="1">
        <w:r w:rsidRPr="0044480E">
          <w:rPr>
            <w:rStyle w:val="ac"/>
            <w:rFonts w:hint="eastAsia"/>
            <w:noProof/>
            <w:rtl/>
          </w:rPr>
          <w:t>استصحاب</w:t>
        </w:r>
        <w:r w:rsidRPr="0044480E">
          <w:rPr>
            <w:rStyle w:val="ac"/>
            <w:noProof/>
            <w:rtl/>
          </w:rPr>
          <w:t xml:space="preserve"> </w:t>
        </w:r>
        <w:r w:rsidRPr="0044480E">
          <w:rPr>
            <w:rStyle w:val="ac"/>
            <w:rFonts w:hint="eastAsia"/>
            <w:noProof/>
            <w:rtl/>
          </w:rPr>
          <w:t>عدم</w:t>
        </w:r>
        <w:r w:rsidRPr="0044480E">
          <w:rPr>
            <w:rStyle w:val="ac"/>
            <w:noProof/>
            <w:rtl/>
          </w:rPr>
          <w:t xml:space="preserve"> </w:t>
        </w:r>
        <w:r w:rsidRPr="0044480E">
          <w:rPr>
            <w:rStyle w:val="ac"/>
            <w:rFonts w:hint="eastAsia"/>
            <w:noProof/>
            <w:rtl/>
          </w:rPr>
          <w:t>جعل</w:t>
        </w:r>
        <w:r w:rsidRPr="0044480E">
          <w:rPr>
            <w:rStyle w:val="ac"/>
            <w:noProof/>
            <w:rtl/>
          </w:rPr>
          <w:t xml:space="preserve"> </w:t>
        </w:r>
        <w:r w:rsidRPr="0044480E">
          <w:rPr>
            <w:rStyle w:val="ac"/>
            <w:rFonts w:hint="eastAsia"/>
            <w:noProof/>
            <w:rtl/>
          </w:rPr>
          <w:t>به</w:t>
        </w:r>
        <w:r w:rsidRPr="0044480E">
          <w:rPr>
            <w:rStyle w:val="ac"/>
            <w:noProof/>
            <w:rtl/>
          </w:rPr>
          <w:t xml:space="preserve"> </w:t>
        </w:r>
        <w:r w:rsidRPr="0044480E">
          <w:rPr>
            <w:rStyle w:val="ac"/>
            <w:rFonts w:hint="eastAsia"/>
            <w:noProof/>
            <w:rtl/>
          </w:rPr>
          <w:t>لحاظ</w:t>
        </w:r>
        <w:r w:rsidRPr="0044480E">
          <w:rPr>
            <w:rStyle w:val="ac"/>
            <w:noProof/>
            <w:rtl/>
          </w:rPr>
          <w:t xml:space="preserve"> </w:t>
        </w:r>
        <w:r w:rsidRPr="0044480E">
          <w:rPr>
            <w:rStyle w:val="ac"/>
            <w:rFonts w:hint="eastAsia"/>
            <w:noProof/>
            <w:rtl/>
          </w:rPr>
          <w:t>زمان</w:t>
        </w:r>
        <w:r w:rsidRPr="0044480E">
          <w:rPr>
            <w:rStyle w:val="ac"/>
            <w:noProof/>
            <w:rtl/>
          </w:rPr>
          <w:t xml:space="preserve"> </w:t>
        </w:r>
        <w:r w:rsidRPr="0044480E">
          <w:rPr>
            <w:rStyle w:val="ac"/>
            <w:rFonts w:hint="eastAsia"/>
            <w:noProof/>
            <w:rtl/>
          </w:rPr>
          <w:t>صغر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Toc174234 \h</w:instrText>
        </w:r>
        <w:r>
          <w:rPr>
            <w:noProof/>
            <w:webHidden/>
            <w:rtl/>
          </w:rPr>
          <w:instrText xml:space="preserve"> </w:instrText>
        </w:r>
        <w:r>
          <w:rPr>
            <w:rStyle w:val="ac"/>
            <w:noProof/>
            <w:rtl/>
          </w:rPr>
        </w:r>
        <w:r>
          <w:rPr>
            <w:rStyle w:val="ac"/>
            <w:noProof/>
            <w:rtl/>
          </w:rPr>
          <w:fldChar w:fldCharType="separate"/>
        </w:r>
        <w:r w:rsidR="00A17119">
          <w:rPr>
            <w:noProof/>
            <w:webHidden/>
            <w:rtl/>
          </w:rPr>
          <w:t>2</w:t>
        </w:r>
        <w:r>
          <w:rPr>
            <w:rStyle w:val="ac"/>
            <w:noProof/>
            <w:rtl/>
          </w:rPr>
          <w:fldChar w:fldCharType="end"/>
        </w:r>
      </w:hyperlink>
    </w:p>
    <w:p w:rsidR="004D12C0" w:rsidRDefault="004D12C0" w:rsidP="00A17119">
      <w:pPr>
        <w:pStyle w:val="42"/>
        <w:tabs>
          <w:tab w:val="right" w:leader="dot" w:pos="10194"/>
        </w:tabs>
        <w:jc w:val="lowKashida"/>
        <w:rPr>
          <w:rFonts w:asciiTheme="minorHAnsi" w:eastAsiaTheme="minorEastAsia" w:hAnsiTheme="minorHAnsi" w:cstheme="minorBidi"/>
          <w:bCs w:val="0"/>
          <w:noProof/>
          <w:color w:val="auto"/>
          <w:szCs w:val="22"/>
          <w:rtl/>
        </w:rPr>
      </w:pPr>
      <w:hyperlink w:anchor="_Toc174235" w:history="1">
        <w:r w:rsidRPr="0044480E">
          <w:rPr>
            <w:rStyle w:val="ac"/>
            <w:rFonts w:hint="eastAsia"/>
            <w:noProof/>
            <w:rtl/>
          </w:rPr>
          <w:t>مناقشه</w:t>
        </w:r>
        <w:r w:rsidRPr="0044480E">
          <w:rPr>
            <w:rStyle w:val="ac"/>
            <w:noProof/>
            <w:rtl/>
          </w:rPr>
          <w:t xml:space="preserve"> </w:t>
        </w:r>
        <w:r w:rsidRPr="0044480E">
          <w:rPr>
            <w:rStyle w:val="ac"/>
            <w:rFonts w:hint="eastAsia"/>
            <w:noProof/>
            <w:rtl/>
          </w:rPr>
          <w:t>چهارم</w:t>
        </w:r>
        <w:r w:rsidRPr="0044480E">
          <w:rPr>
            <w:rStyle w:val="ac"/>
            <w:noProof/>
            <w:rtl/>
          </w:rPr>
          <w:t xml:space="preserve"> (</w:t>
        </w:r>
        <w:r w:rsidRPr="0044480E">
          <w:rPr>
            <w:rStyle w:val="ac"/>
            <w:rFonts w:hint="eastAsia"/>
            <w:noProof/>
            <w:rtl/>
          </w:rPr>
          <w:t>عدم</w:t>
        </w:r>
        <w:r w:rsidRPr="0044480E">
          <w:rPr>
            <w:rStyle w:val="ac"/>
            <w:noProof/>
            <w:rtl/>
          </w:rPr>
          <w:t xml:space="preserve"> </w:t>
        </w:r>
        <w:r w:rsidRPr="0044480E">
          <w:rPr>
            <w:rStyle w:val="ac"/>
            <w:rFonts w:hint="eastAsia"/>
            <w:noProof/>
            <w:rtl/>
          </w:rPr>
          <w:t>اثبات</w:t>
        </w:r>
        <w:r w:rsidRPr="0044480E">
          <w:rPr>
            <w:rStyle w:val="ac"/>
            <w:noProof/>
            <w:rtl/>
          </w:rPr>
          <w:t xml:space="preserve"> </w:t>
        </w:r>
        <w:r w:rsidRPr="0044480E">
          <w:rPr>
            <w:rStyle w:val="ac"/>
            <w:rFonts w:hint="eastAsia"/>
            <w:noProof/>
            <w:rtl/>
          </w:rPr>
          <w:t>حک</w:t>
        </w:r>
        <w:bookmarkStart w:id="0" w:name="_GoBack"/>
        <w:bookmarkEnd w:id="0"/>
        <w:r w:rsidRPr="0044480E">
          <w:rPr>
            <w:rStyle w:val="ac"/>
            <w:rFonts w:hint="eastAsia"/>
            <w:noProof/>
            <w:rtl/>
          </w:rPr>
          <w:t>م</w:t>
        </w:r>
        <w:r w:rsidRPr="0044480E">
          <w:rPr>
            <w:rStyle w:val="ac"/>
            <w:noProof/>
            <w:rtl/>
          </w:rPr>
          <w:t xml:space="preserve"> </w:t>
        </w:r>
        <w:r w:rsidRPr="0044480E">
          <w:rPr>
            <w:rStyle w:val="ac"/>
            <w:rFonts w:hint="eastAsia"/>
            <w:noProof/>
            <w:rtl/>
          </w:rPr>
          <w:t>مجعول</w:t>
        </w:r>
        <w:r w:rsidRPr="0044480E">
          <w:rPr>
            <w:rStyle w:val="ac"/>
            <w:noProof/>
            <w:rtl/>
          </w:rPr>
          <w:t xml:space="preserve"> </w:t>
        </w:r>
        <w:r w:rsidRPr="0044480E">
          <w:rPr>
            <w:rStyle w:val="ac"/>
            <w:rFonts w:hint="eastAsia"/>
            <w:noProof/>
            <w:rtl/>
          </w:rPr>
          <w:t>با</w:t>
        </w:r>
        <w:r w:rsidRPr="0044480E">
          <w:rPr>
            <w:rStyle w:val="ac"/>
            <w:noProof/>
            <w:rtl/>
          </w:rPr>
          <w:t xml:space="preserve"> </w:t>
        </w:r>
        <w:r w:rsidRPr="0044480E">
          <w:rPr>
            <w:rStyle w:val="ac"/>
            <w:rFonts w:hint="eastAsia"/>
            <w:noProof/>
            <w:rtl/>
          </w:rPr>
          <w:t>استصحاب</w:t>
        </w:r>
        <w:r w:rsidRPr="0044480E">
          <w:rPr>
            <w:rStyle w:val="ac"/>
            <w:noProof/>
            <w:rtl/>
          </w:rPr>
          <w:t xml:space="preserve"> </w:t>
        </w:r>
        <w:r w:rsidRPr="0044480E">
          <w:rPr>
            <w:rStyle w:val="ac"/>
            <w:rFonts w:hint="eastAsia"/>
            <w:noProof/>
            <w:rtl/>
          </w:rPr>
          <w:t>عدم</w:t>
        </w:r>
        <w:r w:rsidRPr="0044480E">
          <w:rPr>
            <w:rStyle w:val="ac"/>
            <w:noProof/>
            <w:rtl/>
          </w:rPr>
          <w:t xml:space="preserve"> </w:t>
        </w:r>
        <w:r w:rsidRPr="0044480E">
          <w:rPr>
            <w:rStyle w:val="ac"/>
            <w:rFonts w:hint="eastAsia"/>
            <w:noProof/>
            <w:rtl/>
          </w:rPr>
          <w:t>جعل</w:t>
        </w:r>
        <w:r w:rsidRPr="004448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Toc174235 \h</w:instrText>
        </w:r>
        <w:r>
          <w:rPr>
            <w:noProof/>
            <w:webHidden/>
            <w:rtl/>
          </w:rPr>
          <w:instrText xml:space="preserve"> </w:instrText>
        </w:r>
        <w:r>
          <w:rPr>
            <w:rStyle w:val="ac"/>
            <w:noProof/>
            <w:rtl/>
          </w:rPr>
        </w:r>
        <w:r>
          <w:rPr>
            <w:rStyle w:val="ac"/>
            <w:noProof/>
            <w:rtl/>
          </w:rPr>
          <w:fldChar w:fldCharType="separate"/>
        </w:r>
        <w:r w:rsidR="00A17119">
          <w:rPr>
            <w:noProof/>
            <w:webHidden/>
            <w:rtl/>
          </w:rPr>
          <w:t>4</w:t>
        </w:r>
        <w:r>
          <w:rPr>
            <w:rStyle w:val="ac"/>
            <w:noProof/>
            <w:rtl/>
          </w:rPr>
          <w:fldChar w:fldCharType="end"/>
        </w:r>
      </w:hyperlink>
    </w:p>
    <w:p w:rsidR="004D12C0" w:rsidRDefault="004D12C0" w:rsidP="00A17119">
      <w:pPr>
        <w:pStyle w:val="52"/>
        <w:tabs>
          <w:tab w:val="right" w:leader="dot" w:pos="10194"/>
        </w:tabs>
        <w:jc w:val="lowKashida"/>
        <w:rPr>
          <w:rFonts w:asciiTheme="minorHAnsi" w:eastAsiaTheme="minorEastAsia" w:hAnsiTheme="minorHAnsi" w:cstheme="minorBidi"/>
          <w:bCs w:val="0"/>
          <w:noProof/>
          <w:color w:val="auto"/>
          <w:szCs w:val="22"/>
          <w:rtl/>
        </w:rPr>
      </w:pPr>
      <w:hyperlink w:anchor="_Toc174236" w:history="1">
        <w:r w:rsidRPr="0044480E">
          <w:rPr>
            <w:rStyle w:val="ac"/>
            <w:rFonts w:hint="eastAsia"/>
            <w:noProof/>
            <w:rtl/>
          </w:rPr>
          <w:t>جواب</w:t>
        </w:r>
        <w:r w:rsidRPr="0044480E">
          <w:rPr>
            <w:rStyle w:val="ac"/>
            <w:noProof/>
            <w:rtl/>
          </w:rPr>
          <w:t xml:space="preserve"> (</w:t>
        </w:r>
        <w:r w:rsidRPr="0044480E">
          <w:rPr>
            <w:rStyle w:val="ac"/>
            <w:rFonts w:hint="eastAsia"/>
            <w:noProof/>
            <w:rtl/>
          </w:rPr>
          <w:t>اتّحاد</w:t>
        </w:r>
        <w:r w:rsidRPr="0044480E">
          <w:rPr>
            <w:rStyle w:val="ac"/>
            <w:noProof/>
            <w:rtl/>
          </w:rPr>
          <w:t xml:space="preserve"> </w:t>
        </w:r>
        <w:r w:rsidRPr="0044480E">
          <w:rPr>
            <w:rStyle w:val="ac"/>
            <w:rFonts w:hint="eastAsia"/>
            <w:noProof/>
            <w:rtl/>
          </w:rPr>
          <w:t>جعل</w:t>
        </w:r>
        <w:r w:rsidRPr="0044480E">
          <w:rPr>
            <w:rStyle w:val="ac"/>
            <w:noProof/>
            <w:rtl/>
          </w:rPr>
          <w:t xml:space="preserve"> </w:t>
        </w:r>
        <w:r w:rsidRPr="0044480E">
          <w:rPr>
            <w:rStyle w:val="ac"/>
            <w:rFonts w:hint="eastAsia"/>
            <w:noProof/>
            <w:rtl/>
          </w:rPr>
          <w:t>و</w:t>
        </w:r>
        <w:r w:rsidRPr="0044480E">
          <w:rPr>
            <w:rStyle w:val="ac"/>
            <w:noProof/>
            <w:rtl/>
          </w:rPr>
          <w:t xml:space="preserve"> </w:t>
        </w:r>
        <w:r w:rsidRPr="0044480E">
          <w:rPr>
            <w:rStyle w:val="ac"/>
            <w:rFonts w:hint="eastAsia"/>
            <w:noProof/>
            <w:rtl/>
          </w:rPr>
          <w:t>مجعول</w:t>
        </w:r>
        <w:r w:rsidRPr="0044480E">
          <w:rPr>
            <w:rStyle w:val="ac"/>
            <w:noProof/>
            <w:rtl/>
          </w:rPr>
          <w:t xml:space="preserve"> </w:t>
        </w:r>
        <w:r w:rsidRPr="0044480E">
          <w:rPr>
            <w:rStyle w:val="ac"/>
            <w:rFonts w:hint="eastAsia"/>
            <w:noProof/>
            <w:rtl/>
          </w:rPr>
          <w:t>شب</w:t>
        </w:r>
        <w:r w:rsidRPr="0044480E">
          <w:rPr>
            <w:rStyle w:val="ac"/>
            <w:rFonts w:hint="cs"/>
            <w:noProof/>
            <w:rtl/>
          </w:rPr>
          <w:t>ی</w:t>
        </w:r>
        <w:r w:rsidRPr="0044480E">
          <w:rPr>
            <w:rStyle w:val="ac"/>
            <w:rFonts w:hint="eastAsia"/>
            <w:noProof/>
            <w:rtl/>
          </w:rPr>
          <w:t>ه</w:t>
        </w:r>
        <w:r w:rsidRPr="0044480E">
          <w:rPr>
            <w:rStyle w:val="ac"/>
            <w:noProof/>
            <w:rtl/>
          </w:rPr>
          <w:t xml:space="preserve"> </w:t>
        </w:r>
        <w:r w:rsidRPr="0044480E">
          <w:rPr>
            <w:rStyle w:val="ac"/>
            <w:rFonts w:hint="eastAsia"/>
            <w:noProof/>
            <w:rtl/>
          </w:rPr>
          <w:t>کل</w:t>
        </w:r>
        <w:r w:rsidRPr="0044480E">
          <w:rPr>
            <w:rStyle w:val="ac"/>
            <w:rFonts w:hint="cs"/>
            <w:noProof/>
            <w:rtl/>
          </w:rPr>
          <w:t>ی</w:t>
        </w:r>
        <w:r w:rsidRPr="0044480E">
          <w:rPr>
            <w:rStyle w:val="ac"/>
            <w:noProof/>
            <w:rtl/>
          </w:rPr>
          <w:t xml:space="preserve"> </w:t>
        </w:r>
        <w:r w:rsidRPr="0044480E">
          <w:rPr>
            <w:rStyle w:val="ac"/>
            <w:rFonts w:hint="eastAsia"/>
            <w:noProof/>
            <w:rtl/>
          </w:rPr>
          <w:t>و</w:t>
        </w:r>
        <w:r w:rsidRPr="0044480E">
          <w:rPr>
            <w:rStyle w:val="ac"/>
            <w:noProof/>
            <w:rtl/>
          </w:rPr>
          <w:t xml:space="preserve"> </w:t>
        </w:r>
        <w:r w:rsidRPr="0044480E">
          <w:rPr>
            <w:rStyle w:val="ac"/>
            <w:rFonts w:hint="eastAsia"/>
            <w:noProof/>
            <w:rtl/>
          </w:rPr>
          <w:t>فرد</w:t>
        </w:r>
        <w:r w:rsidRPr="0044480E">
          <w:rPr>
            <w:rStyle w:val="ac"/>
            <w:noProof/>
            <w:rtl/>
          </w:rPr>
          <w:t xml:space="preserve"> </w:t>
        </w:r>
        <w:r w:rsidRPr="0044480E">
          <w:rPr>
            <w:rStyle w:val="ac"/>
            <w:rFonts w:hint="cs"/>
            <w:noProof/>
            <w:rtl/>
          </w:rPr>
          <w:t>ی</w:t>
        </w:r>
        <w:r w:rsidRPr="0044480E">
          <w:rPr>
            <w:rStyle w:val="ac"/>
            <w:rFonts w:hint="eastAsia"/>
            <w:noProof/>
            <w:rtl/>
          </w:rPr>
          <w:t>ا</w:t>
        </w:r>
        <w:r w:rsidRPr="0044480E">
          <w:rPr>
            <w:rStyle w:val="ac"/>
            <w:noProof/>
            <w:rtl/>
          </w:rPr>
          <w:t xml:space="preserve"> </w:t>
        </w:r>
        <w:r w:rsidRPr="0044480E">
          <w:rPr>
            <w:rStyle w:val="ac"/>
            <w:rFonts w:hint="eastAsia"/>
            <w:noProof/>
            <w:rtl/>
          </w:rPr>
          <w:t>ا</w:t>
        </w:r>
        <w:r w:rsidRPr="0044480E">
          <w:rPr>
            <w:rStyle w:val="ac"/>
            <w:rFonts w:hint="cs"/>
            <w:noProof/>
            <w:rtl/>
          </w:rPr>
          <w:t>ی</w:t>
        </w:r>
        <w:r w:rsidRPr="0044480E">
          <w:rPr>
            <w:rStyle w:val="ac"/>
            <w:rFonts w:hint="eastAsia"/>
            <w:noProof/>
            <w:rtl/>
          </w:rPr>
          <w:t>جاد</w:t>
        </w:r>
        <w:r w:rsidRPr="0044480E">
          <w:rPr>
            <w:rStyle w:val="ac"/>
            <w:noProof/>
            <w:rtl/>
          </w:rPr>
          <w:t xml:space="preserve"> </w:t>
        </w:r>
        <w:r w:rsidRPr="0044480E">
          <w:rPr>
            <w:rStyle w:val="ac"/>
            <w:rFonts w:hint="eastAsia"/>
            <w:noProof/>
            <w:rtl/>
          </w:rPr>
          <w:t>و</w:t>
        </w:r>
        <w:r w:rsidRPr="0044480E">
          <w:rPr>
            <w:rStyle w:val="ac"/>
            <w:noProof/>
            <w:rtl/>
          </w:rPr>
          <w:t xml:space="preserve"> </w:t>
        </w:r>
        <w:r w:rsidRPr="0044480E">
          <w:rPr>
            <w:rStyle w:val="ac"/>
            <w:rFonts w:hint="eastAsia"/>
            <w:noProof/>
            <w:rtl/>
          </w:rPr>
          <w:t>وجود</w:t>
        </w:r>
        <w:r w:rsidRPr="004448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Toc174236 \h</w:instrText>
        </w:r>
        <w:r>
          <w:rPr>
            <w:noProof/>
            <w:webHidden/>
            <w:rtl/>
          </w:rPr>
          <w:instrText xml:space="preserve"> </w:instrText>
        </w:r>
        <w:r>
          <w:rPr>
            <w:rStyle w:val="ac"/>
            <w:noProof/>
            <w:rtl/>
          </w:rPr>
        </w:r>
        <w:r>
          <w:rPr>
            <w:rStyle w:val="ac"/>
            <w:noProof/>
            <w:rtl/>
          </w:rPr>
          <w:fldChar w:fldCharType="separate"/>
        </w:r>
        <w:r w:rsidR="00A17119">
          <w:rPr>
            <w:noProof/>
            <w:webHidden/>
            <w:rtl/>
          </w:rPr>
          <w:t>5</w:t>
        </w:r>
        <w:r>
          <w:rPr>
            <w:rStyle w:val="ac"/>
            <w:noProof/>
            <w:rtl/>
          </w:rPr>
          <w:fldChar w:fldCharType="end"/>
        </w:r>
      </w:hyperlink>
    </w:p>
    <w:p w:rsidR="00C91EB6" w:rsidRPr="00C91EB6" w:rsidRDefault="004D12C0" w:rsidP="00A17119">
      <w:pPr>
        <w:jc w:val="lowKashida"/>
      </w:pPr>
      <w:r>
        <w:fldChar w:fldCharType="end"/>
      </w:r>
    </w:p>
    <w:p w:rsidR="00F343FB" w:rsidRPr="00A6366F" w:rsidRDefault="00F842AD" w:rsidP="00A17119">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B7157">
        <w:rPr>
          <w:rFonts w:hint="cs"/>
          <w:rtl/>
        </w:rPr>
        <w:t>شرط</w:t>
      </w:r>
      <w:r w:rsidR="00DB7157">
        <w:rPr>
          <w:rtl/>
        </w:rPr>
        <w:t xml:space="preserve"> </w:t>
      </w:r>
      <w:r w:rsidR="00DB7157">
        <w:rPr>
          <w:rFonts w:hint="cs"/>
          <w:rtl/>
        </w:rPr>
        <w:t>چهارم</w:t>
      </w:r>
      <w:r w:rsidR="00DB7157">
        <w:rPr>
          <w:rtl/>
        </w:rPr>
        <w:t xml:space="preserve"> (</w:t>
      </w:r>
      <w:r w:rsidR="00DB7157">
        <w:rPr>
          <w:rFonts w:hint="cs"/>
          <w:rtl/>
        </w:rPr>
        <w:t>از</w:t>
      </w:r>
      <w:r w:rsidR="00DB7157">
        <w:rPr>
          <w:rtl/>
        </w:rPr>
        <w:t xml:space="preserve"> </w:t>
      </w:r>
      <w:r w:rsidR="00DB7157">
        <w:rPr>
          <w:rFonts w:hint="cs"/>
          <w:rtl/>
        </w:rPr>
        <w:t>غیر</w:t>
      </w:r>
      <w:r w:rsidR="00DB7157">
        <w:rPr>
          <w:rtl/>
        </w:rPr>
        <w:t xml:space="preserve"> </w:t>
      </w:r>
      <w:r w:rsidR="00DB7157">
        <w:rPr>
          <w:rFonts w:hint="cs"/>
          <w:rtl/>
        </w:rPr>
        <w:t>مأکول</w:t>
      </w:r>
      <w:r w:rsidR="00DB7157">
        <w:rPr>
          <w:rtl/>
        </w:rPr>
        <w:t xml:space="preserve"> </w:t>
      </w:r>
      <w:r w:rsidR="00DB7157">
        <w:rPr>
          <w:rFonts w:hint="cs"/>
          <w:rtl/>
        </w:rPr>
        <w:t>اللحم</w:t>
      </w:r>
      <w:r w:rsidR="00DB7157">
        <w:rPr>
          <w:rtl/>
        </w:rPr>
        <w:t xml:space="preserve"> </w:t>
      </w:r>
      <w:r w:rsidR="00DB7157">
        <w:rPr>
          <w:rFonts w:hint="cs"/>
          <w:rtl/>
        </w:rPr>
        <w:t>نبودن</w:t>
      </w:r>
      <w:r w:rsidR="00DB7157">
        <w:rPr>
          <w:rtl/>
        </w:rPr>
        <w:t>)</w:t>
      </w:r>
      <w:r w:rsidR="00025B70">
        <w:rPr>
          <w:rFonts w:hint="cs"/>
          <w:rtl/>
        </w:rPr>
        <w:t xml:space="preserve"> </w:t>
      </w:r>
      <w:r w:rsidR="00386C11" w:rsidRPr="00A6366F">
        <w:rPr>
          <w:rFonts w:hint="cs"/>
          <w:rtl/>
        </w:rPr>
        <w:t>/</w:t>
      </w:r>
      <w:bookmarkStart w:id="2" w:name="BokSabj_d"/>
      <w:bookmarkEnd w:id="2"/>
      <w:r w:rsidR="00DB7157">
        <w:rPr>
          <w:rFonts w:hint="cs"/>
          <w:rtl/>
        </w:rPr>
        <w:t>شرائط</w:t>
      </w:r>
      <w:r w:rsidR="00DB7157">
        <w:rPr>
          <w:rtl/>
        </w:rPr>
        <w:t xml:space="preserve"> </w:t>
      </w:r>
      <w:r w:rsidR="00DB7157">
        <w:rPr>
          <w:rFonts w:hint="cs"/>
          <w:rtl/>
        </w:rPr>
        <w:t>لباس</w:t>
      </w:r>
      <w:r w:rsidR="00DB7157">
        <w:rPr>
          <w:rtl/>
        </w:rPr>
        <w:t xml:space="preserve"> </w:t>
      </w:r>
      <w:r w:rsidR="00DB7157">
        <w:rPr>
          <w:rFonts w:hint="cs"/>
          <w:rtl/>
        </w:rPr>
        <w:t>مصلی</w:t>
      </w:r>
      <w:r w:rsidR="00386C11" w:rsidRPr="00A6366F">
        <w:rPr>
          <w:rFonts w:hint="cs"/>
          <w:rtl/>
        </w:rPr>
        <w:t xml:space="preserve"> /</w:t>
      </w:r>
      <w:bookmarkStart w:id="3" w:name="Bokkolli"/>
      <w:bookmarkEnd w:id="3"/>
      <w:r w:rsidR="00DB7157">
        <w:rPr>
          <w:rFonts w:hint="cs"/>
          <w:rtl/>
        </w:rPr>
        <w:t>کتاب</w:t>
      </w:r>
      <w:r w:rsidR="00DB7157">
        <w:rPr>
          <w:rtl/>
        </w:rPr>
        <w:t xml:space="preserve"> </w:t>
      </w:r>
      <w:r w:rsidR="00DB7157">
        <w:rPr>
          <w:rFonts w:hint="cs"/>
          <w:rtl/>
        </w:rPr>
        <w:t>الصلاة</w:t>
      </w:r>
      <w:r w:rsidR="001B6799" w:rsidRPr="00A6366F">
        <w:rPr>
          <w:rFonts w:hint="cs"/>
          <w:rtl/>
        </w:rPr>
        <w:t xml:space="preserve"> </w:t>
      </w:r>
    </w:p>
    <w:p w:rsidR="008F5B4D" w:rsidRPr="009C66D5" w:rsidRDefault="008F5B4D" w:rsidP="00A17119">
      <w:pPr>
        <w:jc w:val="lowKashida"/>
        <w:rPr>
          <w:rStyle w:val="af0"/>
          <w:b/>
          <w:bCs w:val="0"/>
          <w:rtl/>
        </w:rPr>
      </w:pPr>
      <w:r w:rsidRPr="009C66D5">
        <w:rPr>
          <w:rStyle w:val="af0"/>
          <w:rFonts w:hint="cs"/>
          <w:b/>
          <w:bCs w:val="0"/>
          <w:rtl/>
        </w:rPr>
        <w:t>خلاصه مباحث گذشته:</w:t>
      </w:r>
    </w:p>
    <w:p w:rsidR="003A6148" w:rsidRDefault="003637B7" w:rsidP="00A17119">
      <w:pPr>
        <w:pBdr>
          <w:bottom w:val="double" w:sz="6" w:space="1" w:color="auto"/>
        </w:pBdr>
        <w:jc w:val="lowKashida"/>
        <w:rPr>
          <w:rtl/>
        </w:rPr>
      </w:pPr>
      <w:r>
        <w:rPr>
          <w:rFonts w:hint="cs"/>
          <w:rtl/>
        </w:rPr>
        <w:t>بحث راجع به تقاریب جریان استصحاب در لباس مشکوک بود. استصحاب در موضوع تکوینی بیان شد و در جلسه قبل استصحاب عدم جعل و چند مناقشه آن نیز بررسی شد.</w:t>
      </w:r>
    </w:p>
    <w:p w:rsidR="00247D2F" w:rsidRPr="003A6148" w:rsidRDefault="00247D2F" w:rsidP="00A17119">
      <w:pPr>
        <w:pBdr>
          <w:bottom w:val="double" w:sz="6" w:space="1" w:color="auto"/>
        </w:pBdr>
        <w:jc w:val="lowKashida"/>
      </w:pPr>
    </w:p>
    <w:p w:rsidR="008F5B4D" w:rsidRDefault="008F5B4D" w:rsidP="00A17119">
      <w:pPr>
        <w:jc w:val="lowKashida"/>
      </w:pPr>
    </w:p>
    <w:p w:rsidR="003637B7" w:rsidRPr="003637B7" w:rsidRDefault="003637B7" w:rsidP="00A17119">
      <w:pPr>
        <w:pStyle w:val="1"/>
        <w:jc w:val="lowKashida"/>
        <w:rPr>
          <w:rtl/>
        </w:rPr>
      </w:pPr>
      <w:bookmarkStart w:id="4" w:name="_Toc103682"/>
      <w:bookmarkStart w:id="5" w:name="_Toc174229"/>
      <w:r w:rsidRPr="003637B7">
        <w:rPr>
          <w:rFonts w:hint="cs"/>
          <w:rtl/>
        </w:rPr>
        <w:t>شرط چهارم (از غیر مأکول اللحم نبودن)</w:t>
      </w:r>
      <w:bookmarkEnd w:id="4"/>
      <w:bookmarkEnd w:id="5"/>
    </w:p>
    <w:p w:rsidR="003637B7" w:rsidRPr="003637B7" w:rsidRDefault="003637B7" w:rsidP="00A17119">
      <w:pPr>
        <w:pStyle w:val="1"/>
        <w:jc w:val="lowKashida"/>
        <w:rPr>
          <w:rtl/>
        </w:rPr>
      </w:pPr>
      <w:bookmarkStart w:id="6" w:name="_Toc103683"/>
      <w:bookmarkStart w:id="7" w:name="_Toc174230"/>
      <w:r w:rsidRPr="003637B7">
        <w:rPr>
          <w:rFonts w:hint="cs"/>
          <w:rtl/>
        </w:rPr>
        <w:t>ادامه مسأله هجدهم (نماز در لباس مشکوک)</w:t>
      </w:r>
      <w:bookmarkEnd w:id="6"/>
      <w:bookmarkEnd w:id="7"/>
    </w:p>
    <w:p w:rsidR="003637B7" w:rsidRPr="003637B7" w:rsidRDefault="003637B7" w:rsidP="00A17119">
      <w:pPr>
        <w:jc w:val="lowKashida"/>
        <w:rPr>
          <w:color w:val="000080"/>
          <w:rtl/>
        </w:rPr>
      </w:pPr>
      <w:r w:rsidRPr="003637B7">
        <w:rPr>
          <w:rFonts w:hint="cs"/>
          <w:color w:val="000080"/>
          <w:rtl/>
        </w:rPr>
        <w:t>الأقوى جواز الصلاة في المشكوك كونه من المأكول أو من غيره</w:t>
      </w:r>
      <w:r w:rsidRPr="003637B7">
        <w:rPr>
          <w:rFonts w:hint="cs"/>
          <w:color w:val="000080"/>
        </w:rPr>
        <w:t>‌</w:t>
      </w:r>
      <w:r w:rsidRPr="003637B7">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3637B7" w:rsidRPr="003637B7" w:rsidRDefault="00F05714" w:rsidP="00A17119">
      <w:pPr>
        <w:jc w:val="lowKashida"/>
        <w:rPr>
          <w:rtl/>
        </w:rPr>
      </w:pPr>
      <w:r>
        <w:rPr>
          <w:rFonts w:hint="cs"/>
          <w:rtl/>
        </w:rPr>
        <w:t>بحث در تصحیح نماز در لباس مشکوک با</w:t>
      </w:r>
      <w:r w:rsidR="00111BAE">
        <w:rPr>
          <w:rFonts w:hint="cs"/>
          <w:rtl/>
        </w:rPr>
        <w:t xml:space="preserve"> أصل استصحاب بود و به استصحاب عدم</w:t>
      </w:r>
      <w:r>
        <w:rPr>
          <w:rFonts w:hint="cs"/>
          <w:rtl/>
        </w:rPr>
        <w:t xml:space="preserve"> جعل رسیدیم.</w:t>
      </w:r>
    </w:p>
    <w:p w:rsidR="003637B7" w:rsidRPr="003637B7" w:rsidRDefault="003637B7" w:rsidP="00A17119">
      <w:pPr>
        <w:pStyle w:val="20"/>
        <w:jc w:val="lowKashida"/>
        <w:rPr>
          <w:rtl/>
        </w:rPr>
      </w:pPr>
      <w:bookmarkStart w:id="8" w:name="_Toc103684"/>
      <w:bookmarkStart w:id="9" w:name="_Toc174231"/>
      <w:r w:rsidRPr="003637B7">
        <w:rPr>
          <w:rFonts w:hint="cs"/>
          <w:rtl/>
        </w:rPr>
        <w:lastRenderedPageBreak/>
        <w:t>تقاریب جریان استصحاب در لباس مشکوک</w:t>
      </w:r>
      <w:bookmarkEnd w:id="8"/>
      <w:bookmarkEnd w:id="9"/>
    </w:p>
    <w:p w:rsidR="001A1EA5" w:rsidRDefault="003637B7" w:rsidP="00A17119">
      <w:pPr>
        <w:pStyle w:val="30"/>
        <w:jc w:val="lowKashida"/>
        <w:rPr>
          <w:rtl/>
        </w:rPr>
      </w:pPr>
      <w:bookmarkStart w:id="10" w:name="_Toc103688"/>
      <w:bookmarkStart w:id="11" w:name="_Toc174232"/>
      <w:r w:rsidRPr="003637B7">
        <w:rPr>
          <w:rFonts w:hint="cs"/>
          <w:rtl/>
        </w:rPr>
        <w:t>استصحاب در مرحله جعل</w:t>
      </w:r>
      <w:bookmarkEnd w:id="10"/>
      <w:bookmarkEnd w:id="11"/>
    </w:p>
    <w:p w:rsidR="00F05714" w:rsidRDefault="00111BAE" w:rsidP="00A17119">
      <w:pPr>
        <w:jc w:val="lowKashida"/>
        <w:rPr>
          <w:rtl/>
        </w:rPr>
      </w:pPr>
      <w:r>
        <w:rPr>
          <w:rFonts w:hint="cs"/>
          <w:rtl/>
        </w:rPr>
        <w:t xml:space="preserve">در استصحاب عدم جعل گفته می شود که </w:t>
      </w:r>
      <w:r w:rsidR="00F05714">
        <w:rPr>
          <w:rFonts w:hint="cs"/>
          <w:rtl/>
        </w:rPr>
        <w:t>شک داریم حیوانی که لباس از آن تهیه شده است جعل حرمت برای آن شده است یا نه که اگر گرگ بوده است جعل حرمت برای آن شده بوده است و اگر گوسفند بوده است جعل حرمت برای آن نشده بوده است و با استصحاب عدم جعل حرمت برای حیوانی که لباس از آن تهیه شده است موضوع مانعیّت را نفی می کنیم.</w:t>
      </w:r>
    </w:p>
    <w:p w:rsidR="00F05714" w:rsidRDefault="00F05714" w:rsidP="00A17119">
      <w:pPr>
        <w:jc w:val="lowKashida"/>
        <w:rPr>
          <w:rtl/>
        </w:rPr>
      </w:pPr>
      <w:r>
        <w:rPr>
          <w:rFonts w:hint="cs"/>
          <w:rtl/>
        </w:rPr>
        <w:t>عرض کردیم این استصحاب عدم جعل</w:t>
      </w:r>
      <w:r w:rsidR="00111BAE">
        <w:rPr>
          <w:rFonts w:hint="cs"/>
          <w:rtl/>
        </w:rPr>
        <w:t>،</w:t>
      </w:r>
      <w:r>
        <w:rPr>
          <w:rFonts w:hint="cs"/>
          <w:rtl/>
        </w:rPr>
        <w:t xml:space="preserve"> با اشکالات متعدّدی مواجه است که </w:t>
      </w:r>
      <w:r w:rsidR="00111BAE">
        <w:rPr>
          <w:rFonts w:hint="cs"/>
          <w:rtl/>
        </w:rPr>
        <w:t>چند اشکال</w:t>
      </w:r>
      <w:r w:rsidR="00BA55A5">
        <w:rPr>
          <w:rFonts w:hint="cs"/>
          <w:rtl/>
        </w:rPr>
        <w:t xml:space="preserve"> را بیان می کردیم</w:t>
      </w:r>
      <w:r>
        <w:rPr>
          <w:rFonts w:hint="cs"/>
          <w:rtl/>
        </w:rPr>
        <w:t xml:space="preserve"> و دو اشکال را جواب دادیم.</w:t>
      </w:r>
    </w:p>
    <w:p w:rsidR="00BA55A5" w:rsidRDefault="00BA55A5" w:rsidP="00A17119">
      <w:pPr>
        <w:pStyle w:val="40"/>
        <w:jc w:val="lowKashida"/>
        <w:rPr>
          <w:rtl/>
        </w:rPr>
      </w:pPr>
      <w:bookmarkStart w:id="12" w:name="_Toc174233"/>
      <w:r>
        <w:rPr>
          <w:rFonts w:hint="cs"/>
          <w:rtl/>
        </w:rPr>
        <w:t xml:space="preserve">مناقشه سوم </w:t>
      </w:r>
      <w:r w:rsidRPr="00D3542F">
        <w:rPr>
          <w:rFonts w:hint="cs"/>
          <w:rtl/>
        </w:rPr>
        <w:t>در</w:t>
      </w:r>
      <w:r>
        <w:rPr>
          <w:rFonts w:hint="cs"/>
          <w:rtl/>
        </w:rPr>
        <w:t xml:space="preserve"> استصحاب عدم جعل (نبود حالت سابقه)</w:t>
      </w:r>
      <w:bookmarkEnd w:id="12"/>
    </w:p>
    <w:p w:rsidR="00D3542F" w:rsidRDefault="00F05714" w:rsidP="00A17119">
      <w:pPr>
        <w:jc w:val="lowKashida"/>
        <w:rPr>
          <w:rtl/>
        </w:rPr>
      </w:pPr>
      <w:r>
        <w:rPr>
          <w:rFonts w:hint="cs"/>
          <w:rtl/>
        </w:rPr>
        <w:t xml:space="preserve">اشکال </w:t>
      </w:r>
      <w:r w:rsidR="00D3542F">
        <w:rPr>
          <w:rFonts w:hint="cs"/>
          <w:rtl/>
        </w:rPr>
        <w:t>سوم این بود که</w:t>
      </w:r>
      <w:r>
        <w:rPr>
          <w:rFonts w:hint="cs"/>
          <w:rtl/>
        </w:rPr>
        <w:t xml:space="preserve"> جعل حرم</w:t>
      </w:r>
      <w:r w:rsidR="00BA55A5">
        <w:rPr>
          <w:rFonts w:hint="cs"/>
          <w:rtl/>
        </w:rPr>
        <w:t>ت یعنی ابراز</w:t>
      </w:r>
      <w:r w:rsidR="00EF033F">
        <w:rPr>
          <w:rFonts w:hint="cs"/>
          <w:rtl/>
        </w:rPr>
        <w:t xml:space="preserve"> حرمت</w:t>
      </w:r>
      <w:r w:rsidR="00BA55A5">
        <w:rPr>
          <w:rFonts w:hint="cs"/>
          <w:rtl/>
        </w:rPr>
        <w:t xml:space="preserve"> و ابراز جنبه کاشفیّت</w:t>
      </w:r>
      <w:r>
        <w:rPr>
          <w:rFonts w:hint="cs"/>
          <w:rtl/>
        </w:rPr>
        <w:t xml:space="preserve"> دارد و مهم واقع حرمت است که اراده مولا است و ما نمی دانیم اراده مولا نسبت به این که از حیوان مشکوک اجتناب کنیم چه حالت سابقه ای دارد و برای ما روشن نیست که زمانی خدای متعال اراده نسبت به اجتناب از حیو</w:t>
      </w:r>
      <w:r w:rsidR="00D3542F">
        <w:rPr>
          <w:rFonts w:hint="cs"/>
          <w:rtl/>
        </w:rPr>
        <w:t>ان نداشته است.</w:t>
      </w:r>
    </w:p>
    <w:p w:rsidR="00D3542F" w:rsidRDefault="00D3542F" w:rsidP="00A17119">
      <w:pPr>
        <w:pStyle w:val="40"/>
        <w:jc w:val="lowKashida"/>
        <w:rPr>
          <w:rtl/>
        </w:rPr>
      </w:pPr>
      <w:bookmarkStart w:id="13" w:name="_Toc174234"/>
      <w:r>
        <w:rPr>
          <w:rFonts w:hint="cs"/>
          <w:rtl/>
        </w:rPr>
        <w:t>استصحاب عدم جعل به لحاظ زمان صغر</w:t>
      </w:r>
      <w:bookmarkEnd w:id="13"/>
    </w:p>
    <w:p w:rsidR="00F05714" w:rsidRDefault="00F05714" w:rsidP="00A17119">
      <w:pPr>
        <w:jc w:val="lowKashida"/>
        <w:rPr>
          <w:rtl/>
        </w:rPr>
      </w:pPr>
      <w:r>
        <w:rPr>
          <w:rFonts w:hint="cs"/>
          <w:rtl/>
        </w:rPr>
        <w:t>مگر این که کسی نسبت به زمان کودکی هر شخصی استصحاب جاری کنیم که وقتی من بالغ نبودم خداوند از من نمی خواست که از این حیوان</w:t>
      </w:r>
      <w:r w:rsidR="00EF033F">
        <w:rPr>
          <w:rFonts w:hint="cs"/>
          <w:rtl/>
        </w:rPr>
        <w:t xml:space="preserve"> مشکوک</w:t>
      </w:r>
      <w:r>
        <w:rPr>
          <w:rFonts w:hint="cs"/>
          <w:rtl/>
        </w:rPr>
        <w:t xml:space="preserve"> اجتناب کنم زیرا ت</w:t>
      </w:r>
      <w:r w:rsidR="00EF033F">
        <w:rPr>
          <w:rFonts w:hint="cs"/>
          <w:rtl/>
        </w:rPr>
        <w:t xml:space="preserve">کالیف از نابالغ رفع شده است: و لکن اگر بخواهیم حال قبل از بلوغ را در نظر بگیریم دیگر </w:t>
      </w:r>
      <w:r>
        <w:rPr>
          <w:rFonts w:hint="cs"/>
          <w:rtl/>
        </w:rPr>
        <w:t xml:space="preserve">نیازی به استصحاب </w:t>
      </w:r>
      <w:r w:rsidR="00D7229B">
        <w:rPr>
          <w:rFonts w:hint="cs"/>
          <w:rtl/>
        </w:rPr>
        <w:t>عدم جعل نداریم بلکه ممکن است کسی بگوید خود حلیّت را می توان استصحاب کرد و خوردن این حیوان برای این شخص حلال بوده است و برخی همین راه</w:t>
      </w:r>
      <w:r w:rsidR="00EE35AE">
        <w:rPr>
          <w:rFonts w:hint="cs"/>
          <w:rtl/>
        </w:rPr>
        <w:t xml:space="preserve"> را رفته و استصحاب حلیّت در حال</w:t>
      </w:r>
      <w:r w:rsidR="00D7229B">
        <w:rPr>
          <w:rFonts w:hint="cs"/>
          <w:rtl/>
        </w:rPr>
        <w:t xml:space="preserve"> صغر را جاری کرده اند.</w:t>
      </w:r>
    </w:p>
    <w:p w:rsidR="00EE35AE" w:rsidRDefault="00D7229B" w:rsidP="00A17119">
      <w:pPr>
        <w:jc w:val="lowKashida"/>
        <w:rPr>
          <w:rtl/>
        </w:rPr>
      </w:pPr>
      <w:r w:rsidRPr="00D97FCB">
        <w:rPr>
          <w:rFonts w:hint="cs"/>
          <w:b/>
          <w:bCs/>
          <w:rtl/>
        </w:rPr>
        <w:t>البته ما اشکال کردیم که</w:t>
      </w:r>
      <w:r w:rsidR="00D97FCB" w:rsidRPr="00D97FCB">
        <w:rPr>
          <w:rFonts w:hint="cs"/>
          <w:b/>
          <w:bCs/>
          <w:rtl/>
        </w:rPr>
        <w:t>:</w:t>
      </w:r>
      <w:r>
        <w:rPr>
          <w:rFonts w:hint="cs"/>
          <w:rtl/>
        </w:rPr>
        <w:t xml:space="preserve"> </w:t>
      </w:r>
      <w:r w:rsidR="007509AA">
        <w:rPr>
          <w:rFonts w:hint="cs"/>
          <w:rtl/>
        </w:rPr>
        <w:t>جریان استصحاب حلیّت</w:t>
      </w:r>
      <w:r>
        <w:rPr>
          <w:rFonts w:hint="cs"/>
          <w:rtl/>
        </w:rPr>
        <w:t xml:space="preserve"> مبتنی بر این است که محرمات</w:t>
      </w:r>
      <w:r w:rsidR="00EE35AE">
        <w:rPr>
          <w:rFonts w:hint="cs"/>
          <w:rtl/>
        </w:rPr>
        <w:t xml:space="preserve"> بر صبی</w:t>
      </w:r>
      <w:r>
        <w:rPr>
          <w:rFonts w:hint="cs"/>
          <w:rtl/>
        </w:rPr>
        <w:t xml:space="preserve"> حلال باشد و لکن</w:t>
      </w:r>
      <w:r w:rsidR="00EE35AE">
        <w:rPr>
          <w:rFonts w:hint="cs"/>
          <w:rtl/>
        </w:rPr>
        <w:t xml:space="preserve"> این مطلب صحیح نیست و</w:t>
      </w:r>
      <w:r>
        <w:rPr>
          <w:rFonts w:hint="cs"/>
          <w:rtl/>
        </w:rPr>
        <w:t xml:space="preserve"> نهایت این است که خوردن گوشت حیوانات حرام گوشت، حرام نیست و انشای تحریم نکرده است نه این که </w:t>
      </w:r>
      <w:r>
        <w:rPr>
          <w:rFonts w:hint="cs"/>
          <w:rtl/>
        </w:rPr>
        <w:lastRenderedPageBreak/>
        <w:t>حلال شده ا</w:t>
      </w:r>
      <w:r w:rsidR="00EE35AE">
        <w:rPr>
          <w:rFonts w:hint="cs"/>
          <w:rtl/>
        </w:rPr>
        <w:t>ست و شارع انشای ترخیص کرده است.</w:t>
      </w:r>
      <w:r w:rsidR="00D63D25" w:rsidRPr="00D63D25">
        <w:rPr>
          <w:rFonts w:hint="cs"/>
          <w:rtl/>
        </w:rPr>
        <w:t xml:space="preserve"> و اشکالی ندارد که شارع حکم صبی را مثل غیر انسان مهمل گذاشته باشد و حرمت برای آن جعل نکرده باشد و حلیّت هم برای آن جعل نکرده باشد.</w:t>
      </w:r>
      <w:r w:rsidR="007509AA">
        <w:rPr>
          <w:rStyle w:val="ab"/>
          <w:rtl/>
        </w:rPr>
        <w:footnoteReference w:id="1"/>
      </w:r>
    </w:p>
    <w:p w:rsidR="00D7229B" w:rsidRDefault="00D7229B" w:rsidP="00A17119">
      <w:pPr>
        <w:jc w:val="lowKashida"/>
        <w:rPr>
          <w:rtl/>
        </w:rPr>
      </w:pPr>
      <w:r w:rsidRPr="00D97FCB">
        <w:rPr>
          <w:rFonts w:hint="cs"/>
          <w:b/>
          <w:bCs/>
          <w:rtl/>
        </w:rPr>
        <w:t>برخی نیز اشکال کرده اند که</w:t>
      </w:r>
      <w:r w:rsidR="00D97FCB" w:rsidRPr="00D97FCB">
        <w:rPr>
          <w:rFonts w:hint="cs"/>
          <w:b/>
          <w:bCs/>
          <w:rtl/>
        </w:rPr>
        <w:t>:</w:t>
      </w:r>
      <w:r>
        <w:rPr>
          <w:rFonts w:hint="cs"/>
          <w:rtl/>
        </w:rPr>
        <w:t xml:space="preserve"> استصحاب جاری نمی شود زیرا موضوع متعدّد است و وقتی خوردن حلال بود حلیّت به ملاک صغر بود و اگر الآن حلال باشد حلیّت به ملاک حلال گوشت بودن حیوان است و </w:t>
      </w:r>
      <w:r w:rsidR="00EE35AE">
        <w:rPr>
          <w:rFonts w:hint="cs"/>
          <w:rtl/>
        </w:rPr>
        <w:t xml:space="preserve">بعد از بلوغ </w:t>
      </w:r>
      <w:r>
        <w:rPr>
          <w:rFonts w:hint="cs"/>
          <w:rtl/>
        </w:rPr>
        <w:t>حلیّت به ملاک صغر از بین می رود و لذا حلیّت جدیده ای خواهد بود</w:t>
      </w:r>
      <w:r w:rsidR="00D97FCB">
        <w:rPr>
          <w:rFonts w:hint="cs"/>
          <w:rtl/>
        </w:rPr>
        <w:t>.</w:t>
      </w:r>
      <w:r>
        <w:rPr>
          <w:rFonts w:hint="cs"/>
          <w:rtl/>
        </w:rPr>
        <w:t xml:space="preserve"> و یا این که صبی یک</w:t>
      </w:r>
      <w:r w:rsidR="00EE35AE">
        <w:rPr>
          <w:rFonts w:hint="cs"/>
          <w:rtl/>
        </w:rPr>
        <w:t xml:space="preserve"> موضوع و بالغ یک موضوع دیگر است و در استصحاب بقای موضوع معتبر است.</w:t>
      </w:r>
    </w:p>
    <w:p w:rsidR="00D97FCB" w:rsidRDefault="00D7229B" w:rsidP="00A17119">
      <w:pPr>
        <w:jc w:val="lowKashida"/>
        <w:rPr>
          <w:rtl/>
        </w:rPr>
      </w:pPr>
      <w:r w:rsidRPr="00D97FCB">
        <w:rPr>
          <w:rFonts w:hint="cs"/>
          <w:b/>
          <w:bCs/>
          <w:rtl/>
        </w:rPr>
        <w:t xml:space="preserve">البته این </w:t>
      </w:r>
      <w:r w:rsidR="00EE35AE" w:rsidRPr="00D97FCB">
        <w:rPr>
          <w:rFonts w:hint="cs"/>
          <w:b/>
          <w:bCs/>
          <w:rtl/>
        </w:rPr>
        <w:t xml:space="preserve">دو </w:t>
      </w:r>
      <w:r w:rsidRPr="00D97FCB">
        <w:rPr>
          <w:rFonts w:hint="cs"/>
          <w:b/>
          <w:bCs/>
          <w:rtl/>
        </w:rPr>
        <w:t>اشکال را در اصول جواب داده ایم که</w:t>
      </w:r>
      <w:r w:rsidR="00D97FCB" w:rsidRPr="00D97FCB">
        <w:rPr>
          <w:rFonts w:hint="cs"/>
          <w:b/>
          <w:bCs/>
          <w:rtl/>
        </w:rPr>
        <w:t>:</w:t>
      </w:r>
      <w:r>
        <w:rPr>
          <w:rFonts w:hint="cs"/>
          <w:rtl/>
        </w:rPr>
        <w:t xml:space="preserve"> اختلاف ملاک</w:t>
      </w:r>
      <w:r w:rsidR="00EE35AE">
        <w:rPr>
          <w:rFonts w:hint="cs"/>
          <w:rtl/>
        </w:rPr>
        <w:t xml:space="preserve"> و تعدّد ملاک</w:t>
      </w:r>
      <w:r>
        <w:rPr>
          <w:rFonts w:hint="cs"/>
          <w:rtl/>
        </w:rPr>
        <w:t xml:space="preserve"> سبب اختلاف حکم نمی شود و لذا حلیّت </w:t>
      </w:r>
      <w:r w:rsidR="0085111B">
        <w:rPr>
          <w:rFonts w:hint="cs"/>
          <w:rtl/>
        </w:rPr>
        <w:t>در صغر به ملاک حلال گوشت بودن استمرار پیدا می کند و نیز صغر و ب</w:t>
      </w:r>
      <w:r w:rsidR="00210268">
        <w:rPr>
          <w:rFonts w:hint="cs"/>
          <w:rtl/>
        </w:rPr>
        <w:t xml:space="preserve">لوغ از حالات است و موجب </w:t>
      </w:r>
      <w:r w:rsidR="00EE35AE">
        <w:rPr>
          <w:rFonts w:hint="cs"/>
          <w:rtl/>
        </w:rPr>
        <w:t>تبدّل</w:t>
      </w:r>
      <w:r w:rsidR="00210268">
        <w:rPr>
          <w:rFonts w:hint="cs"/>
          <w:rtl/>
        </w:rPr>
        <w:t xml:space="preserve"> موضوع </w:t>
      </w:r>
      <w:r w:rsidR="00D97FCB">
        <w:rPr>
          <w:rFonts w:hint="cs"/>
          <w:rtl/>
        </w:rPr>
        <w:t xml:space="preserve">مکلّف </w:t>
      </w:r>
      <w:r w:rsidR="00210268">
        <w:rPr>
          <w:rFonts w:hint="cs"/>
          <w:rtl/>
        </w:rPr>
        <w:t xml:space="preserve">نمی شود بلکه گفته می شود که خوردن گوشت بر همین شخص حلال بود </w:t>
      </w:r>
      <w:r w:rsidR="00EE35AE">
        <w:rPr>
          <w:rFonts w:hint="cs"/>
          <w:rtl/>
        </w:rPr>
        <w:t xml:space="preserve">و الآن شک می کنیم که بر این شخص حلال است یا نه. </w:t>
      </w:r>
      <w:r w:rsidR="00210268">
        <w:rPr>
          <w:rFonts w:hint="cs"/>
          <w:rtl/>
        </w:rPr>
        <w:t>و لذا اگر کسی استصحاب در شبهات حکمیه را قبول کند</w:t>
      </w:r>
      <w:r w:rsidR="007509AA">
        <w:rPr>
          <w:rFonts w:hint="cs"/>
          <w:rtl/>
        </w:rPr>
        <w:t xml:space="preserve"> (و محرمات را بر صبی حلال بداند)</w:t>
      </w:r>
      <w:r w:rsidR="00210268">
        <w:rPr>
          <w:rFonts w:hint="cs"/>
          <w:rtl/>
        </w:rPr>
        <w:t xml:space="preserve"> می تواند حلیّت در زمان صغر را استصحاب کند</w:t>
      </w:r>
      <w:r w:rsidR="00D97FCB">
        <w:rPr>
          <w:rFonts w:hint="cs"/>
          <w:rtl/>
        </w:rPr>
        <w:t>.</w:t>
      </w:r>
    </w:p>
    <w:p w:rsidR="00D7229B" w:rsidRDefault="00E01EE6" w:rsidP="00A17119">
      <w:pPr>
        <w:jc w:val="lowKashida"/>
        <w:rPr>
          <w:rtl/>
        </w:rPr>
      </w:pPr>
      <w:r>
        <w:rPr>
          <w:rFonts w:hint="cs"/>
          <w:rtl/>
        </w:rPr>
        <w:t>و بر فرض حلیّت به ملاک صغر با حلیّت به ملاک حلال گوشت بودن دو حلیّت بوده باشد احتمال داده می شود که خوردن این حیوان مشکوک در زمان صغر به ملاک حلال گوشت بودن بوده باشد و لذا نهایت این است که استصحاب کلی قسم ثانی می شود و مشکلی ندارد. و لذا استصحاب حلیّت بنا بر این قول که حرام در زمان کودکی بر صبی حلال است، جاری می شود.</w:t>
      </w:r>
    </w:p>
    <w:p w:rsidR="00C051AD" w:rsidRDefault="001363F6" w:rsidP="00A17119">
      <w:pPr>
        <w:jc w:val="lowKashida"/>
        <w:rPr>
          <w:rFonts w:hint="cs"/>
          <w:rtl/>
        </w:rPr>
      </w:pPr>
      <w:r w:rsidRPr="00C051AD">
        <w:rPr>
          <w:rFonts w:hint="cs"/>
          <w:b/>
          <w:bCs/>
          <w:rtl/>
        </w:rPr>
        <w:t>ولی</w:t>
      </w:r>
      <w:r w:rsidR="0051352E" w:rsidRPr="00C051AD">
        <w:rPr>
          <w:rFonts w:hint="cs"/>
          <w:b/>
          <w:bCs/>
          <w:rtl/>
        </w:rPr>
        <w:t xml:space="preserve"> این اشکال مهم وجود دارد که</w:t>
      </w:r>
      <w:r w:rsidRPr="00C051AD">
        <w:rPr>
          <w:rFonts w:hint="cs"/>
          <w:b/>
          <w:bCs/>
          <w:rtl/>
        </w:rPr>
        <w:t>:</w:t>
      </w:r>
      <w:r w:rsidR="0051352E">
        <w:rPr>
          <w:rFonts w:hint="cs"/>
          <w:rtl/>
        </w:rPr>
        <w:t xml:space="preserve"> موضوع جواز نماز، حلیّت فعلیه به ملاک صغر نیست بلکه «ما حرم علیک أکله فالصلاة فیه فاسدة» </w:t>
      </w:r>
      <w:r>
        <w:rPr>
          <w:rFonts w:hint="cs"/>
          <w:rtl/>
        </w:rPr>
        <w:t>موضوع است که ظاهرش این است که</w:t>
      </w:r>
      <w:r w:rsidR="0051352E">
        <w:rPr>
          <w:rFonts w:hint="cs"/>
          <w:rtl/>
        </w:rPr>
        <w:t xml:space="preserve"> خوردن آن بر بالغین و مکلّفین حرام باشد</w:t>
      </w:r>
      <w:r>
        <w:rPr>
          <w:rFonts w:hint="cs"/>
          <w:rtl/>
        </w:rPr>
        <w:t xml:space="preserve"> نه این که بر این شخص حلال یا حرام باشد</w:t>
      </w:r>
      <w:r w:rsidR="0051352E">
        <w:rPr>
          <w:rFonts w:hint="cs"/>
          <w:rtl/>
        </w:rPr>
        <w:t xml:space="preserve"> و در ا</w:t>
      </w:r>
      <w:r>
        <w:rPr>
          <w:rFonts w:hint="cs"/>
          <w:rtl/>
        </w:rPr>
        <w:t xml:space="preserve">ینجا نمی توان گفت که در آن زمان </w:t>
      </w:r>
      <w:r w:rsidR="0051352E">
        <w:rPr>
          <w:rFonts w:hint="cs"/>
          <w:rtl/>
        </w:rPr>
        <w:t>خوردن گوشت بر مکلّفین و بالغین حلال بوده است</w:t>
      </w:r>
      <w:r w:rsidR="00C051AD">
        <w:rPr>
          <w:rFonts w:hint="cs"/>
          <w:rtl/>
        </w:rPr>
        <w:t xml:space="preserve"> بلکه حلیّت أکل ولو به لحاظ صغیر بودن استصحاب می شود و لذا این اشکال وارد است.</w:t>
      </w:r>
    </w:p>
    <w:p w:rsidR="00C051AD" w:rsidRDefault="00BC30F3" w:rsidP="00A17119">
      <w:pPr>
        <w:jc w:val="lowKashida"/>
        <w:rPr>
          <w:rtl/>
        </w:rPr>
      </w:pPr>
      <w:r>
        <w:rPr>
          <w:rFonts w:hint="cs"/>
          <w:rtl/>
        </w:rPr>
        <w:t xml:space="preserve">به هر حال اگر استصحاب عدم جعل حرمت جاری شود </w:t>
      </w:r>
      <w:r w:rsidR="00C051AD">
        <w:rPr>
          <w:rFonts w:hint="cs"/>
          <w:rtl/>
        </w:rPr>
        <w:t xml:space="preserve">اشکال می شود که </w:t>
      </w:r>
      <w:r>
        <w:rPr>
          <w:rFonts w:hint="cs"/>
          <w:rtl/>
        </w:rPr>
        <w:t xml:space="preserve">حالت سابقه ندارد زیرا عدم جعل حرمت یعنی عدم اراده خداوند </w:t>
      </w:r>
      <w:r w:rsidR="00C051AD">
        <w:rPr>
          <w:rFonts w:hint="cs"/>
          <w:rtl/>
        </w:rPr>
        <w:t>نسبت به اجتناب از این فعل</w:t>
      </w:r>
      <w:r w:rsidR="00742133">
        <w:rPr>
          <w:rFonts w:hint="cs"/>
          <w:rtl/>
        </w:rPr>
        <w:t>،</w:t>
      </w:r>
      <w:r w:rsidR="00C051AD">
        <w:rPr>
          <w:rFonts w:hint="cs"/>
          <w:rtl/>
        </w:rPr>
        <w:t xml:space="preserve"> و ما نمی دانیم که یک زمانی خداوند نسبت به اجتناب از این فعل اراده نداشته </w:t>
      </w:r>
      <w:r w:rsidR="00C051AD">
        <w:rPr>
          <w:rFonts w:hint="cs"/>
          <w:rtl/>
        </w:rPr>
        <w:lastRenderedPageBreak/>
        <w:t>است. و</w:t>
      </w:r>
      <w:r>
        <w:rPr>
          <w:rFonts w:hint="cs"/>
          <w:rtl/>
        </w:rPr>
        <w:t xml:space="preserve"> این اشکال مختص به ما نیست </w:t>
      </w:r>
      <w:r w:rsidR="00C051AD">
        <w:rPr>
          <w:rFonts w:hint="cs"/>
          <w:rtl/>
        </w:rPr>
        <w:t>و بعد از این که این اشکال به ذهن ما رسید متوجّه شدیم مرحوم حاج آقا مرتضی حائری نیز در کتاب اصول در بحث استصحاب این اشکال را مطرح کرده اند.</w:t>
      </w:r>
    </w:p>
    <w:p w:rsidR="0051352E" w:rsidRDefault="00BC30F3" w:rsidP="00A17119">
      <w:pPr>
        <w:jc w:val="lowKashida"/>
        <w:rPr>
          <w:rtl/>
        </w:rPr>
      </w:pPr>
      <w:r>
        <w:rPr>
          <w:rFonts w:hint="cs"/>
          <w:rtl/>
        </w:rPr>
        <w:t>و اگر استصحاب عدم حرمت در حال صغر بیان شود</w:t>
      </w:r>
      <w:r w:rsidR="001B79B3">
        <w:rPr>
          <w:rFonts w:hint="cs"/>
          <w:rtl/>
        </w:rPr>
        <w:t xml:space="preserve"> اشکالش أخفّ است زیرا می توان گفت که در حال صغر خوردن این گوشت بر من حرام نبوده است بلکه به نظر برخی می توان گفت که خوردن این گوشت در حال صغر بر من حلال بوده است ولی</w:t>
      </w:r>
      <w:r w:rsidR="00D97510">
        <w:rPr>
          <w:rFonts w:hint="cs"/>
          <w:rtl/>
        </w:rPr>
        <w:t xml:space="preserve"> اشکال عمده اش این است که موضوع جواز نماز با این استصحاب ثابت نمی شود.</w:t>
      </w:r>
    </w:p>
    <w:p w:rsidR="00D3542F" w:rsidRDefault="00D3542F" w:rsidP="00A17119">
      <w:pPr>
        <w:pStyle w:val="40"/>
        <w:jc w:val="lowKashida"/>
        <w:rPr>
          <w:rtl/>
        </w:rPr>
      </w:pPr>
      <w:bookmarkStart w:id="14" w:name="_Toc174235"/>
      <w:r>
        <w:rPr>
          <w:rFonts w:hint="cs"/>
          <w:rtl/>
        </w:rPr>
        <w:t>مناقشه چهارم (عدم اثبات حکم مجعول با استصحاب عدم جعل)</w:t>
      </w:r>
      <w:bookmarkEnd w:id="14"/>
    </w:p>
    <w:p w:rsidR="00D97510" w:rsidRPr="00742133" w:rsidRDefault="00D97510" w:rsidP="00A17119">
      <w:pPr>
        <w:jc w:val="lowKashida"/>
        <w:rPr>
          <w:b/>
          <w:bCs/>
          <w:rtl/>
        </w:rPr>
      </w:pPr>
      <w:r w:rsidRPr="00742133">
        <w:rPr>
          <w:rFonts w:hint="cs"/>
          <w:b/>
          <w:bCs/>
          <w:rtl/>
        </w:rPr>
        <w:t>اشکال چهارم در استصحاب عدم جعل حرمت اشکالی است که مرحوم نائینی بیان کرده اند که:</w:t>
      </w:r>
    </w:p>
    <w:p w:rsidR="00F439CE" w:rsidRDefault="00D97510" w:rsidP="00A17119">
      <w:pPr>
        <w:jc w:val="lowKashida"/>
        <w:rPr>
          <w:rtl/>
        </w:rPr>
      </w:pPr>
      <w:r>
        <w:rPr>
          <w:rFonts w:hint="cs"/>
          <w:rtl/>
        </w:rPr>
        <w:t>أثر شرعی به حکم فعلی تعلّق گرفته است</w:t>
      </w:r>
      <w:r w:rsidR="00F439CE">
        <w:rPr>
          <w:rFonts w:hint="cs"/>
          <w:rtl/>
        </w:rPr>
        <w:t xml:space="preserve"> «ما حرم علیک أکله فالصلاة فیه فاسد و ما جاز أکله فالصلاة فیه جائز»</w:t>
      </w:r>
      <w:r>
        <w:rPr>
          <w:rFonts w:hint="cs"/>
          <w:rtl/>
        </w:rPr>
        <w:t xml:space="preserve"> و استصحاب عدم جعل برای اثبات حکم فعلی و به تعبیر دیگر برای اثبات حکم مجعول</w:t>
      </w:r>
      <w:r w:rsidR="00F439CE">
        <w:rPr>
          <w:rFonts w:hint="cs"/>
          <w:rtl/>
        </w:rPr>
        <w:t>، أصل مثبت است:</w:t>
      </w:r>
    </w:p>
    <w:p w:rsidR="00D97510" w:rsidRDefault="00F439CE" w:rsidP="00A17119">
      <w:pPr>
        <w:jc w:val="lowKashida"/>
        <w:rPr>
          <w:rtl/>
        </w:rPr>
      </w:pPr>
      <w:r w:rsidRPr="00742133">
        <w:rPr>
          <w:rFonts w:hint="cs"/>
          <w:b/>
          <w:bCs/>
          <w:rtl/>
        </w:rPr>
        <w:t>این مطلب را با مثالی توضیح می دهیم</w:t>
      </w:r>
      <w:r>
        <w:rPr>
          <w:rFonts w:hint="cs"/>
          <w:rtl/>
        </w:rPr>
        <w:t>:</w:t>
      </w:r>
      <w:r w:rsidR="00D97510">
        <w:rPr>
          <w:rFonts w:hint="cs"/>
          <w:rtl/>
        </w:rPr>
        <w:t xml:space="preserve"> شارع گفته است «اذا کان الثوب نجساً فلاتصل فیه» که موضوع مانعیّت «کون ا</w:t>
      </w:r>
      <w:r>
        <w:rPr>
          <w:rFonts w:hint="cs"/>
          <w:rtl/>
        </w:rPr>
        <w:t>لثوب نجساً» است که صرف جعل مولا</w:t>
      </w:r>
      <w:r w:rsidR="00D97510">
        <w:rPr>
          <w:rFonts w:hint="cs"/>
          <w:rtl/>
        </w:rPr>
        <w:t xml:space="preserve"> برای مانعیّت ثوب در نماز کافی نیست یعنی اگر </w:t>
      </w:r>
      <w:r>
        <w:rPr>
          <w:rFonts w:hint="cs"/>
          <w:rtl/>
        </w:rPr>
        <w:t>مولا این خطاب را بیان کند</w:t>
      </w:r>
      <w:r w:rsidR="00250DB3">
        <w:rPr>
          <w:rFonts w:hint="cs"/>
          <w:rtl/>
        </w:rPr>
        <w:t xml:space="preserve"> و جعل محقّق شود</w:t>
      </w:r>
      <w:r>
        <w:rPr>
          <w:rFonts w:hint="cs"/>
          <w:rtl/>
        </w:rPr>
        <w:t xml:space="preserve"> ولی </w:t>
      </w:r>
      <w:r w:rsidR="00D97510">
        <w:rPr>
          <w:rFonts w:hint="cs"/>
          <w:rtl/>
        </w:rPr>
        <w:t xml:space="preserve">ثوب در خارج نجس نباشد کفایت نمی کند که مانعیّت در نماز محقّق شود بلکه باید نجس بودن فعلی شود یعنی ثوب با دم </w:t>
      </w:r>
      <w:r w:rsidR="00250DB3">
        <w:rPr>
          <w:rFonts w:hint="cs"/>
          <w:rtl/>
        </w:rPr>
        <w:t>ملاقات کند تا مانعیّت محقّق شود و صرف جعل کلی «الثوب اللاقی للدم نجس» برای مانعیّت این ثوب در نماز کافی نیست.</w:t>
      </w:r>
      <w:r w:rsidR="00D97510">
        <w:rPr>
          <w:rFonts w:hint="cs"/>
          <w:rtl/>
        </w:rPr>
        <w:t xml:space="preserve"> </w:t>
      </w:r>
      <w:r w:rsidR="00250DB3">
        <w:rPr>
          <w:rFonts w:hint="cs"/>
          <w:rtl/>
        </w:rPr>
        <w:t>و همچنین به</w:t>
      </w:r>
      <w:r w:rsidR="00D97510">
        <w:rPr>
          <w:rFonts w:hint="cs"/>
          <w:rtl/>
        </w:rPr>
        <w:t xml:space="preserve"> لحاظ تنجیز و تعذیر عقلی</w:t>
      </w:r>
      <w:r w:rsidR="00250DB3">
        <w:rPr>
          <w:rFonts w:hint="cs"/>
          <w:rtl/>
        </w:rPr>
        <w:t>،</w:t>
      </w:r>
      <w:r w:rsidR="00D97510">
        <w:rPr>
          <w:rFonts w:hint="cs"/>
          <w:rtl/>
        </w:rPr>
        <w:t xml:space="preserve"> صرف جعل شارع کافی نیست که مثلاً </w:t>
      </w:r>
      <w:r w:rsidR="00250DB3">
        <w:rPr>
          <w:rFonts w:hint="cs"/>
          <w:rtl/>
        </w:rPr>
        <w:t xml:space="preserve"> شارع </w:t>
      </w:r>
      <w:r w:rsidR="00D97510">
        <w:rPr>
          <w:rFonts w:hint="cs"/>
          <w:rtl/>
        </w:rPr>
        <w:t xml:space="preserve">«اذا وجد المستطیع وجب علیه الحجّ» </w:t>
      </w:r>
      <w:r w:rsidR="00250DB3">
        <w:rPr>
          <w:rFonts w:hint="cs"/>
          <w:rtl/>
        </w:rPr>
        <w:t xml:space="preserve">را جعل کرده است که برای تنجیز وجوب حجّ بر أفراد کافی نیست بلکه </w:t>
      </w:r>
      <w:r w:rsidR="00D97510">
        <w:rPr>
          <w:rFonts w:hint="cs"/>
          <w:rtl/>
        </w:rPr>
        <w:t>باید مستطیع شویم و وجوب حجّ فعلی شود</w:t>
      </w:r>
      <w:r w:rsidR="00250DB3">
        <w:rPr>
          <w:rFonts w:hint="cs"/>
          <w:rtl/>
        </w:rPr>
        <w:t xml:space="preserve"> (که به آن مجعول گفته می شود)</w:t>
      </w:r>
      <w:r w:rsidR="00D97510">
        <w:rPr>
          <w:rFonts w:hint="cs"/>
          <w:rtl/>
        </w:rPr>
        <w:t xml:space="preserve"> تا بر ما منجّز شود.</w:t>
      </w:r>
    </w:p>
    <w:p w:rsidR="00D97510" w:rsidRDefault="00D97510" w:rsidP="00A17119">
      <w:pPr>
        <w:jc w:val="lowKashida"/>
        <w:rPr>
          <w:rtl/>
        </w:rPr>
      </w:pPr>
      <w:r>
        <w:rPr>
          <w:rFonts w:hint="cs"/>
          <w:rtl/>
        </w:rPr>
        <w:t>لذا</w:t>
      </w:r>
      <w:r w:rsidR="00250DB3">
        <w:rPr>
          <w:rFonts w:hint="cs"/>
          <w:rtl/>
        </w:rPr>
        <w:t xml:space="preserve"> یک عالم جعل داریم که مثلاً ابتدای اسلام، شارع حکم را جعل می کند و یک</w:t>
      </w:r>
      <w:r>
        <w:rPr>
          <w:rFonts w:hint="cs"/>
          <w:rtl/>
        </w:rPr>
        <w:t xml:space="preserve"> عالم مجعول </w:t>
      </w:r>
      <w:r w:rsidR="00250DB3">
        <w:rPr>
          <w:rFonts w:hint="cs"/>
          <w:rtl/>
        </w:rPr>
        <w:t xml:space="preserve">داریم </w:t>
      </w:r>
      <w:r>
        <w:rPr>
          <w:rFonts w:hint="cs"/>
          <w:rtl/>
        </w:rPr>
        <w:t xml:space="preserve">که حکم در خارج محقّق وفعلی شود </w:t>
      </w:r>
      <w:r w:rsidR="00982E8F">
        <w:rPr>
          <w:rFonts w:hint="cs"/>
          <w:rtl/>
        </w:rPr>
        <w:t xml:space="preserve">و </w:t>
      </w:r>
      <w:r>
        <w:rPr>
          <w:rFonts w:hint="cs"/>
          <w:rtl/>
        </w:rPr>
        <w:t xml:space="preserve">منشأ أثر </w:t>
      </w:r>
      <w:r w:rsidR="00982E8F">
        <w:rPr>
          <w:rFonts w:hint="cs"/>
          <w:rtl/>
        </w:rPr>
        <w:t xml:space="preserve">مجعول </w:t>
      </w:r>
      <w:r>
        <w:rPr>
          <w:rFonts w:hint="cs"/>
          <w:rtl/>
        </w:rPr>
        <w:t xml:space="preserve">است و با استصحاب </w:t>
      </w:r>
      <w:r w:rsidR="00982E8F">
        <w:rPr>
          <w:rFonts w:hint="cs"/>
          <w:rtl/>
        </w:rPr>
        <w:t xml:space="preserve">عدم جعل در ابتدای اسلام </w:t>
      </w:r>
      <w:r>
        <w:rPr>
          <w:rFonts w:hint="cs"/>
          <w:rtl/>
        </w:rPr>
        <w:t xml:space="preserve">در عالم جعل، حکم در عالم مجعول اثبات نمی شود و أصل مثبت است زیرا جعل و مجعول دو چیز اند و جعل در 1400 سال پیش محقّق شد </w:t>
      </w:r>
      <w:r w:rsidR="00FE3DA1">
        <w:rPr>
          <w:rFonts w:hint="cs"/>
          <w:rtl/>
        </w:rPr>
        <w:t xml:space="preserve">ولی </w:t>
      </w:r>
      <w:r>
        <w:rPr>
          <w:rFonts w:hint="cs"/>
          <w:rtl/>
        </w:rPr>
        <w:t>زمان مجعول امروز است و امروز لباس نجس شد</w:t>
      </w:r>
      <w:r w:rsidR="00BC1C8D">
        <w:rPr>
          <w:rFonts w:hint="cs"/>
          <w:rtl/>
        </w:rPr>
        <w:t xml:space="preserve"> و لذا استصحاب عدم جعل</w:t>
      </w:r>
      <w:r w:rsidR="00FE3DA1">
        <w:rPr>
          <w:rFonts w:hint="cs"/>
          <w:rtl/>
        </w:rPr>
        <w:t xml:space="preserve"> حرمت أکل</w:t>
      </w:r>
      <w:r w:rsidR="00BC1C8D">
        <w:rPr>
          <w:rFonts w:hint="cs"/>
          <w:rtl/>
        </w:rPr>
        <w:t xml:space="preserve"> برای نفی مجعول</w:t>
      </w:r>
      <w:r w:rsidR="00FE3DA1">
        <w:rPr>
          <w:rFonts w:hint="cs"/>
          <w:rtl/>
        </w:rPr>
        <w:t xml:space="preserve"> که این حیوان حرمت أکل ندارد</w:t>
      </w:r>
      <w:r w:rsidR="00BC1C8D">
        <w:rPr>
          <w:rFonts w:hint="cs"/>
          <w:rtl/>
        </w:rPr>
        <w:t xml:space="preserve"> أصل مثبت خواهد شد </w:t>
      </w:r>
      <w:r w:rsidR="00FE3DA1">
        <w:rPr>
          <w:rFonts w:hint="cs"/>
          <w:rtl/>
        </w:rPr>
        <w:t>و موضوع مانعیّت حرام الأکل بودن است و لذا به صرف این که شارع حرمت را جعل کند و بگوید «الارنب حرام» باعث نم</w:t>
      </w:r>
      <w:r w:rsidR="001C1DDE">
        <w:rPr>
          <w:rFonts w:hint="cs"/>
          <w:rtl/>
        </w:rPr>
        <w:t xml:space="preserve">ی شود که نماز در این پشمی که از گوسفند چیده شده است صحیح نباشد بلکه باید در خارج حکم فعلی شود یعنی </w:t>
      </w:r>
      <w:r w:rsidR="001C1DDE">
        <w:rPr>
          <w:rFonts w:hint="cs"/>
          <w:rtl/>
        </w:rPr>
        <w:lastRenderedPageBreak/>
        <w:t>یک ارنبی پیدا شود و حرام شود و از پشم آن لباس تهیه کنیم تا در نماز مانع باشد</w:t>
      </w:r>
      <w:r w:rsidR="00FE3DA1">
        <w:rPr>
          <w:rFonts w:hint="cs"/>
          <w:rtl/>
        </w:rPr>
        <w:t xml:space="preserve"> </w:t>
      </w:r>
      <w:r w:rsidR="00BC1C8D">
        <w:rPr>
          <w:rFonts w:hint="cs"/>
          <w:rtl/>
        </w:rPr>
        <w:t xml:space="preserve">و لذا در محل بحث استصحاب عدم جعل حرمت أکل اثبات نمی کند که </w:t>
      </w:r>
      <w:r w:rsidR="009428F8">
        <w:rPr>
          <w:rFonts w:hint="cs"/>
          <w:rtl/>
        </w:rPr>
        <w:t>این حیوان حرمت أکل فعلی ندارد.</w:t>
      </w:r>
    </w:p>
    <w:p w:rsidR="00D3542F" w:rsidRDefault="00D3542F" w:rsidP="00A17119">
      <w:pPr>
        <w:pStyle w:val="50"/>
        <w:jc w:val="lowKashida"/>
        <w:rPr>
          <w:rtl/>
        </w:rPr>
      </w:pPr>
      <w:bookmarkStart w:id="15" w:name="_Toc174236"/>
      <w:r>
        <w:rPr>
          <w:rFonts w:hint="cs"/>
          <w:rtl/>
        </w:rPr>
        <w:t>جواب (اتّحاد جعل و مجعول</w:t>
      </w:r>
      <w:r w:rsidR="00083CD8">
        <w:rPr>
          <w:rFonts w:hint="cs"/>
          <w:rtl/>
        </w:rPr>
        <w:t xml:space="preserve"> شبیه کلی و فرد یا ایجاد و وجود</w:t>
      </w:r>
      <w:r>
        <w:rPr>
          <w:rFonts w:hint="cs"/>
          <w:rtl/>
        </w:rPr>
        <w:t>)</w:t>
      </w:r>
      <w:bookmarkEnd w:id="15"/>
    </w:p>
    <w:p w:rsidR="009428F8" w:rsidRDefault="009428F8" w:rsidP="00A17119">
      <w:pPr>
        <w:jc w:val="lowKashida"/>
        <w:rPr>
          <w:rtl/>
        </w:rPr>
      </w:pPr>
      <w:r>
        <w:rPr>
          <w:rFonts w:hint="cs"/>
          <w:rtl/>
        </w:rPr>
        <w:t>بزرگان از این اشکال جواب هایی داده اند که در اصول بررسی کرده ایم و در اینجا جواب نهایی را بیان می کنیم که:</w:t>
      </w:r>
    </w:p>
    <w:p w:rsidR="009428F8" w:rsidRDefault="009428F8" w:rsidP="00A17119">
      <w:pPr>
        <w:jc w:val="lowKashida"/>
        <w:rPr>
          <w:rtl/>
        </w:rPr>
      </w:pPr>
      <w:r>
        <w:rPr>
          <w:rFonts w:hint="cs"/>
          <w:rtl/>
        </w:rPr>
        <w:t xml:space="preserve">عرفاً جعل و مجعول یک چیز می باشند و جعل همان قانون کلی است و مجعول أحکام جزئی است یعنی «الثوب الملاقی للدم نجس» اگر نظر کلی به آن شود جعل می شود و اگر نظر جزئی به </w:t>
      </w:r>
      <w:r w:rsidR="0016379B">
        <w:rPr>
          <w:rFonts w:hint="cs"/>
          <w:rtl/>
        </w:rPr>
        <w:t xml:space="preserve">مصادیق </w:t>
      </w:r>
      <w:r>
        <w:rPr>
          <w:rFonts w:hint="cs"/>
          <w:rtl/>
        </w:rPr>
        <w:t>آن شود</w:t>
      </w:r>
      <w:r w:rsidR="0016379B">
        <w:rPr>
          <w:rFonts w:hint="cs"/>
          <w:rtl/>
        </w:rPr>
        <w:t xml:space="preserve"> که مثلاً این ثوب نجس است،</w:t>
      </w:r>
      <w:r>
        <w:rPr>
          <w:rFonts w:hint="cs"/>
          <w:rtl/>
        </w:rPr>
        <w:t xml:space="preserve"> مجعول می شود و رابطه این دو</w:t>
      </w:r>
      <w:r w:rsidR="0016379B">
        <w:rPr>
          <w:rFonts w:hint="cs"/>
          <w:rtl/>
        </w:rPr>
        <w:t>،</w:t>
      </w:r>
      <w:r>
        <w:rPr>
          <w:rFonts w:hint="cs"/>
          <w:rtl/>
        </w:rPr>
        <w:t xml:space="preserve"> رابطه کلی و جزئی است و کلی عین جزئی است و رابطه سبب و مسبّب نیست تا استصحاب در سبب برای اثبات مسبب أصل مثبت شود مثل این که استصحاب کنیم که </w:t>
      </w:r>
      <w:r w:rsidR="0016379B">
        <w:rPr>
          <w:rFonts w:hint="cs"/>
          <w:rtl/>
        </w:rPr>
        <w:t xml:space="preserve">اینجا </w:t>
      </w:r>
      <w:r>
        <w:rPr>
          <w:rFonts w:hint="cs"/>
          <w:rtl/>
        </w:rPr>
        <w:t>آتش نیست تا  اثبات کنیم که حرارت وجود ندارد که أصل مثبت است.</w:t>
      </w:r>
    </w:p>
    <w:p w:rsidR="0006575C" w:rsidRDefault="0006575C" w:rsidP="00A17119">
      <w:pPr>
        <w:jc w:val="lowKashida"/>
        <w:rPr>
          <w:rtl/>
        </w:rPr>
      </w:pPr>
      <w:r>
        <w:rPr>
          <w:rFonts w:hint="cs"/>
          <w:rtl/>
        </w:rPr>
        <w:t>لذا جعل به معنای حکم انشائی کلی عین مجعول است</w:t>
      </w:r>
      <w:r w:rsidR="00733124">
        <w:rPr>
          <w:rFonts w:hint="cs"/>
          <w:rtl/>
        </w:rPr>
        <w:t xml:space="preserve"> و لکن جعل حکم کلی و مجعول حکم جزئی است که رابطه اش رابطه کلی و فرد است</w:t>
      </w:r>
      <w:r>
        <w:rPr>
          <w:rFonts w:hint="cs"/>
          <w:rtl/>
        </w:rPr>
        <w:t xml:space="preserve"> و استصحاب در مقام جعل که شارع این حکم را نداشت برای نفی أحکام جزئی أصل مثبت نخواهد بود.</w:t>
      </w:r>
    </w:p>
    <w:p w:rsidR="00733124" w:rsidRDefault="0006575C" w:rsidP="00A17119">
      <w:pPr>
        <w:jc w:val="lowKashida"/>
        <w:rPr>
          <w:rtl/>
        </w:rPr>
      </w:pPr>
      <w:r>
        <w:rPr>
          <w:rFonts w:hint="cs"/>
          <w:rtl/>
        </w:rPr>
        <w:t>این در صورتی است که مراد از جعل، حکم انشائی کلی باشد ولی در شبهات موضوعیه معنای استصحاب عدم جعل این معنا نیست زیرا در حکم کلی شک نداریم و می دانیم که شارع گفته است «الارنب حرام، الشاة حلال»</w:t>
      </w:r>
      <w:r w:rsidR="00733124">
        <w:rPr>
          <w:rFonts w:hint="cs"/>
          <w:rtl/>
        </w:rPr>
        <w:t>،</w:t>
      </w:r>
      <w:r>
        <w:rPr>
          <w:rFonts w:hint="cs"/>
          <w:rtl/>
        </w:rPr>
        <w:t xml:space="preserve"> و اینجا که نمی دانیم این حیوان گوسفند است یا ارنب است</w:t>
      </w:r>
      <w:r w:rsidR="00733124">
        <w:rPr>
          <w:rFonts w:hint="cs"/>
          <w:rtl/>
        </w:rPr>
        <w:t xml:space="preserve"> با استصحاب عدم جعل حرمت،</w:t>
      </w:r>
      <w:r>
        <w:rPr>
          <w:rFonts w:hint="cs"/>
          <w:rtl/>
        </w:rPr>
        <w:t xml:space="preserve"> استصحاب در حکم</w:t>
      </w:r>
      <w:r w:rsidR="00733124">
        <w:rPr>
          <w:rFonts w:hint="cs"/>
          <w:rtl/>
        </w:rPr>
        <w:t xml:space="preserve"> انشائی</w:t>
      </w:r>
      <w:r>
        <w:rPr>
          <w:rFonts w:hint="cs"/>
          <w:rtl/>
        </w:rPr>
        <w:t xml:space="preserve"> کلی جاری نمی کنیم بلکه معنای استصحاب عدم جعل استصحاب عدم ف</w:t>
      </w:r>
      <w:r w:rsidR="00733124">
        <w:rPr>
          <w:rFonts w:hint="cs"/>
          <w:rtl/>
        </w:rPr>
        <w:t>عل مولا و عدم عملیّة الجعل است:</w:t>
      </w:r>
    </w:p>
    <w:p w:rsidR="0006575C" w:rsidRDefault="0006575C" w:rsidP="00A17119">
      <w:pPr>
        <w:jc w:val="lowKashida"/>
        <w:rPr>
          <w:rtl/>
        </w:rPr>
      </w:pPr>
      <w:r w:rsidRPr="00742133">
        <w:rPr>
          <w:rFonts w:hint="cs"/>
          <w:b/>
          <w:bCs/>
          <w:rtl/>
        </w:rPr>
        <w:t xml:space="preserve">توضیح این که </w:t>
      </w:r>
      <w:r w:rsidR="00733124" w:rsidRPr="00742133">
        <w:rPr>
          <w:rFonts w:hint="cs"/>
          <w:b/>
          <w:bCs/>
          <w:rtl/>
        </w:rPr>
        <w:t>جعل در استعمالات علماء دو استعمال دارد:</w:t>
      </w:r>
      <w:r w:rsidR="00733124">
        <w:rPr>
          <w:rFonts w:hint="cs"/>
          <w:rtl/>
        </w:rPr>
        <w:t xml:space="preserve"> </w:t>
      </w:r>
      <w:r>
        <w:rPr>
          <w:rFonts w:hint="cs"/>
          <w:rtl/>
        </w:rPr>
        <w:t>گاهی مراد از جعل حکم انشائی کلی است که با مجعول اتحاد کلی و جزئی دارند ولی در محل بحث در حکم کلی انشائی شک نداریم بلکه شک داریم که جعل مولا</w:t>
      </w:r>
      <w:r w:rsidR="00B50CF6">
        <w:rPr>
          <w:rFonts w:hint="cs"/>
          <w:rtl/>
        </w:rPr>
        <w:t xml:space="preserve"> و فعل مولا</w:t>
      </w:r>
      <w:r>
        <w:rPr>
          <w:rFonts w:hint="cs"/>
          <w:rtl/>
        </w:rPr>
        <w:t xml:space="preserve"> در زمانی که می گفت «الارنب حرام» </w:t>
      </w:r>
      <w:r w:rsidR="00B50CF6">
        <w:rPr>
          <w:rFonts w:hint="cs"/>
          <w:rtl/>
        </w:rPr>
        <w:t xml:space="preserve">که انحلالی بود </w:t>
      </w:r>
      <w:r>
        <w:rPr>
          <w:rFonts w:hint="cs"/>
          <w:rtl/>
        </w:rPr>
        <w:t xml:space="preserve">آیا شامل این حیوان مشکوک هم شد یا نه. مثل این که وقتی زعیم می </w:t>
      </w:r>
      <w:r w:rsidR="00B50CF6">
        <w:rPr>
          <w:rFonts w:hint="cs"/>
          <w:rtl/>
        </w:rPr>
        <w:t>گفت</w:t>
      </w:r>
      <w:r>
        <w:rPr>
          <w:rFonts w:hint="cs"/>
          <w:rtl/>
        </w:rPr>
        <w:t xml:space="preserve"> «وضعت اسم علی للمولود فی هذا الیوم فی هذا البلد» و شک کردیم که آیا فلان شخص در این روز در این شهر متولّد شده است یا نه استصحاب می کنیم که یک زمانی زعیم اسم علی را برای این شخص قرار نداده بود </w:t>
      </w:r>
      <w:r w:rsidR="00315C8E">
        <w:rPr>
          <w:rFonts w:hint="cs"/>
          <w:rtl/>
        </w:rPr>
        <w:t>یعنی</w:t>
      </w:r>
      <w:r w:rsidR="001C1EE6">
        <w:rPr>
          <w:rFonts w:hint="cs"/>
          <w:rtl/>
        </w:rPr>
        <w:t xml:space="preserve"> عملیة الوضع به این شخص تعلّق </w:t>
      </w:r>
      <w:r w:rsidR="00315C8E">
        <w:rPr>
          <w:rFonts w:hint="cs"/>
          <w:rtl/>
        </w:rPr>
        <w:t>ن</w:t>
      </w:r>
      <w:r w:rsidR="001C1EE6">
        <w:rPr>
          <w:rFonts w:hint="cs"/>
          <w:rtl/>
        </w:rPr>
        <w:t>گرفت</w:t>
      </w:r>
      <w:r w:rsidR="00315C8E">
        <w:rPr>
          <w:rFonts w:hint="cs"/>
          <w:rtl/>
        </w:rPr>
        <w:t>ه بود</w:t>
      </w:r>
      <w:r w:rsidR="001C1EE6">
        <w:rPr>
          <w:rFonts w:hint="cs"/>
          <w:rtl/>
        </w:rPr>
        <w:t xml:space="preserve"> </w:t>
      </w:r>
      <w:r>
        <w:rPr>
          <w:rFonts w:hint="cs"/>
          <w:rtl/>
        </w:rPr>
        <w:t>که استصحاب عدم عملیة وضع است</w:t>
      </w:r>
      <w:r w:rsidR="008C6D1C">
        <w:rPr>
          <w:rFonts w:hint="cs"/>
          <w:rtl/>
        </w:rPr>
        <w:t xml:space="preserve"> که در وضع شک نداریم بلکه شک داریم که این عملیة الوضع به این فرد هم تعلّق گرفت یا نه که همان طور که در این صورت استصحاب «عدم وضع زعیم اسم علی برای این شخص را»</w:t>
      </w:r>
      <w:r w:rsidR="004D7ED4">
        <w:rPr>
          <w:rFonts w:hint="cs"/>
          <w:rtl/>
        </w:rPr>
        <w:t xml:space="preserve"> یعنی استصحاب عدم طرفیة این شخص برای عملیة الوضع،</w:t>
      </w:r>
      <w:r w:rsidR="008C6D1C">
        <w:rPr>
          <w:rFonts w:hint="cs"/>
          <w:rtl/>
        </w:rPr>
        <w:t xml:space="preserve"> جاری می کنیم</w:t>
      </w:r>
      <w:r w:rsidR="00071388">
        <w:rPr>
          <w:rFonts w:hint="cs"/>
          <w:rtl/>
        </w:rPr>
        <w:t xml:space="preserve"> در محل بحث هم استصحاب می کنیم که عملیة جعل حرمت مولا </w:t>
      </w:r>
      <w:r w:rsidR="00071388">
        <w:rPr>
          <w:rFonts w:hint="cs"/>
          <w:rtl/>
        </w:rPr>
        <w:lastRenderedPageBreak/>
        <w:t>به ا</w:t>
      </w:r>
      <w:r w:rsidR="002A48EE">
        <w:rPr>
          <w:rFonts w:hint="cs"/>
          <w:rtl/>
        </w:rPr>
        <w:t>ین حیوان مشکوک تعلّق نگرفته است</w:t>
      </w:r>
      <w:r w:rsidR="006B24F0">
        <w:rPr>
          <w:rFonts w:hint="cs"/>
          <w:rtl/>
        </w:rPr>
        <w:t xml:space="preserve"> زیرا نمی دانی</w:t>
      </w:r>
      <w:r w:rsidR="00A84BFE">
        <w:rPr>
          <w:rFonts w:hint="cs"/>
          <w:rtl/>
        </w:rPr>
        <w:t xml:space="preserve">م این حیوان شاة است یا ارنب است: بله نسبت به حکم انشائی شک نداریم ولی چون جعل به تعداد أفراد موضوع از قبیل وضع عام و موضوله له خاص منحل می شود (شبیه وضع زعیم) شک می کنیم که آیا جعل برای این حیوان هم منحل شده است و به این حیوان هم تعلّق گرفته است یا نه. و لذا در اینجا صحیح نیست بیان قبلی را به کار ببریم </w:t>
      </w:r>
      <w:r w:rsidR="00C14445">
        <w:rPr>
          <w:rFonts w:hint="cs"/>
          <w:rtl/>
        </w:rPr>
        <w:t>زیرا شک در حکم انشائی نداریم که مثلاً «مذی حرام است یا نه» و لذا باید عملیة الجعل را استصحاب کنیم</w:t>
      </w:r>
      <w:r w:rsidR="00AB6AA4">
        <w:rPr>
          <w:rFonts w:hint="cs"/>
          <w:rtl/>
        </w:rPr>
        <w:t xml:space="preserve"> </w:t>
      </w:r>
      <w:r w:rsidR="00852EC1">
        <w:rPr>
          <w:rFonts w:hint="cs"/>
          <w:rtl/>
        </w:rPr>
        <w:t>و</w:t>
      </w:r>
      <w:r w:rsidR="00AB6AA4">
        <w:rPr>
          <w:rFonts w:hint="cs"/>
          <w:rtl/>
        </w:rPr>
        <w:t xml:space="preserve"> هر چند در مثال زعیم، صد کار انجام نداده است ولی عرف می گوید زعیم نام علی را برای این نوزاد وضع کرد و نام علی را برای این نوزاد دیگر وضع کرد و هکذا.</w:t>
      </w:r>
    </w:p>
    <w:p w:rsidR="00AB6AA4" w:rsidRDefault="001F2B8E" w:rsidP="00A17119">
      <w:pPr>
        <w:jc w:val="lowKashida"/>
        <w:rPr>
          <w:rtl/>
        </w:rPr>
      </w:pPr>
      <w:r>
        <w:rPr>
          <w:rFonts w:hint="cs"/>
          <w:rtl/>
        </w:rPr>
        <w:t xml:space="preserve">و اگر عملیة الجعل استصحاب شود باز هم أصل مثبت نخواهد بود ولی </w:t>
      </w:r>
      <w:r w:rsidR="00AB6AA4">
        <w:rPr>
          <w:rFonts w:hint="cs"/>
          <w:rtl/>
        </w:rPr>
        <w:t>ظاهراً مرحوم نائینی فکر می کند که علمیة الجعل نسبت به مجعول حالت علّت و معلول دارد در حالی که این گونه نیست و رابطه این دو رابطه ایجاد و وجود است</w:t>
      </w:r>
      <w:r w:rsidR="006A46DC">
        <w:rPr>
          <w:rFonts w:hint="cs"/>
          <w:rtl/>
        </w:rPr>
        <w:t xml:space="preserve"> که اختلافشان به اعتبار است و أصل مثبت نیست</w:t>
      </w:r>
      <w:r w:rsidR="00AB6AA4">
        <w:rPr>
          <w:rFonts w:hint="cs"/>
          <w:rtl/>
        </w:rPr>
        <w:t xml:space="preserve"> و علّت مجعول جع</w:t>
      </w:r>
      <w:r>
        <w:rPr>
          <w:rFonts w:hint="cs"/>
          <w:rtl/>
        </w:rPr>
        <w:t xml:space="preserve">ل نیست بلکه علّت مجعول جاعل است. </w:t>
      </w:r>
      <w:r w:rsidR="00AB6AA4">
        <w:rPr>
          <w:rFonts w:hint="cs"/>
          <w:rtl/>
        </w:rPr>
        <w:t>وقتی</w:t>
      </w:r>
      <w:r>
        <w:rPr>
          <w:rFonts w:hint="cs"/>
          <w:rtl/>
        </w:rPr>
        <w:t xml:space="preserve"> جاعل</w:t>
      </w:r>
      <w:r w:rsidR="00AB6AA4">
        <w:rPr>
          <w:rFonts w:hint="cs"/>
          <w:rtl/>
        </w:rPr>
        <w:t xml:space="preserve"> یک حکم را جعل می کند این جعل ایجاد حکم است و خود حکم هم وجود حکم است و اختلاف به ایجاد و وجود است مثل این که </w:t>
      </w:r>
      <w:r w:rsidR="0001505B">
        <w:rPr>
          <w:rFonts w:hint="cs"/>
          <w:rtl/>
        </w:rPr>
        <w:t xml:space="preserve">با استصحاب </w:t>
      </w:r>
      <w:r w:rsidR="00AB6AA4">
        <w:rPr>
          <w:rFonts w:hint="cs"/>
          <w:rtl/>
        </w:rPr>
        <w:t xml:space="preserve">بگوییم زید اکرام ضیف را ایجاد نکرد که </w:t>
      </w:r>
      <w:r w:rsidR="0001505B">
        <w:rPr>
          <w:rFonts w:hint="cs"/>
          <w:rtl/>
        </w:rPr>
        <w:t>دیگر عدم تحقّق اکرام ضیف أصل مثبت نخواهد بود. و مثل</w:t>
      </w:r>
      <w:r w:rsidR="006A46DC">
        <w:rPr>
          <w:rFonts w:hint="cs"/>
          <w:rtl/>
        </w:rPr>
        <w:t xml:space="preserve"> این که استصحاب می کنیم که این زن این نوزاد را نزایید «عدم ولادة هذه المرأة لهذا الولد»</w:t>
      </w:r>
      <w:r w:rsidR="0001505B">
        <w:rPr>
          <w:rFonts w:hint="cs"/>
          <w:rtl/>
        </w:rPr>
        <w:t xml:space="preserve"> </w:t>
      </w:r>
      <w:r w:rsidR="006A46DC">
        <w:rPr>
          <w:rFonts w:hint="cs"/>
          <w:rtl/>
        </w:rPr>
        <w:t>که با این استصحاب می گویید این نوزاد فرزند این زن نیست و أصل مثبت نیست زیرا فرزند او بودن با این که او این را بزاید یک چیز است و اختلافشان به اعتبار است مثل اختلاف ایجاد و وجود.</w:t>
      </w:r>
      <w:r w:rsidR="0001505B">
        <w:rPr>
          <w:rFonts w:hint="cs"/>
          <w:rtl/>
        </w:rPr>
        <w:t xml:space="preserve">و با مثال آتش و حرارت تفاوت دارد </w:t>
      </w:r>
      <w:r w:rsidR="006A46DC">
        <w:rPr>
          <w:rFonts w:hint="cs"/>
          <w:rtl/>
        </w:rPr>
        <w:t>که استصحاب عدم وجود آتش برای اثبات عدم وجود حرارت</w:t>
      </w:r>
      <w:r w:rsidR="0001505B">
        <w:rPr>
          <w:rFonts w:hint="cs"/>
          <w:rtl/>
        </w:rPr>
        <w:t xml:space="preserve"> أصل مثبت است زیرا ترتّب معلول بر علّت عقلی است</w:t>
      </w:r>
      <w:r w:rsidR="005D4752">
        <w:rPr>
          <w:rFonts w:hint="cs"/>
          <w:rtl/>
        </w:rPr>
        <w:t>.</w:t>
      </w:r>
    </w:p>
    <w:p w:rsidR="00FF56D5" w:rsidRDefault="00A676C4" w:rsidP="00A17119">
      <w:pPr>
        <w:jc w:val="lowKashida"/>
        <w:rPr>
          <w:rtl/>
        </w:rPr>
      </w:pPr>
      <w:r>
        <w:rPr>
          <w:rFonts w:hint="cs"/>
          <w:rtl/>
        </w:rPr>
        <w:t xml:space="preserve">پس </w:t>
      </w:r>
      <w:r w:rsidR="0073741B">
        <w:rPr>
          <w:rFonts w:hint="cs"/>
          <w:rtl/>
        </w:rPr>
        <w:t>جعل دو معنا دارد و با نگاهی به کلمات مرحوم خویی و مرحوم نائینی این مطلب فهمیده می شود زیرا گاهی تعبیر به جعل می کنند و می گویند «جعل با مجعول اتّحاد دارد لأن الحکم الفعلی عین الحکم الانشائی» و تنها در حکم انشائی فرض وجود موضوع نمی کنیم ولی در حکم فعلی وجود موضوع را فرض می کنیم. و گاهی هم می گویند که استصحاب عدم جعل را در شبهات موضوعیه جاری می کنیم و واضح است که استصحاب عدم جعل در شبهه موضوعیه معنا ندارد به معنای عدم جعل حکم انشائی کلی باشد زیرا در شبهه موضوعیه در حکم انشائی کلی شک نداریم بلکه در شبهه موضوعیه در عملیة الجعل شک داریم که دیگر صحیح نیست گفته شود حکم انشائی همان حکم فعلی است</w:t>
      </w:r>
      <w:r w:rsidR="00295D21">
        <w:rPr>
          <w:rFonts w:hint="cs"/>
          <w:rtl/>
        </w:rPr>
        <w:t xml:space="preserve"> (که در کلمات مرحوم خویی گاهی مطرح شده است) بلکه باید بگوییم اختلاف عملیة الجعل با مجعول در این صورت شبیه اختلاف ایجاد و وجود است و علّت و معلول نیستند.</w:t>
      </w:r>
    </w:p>
    <w:p w:rsidR="005F52CA" w:rsidRDefault="007A66B3" w:rsidP="00A17119">
      <w:pPr>
        <w:jc w:val="lowKashida"/>
        <w:rPr>
          <w:rtl/>
        </w:rPr>
      </w:pPr>
      <w:r>
        <w:rPr>
          <w:rFonts w:hint="cs"/>
          <w:rtl/>
        </w:rPr>
        <w:lastRenderedPageBreak/>
        <w:t>حکم فعلی با حکم انشائی اتّحاد دارد اتّحاد الکلی مع أفراده: یعنی «المستطیع یحجّ» با وجوب حجّ بر شمایی که مستطیع هستی رابطه اش رابطه کلی با فردش است و کلی و فرد متّحد اند ولی این جعل به معنای حکم انشائی</w:t>
      </w:r>
      <w:r w:rsidR="006A041C">
        <w:rPr>
          <w:rFonts w:hint="cs"/>
          <w:rtl/>
        </w:rPr>
        <w:t xml:space="preserve"> و قانون</w:t>
      </w:r>
      <w:r>
        <w:rPr>
          <w:rFonts w:hint="cs"/>
          <w:rtl/>
        </w:rPr>
        <w:t xml:space="preserve"> است که معنا ندارد در شبهه موضوعیه مشکوک باشد و لذا جعل در شبهه موضوعیه را باید به معنای دیگری (عملیة الجعل) بگیریم.</w:t>
      </w:r>
    </w:p>
    <w:p w:rsidR="0099575B" w:rsidRDefault="00D45275" w:rsidP="00A17119">
      <w:pPr>
        <w:jc w:val="lowKashida"/>
        <w:rPr>
          <w:rtl/>
        </w:rPr>
      </w:pPr>
      <w:r w:rsidRPr="00742133">
        <w:rPr>
          <w:rFonts w:hint="cs"/>
          <w:b/>
          <w:bCs/>
          <w:rtl/>
        </w:rPr>
        <w:t>تذکّر:</w:t>
      </w:r>
      <w:r>
        <w:rPr>
          <w:rFonts w:hint="cs"/>
          <w:rtl/>
        </w:rPr>
        <w:t xml:space="preserve"> ما مطالب را خلاصه کردیم و جای این بحث در اصول است.</w:t>
      </w:r>
    </w:p>
    <w:p w:rsidR="00081239" w:rsidRDefault="00D45275" w:rsidP="00A17119">
      <w:pPr>
        <w:jc w:val="lowKashida"/>
        <w:rPr>
          <w:rtl/>
        </w:rPr>
      </w:pPr>
      <w:r w:rsidRPr="00742133">
        <w:rPr>
          <w:rFonts w:hint="cs"/>
          <w:b/>
          <w:bCs/>
          <w:rtl/>
        </w:rPr>
        <w:t>نکته:</w:t>
      </w:r>
      <w:r>
        <w:rPr>
          <w:rFonts w:hint="cs"/>
          <w:rtl/>
        </w:rPr>
        <w:t xml:space="preserve"> جعل به معنای عملیة الجعل به نظر عرفی به حکم اعتباری و مجعول بالعرض تعلّق می گیرد مثل علم که هر چند متعلّق عقلی آن معلوم بالذات است ولی متعلّق عرفی آن معلوم بالعرض است یعنی وقتی شما به وجود خارجی زید علم دارید یا زید را دوست دارید به نظر عرف وجود خارجی زید طرف علم و حبّ شما می باشد ولی فلاسفه گفته اند که معلوم بالذات صورت ذهنیه زید است</w:t>
      </w:r>
      <w:r w:rsidR="00A4769C">
        <w:rPr>
          <w:rFonts w:hint="cs"/>
          <w:rtl/>
        </w:rPr>
        <w:t xml:space="preserve"> و می گویند عرف به این خاطر که صورت ذهنیه را فانی در خارج می بیند وجود خارجی را متعلّق علم خود می داند</w:t>
      </w:r>
      <w:r w:rsidR="00081239">
        <w:rPr>
          <w:rFonts w:hint="cs"/>
          <w:rtl/>
        </w:rPr>
        <w:t xml:space="preserve"> ولی عرف فناء را متوجّه نمی شود و می گوید حبّ به وجود خارجی زید تعلّق گرفته است. و در بحث جعل هم به همین شکل است که شارع حرمت را برای حیوان حرام گوشت خارجی جعل می کند نه این که برای صورت ذهنیه «ذئب» حرمت را جعل کند و لذا از نظر عرف جعل حرمت برای وجود خارجی ذئب است.</w:t>
      </w:r>
    </w:p>
    <w:p w:rsidR="006A041C" w:rsidRPr="00F05714" w:rsidRDefault="006A041C" w:rsidP="00A17119">
      <w:pPr>
        <w:jc w:val="lowKashida"/>
        <w:rPr>
          <w:rtl/>
        </w:rPr>
      </w:pPr>
      <w:r>
        <w:rPr>
          <w:rFonts w:hint="cs"/>
          <w:rtl/>
        </w:rPr>
        <w:t>و لذا این اشکال مرحوم نائینی وارد نیست.</w:t>
      </w:r>
    </w:p>
    <w:sectPr w:rsidR="006A041C" w:rsidRPr="00F0571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DD" w:rsidRDefault="00C709DD" w:rsidP="008B750B">
      <w:pPr>
        <w:spacing w:line="240" w:lineRule="auto"/>
      </w:pPr>
      <w:r>
        <w:separator/>
      </w:r>
    </w:p>
  </w:endnote>
  <w:endnote w:type="continuationSeparator" w:id="0">
    <w:p w:rsidR="00C709DD" w:rsidRDefault="00C709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17119" w:rsidRPr="00A1711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B7157" w:rsidP="001B6799">
          <w:pPr>
            <w:pStyle w:val="a6"/>
            <w:bidi w:val="0"/>
            <w:rPr>
              <w:color w:val="808080" w:themeColor="background1" w:themeShade="80"/>
              <w:rtl/>
            </w:rPr>
          </w:pPr>
          <w:bookmarkStart w:id="23" w:name="BokAdres"/>
          <w:bookmarkEnd w:id="23"/>
          <w:r>
            <w:rPr>
              <w:color w:val="808080" w:themeColor="background1" w:themeShade="80"/>
            </w:rPr>
            <w:t>F1ms4_13971115-070_hr1_mfeb.ir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DD" w:rsidRDefault="00C709DD" w:rsidP="008B750B">
      <w:pPr>
        <w:spacing w:line="240" w:lineRule="auto"/>
      </w:pPr>
      <w:r>
        <w:separator/>
      </w:r>
    </w:p>
  </w:footnote>
  <w:footnote w:type="continuationSeparator" w:id="0">
    <w:p w:rsidR="00C709DD" w:rsidRDefault="00C709DD" w:rsidP="008B750B">
      <w:pPr>
        <w:spacing w:line="240" w:lineRule="auto"/>
      </w:pPr>
      <w:r>
        <w:continuationSeparator/>
      </w:r>
    </w:p>
  </w:footnote>
  <w:footnote w:id="1">
    <w:p w:rsidR="007509AA" w:rsidRDefault="007509AA">
      <w:pPr>
        <w:pStyle w:val="a9"/>
        <w:rPr>
          <w:rFonts w:hint="cs"/>
        </w:rPr>
      </w:pPr>
      <w:r>
        <w:rPr>
          <w:rStyle w:val="ab"/>
        </w:rPr>
        <w:footnoteRef/>
      </w:r>
      <w:r>
        <w:rPr>
          <w:rtl/>
        </w:rPr>
        <w:t xml:space="preserve"> </w:t>
      </w:r>
      <w:r>
        <w:rPr>
          <w:rFonts w:hint="cs"/>
          <w:rtl/>
        </w:rPr>
        <w:t>در ادامه استاد تذکّر می دهند که استصحاب عدم حرمت (نه استصحاب عدم جعل حرمت) راجع به صبی راجع می شود و تنها استصحاب حلیّت جاری نمی شود به این خاطر که</w:t>
      </w:r>
      <w:r w:rsidR="009C143C">
        <w:rPr>
          <w:rFonts w:hint="cs"/>
          <w:rtl/>
        </w:rPr>
        <w:t xml:space="preserve"> در مورد محرّمات حلیّت برای صبی ثابت نمی شود.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DB7157">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DB715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DB7157">
      <w:rPr>
        <w:rFonts w:hint="cs"/>
        <w:b/>
        <w:bCs/>
        <w:color w:val="632423" w:themeColor="accent2" w:themeShade="80"/>
        <w:sz w:val="20"/>
        <w:szCs w:val="24"/>
        <w:rtl/>
      </w:rPr>
      <w:t>شهیدی</w:t>
    </w:r>
    <w:r w:rsidR="00DB7157">
      <w:rPr>
        <w:b/>
        <w:bCs/>
        <w:color w:val="632423" w:themeColor="accent2" w:themeShade="80"/>
        <w:sz w:val="20"/>
        <w:szCs w:val="24"/>
        <w:rtl/>
      </w:rPr>
      <w:t xml:space="preserve"> </w:t>
    </w:r>
    <w:r w:rsidR="00DB715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DB7157">
      <w:rPr>
        <w:sz w:val="24"/>
        <w:szCs w:val="24"/>
        <w:rtl/>
      </w:rPr>
      <w:t>15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DB7157">
      <w:rPr>
        <w:rFonts w:hint="cs"/>
        <w:color w:val="000000" w:themeColor="text1"/>
        <w:sz w:val="24"/>
        <w:szCs w:val="24"/>
        <w:rtl/>
      </w:rPr>
      <w:t>شرائط</w:t>
    </w:r>
    <w:r w:rsidR="00DB7157">
      <w:rPr>
        <w:color w:val="000000" w:themeColor="text1"/>
        <w:sz w:val="24"/>
        <w:szCs w:val="24"/>
        <w:rtl/>
      </w:rPr>
      <w:t xml:space="preserve"> </w:t>
    </w:r>
    <w:r w:rsidR="00DB7157">
      <w:rPr>
        <w:rFonts w:hint="cs"/>
        <w:color w:val="000000" w:themeColor="text1"/>
        <w:sz w:val="24"/>
        <w:szCs w:val="24"/>
        <w:rtl/>
      </w:rPr>
      <w:t>لباس</w:t>
    </w:r>
    <w:r w:rsidR="00DB7157">
      <w:rPr>
        <w:color w:val="000000" w:themeColor="text1"/>
        <w:sz w:val="24"/>
        <w:szCs w:val="24"/>
        <w:rtl/>
      </w:rPr>
      <w:t xml:space="preserve"> </w:t>
    </w:r>
    <w:r w:rsidR="00DB715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DB7157">
      <w:rPr>
        <w:rFonts w:hint="cs"/>
        <w:sz w:val="24"/>
        <w:szCs w:val="24"/>
        <w:rtl/>
      </w:rPr>
      <w:t>حسن</w:t>
    </w:r>
    <w:r w:rsidR="00DB7157">
      <w:rPr>
        <w:sz w:val="24"/>
        <w:szCs w:val="24"/>
        <w:rtl/>
      </w:rPr>
      <w:t xml:space="preserve"> </w:t>
    </w:r>
    <w:r w:rsidR="00DB715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DB7157">
      <w:rPr>
        <w:rFonts w:hint="cs"/>
        <w:sz w:val="24"/>
        <w:szCs w:val="24"/>
        <w:rtl/>
      </w:rPr>
      <w:t>شرط</w:t>
    </w:r>
    <w:r w:rsidR="00DB7157">
      <w:rPr>
        <w:sz w:val="24"/>
        <w:szCs w:val="24"/>
        <w:rtl/>
      </w:rPr>
      <w:t xml:space="preserve"> </w:t>
    </w:r>
    <w:r w:rsidR="00DB7157">
      <w:rPr>
        <w:rFonts w:hint="cs"/>
        <w:sz w:val="24"/>
        <w:szCs w:val="24"/>
        <w:rtl/>
      </w:rPr>
      <w:t>چهارم</w:t>
    </w:r>
    <w:r w:rsidR="00DB7157">
      <w:rPr>
        <w:sz w:val="24"/>
        <w:szCs w:val="24"/>
        <w:rtl/>
      </w:rPr>
      <w:t xml:space="preserve"> (</w:t>
    </w:r>
    <w:r w:rsidR="00DB7157">
      <w:rPr>
        <w:rFonts w:hint="cs"/>
        <w:sz w:val="24"/>
        <w:szCs w:val="24"/>
        <w:rtl/>
      </w:rPr>
      <w:t>از</w:t>
    </w:r>
    <w:r w:rsidR="00DB7157">
      <w:rPr>
        <w:sz w:val="24"/>
        <w:szCs w:val="24"/>
        <w:rtl/>
      </w:rPr>
      <w:t xml:space="preserve"> </w:t>
    </w:r>
    <w:r w:rsidR="00DB7157">
      <w:rPr>
        <w:rFonts w:hint="cs"/>
        <w:sz w:val="24"/>
        <w:szCs w:val="24"/>
        <w:rtl/>
      </w:rPr>
      <w:t>غیر</w:t>
    </w:r>
    <w:r w:rsidR="00DB7157">
      <w:rPr>
        <w:sz w:val="24"/>
        <w:szCs w:val="24"/>
        <w:rtl/>
      </w:rPr>
      <w:t xml:space="preserve"> </w:t>
    </w:r>
    <w:r w:rsidR="00DB7157">
      <w:rPr>
        <w:rFonts w:hint="cs"/>
        <w:sz w:val="24"/>
        <w:szCs w:val="24"/>
        <w:rtl/>
      </w:rPr>
      <w:t>مأکول</w:t>
    </w:r>
    <w:r w:rsidR="00DB7157">
      <w:rPr>
        <w:sz w:val="24"/>
        <w:szCs w:val="24"/>
        <w:rtl/>
      </w:rPr>
      <w:t xml:space="preserve"> </w:t>
    </w:r>
    <w:r w:rsidR="00DB7157">
      <w:rPr>
        <w:rFonts w:hint="cs"/>
        <w:sz w:val="24"/>
        <w:szCs w:val="24"/>
        <w:rtl/>
      </w:rPr>
      <w:t>اللحم</w:t>
    </w:r>
    <w:r w:rsidR="00DB7157">
      <w:rPr>
        <w:sz w:val="24"/>
        <w:szCs w:val="24"/>
        <w:rtl/>
      </w:rPr>
      <w:t xml:space="preserve"> </w:t>
    </w:r>
    <w:r w:rsidR="00DB7157">
      <w:rPr>
        <w:rFonts w:hint="cs"/>
        <w:sz w:val="24"/>
        <w:szCs w:val="24"/>
        <w:rtl/>
      </w:rPr>
      <w:t>نبودن</w:t>
    </w:r>
    <w:r w:rsidR="00DB7157">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05B"/>
    <w:rsid w:val="00025777"/>
    <w:rsid w:val="00025B70"/>
    <w:rsid w:val="000353D7"/>
    <w:rsid w:val="00055496"/>
    <w:rsid w:val="0006575C"/>
    <w:rsid w:val="00071388"/>
    <w:rsid w:val="00080A41"/>
    <w:rsid w:val="00081239"/>
    <w:rsid w:val="0008299B"/>
    <w:rsid w:val="00083CD8"/>
    <w:rsid w:val="000913AA"/>
    <w:rsid w:val="00094847"/>
    <w:rsid w:val="00096C63"/>
    <w:rsid w:val="000A5CF9"/>
    <w:rsid w:val="000B5DB5"/>
    <w:rsid w:val="000C3947"/>
    <w:rsid w:val="000D2A37"/>
    <w:rsid w:val="000D30E9"/>
    <w:rsid w:val="000D6818"/>
    <w:rsid w:val="000E335E"/>
    <w:rsid w:val="000F16CF"/>
    <w:rsid w:val="000F5BAC"/>
    <w:rsid w:val="00102585"/>
    <w:rsid w:val="00111BAE"/>
    <w:rsid w:val="001125CB"/>
    <w:rsid w:val="00114AB7"/>
    <w:rsid w:val="00116B2B"/>
    <w:rsid w:val="00124E3D"/>
    <w:rsid w:val="00127E95"/>
    <w:rsid w:val="00130659"/>
    <w:rsid w:val="001347C7"/>
    <w:rsid w:val="001356B0"/>
    <w:rsid w:val="001363F6"/>
    <w:rsid w:val="00151937"/>
    <w:rsid w:val="0016379B"/>
    <w:rsid w:val="00181844"/>
    <w:rsid w:val="001837E9"/>
    <w:rsid w:val="00187DFA"/>
    <w:rsid w:val="001A1BC1"/>
    <w:rsid w:val="001A1EA5"/>
    <w:rsid w:val="001A2574"/>
    <w:rsid w:val="001A27D7"/>
    <w:rsid w:val="001A294E"/>
    <w:rsid w:val="001A4ED8"/>
    <w:rsid w:val="001B2488"/>
    <w:rsid w:val="001B6799"/>
    <w:rsid w:val="001B79B3"/>
    <w:rsid w:val="001C1362"/>
    <w:rsid w:val="001C1DDE"/>
    <w:rsid w:val="001C1EE6"/>
    <w:rsid w:val="001D2E9A"/>
    <w:rsid w:val="001D597F"/>
    <w:rsid w:val="001E3FD4"/>
    <w:rsid w:val="001F2B8E"/>
    <w:rsid w:val="0020241A"/>
    <w:rsid w:val="00203821"/>
    <w:rsid w:val="00210268"/>
    <w:rsid w:val="00211632"/>
    <w:rsid w:val="0021630D"/>
    <w:rsid w:val="0024121B"/>
    <w:rsid w:val="00247D2F"/>
    <w:rsid w:val="00250DB3"/>
    <w:rsid w:val="00256560"/>
    <w:rsid w:val="0027605E"/>
    <w:rsid w:val="00281E00"/>
    <w:rsid w:val="00294A52"/>
    <w:rsid w:val="00295B2F"/>
    <w:rsid w:val="00295D21"/>
    <w:rsid w:val="002A48EE"/>
    <w:rsid w:val="002B36F7"/>
    <w:rsid w:val="002B575F"/>
    <w:rsid w:val="002B729B"/>
    <w:rsid w:val="002C23B5"/>
    <w:rsid w:val="002C53A2"/>
    <w:rsid w:val="002D0040"/>
    <w:rsid w:val="002D2FA8"/>
    <w:rsid w:val="002E220F"/>
    <w:rsid w:val="00307311"/>
    <w:rsid w:val="00315C8E"/>
    <w:rsid w:val="0032100F"/>
    <w:rsid w:val="0033402C"/>
    <w:rsid w:val="00340521"/>
    <w:rsid w:val="00345C73"/>
    <w:rsid w:val="00354A99"/>
    <w:rsid w:val="00360311"/>
    <w:rsid w:val="00361922"/>
    <w:rsid w:val="003637B7"/>
    <w:rsid w:val="0037339B"/>
    <w:rsid w:val="00386C11"/>
    <w:rsid w:val="00397466"/>
    <w:rsid w:val="003A6148"/>
    <w:rsid w:val="003C33F6"/>
    <w:rsid w:val="003C3D2E"/>
    <w:rsid w:val="003C43A5"/>
    <w:rsid w:val="003E1C5C"/>
    <w:rsid w:val="003E6650"/>
    <w:rsid w:val="003F5B46"/>
    <w:rsid w:val="00401363"/>
    <w:rsid w:val="00402E47"/>
    <w:rsid w:val="00417AB1"/>
    <w:rsid w:val="00424007"/>
    <w:rsid w:val="00425015"/>
    <w:rsid w:val="00430994"/>
    <w:rsid w:val="00441B6D"/>
    <w:rsid w:val="004556EF"/>
    <w:rsid w:val="0046135B"/>
    <w:rsid w:val="00462B07"/>
    <w:rsid w:val="00465BD2"/>
    <w:rsid w:val="004715C8"/>
    <w:rsid w:val="00481C31"/>
    <w:rsid w:val="00482FC1"/>
    <w:rsid w:val="00483027"/>
    <w:rsid w:val="004871AA"/>
    <w:rsid w:val="004918D7"/>
    <w:rsid w:val="004926E1"/>
    <w:rsid w:val="004A2FEA"/>
    <w:rsid w:val="004D12C0"/>
    <w:rsid w:val="004D2DD7"/>
    <w:rsid w:val="004D75C5"/>
    <w:rsid w:val="004D7ED4"/>
    <w:rsid w:val="004E2186"/>
    <w:rsid w:val="004E66FB"/>
    <w:rsid w:val="004E68F6"/>
    <w:rsid w:val="004F470A"/>
    <w:rsid w:val="004F4C59"/>
    <w:rsid w:val="00500C8F"/>
    <w:rsid w:val="00501909"/>
    <w:rsid w:val="00507BBB"/>
    <w:rsid w:val="005128DF"/>
    <w:rsid w:val="0051352E"/>
    <w:rsid w:val="0051592A"/>
    <w:rsid w:val="005206FE"/>
    <w:rsid w:val="005257ED"/>
    <w:rsid w:val="00527817"/>
    <w:rsid w:val="005306F8"/>
    <w:rsid w:val="0054023D"/>
    <w:rsid w:val="005426BF"/>
    <w:rsid w:val="0056213C"/>
    <w:rsid w:val="00580C24"/>
    <w:rsid w:val="005968EF"/>
    <w:rsid w:val="00596C1E"/>
    <w:rsid w:val="005A2E26"/>
    <w:rsid w:val="005B7BCA"/>
    <w:rsid w:val="005C0DAE"/>
    <w:rsid w:val="005C188E"/>
    <w:rsid w:val="005D2349"/>
    <w:rsid w:val="005D4752"/>
    <w:rsid w:val="005E1B60"/>
    <w:rsid w:val="005E5507"/>
    <w:rsid w:val="005E607B"/>
    <w:rsid w:val="005F0A8D"/>
    <w:rsid w:val="005F52CA"/>
    <w:rsid w:val="00601229"/>
    <w:rsid w:val="00603B67"/>
    <w:rsid w:val="006162A2"/>
    <w:rsid w:val="006240DA"/>
    <w:rsid w:val="0063256E"/>
    <w:rsid w:val="00633F04"/>
    <w:rsid w:val="00635219"/>
    <w:rsid w:val="00635EC0"/>
    <w:rsid w:val="00640B58"/>
    <w:rsid w:val="00651B02"/>
    <w:rsid w:val="00651B19"/>
    <w:rsid w:val="00660A29"/>
    <w:rsid w:val="00695519"/>
    <w:rsid w:val="006A041C"/>
    <w:rsid w:val="006A4134"/>
    <w:rsid w:val="006A46DC"/>
    <w:rsid w:val="006A5DDA"/>
    <w:rsid w:val="006A6701"/>
    <w:rsid w:val="006B2010"/>
    <w:rsid w:val="006B21F4"/>
    <w:rsid w:val="006B24F0"/>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3124"/>
    <w:rsid w:val="0073474B"/>
    <w:rsid w:val="00735511"/>
    <w:rsid w:val="00737208"/>
    <w:rsid w:val="0073741B"/>
    <w:rsid w:val="00742133"/>
    <w:rsid w:val="00744DE6"/>
    <w:rsid w:val="007509AA"/>
    <w:rsid w:val="00762452"/>
    <w:rsid w:val="007639E0"/>
    <w:rsid w:val="00775507"/>
    <w:rsid w:val="00783473"/>
    <w:rsid w:val="0078594B"/>
    <w:rsid w:val="00795E02"/>
    <w:rsid w:val="007979D0"/>
    <w:rsid w:val="007A4E18"/>
    <w:rsid w:val="007A66B3"/>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111B"/>
    <w:rsid w:val="0085276D"/>
    <w:rsid w:val="00852EC1"/>
    <w:rsid w:val="00863390"/>
    <w:rsid w:val="0086385C"/>
    <w:rsid w:val="00871916"/>
    <w:rsid w:val="008956DD"/>
    <w:rsid w:val="008A510E"/>
    <w:rsid w:val="008A522A"/>
    <w:rsid w:val="008B4464"/>
    <w:rsid w:val="008B750B"/>
    <w:rsid w:val="008C3162"/>
    <w:rsid w:val="008C6D1C"/>
    <w:rsid w:val="008D1F14"/>
    <w:rsid w:val="008E3924"/>
    <w:rsid w:val="008F047E"/>
    <w:rsid w:val="008F13F7"/>
    <w:rsid w:val="008F5B4D"/>
    <w:rsid w:val="00907425"/>
    <w:rsid w:val="00923C34"/>
    <w:rsid w:val="00924152"/>
    <w:rsid w:val="0092513D"/>
    <w:rsid w:val="00927A9F"/>
    <w:rsid w:val="009335CC"/>
    <w:rsid w:val="00935A55"/>
    <w:rsid w:val="00941CEB"/>
    <w:rsid w:val="009428F8"/>
    <w:rsid w:val="0094720F"/>
    <w:rsid w:val="00953B28"/>
    <w:rsid w:val="00954322"/>
    <w:rsid w:val="00957CAA"/>
    <w:rsid w:val="0096778A"/>
    <w:rsid w:val="00977656"/>
    <w:rsid w:val="00982E8F"/>
    <w:rsid w:val="009846A7"/>
    <w:rsid w:val="00986837"/>
    <w:rsid w:val="0098794D"/>
    <w:rsid w:val="0099497B"/>
    <w:rsid w:val="0099575B"/>
    <w:rsid w:val="009A43BA"/>
    <w:rsid w:val="009B0D05"/>
    <w:rsid w:val="009B4CA6"/>
    <w:rsid w:val="009B79F8"/>
    <w:rsid w:val="009C143C"/>
    <w:rsid w:val="009C66D5"/>
    <w:rsid w:val="009D13FD"/>
    <w:rsid w:val="009D266A"/>
    <w:rsid w:val="009F7E07"/>
    <w:rsid w:val="00A01522"/>
    <w:rsid w:val="00A10A11"/>
    <w:rsid w:val="00A13C6A"/>
    <w:rsid w:val="00A17119"/>
    <w:rsid w:val="00A17B09"/>
    <w:rsid w:val="00A457C6"/>
    <w:rsid w:val="00A46AD0"/>
    <w:rsid w:val="00A47063"/>
    <w:rsid w:val="00A473A8"/>
    <w:rsid w:val="00A4769C"/>
    <w:rsid w:val="00A513F0"/>
    <w:rsid w:val="00A61AC8"/>
    <w:rsid w:val="00A6366F"/>
    <w:rsid w:val="00A65D4C"/>
    <w:rsid w:val="00A676C4"/>
    <w:rsid w:val="00A70512"/>
    <w:rsid w:val="00A84BFE"/>
    <w:rsid w:val="00AA1F60"/>
    <w:rsid w:val="00AA40D7"/>
    <w:rsid w:val="00AB5F7D"/>
    <w:rsid w:val="00AB6AA4"/>
    <w:rsid w:val="00AC0C50"/>
    <w:rsid w:val="00AC6FE2"/>
    <w:rsid w:val="00AF3925"/>
    <w:rsid w:val="00B1296B"/>
    <w:rsid w:val="00B17ACB"/>
    <w:rsid w:val="00B2292F"/>
    <w:rsid w:val="00B43169"/>
    <w:rsid w:val="00B501A8"/>
    <w:rsid w:val="00B50CF6"/>
    <w:rsid w:val="00B55AE4"/>
    <w:rsid w:val="00B70B46"/>
    <w:rsid w:val="00B739B0"/>
    <w:rsid w:val="00B814A3"/>
    <w:rsid w:val="00B946A2"/>
    <w:rsid w:val="00B96F38"/>
    <w:rsid w:val="00BA55A5"/>
    <w:rsid w:val="00BC1C8D"/>
    <w:rsid w:val="00BC30F3"/>
    <w:rsid w:val="00BC716B"/>
    <w:rsid w:val="00BD0E74"/>
    <w:rsid w:val="00BD5F8C"/>
    <w:rsid w:val="00BE29DD"/>
    <w:rsid w:val="00C051AD"/>
    <w:rsid w:val="00C066AF"/>
    <w:rsid w:val="00C10E06"/>
    <w:rsid w:val="00C14445"/>
    <w:rsid w:val="00C145B8"/>
    <w:rsid w:val="00C2438F"/>
    <w:rsid w:val="00C31AF0"/>
    <w:rsid w:val="00C32A7E"/>
    <w:rsid w:val="00C34F28"/>
    <w:rsid w:val="00C368DF"/>
    <w:rsid w:val="00C442C5"/>
    <w:rsid w:val="00C57B5C"/>
    <w:rsid w:val="00C57C7C"/>
    <w:rsid w:val="00C61049"/>
    <w:rsid w:val="00C63FFE"/>
    <w:rsid w:val="00C709DD"/>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542F"/>
    <w:rsid w:val="00D421C3"/>
    <w:rsid w:val="00D45275"/>
    <w:rsid w:val="00D552B9"/>
    <w:rsid w:val="00D63D25"/>
    <w:rsid w:val="00D70D61"/>
    <w:rsid w:val="00D7229B"/>
    <w:rsid w:val="00D735B2"/>
    <w:rsid w:val="00D74021"/>
    <w:rsid w:val="00D76D01"/>
    <w:rsid w:val="00D922A9"/>
    <w:rsid w:val="00D9394A"/>
    <w:rsid w:val="00D97510"/>
    <w:rsid w:val="00D97FCB"/>
    <w:rsid w:val="00DB0CBB"/>
    <w:rsid w:val="00DB43E9"/>
    <w:rsid w:val="00DB67CC"/>
    <w:rsid w:val="00DB7157"/>
    <w:rsid w:val="00DC3783"/>
    <w:rsid w:val="00DE1070"/>
    <w:rsid w:val="00E00219"/>
    <w:rsid w:val="00E01EE6"/>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35AE"/>
    <w:rsid w:val="00EF033F"/>
    <w:rsid w:val="00EF27FE"/>
    <w:rsid w:val="00F05714"/>
    <w:rsid w:val="00F07FB6"/>
    <w:rsid w:val="00F149D0"/>
    <w:rsid w:val="00F16B53"/>
    <w:rsid w:val="00F25ECD"/>
    <w:rsid w:val="00F318BE"/>
    <w:rsid w:val="00F33297"/>
    <w:rsid w:val="00F343FB"/>
    <w:rsid w:val="00F359FE"/>
    <w:rsid w:val="00F42159"/>
    <w:rsid w:val="00F4256E"/>
    <w:rsid w:val="00F42EE1"/>
    <w:rsid w:val="00F439CE"/>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3DA1"/>
    <w:rsid w:val="00FE6DCF"/>
    <w:rsid w:val="00FF56D5"/>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372C-E3AD-4ED5-8E2C-CC03DBF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121</TotalTime>
  <Pages>7</Pages>
  <Words>1864</Words>
  <Characters>10626</Characters>
  <Application>Microsoft Office Word</Application>
  <DocSecurity>0</DocSecurity>
  <Lines>88</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54</cp:revision>
  <cp:lastPrinted>2019-02-04T08:33:00Z</cp:lastPrinted>
  <dcterms:created xsi:type="dcterms:W3CDTF">2019-02-04T05:33:00Z</dcterms:created>
  <dcterms:modified xsi:type="dcterms:W3CDTF">2019-02-04T08:34:00Z</dcterms:modified>
  <cp:contentStatus>ویرایش 2.5</cp:contentStatus>
  <cp:version>2.7</cp:version>
</cp:coreProperties>
</file>