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87CBD" w:rsidRDefault="00187CBD" w:rsidP="00187CB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266245" w:history="1">
        <w:r w:rsidRPr="00B53626">
          <w:rPr>
            <w:rStyle w:val="ac"/>
            <w:rFonts w:ascii="Cambria" w:eastAsia="Times New Roman" w:hAnsi="Cambria" w:hint="eastAsia"/>
            <w:b/>
            <w:bCs/>
            <w:noProof/>
            <w:kern w:val="32"/>
            <w:rtl/>
          </w:rPr>
          <w:t>مسأله</w:t>
        </w:r>
        <w:r w:rsidRPr="00B53626">
          <w:rPr>
            <w:rStyle w:val="ac"/>
            <w:rFonts w:ascii="Cambria" w:eastAsia="Times New Roman" w:hAnsi="Cambria"/>
            <w:b/>
            <w:bCs/>
            <w:noProof/>
            <w:kern w:val="32"/>
            <w:rtl/>
          </w:rPr>
          <w:t xml:space="preserve"> 21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Toc32266245 \h</w:instrText>
        </w:r>
        <w:r>
          <w:rPr>
            <w:noProof/>
            <w:webHidden/>
            <w:rtl/>
          </w:rPr>
          <w:instrText xml:space="preserve"> </w:instrText>
        </w:r>
        <w:r>
          <w:rPr>
            <w:rStyle w:val="ac"/>
            <w:noProof/>
            <w:rtl/>
          </w:rPr>
        </w:r>
        <w:r>
          <w:rPr>
            <w:rStyle w:val="ac"/>
            <w:noProof/>
            <w:rtl/>
          </w:rPr>
          <w:fldChar w:fldCharType="separate"/>
        </w:r>
        <w:r w:rsidR="003E5804">
          <w:rPr>
            <w:noProof/>
            <w:webHidden/>
            <w:rtl/>
          </w:rPr>
          <w:t>1</w:t>
        </w:r>
        <w:r>
          <w:rPr>
            <w:rStyle w:val="ac"/>
            <w:noProof/>
            <w:rtl/>
          </w:rPr>
          <w:fldChar w:fldCharType="end"/>
        </w:r>
      </w:hyperlink>
    </w:p>
    <w:p w:rsidR="00187CBD" w:rsidRDefault="00187CBD" w:rsidP="00187CBD">
      <w:pPr>
        <w:pStyle w:val="22"/>
        <w:tabs>
          <w:tab w:val="right" w:leader="dot" w:pos="10194"/>
        </w:tabs>
        <w:rPr>
          <w:rFonts w:asciiTheme="minorHAnsi" w:eastAsiaTheme="minorEastAsia" w:hAnsiTheme="minorHAnsi" w:cstheme="minorBidi"/>
          <w:bCs w:val="0"/>
          <w:noProof/>
          <w:color w:val="auto"/>
          <w:szCs w:val="22"/>
          <w:rtl/>
        </w:rPr>
      </w:pPr>
      <w:hyperlink w:anchor="_Toc32266246" w:history="1">
        <w:r w:rsidRPr="00B53626">
          <w:rPr>
            <w:rStyle w:val="ac"/>
            <w:rFonts w:hint="eastAsia"/>
            <w:noProof/>
            <w:rtl/>
          </w:rPr>
          <w:t>حکم</w:t>
        </w:r>
        <w:r w:rsidRPr="00B53626">
          <w:rPr>
            <w:rStyle w:val="ac"/>
            <w:noProof/>
            <w:rtl/>
          </w:rPr>
          <w:t xml:space="preserve"> </w:t>
        </w:r>
        <w:r w:rsidRPr="00B53626">
          <w:rPr>
            <w:rStyle w:val="ac"/>
            <w:rFonts w:hint="eastAsia"/>
            <w:noProof/>
            <w:rtl/>
          </w:rPr>
          <w:t>رجوع</w:t>
        </w:r>
        <w:r w:rsidRPr="00B53626">
          <w:rPr>
            <w:rStyle w:val="ac"/>
            <w:noProof/>
            <w:rtl/>
          </w:rPr>
          <w:t xml:space="preserve"> </w:t>
        </w:r>
        <w:r w:rsidRPr="00B53626">
          <w:rPr>
            <w:rStyle w:val="ac"/>
            <w:rFonts w:hint="eastAsia"/>
            <w:noProof/>
            <w:rtl/>
          </w:rPr>
          <w:t>مالک</w:t>
        </w:r>
        <w:r w:rsidRPr="00B53626">
          <w:rPr>
            <w:rStyle w:val="ac"/>
            <w:noProof/>
            <w:rtl/>
          </w:rPr>
          <w:t xml:space="preserve"> </w:t>
        </w:r>
        <w:r w:rsidRPr="00B53626">
          <w:rPr>
            <w:rStyle w:val="ac"/>
            <w:rFonts w:hint="eastAsia"/>
            <w:noProof/>
            <w:rtl/>
          </w:rPr>
          <w:t>از</w:t>
        </w:r>
        <w:r w:rsidRPr="00B53626">
          <w:rPr>
            <w:rStyle w:val="ac"/>
            <w:noProof/>
            <w:rtl/>
          </w:rPr>
          <w:t xml:space="preserve"> </w:t>
        </w:r>
        <w:r w:rsidRPr="00B53626">
          <w:rPr>
            <w:rStyle w:val="ac"/>
            <w:rFonts w:hint="eastAsia"/>
            <w:noProof/>
            <w:rtl/>
          </w:rPr>
          <w:t>اذن</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Toc32266246 \h</w:instrText>
        </w:r>
        <w:r>
          <w:rPr>
            <w:noProof/>
            <w:webHidden/>
            <w:rtl/>
          </w:rPr>
          <w:instrText xml:space="preserve"> </w:instrText>
        </w:r>
        <w:r>
          <w:rPr>
            <w:rStyle w:val="ac"/>
            <w:noProof/>
            <w:rtl/>
          </w:rPr>
        </w:r>
        <w:r>
          <w:rPr>
            <w:rStyle w:val="ac"/>
            <w:noProof/>
            <w:rtl/>
          </w:rPr>
          <w:fldChar w:fldCharType="separate"/>
        </w:r>
        <w:r w:rsidR="003E5804">
          <w:rPr>
            <w:noProof/>
            <w:webHidden/>
            <w:rtl/>
          </w:rPr>
          <w:t>2</w:t>
        </w:r>
        <w:r>
          <w:rPr>
            <w:rStyle w:val="ac"/>
            <w:noProof/>
            <w:rtl/>
          </w:rPr>
          <w:fldChar w:fldCharType="end"/>
        </w:r>
      </w:hyperlink>
    </w:p>
    <w:p w:rsidR="00187CBD" w:rsidRDefault="00187CBD" w:rsidP="00187CBD">
      <w:pPr>
        <w:pStyle w:val="22"/>
        <w:tabs>
          <w:tab w:val="right" w:leader="dot" w:pos="10194"/>
        </w:tabs>
        <w:rPr>
          <w:rFonts w:asciiTheme="minorHAnsi" w:eastAsiaTheme="minorEastAsia" w:hAnsiTheme="minorHAnsi" w:cstheme="minorBidi"/>
          <w:bCs w:val="0"/>
          <w:noProof/>
          <w:color w:val="auto"/>
          <w:szCs w:val="22"/>
          <w:rtl/>
        </w:rPr>
      </w:pPr>
      <w:hyperlink w:anchor="_Toc32266247" w:history="1">
        <w:r w:rsidRPr="00B53626">
          <w:rPr>
            <w:rStyle w:val="ac"/>
            <w:rFonts w:hint="eastAsia"/>
            <w:noProof/>
            <w:rtl/>
          </w:rPr>
          <w:t>نظر</w:t>
        </w:r>
        <w:r w:rsidRPr="00B53626">
          <w:rPr>
            <w:rStyle w:val="ac"/>
            <w:noProof/>
            <w:rtl/>
          </w:rPr>
          <w:t xml:space="preserve"> </w:t>
        </w:r>
        <w:r w:rsidRPr="00B53626">
          <w:rPr>
            <w:rStyle w:val="ac"/>
            <w:rFonts w:hint="eastAsia"/>
            <w:noProof/>
            <w:rtl/>
          </w:rPr>
          <w:t>مشهور</w:t>
        </w:r>
        <w:r w:rsidRPr="00B53626">
          <w:rPr>
            <w:rStyle w:val="ac"/>
            <w:noProof/>
            <w:rtl/>
          </w:rPr>
          <w:t xml:space="preserve"> (</w:t>
        </w:r>
        <w:r w:rsidRPr="00B53626">
          <w:rPr>
            <w:rStyle w:val="ac"/>
            <w:rFonts w:hint="eastAsia"/>
            <w:noProof/>
            <w:rtl/>
          </w:rPr>
          <w:t>وجوب</w:t>
        </w:r>
        <w:r w:rsidRPr="00B53626">
          <w:rPr>
            <w:rStyle w:val="ac"/>
            <w:noProof/>
            <w:rtl/>
          </w:rPr>
          <w:t xml:space="preserve"> </w:t>
        </w:r>
        <w:r w:rsidRPr="00B53626">
          <w:rPr>
            <w:rStyle w:val="ac"/>
            <w:rFonts w:hint="eastAsia"/>
            <w:noProof/>
            <w:rtl/>
          </w:rPr>
          <w:t>قطع</w:t>
        </w:r>
        <w:r w:rsidRPr="00B53626">
          <w:rPr>
            <w:rStyle w:val="ac"/>
            <w:noProof/>
            <w:rtl/>
          </w:rPr>
          <w:t xml:space="preserve"> </w:t>
        </w:r>
        <w:r w:rsidRPr="00B53626">
          <w:rPr>
            <w:rStyle w:val="ac"/>
            <w:rFonts w:hint="eastAsia"/>
            <w:noProof/>
            <w:rtl/>
          </w:rPr>
          <w:t>نماز</w:t>
        </w:r>
        <w:r w:rsidRPr="00B53626">
          <w:rPr>
            <w:rStyle w:val="ac"/>
            <w:noProof/>
            <w:rtl/>
          </w:rPr>
          <w:t xml:space="preserve"> </w:t>
        </w:r>
        <w:r w:rsidRPr="00B53626">
          <w:rPr>
            <w:rStyle w:val="ac"/>
            <w:rFonts w:hint="eastAsia"/>
            <w:noProof/>
            <w:rtl/>
          </w:rPr>
          <w:t>و</w:t>
        </w:r>
        <w:r w:rsidRPr="00B53626">
          <w:rPr>
            <w:rStyle w:val="ac"/>
            <w:noProof/>
            <w:rtl/>
          </w:rPr>
          <w:t xml:space="preserve"> </w:t>
        </w:r>
        <w:r w:rsidRPr="00B53626">
          <w:rPr>
            <w:rStyle w:val="ac"/>
            <w:rFonts w:hint="eastAsia"/>
            <w:noProof/>
            <w:rtl/>
          </w:rPr>
          <w:t>خروج</w:t>
        </w:r>
        <w:r w:rsidRPr="00B53626">
          <w:rPr>
            <w:rStyle w:val="ac"/>
            <w:noProof/>
            <w:rtl/>
          </w:rPr>
          <w:t xml:space="preserve"> </w:t>
        </w:r>
        <w:r w:rsidRPr="00B53626">
          <w:rPr>
            <w:rStyle w:val="ac"/>
            <w:rFonts w:hint="eastAsia"/>
            <w:noProof/>
            <w:rtl/>
          </w:rPr>
          <w:t>از</w:t>
        </w:r>
        <w:r w:rsidRPr="00B53626">
          <w:rPr>
            <w:rStyle w:val="ac"/>
            <w:noProof/>
            <w:rtl/>
          </w:rPr>
          <w:t xml:space="preserve"> </w:t>
        </w:r>
        <w:r w:rsidRPr="00B53626">
          <w:rPr>
            <w:rStyle w:val="ac"/>
            <w:rFonts w:hint="eastAsia"/>
            <w:noProof/>
            <w:rtl/>
          </w:rPr>
          <w:t>مکان</w:t>
        </w:r>
        <w:r w:rsidRPr="00B536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Toc32266247 \h</w:instrText>
        </w:r>
        <w:r>
          <w:rPr>
            <w:noProof/>
            <w:webHidden/>
            <w:rtl/>
          </w:rPr>
          <w:instrText xml:space="preserve"> </w:instrText>
        </w:r>
        <w:r>
          <w:rPr>
            <w:rStyle w:val="ac"/>
            <w:noProof/>
            <w:rtl/>
          </w:rPr>
        </w:r>
        <w:r>
          <w:rPr>
            <w:rStyle w:val="ac"/>
            <w:noProof/>
            <w:rtl/>
          </w:rPr>
          <w:fldChar w:fldCharType="separate"/>
        </w:r>
        <w:r w:rsidR="003E5804">
          <w:rPr>
            <w:noProof/>
            <w:webHidden/>
            <w:rtl/>
          </w:rPr>
          <w:t>2</w:t>
        </w:r>
        <w:r>
          <w:rPr>
            <w:rStyle w:val="ac"/>
            <w:noProof/>
            <w:rtl/>
          </w:rPr>
          <w:fldChar w:fldCharType="end"/>
        </w:r>
      </w:hyperlink>
    </w:p>
    <w:p w:rsidR="00187CBD" w:rsidRDefault="00187CBD" w:rsidP="00187CBD">
      <w:pPr>
        <w:pStyle w:val="32"/>
        <w:tabs>
          <w:tab w:val="right" w:leader="dot" w:pos="10194"/>
        </w:tabs>
        <w:rPr>
          <w:rFonts w:asciiTheme="minorHAnsi" w:eastAsiaTheme="minorEastAsia" w:hAnsiTheme="minorHAnsi" w:cstheme="minorBidi"/>
          <w:bCs w:val="0"/>
          <w:iCs w:val="0"/>
          <w:noProof/>
          <w:color w:val="auto"/>
          <w:szCs w:val="22"/>
          <w:rtl/>
        </w:rPr>
      </w:pPr>
      <w:hyperlink w:anchor="_Toc32266248" w:history="1">
        <w:r w:rsidRPr="00B53626">
          <w:rPr>
            <w:rStyle w:val="ac"/>
            <w:rFonts w:hint="eastAsia"/>
            <w:noProof/>
            <w:rtl/>
          </w:rPr>
          <w:t>کلام</w:t>
        </w:r>
        <w:r w:rsidRPr="00B53626">
          <w:rPr>
            <w:rStyle w:val="ac"/>
            <w:noProof/>
            <w:rtl/>
          </w:rPr>
          <w:t xml:space="preserve"> </w:t>
        </w:r>
        <w:r w:rsidRPr="00B53626">
          <w:rPr>
            <w:rStyle w:val="ac"/>
            <w:rFonts w:hint="eastAsia"/>
            <w:noProof/>
            <w:rtl/>
          </w:rPr>
          <w:t>شه</w:t>
        </w:r>
        <w:r w:rsidRPr="00B53626">
          <w:rPr>
            <w:rStyle w:val="ac"/>
            <w:rFonts w:hint="cs"/>
            <w:noProof/>
            <w:rtl/>
          </w:rPr>
          <w:t>ی</w:t>
        </w:r>
        <w:r w:rsidRPr="00B53626">
          <w:rPr>
            <w:rStyle w:val="ac"/>
            <w:rFonts w:hint="eastAsia"/>
            <w:noProof/>
            <w:rtl/>
          </w:rPr>
          <w:t>د</w:t>
        </w:r>
        <w:r w:rsidRPr="00B53626">
          <w:rPr>
            <w:rStyle w:val="ac"/>
            <w:noProof/>
            <w:rtl/>
          </w:rPr>
          <w:t xml:space="preserve"> </w:t>
        </w:r>
        <w:r w:rsidRPr="00B53626">
          <w:rPr>
            <w:rStyle w:val="ac"/>
            <w:rFonts w:hint="eastAsia"/>
            <w:noProof/>
            <w:rtl/>
          </w:rPr>
          <w:t>أول</w:t>
        </w:r>
        <w:r w:rsidRPr="00B53626">
          <w:rPr>
            <w:rStyle w:val="ac"/>
            <w:noProof/>
            <w:rtl/>
          </w:rPr>
          <w:t xml:space="preserve"> (</w:t>
        </w:r>
        <w:r w:rsidRPr="00B53626">
          <w:rPr>
            <w:rStyle w:val="ac"/>
            <w:rFonts w:hint="eastAsia"/>
            <w:noProof/>
            <w:rtl/>
          </w:rPr>
          <w:t>وجوب</w:t>
        </w:r>
        <w:r w:rsidRPr="00B53626">
          <w:rPr>
            <w:rStyle w:val="ac"/>
            <w:noProof/>
            <w:rtl/>
          </w:rPr>
          <w:t xml:space="preserve"> </w:t>
        </w:r>
        <w:r w:rsidRPr="00B53626">
          <w:rPr>
            <w:rStyle w:val="ac"/>
            <w:rFonts w:hint="eastAsia"/>
            <w:noProof/>
            <w:rtl/>
          </w:rPr>
          <w:t>اتمام</w:t>
        </w:r>
        <w:r w:rsidRPr="00B53626">
          <w:rPr>
            <w:rStyle w:val="ac"/>
            <w:noProof/>
            <w:rtl/>
          </w:rPr>
          <w:t xml:space="preserve"> </w:t>
        </w:r>
        <w:r w:rsidRPr="00B53626">
          <w:rPr>
            <w:rStyle w:val="ac"/>
            <w:rFonts w:hint="eastAsia"/>
            <w:noProof/>
            <w:rtl/>
          </w:rPr>
          <w:t>نماز</w:t>
        </w:r>
        <w:r w:rsidRPr="00B5362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Toc32266248 \h</w:instrText>
        </w:r>
        <w:r>
          <w:rPr>
            <w:noProof/>
            <w:webHidden/>
            <w:rtl/>
          </w:rPr>
          <w:instrText xml:space="preserve"> </w:instrText>
        </w:r>
        <w:r>
          <w:rPr>
            <w:rStyle w:val="ac"/>
            <w:noProof/>
            <w:rtl/>
          </w:rPr>
        </w:r>
        <w:r>
          <w:rPr>
            <w:rStyle w:val="ac"/>
            <w:noProof/>
            <w:rtl/>
          </w:rPr>
          <w:fldChar w:fldCharType="separate"/>
        </w:r>
        <w:r w:rsidR="003E5804">
          <w:rPr>
            <w:noProof/>
            <w:webHidden/>
            <w:rtl/>
          </w:rPr>
          <w:t>2</w:t>
        </w:r>
        <w:r>
          <w:rPr>
            <w:rStyle w:val="ac"/>
            <w:noProof/>
            <w:rtl/>
          </w:rPr>
          <w:fldChar w:fldCharType="end"/>
        </w:r>
      </w:hyperlink>
    </w:p>
    <w:p w:rsidR="00187CBD" w:rsidRDefault="00187CBD" w:rsidP="00187CBD">
      <w:pPr>
        <w:pStyle w:val="42"/>
        <w:tabs>
          <w:tab w:val="right" w:leader="dot" w:pos="10194"/>
        </w:tabs>
        <w:rPr>
          <w:rFonts w:asciiTheme="minorHAnsi" w:eastAsiaTheme="minorEastAsia" w:hAnsiTheme="minorHAnsi" w:cstheme="minorBidi"/>
          <w:bCs w:val="0"/>
          <w:noProof/>
          <w:color w:val="auto"/>
          <w:szCs w:val="22"/>
          <w:rtl/>
        </w:rPr>
      </w:pPr>
      <w:hyperlink w:anchor="_Toc32266249" w:history="1">
        <w:r w:rsidRPr="00B53626">
          <w:rPr>
            <w:rStyle w:val="ac"/>
            <w:rFonts w:hint="eastAsia"/>
            <w:noProof/>
            <w:rtl/>
          </w:rPr>
          <w:t>مناقشه</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کلام</w:t>
        </w:r>
        <w:r w:rsidRPr="00B53626">
          <w:rPr>
            <w:rStyle w:val="ac"/>
            <w:noProof/>
            <w:rtl/>
          </w:rPr>
          <w:t xml:space="preserve"> </w:t>
        </w:r>
        <w:r w:rsidRPr="00B53626">
          <w:rPr>
            <w:rStyle w:val="ac"/>
            <w:rFonts w:hint="eastAsia"/>
            <w:noProof/>
            <w:rtl/>
          </w:rPr>
          <w:t>شه</w:t>
        </w:r>
        <w:r w:rsidRPr="00B53626">
          <w:rPr>
            <w:rStyle w:val="ac"/>
            <w:rFonts w:hint="cs"/>
            <w:noProof/>
            <w:rtl/>
          </w:rPr>
          <w:t>ی</w:t>
        </w:r>
        <w:r w:rsidRPr="00B53626">
          <w:rPr>
            <w:rStyle w:val="ac"/>
            <w:rFonts w:hint="eastAsia"/>
            <w:noProof/>
            <w:rtl/>
          </w:rPr>
          <w:t>د</w:t>
        </w:r>
        <w:r w:rsidRPr="00B53626">
          <w:rPr>
            <w:rStyle w:val="ac"/>
            <w:noProof/>
            <w:rtl/>
          </w:rPr>
          <w:t xml:space="preserve"> </w:t>
        </w:r>
        <w:r w:rsidRPr="00B53626">
          <w:rPr>
            <w:rStyle w:val="ac"/>
            <w:rFonts w:hint="eastAsia"/>
            <w:noProof/>
            <w:rtl/>
          </w:rPr>
          <w:t>أول</w:t>
        </w:r>
        <w:r w:rsidRPr="00B53626">
          <w:rPr>
            <w:rStyle w:val="ac"/>
            <w:noProof/>
            <w:rtl/>
          </w:rPr>
          <w:t xml:space="preserve"> </w:t>
        </w:r>
        <w:r w:rsidRPr="00B53626">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Toc32266249 \h</w:instrText>
        </w:r>
        <w:r>
          <w:rPr>
            <w:noProof/>
            <w:webHidden/>
            <w:rtl/>
          </w:rPr>
          <w:instrText xml:space="preserve"> </w:instrText>
        </w:r>
        <w:r>
          <w:rPr>
            <w:rStyle w:val="ac"/>
            <w:noProof/>
            <w:rtl/>
          </w:rPr>
        </w:r>
        <w:r>
          <w:rPr>
            <w:rStyle w:val="ac"/>
            <w:noProof/>
            <w:rtl/>
          </w:rPr>
          <w:fldChar w:fldCharType="separate"/>
        </w:r>
        <w:r w:rsidR="003E5804">
          <w:rPr>
            <w:noProof/>
            <w:webHidden/>
            <w:rtl/>
          </w:rPr>
          <w:t>2</w:t>
        </w:r>
        <w:r>
          <w:rPr>
            <w:rStyle w:val="ac"/>
            <w:noProof/>
            <w:rtl/>
          </w:rPr>
          <w:fldChar w:fldCharType="end"/>
        </w:r>
      </w:hyperlink>
    </w:p>
    <w:p w:rsidR="00187CBD" w:rsidRDefault="00187CBD" w:rsidP="00187CBD">
      <w:pPr>
        <w:pStyle w:val="32"/>
        <w:tabs>
          <w:tab w:val="right" w:leader="dot" w:pos="10194"/>
        </w:tabs>
        <w:rPr>
          <w:rFonts w:asciiTheme="minorHAnsi" w:eastAsiaTheme="minorEastAsia" w:hAnsiTheme="minorHAnsi" w:cstheme="minorBidi"/>
          <w:bCs w:val="0"/>
          <w:iCs w:val="0"/>
          <w:noProof/>
          <w:color w:val="auto"/>
          <w:szCs w:val="22"/>
          <w:rtl/>
        </w:rPr>
      </w:pPr>
      <w:hyperlink w:anchor="_Toc32266250" w:history="1">
        <w:r w:rsidRPr="00B53626">
          <w:rPr>
            <w:rStyle w:val="ac"/>
            <w:rFonts w:hint="eastAsia"/>
            <w:noProof/>
            <w:rtl/>
          </w:rPr>
          <w:t>کلام</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بهبهان</w:t>
        </w:r>
        <w:r w:rsidRPr="00B536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Toc32266250 \h</w:instrText>
        </w:r>
        <w:r>
          <w:rPr>
            <w:noProof/>
            <w:webHidden/>
            <w:rtl/>
          </w:rPr>
          <w:instrText xml:space="preserve"> </w:instrText>
        </w:r>
        <w:r>
          <w:rPr>
            <w:rStyle w:val="ac"/>
            <w:noProof/>
            <w:rtl/>
          </w:rPr>
        </w:r>
        <w:r>
          <w:rPr>
            <w:rStyle w:val="ac"/>
            <w:noProof/>
            <w:rtl/>
          </w:rPr>
          <w:fldChar w:fldCharType="separate"/>
        </w:r>
        <w:r w:rsidR="003E5804">
          <w:rPr>
            <w:noProof/>
            <w:webHidden/>
            <w:rtl/>
          </w:rPr>
          <w:t>3</w:t>
        </w:r>
        <w:r>
          <w:rPr>
            <w:rStyle w:val="ac"/>
            <w:noProof/>
            <w:rtl/>
          </w:rPr>
          <w:fldChar w:fldCharType="end"/>
        </w:r>
      </w:hyperlink>
    </w:p>
    <w:p w:rsidR="00187CBD" w:rsidRDefault="00187CBD" w:rsidP="00187CBD">
      <w:pPr>
        <w:pStyle w:val="32"/>
        <w:tabs>
          <w:tab w:val="right" w:leader="dot" w:pos="10194"/>
        </w:tabs>
        <w:rPr>
          <w:rFonts w:asciiTheme="minorHAnsi" w:eastAsiaTheme="minorEastAsia" w:hAnsiTheme="minorHAnsi" w:cstheme="minorBidi"/>
          <w:bCs w:val="0"/>
          <w:iCs w:val="0"/>
          <w:noProof/>
          <w:color w:val="auto"/>
          <w:szCs w:val="22"/>
          <w:rtl/>
        </w:rPr>
      </w:pPr>
      <w:hyperlink w:anchor="_Toc32266251" w:history="1">
        <w:r w:rsidRPr="00B53626">
          <w:rPr>
            <w:rStyle w:val="ac"/>
            <w:rFonts w:hint="eastAsia"/>
            <w:noProof/>
            <w:rtl/>
          </w:rPr>
          <w:t>کلام</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نائ</w:t>
        </w:r>
        <w:r w:rsidRPr="00B53626">
          <w:rPr>
            <w:rStyle w:val="ac"/>
            <w:rFonts w:hint="cs"/>
            <w:noProof/>
            <w:rtl/>
          </w:rPr>
          <w:t>ی</w:t>
        </w:r>
        <w:r w:rsidRPr="00B53626">
          <w:rPr>
            <w:rStyle w:val="ac"/>
            <w:rFonts w:hint="eastAsia"/>
            <w:noProof/>
            <w:rtl/>
          </w:rPr>
          <w:t>ن</w:t>
        </w:r>
        <w:r w:rsidRPr="00B536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Toc32266251 \h</w:instrText>
        </w:r>
        <w:r>
          <w:rPr>
            <w:noProof/>
            <w:webHidden/>
            <w:rtl/>
          </w:rPr>
          <w:instrText xml:space="preserve"> </w:instrText>
        </w:r>
        <w:r>
          <w:rPr>
            <w:rStyle w:val="ac"/>
            <w:noProof/>
            <w:rtl/>
          </w:rPr>
        </w:r>
        <w:r>
          <w:rPr>
            <w:rStyle w:val="ac"/>
            <w:noProof/>
            <w:rtl/>
          </w:rPr>
          <w:fldChar w:fldCharType="separate"/>
        </w:r>
        <w:r w:rsidR="003E5804">
          <w:rPr>
            <w:noProof/>
            <w:webHidden/>
            <w:rtl/>
          </w:rPr>
          <w:t>3</w:t>
        </w:r>
        <w:r>
          <w:rPr>
            <w:rStyle w:val="ac"/>
            <w:noProof/>
            <w:rtl/>
          </w:rPr>
          <w:fldChar w:fldCharType="end"/>
        </w:r>
      </w:hyperlink>
    </w:p>
    <w:p w:rsidR="00187CBD" w:rsidRDefault="00187CBD" w:rsidP="00187CBD">
      <w:pPr>
        <w:pStyle w:val="42"/>
        <w:tabs>
          <w:tab w:val="right" w:leader="dot" w:pos="10194"/>
        </w:tabs>
        <w:rPr>
          <w:rFonts w:asciiTheme="minorHAnsi" w:eastAsiaTheme="minorEastAsia" w:hAnsiTheme="minorHAnsi" w:cstheme="minorBidi"/>
          <w:bCs w:val="0"/>
          <w:noProof/>
          <w:color w:val="auto"/>
          <w:szCs w:val="22"/>
          <w:rtl/>
        </w:rPr>
      </w:pPr>
      <w:hyperlink w:anchor="_Toc32266252" w:history="1">
        <w:r w:rsidRPr="00B53626">
          <w:rPr>
            <w:rStyle w:val="ac"/>
            <w:rFonts w:hint="eastAsia"/>
            <w:noProof/>
            <w:rtl/>
          </w:rPr>
          <w:t>مناقشه</w:t>
        </w:r>
        <w:r w:rsidRPr="00B53626">
          <w:rPr>
            <w:rStyle w:val="ac"/>
            <w:noProof/>
            <w:rtl/>
          </w:rPr>
          <w:t xml:space="preserve"> </w:t>
        </w:r>
        <w:r w:rsidRPr="00B53626">
          <w:rPr>
            <w:rStyle w:val="ac"/>
            <w:rFonts w:hint="eastAsia"/>
            <w:noProof/>
            <w:rtl/>
          </w:rPr>
          <w:t>آقا</w:t>
        </w:r>
        <w:r w:rsidRPr="00B53626">
          <w:rPr>
            <w:rStyle w:val="ac"/>
            <w:rFonts w:hint="cs"/>
            <w:noProof/>
            <w:rtl/>
          </w:rPr>
          <w:t>ی</w:t>
        </w:r>
        <w:r w:rsidRPr="00B53626">
          <w:rPr>
            <w:rStyle w:val="ac"/>
            <w:noProof/>
            <w:rtl/>
          </w:rPr>
          <w:t xml:space="preserve"> </w:t>
        </w:r>
        <w:r w:rsidRPr="00B53626">
          <w:rPr>
            <w:rStyle w:val="ac"/>
            <w:rFonts w:hint="eastAsia"/>
            <w:noProof/>
            <w:rtl/>
          </w:rPr>
          <w:t>س</w:t>
        </w:r>
        <w:r w:rsidRPr="00B53626">
          <w:rPr>
            <w:rStyle w:val="ac"/>
            <w:rFonts w:hint="cs"/>
            <w:noProof/>
            <w:rtl/>
          </w:rPr>
          <w:t>ی</w:t>
        </w:r>
        <w:r w:rsidRPr="00B53626">
          <w:rPr>
            <w:rStyle w:val="ac"/>
            <w:rFonts w:hint="eastAsia"/>
            <w:noProof/>
            <w:rtl/>
          </w:rPr>
          <w:t>ستان</w:t>
        </w:r>
        <w:r w:rsidRPr="00B53626">
          <w:rPr>
            <w:rStyle w:val="ac"/>
            <w:rFonts w:hint="cs"/>
            <w:noProof/>
            <w:rtl/>
          </w:rPr>
          <w:t>ی</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کلام</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نائ</w:t>
        </w:r>
        <w:r w:rsidRPr="00B53626">
          <w:rPr>
            <w:rStyle w:val="ac"/>
            <w:rFonts w:hint="cs"/>
            <w:noProof/>
            <w:rtl/>
          </w:rPr>
          <w:t>ی</w:t>
        </w:r>
        <w:r w:rsidRPr="00B53626">
          <w:rPr>
            <w:rStyle w:val="ac"/>
            <w:rFonts w:hint="eastAsia"/>
            <w:noProof/>
            <w:rtl/>
          </w:rPr>
          <w:t>ن</w:t>
        </w:r>
        <w:r w:rsidRPr="00B536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Toc32266252 \h</w:instrText>
        </w:r>
        <w:r>
          <w:rPr>
            <w:noProof/>
            <w:webHidden/>
            <w:rtl/>
          </w:rPr>
          <w:instrText xml:space="preserve"> </w:instrText>
        </w:r>
        <w:r>
          <w:rPr>
            <w:rStyle w:val="ac"/>
            <w:noProof/>
            <w:rtl/>
          </w:rPr>
        </w:r>
        <w:r>
          <w:rPr>
            <w:rStyle w:val="ac"/>
            <w:noProof/>
            <w:rtl/>
          </w:rPr>
          <w:fldChar w:fldCharType="separate"/>
        </w:r>
        <w:r w:rsidR="003E5804">
          <w:rPr>
            <w:noProof/>
            <w:webHidden/>
            <w:rtl/>
          </w:rPr>
          <w:t>4</w:t>
        </w:r>
        <w:r>
          <w:rPr>
            <w:rStyle w:val="ac"/>
            <w:noProof/>
            <w:rtl/>
          </w:rPr>
          <w:fldChar w:fldCharType="end"/>
        </w:r>
      </w:hyperlink>
    </w:p>
    <w:p w:rsidR="00187CBD" w:rsidRDefault="00187CBD" w:rsidP="00187CBD">
      <w:pPr>
        <w:pStyle w:val="42"/>
        <w:tabs>
          <w:tab w:val="right" w:leader="dot" w:pos="10194"/>
        </w:tabs>
        <w:rPr>
          <w:rFonts w:asciiTheme="minorHAnsi" w:eastAsiaTheme="minorEastAsia" w:hAnsiTheme="minorHAnsi" w:cstheme="minorBidi"/>
          <w:bCs w:val="0"/>
          <w:noProof/>
          <w:color w:val="auto"/>
          <w:szCs w:val="22"/>
          <w:rtl/>
        </w:rPr>
      </w:pPr>
      <w:hyperlink w:anchor="_Toc32266253" w:history="1">
        <w:r w:rsidRPr="00B53626">
          <w:rPr>
            <w:rStyle w:val="ac"/>
            <w:rFonts w:hint="eastAsia"/>
            <w:noProof/>
            <w:rtl/>
          </w:rPr>
          <w:t>مناقشه</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داماد</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کلام</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نائ</w:t>
        </w:r>
        <w:r w:rsidRPr="00B53626">
          <w:rPr>
            <w:rStyle w:val="ac"/>
            <w:rFonts w:hint="cs"/>
            <w:noProof/>
            <w:rtl/>
          </w:rPr>
          <w:t>ی</w:t>
        </w:r>
        <w:r w:rsidRPr="00B53626">
          <w:rPr>
            <w:rStyle w:val="ac"/>
            <w:rFonts w:hint="eastAsia"/>
            <w:noProof/>
            <w:rtl/>
          </w:rPr>
          <w:t>ن</w:t>
        </w:r>
        <w:r w:rsidRPr="00B5362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Toc32266253 \h</w:instrText>
        </w:r>
        <w:r>
          <w:rPr>
            <w:noProof/>
            <w:webHidden/>
            <w:rtl/>
          </w:rPr>
          <w:instrText xml:space="preserve"> </w:instrText>
        </w:r>
        <w:r>
          <w:rPr>
            <w:rStyle w:val="ac"/>
            <w:noProof/>
            <w:rtl/>
          </w:rPr>
        </w:r>
        <w:r>
          <w:rPr>
            <w:rStyle w:val="ac"/>
            <w:noProof/>
            <w:rtl/>
          </w:rPr>
          <w:fldChar w:fldCharType="separate"/>
        </w:r>
        <w:r w:rsidR="003E5804">
          <w:rPr>
            <w:noProof/>
            <w:webHidden/>
            <w:rtl/>
          </w:rPr>
          <w:t>4</w:t>
        </w:r>
        <w:r>
          <w:rPr>
            <w:rStyle w:val="ac"/>
            <w:noProof/>
            <w:rtl/>
          </w:rPr>
          <w:fldChar w:fldCharType="end"/>
        </w:r>
      </w:hyperlink>
    </w:p>
    <w:p w:rsidR="00187CBD" w:rsidRDefault="00187CBD" w:rsidP="00187CBD">
      <w:pPr>
        <w:pStyle w:val="32"/>
        <w:tabs>
          <w:tab w:val="right" w:leader="dot" w:pos="10194"/>
        </w:tabs>
        <w:rPr>
          <w:rFonts w:asciiTheme="minorHAnsi" w:eastAsiaTheme="minorEastAsia" w:hAnsiTheme="minorHAnsi" w:cstheme="minorBidi"/>
          <w:bCs w:val="0"/>
          <w:iCs w:val="0"/>
          <w:noProof/>
          <w:color w:val="auto"/>
          <w:szCs w:val="22"/>
          <w:rtl/>
        </w:rPr>
      </w:pPr>
      <w:hyperlink w:anchor="_Toc32266254" w:history="1">
        <w:r w:rsidRPr="00B53626">
          <w:rPr>
            <w:rStyle w:val="ac"/>
            <w:rFonts w:hint="eastAsia"/>
            <w:noProof/>
            <w:rtl/>
          </w:rPr>
          <w:t>بررس</w:t>
        </w:r>
        <w:r w:rsidRPr="00B53626">
          <w:rPr>
            <w:rStyle w:val="ac"/>
            <w:rFonts w:hint="cs"/>
            <w:noProof/>
            <w:rtl/>
          </w:rPr>
          <w:t>ی</w:t>
        </w:r>
        <w:r w:rsidRPr="00B53626">
          <w:rPr>
            <w:rStyle w:val="ac"/>
            <w:noProof/>
            <w:rtl/>
          </w:rPr>
          <w:t xml:space="preserve"> </w:t>
        </w:r>
        <w:r w:rsidRPr="00B53626">
          <w:rPr>
            <w:rStyle w:val="ac"/>
            <w:rFonts w:hint="eastAsia"/>
            <w:noProof/>
            <w:rtl/>
          </w:rPr>
          <w:t>کلام</w:t>
        </w:r>
        <w:r w:rsidRPr="00B53626">
          <w:rPr>
            <w:rStyle w:val="ac"/>
            <w:noProof/>
            <w:rtl/>
          </w:rPr>
          <w:t xml:space="preserve"> </w:t>
        </w:r>
        <w:r w:rsidRPr="00B53626">
          <w:rPr>
            <w:rStyle w:val="ac"/>
            <w:rFonts w:hint="eastAsia"/>
            <w:noProof/>
            <w:rtl/>
          </w:rPr>
          <w:t>مرحوم</w:t>
        </w:r>
        <w:r w:rsidRPr="00B53626">
          <w:rPr>
            <w:rStyle w:val="ac"/>
            <w:noProof/>
            <w:rtl/>
          </w:rPr>
          <w:t xml:space="preserve"> </w:t>
        </w:r>
        <w:r w:rsidRPr="00B53626">
          <w:rPr>
            <w:rStyle w:val="ac"/>
            <w:rFonts w:hint="eastAsia"/>
            <w:noProof/>
            <w:rtl/>
          </w:rPr>
          <w:t>نائ</w:t>
        </w:r>
        <w:r w:rsidRPr="00B53626">
          <w:rPr>
            <w:rStyle w:val="ac"/>
            <w:rFonts w:hint="cs"/>
            <w:noProof/>
            <w:rtl/>
          </w:rPr>
          <w:t>ی</w:t>
        </w:r>
        <w:r w:rsidRPr="00B53626">
          <w:rPr>
            <w:rStyle w:val="ac"/>
            <w:rFonts w:hint="eastAsia"/>
            <w:noProof/>
            <w:rtl/>
          </w:rPr>
          <w:t>ن</w:t>
        </w:r>
        <w:r w:rsidRPr="00B53626">
          <w:rPr>
            <w:rStyle w:val="ac"/>
            <w:rFonts w:hint="cs"/>
            <w:noProof/>
            <w:rtl/>
          </w:rPr>
          <w:t>ی</w:t>
        </w:r>
        <w:r w:rsidRPr="00B53626">
          <w:rPr>
            <w:rStyle w:val="ac"/>
            <w:noProof/>
            <w:rtl/>
          </w:rPr>
          <w:t xml:space="preserve"> </w:t>
        </w:r>
        <w:r w:rsidRPr="00B53626">
          <w:rPr>
            <w:rStyle w:val="ac"/>
            <w:rFonts w:hint="eastAsia"/>
            <w:noProof/>
            <w:rtl/>
          </w:rPr>
          <w:t>و</w:t>
        </w:r>
        <w:r w:rsidRPr="00B53626">
          <w:rPr>
            <w:rStyle w:val="ac"/>
            <w:noProof/>
            <w:rtl/>
          </w:rPr>
          <w:t xml:space="preserve"> </w:t>
        </w:r>
        <w:r w:rsidRPr="00B53626">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Toc32266254 \h</w:instrText>
        </w:r>
        <w:r>
          <w:rPr>
            <w:noProof/>
            <w:webHidden/>
            <w:rtl/>
          </w:rPr>
          <w:instrText xml:space="preserve"> </w:instrText>
        </w:r>
        <w:r>
          <w:rPr>
            <w:rStyle w:val="ac"/>
            <w:noProof/>
            <w:rtl/>
          </w:rPr>
        </w:r>
        <w:r>
          <w:rPr>
            <w:rStyle w:val="ac"/>
            <w:noProof/>
            <w:rtl/>
          </w:rPr>
          <w:fldChar w:fldCharType="separate"/>
        </w:r>
        <w:r w:rsidR="003E5804">
          <w:rPr>
            <w:noProof/>
            <w:webHidden/>
            <w:rtl/>
          </w:rPr>
          <w:t>5</w:t>
        </w:r>
        <w:r>
          <w:rPr>
            <w:rStyle w:val="ac"/>
            <w:noProof/>
            <w:rtl/>
          </w:rPr>
          <w:fldChar w:fldCharType="end"/>
        </w:r>
      </w:hyperlink>
    </w:p>
    <w:p w:rsidR="00187CBD" w:rsidRDefault="00187CBD" w:rsidP="00187CBD">
      <w:pPr>
        <w:pStyle w:val="32"/>
        <w:tabs>
          <w:tab w:val="right" w:leader="dot" w:pos="10194"/>
        </w:tabs>
        <w:rPr>
          <w:rFonts w:asciiTheme="minorHAnsi" w:eastAsiaTheme="minorEastAsia" w:hAnsiTheme="minorHAnsi" w:cstheme="minorBidi"/>
          <w:bCs w:val="0"/>
          <w:iCs w:val="0"/>
          <w:noProof/>
          <w:color w:val="auto"/>
          <w:szCs w:val="22"/>
          <w:rtl/>
        </w:rPr>
      </w:pPr>
      <w:hyperlink w:anchor="_Toc32266255" w:history="1">
        <w:r w:rsidRPr="00B53626">
          <w:rPr>
            <w:rStyle w:val="ac"/>
            <w:rFonts w:hint="eastAsia"/>
            <w:noProof/>
            <w:rtl/>
          </w:rPr>
          <w:t>نظر</w:t>
        </w:r>
        <w:r w:rsidRPr="00B53626">
          <w:rPr>
            <w:rStyle w:val="ac"/>
            <w:noProof/>
            <w:rtl/>
          </w:rPr>
          <w:t xml:space="preserve"> </w:t>
        </w:r>
        <w:r w:rsidRPr="00B53626">
          <w:rPr>
            <w:rStyle w:val="ac"/>
            <w:rFonts w:hint="eastAsia"/>
            <w:noProof/>
            <w:rtl/>
          </w:rPr>
          <w:t>استاد</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تفاوت</w:t>
        </w:r>
        <w:r w:rsidRPr="00B53626">
          <w:rPr>
            <w:rStyle w:val="ac"/>
            <w:noProof/>
            <w:rtl/>
          </w:rPr>
          <w:t xml:space="preserve"> </w:t>
        </w:r>
        <w:r w:rsidRPr="00B53626">
          <w:rPr>
            <w:rStyle w:val="ac"/>
            <w:rFonts w:hint="eastAsia"/>
            <w:noProof/>
            <w:rtl/>
          </w:rPr>
          <w:t>ب</w:t>
        </w:r>
        <w:r w:rsidRPr="00B53626">
          <w:rPr>
            <w:rStyle w:val="ac"/>
            <w:rFonts w:hint="cs"/>
            <w:noProof/>
            <w:rtl/>
          </w:rPr>
          <w:t>ی</w:t>
        </w:r>
        <w:r w:rsidRPr="00B53626">
          <w:rPr>
            <w:rStyle w:val="ac"/>
            <w:rFonts w:hint="eastAsia"/>
            <w:noProof/>
            <w:rtl/>
          </w:rPr>
          <w:t>ن</w:t>
        </w:r>
        <w:r w:rsidRPr="00B53626">
          <w:rPr>
            <w:rStyle w:val="ac"/>
            <w:noProof/>
            <w:rtl/>
          </w:rPr>
          <w:t xml:space="preserve"> </w:t>
        </w:r>
        <w:r w:rsidRPr="00B53626">
          <w:rPr>
            <w:rStyle w:val="ac"/>
            <w:rFonts w:hint="eastAsia"/>
            <w:noProof/>
            <w:rtl/>
          </w:rPr>
          <w:t>رجوع</w:t>
        </w:r>
        <w:r w:rsidRPr="00B53626">
          <w:rPr>
            <w:rStyle w:val="ac"/>
            <w:noProof/>
            <w:rtl/>
          </w:rPr>
          <w:t xml:space="preserve"> </w:t>
        </w:r>
        <w:r w:rsidRPr="00B53626">
          <w:rPr>
            <w:rStyle w:val="ac"/>
            <w:rFonts w:hint="eastAsia"/>
            <w:noProof/>
            <w:rtl/>
          </w:rPr>
          <w:t>مالک</w:t>
        </w:r>
        <w:r w:rsidRPr="00B53626">
          <w:rPr>
            <w:rStyle w:val="ac"/>
            <w:noProof/>
            <w:rtl/>
          </w:rPr>
          <w:t xml:space="preserve"> </w:t>
        </w:r>
        <w:r w:rsidRPr="00B53626">
          <w:rPr>
            <w:rStyle w:val="ac"/>
            <w:rFonts w:hint="eastAsia"/>
            <w:noProof/>
            <w:rtl/>
          </w:rPr>
          <w:t>از</w:t>
        </w:r>
        <w:r w:rsidRPr="00B53626">
          <w:rPr>
            <w:rStyle w:val="ac"/>
            <w:noProof/>
            <w:rtl/>
          </w:rPr>
          <w:t xml:space="preserve"> </w:t>
        </w:r>
        <w:r w:rsidRPr="00B53626">
          <w:rPr>
            <w:rStyle w:val="ac"/>
            <w:rFonts w:hint="eastAsia"/>
            <w:noProof/>
            <w:rtl/>
          </w:rPr>
          <w:t>اذن،</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نماز</w:t>
        </w:r>
        <w:r w:rsidRPr="00B53626">
          <w:rPr>
            <w:rStyle w:val="ac"/>
            <w:noProof/>
            <w:rtl/>
          </w:rPr>
          <w:t xml:space="preserve"> </w:t>
        </w:r>
        <w:r w:rsidRPr="00B53626">
          <w:rPr>
            <w:rStyle w:val="ac"/>
            <w:rFonts w:hint="eastAsia"/>
            <w:noProof/>
            <w:rtl/>
          </w:rPr>
          <w:t>و</w:t>
        </w:r>
        <w:r w:rsidRPr="00B53626">
          <w:rPr>
            <w:rStyle w:val="ac"/>
            <w:noProof/>
            <w:rtl/>
          </w:rPr>
          <w:t xml:space="preserve"> </w:t>
        </w:r>
        <w:r w:rsidRPr="00B53626">
          <w:rPr>
            <w:rStyle w:val="ac"/>
            <w:rFonts w:hint="eastAsia"/>
            <w:noProof/>
            <w:rtl/>
          </w:rPr>
          <w:t>در</w:t>
        </w:r>
        <w:r w:rsidRPr="00B53626">
          <w:rPr>
            <w:rStyle w:val="ac"/>
            <w:noProof/>
            <w:rtl/>
          </w:rPr>
          <w:t xml:space="preserve"> </w:t>
        </w:r>
        <w:r w:rsidRPr="00B53626">
          <w:rPr>
            <w:rStyle w:val="ac"/>
            <w:rFonts w:hint="eastAsia"/>
            <w:noProof/>
            <w:rtl/>
          </w:rPr>
          <w:t>دفن</w:t>
        </w:r>
        <w:r w:rsidRPr="00B53626">
          <w:rPr>
            <w:rStyle w:val="ac"/>
            <w:noProof/>
            <w:rtl/>
          </w:rPr>
          <w:t xml:space="preserve"> </w:t>
        </w:r>
        <w:r w:rsidRPr="00B53626">
          <w:rPr>
            <w:rStyle w:val="ac"/>
            <w:rFonts w:hint="eastAsia"/>
            <w:noProof/>
            <w:rtl/>
          </w:rPr>
          <w:t>م</w:t>
        </w:r>
        <w:r w:rsidRPr="00B53626">
          <w:rPr>
            <w:rStyle w:val="ac"/>
            <w:rFonts w:hint="cs"/>
            <w:noProof/>
            <w:rtl/>
          </w:rPr>
          <w:t>ی</w:t>
        </w:r>
        <w:r w:rsidRPr="00B53626">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Toc32266255 \h</w:instrText>
        </w:r>
        <w:r>
          <w:rPr>
            <w:noProof/>
            <w:webHidden/>
            <w:rtl/>
          </w:rPr>
          <w:instrText xml:space="preserve"> </w:instrText>
        </w:r>
        <w:r>
          <w:rPr>
            <w:rStyle w:val="ac"/>
            <w:noProof/>
            <w:rtl/>
          </w:rPr>
        </w:r>
        <w:r>
          <w:rPr>
            <w:rStyle w:val="ac"/>
            <w:noProof/>
            <w:rtl/>
          </w:rPr>
          <w:fldChar w:fldCharType="separate"/>
        </w:r>
        <w:r w:rsidR="003E5804">
          <w:rPr>
            <w:noProof/>
            <w:webHidden/>
            <w:rtl/>
          </w:rPr>
          <w:t>6</w:t>
        </w:r>
        <w:r>
          <w:rPr>
            <w:rStyle w:val="ac"/>
            <w:noProof/>
            <w:rtl/>
          </w:rPr>
          <w:fldChar w:fldCharType="end"/>
        </w:r>
      </w:hyperlink>
    </w:p>
    <w:p w:rsidR="00C91EB6" w:rsidRPr="00C91EB6" w:rsidRDefault="00187CB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2208B">
        <w:rPr>
          <w:rFonts w:hint="cs"/>
          <w:rtl/>
        </w:rPr>
        <w:t>مسائل</w:t>
      </w:r>
      <w:r w:rsidR="0002208B">
        <w:rPr>
          <w:rtl/>
        </w:rPr>
        <w:t xml:space="preserve"> </w:t>
      </w:r>
      <w:r w:rsidR="0002208B">
        <w:rPr>
          <w:rFonts w:hint="cs"/>
          <w:rtl/>
        </w:rPr>
        <w:t>بحث</w:t>
      </w:r>
      <w:r w:rsidR="0002208B">
        <w:rPr>
          <w:rtl/>
        </w:rPr>
        <w:t xml:space="preserve"> </w:t>
      </w:r>
      <w:r w:rsidR="0002208B">
        <w:rPr>
          <w:rFonts w:hint="cs"/>
          <w:rtl/>
        </w:rPr>
        <w:t>اباحه</w:t>
      </w:r>
      <w:r w:rsidR="0002208B">
        <w:rPr>
          <w:rtl/>
        </w:rPr>
        <w:t xml:space="preserve"> </w:t>
      </w:r>
      <w:r w:rsidR="0002208B">
        <w:rPr>
          <w:rFonts w:hint="cs"/>
          <w:rtl/>
        </w:rPr>
        <w:t>مکان</w:t>
      </w:r>
      <w:r w:rsidR="00025B70">
        <w:rPr>
          <w:rFonts w:hint="cs"/>
          <w:rtl/>
        </w:rPr>
        <w:t xml:space="preserve"> </w:t>
      </w:r>
      <w:r w:rsidR="00386C11" w:rsidRPr="00A6366F">
        <w:rPr>
          <w:rFonts w:hint="cs"/>
          <w:rtl/>
        </w:rPr>
        <w:t>/</w:t>
      </w:r>
      <w:bookmarkStart w:id="2" w:name="BokSabj_d"/>
      <w:bookmarkEnd w:id="2"/>
      <w:r w:rsidR="0002208B">
        <w:rPr>
          <w:rFonts w:hint="cs"/>
          <w:rtl/>
        </w:rPr>
        <w:t>مکان</w:t>
      </w:r>
      <w:r w:rsidR="0002208B">
        <w:rPr>
          <w:rtl/>
        </w:rPr>
        <w:t xml:space="preserve"> </w:t>
      </w:r>
      <w:r w:rsidR="0002208B">
        <w:rPr>
          <w:rFonts w:hint="cs"/>
          <w:rtl/>
        </w:rPr>
        <w:t>مصلی</w:t>
      </w:r>
      <w:r w:rsidR="00386C11" w:rsidRPr="00A6366F">
        <w:rPr>
          <w:rFonts w:hint="cs"/>
          <w:rtl/>
        </w:rPr>
        <w:t xml:space="preserve"> /</w:t>
      </w:r>
      <w:bookmarkStart w:id="3" w:name="Bokkolli"/>
      <w:bookmarkEnd w:id="3"/>
      <w:r w:rsidR="0002208B">
        <w:rPr>
          <w:rFonts w:hint="cs"/>
          <w:rtl/>
        </w:rPr>
        <w:t>کتاب</w:t>
      </w:r>
      <w:r w:rsidR="0002208B">
        <w:rPr>
          <w:rtl/>
        </w:rPr>
        <w:t xml:space="preserve"> </w:t>
      </w:r>
      <w:r w:rsidR="0002208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82496" w:rsidP="003A6148">
      <w:pPr>
        <w:pBdr>
          <w:bottom w:val="double" w:sz="6" w:space="1" w:color="auto"/>
        </w:pBdr>
        <w:rPr>
          <w:rtl/>
        </w:rPr>
      </w:pPr>
      <w:r>
        <w:rPr>
          <w:rFonts w:hint="cs"/>
          <w:rtl/>
        </w:rPr>
        <w:t>بحث در انتهای جلسه قبل وارد مسأله 21 شد.</w:t>
      </w:r>
    </w:p>
    <w:p w:rsidR="00247D2F" w:rsidRPr="003A6148" w:rsidRDefault="00247D2F" w:rsidP="003A6148">
      <w:pPr>
        <w:pBdr>
          <w:bottom w:val="double" w:sz="6" w:space="1" w:color="auto"/>
        </w:pBdr>
      </w:pPr>
    </w:p>
    <w:p w:rsidR="008F5B4D" w:rsidRDefault="008F5B4D" w:rsidP="003A6148"/>
    <w:p w:rsidR="00482496" w:rsidRPr="00482496" w:rsidRDefault="00482496" w:rsidP="00482496">
      <w:pPr>
        <w:keepNext/>
        <w:spacing w:before="120"/>
        <w:outlineLvl w:val="0"/>
        <w:rPr>
          <w:rFonts w:ascii="Cambria" w:eastAsia="Times New Roman" w:hAnsi="Cambria" w:cs="B Titr"/>
          <w:b/>
          <w:bCs/>
          <w:color w:val="0100FF"/>
          <w:kern w:val="32"/>
          <w:sz w:val="32"/>
          <w:szCs w:val="32"/>
          <w:rtl/>
        </w:rPr>
      </w:pPr>
      <w:bookmarkStart w:id="4" w:name="_Toc32177376"/>
      <w:bookmarkStart w:id="5" w:name="_Toc32266245"/>
      <w:r w:rsidRPr="00482496">
        <w:rPr>
          <w:rFonts w:ascii="Cambria" w:eastAsia="Times New Roman" w:hAnsi="Cambria" w:cs="B Titr" w:hint="cs"/>
          <w:b/>
          <w:bCs/>
          <w:color w:val="0100FF"/>
          <w:kern w:val="32"/>
          <w:sz w:val="32"/>
          <w:szCs w:val="32"/>
          <w:rtl/>
        </w:rPr>
        <w:t>مسأله 21</w:t>
      </w:r>
      <w:bookmarkEnd w:id="4"/>
      <w:bookmarkEnd w:id="5"/>
    </w:p>
    <w:p w:rsidR="00482496" w:rsidRPr="00482496" w:rsidRDefault="00482496" w:rsidP="00482496">
      <w:pPr>
        <w:rPr>
          <w:color w:val="000080"/>
          <w:rtl/>
        </w:rPr>
      </w:pPr>
      <w:r w:rsidRPr="00482496">
        <w:rPr>
          <w:rFonts w:hint="cs"/>
          <w:color w:val="000080"/>
          <w:rtl/>
        </w:rPr>
        <w:t>إذا أذن المالك بالصلاة خصوصا أو عموما</w:t>
      </w:r>
      <w:r w:rsidRPr="00482496">
        <w:rPr>
          <w:rFonts w:hint="cs"/>
          <w:color w:val="000080"/>
        </w:rPr>
        <w:t>‌</w:t>
      </w:r>
      <w:r w:rsidRPr="00482496">
        <w:rPr>
          <w:rFonts w:hint="cs"/>
          <w:color w:val="000080"/>
          <w:rtl/>
        </w:rPr>
        <w:t xml:space="preserve"> ثمَّ رجع عن إذنه قبل الشروع فيها وجب الخروج في سعة الوقت و في الضيق يصلي حال الخروج على ما مر و إن كان ذلك بعد الشروع فيها فقد يقال بوجوب إتمامها مستقرا و عدم الالتفات إلى نهيه و إن كان في سعة الوقت إلا إذا كان موجبا لضرر عظيم على المالك لكنه مشكل بل الأقوى وجوب القطع في السعة و التشاغل بها خارجا في الضيق خصوصا في فرض الضرر على المالك‌</w:t>
      </w:r>
    </w:p>
    <w:p w:rsidR="00FB4707" w:rsidRDefault="00FB4707" w:rsidP="00FB4707">
      <w:pPr>
        <w:pStyle w:val="20"/>
        <w:rPr>
          <w:rtl/>
        </w:rPr>
      </w:pPr>
      <w:bookmarkStart w:id="6" w:name="_Toc32266246"/>
      <w:r>
        <w:rPr>
          <w:rFonts w:hint="cs"/>
          <w:rtl/>
        </w:rPr>
        <w:lastRenderedPageBreak/>
        <w:t>حکم رجوع مالک از اذن در نماز</w:t>
      </w:r>
      <w:bookmarkEnd w:id="6"/>
    </w:p>
    <w:p w:rsidR="006D2F88" w:rsidRDefault="006D2F88" w:rsidP="006D2F88">
      <w:pPr>
        <w:pStyle w:val="20"/>
        <w:rPr>
          <w:rtl/>
        </w:rPr>
      </w:pPr>
      <w:bookmarkStart w:id="7" w:name="_Toc32266247"/>
      <w:r>
        <w:rPr>
          <w:rFonts w:hint="cs"/>
          <w:rtl/>
        </w:rPr>
        <w:t>نظر مشهور (وجوب قطع نماز و خروج از مکان)</w:t>
      </w:r>
      <w:bookmarkEnd w:id="7"/>
    </w:p>
    <w:p w:rsidR="008340D0" w:rsidRDefault="008340D0" w:rsidP="00676A53">
      <w:pPr>
        <w:rPr>
          <w:rtl/>
        </w:rPr>
      </w:pPr>
      <w:r>
        <w:rPr>
          <w:rFonts w:hint="cs"/>
          <w:rtl/>
        </w:rPr>
        <w:t xml:space="preserve">بحث در این بود که مالک ابتدا اذن می دهد که شخصی در ملک او نماز بخواند و وسط نماز </w:t>
      </w:r>
      <w:r w:rsidR="00676A53">
        <w:rPr>
          <w:rFonts w:hint="cs"/>
          <w:rtl/>
        </w:rPr>
        <w:t>اعلام کرد که دیگر راضی به ادامه نماز نیستم</w:t>
      </w:r>
      <w:r>
        <w:rPr>
          <w:rFonts w:hint="cs"/>
          <w:rtl/>
        </w:rPr>
        <w:t>؛ مشهور قائل شده اند که این شخص باید نماز را قطع کند و از این مکان خارج شود.</w:t>
      </w:r>
    </w:p>
    <w:p w:rsidR="006D2F88" w:rsidRDefault="0021180D" w:rsidP="006D2F88">
      <w:pPr>
        <w:pStyle w:val="30"/>
        <w:rPr>
          <w:rtl/>
        </w:rPr>
      </w:pPr>
      <w:bookmarkStart w:id="8" w:name="_Toc32266248"/>
      <w:r>
        <w:rPr>
          <w:rFonts w:hint="cs"/>
          <w:rtl/>
        </w:rPr>
        <w:t>کلام</w:t>
      </w:r>
      <w:r w:rsidR="006D2F88">
        <w:rPr>
          <w:rFonts w:hint="cs"/>
          <w:rtl/>
        </w:rPr>
        <w:t xml:space="preserve"> شهید أول (وجوب اتمام نماز)</w:t>
      </w:r>
      <w:bookmarkEnd w:id="8"/>
    </w:p>
    <w:p w:rsidR="00C34C96" w:rsidRDefault="008340D0" w:rsidP="006D2F88">
      <w:pPr>
        <w:rPr>
          <w:rtl/>
        </w:rPr>
      </w:pPr>
      <w:r w:rsidRPr="006D2F88">
        <w:rPr>
          <w:rFonts w:hint="cs"/>
          <w:b/>
          <w:bCs/>
          <w:rtl/>
        </w:rPr>
        <w:t>مرحوم شهید أول چنین اشکال فرموده اند</w:t>
      </w:r>
      <w:r>
        <w:rPr>
          <w:rFonts w:hint="cs"/>
          <w:rtl/>
        </w:rPr>
        <w:t xml:space="preserve">: ممکن است </w:t>
      </w:r>
      <w:r w:rsidR="00C34C96">
        <w:rPr>
          <w:rFonts w:hint="cs"/>
          <w:rtl/>
        </w:rPr>
        <w:t xml:space="preserve">بگوییم اتمام نماز واجب است و وجهی </w:t>
      </w:r>
      <w:r w:rsidR="006D2F88">
        <w:rPr>
          <w:rFonts w:hint="cs"/>
          <w:rtl/>
        </w:rPr>
        <w:t>ندارد</w:t>
      </w:r>
      <w:r w:rsidR="00C34C96">
        <w:rPr>
          <w:rFonts w:hint="cs"/>
          <w:rtl/>
        </w:rPr>
        <w:t xml:space="preserve"> نماز را قطع کنیم؛ تعبیر شهید أول در ذکر این است: «</w:t>
      </w:r>
      <w:r w:rsidR="00DC49D4">
        <w:rPr>
          <w:rFonts w:hint="cs"/>
          <w:rtl/>
        </w:rPr>
        <w:t>الاتمام</w:t>
      </w:r>
      <w:r w:rsidR="00DC49D4">
        <w:rPr>
          <w:rtl/>
        </w:rPr>
        <w:t xml:space="preserve"> </w:t>
      </w:r>
      <w:r w:rsidR="00DC49D4">
        <w:rPr>
          <w:rFonts w:hint="cs"/>
          <w:rtl/>
        </w:rPr>
        <w:t>قوی</w:t>
      </w:r>
      <w:r w:rsidR="00DC49D4">
        <w:rPr>
          <w:rtl/>
        </w:rPr>
        <w:t xml:space="preserve"> </w:t>
      </w:r>
      <w:r w:rsidR="00DC49D4">
        <w:rPr>
          <w:rFonts w:hint="cs"/>
          <w:rtl/>
        </w:rPr>
        <w:t>استصحابا</w:t>
      </w:r>
      <w:r w:rsidR="00DC49D4">
        <w:rPr>
          <w:rtl/>
        </w:rPr>
        <w:t xml:space="preserve"> </w:t>
      </w:r>
      <w:r w:rsidR="00DC49D4">
        <w:rPr>
          <w:rFonts w:hint="cs"/>
          <w:rtl/>
        </w:rPr>
        <w:t>و</w:t>
      </w:r>
      <w:r w:rsidR="00DC49D4">
        <w:rPr>
          <w:rtl/>
        </w:rPr>
        <w:t xml:space="preserve"> </w:t>
      </w:r>
      <w:r w:rsidR="00DC49D4">
        <w:rPr>
          <w:rFonts w:hint="cs"/>
          <w:rtl/>
        </w:rPr>
        <w:t>لان</w:t>
      </w:r>
      <w:r w:rsidR="00DC49D4">
        <w:rPr>
          <w:rtl/>
        </w:rPr>
        <w:t xml:space="preserve"> </w:t>
      </w:r>
      <w:r w:rsidR="00DC49D4">
        <w:rPr>
          <w:rFonts w:hint="cs"/>
          <w:rtl/>
        </w:rPr>
        <w:t>الصلاة</w:t>
      </w:r>
      <w:r w:rsidR="00DC49D4">
        <w:rPr>
          <w:rtl/>
        </w:rPr>
        <w:t xml:space="preserve"> </w:t>
      </w:r>
      <w:r w:rsidR="00DC49D4">
        <w:rPr>
          <w:rFonts w:hint="cs"/>
          <w:rtl/>
        </w:rPr>
        <w:t>علی</w:t>
      </w:r>
      <w:r w:rsidR="00DC49D4">
        <w:rPr>
          <w:rtl/>
        </w:rPr>
        <w:t xml:space="preserve"> </w:t>
      </w:r>
      <w:r w:rsidR="00DC49D4">
        <w:rPr>
          <w:rFonts w:hint="cs"/>
          <w:rtl/>
        </w:rPr>
        <w:t>ما</w:t>
      </w:r>
      <w:r w:rsidR="00DC49D4">
        <w:rPr>
          <w:rtl/>
        </w:rPr>
        <w:t xml:space="preserve"> </w:t>
      </w:r>
      <w:r w:rsidR="00DC49D4">
        <w:rPr>
          <w:rFonts w:hint="cs"/>
          <w:rtl/>
        </w:rPr>
        <w:t>افتتحت</w:t>
      </w:r>
      <w:r w:rsidR="00DC49D4">
        <w:rPr>
          <w:rtl/>
        </w:rPr>
        <w:t xml:space="preserve"> </w:t>
      </w:r>
      <w:r w:rsidR="00DC49D4">
        <w:rPr>
          <w:rFonts w:hint="cs"/>
          <w:rtl/>
        </w:rPr>
        <w:t>علیه</w:t>
      </w:r>
      <w:r w:rsidR="00C34C96">
        <w:rPr>
          <w:rFonts w:hint="cs"/>
          <w:rtl/>
        </w:rPr>
        <w:t>» یعنی آنچه در نظر قوی است این است که به مقتضای استصحاب، نماز را به اتمام برساند و نیز به مقتضای دلیل «الصلاة علی ما افتتحت» و ما نماز را بر وجه صحیح شروع کردیم و لذا باید آن را تمام کنیم. [</w:t>
      </w:r>
      <w:r w:rsidR="00C34C96" w:rsidRPr="00C34C96">
        <w:rPr>
          <w:rFonts w:hint="cs"/>
          <w:color w:val="000080"/>
          <w:rtl/>
        </w:rPr>
        <w:t>ل</w:t>
      </w:r>
      <w:r w:rsidR="00C34C96" w:rsidRPr="0018168A">
        <w:rPr>
          <w:rFonts w:hint="cs"/>
          <w:color w:val="000080"/>
          <w:u w:val="single"/>
          <w:rtl/>
        </w:rPr>
        <w:t>و نهى الآذن في القرار عن الصلاة</w:t>
      </w:r>
      <w:r w:rsidR="00C34C96" w:rsidRPr="0018168A">
        <w:rPr>
          <w:rFonts w:hint="cs"/>
          <w:color w:val="000080"/>
          <w:u w:val="single"/>
        </w:rPr>
        <w:t>‌</w:t>
      </w:r>
      <w:r w:rsidR="00C34C96" w:rsidRPr="0018168A">
        <w:rPr>
          <w:rFonts w:hint="cs"/>
          <w:color w:val="000080"/>
          <w:u w:val="single"/>
          <w:rtl/>
        </w:rPr>
        <w:t xml:space="preserve"> لم يصل، فان نهى في الأثناء فالإتمام قوي استصحابا، و لأنّ الصلاة على ما افتتحت عليه</w:t>
      </w:r>
      <w:r w:rsidR="00C34C96" w:rsidRPr="00C34C96">
        <w:rPr>
          <w:rFonts w:hint="cs"/>
          <w:color w:val="000080"/>
          <w:rtl/>
        </w:rPr>
        <w:t xml:space="preserve">. و يمكن القطع مع سعة الوقت ترجيحا لحق الآدمي، و الخروج مصليا جمعا بين الحقين، و هو ضعيف، لأنّ فيه تغيير هيئة الصلاة فقد أسقط حق اللّه تعالى. </w:t>
      </w:r>
      <w:r w:rsidR="00C34C96" w:rsidRPr="0018168A">
        <w:rPr>
          <w:rFonts w:hint="cs"/>
          <w:color w:val="000080"/>
          <w:u w:val="single"/>
          <w:rtl/>
        </w:rPr>
        <w:t>و لو كان إيقاع الصلاة بإذنه ثم رجع ففيه الأوجه، و لكن يترجّح الإتمام هنا</w:t>
      </w:r>
      <w:r w:rsidR="00C34C96" w:rsidRPr="00C34C96">
        <w:rPr>
          <w:rFonts w:hint="cs"/>
          <w:color w:val="000080"/>
          <w:rtl/>
        </w:rPr>
        <w:t>، لأنّ العارية قد تلزم في بعض الصور، و هذا اذن صريح و إعارة محضة و على كل تقدير لو ضاق الوقت لم يحتمل القطع، بل الخروج مصليا حتى في المكان المغصوب</w:t>
      </w:r>
      <w:r w:rsidR="00C34C96">
        <w:rPr>
          <w:rFonts w:hint="cs"/>
          <w:rtl/>
        </w:rPr>
        <w:t>]</w:t>
      </w:r>
      <w:r w:rsidR="00C34C96">
        <w:rPr>
          <w:rStyle w:val="ab"/>
          <w:rtl/>
        </w:rPr>
        <w:footnoteReference w:id="1"/>
      </w:r>
    </w:p>
    <w:p w:rsidR="00A95851" w:rsidRDefault="0021180D" w:rsidP="00A95851">
      <w:pPr>
        <w:pStyle w:val="40"/>
        <w:rPr>
          <w:rtl/>
        </w:rPr>
      </w:pPr>
      <w:bookmarkStart w:id="9" w:name="_Toc32266249"/>
      <w:r>
        <w:rPr>
          <w:rFonts w:hint="cs"/>
          <w:rtl/>
        </w:rPr>
        <w:t>مناقشه در کلام شهید أول ره</w:t>
      </w:r>
      <w:bookmarkEnd w:id="9"/>
    </w:p>
    <w:p w:rsidR="00994C96" w:rsidRDefault="00994C96" w:rsidP="00994C96">
      <w:pPr>
        <w:rPr>
          <w:rtl/>
        </w:rPr>
      </w:pPr>
      <w:r>
        <w:rPr>
          <w:rFonts w:hint="cs"/>
          <w:rtl/>
        </w:rPr>
        <w:t>اگر مرحوم شهید می فرمودند به خاطر حرمت قطع فریضه، اتمام نماز واجب است خالی از وجه نبود أما ایشان تعبیر به استصحاب کردند که تعبیر مناسبی نیست؛ زیرا ما دنبال جاری کردن أصل عملی نیستیم و بحث در این است که اگر بعد از رجوع مالک از اذن در نماز خواندن، نماز را ادامه دهیم تصرف در مال غیر بدون اذن او است و باید ببینیم «لایحل مال امرء مسلم الا بطیبة نفسه» شامل او می شود یا نه، و باید أدله لفظی را بررسی کنیم و معنا ندارد سراغ أصل عملی برویم.</w:t>
      </w:r>
    </w:p>
    <w:p w:rsidR="00943873" w:rsidRDefault="00994C96" w:rsidP="00943873">
      <w:pPr>
        <w:rPr>
          <w:rtl/>
        </w:rPr>
      </w:pPr>
      <w:r>
        <w:rPr>
          <w:rFonts w:hint="cs"/>
          <w:rtl/>
        </w:rPr>
        <w:t xml:space="preserve">و </w:t>
      </w:r>
      <w:r w:rsidR="00943873">
        <w:rPr>
          <w:rFonts w:hint="cs"/>
          <w:rtl/>
        </w:rPr>
        <w:t xml:space="preserve">تعبیر «الصلاة علی ما افتتحت» ربطی به اینجا ندارد و به این معنا است که اگر کسی در ابتدای نماز، مثلاً نیت نماز صبح کرد و در أثنای نماز نیت خود را فراموش کرد و فکر کرد نافله صبح می خواند و با این نیت، نماز را تمام کرد و بعد از نماز یادش </w:t>
      </w:r>
      <w:r w:rsidR="00943873">
        <w:rPr>
          <w:rFonts w:hint="cs"/>
          <w:rtl/>
        </w:rPr>
        <w:lastRenderedPageBreak/>
        <w:t>آمد، الصلاة علی ما افتتحت بیان می کند که آن نیتی که در ابتدای نماز بود مهم است و عدول سهوی از نیت در أثنای نماز اشکالی ایجاد نمی کند.</w:t>
      </w:r>
    </w:p>
    <w:p w:rsidR="00A95851" w:rsidRDefault="0021180D" w:rsidP="0021180D">
      <w:pPr>
        <w:pStyle w:val="30"/>
        <w:rPr>
          <w:rtl/>
        </w:rPr>
      </w:pPr>
      <w:bookmarkStart w:id="10" w:name="_Toc32266250"/>
      <w:r>
        <w:rPr>
          <w:rFonts w:hint="cs"/>
          <w:rtl/>
        </w:rPr>
        <w:t>کلام</w:t>
      </w:r>
      <w:r w:rsidR="00A95851">
        <w:rPr>
          <w:rFonts w:hint="cs"/>
          <w:rtl/>
        </w:rPr>
        <w:t xml:space="preserve"> مرحوم بهبهانی</w:t>
      </w:r>
      <w:bookmarkEnd w:id="10"/>
      <w:r>
        <w:rPr>
          <w:rFonts w:hint="cs"/>
          <w:rtl/>
        </w:rPr>
        <w:t xml:space="preserve"> </w:t>
      </w:r>
    </w:p>
    <w:p w:rsidR="00275270" w:rsidRPr="00275270" w:rsidRDefault="00D458F4" w:rsidP="00275270">
      <w:pPr>
        <w:rPr>
          <w:rtl/>
        </w:rPr>
      </w:pPr>
      <w:r>
        <w:rPr>
          <w:rFonts w:hint="cs"/>
          <w:rtl/>
        </w:rPr>
        <w:t xml:space="preserve">مرحوم وحید بهبهانی در حاشیه مدارک الاحکام در تعبیری دقیق فرموده اند: </w:t>
      </w:r>
      <w:r w:rsidR="00275270">
        <w:rPr>
          <w:rFonts w:hint="cs"/>
          <w:rtl/>
        </w:rPr>
        <w:t>«</w:t>
      </w:r>
      <w:r w:rsidR="00275270" w:rsidRPr="007C4563">
        <w:rPr>
          <w:rFonts w:hint="cs"/>
          <w:color w:val="000080"/>
          <w:u w:val="single"/>
          <w:rtl/>
        </w:rPr>
        <w:t>في شمول النهي لهذه الصورة تأمّل، لأنّ المفروض أنّ المالك رخّصه و أذن له بقدر الصلاة، و يعلم قدر الصلاة، و يعلم أنّه يجب عليه إتمام الصلاة و يحرم عليه قطعها</w:t>
      </w:r>
      <w:r w:rsidR="00275270" w:rsidRPr="00275270">
        <w:rPr>
          <w:rFonts w:hint="cs"/>
          <w:color w:val="000080"/>
          <w:rtl/>
        </w:rPr>
        <w:t>. على أنّه لعله في هذا القدر يدخل في أمر‌ لا يمكن شرعا قطعه، إذ في بعض الصور يجب عدم القطع قطعا، كما لو كان مشغولا بجماع أو غيره مما لا يتيسّر له القطع، لأنّه ربما يقتله أو يضرّه ضرر عظيم أو غير عظيم، إذ لا ضرر و لا ضرار، فيمكن أن تكون الصلاة أيضا من قبيل الأمور المذكورة، سيّما إذا وقع الإذن الصريح في الصلاة فشرع فيها، إذ ربما كان مستخفّا للصلاة و مؤذيا للمسلم و عارا له، و بالجملة يكون عموم شامل لما نحن فيه بعد ملاحظة ما أشرنا إليه، لا يخلو من تأمّل</w:t>
      </w:r>
      <w:r w:rsidR="00275270">
        <w:rPr>
          <w:rFonts w:hint="cs"/>
          <w:rtl/>
        </w:rPr>
        <w:t>»</w:t>
      </w:r>
      <w:r w:rsidR="00275270">
        <w:rPr>
          <w:rStyle w:val="ab"/>
          <w:rtl/>
        </w:rPr>
        <w:footnoteReference w:id="2"/>
      </w:r>
    </w:p>
    <w:p w:rsidR="00DC49D4" w:rsidRDefault="007C4563" w:rsidP="00343102">
      <w:pPr>
        <w:rPr>
          <w:rtl/>
        </w:rPr>
      </w:pPr>
      <w:r>
        <w:rPr>
          <w:rFonts w:hint="cs"/>
          <w:rtl/>
        </w:rPr>
        <w:t xml:space="preserve">ایشان در </w:t>
      </w:r>
      <w:r w:rsidR="00DC49D4">
        <w:rPr>
          <w:rFonts w:hint="cs"/>
          <w:rtl/>
        </w:rPr>
        <w:t>شمول</w:t>
      </w:r>
      <w:r w:rsidR="00DC49D4">
        <w:rPr>
          <w:rtl/>
        </w:rPr>
        <w:t xml:space="preserve"> </w:t>
      </w:r>
      <w:r w:rsidR="00DC49D4">
        <w:rPr>
          <w:rFonts w:hint="cs"/>
          <w:rtl/>
        </w:rPr>
        <w:t>دلیل</w:t>
      </w:r>
      <w:r w:rsidR="00DC49D4">
        <w:rPr>
          <w:rtl/>
        </w:rPr>
        <w:t xml:space="preserve"> </w:t>
      </w:r>
      <w:r w:rsidR="00DC49D4">
        <w:rPr>
          <w:rFonts w:hint="cs"/>
          <w:rtl/>
        </w:rPr>
        <w:t>حرمت</w:t>
      </w:r>
      <w:r w:rsidR="00DC49D4">
        <w:rPr>
          <w:rtl/>
        </w:rPr>
        <w:t xml:space="preserve"> </w:t>
      </w:r>
      <w:r w:rsidR="00DC49D4">
        <w:rPr>
          <w:rFonts w:hint="cs"/>
          <w:rtl/>
        </w:rPr>
        <w:t>تصرف</w:t>
      </w:r>
      <w:r w:rsidR="00DC49D4">
        <w:rPr>
          <w:rtl/>
        </w:rPr>
        <w:t xml:space="preserve"> </w:t>
      </w:r>
      <w:r w:rsidR="00DC49D4">
        <w:rPr>
          <w:rFonts w:hint="cs"/>
          <w:rtl/>
        </w:rPr>
        <w:t>در</w:t>
      </w:r>
      <w:r w:rsidR="00DC49D4">
        <w:rPr>
          <w:rtl/>
        </w:rPr>
        <w:t xml:space="preserve"> </w:t>
      </w:r>
      <w:r w:rsidR="00DC49D4">
        <w:rPr>
          <w:rFonts w:hint="cs"/>
          <w:rtl/>
        </w:rPr>
        <w:t>مال</w:t>
      </w:r>
      <w:r w:rsidR="00DC49D4">
        <w:rPr>
          <w:rtl/>
        </w:rPr>
        <w:t xml:space="preserve"> </w:t>
      </w:r>
      <w:r w:rsidR="00DC49D4">
        <w:rPr>
          <w:rFonts w:hint="cs"/>
          <w:rtl/>
        </w:rPr>
        <w:t>غیر</w:t>
      </w:r>
      <w:r w:rsidR="00DC49D4">
        <w:rPr>
          <w:rtl/>
        </w:rPr>
        <w:t xml:space="preserve"> </w:t>
      </w:r>
      <w:r w:rsidR="00DC49D4">
        <w:rPr>
          <w:rFonts w:hint="cs"/>
          <w:rtl/>
        </w:rPr>
        <w:t>نسبت</w:t>
      </w:r>
      <w:r w:rsidR="00DC49D4">
        <w:rPr>
          <w:rtl/>
        </w:rPr>
        <w:t xml:space="preserve"> </w:t>
      </w:r>
      <w:r w:rsidR="00DC49D4">
        <w:rPr>
          <w:rFonts w:hint="cs"/>
          <w:rtl/>
        </w:rPr>
        <w:t>به</w:t>
      </w:r>
      <w:r w:rsidR="00DC49D4">
        <w:rPr>
          <w:rtl/>
        </w:rPr>
        <w:t xml:space="preserve"> </w:t>
      </w:r>
      <w:r w:rsidR="00DC49D4">
        <w:rPr>
          <w:rFonts w:hint="cs"/>
          <w:rtl/>
        </w:rPr>
        <w:t>این</w:t>
      </w:r>
      <w:r w:rsidR="00DC49D4">
        <w:rPr>
          <w:rtl/>
        </w:rPr>
        <w:t xml:space="preserve"> </w:t>
      </w:r>
      <w:r w:rsidR="00DC49D4">
        <w:rPr>
          <w:rFonts w:hint="cs"/>
          <w:rtl/>
        </w:rPr>
        <w:t>اتمام</w:t>
      </w:r>
      <w:r w:rsidR="00DC49D4">
        <w:rPr>
          <w:rtl/>
        </w:rPr>
        <w:t xml:space="preserve"> </w:t>
      </w:r>
      <w:r w:rsidR="00DC49D4">
        <w:rPr>
          <w:rFonts w:hint="cs"/>
          <w:rtl/>
        </w:rPr>
        <w:t>نماز</w:t>
      </w:r>
      <w:r w:rsidR="00DC49D4">
        <w:rPr>
          <w:rtl/>
        </w:rPr>
        <w:t xml:space="preserve"> </w:t>
      </w:r>
      <w:r w:rsidR="00DC49D4">
        <w:rPr>
          <w:rFonts w:hint="cs"/>
          <w:rtl/>
        </w:rPr>
        <w:t>اشکال</w:t>
      </w:r>
      <w:r w:rsidR="00DC49D4">
        <w:rPr>
          <w:rtl/>
        </w:rPr>
        <w:t xml:space="preserve"> </w:t>
      </w:r>
      <w:r w:rsidR="00DC49D4">
        <w:rPr>
          <w:rFonts w:hint="cs"/>
          <w:rtl/>
        </w:rPr>
        <w:t>فرموده</w:t>
      </w:r>
      <w:r w:rsidR="00DC49D4">
        <w:rPr>
          <w:rtl/>
        </w:rPr>
        <w:t xml:space="preserve"> </w:t>
      </w:r>
      <w:r w:rsidR="00DC49D4">
        <w:rPr>
          <w:rFonts w:hint="cs"/>
          <w:rtl/>
        </w:rPr>
        <w:t>اند</w:t>
      </w:r>
      <w:r>
        <w:rPr>
          <w:rFonts w:hint="cs"/>
          <w:rtl/>
        </w:rPr>
        <w:t>؛</w:t>
      </w:r>
      <w:r w:rsidR="00DC49D4">
        <w:rPr>
          <w:rtl/>
        </w:rPr>
        <w:t xml:space="preserve"> </w:t>
      </w:r>
      <w:r w:rsidR="00DC49D4">
        <w:rPr>
          <w:rFonts w:hint="cs"/>
          <w:rtl/>
        </w:rPr>
        <w:t>طبعا</w:t>
      </w:r>
      <w:r w:rsidR="00DC49D4">
        <w:rPr>
          <w:rtl/>
        </w:rPr>
        <w:t xml:space="preserve"> </w:t>
      </w:r>
      <w:r w:rsidR="00DC49D4">
        <w:rPr>
          <w:rFonts w:hint="cs"/>
          <w:rtl/>
        </w:rPr>
        <w:t>وقتی</w:t>
      </w:r>
      <w:r w:rsidR="00DC49D4">
        <w:rPr>
          <w:rtl/>
        </w:rPr>
        <w:t xml:space="preserve"> </w:t>
      </w:r>
      <w:r w:rsidR="00DC49D4">
        <w:rPr>
          <w:rFonts w:hint="cs"/>
          <w:rtl/>
        </w:rPr>
        <w:t>شمول</w:t>
      </w:r>
      <w:r w:rsidR="00DC49D4">
        <w:rPr>
          <w:rtl/>
        </w:rPr>
        <w:t xml:space="preserve"> </w:t>
      </w:r>
      <w:r w:rsidR="00DC49D4">
        <w:rPr>
          <w:rFonts w:hint="cs"/>
          <w:rtl/>
        </w:rPr>
        <w:t>دلیل</w:t>
      </w:r>
      <w:r w:rsidR="00DC49D4">
        <w:rPr>
          <w:rtl/>
        </w:rPr>
        <w:t xml:space="preserve"> </w:t>
      </w:r>
      <w:r w:rsidR="00DC49D4">
        <w:rPr>
          <w:rFonts w:hint="cs"/>
          <w:rtl/>
        </w:rPr>
        <w:t>حرمت</w:t>
      </w:r>
      <w:r w:rsidR="00DC49D4">
        <w:rPr>
          <w:rtl/>
        </w:rPr>
        <w:t xml:space="preserve"> </w:t>
      </w:r>
      <w:r w:rsidR="00DC49D4">
        <w:rPr>
          <w:rFonts w:hint="cs"/>
          <w:rtl/>
        </w:rPr>
        <w:t>تصرف</w:t>
      </w:r>
      <w:r w:rsidR="00DC49D4">
        <w:rPr>
          <w:rtl/>
        </w:rPr>
        <w:t xml:space="preserve"> </w:t>
      </w:r>
      <w:r w:rsidR="00DC49D4">
        <w:rPr>
          <w:rFonts w:hint="cs"/>
          <w:rtl/>
        </w:rPr>
        <w:t>اشکال</w:t>
      </w:r>
      <w:r w:rsidR="00DC49D4">
        <w:rPr>
          <w:rtl/>
        </w:rPr>
        <w:t xml:space="preserve"> </w:t>
      </w:r>
      <w:r w:rsidR="00DC49D4">
        <w:rPr>
          <w:rFonts w:hint="cs"/>
          <w:rtl/>
        </w:rPr>
        <w:t>داشت</w:t>
      </w:r>
      <w:r w:rsidR="00DC49D4">
        <w:rPr>
          <w:rtl/>
        </w:rPr>
        <w:t xml:space="preserve"> </w:t>
      </w:r>
      <w:r w:rsidR="00DC49D4">
        <w:rPr>
          <w:rFonts w:hint="cs"/>
          <w:rtl/>
        </w:rPr>
        <w:t>مقتضای</w:t>
      </w:r>
      <w:r w:rsidR="00DC49D4">
        <w:rPr>
          <w:rtl/>
        </w:rPr>
        <w:t xml:space="preserve"> </w:t>
      </w:r>
      <w:r w:rsidR="00DC49D4">
        <w:rPr>
          <w:rFonts w:hint="cs"/>
          <w:rtl/>
        </w:rPr>
        <w:t>اصل</w:t>
      </w:r>
      <w:r w:rsidR="00DC49D4">
        <w:rPr>
          <w:rtl/>
        </w:rPr>
        <w:t xml:space="preserve"> </w:t>
      </w:r>
      <w:r w:rsidR="00DC49D4">
        <w:rPr>
          <w:rFonts w:hint="cs"/>
          <w:rtl/>
        </w:rPr>
        <w:t>اباحه</w:t>
      </w:r>
      <w:r w:rsidR="00DC49D4">
        <w:rPr>
          <w:rtl/>
        </w:rPr>
        <w:t xml:space="preserve"> </w:t>
      </w:r>
      <w:r w:rsidR="00DC49D4">
        <w:rPr>
          <w:rFonts w:hint="cs"/>
          <w:rtl/>
        </w:rPr>
        <w:t>جواز</w:t>
      </w:r>
      <w:r w:rsidR="00DC49D4">
        <w:rPr>
          <w:rtl/>
        </w:rPr>
        <w:t xml:space="preserve"> </w:t>
      </w:r>
      <w:r w:rsidR="00DC49D4">
        <w:rPr>
          <w:rFonts w:hint="cs"/>
          <w:rtl/>
        </w:rPr>
        <w:t>این</w:t>
      </w:r>
      <w:r w:rsidR="00DC49D4">
        <w:rPr>
          <w:rtl/>
        </w:rPr>
        <w:t xml:space="preserve"> </w:t>
      </w:r>
      <w:r w:rsidR="00DC49D4">
        <w:rPr>
          <w:rFonts w:hint="cs"/>
          <w:rtl/>
        </w:rPr>
        <w:t>نماز</w:t>
      </w:r>
      <w:r w:rsidR="00DC49D4">
        <w:rPr>
          <w:rtl/>
        </w:rPr>
        <w:t xml:space="preserve"> </w:t>
      </w:r>
      <w:r w:rsidR="00DC49D4">
        <w:rPr>
          <w:rFonts w:hint="cs"/>
          <w:rtl/>
        </w:rPr>
        <w:t>است</w:t>
      </w:r>
      <w:r>
        <w:rPr>
          <w:rFonts w:hint="cs"/>
          <w:rtl/>
        </w:rPr>
        <w:t>.</w:t>
      </w:r>
      <w:r w:rsidR="00343102">
        <w:rPr>
          <w:rFonts w:hint="cs"/>
          <w:rtl/>
        </w:rPr>
        <w:t xml:space="preserve"> ایشان</w:t>
      </w:r>
      <w:r w:rsidR="00DC49D4">
        <w:rPr>
          <w:rtl/>
        </w:rPr>
        <w:t xml:space="preserve"> </w:t>
      </w:r>
      <w:r w:rsidR="00DC49D4">
        <w:rPr>
          <w:rFonts w:hint="cs"/>
          <w:rtl/>
        </w:rPr>
        <w:t>به</w:t>
      </w:r>
      <w:r w:rsidR="00DC49D4">
        <w:rPr>
          <w:rtl/>
        </w:rPr>
        <w:t xml:space="preserve"> </w:t>
      </w:r>
      <w:r w:rsidR="00DC49D4">
        <w:rPr>
          <w:rFonts w:hint="cs"/>
          <w:rtl/>
        </w:rPr>
        <w:t>عموم</w:t>
      </w:r>
      <w:r w:rsidR="00DC49D4">
        <w:rPr>
          <w:rtl/>
        </w:rPr>
        <w:t xml:space="preserve"> </w:t>
      </w:r>
      <w:r w:rsidR="00DC49D4">
        <w:rPr>
          <w:rFonts w:hint="cs"/>
          <w:rtl/>
        </w:rPr>
        <w:t>حرمت</w:t>
      </w:r>
      <w:r w:rsidR="00DC49D4">
        <w:rPr>
          <w:rtl/>
        </w:rPr>
        <w:t xml:space="preserve"> </w:t>
      </w:r>
      <w:r w:rsidR="00DC49D4">
        <w:rPr>
          <w:rFonts w:hint="cs"/>
          <w:rtl/>
        </w:rPr>
        <w:t>قطع</w:t>
      </w:r>
      <w:r w:rsidR="00DC49D4">
        <w:rPr>
          <w:rtl/>
        </w:rPr>
        <w:t xml:space="preserve"> </w:t>
      </w:r>
      <w:r w:rsidR="00DC49D4">
        <w:rPr>
          <w:rFonts w:hint="cs"/>
          <w:rtl/>
        </w:rPr>
        <w:t>فریضه</w:t>
      </w:r>
      <w:r w:rsidR="00DC49D4">
        <w:rPr>
          <w:rtl/>
        </w:rPr>
        <w:t xml:space="preserve"> </w:t>
      </w:r>
      <w:r w:rsidR="00DC49D4">
        <w:rPr>
          <w:rFonts w:hint="cs"/>
          <w:rtl/>
        </w:rPr>
        <w:t>هم</w:t>
      </w:r>
      <w:r w:rsidR="00DC49D4">
        <w:rPr>
          <w:rtl/>
        </w:rPr>
        <w:t xml:space="preserve"> </w:t>
      </w:r>
      <w:r w:rsidR="00DC49D4">
        <w:rPr>
          <w:rFonts w:hint="cs"/>
          <w:rtl/>
        </w:rPr>
        <w:t>تمسک</w:t>
      </w:r>
      <w:r w:rsidR="00DC49D4">
        <w:rPr>
          <w:rtl/>
        </w:rPr>
        <w:t xml:space="preserve"> </w:t>
      </w:r>
      <w:r w:rsidR="00DC49D4">
        <w:rPr>
          <w:rFonts w:hint="cs"/>
          <w:rtl/>
        </w:rPr>
        <w:t>کرده</w:t>
      </w:r>
      <w:r w:rsidR="00DC49D4">
        <w:rPr>
          <w:rtl/>
        </w:rPr>
        <w:t xml:space="preserve"> </w:t>
      </w:r>
      <w:r w:rsidR="00343102">
        <w:rPr>
          <w:rFonts w:hint="cs"/>
          <w:rtl/>
        </w:rPr>
        <w:t>اند که وقتی</w:t>
      </w:r>
      <w:r w:rsidR="00DC49D4">
        <w:rPr>
          <w:rtl/>
        </w:rPr>
        <w:t xml:space="preserve"> </w:t>
      </w:r>
      <w:r w:rsidR="00DC49D4">
        <w:rPr>
          <w:rFonts w:hint="cs"/>
          <w:rtl/>
        </w:rPr>
        <w:t>اتمام</w:t>
      </w:r>
      <w:r w:rsidR="00DC49D4">
        <w:rPr>
          <w:rtl/>
        </w:rPr>
        <w:t xml:space="preserve"> </w:t>
      </w:r>
      <w:r w:rsidR="00DC49D4">
        <w:rPr>
          <w:rFonts w:hint="cs"/>
          <w:rtl/>
        </w:rPr>
        <w:t>این</w:t>
      </w:r>
      <w:r w:rsidR="00DC49D4">
        <w:rPr>
          <w:rtl/>
        </w:rPr>
        <w:t xml:space="preserve"> </w:t>
      </w:r>
      <w:r w:rsidR="00DC49D4">
        <w:rPr>
          <w:rFonts w:hint="cs"/>
          <w:rtl/>
        </w:rPr>
        <w:t>نماز</w:t>
      </w:r>
      <w:r w:rsidR="00DC49D4">
        <w:rPr>
          <w:rtl/>
        </w:rPr>
        <w:t xml:space="preserve"> </w:t>
      </w:r>
      <w:r w:rsidR="00DC49D4">
        <w:rPr>
          <w:rFonts w:hint="cs"/>
          <w:rtl/>
        </w:rPr>
        <w:t>جایز</w:t>
      </w:r>
      <w:r w:rsidR="00DC49D4">
        <w:rPr>
          <w:rtl/>
        </w:rPr>
        <w:t xml:space="preserve"> </w:t>
      </w:r>
      <w:r w:rsidR="00DC49D4">
        <w:rPr>
          <w:rFonts w:hint="cs"/>
          <w:rtl/>
        </w:rPr>
        <w:t>است</w:t>
      </w:r>
      <w:r w:rsidR="00DC49D4">
        <w:rPr>
          <w:rtl/>
        </w:rPr>
        <w:t xml:space="preserve"> </w:t>
      </w:r>
      <w:r w:rsidR="00DC49D4">
        <w:rPr>
          <w:rFonts w:hint="cs"/>
          <w:rtl/>
        </w:rPr>
        <w:t>پس</w:t>
      </w:r>
      <w:r w:rsidR="00DC49D4">
        <w:rPr>
          <w:rtl/>
        </w:rPr>
        <w:t xml:space="preserve"> </w:t>
      </w:r>
      <w:r w:rsidR="00DC49D4">
        <w:rPr>
          <w:rFonts w:hint="cs"/>
          <w:rtl/>
        </w:rPr>
        <w:t>واجب</w:t>
      </w:r>
      <w:r w:rsidR="00DC49D4">
        <w:rPr>
          <w:rtl/>
        </w:rPr>
        <w:t xml:space="preserve"> </w:t>
      </w:r>
      <w:r w:rsidR="00DC49D4">
        <w:rPr>
          <w:rFonts w:hint="cs"/>
          <w:rtl/>
        </w:rPr>
        <w:t>هم</w:t>
      </w:r>
      <w:r w:rsidR="00DC49D4">
        <w:rPr>
          <w:rtl/>
        </w:rPr>
        <w:t xml:space="preserve"> </w:t>
      </w:r>
      <w:r w:rsidR="00343102">
        <w:rPr>
          <w:rFonts w:hint="cs"/>
          <w:rtl/>
        </w:rPr>
        <w:t>می باشد</w:t>
      </w:r>
      <w:r w:rsidR="00DC49D4">
        <w:rPr>
          <w:rtl/>
        </w:rPr>
        <w:t>.</w:t>
      </w:r>
    </w:p>
    <w:p w:rsidR="0021180D" w:rsidRDefault="0021180D" w:rsidP="0021180D">
      <w:pPr>
        <w:pStyle w:val="30"/>
        <w:rPr>
          <w:rtl/>
        </w:rPr>
      </w:pPr>
      <w:bookmarkStart w:id="11" w:name="_Toc32266251"/>
      <w:r>
        <w:rPr>
          <w:rFonts w:hint="cs"/>
          <w:rtl/>
        </w:rPr>
        <w:t>کلام مرحوم نائینی</w:t>
      </w:r>
      <w:bookmarkEnd w:id="11"/>
    </w:p>
    <w:p w:rsidR="00115C02" w:rsidRDefault="00DC49D4" w:rsidP="00115C02">
      <w:pPr>
        <w:rPr>
          <w:rtl/>
        </w:rPr>
      </w:pPr>
      <w:r w:rsidRPr="0021180D">
        <w:rPr>
          <w:rFonts w:hint="cs"/>
          <w:b/>
          <w:bCs/>
          <w:rtl/>
        </w:rPr>
        <w:t>مرحوم</w:t>
      </w:r>
      <w:r w:rsidRPr="0021180D">
        <w:rPr>
          <w:b/>
          <w:bCs/>
          <w:rtl/>
        </w:rPr>
        <w:t xml:space="preserve"> </w:t>
      </w:r>
      <w:r w:rsidRPr="0021180D">
        <w:rPr>
          <w:rFonts w:hint="cs"/>
          <w:b/>
          <w:bCs/>
          <w:rtl/>
        </w:rPr>
        <w:t>نائینی</w:t>
      </w:r>
      <w:r w:rsidRPr="0021180D">
        <w:rPr>
          <w:b/>
          <w:bCs/>
          <w:rtl/>
        </w:rPr>
        <w:t xml:space="preserve"> </w:t>
      </w:r>
      <w:r w:rsidRPr="0021180D">
        <w:rPr>
          <w:rFonts w:hint="cs"/>
          <w:b/>
          <w:bCs/>
          <w:rtl/>
        </w:rPr>
        <w:t>صریحا</w:t>
      </w:r>
      <w:r w:rsidRPr="0021180D">
        <w:rPr>
          <w:b/>
          <w:bCs/>
          <w:rtl/>
        </w:rPr>
        <w:t xml:space="preserve"> </w:t>
      </w:r>
      <w:r w:rsidRPr="0021180D">
        <w:rPr>
          <w:rFonts w:hint="cs"/>
          <w:b/>
          <w:bCs/>
          <w:rtl/>
        </w:rPr>
        <w:t>فرموده</w:t>
      </w:r>
      <w:r w:rsidR="00343102" w:rsidRPr="0021180D">
        <w:rPr>
          <w:rFonts w:hint="cs"/>
          <w:b/>
          <w:bCs/>
          <w:rtl/>
        </w:rPr>
        <w:t xml:space="preserve"> اند</w:t>
      </w:r>
      <w:r w:rsidR="00343102">
        <w:rPr>
          <w:rFonts w:hint="cs"/>
          <w:rtl/>
        </w:rPr>
        <w:t>: «</w:t>
      </w:r>
      <w:r>
        <w:rPr>
          <w:rFonts w:hint="cs"/>
          <w:rtl/>
        </w:rPr>
        <w:t>لاعبرة</w:t>
      </w:r>
      <w:r>
        <w:rPr>
          <w:rtl/>
        </w:rPr>
        <w:t xml:space="preserve"> </w:t>
      </w:r>
      <w:r>
        <w:rPr>
          <w:rFonts w:hint="cs"/>
          <w:rtl/>
        </w:rPr>
        <w:t>برجوع</w:t>
      </w:r>
      <w:r>
        <w:rPr>
          <w:rtl/>
        </w:rPr>
        <w:t xml:space="preserve"> </w:t>
      </w:r>
      <w:r>
        <w:rPr>
          <w:rFonts w:hint="cs"/>
          <w:rtl/>
        </w:rPr>
        <w:t>المالک</w:t>
      </w:r>
      <w:r>
        <w:rPr>
          <w:rtl/>
        </w:rPr>
        <w:t xml:space="preserve"> </w:t>
      </w:r>
      <w:r>
        <w:rPr>
          <w:rFonts w:hint="cs"/>
          <w:rtl/>
        </w:rPr>
        <w:t>فی</w:t>
      </w:r>
      <w:r>
        <w:rPr>
          <w:rtl/>
        </w:rPr>
        <w:t xml:space="preserve"> </w:t>
      </w:r>
      <w:r>
        <w:rPr>
          <w:rFonts w:hint="cs"/>
          <w:rtl/>
        </w:rPr>
        <w:t>اثناء</w:t>
      </w:r>
      <w:r>
        <w:rPr>
          <w:rtl/>
        </w:rPr>
        <w:t xml:space="preserve"> </w:t>
      </w:r>
      <w:r>
        <w:rPr>
          <w:rFonts w:hint="cs"/>
          <w:rtl/>
        </w:rPr>
        <w:t>صلاة</w:t>
      </w:r>
      <w:r>
        <w:rPr>
          <w:rtl/>
        </w:rPr>
        <w:t xml:space="preserve"> </w:t>
      </w:r>
      <w:r>
        <w:rPr>
          <w:rFonts w:hint="cs"/>
          <w:rtl/>
        </w:rPr>
        <w:t>الفریضة</w:t>
      </w:r>
      <w:r w:rsidR="00343102">
        <w:rPr>
          <w:rFonts w:hint="cs"/>
          <w:rtl/>
        </w:rPr>
        <w:t xml:space="preserve">» به خاطر </w:t>
      </w:r>
      <w:r>
        <w:rPr>
          <w:rFonts w:hint="cs"/>
          <w:rtl/>
        </w:rPr>
        <w:t>اینکه</w:t>
      </w:r>
      <w:r>
        <w:rPr>
          <w:rtl/>
        </w:rPr>
        <w:t xml:space="preserve"> </w:t>
      </w:r>
      <w:r>
        <w:rPr>
          <w:rFonts w:hint="cs"/>
          <w:rtl/>
        </w:rPr>
        <w:t>رجوع</w:t>
      </w:r>
      <w:r>
        <w:rPr>
          <w:rtl/>
        </w:rPr>
        <w:t xml:space="preserve"> </w:t>
      </w:r>
      <w:r>
        <w:rPr>
          <w:rFonts w:hint="cs"/>
          <w:rtl/>
        </w:rPr>
        <w:t>مالک</w:t>
      </w:r>
      <w:r>
        <w:rPr>
          <w:rtl/>
        </w:rPr>
        <w:t xml:space="preserve"> </w:t>
      </w:r>
      <w:r>
        <w:rPr>
          <w:rFonts w:hint="cs"/>
          <w:rtl/>
        </w:rPr>
        <w:t>از</w:t>
      </w:r>
      <w:r>
        <w:rPr>
          <w:rtl/>
        </w:rPr>
        <w:t xml:space="preserve"> </w:t>
      </w:r>
      <w:r>
        <w:rPr>
          <w:rFonts w:hint="cs"/>
          <w:rtl/>
        </w:rPr>
        <w:t>اذنش</w:t>
      </w:r>
      <w:r>
        <w:rPr>
          <w:rtl/>
        </w:rPr>
        <w:t xml:space="preserve"> </w:t>
      </w:r>
      <w:r>
        <w:rPr>
          <w:rFonts w:hint="cs"/>
          <w:rtl/>
        </w:rPr>
        <w:t>اگر</w:t>
      </w:r>
      <w:r>
        <w:rPr>
          <w:rtl/>
        </w:rPr>
        <w:t xml:space="preserve"> </w:t>
      </w:r>
      <w:r>
        <w:rPr>
          <w:rFonts w:hint="cs"/>
          <w:rtl/>
        </w:rPr>
        <w:t>نافذ</w:t>
      </w:r>
      <w:r>
        <w:rPr>
          <w:rtl/>
        </w:rPr>
        <w:t xml:space="preserve"> </w:t>
      </w:r>
      <w:r>
        <w:rPr>
          <w:rFonts w:hint="cs"/>
          <w:rtl/>
        </w:rPr>
        <w:t>باشد</w:t>
      </w:r>
      <w:r>
        <w:rPr>
          <w:rtl/>
        </w:rPr>
        <w:t xml:space="preserve"> </w:t>
      </w:r>
      <w:r>
        <w:rPr>
          <w:rFonts w:hint="cs"/>
          <w:rtl/>
        </w:rPr>
        <w:t>مستلزم</w:t>
      </w:r>
      <w:r>
        <w:rPr>
          <w:rtl/>
        </w:rPr>
        <w:t xml:space="preserve"> </w:t>
      </w:r>
      <w:r>
        <w:rPr>
          <w:rFonts w:hint="cs"/>
          <w:rtl/>
        </w:rPr>
        <w:t>تفکیک</w:t>
      </w:r>
      <w:r>
        <w:rPr>
          <w:rtl/>
        </w:rPr>
        <w:t xml:space="preserve"> </w:t>
      </w:r>
      <w:r>
        <w:rPr>
          <w:rFonts w:hint="cs"/>
          <w:rtl/>
        </w:rPr>
        <w:t>بین</w:t>
      </w:r>
      <w:r>
        <w:rPr>
          <w:rtl/>
        </w:rPr>
        <w:t xml:space="preserve"> </w:t>
      </w:r>
      <w:r>
        <w:rPr>
          <w:rFonts w:hint="cs"/>
          <w:rtl/>
        </w:rPr>
        <w:t>حکم</w:t>
      </w:r>
      <w:r>
        <w:rPr>
          <w:rtl/>
        </w:rPr>
        <w:t xml:space="preserve"> </w:t>
      </w:r>
      <w:r>
        <w:rPr>
          <w:rFonts w:hint="cs"/>
          <w:rtl/>
        </w:rPr>
        <w:t>شرعی</w:t>
      </w:r>
      <w:r>
        <w:rPr>
          <w:rtl/>
        </w:rPr>
        <w:t xml:space="preserve"> </w:t>
      </w:r>
      <w:r>
        <w:rPr>
          <w:rFonts w:hint="cs"/>
          <w:rtl/>
        </w:rPr>
        <w:t>و</w:t>
      </w:r>
      <w:r>
        <w:rPr>
          <w:rtl/>
        </w:rPr>
        <w:t xml:space="preserve"> </w:t>
      </w:r>
      <w:r>
        <w:rPr>
          <w:rFonts w:hint="cs"/>
          <w:rtl/>
        </w:rPr>
        <w:t>موضوع</w:t>
      </w:r>
      <w:r>
        <w:rPr>
          <w:rtl/>
        </w:rPr>
        <w:t xml:space="preserve"> </w:t>
      </w:r>
      <w:r>
        <w:rPr>
          <w:rFonts w:hint="cs"/>
          <w:rtl/>
        </w:rPr>
        <w:t>آن</w:t>
      </w:r>
      <w:r>
        <w:rPr>
          <w:rtl/>
        </w:rPr>
        <w:t xml:space="preserve"> </w:t>
      </w:r>
      <w:r>
        <w:rPr>
          <w:rFonts w:hint="cs"/>
          <w:rtl/>
        </w:rPr>
        <w:t>است</w:t>
      </w:r>
      <w:r w:rsidR="00343102">
        <w:rPr>
          <w:rFonts w:hint="cs"/>
          <w:rtl/>
        </w:rPr>
        <w:t>؛ اگر رجوع مالک از اذنش نافذ باشد خلاف</w:t>
      </w:r>
      <w:r>
        <w:rPr>
          <w:rtl/>
        </w:rPr>
        <w:t xml:space="preserve"> </w:t>
      </w:r>
      <w:r>
        <w:rPr>
          <w:rFonts w:hint="cs"/>
          <w:rtl/>
        </w:rPr>
        <w:t>وجوب</w:t>
      </w:r>
      <w:r>
        <w:rPr>
          <w:rtl/>
        </w:rPr>
        <w:t xml:space="preserve"> </w:t>
      </w:r>
      <w:r>
        <w:rPr>
          <w:rFonts w:hint="cs"/>
          <w:rtl/>
        </w:rPr>
        <w:t>اتمام</w:t>
      </w:r>
      <w:r>
        <w:rPr>
          <w:rtl/>
        </w:rPr>
        <w:t xml:space="preserve"> </w:t>
      </w:r>
      <w:r>
        <w:rPr>
          <w:rFonts w:hint="cs"/>
          <w:rtl/>
        </w:rPr>
        <w:t>فریضه</w:t>
      </w:r>
      <w:r w:rsidR="00115C02">
        <w:rPr>
          <w:rFonts w:hint="cs"/>
          <w:rtl/>
        </w:rPr>
        <w:t xml:space="preserve"> است که</w:t>
      </w:r>
      <w:r>
        <w:rPr>
          <w:rtl/>
        </w:rPr>
        <w:t xml:space="preserve"> </w:t>
      </w:r>
      <w:r>
        <w:rPr>
          <w:rFonts w:hint="cs"/>
          <w:rtl/>
        </w:rPr>
        <w:t>حکم</w:t>
      </w:r>
      <w:r>
        <w:rPr>
          <w:rtl/>
        </w:rPr>
        <w:t xml:space="preserve"> </w:t>
      </w:r>
      <w:r>
        <w:rPr>
          <w:rFonts w:hint="cs"/>
          <w:rtl/>
        </w:rPr>
        <w:t>شرعی</w:t>
      </w:r>
      <w:r>
        <w:rPr>
          <w:rtl/>
        </w:rPr>
        <w:t xml:space="preserve"> </w:t>
      </w:r>
      <w:r>
        <w:rPr>
          <w:rFonts w:hint="cs"/>
          <w:rtl/>
        </w:rPr>
        <w:t>فریضه</w:t>
      </w:r>
      <w:r>
        <w:rPr>
          <w:rtl/>
        </w:rPr>
        <w:t xml:space="preserve"> </w:t>
      </w:r>
      <w:r w:rsidR="00115C02">
        <w:rPr>
          <w:rFonts w:hint="cs"/>
          <w:rtl/>
        </w:rPr>
        <w:t xml:space="preserve">است و </w:t>
      </w:r>
      <w:r>
        <w:rPr>
          <w:rFonts w:hint="cs"/>
          <w:rtl/>
        </w:rPr>
        <w:t>مستلزم</w:t>
      </w:r>
      <w:r>
        <w:rPr>
          <w:rtl/>
        </w:rPr>
        <w:t xml:space="preserve"> </w:t>
      </w:r>
      <w:r>
        <w:rPr>
          <w:rFonts w:hint="cs"/>
          <w:rtl/>
        </w:rPr>
        <w:t>تفکیک</w:t>
      </w:r>
      <w:r>
        <w:rPr>
          <w:rtl/>
        </w:rPr>
        <w:t xml:space="preserve"> </w:t>
      </w:r>
      <w:r>
        <w:rPr>
          <w:rFonts w:hint="cs"/>
          <w:rtl/>
        </w:rPr>
        <w:t>بین</w:t>
      </w:r>
      <w:r>
        <w:rPr>
          <w:rtl/>
        </w:rPr>
        <w:t xml:space="preserve"> </w:t>
      </w:r>
      <w:r>
        <w:rPr>
          <w:rFonts w:hint="cs"/>
          <w:rtl/>
        </w:rPr>
        <w:t>حکم</w:t>
      </w:r>
      <w:r>
        <w:rPr>
          <w:rtl/>
        </w:rPr>
        <w:t xml:space="preserve"> </w:t>
      </w:r>
      <w:r>
        <w:rPr>
          <w:rFonts w:hint="cs"/>
          <w:rtl/>
        </w:rPr>
        <w:t>شرعی</w:t>
      </w:r>
      <w:r>
        <w:rPr>
          <w:rtl/>
        </w:rPr>
        <w:t xml:space="preserve"> </w:t>
      </w:r>
      <w:r>
        <w:rPr>
          <w:rFonts w:hint="cs"/>
          <w:rtl/>
        </w:rPr>
        <w:t>و</w:t>
      </w:r>
      <w:r>
        <w:rPr>
          <w:rtl/>
        </w:rPr>
        <w:t xml:space="preserve"> </w:t>
      </w:r>
      <w:r>
        <w:rPr>
          <w:rFonts w:hint="cs"/>
          <w:rtl/>
        </w:rPr>
        <w:t>موضوع</w:t>
      </w:r>
      <w:r>
        <w:rPr>
          <w:rtl/>
        </w:rPr>
        <w:t xml:space="preserve"> </w:t>
      </w:r>
      <w:r>
        <w:rPr>
          <w:rFonts w:hint="cs"/>
          <w:rtl/>
        </w:rPr>
        <w:t>آن</w:t>
      </w:r>
      <w:r>
        <w:rPr>
          <w:rtl/>
        </w:rPr>
        <w:t xml:space="preserve"> </w:t>
      </w:r>
      <w:r>
        <w:rPr>
          <w:rFonts w:hint="cs"/>
          <w:rtl/>
        </w:rPr>
        <w:t>است</w:t>
      </w:r>
      <w:r w:rsidR="00115C02">
        <w:rPr>
          <w:rFonts w:hint="cs"/>
          <w:rtl/>
        </w:rPr>
        <w:t xml:space="preserve">؛ </w:t>
      </w:r>
      <w:r>
        <w:rPr>
          <w:rFonts w:hint="cs"/>
          <w:rtl/>
        </w:rPr>
        <w:t>یعنی</w:t>
      </w:r>
      <w:r w:rsidR="00115C02">
        <w:rPr>
          <w:rFonts w:hint="cs"/>
          <w:rtl/>
        </w:rPr>
        <w:t xml:space="preserve"> نفوذ رجوع مالک و لزوم قطع نماز،</w:t>
      </w:r>
      <w:r>
        <w:rPr>
          <w:rtl/>
        </w:rPr>
        <w:t xml:space="preserve"> </w:t>
      </w:r>
      <w:r>
        <w:rPr>
          <w:rFonts w:hint="cs"/>
          <w:rtl/>
        </w:rPr>
        <w:t>خلاف</w:t>
      </w:r>
      <w:r>
        <w:rPr>
          <w:rtl/>
        </w:rPr>
        <w:t xml:space="preserve"> </w:t>
      </w:r>
      <w:r>
        <w:rPr>
          <w:rFonts w:hint="cs"/>
          <w:rtl/>
        </w:rPr>
        <w:t>اطلاق</w:t>
      </w:r>
      <w:r>
        <w:rPr>
          <w:rtl/>
        </w:rPr>
        <w:t xml:space="preserve"> </w:t>
      </w:r>
      <w:r>
        <w:rPr>
          <w:rFonts w:hint="cs"/>
          <w:rtl/>
        </w:rPr>
        <w:t>وجوب</w:t>
      </w:r>
      <w:r>
        <w:rPr>
          <w:rtl/>
        </w:rPr>
        <w:t xml:space="preserve"> </w:t>
      </w:r>
      <w:r>
        <w:rPr>
          <w:rFonts w:hint="cs"/>
          <w:rtl/>
        </w:rPr>
        <w:t>اتمام</w:t>
      </w:r>
      <w:r>
        <w:rPr>
          <w:rtl/>
        </w:rPr>
        <w:t xml:space="preserve"> </w:t>
      </w:r>
      <w:r>
        <w:rPr>
          <w:rFonts w:hint="cs"/>
          <w:rtl/>
        </w:rPr>
        <w:t>فریضه</w:t>
      </w:r>
      <w:r>
        <w:rPr>
          <w:rtl/>
        </w:rPr>
        <w:t xml:space="preserve"> </w:t>
      </w:r>
      <w:r>
        <w:rPr>
          <w:rFonts w:hint="cs"/>
          <w:rtl/>
        </w:rPr>
        <w:t>است</w:t>
      </w:r>
      <w:r w:rsidR="00115C02">
        <w:rPr>
          <w:rFonts w:hint="cs"/>
          <w:rtl/>
        </w:rPr>
        <w:t xml:space="preserve">؛ </w:t>
      </w:r>
      <w:r>
        <w:rPr>
          <w:rFonts w:hint="cs"/>
          <w:rtl/>
        </w:rPr>
        <w:t>ما</w:t>
      </w:r>
      <w:r>
        <w:rPr>
          <w:rtl/>
        </w:rPr>
        <w:t xml:space="preserve"> </w:t>
      </w:r>
      <w:r>
        <w:rPr>
          <w:rFonts w:hint="cs"/>
          <w:rtl/>
        </w:rPr>
        <w:t>نحن</w:t>
      </w:r>
      <w:r>
        <w:rPr>
          <w:rtl/>
        </w:rPr>
        <w:t xml:space="preserve"> </w:t>
      </w:r>
      <w:r>
        <w:rPr>
          <w:rFonts w:hint="cs"/>
          <w:rtl/>
        </w:rPr>
        <w:t>فیه</w:t>
      </w:r>
      <w:r>
        <w:rPr>
          <w:rtl/>
        </w:rPr>
        <w:t xml:space="preserve"> </w:t>
      </w:r>
      <w:r>
        <w:rPr>
          <w:rFonts w:hint="cs"/>
          <w:rtl/>
        </w:rPr>
        <w:t>مانند</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مالک</w:t>
      </w:r>
      <w:r>
        <w:rPr>
          <w:rtl/>
        </w:rPr>
        <w:t xml:space="preserve"> </w:t>
      </w:r>
      <w:r w:rsidR="00115C02">
        <w:rPr>
          <w:rFonts w:hint="cs"/>
          <w:rtl/>
        </w:rPr>
        <w:t>به مدیون اذن دهد که ملک او را رهن دینش قرار دهد و بعد از رهن گذاری پشیمان شود که در این صورت رجوع مالک از اذن  در رهن مالش، أثری ندارد و مستلزم بطلان رهن نیست. یا مثل این که مالک اذن می دهد که میتی را در زمین او دفن کنند و بعد از دفن پشیمان شود که این پشیمانی تأثیری ندارد زیرا مستلزم نبش قبر است که حرام است.</w:t>
      </w:r>
    </w:p>
    <w:p w:rsidR="00643CED" w:rsidRDefault="00643CED" w:rsidP="00643CED">
      <w:pPr>
        <w:pStyle w:val="40"/>
        <w:rPr>
          <w:rtl/>
        </w:rPr>
      </w:pPr>
      <w:bookmarkStart w:id="12" w:name="_Toc32266252"/>
      <w:r>
        <w:rPr>
          <w:rFonts w:hint="cs"/>
          <w:rtl/>
        </w:rPr>
        <w:lastRenderedPageBreak/>
        <w:t>مناقشه آقای سیستانی در کلام مرحوم نائینی</w:t>
      </w:r>
      <w:bookmarkEnd w:id="12"/>
    </w:p>
    <w:p w:rsidR="00A05F4A" w:rsidRDefault="00DC49D4" w:rsidP="00115C02">
      <w:pPr>
        <w:rPr>
          <w:rtl/>
        </w:rPr>
      </w:pPr>
      <w:r w:rsidRPr="0021180D">
        <w:rPr>
          <w:rFonts w:hint="cs"/>
          <w:b/>
          <w:bCs/>
          <w:rtl/>
        </w:rPr>
        <w:t>آقای</w:t>
      </w:r>
      <w:r w:rsidRPr="0021180D">
        <w:rPr>
          <w:b/>
          <w:bCs/>
          <w:rtl/>
        </w:rPr>
        <w:t xml:space="preserve"> </w:t>
      </w:r>
      <w:r w:rsidRPr="0021180D">
        <w:rPr>
          <w:rFonts w:hint="cs"/>
          <w:b/>
          <w:bCs/>
          <w:rtl/>
        </w:rPr>
        <w:t>سیستانی</w:t>
      </w:r>
      <w:r w:rsidRPr="0021180D">
        <w:rPr>
          <w:b/>
          <w:bCs/>
          <w:rtl/>
        </w:rPr>
        <w:t xml:space="preserve"> </w:t>
      </w:r>
      <w:r w:rsidR="00FD2504" w:rsidRPr="0021180D">
        <w:rPr>
          <w:rFonts w:hint="cs"/>
          <w:b/>
          <w:bCs/>
          <w:rtl/>
        </w:rPr>
        <w:t>فرموده اند:</w:t>
      </w:r>
      <w:r w:rsidR="00FD2504">
        <w:rPr>
          <w:rFonts w:hint="cs"/>
          <w:rtl/>
        </w:rPr>
        <w:t xml:space="preserve"> </w:t>
      </w:r>
      <w:r w:rsidR="00A05F4A">
        <w:rPr>
          <w:rFonts w:hint="cs"/>
          <w:rtl/>
        </w:rPr>
        <w:t xml:space="preserve">به نظر ما نقض هایی که مرحوم نائینی بیان کرده اند جواب دارد؛ </w:t>
      </w:r>
    </w:p>
    <w:p w:rsidR="009F6FB9" w:rsidRDefault="00A05F4A" w:rsidP="00BB51DB">
      <w:pPr>
        <w:rPr>
          <w:rtl/>
        </w:rPr>
      </w:pPr>
      <w:r w:rsidRPr="0021180D">
        <w:rPr>
          <w:rFonts w:hint="cs"/>
          <w:b/>
          <w:bCs/>
          <w:rtl/>
        </w:rPr>
        <w:t>أما نقض به رهن</w:t>
      </w:r>
      <w:r w:rsidR="00BB51DB" w:rsidRPr="0021180D">
        <w:rPr>
          <w:rFonts w:hint="cs"/>
          <w:b/>
          <w:bCs/>
          <w:rtl/>
        </w:rPr>
        <w:t xml:space="preserve"> صحیح نیست</w:t>
      </w:r>
      <w:r w:rsidR="00BB51DB">
        <w:rPr>
          <w:rFonts w:hint="cs"/>
          <w:rtl/>
        </w:rPr>
        <w:t>؛ زیرا رهن عقد لازم است و باعث می شود که ملک مالک طلق نباشد و تصرف ناقل یا متلف نتواند انجام دهد و رجوع مالک از اذنش خلاف لزوم عقد رهن است. که انصافاً این فرمایش متین است.</w:t>
      </w:r>
    </w:p>
    <w:p w:rsidR="004D7E9F" w:rsidRDefault="00BB51DB" w:rsidP="004D7E9F">
      <w:pPr>
        <w:rPr>
          <w:rtl/>
        </w:rPr>
      </w:pPr>
      <w:r w:rsidRPr="0021180D">
        <w:rPr>
          <w:rFonts w:hint="cs"/>
          <w:b/>
          <w:bCs/>
          <w:rtl/>
        </w:rPr>
        <w:t>أما نقض به دفن میت صحیح نیست</w:t>
      </w:r>
      <w:r>
        <w:rPr>
          <w:rFonts w:hint="cs"/>
          <w:rtl/>
        </w:rPr>
        <w:t xml:space="preserve">؛ زیرا دفن به معنای مصدری که تصرف در ملک غیر است با گذاشتن میت داخل قبر و خاک ریختن روی میت تمام می شود و بعد از این که مالک پیشمان می شود </w:t>
      </w:r>
      <w:r w:rsidR="004D7E9F">
        <w:rPr>
          <w:rFonts w:hint="cs"/>
          <w:rtl/>
        </w:rPr>
        <w:t>دیگر تصرفی در ملک او صورت نمی گیرد و نهایت این است که أقوام متوفی حق ندارند برای فاتحه خواهی به ملک این شخص وارد شوند ولی دفن مجدد که در بین نیست تا اذن این مالک لازم باشد. و چون نبش قبر بر همه حتی بر مالک حرام است دیگر نمی تواند نبش قبر کند.</w:t>
      </w:r>
    </w:p>
    <w:p w:rsidR="004D7E9F" w:rsidRDefault="004D7E9F" w:rsidP="004D7E9F">
      <w:pPr>
        <w:rPr>
          <w:rtl/>
        </w:rPr>
      </w:pPr>
      <w:r>
        <w:rPr>
          <w:rFonts w:hint="cs"/>
          <w:rtl/>
        </w:rPr>
        <w:t>أما در مثال نماز تصرف جدید در مکان صورت می گیرد که مالک راضی نیست.</w:t>
      </w:r>
    </w:p>
    <w:p w:rsidR="004D7E9F" w:rsidRDefault="004D7E9F" w:rsidP="004D7E9F">
      <w:pPr>
        <w:rPr>
          <w:rtl/>
        </w:rPr>
      </w:pPr>
      <w:r w:rsidRPr="0021180D">
        <w:rPr>
          <w:rFonts w:hint="cs"/>
          <w:b/>
          <w:bCs/>
          <w:rtl/>
        </w:rPr>
        <w:t>آقای سیستانی در ادامه فرموده اند</w:t>
      </w:r>
      <w:r>
        <w:rPr>
          <w:rFonts w:hint="cs"/>
          <w:rtl/>
        </w:rPr>
        <w:t xml:space="preserve">: این که مرحوم نائینی فرموده اند «قطع فریضه حرام است» در اشکال به ایشان می گوییم این فریضه بعد از رجوع مالک از اذنش، به نظر مرحوم نائینی باطل است و </w:t>
      </w:r>
      <w:r w:rsidR="00C413A2">
        <w:rPr>
          <w:rFonts w:hint="cs"/>
          <w:rtl/>
        </w:rPr>
        <w:t>«</w:t>
      </w:r>
      <w:r>
        <w:rPr>
          <w:rFonts w:hint="cs"/>
          <w:rtl/>
        </w:rPr>
        <w:t xml:space="preserve">الباطل لایبطل ثانیا» </w:t>
      </w:r>
      <w:r w:rsidR="00C413A2">
        <w:rPr>
          <w:rFonts w:hint="cs"/>
          <w:rtl/>
        </w:rPr>
        <w:t>یعنی وقتی نماز در مکان مغصوب را باطل می دانید این نماز خود به خود قطع می شود و دیگر ابطال فریضه محقق نمی شود.</w:t>
      </w:r>
    </w:p>
    <w:p w:rsidR="00DC49D4" w:rsidRDefault="00C413A2" w:rsidP="00641BB3">
      <w:pPr>
        <w:rPr>
          <w:rtl/>
        </w:rPr>
      </w:pPr>
      <w:r w:rsidRPr="0021180D">
        <w:rPr>
          <w:rFonts w:hint="cs"/>
          <w:b/>
          <w:bCs/>
          <w:rtl/>
        </w:rPr>
        <w:t>آقای سیستانی فرموده اند</w:t>
      </w:r>
      <w:r>
        <w:rPr>
          <w:rFonts w:hint="cs"/>
          <w:rtl/>
        </w:rPr>
        <w:t xml:space="preserve">: اگر کسی مبنای ما را بیان کند که نماز در مکان مغصوب باطل نیست ولی به خاطر ادعای اجماع نسبت به بطلان نماز در مکان مغصوب احتیاط واجب کردیم؛ در این صورت می توان قائل به عدم بطلان این نماز شد </w:t>
      </w:r>
      <w:r w:rsidR="00641BB3">
        <w:rPr>
          <w:rFonts w:hint="cs"/>
          <w:rtl/>
        </w:rPr>
        <w:t xml:space="preserve">به این خاطر که اینجا اجماع وجود ندارد؛ لذا نماز در مکان مغصوب باطل نیست ولی چون دلیل حرمت قطع فریضه اطلاق ندارد و دلیلش اجماع است که لبی است و شامل اینجا نمی شود، قطع این نماز جایز خواهد بود؛ و وقتی جایز شد واجب می شود به خاطر این که تصرف در مال غیر </w:t>
      </w:r>
      <w:r w:rsidR="00731D89">
        <w:rPr>
          <w:rFonts w:hint="cs"/>
          <w:rtl/>
        </w:rPr>
        <w:t xml:space="preserve">تکلیفاً </w:t>
      </w:r>
      <w:r w:rsidR="00641BB3">
        <w:rPr>
          <w:rFonts w:hint="cs"/>
          <w:rtl/>
        </w:rPr>
        <w:t>حرام است و بقاء در نماز، تصرف در مال غیر است؛</w:t>
      </w:r>
      <w:r w:rsidR="00DC49D4">
        <w:rPr>
          <w:rtl/>
        </w:rPr>
        <w:t xml:space="preserve"> </w:t>
      </w:r>
      <w:r w:rsidR="00DC49D4">
        <w:rPr>
          <w:rFonts w:hint="cs"/>
          <w:rtl/>
        </w:rPr>
        <w:t>ولی</w:t>
      </w:r>
      <w:r w:rsidR="00DC49D4">
        <w:rPr>
          <w:rtl/>
        </w:rPr>
        <w:t xml:space="preserve"> </w:t>
      </w:r>
      <w:r w:rsidR="00DC49D4">
        <w:rPr>
          <w:rFonts w:hint="cs"/>
          <w:rtl/>
        </w:rPr>
        <w:t>اگر</w:t>
      </w:r>
      <w:r w:rsidR="00DC49D4">
        <w:rPr>
          <w:rtl/>
        </w:rPr>
        <w:t xml:space="preserve"> </w:t>
      </w:r>
      <w:r w:rsidR="00641BB3">
        <w:rPr>
          <w:rFonts w:hint="cs"/>
          <w:rtl/>
        </w:rPr>
        <w:t>نماز</w:t>
      </w:r>
      <w:r w:rsidR="00DC49D4">
        <w:rPr>
          <w:rtl/>
        </w:rPr>
        <w:t xml:space="preserve"> </w:t>
      </w:r>
      <w:r w:rsidR="00DC49D4">
        <w:rPr>
          <w:rFonts w:hint="cs"/>
          <w:rtl/>
        </w:rPr>
        <w:t>را</w:t>
      </w:r>
      <w:r w:rsidR="00DC49D4">
        <w:rPr>
          <w:rtl/>
        </w:rPr>
        <w:t xml:space="preserve"> </w:t>
      </w:r>
      <w:r w:rsidR="00DC49D4">
        <w:rPr>
          <w:rFonts w:hint="cs"/>
          <w:rtl/>
        </w:rPr>
        <w:t>تمام</w:t>
      </w:r>
      <w:r w:rsidR="00DC49D4">
        <w:rPr>
          <w:rtl/>
        </w:rPr>
        <w:t xml:space="preserve"> </w:t>
      </w:r>
      <w:r w:rsidR="00641BB3">
        <w:rPr>
          <w:rFonts w:hint="cs"/>
          <w:rtl/>
        </w:rPr>
        <w:t>کند</w:t>
      </w:r>
      <w:r w:rsidR="00DC49D4">
        <w:rPr>
          <w:rtl/>
        </w:rPr>
        <w:t xml:space="preserve"> </w:t>
      </w:r>
      <w:r w:rsidR="00641BB3">
        <w:rPr>
          <w:rFonts w:hint="cs"/>
          <w:rtl/>
        </w:rPr>
        <w:t>نماز</w:t>
      </w:r>
      <w:r w:rsidR="00DC49D4">
        <w:rPr>
          <w:rtl/>
        </w:rPr>
        <w:t xml:space="preserve"> </w:t>
      </w:r>
      <w:r w:rsidR="00DC49D4">
        <w:rPr>
          <w:rFonts w:hint="cs"/>
          <w:rtl/>
        </w:rPr>
        <w:t>باطل</w:t>
      </w:r>
      <w:r w:rsidR="00DC49D4">
        <w:rPr>
          <w:rtl/>
        </w:rPr>
        <w:t xml:space="preserve"> </w:t>
      </w:r>
      <w:r w:rsidR="00641BB3">
        <w:rPr>
          <w:rFonts w:hint="cs"/>
          <w:rtl/>
        </w:rPr>
        <w:t>نخواهد بود</w:t>
      </w:r>
      <w:r w:rsidR="00DC49D4">
        <w:rPr>
          <w:rtl/>
        </w:rPr>
        <w:t>.</w:t>
      </w:r>
    </w:p>
    <w:p w:rsidR="00643CED" w:rsidRDefault="00643CED" w:rsidP="00643CED">
      <w:pPr>
        <w:pStyle w:val="40"/>
        <w:rPr>
          <w:rtl/>
        </w:rPr>
      </w:pPr>
      <w:bookmarkStart w:id="13" w:name="_Toc32266253"/>
      <w:r>
        <w:rPr>
          <w:rFonts w:hint="cs"/>
          <w:rtl/>
        </w:rPr>
        <w:t>مناقشه مرحوم داماد در کلام مرحوم نائینی</w:t>
      </w:r>
      <w:bookmarkEnd w:id="13"/>
    </w:p>
    <w:p w:rsidR="00643CED" w:rsidRDefault="00245556" w:rsidP="00DC3FF8">
      <w:pPr>
        <w:rPr>
          <w:rtl/>
        </w:rPr>
      </w:pPr>
      <w:r w:rsidRPr="0021180D">
        <w:rPr>
          <w:rFonts w:hint="cs"/>
          <w:b/>
          <w:bCs/>
          <w:rtl/>
        </w:rPr>
        <w:t>مرحوم داماد فرموده اند:</w:t>
      </w:r>
      <w:r>
        <w:rPr>
          <w:rFonts w:hint="cs"/>
          <w:rtl/>
        </w:rPr>
        <w:t xml:space="preserve"> دفن میت با نماز تفاوت دارد؛ در مثال دفن میت، نبش قبر بر همه حتی مالک حرام است و مالک هم ملزم به احکام دفن میت است و اگر از اذنش رجوع کند خلاف حرمت نبش قبر است که در حق مالک هم ثابت است؛ أما در مورد نماز، قطع این نماز بر مالک حرام نیست و قطع نماز دیگری ربطی به مالک ندارد و لذا مالک از اذن خود رجوع می کند و رجوعش هم نافذ است.</w:t>
      </w:r>
    </w:p>
    <w:p w:rsidR="00643CED" w:rsidRDefault="00643CED" w:rsidP="00643CED">
      <w:pPr>
        <w:pStyle w:val="30"/>
        <w:rPr>
          <w:rtl/>
        </w:rPr>
      </w:pPr>
      <w:bookmarkStart w:id="14" w:name="_Toc32266254"/>
      <w:r>
        <w:rPr>
          <w:rFonts w:hint="cs"/>
          <w:rtl/>
        </w:rPr>
        <w:lastRenderedPageBreak/>
        <w:t>بررسی کلام مرحوم نائینی و مناقشات</w:t>
      </w:r>
      <w:bookmarkEnd w:id="14"/>
    </w:p>
    <w:p w:rsidR="00DC3FF8" w:rsidRDefault="00DC3FF8" w:rsidP="00DC3FF8">
      <w:pPr>
        <w:rPr>
          <w:rtl/>
        </w:rPr>
      </w:pPr>
      <w:r>
        <w:rPr>
          <w:rFonts w:hint="cs"/>
          <w:rtl/>
        </w:rPr>
        <w:t>به نظر ما این جواب هایی که از این نقض ها و تنظیر ها داده اند باید بررسی شود ولو اصل مدعای این بزرگان مثل مرحوم داماد و آقای سیستانی را ما قبول داریم که اتمام این نماز در این مکان بعد از رجوع مالک از اذنش نه تنها واجب نیست بلکه حرام هم می باشد به این خاطر که مصداق تصرف در مال غیر بدون اذن است؛ لکن فرق آن با دفن میت چیست؟</w:t>
      </w:r>
    </w:p>
    <w:p w:rsidR="005D7045" w:rsidRDefault="00DC3FF8" w:rsidP="00AC1CE0">
      <w:pPr>
        <w:rPr>
          <w:rtl/>
        </w:rPr>
      </w:pPr>
      <w:r w:rsidRPr="00643CED">
        <w:rPr>
          <w:rFonts w:hint="cs"/>
          <w:b/>
          <w:bCs/>
          <w:rtl/>
        </w:rPr>
        <w:t>آقای سیستانی فرمودند</w:t>
      </w:r>
      <w:r w:rsidR="00643CED" w:rsidRPr="00643CED">
        <w:rPr>
          <w:rFonts w:hint="cs"/>
          <w:b/>
          <w:bCs/>
          <w:rtl/>
        </w:rPr>
        <w:t>:</w:t>
      </w:r>
      <w:r>
        <w:rPr>
          <w:rFonts w:hint="cs"/>
          <w:rtl/>
        </w:rPr>
        <w:t xml:space="preserve"> در دفن میّت، بقائاً در ملک غیر تصرفی صورت نمی گیرد؛ می گوییم آیا ایشان به لوازم این مطلب ملتزم می شوند؟ مثلاً اگر مالک به د</w:t>
      </w:r>
      <w:r w:rsidR="0043270D">
        <w:rPr>
          <w:rFonts w:hint="cs"/>
          <w:rtl/>
        </w:rPr>
        <w:t>یگری اجازه داد که اثاث منزلش در خانه او قرار دهد تا وقتی خانه اش آماده شد اثاث را به منزل خود ببرد و این شخص هم اثاث را به منزل این مالک آورد ولی بعد از مدتی این مالک پشیمان شد؛ آیا ایشان در این مثال هم بیان می کنند که چون اثاث را یک روز در منزل این مالک قرار داد و در ادامه تصرفی تصرفی به معنای مصدری انجام نمی دهد، بقای اثاث در منزل بعد از نارضایتی مالک اشکال نخواهد داشت؟</w:t>
      </w:r>
      <w:r w:rsidR="005D7045">
        <w:rPr>
          <w:rFonts w:hint="cs"/>
          <w:rtl/>
        </w:rPr>
        <w:t xml:space="preserve"> در حالی که عرفاً کسی که مالی را در جایی می گذارد حدوثاً و بقائاً مستند به این شخص است؛ مثال دیگر این که اگر شخصی گنجی را با اذن مالک در زمین او دفن کرد حدوث اشغال این زمین و بقای اشغال این زمین مستند به این شخص خواهد بود. و فرض هم کنید که مالک أصلاً تاریخ تعیین نکرده است و تنها گفته است «</w:t>
      </w:r>
      <w:r w:rsidR="00AC1CE0">
        <w:rPr>
          <w:rFonts w:hint="cs"/>
          <w:rtl/>
        </w:rPr>
        <w:t xml:space="preserve">حالا </w:t>
      </w:r>
      <w:r w:rsidR="005D7045">
        <w:rPr>
          <w:rFonts w:hint="cs"/>
          <w:rtl/>
        </w:rPr>
        <w:t xml:space="preserve">گنج را بیاور و در اینجا </w:t>
      </w:r>
      <w:r w:rsidR="00AC1CE0">
        <w:rPr>
          <w:rFonts w:hint="cs"/>
          <w:rtl/>
        </w:rPr>
        <w:t>قرار بده» ولی بعد از اذن بر می گردد و می گوید «بیا این گنج را بردار، منزل ما دیگر امنیت ندارد شایعه افتاده است که ما گنج داریم و ممکن است مردم تمام زندگی ما را به هم بزنند» در این مثال این شخص</w:t>
      </w:r>
      <w:r w:rsidR="0070260B">
        <w:rPr>
          <w:rFonts w:hint="cs"/>
          <w:rtl/>
        </w:rPr>
        <w:t xml:space="preserve"> به نظر آقای سیستانی</w:t>
      </w:r>
      <w:r w:rsidR="00AC1CE0">
        <w:rPr>
          <w:rFonts w:hint="cs"/>
          <w:rtl/>
        </w:rPr>
        <w:t xml:space="preserve"> دیگر تصرفی در مال غیر انجام نمی دهد تا حرام باشد و البته مالک می تواند مال را بردارد و بیرون از ملکش بیندازد ولی مالک أهل این حرف ها نیست و </w:t>
      </w:r>
      <w:r w:rsidR="0070260B">
        <w:rPr>
          <w:rFonts w:hint="cs"/>
          <w:rtl/>
        </w:rPr>
        <w:t>این کار را انجام نمی دهد؛ در حالی که این شخص وجداناً با ابقای ملکش در زمین مالک، مرتکب حرام شده است و کسی که میتی را در یک مکانی دفن می کند با کسی که گنجی را در مکانی دفن کند تفاوتی ندارد و</w:t>
      </w:r>
      <w:r w:rsidR="005D7045">
        <w:rPr>
          <w:rFonts w:hint="cs"/>
          <w:rtl/>
        </w:rPr>
        <w:t xml:space="preserve"> لذا اشکال آقای سیستانی وارد نیست.</w:t>
      </w:r>
      <w:r w:rsidR="005D7045">
        <w:rPr>
          <w:rtl/>
        </w:rPr>
        <w:br/>
      </w:r>
      <w:r w:rsidR="0070260B">
        <w:rPr>
          <w:rFonts w:hint="cs"/>
          <w:rtl/>
        </w:rPr>
        <w:t xml:space="preserve">بحث در این است که شخص الآن تصرفی انجام می دهد یا نه که به نظر ما شخص با همان احداث دفن میت در این مکان، حدوثاً و بقائاً تصرف در ملک غیر می کند. و طبق نظر آقای سیستانی اگر شخصی </w:t>
      </w:r>
      <w:r w:rsidR="00BE6DD5">
        <w:rPr>
          <w:rFonts w:hint="cs"/>
          <w:rtl/>
        </w:rPr>
        <w:t>از روی نسیان، میت را در زمین مردم دفن کرد دیگر الزامی نداشته باشد که میت را بردارد زیرا تصرفش نسیانی بوده و حرام نبوده است و ابقای میّت هم تصرف در ملک غیر نیست که حرام باشد.</w:t>
      </w:r>
    </w:p>
    <w:p w:rsidR="00DC49D4" w:rsidRDefault="00700183" w:rsidP="0064710F">
      <w:pPr>
        <w:rPr>
          <w:rtl/>
        </w:rPr>
      </w:pPr>
      <w:r w:rsidRPr="00643CED">
        <w:rPr>
          <w:rFonts w:hint="cs"/>
          <w:b/>
          <w:bCs/>
          <w:rtl/>
        </w:rPr>
        <w:lastRenderedPageBreak/>
        <w:t>و أما این که مرحوم داماد فرموده اند که</w:t>
      </w:r>
      <w:r w:rsidR="00643CED">
        <w:rPr>
          <w:rFonts w:hint="cs"/>
          <w:rtl/>
        </w:rPr>
        <w:t>:</w:t>
      </w:r>
      <w:r>
        <w:rPr>
          <w:rFonts w:hint="cs"/>
          <w:rtl/>
        </w:rPr>
        <w:t xml:space="preserve"> «نبش قبر بر همه حتی مالک حرام است ولی قطع نماز فقط بر مصلی حرام است»؛ می گوییم </w:t>
      </w:r>
      <w:r w:rsidR="0064710F">
        <w:rPr>
          <w:rFonts w:hint="cs"/>
          <w:rtl/>
        </w:rPr>
        <w:t>این فرق، فارق نیست؛ أصلاً مالک زمین قصد نبش قبر ندارد و حتی یک متری این قبر هم جرأت نمی کند بیاید و تنها ابراز نارضایتی کرده که این میت را از اینجا بردارید تا کابوس ما تمام شود.</w:t>
      </w:r>
    </w:p>
    <w:p w:rsidR="003361CE" w:rsidRDefault="003361CE" w:rsidP="003361CE">
      <w:pPr>
        <w:pStyle w:val="30"/>
        <w:rPr>
          <w:rtl/>
        </w:rPr>
      </w:pPr>
      <w:bookmarkStart w:id="15" w:name="_Toc32266255"/>
      <w:r>
        <w:rPr>
          <w:rFonts w:hint="cs"/>
          <w:rtl/>
        </w:rPr>
        <w:t>نظر استاد در تفاوت بین رجوع مالک از اذن، در نماز و در دفن میت</w:t>
      </w:r>
      <w:bookmarkEnd w:id="15"/>
    </w:p>
    <w:p w:rsidR="00CF7791" w:rsidRDefault="00EA7B00" w:rsidP="00CF7791">
      <w:pPr>
        <w:rPr>
          <w:rtl/>
        </w:rPr>
      </w:pPr>
      <w:r w:rsidRPr="00D97D89">
        <w:rPr>
          <w:rFonts w:hint="cs"/>
          <w:b/>
          <w:bCs/>
          <w:rtl/>
        </w:rPr>
        <w:t>به نظر ما</w:t>
      </w:r>
      <w:r w:rsidR="00D97D89" w:rsidRPr="00D97D89">
        <w:rPr>
          <w:rFonts w:hint="cs"/>
          <w:b/>
          <w:bCs/>
          <w:rtl/>
        </w:rPr>
        <w:t>:</w:t>
      </w:r>
      <w:r>
        <w:rPr>
          <w:rFonts w:hint="cs"/>
          <w:rtl/>
        </w:rPr>
        <w:t xml:space="preserve"> در مورد دفن میت تسالم و ارتکاز متشرعه وجود دارد که وقتی مالک </w:t>
      </w:r>
      <w:r w:rsidR="002C61DB">
        <w:rPr>
          <w:rFonts w:hint="cs"/>
          <w:rtl/>
        </w:rPr>
        <w:t>اذن داد که میت در این مکان دفن شود دیگر حق رجوع ندارد (در حالی که در مورد اذن در نماز چنین تسالم و ارتکازی وجود ندارد که مالک حق رجوع از اذن خود را ندارد) ولو أصلاً نبش قبر حرام نباشد؛ أصلاً دلیل لفظی بر حرمت نبش قبر نداریم و دلیل حرمت نبش قبر تسا</w:t>
      </w:r>
      <w:r w:rsidR="00CF7791">
        <w:rPr>
          <w:rFonts w:hint="cs"/>
          <w:rtl/>
        </w:rPr>
        <w:t>لم أصحاب است.</w:t>
      </w:r>
    </w:p>
    <w:p w:rsidR="00CF7791" w:rsidRDefault="002C61DB" w:rsidP="00CF7791">
      <w:pPr>
        <w:rPr>
          <w:rtl/>
        </w:rPr>
      </w:pPr>
      <w:r>
        <w:rPr>
          <w:rFonts w:hint="cs"/>
          <w:rtl/>
        </w:rPr>
        <w:t xml:space="preserve">و اگر کسی بگوید که دلیل حرمت نبش قبر این است که مصداق هتک میت است در جواب گفته می شود که گاهی نبش قبر تکریم میّت است مثل این که جاده از قبر میت عبور کند و زیر دست و پای مردم باشد و اگر او را از قبر درآورده و به وادی السلام نجف </w:t>
      </w:r>
      <w:r w:rsidR="00CF7791">
        <w:rPr>
          <w:rFonts w:hint="cs"/>
          <w:rtl/>
        </w:rPr>
        <w:t>برده شود تکریم او خواهد بود.</w:t>
      </w:r>
    </w:p>
    <w:p w:rsidR="00CF7791" w:rsidRDefault="00CF7791" w:rsidP="00CF7791">
      <w:pPr>
        <w:rPr>
          <w:rtl/>
        </w:rPr>
      </w:pPr>
      <w:r>
        <w:rPr>
          <w:rFonts w:hint="cs"/>
          <w:rtl/>
        </w:rPr>
        <w:t>و اگر کسی بگوید نبش قبر، خلاف وجوب دفن میت است در جواب گفته می شود که مگر وجوب دفن میّت وجوب فوری است و لذا اشکالی ندارد که نبش قبر صورت بگیرد و وجوب دفن هم با دفن در جای دیگر امتثال شود.</w:t>
      </w:r>
    </w:p>
    <w:p w:rsidR="00CF7791" w:rsidRDefault="00CF7791" w:rsidP="00CF7791">
      <w:pPr>
        <w:rPr>
          <w:rtl/>
        </w:rPr>
      </w:pPr>
      <w:r>
        <w:rPr>
          <w:rFonts w:hint="cs"/>
          <w:rtl/>
        </w:rPr>
        <w:t>لذا دلیل بر حرمت نبش قبر، تسالم است که دلیل لبی است و شامل اینجا نمی شود.</w:t>
      </w:r>
    </w:p>
    <w:p w:rsidR="00243D45" w:rsidRDefault="00CF7791" w:rsidP="00243D45">
      <w:pPr>
        <w:rPr>
          <w:rtl/>
        </w:rPr>
      </w:pPr>
      <w:r>
        <w:rPr>
          <w:rFonts w:hint="cs"/>
          <w:rtl/>
        </w:rPr>
        <w:t>علاوه بر این که برداشتن میت از زمین مردم متوقف بر نبش قبر نیست و می توان بدون نبش قبر میت را جابجا کرد</w:t>
      </w:r>
      <w:r w:rsidR="003A7026">
        <w:rPr>
          <w:rFonts w:hint="cs"/>
          <w:rtl/>
        </w:rPr>
        <w:t xml:space="preserve">؛ مثل این که دور قبر با بتن بریزند و اتاقکی بتنی دور قبر ایجاد کنند </w:t>
      </w:r>
      <w:r w:rsidR="00243D45">
        <w:rPr>
          <w:rFonts w:hint="cs"/>
          <w:rtl/>
        </w:rPr>
        <w:t>و آن را با جرثتقیل بردارند که اینجا عرفاً نبش قبر صدق نمی کند.</w:t>
      </w:r>
      <w:r w:rsidR="00243D45">
        <w:rPr>
          <w:rStyle w:val="ab"/>
          <w:rtl/>
        </w:rPr>
        <w:footnoteReference w:id="3"/>
      </w:r>
    </w:p>
    <w:p w:rsidR="005C10D5" w:rsidRDefault="005C10D5" w:rsidP="005C10D5">
      <w:pPr>
        <w:rPr>
          <w:rtl/>
        </w:rPr>
      </w:pPr>
      <w:r>
        <w:rPr>
          <w:rFonts w:hint="cs"/>
          <w:rtl/>
        </w:rPr>
        <w:t>ولی با این حال تسالم است که وقتی مالک اذن در دفن میت داد حق رجوع ندارد.</w:t>
      </w:r>
    </w:p>
    <w:p w:rsidR="008D5326" w:rsidRDefault="005C10D5" w:rsidP="008D5326">
      <w:pPr>
        <w:rPr>
          <w:rtl/>
        </w:rPr>
      </w:pPr>
      <w:r>
        <w:rPr>
          <w:rFonts w:hint="cs"/>
          <w:rtl/>
        </w:rPr>
        <w:t xml:space="preserve">در دفن میت تسالم وجود دارد ولی در مورد نماز تسالم وجود ندارد و لذا اگر مالک از اذن خود برگردد ادامه دادن نماز بدون اذن مالک حرام خواهد بود. و این که حرمت تصرف در مال غیر بدون اذن، با وجوب اتمام فریضه تزاحم دارد را جواب دادیم که أولاً بناء بر نظر مشهور که نماز در مکان مغصوب باطل است أصلاً این نماز قابل اتمام نیست و وجوب اتمام فریضه ناظر به فریضه ای است که اتمامش بر وجه صحیح ممکن باشد. ثانیاً بر فرض </w:t>
      </w:r>
      <w:r w:rsidR="008D5326">
        <w:rPr>
          <w:rFonts w:hint="cs"/>
          <w:rtl/>
        </w:rPr>
        <w:t>نماز در مکان مغصوب صحیح باشد ولو مرتکب حرام شویم، دلیل تحریم غصب عرفاً مقدم بر دلیل وجوب اتمام فریضه است چون حرمت غصب، حق الناس است. و ثالثاً اساساً به قول آقای سیستانی اطلاقی در مورد حرمت قطع فریضه نداریم و دلیل آن اجماع است.</w:t>
      </w:r>
    </w:p>
    <w:p w:rsidR="00564C32" w:rsidRDefault="008D5326" w:rsidP="008D5326">
      <w:pPr>
        <w:rPr>
          <w:rtl/>
        </w:rPr>
      </w:pPr>
      <w:r>
        <w:rPr>
          <w:rFonts w:hint="cs"/>
          <w:rtl/>
        </w:rPr>
        <w:lastRenderedPageBreak/>
        <w:t>برخی برای حرمت قطع فریضه به آیه «</w:t>
      </w:r>
      <w:r w:rsidR="00DC49D4">
        <w:rPr>
          <w:rFonts w:hint="cs"/>
          <w:rtl/>
        </w:rPr>
        <w:t>لاتبطلوا</w:t>
      </w:r>
      <w:r w:rsidR="00DC49D4">
        <w:rPr>
          <w:rtl/>
        </w:rPr>
        <w:t xml:space="preserve"> </w:t>
      </w:r>
      <w:r w:rsidR="00DC49D4">
        <w:rPr>
          <w:rFonts w:hint="cs"/>
          <w:rtl/>
        </w:rPr>
        <w:t>اعمالکم</w:t>
      </w:r>
      <w:r>
        <w:rPr>
          <w:rFonts w:hint="cs"/>
          <w:rtl/>
        </w:rPr>
        <w:t>» استدلال کرده اند که انصافاً صحیح نیست زیرا این آیه از ابطال عمل به وجه عام نهی می کند</w:t>
      </w:r>
      <w:r w:rsidR="007A6946">
        <w:rPr>
          <w:rFonts w:hint="cs"/>
          <w:rtl/>
        </w:rPr>
        <w:t xml:space="preserve"> یعنی ظاهرش این است که أعمال خود را با اموری که موجب حبط ثواب است مثل عجب، ریاء، من و أذی و أمثال آن باطل نکنید.</w:t>
      </w:r>
    </w:p>
    <w:p w:rsidR="00564C32" w:rsidRDefault="00564C32" w:rsidP="00564C32">
      <w:pPr>
        <w:rPr>
          <w:rtl/>
        </w:rPr>
      </w:pPr>
      <w:r>
        <w:rPr>
          <w:rFonts w:hint="cs"/>
          <w:rtl/>
        </w:rPr>
        <w:t>اگر کسی بگوید مراد آیه حرمت قطع عمل است تخصیص أکثر لازم می آید زیرا قطع اعمال مباح، اعمال مستحب و نیز اعمال واجبی مثل وضوء (که واجب مقدمی است) اشکالی ندارد</w:t>
      </w:r>
      <w:r w:rsidR="00DC49D4">
        <w:rPr>
          <w:rtl/>
        </w:rPr>
        <w:t xml:space="preserve"> </w:t>
      </w:r>
      <w:r>
        <w:rPr>
          <w:rFonts w:hint="cs"/>
          <w:rtl/>
        </w:rPr>
        <w:t>و تنها صلاة فریضه است که بحث است که قطعش حرام است و این که بگوییم این آیه ناظر به حرمت قطع فریضه باشد صحیح نیست زیرا این لسان برای بیان حرمت قطع صلاة فریضه عرفی نیست.</w:t>
      </w:r>
    </w:p>
    <w:p w:rsidR="007A6946" w:rsidRDefault="007A6946" w:rsidP="007A6946">
      <w:pPr>
        <w:rPr>
          <w:rtl/>
        </w:rPr>
      </w:pPr>
      <w:r w:rsidRPr="008442FC">
        <w:rPr>
          <w:rFonts w:hint="cs"/>
          <w:b/>
          <w:bCs/>
          <w:rtl/>
        </w:rPr>
        <w:t>دلیل دیگری که به عنوان حرمت قطع فریضه ذکر شده است</w:t>
      </w:r>
      <w:r w:rsidR="008442FC">
        <w:rPr>
          <w:rFonts w:hint="cs"/>
          <w:rtl/>
        </w:rPr>
        <w:t>:</w:t>
      </w:r>
      <w:r>
        <w:rPr>
          <w:rFonts w:hint="cs"/>
          <w:rtl/>
        </w:rPr>
        <w:t xml:space="preserve"> روایت حریز است که مفادش این است «</w:t>
      </w:r>
      <w:r w:rsidR="00DC49D4">
        <w:rPr>
          <w:rFonts w:hint="cs"/>
          <w:rtl/>
        </w:rPr>
        <w:t>اذا</w:t>
      </w:r>
      <w:r w:rsidR="00DC49D4">
        <w:rPr>
          <w:rtl/>
        </w:rPr>
        <w:t xml:space="preserve"> </w:t>
      </w:r>
      <w:r w:rsidR="00DC49D4">
        <w:rPr>
          <w:rFonts w:hint="cs"/>
          <w:rtl/>
        </w:rPr>
        <w:t>کنت</w:t>
      </w:r>
      <w:r w:rsidR="00DC49D4">
        <w:rPr>
          <w:rtl/>
        </w:rPr>
        <w:t xml:space="preserve"> </w:t>
      </w:r>
      <w:r w:rsidR="00DC49D4">
        <w:rPr>
          <w:rFonts w:hint="cs"/>
          <w:rtl/>
        </w:rPr>
        <w:t>فی</w:t>
      </w:r>
      <w:r w:rsidR="00DC49D4">
        <w:rPr>
          <w:rtl/>
        </w:rPr>
        <w:t xml:space="preserve"> </w:t>
      </w:r>
      <w:r w:rsidR="00DC49D4">
        <w:rPr>
          <w:rFonts w:hint="cs"/>
          <w:rtl/>
        </w:rPr>
        <w:t>صلاة</w:t>
      </w:r>
      <w:r w:rsidR="00DC49D4">
        <w:rPr>
          <w:rtl/>
        </w:rPr>
        <w:t xml:space="preserve"> </w:t>
      </w:r>
      <w:r w:rsidR="00DC49D4">
        <w:rPr>
          <w:rFonts w:hint="cs"/>
          <w:rtl/>
        </w:rPr>
        <w:t>الفریضة</w:t>
      </w:r>
      <w:r w:rsidR="00DC49D4">
        <w:rPr>
          <w:rtl/>
        </w:rPr>
        <w:t xml:space="preserve"> </w:t>
      </w:r>
      <w:r w:rsidR="00DC49D4">
        <w:rPr>
          <w:rFonts w:hint="cs"/>
          <w:rtl/>
        </w:rPr>
        <w:t>فرأیت</w:t>
      </w:r>
      <w:r w:rsidR="00DC49D4">
        <w:rPr>
          <w:rtl/>
        </w:rPr>
        <w:t xml:space="preserve"> </w:t>
      </w:r>
      <w:r w:rsidR="00DC49D4">
        <w:rPr>
          <w:rFonts w:hint="cs"/>
          <w:rtl/>
        </w:rPr>
        <w:t>غریما</w:t>
      </w:r>
      <w:r w:rsidR="00DC49D4">
        <w:rPr>
          <w:rtl/>
        </w:rPr>
        <w:t xml:space="preserve"> </w:t>
      </w:r>
      <w:r w:rsidR="00DC49D4">
        <w:rPr>
          <w:rFonts w:hint="cs"/>
          <w:rtl/>
        </w:rPr>
        <w:t>لک</w:t>
      </w:r>
      <w:r w:rsidR="00DC49D4">
        <w:rPr>
          <w:rtl/>
        </w:rPr>
        <w:t xml:space="preserve"> </w:t>
      </w:r>
      <w:r w:rsidR="00DC49D4">
        <w:rPr>
          <w:rFonts w:hint="cs"/>
          <w:rtl/>
        </w:rPr>
        <w:t>علیه</w:t>
      </w:r>
      <w:r w:rsidR="00DC49D4">
        <w:rPr>
          <w:rtl/>
        </w:rPr>
        <w:t xml:space="preserve"> </w:t>
      </w:r>
      <w:r w:rsidR="00DC49D4">
        <w:rPr>
          <w:rFonts w:hint="cs"/>
          <w:rtl/>
        </w:rPr>
        <w:t>مال</w:t>
      </w:r>
      <w:r w:rsidR="00DC49D4">
        <w:rPr>
          <w:rtl/>
        </w:rPr>
        <w:t xml:space="preserve"> </w:t>
      </w:r>
      <w:r w:rsidR="00DC49D4">
        <w:rPr>
          <w:rFonts w:hint="cs"/>
          <w:rtl/>
        </w:rPr>
        <w:t>فاقطع</w:t>
      </w:r>
      <w:r w:rsidR="00DC49D4">
        <w:rPr>
          <w:rtl/>
        </w:rPr>
        <w:t xml:space="preserve"> </w:t>
      </w:r>
      <w:r w:rsidR="00DC49D4">
        <w:rPr>
          <w:rFonts w:hint="cs"/>
          <w:rtl/>
        </w:rPr>
        <w:t>الصلاة</w:t>
      </w:r>
      <w:r w:rsidR="00DC49D4">
        <w:rPr>
          <w:rtl/>
        </w:rPr>
        <w:t xml:space="preserve"> </w:t>
      </w:r>
      <w:r w:rsidR="00DC49D4">
        <w:rPr>
          <w:rFonts w:hint="cs"/>
          <w:rtl/>
        </w:rPr>
        <w:t>فاتبع</w:t>
      </w:r>
      <w:r w:rsidR="00DC49D4">
        <w:rPr>
          <w:rtl/>
        </w:rPr>
        <w:t xml:space="preserve"> </w:t>
      </w:r>
      <w:r w:rsidR="00DC49D4">
        <w:rPr>
          <w:rFonts w:hint="cs"/>
          <w:rtl/>
        </w:rPr>
        <w:t>غریمک</w:t>
      </w:r>
      <w:r>
        <w:rPr>
          <w:rFonts w:hint="cs"/>
          <w:rtl/>
        </w:rPr>
        <w:t>» یعنی ارگ در أثنای نماز فریضه بودی و بدهکارت را دیدی نماز را قطع کن و سراغ بدهکارت برو؛ گفته اند این روایت مفهوم شرط دارد که اگر در غیر این حال بودی قطع فریضه جایز نیست.</w:t>
      </w:r>
    </w:p>
    <w:p w:rsidR="007A6946" w:rsidRDefault="007A6946" w:rsidP="007A6946">
      <w:pPr>
        <w:rPr>
          <w:rtl/>
        </w:rPr>
      </w:pPr>
      <w:r w:rsidRPr="00B557E6">
        <w:rPr>
          <w:rFonts w:hint="cs"/>
          <w:b/>
          <w:bCs/>
          <w:rtl/>
        </w:rPr>
        <w:t>اگر اشکال شود که</w:t>
      </w:r>
      <w:r w:rsidR="00B557E6">
        <w:rPr>
          <w:rFonts w:hint="cs"/>
          <w:rtl/>
        </w:rPr>
        <w:t>:</w:t>
      </w:r>
      <w:r>
        <w:rPr>
          <w:rFonts w:hint="cs"/>
          <w:rtl/>
        </w:rPr>
        <w:t xml:space="preserve"> </w:t>
      </w:r>
      <w:r w:rsidR="005A3449">
        <w:rPr>
          <w:rFonts w:hint="cs"/>
          <w:rtl/>
        </w:rPr>
        <w:t>«فاقطع الصلاة» أمر به قطع فریضه می کند و لذا مفهوم آن انتفاء أمر است؛ یعنی اگر این حالت پیش آمد أمر به قطع صلاة داری ولی ارگ این حال پیش نیامد أمر به قطع صلاة نداری نه این که نهی از قطع صلات وجود دارد.</w:t>
      </w:r>
    </w:p>
    <w:p w:rsidR="005A3449" w:rsidRDefault="005A3449" w:rsidP="005A3449">
      <w:pPr>
        <w:rPr>
          <w:rtl/>
        </w:rPr>
      </w:pPr>
      <w:r w:rsidRPr="00B557E6">
        <w:rPr>
          <w:rFonts w:hint="cs"/>
          <w:b/>
          <w:bCs/>
          <w:rtl/>
        </w:rPr>
        <w:t>در جواب می گوییم</w:t>
      </w:r>
      <w:r>
        <w:rPr>
          <w:rFonts w:hint="cs"/>
          <w:rtl/>
        </w:rPr>
        <w:t>: این أمر در مقام توهم حظر است و تعبیر «فاقطع الصلاة» به معنای «فلا بأس أن تقطع الصلاة» است</w:t>
      </w:r>
      <w:r w:rsidR="00AC356E">
        <w:rPr>
          <w:rFonts w:hint="cs"/>
          <w:rtl/>
        </w:rPr>
        <w:t xml:space="preserve"> (و قطعاً به معنای وجوب قطع نماز نیست که مثلاً اگر کسی نماز شب یا نماز صبح می خواند و بدهکاری که پنجاه هزار تومان از او می خواهد را می بیند واجب باشد نمازش را قطع کند)</w:t>
      </w:r>
      <w:r>
        <w:rPr>
          <w:rFonts w:hint="cs"/>
          <w:rtl/>
        </w:rPr>
        <w:t xml:space="preserve"> و مفهومش این است که اگر در این حالت نبودی «ففی قطع الصلاة بأس»</w:t>
      </w:r>
    </w:p>
    <w:p w:rsidR="00AC356E" w:rsidRPr="00B557E6" w:rsidRDefault="00AC356E" w:rsidP="00AC356E">
      <w:pPr>
        <w:rPr>
          <w:b/>
          <w:bCs/>
          <w:rtl/>
        </w:rPr>
      </w:pPr>
      <w:r w:rsidRPr="00B557E6">
        <w:rPr>
          <w:rFonts w:hint="cs"/>
          <w:b/>
          <w:bCs/>
          <w:rtl/>
        </w:rPr>
        <w:t>در جواب از استدلال به این روایت بر حرمت قطع نماز می گوییم؛</w:t>
      </w:r>
    </w:p>
    <w:p w:rsidR="00D83EAB" w:rsidRDefault="00AC356E" w:rsidP="00D83EAB">
      <w:pPr>
        <w:rPr>
          <w:rtl/>
        </w:rPr>
      </w:pPr>
      <w:r w:rsidRPr="00B557E6">
        <w:rPr>
          <w:rFonts w:hint="cs"/>
          <w:b/>
          <w:bCs/>
          <w:rtl/>
        </w:rPr>
        <w:t>أولاً</w:t>
      </w:r>
      <w:r>
        <w:rPr>
          <w:rFonts w:hint="cs"/>
          <w:rtl/>
        </w:rPr>
        <w:t xml:space="preserve">: سند روایت اشکال دارد زیرا کلینی </w:t>
      </w:r>
      <w:r w:rsidR="00D83EAB">
        <w:rPr>
          <w:rFonts w:hint="cs"/>
          <w:rtl/>
        </w:rPr>
        <w:t>مرسل نقل می کند</w:t>
      </w:r>
      <w:r>
        <w:rPr>
          <w:rFonts w:hint="cs"/>
          <w:rtl/>
        </w:rPr>
        <w:t xml:space="preserve"> «</w:t>
      </w:r>
      <w:r w:rsidR="00DC49D4">
        <w:rPr>
          <w:rFonts w:hint="cs"/>
          <w:rtl/>
        </w:rPr>
        <w:t>عن</w:t>
      </w:r>
      <w:r w:rsidR="00DC49D4">
        <w:rPr>
          <w:rtl/>
        </w:rPr>
        <w:t xml:space="preserve"> </w:t>
      </w:r>
      <w:r w:rsidR="00DC49D4">
        <w:rPr>
          <w:rFonts w:hint="cs"/>
          <w:rtl/>
        </w:rPr>
        <w:t>حریز</w:t>
      </w:r>
      <w:r w:rsidR="00DC49D4">
        <w:rPr>
          <w:rtl/>
        </w:rPr>
        <w:t xml:space="preserve"> </w:t>
      </w:r>
      <w:r w:rsidR="00DC49D4">
        <w:rPr>
          <w:rFonts w:hint="cs"/>
          <w:rtl/>
        </w:rPr>
        <w:t>عمن</w:t>
      </w:r>
      <w:r w:rsidR="00DC49D4">
        <w:rPr>
          <w:rtl/>
        </w:rPr>
        <w:t xml:space="preserve"> </w:t>
      </w:r>
      <w:r w:rsidR="00DC49D4">
        <w:rPr>
          <w:rFonts w:hint="cs"/>
          <w:rtl/>
        </w:rPr>
        <w:t>اخبره</w:t>
      </w:r>
      <w:r w:rsidR="00DC49D4">
        <w:rPr>
          <w:rtl/>
        </w:rPr>
        <w:t xml:space="preserve"> </w:t>
      </w:r>
      <w:r w:rsidR="00DC49D4">
        <w:rPr>
          <w:rFonts w:hint="cs"/>
          <w:rtl/>
        </w:rPr>
        <w:t>عن</w:t>
      </w:r>
      <w:r w:rsidR="00DC49D4">
        <w:rPr>
          <w:rtl/>
        </w:rPr>
        <w:t xml:space="preserve"> </w:t>
      </w:r>
      <w:r w:rsidR="00DC49D4">
        <w:rPr>
          <w:rFonts w:hint="cs"/>
          <w:rtl/>
        </w:rPr>
        <w:t>ابی</w:t>
      </w:r>
      <w:r w:rsidR="00DC49D4">
        <w:rPr>
          <w:rtl/>
        </w:rPr>
        <w:t xml:space="preserve"> </w:t>
      </w:r>
      <w:r w:rsidR="00DC49D4">
        <w:rPr>
          <w:rFonts w:hint="cs"/>
          <w:rtl/>
        </w:rPr>
        <w:t>عبدالله</w:t>
      </w:r>
      <w:r w:rsidR="00DC49D4">
        <w:rPr>
          <w:rtl/>
        </w:rPr>
        <w:t xml:space="preserve"> </w:t>
      </w:r>
      <w:r w:rsidR="00DC49D4">
        <w:rPr>
          <w:rFonts w:hint="cs"/>
          <w:rtl/>
        </w:rPr>
        <w:t>علیه</w:t>
      </w:r>
      <w:r w:rsidR="00DC49D4">
        <w:rPr>
          <w:rtl/>
        </w:rPr>
        <w:t xml:space="preserve"> </w:t>
      </w:r>
      <w:r w:rsidR="00DC49D4">
        <w:rPr>
          <w:rFonts w:hint="cs"/>
          <w:rtl/>
        </w:rPr>
        <w:t>السلام</w:t>
      </w:r>
      <w:r w:rsidR="00D83EAB">
        <w:rPr>
          <w:rFonts w:hint="cs"/>
          <w:rtl/>
        </w:rPr>
        <w:t xml:space="preserve">» و </w:t>
      </w:r>
      <w:r w:rsidR="00DC49D4">
        <w:rPr>
          <w:rFonts w:hint="cs"/>
          <w:rtl/>
        </w:rPr>
        <w:t>صدوق</w:t>
      </w:r>
      <w:r w:rsidR="00DC49D4">
        <w:rPr>
          <w:rtl/>
        </w:rPr>
        <w:t xml:space="preserve"> </w:t>
      </w:r>
      <w:r w:rsidR="00D83EAB">
        <w:rPr>
          <w:rFonts w:hint="cs"/>
          <w:rtl/>
        </w:rPr>
        <w:t>به صورت مسند</w:t>
      </w:r>
      <w:r w:rsidR="00DC49D4">
        <w:rPr>
          <w:rtl/>
        </w:rPr>
        <w:t xml:space="preserve"> </w:t>
      </w:r>
      <w:r w:rsidR="00D83EAB">
        <w:rPr>
          <w:rFonts w:hint="cs"/>
          <w:rtl/>
        </w:rPr>
        <w:t>«</w:t>
      </w:r>
      <w:r w:rsidR="00DC49D4">
        <w:rPr>
          <w:rFonts w:hint="cs"/>
          <w:rtl/>
        </w:rPr>
        <w:t>عن</w:t>
      </w:r>
      <w:r w:rsidR="00DC49D4">
        <w:rPr>
          <w:rtl/>
        </w:rPr>
        <w:t xml:space="preserve"> </w:t>
      </w:r>
      <w:r w:rsidR="00DC49D4">
        <w:rPr>
          <w:rFonts w:hint="cs"/>
          <w:rtl/>
        </w:rPr>
        <w:t>حریز</w:t>
      </w:r>
      <w:r w:rsidR="00DC49D4">
        <w:rPr>
          <w:rtl/>
        </w:rPr>
        <w:t xml:space="preserve"> </w:t>
      </w:r>
      <w:r w:rsidR="00DC49D4">
        <w:rPr>
          <w:rFonts w:hint="cs"/>
          <w:rtl/>
        </w:rPr>
        <w:t>عن</w:t>
      </w:r>
      <w:r w:rsidR="00DC49D4">
        <w:rPr>
          <w:rtl/>
        </w:rPr>
        <w:t xml:space="preserve"> </w:t>
      </w:r>
      <w:r w:rsidR="00DC49D4">
        <w:rPr>
          <w:rFonts w:hint="cs"/>
          <w:rtl/>
        </w:rPr>
        <w:t>ابی</w:t>
      </w:r>
      <w:r w:rsidR="00DC49D4">
        <w:rPr>
          <w:rtl/>
        </w:rPr>
        <w:t xml:space="preserve"> </w:t>
      </w:r>
      <w:r w:rsidR="00DC49D4">
        <w:rPr>
          <w:rFonts w:hint="cs"/>
          <w:rtl/>
        </w:rPr>
        <w:t>عبدالله</w:t>
      </w:r>
      <w:r w:rsidR="00DC49D4">
        <w:rPr>
          <w:rtl/>
        </w:rPr>
        <w:t xml:space="preserve"> </w:t>
      </w:r>
      <w:r w:rsidR="00DC49D4">
        <w:rPr>
          <w:rFonts w:hint="cs"/>
          <w:rtl/>
        </w:rPr>
        <w:t>علیه</w:t>
      </w:r>
      <w:r w:rsidR="00DC49D4">
        <w:rPr>
          <w:rtl/>
        </w:rPr>
        <w:t xml:space="preserve"> </w:t>
      </w:r>
      <w:r w:rsidR="00DC49D4">
        <w:rPr>
          <w:rFonts w:hint="cs"/>
          <w:rtl/>
        </w:rPr>
        <w:t>السلام</w:t>
      </w:r>
      <w:r w:rsidR="00D83EAB">
        <w:rPr>
          <w:rFonts w:hint="cs"/>
          <w:rtl/>
        </w:rPr>
        <w:t>» نقل می کند و چون یک روایت است سند صدوق ثابت نمی شود. و احتمال ندارد که حریز هم روایت را به صورت مرسل شنیده باشد و هم بدون واسطه از امام همین متن مشخص را شنیده باشد.</w:t>
      </w:r>
    </w:p>
    <w:p w:rsidR="00D83EAB" w:rsidRDefault="00D83EAB" w:rsidP="00D83EAB">
      <w:pPr>
        <w:rPr>
          <w:rtl/>
        </w:rPr>
      </w:pPr>
      <w:r>
        <w:rPr>
          <w:rFonts w:hint="cs"/>
          <w:rtl/>
        </w:rPr>
        <w:t>و لذا احتمال دارد که در سند صدوق سقطی باشد و شاهدش هم این است که حریز از امام صادق بدون واسطه، روایت زیادی ندارد</w:t>
      </w:r>
      <w:r w:rsidR="00192FBB">
        <w:rPr>
          <w:rFonts w:hint="cs"/>
          <w:rtl/>
        </w:rPr>
        <w:t>.</w:t>
      </w:r>
    </w:p>
    <w:p w:rsidR="000F052B" w:rsidRDefault="00192FBB" w:rsidP="000F052B">
      <w:pPr>
        <w:rPr>
          <w:rtl/>
        </w:rPr>
      </w:pPr>
      <w:r>
        <w:rPr>
          <w:rFonts w:hint="cs"/>
          <w:rtl/>
        </w:rPr>
        <w:lastRenderedPageBreak/>
        <w:t>و این که روایت کلینی که متن مفصلی دارد و روایت صدوق که همین متن مفصل را نقل می کند دو روایت باشد و تعدد روایت وجود داشته باشد محتمل نیست و لذا سند شبهه ارسال دارد و عرف با وجود این ارسال در نقل کلینی، نقل صدوق را حجت نمی داند.</w:t>
      </w:r>
      <w:r>
        <w:rPr>
          <w:rtl/>
        </w:rPr>
        <w:br/>
      </w:r>
      <w:r w:rsidR="00DC49D4" w:rsidRPr="00B557E6">
        <w:rPr>
          <w:rFonts w:hint="cs"/>
          <w:b/>
          <w:bCs/>
          <w:rtl/>
        </w:rPr>
        <w:t>ثانیا</w:t>
      </w:r>
      <w:r w:rsidR="00DC49D4" w:rsidRPr="00B557E6">
        <w:rPr>
          <w:b/>
          <w:bCs/>
          <w:rtl/>
        </w:rPr>
        <w:t>:</w:t>
      </w:r>
      <w:r w:rsidR="00DC49D4">
        <w:rPr>
          <w:rtl/>
        </w:rPr>
        <w:t xml:space="preserve"> </w:t>
      </w:r>
      <w:r w:rsidR="00DC49D4">
        <w:rPr>
          <w:rFonts w:hint="cs"/>
          <w:rtl/>
        </w:rPr>
        <w:t>ما</w:t>
      </w:r>
      <w:r w:rsidR="00DC49D4">
        <w:rPr>
          <w:rtl/>
        </w:rPr>
        <w:t xml:space="preserve"> </w:t>
      </w:r>
      <w:r w:rsidR="00DC49D4">
        <w:rPr>
          <w:rFonts w:hint="cs"/>
          <w:rtl/>
        </w:rPr>
        <w:t>اصلا</w:t>
      </w:r>
      <w:r w:rsidR="00DC49D4">
        <w:rPr>
          <w:rtl/>
        </w:rPr>
        <w:t xml:space="preserve"> </w:t>
      </w:r>
      <w:r w:rsidR="00DC49D4">
        <w:rPr>
          <w:rFonts w:hint="cs"/>
          <w:rtl/>
        </w:rPr>
        <w:t>معتقدیم</w:t>
      </w:r>
      <w:r w:rsidR="00DC49D4">
        <w:rPr>
          <w:rtl/>
        </w:rPr>
        <w:t xml:space="preserve"> </w:t>
      </w:r>
      <w:r w:rsidR="00DC49D4">
        <w:rPr>
          <w:rFonts w:hint="cs"/>
          <w:rtl/>
        </w:rPr>
        <w:t>جمله</w:t>
      </w:r>
      <w:r w:rsidR="00DC49D4">
        <w:rPr>
          <w:rtl/>
        </w:rPr>
        <w:t xml:space="preserve"> </w:t>
      </w:r>
      <w:r w:rsidR="00DC49D4">
        <w:rPr>
          <w:rFonts w:hint="cs"/>
          <w:rtl/>
        </w:rPr>
        <w:t>شرطیه</w:t>
      </w:r>
      <w:r w:rsidR="00DC49D4">
        <w:rPr>
          <w:rtl/>
        </w:rPr>
        <w:t xml:space="preserve"> </w:t>
      </w:r>
      <w:r w:rsidR="00DC49D4">
        <w:rPr>
          <w:rFonts w:hint="cs"/>
          <w:rtl/>
        </w:rPr>
        <w:t>مفهوم</w:t>
      </w:r>
      <w:r w:rsidR="00DC49D4">
        <w:rPr>
          <w:rtl/>
        </w:rPr>
        <w:t xml:space="preserve"> </w:t>
      </w:r>
      <w:r w:rsidR="00DC49D4">
        <w:rPr>
          <w:rFonts w:hint="cs"/>
          <w:rtl/>
        </w:rPr>
        <w:t>مطلق</w:t>
      </w:r>
      <w:r w:rsidR="00DC49D4">
        <w:rPr>
          <w:rtl/>
        </w:rPr>
        <w:t xml:space="preserve"> </w:t>
      </w:r>
      <w:r w:rsidR="00DC49D4">
        <w:rPr>
          <w:rFonts w:hint="cs"/>
          <w:rtl/>
        </w:rPr>
        <w:t>ندارد</w:t>
      </w:r>
      <w:r>
        <w:rPr>
          <w:rFonts w:hint="cs"/>
          <w:rtl/>
        </w:rPr>
        <w:t>؛ مثلاً</w:t>
      </w:r>
      <w:r w:rsidR="00DC49D4">
        <w:rPr>
          <w:rtl/>
        </w:rPr>
        <w:t xml:space="preserve"> </w:t>
      </w:r>
      <w:r>
        <w:rPr>
          <w:rFonts w:hint="cs"/>
          <w:rtl/>
        </w:rPr>
        <w:t>«</w:t>
      </w:r>
      <w:r w:rsidR="00DC49D4">
        <w:rPr>
          <w:rFonts w:hint="cs"/>
          <w:rtl/>
        </w:rPr>
        <w:t>اذا</w:t>
      </w:r>
      <w:r w:rsidR="00DC49D4">
        <w:rPr>
          <w:rtl/>
        </w:rPr>
        <w:t xml:space="preserve"> </w:t>
      </w:r>
      <w:r w:rsidR="00DC49D4">
        <w:rPr>
          <w:rFonts w:hint="cs"/>
          <w:rtl/>
        </w:rPr>
        <w:t>زلزلت</w:t>
      </w:r>
      <w:r w:rsidR="00DC49D4">
        <w:rPr>
          <w:rtl/>
        </w:rPr>
        <w:t xml:space="preserve"> </w:t>
      </w:r>
      <w:r w:rsidR="00DC49D4">
        <w:rPr>
          <w:rFonts w:hint="cs"/>
          <w:rtl/>
        </w:rPr>
        <w:t>الارض</w:t>
      </w:r>
      <w:r w:rsidR="00DC49D4">
        <w:rPr>
          <w:rtl/>
        </w:rPr>
        <w:t xml:space="preserve"> </w:t>
      </w:r>
      <w:r w:rsidR="00DC49D4">
        <w:rPr>
          <w:rFonts w:hint="cs"/>
          <w:rtl/>
        </w:rPr>
        <w:t>فصل</w:t>
      </w:r>
      <w:r w:rsidR="00DC49D4">
        <w:rPr>
          <w:rtl/>
        </w:rPr>
        <w:t xml:space="preserve"> </w:t>
      </w:r>
      <w:r w:rsidR="00DC49D4">
        <w:rPr>
          <w:rFonts w:hint="cs"/>
          <w:rtl/>
        </w:rPr>
        <w:t>الآیات</w:t>
      </w:r>
      <w:r>
        <w:rPr>
          <w:rFonts w:hint="cs"/>
          <w:rtl/>
        </w:rPr>
        <w:t xml:space="preserve">» وجداناً مفهوم ندارد که اگر زلزله نشد نماز آیات مطلقاً واجب نیست ولو خسوف یا کسوف محقق شود بلکه مفاد آن این است که </w:t>
      </w:r>
      <w:r w:rsidR="000F052B">
        <w:rPr>
          <w:rFonts w:hint="cs"/>
          <w:rtl/>
        </w:rPr>
        <w:t>بنا بر تقدیر تحقق زلزله، نماز آیات واجب است؛ البته اگر وجوب نماز آیات مطلق می بود قید «اذا زلزلت الأرض» لغو می بود و لذا وجوب مطلق نیست.</w:t>
      </w:r>
    </w:p>
    <w:p w:rsidR="00DC49D4" w:rsidRDefault="000F052B" w:rsidP="000F052B">
      <w:pPr>
        <w:rPr>
          <w:rtl/>
        </w:rPr>
      </w:pPr>
      <w:r>
        <w:rPr>
          <w:rFonts w:hint="cs"/>
          <w:rtl/>
        </w:rPr>
        <w:t>در محل بحث هم مفهوم دلالت نمی کند که قطع فریضه در غیر این حال، مطلقاً حرام است و تنها دلالت دارد که فی الجمله حرام است و اطلاق ندارد که به آن تمسک کنیم و قدرمتیقّن آن، صلات صحیحه ظاهریه و واقعیه است در غیر این موردی که مالک در أثنای نماز از اذنش رجوع می کند.</w:t>
      </w:r>
    </w:p>
    <w:p w:rsidR="0012116B" w:rsidRDefault="0012116B" w:rsidP="0012116B">
      <w:pPr>
        <w:rPr>
          <w:rtl/>
        </w:rPr>
      </w:pPr>
      <w:r>
        <w:rPr>
          <w:rFonts w:hint="cs"/>
          <w:rtl/>
        </w:rPr>
        <w:t>وقتی سائل سؤال کند که «</w:t>
      </w:r>
      <w:r w:rsidR="00DC49D4">
        <w:rPr>
          <w:rFonts w:hint="cs"/>
          <w:rtl/>
        </w:rPr>
        <w:t>اگر</w:t>
      </w:r>
      <w:r w:rsidR="00DC49D4">
        <w:rPr>
          <w:rtl/>
        </w:rPr>
        <w:t xml:space="preserve"> </w:t>
      </w:r>
      <w:r w:rsidR="00DC49D4">
        <w:rPr>
          <w:rFonts w:hint="cs"/>
          <w:rtl/>
        </w:rPr>
        <w:t>من</w:t>
      </w:r>
      <w:r w:rsidR="00DC49D4">
        <w:rPr>
          <w:rtl/>
        </w:rPr>
        <w:t xml:space="preserve"> </w:t>
      </w:r>
      <w:r w:rsidR="00DC49D4">
        <w:rPr>
          <w:rFonts w:hint="cs"/>
          <w:rtl/>
        </w:rPr>
        <w:t>بدهکارم</w:t>
      </w:r>
      <w:r w:rsidR="00DC49D4">
        <w:rPr>
          <w:rtl/>
        </w:rPr>
        <w:t xml:space="preserve"> </w:t>
      </w:r>
      <w:r w:rsidR="00DC49D4">
        <w:rPr>
          <w:rFonts w:hint="cs"/>
          <w:rtl/>
        </w:rPr>
        <w:t>را</w:t>
      </w:r>
      <w:r>
        <w:rPr>
          <w:rFonts w:hint="cs"/>
          <w:rtl/>
        </w:rPr>
        <w:t xml:space="preserve"> وسط نماز دیدم نمازم را قطع کنم و طلبم را بگیرم» و امام علیه السلام در جوابش بگوید «</w:t>
      </w:r>
      <w:r w:rsidR="00DC49D4">
        <w:rPr>
          <w:rFonts w:hint="cs"/>
          <w:rtl/>
        </w:rPr>
        <w:t>اذا</w:t>
      </w:r>
      <w:r w:rsidR="00DC49D4">
        <w:rPr>
          <w:rtl/>
        </w:rPr>
        <w:t xml:space="preserve"> </w:t>
      </w:r>
      <w:r w:rsidR="00DC49D4">
        <w:rPr>
          <w:rFonts w:hint="cs"/>
          <w:rtl/>
        </w:rPr>
        <w:t>کنت</w:t>
      </w:r>
      <w:r w:rsidR="00DC49D4">
        <w:rPr>
          <w:rtl/>
        </w:rPr>
        <w:t xml:space="preserve"> </w:t>
      </w:r>
      <w:r w:rsidR="00DC49D4">
        <w:rPr>
          <w:rFonts w:hint="cs"/>
          <w:rtl/>
        </w:rPr>
        <w:t>فی</w:t>
      </w:r>
      <w:r w:rsidR="00DC49D4">
        <w:rPr>
          <w:rtl/>
        </w:rPr>
        <w:t xml:space="preserve"> </w:t>
      </w:r>
      <w:r w:rsidR="00DC49D4">
        <w:rPr>
          <w:rFonts w:hint="cs"/>
          <w:rtl/>
        </w:rPr>
        <w:t>الصلاة</w:t>
      </w:r>
      <w:r w:rsidR="00DC49D4">
        <w:rPr>
          <w:rtl/>
        </w:rPr>
        <w:t xml:space="preserve"> </w:t>
      </w:r>
      <w:r w:rsidR="00DC49D4">
        <w:rPr>
          <w:rFonts w:hint="cs"/>
          <w:rtl/>
        </w:rPr>
        <w:t>و</w:t>
      </w:r>
      <w:r w:rsidR="00DC49D4">
        <w:rPr>
          <w:rtl/>
        </w:rPr>
        <w:t xml:space="preserve"> </w:t>
      </w:r>
      <w:r w:rsidR="00DC49D4">
        <w:rPr>
          <w:rFonts w:hint="cs"/>
          <w:rtl/>
        </w:rPr>
        <w:t>رأیت</w:t>
      </w:r>
      <w:r w:rsidR="00DC49D4">
        <w:rPr>
          <w:rtl/>
        </w:rPr>
        <w:t xml:space="preserve"> </w:t>
      </w:r>
      <w:r w:rsidR="00DC49D4">
        <w:rPr>
          <w:rFonts w:hint="cs"/>
          <w:rtl/>
        </w:rPr>
        <w:t>غریما</w:t>
      </w:r>
      <w:r w:rsidR="00DC49D4">
        <w:rPr>
          <w:rtl/>
        </w:rPr>
        <w:t xml:space="preserve"> </w:t>
      </w:r>
      <w:r w:rsidR="00DC49D4">
        <w:rPr>
          <w:rFonts w:hint="cs"/>
          <w:rtl/>
        </w:rPr>
        <w:t>لک</w:t>
      </w:r>
      <w:r w:rsidR="00DC49D4">
        <w:rPr>
          <w:rtl/>
        </w:rPr>
        <w:t xml:space="preserve"> </w:t>
      </w:r>
      <w:r w:rsidR="00DC49D4">
        <w:rPr>
          <w:rFonts w:hint="cs"/>
          <w:rtl/>
        </w:rPr>
        <w:t>علیه</w:t>
      </w:r>
      <w:r w:rsidR="00DC49D4">
        <w:rPr>
          <w:rtl/>
        </w:rPr>
        <w:t xml:space="preserve"> </w:t>
      </w:r>
      <w:r w:rsidR="00DC49D4">
        <w:rPr>
          <w:rFonts w:hint="cs"/>
          <w:rtl/>
        </w:rPr>
        <w:t>مال</w:t>
      </w:r>
      <w:r w:rsidR="00DC49D4">
        <w:rPr>
          <w:rtl/>
        </w:rPr>
        <w:t xml:space="preserve"> </w:t>
      </w:r>
      <w:r w:rsidR="00DC49D4">
        <w:rPr>
          <w:rFonts w:hint="cs"/>
          <w:rtl/>
        </w:rPr>
        <w:t>فاقطع</w:t>
      </w:r>
      <w:r w:rsidR="00DC49D4">
        <w:rPr>
          <w:rtl/>
        </w:rPr>
        <w:t xml:space="preserve"> </w:t>
      </w:r>
      <w:r w:rsidR="00DC49D4">
        <w:rPr>
          <w:rFonts w:hint="cs"/>
          <w:rtl/>
        </w:rPr>
        <w:t>الصلاة</w:t>
      </w:r>
      <w:r w:rsidR="00DC49D4">
        <w:rPr>
          <w:rtl/>
        </w:rPr>
        <w:t xml:space="preserve"> </w:t>
      </w:r>
      <w:r w:rsidR="00DC49D4">
        <w:rPr>
          <w:rFonts w:hint="cs"/>
          <w:rtl/>
        </w:rPr>
        <w:t>و</w:t>
      </w:r>
      <w:r w:rsidR="00DC49D4">
        <w:rPr>
          <w:rtl/>
        </w:rPr>
        <w:t xml:space="preserve"> </w:t>
      </w:r>
      <w:r w:rsidR="00DC49D4">
        <w:rPr>
          <w:rFonts w:hint="cs"/>
          <w:rtl/>
        </w:rPr>
        <w:t>اتبع</w:t>
      </w:r>
      <w:r w:rsidR="00DC49D4">
        <w:rPr>
          <w:rtl/>
        </w:rPr>
        <w:t xml:space="preserve"> </w:t>
      </w:r>
      <w:r w:rsidR="00DC49D4">
        <w:rPr>
          <w:rFonts w:hint="cs"/>
          <w:rtl/>
        </w:rPr>
        <w:t>غریمک</w:t>
      </w:r>
      <w:r>
        <w:rPr>
          <w:rFonts w:hint="cs"/>
          <w:rtl/>
        </w:rPr>
        <w:t>» به این معنا خواهد بود که در فرض سؤال تو، حکم این است و این بیان، مفهوم ندارد. و ارتکاز سائل از این روایت به دست نمی آید.</w:t>
      </w:r>
    </w:p>
    <w:p w:rsidR="00DC49D4" w:rsidRDefault="00DC49D4" w:rsidP="00486684">
      <w:pPr>
        <w:rPr>
          <w:rtl/>
        </w:rPr>
      </w:pPr>
      <w:r w:rsidRPr="00B557E6">
        <w:rPr>
          <w:rFonts w:hint="cs"/>
          <w:b/>
          <w:bCs/>
          <w:rtl/>
        </w:rPr>
        <w:t>ثالثا</w:t>
      </w:r>
      <w:r w:rsidRPr="00B557E6">
        <w:rPr>
          <w:b/>
          <w:bCs/>
          <w:rtl/>
        </w:rPr>
        <w:t>:</w:t>
      </w:r>
      <w:r>
        <w:rPr>
          <w:rtl/>
        </w:rPr>
        <w:t xml:space="preserve"> </w:t>
      </w:r>
      <w:r>
        <w:rPr>
          <w:rFonts w:hint="cs"/>
          <w:rtl/>
        </w:rPr>
        <w:t>شرط</w:t>
      </w:r>
      <w:r>
        <w:rPr>
          <w:rtl/>
        </w:rPr>
        <w:t xml:space="preserve"> </w:t>
      </w:r>
      <w:r>
        <w:rPr>
          <w:rFonts w:hint="cs"/>
          <w:rtl/>
        </w:rPr>
        <w:t>در</w:t>
      </w:r>
      <w:r>
        <w:rPr>
          <w:rtl/>
        </w:rPr>
        <w:t xml:space="preserve"> </w:t>
      </w:r>
      <w:r>
        <w:rPr>
          <w:rFonts w:hint="cs"/>
          <w:rtl/>
        </w:rPr>
        <w:t>این</w:t>
      </w:r>
      <w:r>
        <w:rPr>
          <w:rtl/>
        </w:rPr>
        <w:t xml:space="preserve"> </w:t>
      </w:r>
      <w:r>
        <w:rPr>
          <w:rFonts w:hint="cs"/>
          <w:rtl/>
        </w:rPr>
        <w:t>روایت</w:t>
      </w:r>
      <w:r>
        <w:rPr>
          <w:rtl/>
        </w:rPr>
        <w:t xml:space="preserve"> </w:t>
      </w:r>
      <w:r>
        <w:rPr>
          <w:rFonts w:hint="cs"/>
          <w:rtl/>
        </w:rPr>
        <w:t>محقق</w:t>
      </w:r>
      <w:r>
        <w:rPr>
          <w:rtl/>
        </w:rPr>
        <w:t xml:space="preserve"> </w:t>
      </w:r>
      <w:r>
        <w:rPr>
          <w:rFonts w:hint="cs"/>
          <w:rtl/>
        </w:rPr>
        <w:t>موضوع</w:t>
      </w:r>
      <w:r>
        <w:rPr>
          <w:rtl/>
        </w:rPr>
        <w:t xml:space="preserve"> </w:t>
      </w:r>
      <w:r>
        <w:rPr>
          <w:rFonts w:hint="cs"/>
          <w:rtl/>
        </w:rPr>
        <w:t>است</w:t>
      </w:r>
      <w:r w:rsidR="0012116B">
        <w:rPr>
          <w:rFonts w:hint="cs"/>
          <w:rtl/>
        </w:rPr>
        <w:t>:</w:t>
      </w:r>
      <w:r>
        <w:rPr>
          <w:rtl/>
        </w:rPr>
        <w:t xml:space="preserve"> </w:t>
      </w:r>
      <w:r>
        <w:rPr>
          <w:rFonts w:hint="cs"/>
          <w:rtl/>
        </w:rPr>
        <w:t>مثل</w:t>
      </w:r>
      <w:r>
        <w:rPr>
          <w:rtl/>
        </w:rPr>
        <w:t xml:space="preserve"> </w:t>
      </w:r>
      <w:r w:rsidR="0012116B">
        <w:rPr>
          <w:rFonts w:hint="cs"/>
          <w:rtl/>
        </w:rPr>
        <w:t>«</w:t>
      </w:r>
      <w:r>
        <w:rPr>
          <w:rFonts w:hint="cs"/>
          <w:rtl/>
        </w:rPr>
        <w:t>ان</w:t>
      </w:r>
      <w:r>
        <w:rPr>
          <w:rtl/>
        </w:rPr>
        <w:t xml:space="preserve"> </w:t>
      </w:r>
      <w:r>
        <w:rPr>
          <w:rFonts w:hint="cs"/>
          <w:rtl/>
        </w:rPr>
        <w:t>رزقت</w:t>
      </w:r>
      <w:r>
        <w:rPr>
          <w:rtl/>
        </w:rPr>
        <w:t xml:space="preserve"> </w:t>
      </w:r>
      <w:r>
        <w:rPr>
          <w:rFonts w:hint="cs"/>
          <w:rtl/>
        </w:rPr>
        <w:t>ولدا</w:t>
      </w:r>
      <w:r>
        <w:rPr>
          <w:rtl/>
        </w:rPr>
        <w:t xml:space="preserve"> </w:t>
      </w:r>
      <w:r>
        <w:rPr>
          <w:rFonts w:hint="cs"/>
          <w:rtl/>
        </w:rPr>
        <w:t>فاختنه</w:t>
      </w:r>
      <w:r w:rsidR="0012116B">
        <w:rPr>
          <w:rFonts w:hint="cs"/>
          <w:rtl/>
        </w:rPr>
        <w:t xml:space="preserve">» </w:t>
      </w:r>
      <w:r>
        <w:rPr>
          <w:rFonts w:hint="cs"/>
          <w:rtl/>
        </w:rPr>
        <w:t>که</w:t>
      </w:r>
      <w:r>
        <w:rPr>
          <w:rtl/>
        </w:rPr>
        <w:t xml:space="preserve"> </w:t>
      </w:r>
      <w:r>
        <w:rPr>
          <w:rFonts w:hint="cs"/>
          <w:rtl/>
        </w:rPr>
        <w:t>شرط</w:t>
      </w:r>
      <w:r>
        <w:rPr>
          <w:rtl/>
        </w:rPr>
        <w:t xml:space="preserve"> </w:t>
      </w:r>
      <w:r>
        <w:rPr>
          <w:rFonts w:hint="cs"/>
          <w:rtl/>
        </w:rPr>
        <w:t>محقق</w:t>
      </w:r>
      <w:r>
        <w:rPr>
          <w:rtl/>
        </w:rPr>
        <w:t xml:space="preserve"> </w:t>
      </w:r>
      <w:r>
        <w:rPr>
          <w:rFonts w:hint="cs"/>
          <w:rtl/>
        </w:rPr>
        <w:t>موضوع</w:t>
      </w:r>
      <w:r>
        <w:rPr>
          <w:rtl/>
        </w:rPr>
        <w:t xml:space="preserve"> </w:t>
      </w:r>
      <w:r>
        <w:rPr>
          <w:rFonts w:hint="cs"/>
          <w:rtl/>
        </w:rPr>
        <w:t>است</w:t>
      </w:r>
      <w:r w:rsidR="0012116B">
        <w:rPr>
          <w:rFonts w:hint="cs"/>
          <w:rtl/>
        </w:rPr>
        <w:t>؛</w:t>
      </w:r>
      <w:r>
        <w:rPr>
          <w:rtl/>
        </w:rPr>
        <w:t xml:space="preserve"> </w:t>
      </w:r>
      <w:r w:rsidR="0012116B">
        <w:rPr>
          <w:rFonts w:hint="cs"/>
          <w:rtl/>
        </w:rPr>
        <w:t>در محل بحث نیز «</w:t>
      </w:r>
      <w:r>
        <w:rPr>
          <w:rFonts w:hint="cs"/>
          <w:rtl/>
        </w:rPr>
        <w:t>اذا</w:t>
      </w:r>
      <w:r>
        <w:rPr>
          <w:rtl/>
        </w:rPr>
        <w:t xml:space="preserve"> </w:t>
      </w:r>
      <w:r>
        <w:rPr>
          <w:rFonts w:hint="cs"/>
          <w:rtl/>
        </w:rPr>
        <w:t>کنت</w:t>
      </w:r>
      <w:r>
        <w:rPr>
          <w:rtl/>
        </w:rPr>
        <w:t xml:space="preserve"> </w:t>
      </w:r>
      <w:r>
        <w:rPr>
          <w:rFonts w:hint="cs"/>
          <w:rtl/>
        </w:rPr>
        <w:t>فی</w:t>
      </w:r>
      <w:r>
        <w:rPr>
          <w:rtl/>
        </w:rPr>
        <w:t xml:space="preserve"> </w:t>
      </w:r>
      <w:r>
        <w:rPr>
          <w:rFonts w:hint="cs"/>
          <w:rtl/>
        </w:rPr>
        <w:t>الصلاة</w:t>
      </w:r>
      <w:r>
        <w:rPr>
          <w:rtl/>
        </w:rPr>
        <w:t xml:space="preserve"> </w:t>
      </w:r>
      <w:r w:rsidR="0012116B">
        <w:rPr>
          <w:rFonts w:hint="cs"/>
          <w:rtl/>
        </w:rPr>
        <w:t xml:space="preserve"> و رأیت غریماً لک </w:t>
      </w:r>
      <w:r>
        <w:rPr>
          <w:rFonts w:hint="cs"/>
          <w:rtl/>
        </w:rPr>
        <w:t>فاقطع</w:t>
      </w:r>
      <w:r>
        <w:rPr>
          <w:rtl/>
        </w:rPr>
        <w:t xml:space="preserve"> </w:t>
      </w:r>
      <w:r>
        <w:rPr>
          <w:rFonts w:hint="cs"/>
          <w:rtl/>
        </w:rPr>
        <w:t>الصلاة</w:t>
      </w:r>
      <w:r w:rsidR="0012116B">
        <w:rPr>
          <w:rFonts w:hint="cs"/>
          <w:rtl/>
        </w:rPr>
        <w:t>» شرط م</w:t>
      </w:r>
      <w:r w:rsidR="00486684">
        <w:rPr>
          <w:rFonts w:hint="cs"/>
          <w:rtl/>
        </w:rPr>
        <w:t>حقق موضوع است یعنی برای این که قطع نماز و دنبال غریم رفتن، موضوع پیدا کند شرطش این است که در أثنای نماز باشد و بدهکار را در أثنای نماز ببیند. و شرط محقق موضوع، مفهوم مطلق ندارد.</w:t>
      </w:r>
    </w:p>
    <w:p w:rsidR="00DC49D4" w:rsidRDefault="00DC49D4" w:rsidP="00DC49D4">
      <w:pPr>
        <w:rPr>
          <w:rtl/>
        </w:rPr>
      </w:pPr>
      <w:r>
        <w:rPr>
          <w:rFonts w:hint="cs"/>
          <w:rtl/>
        </w:rPr>
        <w:t>و</w:t>
      </w:r>
      <w:r>
        <w:rPr>
          <w:rtl/>
        </w:rPr>
        <w:t xml:space="preserve"> </w:t>
      </w:r>
      <w:r>
        <w:rPr>
          <w:rFonts w:hint="cs"/>
          <w:rtl/>
        </w:rPr>
        <w:t>لذا</w:t>
      </w:r>
      <w:r>
        <w:rPr>
          <w:rtl/>
        </w:rPr>
        <w:t xml:space="preserve"> </w:t>
      </w:r>
      <w:r>
        <w:rPr>
          <w:rFonts w:hint="cs"/>
          <w:rtl/>
        </w:rPr>
        <w:t>به</w:t>
      </w:r>
      <w:r>
        <w:rPr>
          <w:rtl/>
        </w:rPr>
        <w:t xml:space="preserve"> </w:t>
      </w:r>
      <w:r>
        <w:rPr>
          <w:rFonts w:hint="cs"/>
          <w:rtl/>
        </w:rPr>
        <w:t>نظر</w:t>
      </w:r>
      <w:r>
        <w:rPr>
          <w:rtl/>
        </w:rPr>
        <w:t xml:space="preserve"> </w:t>
      </w:r>
      <w:r>
        <w:rPr>
          <w:rFonts w:hint="cs"/>
          <w:rtl/>
        </w:rPr>
        <w:t>ما</w:t>
      </w:r>
      <w:r>
        <w:rPr>
          <w:rtl/>
        </w:rPr>
        <w:t xml:space="preserve"> </w:t>
      </w:r>
      <w:r>
        <w:rPr>
          <w:rFonts w:hint="cs"/>
          <w:rtl/>
        </w:rPr>
        <w:t>این</w:t>
      </w:r>
      <w:r>
        <w:rPr>
          <w:rtl/>
        </w:rPr>
        <w:t xml:space="preserve"> </w:t>
      </w:r>
      <w:r>
        <w:rPr>
          <w:rFonts w:hint="cs"/>
          <w:rtl/>
        </w:rPr>
        <w:t>روایت</w:t>
      </w:r>
      <w:r>
        <w:rPr>
          <w:rtl/>
        </w:rPr>
        <w:t xml:space="preserve"> </w:t>
      </w:r>
      <w:r>
        <w:rPr>
          <w:rFonts w:hint="cs"/>
          <w:rtl/>
        </w:rPr>
        <w:t>هم</w:t>
      </w:r>
      <w:r>
        <w:rPr>
          <w:rtl/>
        </w:rPr>
        <w:t xml:space="preserve"> </w:t>
      </w:r>
      <w:r>
        <w:rPr>
          <w:rFonts w:hint="cs"/>
          <w:rtl/>
        </w:rPr>
        <w:t>دلالت</w:t>
      </w:r>
      <w:r>
        <w:rPr>
          <w:rtl/>
        </w:rPr>
        <w:t xml:space="preserve"> </w:t>
      </w:r>
      <w:r>
        <w:rPr>
          <w:rFonts w:hint="cs"/>
          <w:rtl/>
        </w:rPr>
        <w:t>بر</w:t>
      </w:r>
      <w:r>
        <w:rPr>
          <w:rtl/>
        </w:rPr>
        <w:t xml:space="preserve"> </w:t>
      </w:r>
      <w:r>
        <w:rPr>
          <w:rFonts w:hint="cs"/>
          <w:rtl/>
        </w:rPr>
        <w:t>حرمت</w:t>
      </w:r>
      <w:r>
        <w:rPr>
          <w:rtl/>
        </w:rPr>
        <w:t xml:space="preserve"> </w:t>
      </w:r>
      <w:r>
        <w:rPr>
          <w:rFonts w:hint="cs"/>
          <w:rtl/>
        </w:rPr>
        <w:t>قطع</w:t>
      </w:r>
      <w:r>
        <w:rPr>
          <w:rtl/>
        </w:rPr>
        <w:t xml:space="preserve"> </w:t>
      </w:r>
      <w:r>
        <w:rPr>
          <w:rFonts w:hint="cs"/>
          <w:rtl/>
        </w:rPr>
        <w:t>فریضه</w:t>
      </w:r>
      <w:r>
        <w:rPr>
          <w:rtl/>
        </w:rPr>
        <w:t xml:space="preserve"> </w:t>
      </w:r>
      <w:r>
        <w:rPr>
          <w:rFonts w:hint="cs"/>
          <w:rtl/>
        </w:rPr>
        <w:t>ندارد</w:t>
      </w:r>
      <w:r>
        <w:rPr>
          <w:rtl/>
        </w:rPr>
        <w:t xml:space="preserve">. </w:t>
      </w:r>
    </w:p>
    <w:p w:rsidR="001A1EA5" w:rsidRPr="006162A2" w:rsidRDefault="00486684" w:rsidP="00486684">
      <w:pPr>
        <w:rPr>
          <w:rtl/>
        </w:rPr>
      </w:pPr>
      <w:r w:rsidRPr="00B557E6">
        <w:rPr>
          <w:rFonts w:hint="cs"/>
          <w:b/>
          <w:bCs/>
          <w:rtl/>
        </w:rPr>
        <w:t>دلیل دیگر بر حرمت قطع فریضه تعبیر «</w:t>
      </w:r>
      <w:r w:rsidR="00DC49D4" w:rsidRPr="00B557E6">
        <w:rPr>
          <w:rFonts w:hint="cs"/>
          <w:b/>
          <w:bCs/>
          <w:rtl/>
        </w:rPr>
        <w:t>الصلاة</w:t>
      </w:r>
      <w:r w:rsidR="00DC49D4" w:rsidRPr="00B557E6">
        <w:rPr>
          <w:b/>
          <w:bCs/>
          <w:rtl/>
        </w:rPr>
        <w:t xml:space="preserve"> </w:t>
      </w:r>
      <w:r w:rsidR="00DC49D4" w:rsidRPr="00B557E6">
        <w:rPr>
          <w:rFonts w:hint="cs"/>
          <w:b/>
          <w:bCs/>
          <w:rtl/>
        </w:rPr>
        <w:t>تحریمها</w:t>
      </w:r>
      <w:r w:rsidR="00DC49D4" w:rsidRPr="00B557E6">
        <w:rPr>
          <w:b/>
          <w:bCs/>
          <w:rtl/>
        </w:rPr>
        <w:t xml:space="preserve"> </w:t>
      </w:r>
      <w:r w:rsidR="00DC49D4" w:rsidRPr="00B557E6">
        <w:rPr>
          <w:rFonts w:hint="cs"/>
          <w:b/>
          <w:bCs/>
          <w:rtl/>
        </w:rPr>
        <w:t>التکبیر</w:t>
      </w:r>
      <w:r w:rsidR="00DC49D4" w:rsidRPr="00B557E6">
        <w:rPr>
          <w:b/>
          <w:bCs/>
          <w:rtl/>
        </w:rPr>
        <w:t xml:space="preserve"> </w:t>
      </w:r>
      <w:r w:rsidR="00DC49D4" w:rsidRPr="00B557E6">
        <w:rPr>
          <w:rFonts w:hint="cs"/>
          <w:b/>
          <w:bCs/>
          <w:rtl/>
        </w:rPr>
        <w:t>و</w:t>
      </w:r>
      <w:r w:rsidR="00DC49D4" w:rsidRPr="00B557E6">
        <w:rPr>
          <w:b/>
          <w:bCs/>
          <w:rtl/>
        </w:rPr>
        <w:t xml:space="preserve"> </w:t>
      </w:r>
      <w:r w:rsidR="00DC49D4" w:rsidRPr="00B557E6">
        <w:rPr>
          <w:rFonts w:hint="cs"/>
          <w:b/>
          <w:bCs/>
          <w:rtl/>
        </w:rPr>
        <w:t>تحلیلها</w:t>
      </w:r>
      <w:r w:rsidR="00DC49D4" w:rsidRPr="00B557E6">
        <w:rPr>
          <w:b/>
          <w:bCs/>
          <w:rtl/>
        </w:rPr>
        <w:t xml:space="preserve"> </w:t>
      </w:r>
      <w:r w:rsidR="00DC49D4" w:rsidRPr="00B557E6">
        <w:rPr>
          <w:rFonts w:hint="cs"/>
          <w:b/>
          <w:bCs/>
          <w:rtl/>
        </w:rPr>
        <w:t>التسلیم</w:t>
      </w:r>
      <w:r w:rsidRPr="00B557E6">
        <w:rPr>
          <w:rFonts w:hint="cs"/>
          <w:b/>
          <w:bCs/>
          <w:rtl/>
        </w:rPr>
        <w:t>» است که</w:t>
      </w:r>
      <w:r w:rsidR="00B557E6">
        <w:rPr>
          <w:rFonts w:hint="cs"/>
          <w:rtl/>
        </w:rPr>
        <w:t>:</w:t>
      </w:r>
      <w:r>
        <w:rPr>
          <w:rFonts w:hint="cs"/>
          <w:rtl/>
        </w:rPr>
        <w:t xml:space="preserve"> به نظر ما ظهور در تحریم تکلیفی ندارد بلکه «تحریمها التکبیر» به این معنا است که برای شروع نماز و وظائف و شرائط نماز ابتدا باید تکبیر بگویی؛ به تعبیر دیگر برای شروع در نماز باید تکبیر بگویی نه این که اگر تکبیر گفتی قطع نماز حرام است.</w:t>
      </w:r>
      <w:r w:rsidRPr="006162A2">
        <w:rPr>
          <w:rtl/>
        </w:rPr>
        <w:t xml:space="preserve"> </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AC" w:rsidRDefault="00D106AC" w:rsidP="008B750B">
      <w:pPr>
        <w:spacing w:line="240" w:lineRule="auto"/>
      </w:pPr>
      <w:r>
        <w:separator/>
      </w:r>
    </w:p>
  </w:endnote>
  <w:endnote w:type="continuationSeparator" w:id="0">
    <w:p w:rsidR="00D106AC" w:rsidRDefault="00D106A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E5804" w:rsidRPr="003E5804">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02208B" w:rsidP="001B6799">
          <w:pPr>
            <w:pStyle w:val="a6"/>
            <w:bidi w:val="0"/>
            <w:rPr>
              <w:color w:val="808080" w:themeColor="background1" w:themeShade="80"/>
              <w:rtl/>
            </w:rPr>
          </w:pPr>
          <w:bookmarkStart w:id="23" w:name="BokAdres"/>
          <w:bookmarkEnd w:id="23"/>
          <w:r>
            <w:rPr>
              <w:color w:val="808080" w:themeColor="background1" w:themeShade="80"/>
            </w:rPr>
            <w:t>F1ms4_13981121-071_hr1_mfeb.ir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AC" w:rsidRDefault="00D106AC" w:rsidP="008B750B">
      <w:pPr>
        <w:spacing w:line="240" w:lineRule="auto"/>
      </w:pPr>
      <w:r>
        <w:separator/>
      </w:r>
    </w:p>
  </w:footnote>
  <w:footnote w:type="continuationSeparator" w:id="0">
    <w:p w:rsidR="00D106AC" w:rsidRDefault="00D106AC" w:rsidP="008B750B">
      <w:pPr>
        <w:spacing w:line="240" w:lineRule="auto"/>
      </w:pPr>
      <w:r>
        <w:continuationSeparator/>
      </w:r>
    </w:p>
  </w:footnote>
  <w:footnote w:id="1">
    <w:p w:rsidR="00C34C96" w:rsidRPr="00C34C96" w:rsidRDefault="00C34C96" w:rsidP="00C34C96">
      <w:pPr>
        <w:pStyle w:val="a9"/>
        <w:rPr>
          <w:rtl/>
        </w:rPr>
      </w:pPr>
      <w:r w:rsidRPr="00C34C96">
        <w:footnoteRef/>
      </w:r>
      <w:r w:rsidRPr="00C34C96">
        <w:rPr>
          <w:rtl/>
        </w:rPr>
        <w:t xml:space="preserve"> </w:t>
      </w:r>
      <w:hyperlink r:id="rId1" w:history="1">
        <w:r w:rsidRPr="00C34C96">
          <w:rPr>
            <w:rStyle w:val="ac"/>
            <w:rFonts w:hint="cs"/>
            <w:rtl/>
          </w:rPr>
          <w:t>ذکری</w:t>
        </w:r>
        <w:r w:rsidRPr="00C34C96">
          <w:rPr>
            <w:rStyle w:val="ac"/>
            <w:rtl/>
          </w:rPr>
          <w:t xml:space="preserve"> </w:t>
        </w:r>
        <w:r w:rsidRPr="00C34C96">
          <w:rPr>
            <w:rStyle w:val="ac"/>
            <w:rFonts w:hint="cs"/>
            <w:rtl/>
          </w:rPr>
          <w:t>الشیعه،</w:t>
        </w:r>
        <w:r w:rsidRPr="00C34C96">
          <w:rPr>
            <w:rStyle w:val="ac"/>
            <w:rtl/>
          </w:rPr>
          <w:t xml:space="preserve"> </w:t>
        </w:r>
        <w:r w:rsidRPr="00C34C96">
          <w:rPr>
            <w:rStyle w:val="ac"/>
            <w:rFonts w:hint="cs"/>
            <w:rtl/>
          </w:rPr>
          <w:t>محمد</w:t>
        </w:r>
        <w:r w:rsidRPr="00C34C96">
          <w:rPr>
            <w:rStyle w:val="ac"/>
            <w:rtl/>
          </w:rPr>
          <w:t xml:space="preserve"> </w:t>
        </w:r>
        <w:r w:rsidRPr="00C34C96">
          <w:rPr>
            <w:rStyle w:val="ac"/>
            <w:rFonts w:hint="cs"/>
            <w:rtl/>
          </w:rPr>
          <w:t>بن</w:t>
        </w:r>
        <w:r w:rsidRPr="00C34C96">
          <w:rPr>
            <w:rStyle w:val="ac"/>
            <w:rtl/>
          </w:rPr>
          <w:t xml:space="preserve"> </w:t>
        </w:r>
        <w:r w:rsidRPr="00C34C96">
          <w:rPr>
            <w:rStyle w:val="ac"/>
            <w:rFonts w:hint="cs"/>
            <w:rtl/>
          </w:rPr>
          <w:t>مکی</w:t>
        </w:r>
        <w:r w:rsidRPr="00C34C96">
          <w:rPr>
            <w:rStyle w:val="ac"/>
            <w:rtl/>
          </w:rPr>
          <w:t xml:space="preserve"> (</w:t>
        </w:r>
        <w:r w:rsidRPr="00C34C96">
          <w:rPr>
            <w:rStyle w:val="ac"/>
            <w:rFonts w:hint="cs"/>
            <w:rtl/>
          </w:rPr>
          <w:t>الشیهد</w:t>
        </w:r>
        <w:r w:rsidRPr="00C34C96">
          <w:rPr>
            <w:rStyle w:val="ac"/>
            <w:rtl/>
          </w:rPr>
          <w:t xml:space="preserve"> </w:t>
        </w:r>
        <w:r w:rsidRPr="00C34C96">
          <w:rPr>
            <w:rStyle w:val="ac"/>
            <w:rFonts w:hint="cs"/>
            <w:rtl/>
          </w:rPr>
          <w:t>الاول</w:t>
        </w:r>
        <w:r w:rsidRPr="00C34C96">
          <w:rPr>
            <w:rStyle w:val="ac"/>
            <w:rtl/>
          </w:rPr>
          <w:t>)</w:t>
        </w:r>
        <w:r w:rsidRPr="00C34C96">
          <w:rPr>
            <w:rStyle w:val="ac"/>
            <w:rFonts w:hint="cs"/>
            <w:rtl/>
          </w:rPr>
          <w:t>،</w:t>
        </w:r>
        <w:r w:rsidRPr="00C34C96">
          <w:rPr>
            <w:rStyle w:val="ac"/>
            <w:rtl/>
          </w:rPr>
          <w:t xml:space="preserve"> </w:t>
        </w:r>
        <w:r w:rsidRPr="00C34C96">
          <w:rPr>
            <w:rStyle w:val="ac"/>
            <w:rFonts w:hint="cs"/>
            <w:rtl/>
          </w:rPr>
          <w:t>ج</w:t>
        </w:r>
        <w:r w:rsidRPr="00C34C96">
          <w:rPr>
            <w:rStyle w:val="ac"/>
            <w:rtl/>
          </w:rPr>
          <w:t>3</w:t>
        </w:r>
        <w:r w:rsidRPr="00C34C96">
          <w:rPr>
            <w:rStyle w:val="ac"/>
            <w:rFonts w:hint="cs"/>
            <w:rtl/>
          </w:rPr>
          <w:t>،</w:t>
        </w:r>
        <w:r w:rsidRPr="00C34C96">
          <w:rPr>
            <w:rStyle w:val="ac"/>
            <w:rtl/>
          </w:rPr>
          <w:t xml:space="preserve"> </w:t>
        </w:r>
        <w:r w:rsidRPr="00C34C96">
          <w:rPr>
            <w:rStyle w:val="ac"/>
            <w:rFonts w:hint="cs"/>
            <w:rtl/>
          </w:rPr>
          <w:t>ص</w:t>
        </w:r>
        <w:r w:rsidRPr="00C34C96">
          <w:rPr>
            <w:rStyle w:val="ac"/>
            <w:rtl/>
          </w:rPr>
          <w:t>80.</w:t>
        </w:r>
      </w:hyperlink>
    </w:p>
  </w:footnote>
  <w:footnote w:id="2">
    <w:p w:rsidR="00275270" w:rsidRDefault="00275270" w:rsidP="00275270">
      <w:pPr>
        <w:pStyle w:val="a9"/>
        <w:rPr>
          <w:rtl/>
        </w:rPr>
      </w:pPr>
      <w:r>
        <w:rPr>
          <w:rStyle w:val="ab"/>
        </w:rPr>
        <w:footnoteRef/>
      </w:r>
      <w:r>
        <w:rPr>
          <w:rtl/>
        </w:rPr>
        <w:t xml:space="preserve"> </w:t>
      </w:r>
      <w:r w:rsidRPr="00275270">
        <w:rPr>
          <w:rFonts w:hint="cs"/>
          <w:rtl/>
        </w:rPr>
        <w:t>الحاشية على مدارك الأحكام، ج‌2، ص: 388‌</w:t>
      </w:r>
    </w:p>
  </w:footnote>
  <w:footnote w:id="3">
    <w:p w:rsidR="00243D45" w:rsidRDefault="00243D45" w:rsidP="00243D45">
      <w:pPr>
        <w:pStyle w:val="a9"/>
        <w:rPr>
          <w:rtl/>
        </w:rPr>
      </w:pPr>
      <w:r>
        <w:rPr>
          <w:rStyle w:val="ab"/>
        </w:rPr>
        <w:footnoteRef/>
      </w:r>
      <w:r>
        <w:rPr>
          <w:rtl/>
        </w:rPr>
        <w:t xml:space="preserve"> </w:t>
      </w:r>
      <w:r w:rsidRPr="00243D45">
        <w:rPr>
          <w:rFonts w:hint="cs"/>
          <w:rtl/>
        </w:rPr>
        <w:t>کما این که ظاهراً بعضی از بزرگان را در مشهد به همین شکل منتقل کردند.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02208B">
      <w:rPr>
        <w:b/>
        <w:bCs/>
        <w:sz w:val="20"/>
        <w:szCs w:val="24"/>
        <w:rtl/>
      </w:rPr>
      <w:t>071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02208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02208B">
      <w:rPr>
        <w:rFonts w:hint="cs"/>
        <w:b/>
        <w:bCs/>
        <w:color w:val="632423" w:themeColor="accent2" w:themeShade="80"/>
        <w:sz w:val="20"/>
        <w:szCs w:val="24"/>
        <w:rtl/>
      </w:rPr>
      <w:t>شهیدی</w:t>
    </w:r>
    <w:r w:rsidR="0002208B">
      <w:rPr>
        <w:b/>
        <w:bCs/>
        <w:color w:val="632423" w:themeColor="accent2" w:themeShade="80"/>
        <w:sz w:val="20"/>
        <w:szCs w:val="24"/>
        <w:rtl/>
      </w:rPr>
      <w:t xml:space="preserve"> </w:t>
    </w:r>
    <w:r w:rsidR="0002208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02208B">
      <w:rPr>
        <w:sz w:val="24"/>
        <w:szCs w:val="24"/>
        <w:rtl/>
      </w:rPr>
      <w:t>21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02208B">
      <w:rPr>
        <w:rFonts w:hint="cs"/>
        <w:color w:val="000000" w:themeColor="text1"/>
        <w:sz w:val="24"/>
        <w:szCs w:val="24"/>
        <w:rtl/>
      </w:rPr>
      <w:t>مکان</w:t>
    </w:r>
    <w:r w:rsidR="0002208B">
      <w:rPr>
        <w:color w:val="000000" w:themeColor="text1"/>
        <w:sz w:val="24"/>
        <w:szCs w:val="24"/>
        <w:rtl/>
      </w:rPr>
      <w:t xml:space="preserve"> </w:t>
    </w:r>
    <w:r w:rsidR="0002208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02208B">
      <w:rPr>
        <w:rFonts w:hint="cs"/>
        <w:sz w:val="24"/>
        <w:szCs w:val="24"/>
        <w:rtl/>
      </w:rPr>
      <w:t>حسن</w:t>
    </w:r>
    <w:r w:rsidR="0002208B">
      <w:rPr>
        <w:sz w:val="24"/>
        <w:szCs w:val="24"/>
        <w:rtl/>
      </w:rPr>
      <w:t xml:space="preserve"> </w:t>
    </w:r>
    <w:r w:rsidR="0002208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02208B">
      <w:rPr>
        <w:rFonts w:hint="cs"/>
        <w:sz w:val="24"/>
        <w:szCs w:val="24"/>
        <w:rtl/>
      </w:rPr>
      <w:t>مسائل</w:t>
    </w:r>
    <w:r w:rsidR="0002208B">
      <w:rPr>
        <w:sz w:val="24"/>
        <w:szCs w:val="24"/>
        <w:rtl/>
      </w:rPr>
      <w:t xml:space="preserve"> </w:t>
    </w:r>
    <w:r w:rsidR="0002208B">
      <w:rPr>
        <w:rFonts w:hint="cs"/>
        <w:sz w:val="24"/>
        <w:szCs w:val="24"/>
        <w:rtl/>
      </w:rPr>
      <w:t>بحث</w:t>
    </w:r>
    <w:r w:rsidR="0002208B">
      <w:rPr>
        <w:sz w:val="24"/>
        <w:szCs w:val="24"/>
        <w:rtl/>
      </w:rPr>
      <w:t xml:space="preserve"> </w:t>
    </w:r>
    <w:r w:rsidR="0002208B">
      <w:rPr>
        <w:rFonts w:hint="cs"/>
        <w:sz w:val="24"/>
        <w:szCs w:val="24"/>
        <w:rtl/>
      </w:rPr>
      <w:t>اباحه</w:t>
    </w:r>
    <w:r w:rsidR="0002208B">
      <w:rPr>
        <w:sz w:val="24"/>
        <w:szCs w:val="24"/>
        <w:rtl/>
      </w:rPr>
      <w:t xml:space="preserve"> </w:t>
    </w:r>
    <w:r w:rsidR="0002208B">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08B"/>
    <w:rsid w:val="00025777"/>
    <w:rsid w:val="00025B70"/>
    <w:rsid w:val="000353D7"/>
    <w:rsid w:val="00055496"/>
    <w:rsid w:val="00080A41"/>
    <w:rsid w:val="0008299B"/>
    <w:rsid w:val="0008768C"/>
    <w:rsid w:val="000913AA"/>
    <w:rsid w:val="00094847"/>
    <w:rsid w:val="00096C63"/>
    <w:rsid w:val="000B5DB5"/>
    <w:rsid w:val="000C3947"/>
    <w:rsid w:val="000D2A37"/>
    <w:rsid w:val="000D30E9"/>
    <w:rsid w:val="000D6818"/>
    <w:rsid w:val="000E335E"/>
    <w:rsid w:val="000F052B"/>
    <w:rsid w:val="000F16CF"/>
    <w:rsid w:val="000F5BAC"/>
    <w:rsid w:val="00102585"/>
    <w:rsid w:val="00114AB7"/>
    <w:rsid w:val="00115C02"/>
    <w:rsid w:val="00116B2B"/>
    <w:rsid w:val="0012116B"/>
    <w:rsid w:val="00124E3D"/>
    <w:rsid w:val="00127E95"/>
    <w:rsid w:val="00130659"/>
    <w:rsid w:val="001347C7"/>
    <w:rsid w:val="001356B0"/>
    <w:rsid w:val="00151937"/>
    <w:rsid w:val="0018168A"/>
    <w:rsid w:val="00181844"/>
    <w:rsid w:val="001837E9"/>
    <w:rsid w:val="00187CBD"/>
    <w:rsid w:val="00187DFA"/>
    <w:rsid w:val="00192FBB"/>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180D"/>
    <w:rsid w:val="0021630D"/>
    <w:rsid w:val="0024121B"/>
    <w:rsid w:val="00243D45"/>
    <w:rsid w:val="00245556"/>
    <w:rsid w:val="00247D2F"/>
    <w:rsid w:val="00256560"/>
    <w:rsid w:val="00275270"/>
    <w:rsid w:val="0027605E"/>
    <w:rsid w:val="00281E00"/>
    <w:rsid w:val="00294A52"/>
    <w:rsid w:val="002B575F"/>
    <w:rsid w:val="002B729B"/>
    <w:rsid w:val="002C23B5"/>
    <w:rsid w:val="002C53A2"/>
    <w:rsid w:val="002C61DB"/>
    <w:rsid w:val="002D0040"/>
    <w:rsid w:val="002D2FA8"/>
    <w:rsid w:val="002E220F"/>
    <w:rsid w:val="00307311"/>
    <w:rsid w:val="0032100F"/>
    <w:rsid w:val="0033402C"/>
    <w:rsid w:val="003361CE"/>
    <w:rsid w:val="00340521"/>
    <w:rsid w:val="00343102"/>
    <w:rsid w:val="00345C73"/>
    <w:rsid w:val="00354A99"/>
    <w:rsid w:val="00360311"/>
    <w:rsid w:val="00361922"/>
    <w:rsid w:val="0037339B"/>
    <w:rsid w:val="00386C11"/>
    <w:rsid w:val="00397466"/>
    <w:rsid w:val="003A6148"/>
    <w:rsid w:val="003A7026"/>
    <w:rsid w:val="003C33F6"/>
    <w:rsid w:val="003C3D2E"/>
    <w:rsid w:val="003C43A5"/>
    <w:rsid w:val="003E1C5C"/>
    <w:rsid w:val="003E5804"/>
    <w:rsid w:val="003E6650"/>
    <w:rsid w:val="003F5B46"/>
    <w:rsid w:val="00400B1B"/>
    <w:rsid w:val="00401363"/>
    <w:rsid w:val="00402E47"/>
    <w:rsid w:val="00425015"/>
    <w:rsid w:val="00430994"/>
    <w:rsid w:val="0043270D"/>
    <w:rsid w:val="00441B6D"/>
    <w:rsid w:val="004556EF"/>
    <w:rsid w:val="00462B07"/>
    <w:rsid w:val="00465BD2"/>
    <w:rsid w:val="004715C8"/>
    <w:rsid w:val="00481C31"/>
    <w:rsid w:val="00482496"/>
    <w:rsid w:val="00482FC1"/>
    <w:rsid w:val="00483027"/>
    <w:rsid w:val="00486684"/>
    <w:rsid w:val="004871AA"/>
    <w:rsid w:val="004918D7"/>
    <w:rsid w:val="004926E1"/>
    <w:rsid w:val="004A2FEA"/>
    <w:rsid w:val="004D2DD7"/>
    <w:rsid w:val="004D75C5"/>
    <w:rsid w:val="004D7E9F"/>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4C32"/>
    <w:rsid w:val="00580C24"/>
    <w:rsid w:val="005968EF"/>
    <w:rsid w:val="00596C1E"/>
    <w:rsid w:val="005A2E26"/>
    <w:rsid w:val="005A3449"/>
    <w:rsid w:val="005B7BCA"/>
    <w:rsid w:val="005C0DAE"/>
    <w:rsid w:val="005C10D5"/>
    <w:rsid w:val="005C188E"/>
    <w:rsid w:val="005D2349"/>
    <w:rsid w:val="005D7045"/>
    <w:rsid w:val="005E1B60"/>
    <w:rsid w:val="005E5507"/>
    <w:rsid w:val="005E607B"/>
    <w:rsid w:val="005F0A8D"/>
    <w:rsid w:val="00601229"/>
    <w:rsid w:val="00603B67"/>
    <w:rsid w:val="006162A2"/>
    <w:rsid w:val="006240DA"/>
    <w:rsid w:val="0063256E"/>
    <w:rsid w:val="00633F04"/>
    <w:rsid w:val="00635219"/>
    <w:rsid w:val="00635EC0"/>
    <w:rsid w:val="00640B58"/>
    <w:rsid w:val="00641BB3"/>
    <w:rsid w:val="00643CED"/>
    <w:rsid w:val="0064710F"/>
    <w:rsid w:val="00651B02"/>
    <w:rsid w:val="00651B19"/>
    <w:rsid w:val="00660A29"/>
    <w:rsid w:val="00676A53"/>
    <w:rsid w:val="00695519"/>
    <w:rsid w:val="006A4134"/>
    <w:rsid w:val="006A5DDA"/>
    <w:rsid w:val="006A6701"/>
    <w:rsid w:val="006B21F4"/>
    <w:rsid w:val="006B3753"/>
    <w:rsid w:val="006B7AD6"/>
    <w:rsid w:val="006C50FD"/>
    <w:rsid w:val="006D1DD4"/>
    <w:rsid w:val="006D2F88"/>
    <w:rsid w:val="006D4014"/>
    <w:rsid w:val="006D44C1"/>
    <w:rsid w:val="006D60F8"/>
    <w:rsid w:val="006E5651"/>
    <w:rsid w:val="006E5B85"/>
    <w:rsid w:val="006F026A"/>
    <w:rsid w:val="00700183"/>
    <w:rsid w:val="0070260B"/>
    <w:rsid w:val="0070265B"/>
    <w:rsid w:val="00704813"/>
    <w:rsid w:val="0072290D"/>
    <w:rsid w:val="00723D6D"/>
    <w:rsid w:val="00724537"/>
    <w:rsid w:val="00731724"/>
    <w:rsid w:val="00731D89"/>
    <w:rsid w:val="0073474B"/>
    <w:rsid w:val="00735511"/>
    <w:rsid w:val="00737208"/>
    <w:rsid w:val="00744DE6"/>
    <w:rsid w:val="00762452"/>
    <w:rsid w:val="007639E0"/>
    <w:rsid w:val="00775507"/>
    <w:rsid w:val="00783473"/>
    <w:rsid w:val="0078594B"/>
    <w:rsid w:val="00795E02"/>
    <w:rsid w:val="007979D0"/>
    <w:rsid w:val="007A4E18"/>
    <w:rsid w:val="007A6946"/>
    <w:rsid w:val="007A7B8C"/>
    <w:rsid w:val="007C4563"/>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40D0"/>
    <w:rsid w:val="00837FAA"/>
    <w:rsid w:val="00841F77"/>
    <w:rsid w:val="008442FC"/>
    <w:rsid w:val="0085276D"/>
    <w:rsid w:val="00863390"/>
    <w:rsid w:val="0086385C"/>
    <w:rsid w:val="00871916"/>
    <w:rsid w:val="008956DD"/>
    <w:rsid w:val="008A510E"/>
    <w:rsid w:val="008A522A"/>
    <w:rsid w:val="008B4464"/>
    <w:rsid w:val="008B750B"/>
    <w:rsid w:val="008C3162"/>
    <w:rsid w:val="008D1F14"/>
    <w:rsid w:val="008D5326"/>
    <w:rsid w:val="008E3924"/>
    <w:rsid w:val="008F13F7"/>
    <w:rsid w:val="008F5B4D"/>
    <w:rsid w:val="00907425"/>
    <w:rsid w:val="00923C34"/>
    <w:rsid w:val="00924152"/>
    <w:rsid w:val="0092513D"/>
    <w:rsid w:val="00927A9F"/>
    <w:rsid w:val="009335CC"/>
    <w:rsid w:val="00935A55"/>
    <w:rsid w:val="00941CEB"/>
    <w:rsid w:val="00943873"/>
    <w:rsid w:val="0094720F"/>
    <w:rsid w:val="00953B28"/>
    <w:rsid w:val="00954322"/>
    <w:rsid w:val="00957CAA"/>
    <w:rsid w:val="0096778A"/>
    <w:rsid w:val="00977656"/>
    <w:rsid w:val="00982279"/>
    <w:rsid w:val="009846A7"/>
    <w:rsid w:val="0098794D"/>
    <w:rsid w:val="0099497B"/>
    <w:rsid w:val="00994C96"/>
    <w:rsid w:val="009A43BA"/>
    <w:rsid w:val="009B0D05"/>
    <w:rsid w:val="009B4CA6"/>
    <w:rsid w:val="009B79F8"/>
    <w:rsid w:val="009C66D5"/>
    <w:rsid w:val="009D13FD"/>
    <w:rsid w:val="009D266A"/>
    <w:rsid w:val="009F6FB9"/>
    <w:rsid w:val="009F7E07"/>
    <w:rsid w:val="00A01522"/>
    <w:rsid w:val="00A05F4A"/>
    <w:rsid w:val="00A10A11"/>
    <w:rsid w:val="00A13C6A"/>
    <w:rsid w:val="00A17B09"/>
    <w:rsid w:val="00A457C6"/>
    <w:rsid w:val="00A46AD0"/>
    <w:rsid w:val="00A47063"/>
    <w:rsid w:val="00A473A8"/>
    <w:rsid w:val="00A513F0"/>
    <w:rsid w:val="00A61AC8"/>
    <w:rsid w:val="00A6366F"/>
    <w:rsid w:val="00A65D4C"/>
    <w:rsid w:val="00A70512"/>
    <w:rsid w:val="00A95851"/>
    <w:rsid w:val="00AA1F60"/>
    <w:rsid w:val="00AA40D7"/>
    <w:rsid w:val="00AB5F7D"/>
    <w:rsid w:val="00AC0C50"/>
    <w:rsid w:val="00AC1CE0"/>
    <w:rsid w:val="00AC356E"/>
    <w:rsid w:val="00AC6FE2"/>
    <w:rsid w:val="00AF3925"/>
    <w:rsid w:val="00B06522"/>
    <w:rsid w:val="00B1296B"/>
    <w:rsid w:val="00B2292F"/>
    <w:rsid w:val="00B43169"/>
    <w:rsid w:val="00B501A8"/>
    <w:rsid w:val="00B557E6"/>
    <w:rsid w:val="00B55AE4"/>
    <w:rsid w:val="00B70B46"/>
    <w:rsid w:val="00B739B0"/>
    <w:rsid w:val="00B814A3"/>
    <w:rsid w:val="00B96F38"/>
    <w:rsid w:val="00BB51DB"/>
    <w:rsid w:val="00BC716B"/>
    <w:rsid w:val="00BD0E74"/>
    <w:rsid w:val="00BD5F8C"/>
    <w:rsid w:val="00BE29DD"/>
    <w:rsid w:val="00BE6DD5"/>
    <w:rsid w:val="00C066AF"/>
    <w:rsid w:val="00C10E06"/>
    <w:rsid w:val="00C145B8"/>
    <w:rsid w:val="00C2438F"/>
    <w:rsid w:val="00C31AF0"/>
    <w:rsid w:val="00C32A7E"/>
    <w:rsid w:val="00C34C96"/>
    <w:rsid w:val="00C34F28"/>
    <w:rsid w:val="00C368DF"/>
    <w:rsid w:val="00C413A2"/>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CF7791"/>
    <w:rsid w:val="00D048CE"/>
    <w:rsid w:val="00D106AC"/>
    <w:rsid w:val="00D10998"/>
    <w:rsid w:val="00D15CBD"/>
    <w:rsid w:val="00D221CB"/>
    <w:rsid w:val="00D23391"/>
    <w:rsid w:val="00D31805"/>
    <w:rsid w:val="00D458F4"/>
    <w:rsid w:val="00D552B9"/>
    <w:rsid w:val="00D735B2"/>
    <w:rsid w:val="00D74021"/>
    <w:rsid w:val="00D76D01"/>
    <w:rsid w:val="00D83EAB"/>
    <w:rsid w:val="00D922A9"/>
    <w:rsid w:val="00D9394A"/>
    <w:rsid w:val="00D97D89"/>
    <w:rsid w:val="00DB0CBB"/>
    <w:rsid w:val="00DB67CC"/>
    <w:rsid w:val="00DC3783"/>
    <w:rsid w:val="00DC3FF8"/>
    <w:rsid w:val="00DC49D4"/>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A7B00"/>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6D6"/>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4707"/>
    <w:rsid w:val="00FB7F50"/>
    <w:rsid w:val="00FC2A85"/>
    <w:rsid w:val="00FC40AF"/>
    <w:rsid w:val="00FC73B9"/>
    <w:rsid w:val="00FD0A16"/>
    <w:rsid w:val="00FD2504"/>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4674449">
      <w:bodyDiv w:val="1"/>
      <w:marLeft w:val="0"/>
      <w:marRight w:val="0"/>
      <w:marTop w:val="0"/>
      <w:marBottom w:val="0"/>
      <w:divBdr>
        <w:top w:val="none" w:sz="0" w:space="0" w:color="auto"/>
        <w:left w:val="none" w:sz="0" w:space="0" w:color="auto"/>
        <w:bottom w:val="none" w:sz="0" w:space="0" w:color="auto"/>
        <w:right w:val="none" w:sz="0" w:space="0" w:color="auto"/>
      </w:divBdr>
    </w:div>
    <w:div w:id="402069425">
      <w:bodyDiv w:val="1"/>
      <w:marLeft w:val="0"/>
      <w:marRight w:val="0"/>
      <w:marTop w:val="0"/>
      <w:marBottom w:val="0"/>
      <w:divBdr>
        <w:top w:val="none" w:sz="0" w:space="0" w:color="auto"/>
        <w:left w:val="none" w:sz="0" w:space="0" w:color="auto"/>
        <w:bottom w:val="none" w:sz="0" w:space="0" w:color="auto"/>
        <w:right w:val="none" w:sz="0" w:space="0" w:color="auto"/>
      </w:divBdr>
    </w:div>
    <w:div w:id="423111431">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5517470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3472764">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010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0184/3/80/&#1575;&#1604;&#1602;&#1585;&#1575;&#158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EB8A2-4571-4C4A-A054-F5D9F9E5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137</TotalTime>
  <Pages>8</Pages>
  <Words>2297</Words>
  <Characters>13096</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15363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31</cp:revision>
  <cp:lastPrinted>2020-02-10T19:00:00Z</cp:lastPrinted>
  <dcterms:created xsi:type="dcterms:W3CDTF">2020-02-10T10:24:00Z</dcterms:created>
  <dcterms:modified xsi:type="dcterms:W3CDTF">2020-02-10T19:02:00Z</dcterms:modified>
  <cp:contentStatus>ویرایش 2.5</cp:contentStatus>
  <cp:version>2.7</cp:version>
</cp:coreProperties>
</file>