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F777D">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91EAB" w:rsidRPr="00491EAB" w:rsidRDefault="00491EAB" w:rsidP="00491EAB">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bookmarkStart w:id="0" w:name="_GoBack"/>
      <w:r w:rsidRPr="00491EAB">
        <w:rPr>
          <w:rStyle w:val="Hyperlink"/>
          <w:noProof/>
          <w:rtl/>
        </w:rPr>
        <w:fldChar w:fldCharType="begin"/>
      </w:r>
      <w:r w:rsidRPr="00491EAB">
        <w:rPr>
          <w:rStyle w:val="Hyperlink"/>
          <w:noProof/>
          <w:rtl/>
        </w:rPr>
        <w:instrText xml:space="preserve"> </w:instrText>
      </w:r>
      <w:r w:rsidRPr="00491EAB">
        <w:rPr>
          <w:noProof/>
        </w:rPr>
        <w:instrText>HYPERLINK \l "_Toc535150549</w:instrText>
      </w:r>
      <w:r w:rsidRPr="00491EAB">
        <w:rPr>
          <w:noProof/>
          <w:rtl/>
        </w:rPr>
        <w:instrText>"</w:instrText>
      </w:r>
      <w:r w:rsidRPr="00491EAB">
        <w:rPr>
          <w:rStyle w:val="Hyperlink"/>
          <w:noProof/>
          <w:rtl/>
        </w:rPr>
        <w:instrText xml:space="preserve"> </w:instrText>
      </w:r>
      <w:r w:rsidRPr="00491EAB">
        <w:rPr>
          <w:rStyle w:val="Hyperlink"/>
          <w:noProof/>
          <w:rtl/>
        </w:rPr>
      </w:r>
      <w:r w:rsidRPr="00491EAB">
        <w:rPr>
          <w:rStyle w:val="Hyperlink"/>
          <w:noProof/>
          <w:rtl/>
        </w:rPr>
        <w:fldChar w:fldCharType="separate"/>
      </w:r>
      <w:r w:rsidRPr="00491EAB">
        <w:rPr>
          <w:rStyle w:val="Hyperlink"/>
          <w:noProof/>
          <w:rtl/>
        </w:rPr>
        <w:t>تعارض عام و مطلق</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Toc535150549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1</w:t>
      </w:r>
      <w:r w:rsidRPr="00491EAB">
        <w:rPr>
          <w:rStyle w:val="Hyperlink"/>
          <w:noProof/>
          <w:rtl/>
        </w:rPr>
        <w:fldChar w:fldCharType="end"/>
      </w:r>
      <w:r w:rsidRPr="00491EAB">
        <w:rPr>
          <w:rStyle w:val="Hyperlink"/>
          <w:noProof/>
          <w:rtl/>
        </w:rPr>
        <w:fldChar w:fldCharType="end"/>
      </w:r>
    </w:p>
    <w:p w:rsidR="00491EAB" w:rsidRPr="00491EAB" w:rsidRDefault="00491EAB" w:rsidP="00491EAB">
      <w:pPr>
        <w:pStyle w:val="TOC2"/>
        <w:tabs>
          <w:tab w:val="right" w:leader="dot" w:pos="10194"/>
        </w:tabs>
        <w:rPr>
          <w:rFonts w:asciiTheme="minorHAnsi" w:eastAsiaTheme="minorEastAsia" w:hAnsiTheme="minorHAnsi" w:cstheme="minorBidi"/>
          <w:bCs w:val="0"/>
          <w:noProof/>
          <w:color w:val="auto"/>
          <w:szCs w:val="22"/>
          <w:rtl/>
        </w:rPr>
      </w:pPr>
      <w:hyperlink w:anchor="_Toc535150550" w:history="1">
        <w:r w:rsidRPr="00491EAB">
          <w:rPr>
            <w:rStyle w:val="Hyperlink"/>
            <w:noProof/>
            <w:rtl/>
          </w:rPr>
          <w:t>الف: اتصال عام و مطلق</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Toc535150550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1</w:t>
        </w:r>
        <w:r w:rsidRPr="00491EAB">
          <w:rPr>
            <w:rStyle w:val="Hyperlink"/>
            <w:noProof/>
            <w:rtl/>
          </w:rPr>
          <w:fldChar w:fldCharType="end"/>
        </w:r>
      </w:hyperlink>
    </w:p>
    <w:p w:rsidR="00491EAB" w:rsidRPr="00491EAB" w:rsidRDefault="00491EAB" w:rsidP="00491EAB">
      <w:pPr>
        <w:pStyle w:val="TOC2"/>
        <w:tabs>
          <w:tab w:val="right" w:leader="dot" w:pos="10194"/>
        </w:tabs>
        <w:rPr>
          <w:rFonts w:asciiTheme="minorHAnsi" w:eastAsiaTheme="minorEastAsia" w:hAnsiTheme="minorHAnsi" w:cstheme="minorBidi"/>
          <w:bCs w:val="0"/>
          <w:noProof/>
          <w:color w:val="auto"/>
          <w:szCs w:val="22"/>
          <w:rtl/>
        </w:rPr>
      </w:pPr>
      <w:hyperlink w:anchor="_Toc535150551" w:history="1">
        <w:r w:rsidRPr="00491EAB">
          <w:rPr>
            <w:rStyle w:val="Hyperlink"/>
            <w:noProof/>
            <w:rtl/>
          </w:rPr>
          <w:t>ب: انفصال عام و مطلق</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Toc535150551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2</w:t>
        </w:r>
        <w:r w:rsidRPr="00491EAB">
          <w:rPr>
            <w:rStyle w:val="Hyperlink"/>
            <w:noProof/>
            <w:rtl/>
          </w:rPr>
          <w:fldChar w:fldCharType="end"/>
        </w:r>
      </w:hyperlink>
    </w:p>
    <w:p w:rsidR="00491EAB" w:rsidRPr="00491EAB" w:rsidRDefault="00491EAB" w:rsidP="00491EAB">
      <w:pPr>
        <w:pStyle w:val="TOC3"/>
        <w:tabs>
          <w:tab w:val="right" w:leader="dot" w:pos="10194"/>
        </w:tabs>
        <w:rPr>
          <w:rFonts w:asciiTheme="minorHAnsi" w:eastAsiaTheme="minorEastAsia" w:hAnsiTheme="minorHAnsi" w:cstheme="minorBidi"/>
          <w:bCs w:val="0"/>
          <w:iCs w:val="0"/>
          <w:noProof/>
          <w:color w:val="auto"/>
          <w:szCs w:val="22"/>
          <w:rtl/>
        </w:rPr>
      </w:pPr>
      <w:hyperlink w:anchor="_Toc535150552" w:history="1">
        <w:r w:rsidRPr="00491EAB">
          <w:rPr>
            <w:rStyle w:val="Hyperlink"/>
            <w:iCs w:val="0"/>
            <w:noProof/>
            <w:rtl/>
          </w:rPr>
          <w:t>الف: حکم عقل بودن اطلاق در فرض جر</w:t>
        </w:r>
        <w:r w:rsidRPr="00491EAB">
          <w:rPr>
            <w:rStyle w:val="Hyperlink"/>
            <w:rFonts w:hint="cs"/>
            <w:iCs w:val="0"/>
            <w:noProof/>
            <w:rtl/>
          </w:rPr>
          <w:t>ی</w:t>
        </w:r>
        <w:r w:rsidRPr="00491EAB">
          <w:rPr>
            <w:rStyle w:val="Hyperlink"/>
            <w:rFonts w:hint="eastAsia"/>
            <w:iCs w:val="0"/>
            <w:noProof/>
            <w:rtl/>
          </w:rPr>
          <w:t>ان</w:t>
        </w:r>
        <w:r w:rsidRPr="00491EAB">
          <w:rPr>
            <w:rStyle w:val="Hyperlink"/>
            <w:iCs w:val="0"/>
            <w:noProof/>
            <w:rtl/>
          </w:rPr>
          <w:t xml:space="preserve"> مقدمات حکمت</w:t>
        </w:r>
        <w:r w:rsidRPr="00491EAB">
          <w:rPr>
            <w:iCs w:val="0"/>
            <w:noProof/>
            <w:webHidden/>
            <w:rtl/>
          </w:rPr>
          <w:tab/>
        </w:r>
        <w:r w:rsidRPr="00491EAB">
          <w:rPr>
            <w:rStyle w:val="Hyperlink"/>
            <w:iCs w:val="0"/>
            <w:noProof/>
            <w:rtl/>
          </w:rPr>
          <w:fldChar w:fldCharType="begin"/>
        </w:r>
        <w:r w:rsidRPr="00491EAB">
          <w:rPr>
            <w:iCs w:val="0"/>
            <w:noProof/>
            <w:webHidden/>
            <w:rtl/>
          </w:rPr>
          <w:instrText xml:space="preserve"> </w:instrText>
        </w:r>
        <w:r w:rsidRPr="00491EAB">
          <w:rPr>
            <w:iCs w:val="0"/>
            <w:noProof/>
            <w:webHidden/>
          </w:rPr>
          <w:instrText>PAGEREF</w:instrText>
        </w:r>
        <w:r w:rsidRPr="00491EAB">
          <w:rPr>
            <w:iCs w:val="0"/>
            <w:noProof/>
            <w:webHidden/>
            <w:rtl/>
          </w:rPr>
          <w:instrText xml:space="preserve"> _</w:instrText>
        </w:r>
        <w:r w:rsidRPr="00491EAB">
          <w:rPr>
            <w:iCs w:val="0"/>
            <w:noProof/>
            <w:webHidden/>
          </w:rPr>
          <w:instrText>Toc535150552 \h</w:instrText>
        </w:r>
        <w:r w:rsidRPr="00491EAB">
          <w:rPr>
            <w:iCs w:val="0"/>
            <w:noProof/>
            <w:webHidden/>
            <w:rtl/>
          </w:rPr>
          <w:instrText xml:space="preserve"> </w:instrText>
        </w:r>
        <w:r w:rsidRPr="00491EAB">
          <w:rPr>
            <w:rStyle w:val="Hyperlink"/>
            <w:iCs w:val="0"/>
            <w:noProof/>
            <w:rtl/>
          </w:rPr>
        </w:r>
        <w:r w:rsidRPr="00491EAB">
          <w:rPr>
            <w:rStyle w:val="Hyperlink"/>
            <w:iCs w:val="0"/>
            <w:noProof/>
            <w:rtl/>
          </w:rPr>
          <w:fldChar w:fldCharType="separate"/>
        </w:r>
        <w:r w:rsidR="00D344D2">
          <w:rPr>
            <w:iCs w:val="0"/>
            <w:noProof/>
            <w:webHidden/>
            <w:rtl/>
          </w:rPr>
          <w:t>2</w:t>
        </w:r>
        <w:r w:rsidRPr="00491EAB">
          <w:rPr>
            <w:rStyle w:val="Hyperlink"/>
            <w:iCs w:val="0"/>
            <w:noProof/>
            <w:rtl/>
          </w:rPr>
          <w:fldChar w:fldCharType="end"/>
        </w:r>
      </w:hyperlink>
    </w:p>
    <w:p w:rsidR="00491EAB" w:rsidRPr="00491EAB" w:rsidRDefault="00491EAB" w:rsidP="00491EAB">
      <w:pPr>
        <w:pStyle w:val="TOC4"/>
        <w:tabs>
          <w:tab w:val="right" w:leader="dot" w:pos="10194"/>
        </w:tabs>
        <w:rPr>
          <w:rFonts w:asciiTheme="minorHAnsi" w:eastAsiaTheme="minorEastAsia" w:hAnsiTheme="minorHAnsi" w:cstheme="minorBidi"/>
          <w:bCs w:val="0"/>
          <w:noProof/>
          <w:color w:val="auto"/>
          <w:szCs w:val="22"/>
          <w:rtl/>
        </w:rPr>
      </w:pPr>
      <w:hyperlink w:anchor="_Toc535150553" w:history="1">
        <w:r w:rsidRPr="00491EAB">
          <w:rPr>
            <w:rStyle w:val="Hyperlink"/>
            <w:noProof/>
            <w:rtl/>
          </w:rPr>
          <w:t>مناقشه</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Toc535150553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2</w:t>
        </w:r>
        <w:r w:rsidRPr="00491EAB">
          <w:rPr>
            <w:rStyle w:val="Hyperlink"/>
            <w:noProof/>
            <w:rtl/>
          </w:rPr>
          <w:fldChar w:fldCharType="end"/>
        </w:r>
      </w:hyperlink>
    </w:p>
    <w:p w:rsidR="00491EAB" w:rsidRPr="00491EAB" w:rsidRDefault="00491EAB" w:rsidP="00491EAB">
      <w:pPr>
        <w:pStyle w:val="TOC4"/>
        <w:tabs>
          <w:tab w:val="right" w:leader="dot" w:pos="10194"/>
        </w:tabs>
        <w:rPr>
          <w:rFonts w:asciiTheme="minorHAnsi" w:eastAsiaTheme="minorEastAsia" w:hAnsiTheme="minorHAnsi" w:cstheme="minorBidi"/>
          <w:bCs w:val="0"/>
          <w:noProof/>
          <w:color w:val="auto"/>
          <w:szCs w:val="22"/>
          <w:rtl/>
        </w:rPr>
      </w:pPr>
      <w:hyperlink w:anchor="_Toc535150554" w:history="1">
        <w:r w:rsidRPr="00491EAB">
          <w:rPr>
            <w:rStyle w:val="Hyperlink"/>
            <w:noProof/>
            <w:rtl/>
          </w:rPr>
          <w:t>کلام آقا</w:t>
        </w:r>
        <w:r w:rsidRPr="00491EAB">
          <w:rPr>
            <w:rStyle w:val="Hyperlink"/>
            <w:rFonts w:hint="cs"/>
            <w:noProof/>
            <w:rtl/>
          </w:rPr>
          <w:t>ی</w:t>
        </w:r>
        <w:r w:rsidRPr="00491EAB">
          <w:rPr>
            <w:rStyle w:val="Hyperlink"/>
            <w:noProof/>
            <w:rtl/>
          </w:rPr>
          <w:t xml:space="preserve"> س</w:t>
        </w:r>
        <w:r w:rsidRPr="00491EAB">
          <w:rPr>
            <w:rStyle w:val="Hyperlink"/>
            <w:rFonts w:hint="cs"/>
            <w:noProof/>
            <w:rtl/>
          </w:rPr>
          <w:t>ی</w:t>
        </w:r>
        <w:r w:rsidRPr="00491EAB">
          <w:rPr>
            <w:rStyle w:val="Hyperlink"/>
            <w:rFonts w:hint="eastAsia"/>
            <w:noProof/>
            <w:rtl/>
          </w:rPr>
          <w:t>ستان</w:t>
        </w:r>
        <w:r w:rsidRPr="00491EAB">
          <w:rPr>
            <w:rStyle w:val="Hyperlink"/>
            <w:rFonts w:hint="cs"/>
            <w:noProof/>
            <w:rtl/>
          </w:rPr>
          <w:t>ی</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Toc535150554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3</w:t>
        </w:r>
        <w:r w:rsidRPr="00491EAB">
          <w:rPr>
            <w:rStyle w:val="Hyperlink"/>
            <w:noProof/>
            <w:rtl/>
          </w:rPr>
          <w:fldChar w:fldCharType="end"/>
        </w:r>
      </w:hyperlink>
    </w:p>
    <w:p w:rsidR="00491EAB" w:rsidRPr="00491EAB" w:rsidRDefault="00491EAB" w:rsidP="00491EAB">
      <w:pPr>
        <w:pStyle w:val="TOC5"/>
        <w:tabs>
          <w:tab w:val="right" w:leader="dot" w:pos="10194"/>
        </w:tabs>
        <w:rPr>
          <w:rFonts w:asciiTheme="minorHAnsi" w:eastAsiaTheme="minorEastAsia" w:hAnsiTheme="minorHAnsi" w:cstheme="minorBidi"/>
          <w:bCs w:val="0"/>
          <w:noProof/>
          <w:color w:val="auto"/>
          <w:szCs w:val="22"/>
          <w:rtl/>
        </w:rPr>
      </w:pPr>
      <w:hyperlink w:anchor="_Toc535150555" w:history="1">
        <w:r w:rsidRPr="00491EAB">
          <w:rPr>
            <w:rStyle w:val="Hyperlink"/>
            <w:noProof/>
            <w:rtl/>
          </w:rPr>
          <w:t>مناقشه در کلام آقا</w:t>
        </w:r>
        <w:r w:rsidRPr="00491EAB">
          <w:rPr>
            <w:rStyle w:val="Hyperlink"/>
            <w:rFonts w:hint="cs"/>
            <w:noProof/>
            <w:rtl/>
          </w:rPr>
          <w:t>ی</w:t>
        </w:r>
        <w:r w:rsidRPr="00491EAB">
          <w:rPr>
            <w:rStyle w:val="Hyperlink"/>
            <w:noProof/>
            <w:rtl/>
          </w:rPr>
          <w:t xml:space="preserve"> س</w:t>
        </w:r>
        <w:r w:rsidRPr="00491EAB">
          <w:rPr>
            <w:rStyle w:val="Hyperlink"/>
            <w:rFonts w:hint="cs"/>
            <w:noProof/>
            <w:rtl/>
          </w:rPr>
          <w:t>ی</w:t>
        </w:r>
        <w:r w:rsidRPr="00491EAB">
          <w:rPr>
            <w:rStyle w:val="Hyperlink"/>
            <w:rFonts w:hint="eastAsia"/>
            <w:noProof/>
            <w:rtl/>
          </w:rPr>
          <w:t>ستان</w:t>
        </w:r>
        <w:r w:rsidRPr="00491EAB">
          <w:rPr>
            <w:rStyle w:val="Hyperlink"/>
            <w:rFonts w:hint="cs"/>
            <w:noProof/>
            <w:rtl/>
          </w:rPr>
          <w:t>ی</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Toc535150555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5</w:t>
        </w:r>
        <w:r w:rsidRPr="00491EAB">
          <w:rPr>
            <w:rStyle w:val="Hyperlink"/>
            <w:noProof/>
            <w:rtl/>
          </w:rPr>
          <w:fldChar w:fldCharType="end"/>
        </w:r>
      </w:hyperlink>
    </w:p>
    <w:p w:rsidR="00491EAB" w:rsidRPr="00491EAB" w:rsidRDefault="00491EAB" w:rsidP="00491EAB">
      <w:pPr>
        <w:pStyle w:val="TOC3"/>
        <w:tabs>
          <w:tab w:val="right" w:leader="dot" w:pos="10194"/>
        </w:tabs>
        <w:rPr>
          <w:rFonts w:asciiTheme="minorHAnsi" w:eastAsiaTheme="minorEastAsia" w:hAnsiTheme="minorHAnsi" w:cstheme="minorBidi"/>
          <w:bCs w:val="0"/>
          <w:iCs w:val="0"/>
          <w:noProof/>
          <w:color w:val="auto"/>
          <w:szCs w:val="22"/>
          <w:rtl/>
        </w:rPr>
      </w:pPr>
      <w:hyperlink w:anchor="_Toc535150556" w:history="1">
        <w:r w:rsidRPr="00491EAB">
          <w:rPr>
            <w:rStyle w:val="Hyperlink"/>
            <w:iCs w:val="0"/>
            <w:noProof/>
            <w:rtl/>
          </w:rPr>
          <w:t>ب: تعل</w:t>
        </w:r>
        <w:r w:rsidRPr="00491EAB">
          <w:rPr>
            <w:rStyle w:val="Hyperlink"/>
            <w:rFonts w:hint="cs"/>
            <w:iCs w:val="0"/>
            <w:noProof/>
            <w:rtl/>
          </w:rPr>
          <w:t>ی</w:t>
        </w:r>
        <w:r w:rsidRPr="00491EAB">
          <w:rPr>
            <w:rStyle w:val="Hyperlink"/>
            <w:rFonts w:hint="eastAsia"/>
            <w:iCs w:val="0"/>
            <w:noProof/>
            <w:rtl/>
          </w:rPr>
          <w:t>ق</w:t>
        </w:r>
        <w:r w:rsidRPr="00491EAB">
          <w:rPr>
            <w:rStyle w:val="Hyperlink"/>
            <w:rFonts w:hint="cs"/>
            <w:iCs w:val="0"/>
            <w:noProof/>
            <w:rtl/>
          </w:rPr>
          <w:t>ی</w:t>
        </w:r>
        <w:r w:rsidRPr="00491EAB">
          <w:rPr>
            <w:rStyle w:val="Hyperlink"/>
            <w:iCs w:val="0"/>
            <w:noProof/>
            <w:rtl/>
          </w:rPr>
          <w:t xml:space="preserve"> بودن ظهور مطلق و تنج</w:t>
        </w:r>
        <w:r w:rsidRPr="00491EAB">
          <w:rPr>
            <w:rStyle w:val="Hyperlink"/>
            <w:rFonts w:hint="cs"/>
            <w:iCs w:val="0"/>
            <w:noProof/>
            <w:rtl/>
          </w:rPr>
          <w:t>ی</w:t>
        </w:r>
        <w:r w:rsidRPr="00491EAB">
          <w:rPr>
            <w:rStyle w:val="Hyperlink"/>
            <w:rFonts w:hint="eastAsia"/>
            <w:iCs w:val="0"/>
            <w:noProof/>
            <w:rtl/>
          </w:rPr>
          <w:t>ز</w:t>
        </w:r>
        <w:r w:rsidRPr="00491EAB">
          <w:rPr>
            <w:rStyle w:val="Hyperlink"/>
            <w:rFonts w:hint="cs"/>
            <w:iCs w:val="0"/>
            <w:noProof/>
            <w:rtl/>
          </w:rPr>
          <w:t>ی</w:t>
        </w:r>
        <w:r w:rsidRPr="00491EAB">
          <w:rPr>
            <w:rStyle w:val="Hyperlink"/>
            <w:iCs w:val="0"/>
            <w:noProof/>
            <w:rtl/>
          </w:rPr>
          <w:t xml:space="preserve"> بودن ظهور عام</w:t>
        </w:r>
        <w:r w:rsidRPr="00491EAB">
          <w:rPr>
            <w:iCs w:val="0"/>
            <w:noProof/>
            <w:webHidden/>
            <w:rtl/>
          </w:rPr>
          <w:tab/>
        </w:r>
        <w:r w:rsidRPr="00491EAB">
          <w:rPr>
            <w:rStyle w:val="Hyperlink"/>
            <w:iCs w:val="0"/>
            <w:noProof/>
            <w:rtl/>
          </w:rPr>
          <w:fldChar w:fldCharType="begin"/>
        </w:r>
        <w:r w:rsidRPr="00491EAB">
          <w:rPr>
            <w:iCs w:val="0"/>
            <w:noProof/>
            <w:webHidden/>
            <w:rtl/>
          </w:rPr>
          <w:instrText xml:space="preserve"> </w:instrText>
        </w:r>
        <w:r w:rsidRPr="00491EAB">
          <w:rPr>
            <w:iCs w:val="0"/>
            <w:noProof/>
            <w:webHidden/>
          </w:rPr>
          <w:instrText>PAGEREF</w:instrText>
        </w:r>
        <w:r w:rsidRPr="00491EAB">
          <w:rPr>
            <w:iCs w:val="0"/>
            <w:noProof/>
            <w:webHidden/>
            <w:rtl/>
          </w:rPr>
          <w:instrText xml:space="preserve"> _</w:instrText>
        </w:r>
        <w:r w:rsidRPr="00491EAB">
          <w:rPr>
            <w:iCs w:val="0"/>
            <w:noProof/>
            <w:webHidden/>
          </w:rPr>
          <w:instrText>Toc535150556 \h</w:instrText>
        </w:r>
        <w:r w:rsidRPr="00491EAB">
          <w:rPr>
            <w:iCs w:val="0"/>
            <w:noProof/>
            <w:webHidden/>
            <w:rtl/>
          </w:rPr>
          <w:instrText xml:space="preserve"> </w:instrText>
        </w:r>
        <w:r w:rsidRPr="00491EAB">
          <w:rPr>
            <w:rStyle w:val="Hyperlink"/>
            <w:iCs w:val="0"/>
            <w:noProof/>
            <w:rtl/>
          </w:rPr>
        </w:r>
        <w:r w:rsidRPr="00491EAB">
          <w:rPr>
            <w:rStyle w:val="Hyperlink"/>
            <w:iCs w:val="0"/>
            <w:noProof/>
            <w:rtl/>
          </w:rPr>
          <w:fldChar w:fldCharType="separate"/>
        </w:r>
        <w:r w:rsidR="00D344D2">
          <w:rPr>
            <w:iCs w:val="0"/>
            <w:noProof/>
            <w:webHidden/>
            <w:rtl/>
          </w:rPr>
          <w:t>7</w:t>
        </w:r>
        <w:r w:rsidRPr="00491EAB">
          <w:rPr>
            <w:rStyle w:val="Hyperlink"/>
            <w:iCs w:val="0"/>
            <w:noProof/>
            <w:rtl/>
          </w:rPr>
          <w:fldChar w:fldCharType="end"/>
        </w:r>
      </w:hyperlink>
    </w:p>
    <w:p w:rsidR="00491EAB" w:rsidRPr="00491EAB" w:rsidRDefault="00491EAB" w:rsidP="00491EAB">
      <w:pPr>
        <w:pStyle w:val="TOC4"/>
        <w:tabs>
          <w:tab w:val="right" w:leader="dot" w:pos="10194"/>
        </w:tabs>
        <w:rPr>
          <w:rFonts w:asciiTheme="minorHAnsi" w:eastAsiaTheme="minorEastAsia" w:hAnsiTheme="minorHAnsi" w:cstheme="minorBidi"/>
          <w:bCs w:val="0"/>
          <w:noProof/>
          <w:color w:val="auto"/>
          <w:szCs w:val="22"/>
          <w:rtl/>
        </w:rPr>
      </w:pPr>
      <w:hyperlink w:anchor="_Toc535150557" w:history="1">
        <w:r w:rsidRPr="00491EAB">
          <w:rPr>
            <w:rStyle w:val="Hyperlink"/>
            <w:noProof/>
            <w:rtl/>
          </w:rPr>
          <w:t>مناقشه</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Toc535150557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7</w:t>
        </w:r>
        <w:r w:rsidRPr="00491EAB">
          <w:rPr>
            <w:rStyle w:val="Hyperlink"/>
            <w:noProof/>
            <w:rtl/>
          </w:rPr>
          <w:fldChar w:fldCharType="end"/>
        </w:r>
      </w:hyperlink>
    </w:p>
    <w:p w:rsidR="00491EAB" w:rsidRPr="00491EAB" w:rsidRDefault="00491EAB" w:rsidP="00491EAB">
      <w:pPr>
        <w:pStyle w:val="TOC3"/>
        <w:tabs>
          <w:tab w:val="right" w:leader="dot" w:pos="10194"/>
        </w:tabs>
        <w:rPr>
          <w:rFonts w:asciiTheme="minorHAnsi" w:eastAsiaTheme="minorEastAsia" w:hAnsiTheme="minorHAnsi" w:cstheme="minorBidi"/>
          <w:bCs w:val="0"/>
          <w:iCs w:val="0"/>
          <w:noProof/>
          <w:color w:val="auto"/>
          <w:szCs w:val="22"/>
          <w:rtl/>
        </w:rPr>
      </w:pPr>
      <w:hyperlink w:anchor="_Toc535150558" w:history="1">
        <w:r w:rsidRPr="00491EAB">
          <w:rPr>
            <w:rStyle w:val="Hyperlink"/>
            <w:iCs w:val="0"/>
            <w:noProof/>
            <w:rtl/>
          </w:rPr>
          <w:t>ج: ضعف ظهور مطلق به جهت نشأت از سکوت و قوت ظهور عام به جهت نشأت از ب</w:t>
        </w:r>
        <w:r w:rsidRPr="00491EAB">
          <w:rPr>
            <w:rStyle w:val="Hyperlink"/>
            <w:rFonts w:hint="cs"/>
            <w:iCs w:val="0"/>
            <w:noProof/>
            <w:rtl/>
          </w:rPr>
          <w:t>ی</w:t>
        </w:r>
        <w:r w:rsidRPr="00491EAB">
          <w:rPr>
            <w:rStyle w:val="Hyperlink"/>
            <w:rFonts w:hint="eastAsia"/>
            <w:iCs w:val="0"/>
            <w:noProof/>
            <w:rtl/>
          </w:rPr>
          <w:t>ان</w:t>
        </w:r>
        <w:r w:rsidRPr="00491EAB">
          <w:rPr>
            <w:iCs w:val="0"/>
            <w:noProof/>
            <w:webHidden/>
            <w:rtl/>
          </w:rPr>
          <w:tab/>
        </w:r>
        <w:r w:rsidRPr="00491EAB">
          <w:rPr>
            <w:rStyle w:val="Hyperlink"/>
            <w:iCs w:val="0"/>
            <w:noProof/>
            <w:rtl/>
          </w:rPr>
          <w:fldChar w:fldCharType="begin"/>
        </w:r>
        <w:r w:rsidRPr="00491EAB">
          <w:rPr>
            <w:iCs w:val="0"/>
            <w:noProof/>
            <w:webHidden/>
            <w:rtl/>
          </w:rPr>
          <w:instrText xml:space="preserve"> </w:instrText>
        </w:r>
        <w:r w:rsidRPr="00491EAB">
          <w:rPr>
            <w:iCs w:val="0"/>
            <w:noProof/>
            <w:webHidden/>
          </w:rPr>
          <w:instrText>PAGEREF</w:instrText>
        </w:r>
        <w:r w:rsidRPr="00491EAB">
          <w:rPr>
            <w:iCs w:val="0"/>
            <w:noProof/>
            <w:webHidden/>
            <w:rtl/>
          </w:rPr>
          <w:instrText xml:space="preserve"> _</w:instrText>
        </w:r>
        <w:r w:rsidRPr="00491EAB">
          <w:rPr>
            <w:iCs w:val="0"/>
            <w:noProof/>
            <w:webHidden/>
          </w:rPr>
          <w:instrText>Toc535150558 \h</w:instrText>
        </w:r>
        <w:r w:rsidRPr="00491EAB">
          <w:rPr>
            <w:iCs w:val="0"/>
            <w:noProof/>
            <w:webHidden/>
            <w:rtl/>
          </w:rPr>
          <w:instrText xml:space="preserve"> </w:instrText>
        </w:r>
        <w:r w:rsidRPr="00491EAB">
          <w:rPr>
            <w:rStyle w:val="Hyperlink"/>
            <w:iCs w:val="0"/>
            <w:noProof/>
            <w:rtl/>
          </w:rPr>
        </w:r>
        <w:r w:rsidRPr="00491EAB">
          <w:rPr>
            <w:rStyle w:val="Hyperlink"/>
            <w:iCs w:val="0"/>
            <w:noProof/>
            <w:rtl/>
          </w:rPr>
          <w:fldChar w:fldCharType="separate"/>
        </w:r>
        <w:r w:rsidR="00D344D2">
          <w:rPr>
            <w:iCs w:val="0"/>
            <w:noProof/>
            <w:webHidden/>
            <w:rtl/>
          </w:rPr>
          <w:t>7</w:t>
        </w:r>
        <w:r w:rsidRPr="00491EAB">
          <w:rPr>
            <w:rStyle w:val="Hyperlink"/>
            <w:iCs w:val="0"/>
            <w:noProof/>
            <w:rtl/>
          </w:rPr>
          <w:fldChar w:fldCharType="end"/>
        </w:r>
      </w:hyperlink>
    </w:p>
    <w:p w:rsidR="00491EAB" w:rsidRPr="00491EAB" w:rsidRDefault="00491EAB" w:rsidP="00491EAB">
      <w:pPr>
        <w:pStyle w:val="TOC4"/>
        <w:tabs>
          <w:tab w:val="right" w:leader="dot" w:pos="10194"/>
        </w:tabs>
        <w:rPr>
          <w:rFonts w:asciiTheme="minorHAnsi" w:eastAsiaTheme="minorEastAsia" w:hAnsiTheme="minorHAnsi" w:cstheme="minorBidi"/>
          <w:bCs w:val="0"/>
          <w:noProof/>
          <w:color w:val="auto"/>
          <w:szCs w:val="22"/>
          <w:rtl/>
        </w:rPr>
      </w:pPr>
      <w:hyperlink w:anchor="_Toc535150559" w:history="1">
        <w:r w:rsidRPr="00491EAB">
          <w:rPr>
            <w:rStyle w:val="Hyperlink"/>
            <w:noProof/>
            <w:rtl/>
          </w:rPr>
          <w:t>مناقشه</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Toc535150559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8</w:t>
        </w:r>
        <w:r w:rsidRPr="00491EAB">
          <w:rPr>
            <w:rStyle w:val="Hyperlink"/>
            <w:noProof/>
            <w:rtl/>
          </w:rPr>
          <w:fldChar w:fldCharType="end"/>
        </w:r>
      </w:hyperlink>
    </w:p>
    <w:p w:rsidR="00491EAB" w:rsidRPr="00491EAB" w:rsidRDefault="00491EAB" w:rsidP="00491EAB">
      <w:pPr>
        <w:pStyle w:val="TOC3"/>
        <w:tabs>
          <w:tab w:val="right" w:leader="dot" w:pos="10194"/>
        </w:tabs>
        <w:rPr>
          <w:rFonts w:asciiTheme="minorHAnsi" w:eastAsiaTheme="minorEastAsia" w:hAnsiTheme="minorHAnsi" w:cstheme="minorBidi"/>
          <w:bCs w:val="0"/>
          <w:iCs w:val="0"/>
          <w:noProof/>
          <w:color w:val="auto"/>
          <w:szCs w:val="22"/>
          <w:rtl/>
        </w:rPr>
      </w:pPr>
      <w:hyperlink w:anchor="_Toc535150560" w:history="1">
        <w:r w:rsidRPr="00491EAB">
          <w:rPr>
            <w:rStyle w:val="Hyperlink"/>
            <w:iCs w:val="0"/>
            <w:noProof/>
            <w:rtl/>
          </w:rPr>
          <w:t>د: هادم ظهور بودن خطاب منفصل به شرط هادم بودن اصل ظهور در فرض اتصال</w:t>
        </w:r>
        <w:r w:rsidRPr="00491EAB">
          <w:rPr>
            <w:iCs w:val="0"/>
            <w:noProof/>
            <w:webHidden/>
            <w:rtl/>
          </w:rPr>
          <w:tab/>
        </w:r>
        <w:r w:rsidRPr="00491EAB">
          <w:rPr>
            <w:rStyle w:val="Hyperlink"/>
            <w:iCs w:val="0"/>
            <w:noProof/>
            <w:rtl/>
          </w:rPr>
          <w:fldChar w:fldCharType="begin"/>
        </w:r>
        <w:r w:rsidRPr="00491EAB">
          <w:rPr>
            <w:iCs w:val="0"/>
            <w:noProof/>
            <w:webHidden/>
            <w:rtl/>
          </w:rPr>
          <w:instrText xml:space="preserve"> </w:instrText>
        </w:r>
        <w:r w:rsidRPr="00491EAB">
          <w:rPr>
            <w:iCs w:val="0"/>
            <w:noProof/>
            <w:webHidden/>
          </w:rPr>
          <w:instrText>PAGEREF</w:instrText>
        </w:r>
        <w:r w:rsidRPr="00491EAB">
          <w:rPr>
            <w:iCs w:val="0"/>
            <w:noProof/>
            <w:webHidden/>
            <w:rtl/>
          </w:rPr>
          <w:instrText xml:space="preserve"> _</w:instrText>
        </w:r>
        <w:r w:rsidRPr="00491EAB">
          <w:rPr>
            <w:iCs w:val="0"/>
            <w:noProof/>
            <w:webHidden/>
          </w:rPr>
          <w:instrText>Toc535150560 \h</w:instrText>
        </w:r>
        <w:r w:rsidRPr="00491EAB">
          <w:rPr>
            <w:iCs w:val="0"/>
            <w:noProof/>
            <w:webHidden/>
            <w:rtl/>
          </w:rPr>
          <w:instrText xml:space="preserve"> </w:instrText>
        </w:r>
        <w:r w:rsidRPr="00491EAB">
          <w:rPr>
            <w:rStyle w:val="Hyperlink"/>
            <w:iCs w:val="0"/>
            <w:noProof/>
            <w:rtl/>
          </w:rPr>
        </w:r>
        <w:r w:rsidRPr="00491EAB">
          <w:rPr>
            <w:rStyle w:val="Hyperlink"/>
            <w:iCs w:val="0"/>
            <w:noProof/>
            <w:rtl/>
          </w:rPr>
          <w:fldChar w:fldCharType="separate"/>
        </w:r>
        <w:r w:rsidR="00D344D2">
          <w:rPr>
            <w:iCs w:val="0"/>
            <w:noProof/>
            <w:webHidden/>
            <w:rtl/>
          </w:rPr>
          <w:t>8</w:t>
        </w:r>
        <w:r w:rsidRPr="00491EAB">
          <w:rPr>
            <w:rStyle w:val="Hyperlink"/>
            <w:iCs w:val="0"/>
            <w:noProof/>
            <w:rtl/>
          </w:rPr>
          <w:fldChar w:fldCharType="end"/>
        </w:r>
      </w:hyperlink>
    </w:p>
    <w:p w:rsidR="00491EAB" w:rsidRPr="00491EAB" w:rsidRDefault="00491EAB" w:rsidP="00491EAB">
      <w:pPr>
        <w:pStyle w:val="TOC4"/>
        <w:tabs>
          <w:tab w:val="right" w:leader="dot" w:pos="10194"/>
        </w:tabs>
        <w:rPr>
          <w:rFonts w:asciiTheme="minorHAnsi" w:eastAsiaTheme="minorEastAsia" w:hAnsiTheme="minorHAnsi" w:cstheme="minorBidi"/>
          <w:bCs w:val="0"/>
          <w:noProof/>
          <w:color w:val="auto"/>
          <w:szCs w:val="22"/>
          <w:rtl/>
        </w:rPr>
      </w:pPr>
      <w:hyperlink w:anchor="_Toc535150561" w:history="1">
        <w:r w:rsidRPr="00491EAB">
          <w:rPr>
            <w:rStyle w:val="Hyperlink"/>
            <w:noProof/>
            <w:rtl/>
          </w:rPr>
          <w:t>مناقشه</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Toc535150561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9</w:t>
        </w:r>
        <w:r w:rsidRPr="00491EAB">
          <w:rPr>
            <w:rStyle w:val="Hyperlink"/>
            <w:noProof/>
            <w:rtl/>
          </w:rPr>
          <w:fldChar w:fldCharType="end"/>
        </w:r>
      </w:hyperlink>
    </w:p>
    <w:p w:rsidR="00491EAB" w:rsidRPr="00491EAB" w:rsidRDefault="00491EAB" w:rsidP="00491EAB">
      <w:pPr>
        <w:pStyle w:val="TOC2"/>
        <w:tabs>
          <w:tab w:val="right" w:leader="dot" w:pos="10194"/>
        </w:tabs>
        <w:rPr>
          <w:rFonts w:asciiTheme="minorHAnsi" w:eastAsiaTheme="minorEastAsia" w:hAnsiTheme="minorHAnsi" w:cstheme="minorBidi"/>
          <w:bCs w:val="0"/>
          <w:noProof/>
          <w:color w:val="auto"/>
          <w:szCs w:val="22"/>
          <w:rtl/>
        </w:rPr>
      </w:pPr>
      <w:hyperlink w:anchor="_Toc535150562" w:history="1">
        <w:r w:rsidRPr="00491EAB">
          <w:rPr>
            <w:rStyle w:val="Hyperlink"/>
            <w:noProof/>
            <w:rtl/>
          </w:rPr>
          <w:t>مختار در تعارض عام و مطلق</w:t>
        </w:r>
        <w:r w:rsidRPr="00491EAB">
          <w:rPr>
            <w:noProof/>
            <w:webHidden/>
            <w:rtl/>
          </w:rPr>
          <w:tab/>
        </w:r>
        <w:r w:rsidRPr="00491EAB">
          <w:rPr>
            <w:rStyle w:val="Hyperlink"/>
            <w:noProof/>
            <w:rtl/>
          </w:rPr>
          <w:fldChar w:fldCharType="begin"/>
        </w:r>
        <w:r w:rsidRPr="00491EAB">
          <w:rPr>
            <w:noProof/>
            <w:webHidden/>
            <w:rtl/>
          </w:rPr>
          <w:instrText xml:space="preserve"> </w:instrText>
        </w:r>
        <w:r w:rsidRPr="00491EAB">
          <w:rPr>
            <w:noProof/>
            <w:webHidden/>
          </w:rPr>
          <w:instrText>PAGEREF</w:instrText>
        </w:r>
        <w:r w:rsidRPr="00491EAB">
          <w:rPr>
            <w:noProof/>
            <w:webHidden/>
            <w:rtl/>
          </w:rPr>
          <w:instrText xml:space="preserve"> _</w:instrText>
        </w:r>
        <w:r w:rsidRPr="00491EAB">
          <w:rPr>
            <w:noProof/>
            <w:webHidden/>
          </w:rPr>
          <w:instrText>Toc535150562 \h</w:instrText>
        </w:r>
        <w:r w:rsidRPr="00491EAB">
          <w:rPr>
            <w:noProof/>
            <w:webHidden/>
            <w:rtl/>
          </w:rPr>
          <w:instrText xml:space="preserve"> </w:instrText>
        </w:r>
        <w:r w:rsidRPr="00491EAB">
          <w:rPr>
            <w:rStyle w:val="Hyperlink"/>
            <w:noProof/>
            <w:rtl/>
          </w:rPr>
        </w:r>
        <w:r w:rsidRPr="00491EAB">
          <w:rPr>
            <w:rStyle w:val="Hyperlink"/>
            <w:noProof/>
            <w:rtl/>
          </w:rPr>
          <w:fldChar w:fldCharType="separate"/>
        </w:r>
        <w:r w:rsidR="00D344D2">
          <w:rPr>
            <w:noProof/>
            <w:webHidden/>
            <w:rtl/>
          </w:rPr>
          <w:t>9</w:t>
        </w:r>
        <w:r w:rsidRPr="00491EAB">
          <w:rPr>
            <w:rStyle w:val="Hyperlink"/>
            <w:noProof/>
            <w:rtl/>
          </w:rPr>
          <w:fldChar w:fldCharType="end"/>
        </w:r>
      </w:hyperlink>
    </w:p>
    <w:bookmarkEnd w:id="0"/>
    <w:p w:rsidR="00C91EB6" w:rsidRPr="00C91EB6" w:rsidRDefault="00491EAB" w:rsidP="000F777D">
      <w:pPr>
        <w:jc w:val="lowKashida"/>
      </w:pPr>
      <w:r>
        <w:rPr>
          <w:rFonts w:cs="B Titr"/>
          <w:noProof/>
          <w:webHidden/>
          <w:color w:val="632423" w:themeColor="accent2" w:themeShade="80"/>
          <w:szCs w:val="24"/>
          <w:rtl/>
        </w:rPr>
        <w:fldChar w:fldCharType="end"/>
      </w:r>
    </w:p>
    <w:p w:rsidR="00F343FB" w:rsidRPr="00A6366F" w:rsidRDefault="00F842AD" w:rsidP="000F777D">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F7075">
        <w:rPr>
          <w:rFonts w:hint="cs"/>
          <w:rtl/>
        </w:rPr>
        <w:t xml:space="preserve">تعارض عام و مطلق/ </w:t>
      </w:r>
      <w:r w:rsidR="000A7EC2">
        <w:rPr>
          <w:rtl/>
        </w:rPr>
        <w:t>تطب</w:t>
      </w:r>
      <w:r w:rsidR="000A7EC2">
        <w:rPr>
          <w:rFonts w:hint="cs"/>
          <w:rtl/>
        </w:rPr>
        <w:t>ی</w:t>
      </w:r>
      <w:r w:rsidR="000A7EC2">
        <w:rPr>
          <w:rFonts w:hint="eastAsia"/>
          <w:rtl/>
        </w:rPr>
        <w:t>قات</w:t>
      </w:r>
      <w:r w:rsidR="000A7EC2">
        <w:rPr>
          <w:rtl/>
        </w:rPr>
        <w:t xml:space="preserve"> تعارض مستقر</w:t>
      </w:r>
      <w:r w:rsidR="00386C11" w:rsidRPr="00A6366F">
        <w:rPr>
          <w:rFonts w:hint="cs"/>
          <w:rtl/>
        </w:rPr>
        <w:t>/</w:t>
      </w:r>
      <w:bookmarkStart w:id="2" w:name="BokSabj_d"/>
      <w:bookmarkEnd w:id="2"/>
      <w:r w:rsidR="00CF7075">
        <w:rPr>
          <w:rFonts w:hint="cs"/>
          <w:rtl/>
        </w:rPr>
        <w:t xml:space="preserve"> </w:t>
      </w:r>
      <w:r w:rsidR="000A7EC2">
        <w:rPr>
          <w:rtl/>
        </w:rPr>
        <w:t>تعارض مستقر</w:t>
      </w:r>
      <w:r w:rsidR="00386C11" w:rsidRPr="00A6366F">
        <w:rPr>
          <w:rFonts w:hint="cs"/>
          <w:rtl/>
        </w:rPr>
        <w:t>/</w:t>
      </w:r>
      <w:bookmarkStart w:id="3" w:name="Bokkolli"/>
      <w:bookmarkEnd w:id="3"/>
      <w:r w:rsidR="00CF7075">
        <w:rPr>
          <w:rFonts w:hint="cs"/>
          <w:rtl/>
        </w:rPr>
        <w:t xml:space="preserve"> </w:t>
      </w:r>
      <w:r w:rsidR="000A7EC2">
        <w:rPr>
          <w:rtl/>
        </w:rPr>
        <w:t xml:space="preserve">تعارض ادله </w:t>
      </w:r>
      <w:r w:rsidR="001B6799" w:rsidRPr="00A6366F">
        <w:rPr>
          <w:rFonts w:hint="cs"/>
          <w:rtl/>
        </w:rPr>
        <w:t xml:space="preserve"> </w:t>
      </w:r>
    </w:p>
    <w:p w:rsidR="008F5B4D" w:rsidRPr="009C66D5" w:rsidRDefault="008F5B4D" w:rsidP="000F777D">
      <w:pPr>
        <w:jc w:val="lowKashida"/>
        <w:rPr>
          <w:rStyle w:val="Emphasis"/>
          <w:b/>
          <w:bCs w:val="0"/>
          <w:rtl/>
        </w:rPr>
      </w:pPr>
      <w:r w:rsidRPr="009C66D5">
        <w:rPr>
          <w:rStyle w:val="Emphasis"/>
          <w:rFonts w:hint="cs"/>
          <w:b/>
          <w:bCs w:val="0"/>
          <w:rtl/>
        </w:rPr>
        <w:t>خلاصه مباحث گذشته:</w:t>
      </w:r>
    </w:p>
    <w:p w:rsidR="00247D2F" w:rsidRPr="003A6148" w:rsidRDefault="00CF7075" w:rsidP="000F777D">
      <w:pPr>
        <w:pBdr>
          <w:bottom w:val="double" w:sz="6" w:space="1" w:color="auto"/>
        </w:pBdr>
        <w:jc w:val="lowKashida"/>
      </w:pPr>
      <w:r>
        <w:rPr>
          <w:rFonts w:hint="cs"/>
          <w:rtl/>
        </w:rPr>
        <w:t>در مورد تعارض عام و مطلق، دو صورت اتصال و انفصال عام و مطلق متصور است و حتی در فرض اتصال هم تقدم عام بر مطلق مسلم نیست.</w:t>
      </w:r>
    </w:p>
    <w:p w:rsidR="003E6650" w:rsidRPr="001A27D7" w:rsidRDefault="00CF7075" w:rsidP="000F777D">
      <w:pPr>
        <w:pStyle w:val="Heading1"/>
        <w:jc w:val="lowKashida"/>
        <w:rPr>
          <w:rtl/>
        </w:rPr>
      </w:pPr>
      <w:bookmarkStart w:id="4" w:name="_Toc535144809"/>
      <w:bookmarkStart w:id="5" w:name="_Toc535150524"/>
      <w:bookmarkStart w:id="6" w:name="_Toc535150549"/>
      <w:r>
        <w:rPr>
          <w:rFonts w:hint="cs"/>
          <w:rtl/>
        </w:rPr>
        <w:t>تعارض عام و مطلق</w:t>
      </w:r>
      <w:bookmarkEnd w:id="4"/>
      <w:bookmarkEnd w:id="5"/>
      <w:bookmarkEnd w:id="6"/>
    </w:p>
    <w:p w:rsidR="00CF7075" w:rsidRDefault="00CF7075" w:rsidP="000F777D">
      <w:pPr>
        <w:jc w:val="lowKashida"/>
        <w:rPr>
          <w:rtl/>
        </w:rPr>
      </w:pPr>
      <w:r>
        <w:rPr>
          <w:rFonts w:hint="cs"/>
          <w:rtl/>
        </w:rPr>
        <w:t>بحث تعارض عام و مطلق در دو مقام اتصال و انفصال مورد بررسی قرار می گیرد:</w:t>
      </w:r>
    </w:p>
    <w:p w:rsidR="00CF7075" w:rsidRDefault="00CF7075" w:rsidP="000F777D">
      <w:pPr>
        <w:pStyle w:val="Heading2"/>
        <w:jc w:val="lowKashida"/>
        <w:rPr>
          <w:rtl/>
        </w:rPr>
      </w:pPr>
      <w:bookmarkStart w:id="7" w:name="_Toc535064425"/>
      <w:bookmarkStart w:id="8" w:name="_Toc535144810"/>
      <w:bookmarkStart w:id="9" w:name="_Toc535150525"/>
      <w:bookmarkStart w:id="10" w:name="_Toc535150550"/>
      <w:r>
        <w:rPr>
          <w:rFonts w:hint="cs"/>
          <w:rtl/>
        </w:rPr>
        <w:t>الف: اتصال عام و مطلق</w:t>
      </w:r>
      <w:bookmarkEnd w:id="7"/>
      <w:bookmarkEnd w:id="8"/>
      <w:bookmarkEnd w:id="9"/>
      <w:bookmarkEnd w:id="10"/>
    </w:p>
    <w:p w:rsidR="00337581" w:rsidRDefault="000F777D" w:rsidP="000F777D">
      <w:pPr>
        <w:jc w:val="lowKashida"/>
        <w:rPr>
          <w:rtl/>
        </w:rPr>
      </w:pPr>
      <w:r>
        <w:rPr>
          <w:rFonts w:hint="cs"/>
          <w:rtl/>
        </w:rPr>
        <w:t xml:space="preserve">به نظر ما </w:t>
      </w:r>
      <w:r w:rsidR="00337581">
        <w:rPr>
          <w:rFonts w:hint="cs"/>
          <w:rtl/>
        </w:rPr>
        <w:t>در مورد تعارض عام و مطلق حتی اگر عام و مطلق متصل باشند، دلیل وجود ندارد که ظهور عام منعقد شده و بر مطلق مقدم شود و لذا در مثال «لاتکرم أی</w:t>
      </w:r>
      <w:r>
        <w:rPr>
          <w:rFonts w:hint="cs"/>
          <w:rtl/>
        </w:rPr>
        <w:t>ّ</w:t>
      </w:r>
      <w:r w:rsidR="00337581">
        <w:rPr>
          <w:rFonts w:hint="cs"/>
          <w:rtl/>
        </w:rPr>
        <w:t xml:space="preserve"> فاسق و اکرم العالم» با توجه به اینکه احتمال داده می شود که تعبیر «اکرم العالم» به </w:t>
      </w:r>
      <w:r>
        <w:rPr>
          <w:rFonts w:hint="cs"/>
          <w:rtl/>
        </w:rPr>
        <w:t>عنوان تبصره برای تعبیر «لاتکرم أ</w:t>
      </w:r>
      <w:r w:rsidR="00337581">
        <w:rPr>
          <w:rFonts w:hint="cs"/>
          <w:rtl/>
        </w:rPr>
        <w:t>ی</w:t>
      </w:r>
      <w:r>
        <w:rPr>
          <w:rFonts w:hint="cs"/>
          <w:rtl/>
        </w:rPr>
        <w:t>ّ</w:t>
      </w:r>
      <w:r w:rsidR="00337581">
        <w:rPr>
          <w:rFonts w:hint="cs"/>
          <w:rtl/>
        </w:rPr>
        <w:t xml:space="preserve"> فاسق» ذکر شده باشد، عام بر مطلق مقدم نخواهد شد.</w:t>
      </w:r>
    </w:p>
    <w:p w:rsidR="00337581" w:rsidRDefault="00337581" w:rsidP="000F777D">
      <w:pPr>
        <w:jc w:val="lowKashida"/>
        <w:rPr>
          <w:rtl/>
        </w:rPr>
      </w:pPr>
      <w:r>
        <w:rPr>
          <w:rFonts w:hint="cs"/>
          <w:rtl/>
        </w:rPr>
        <w:t>البته در برخی موارد ذکر عام بعد از مطلق، قرینه عرفیه است که مولی قصد تقیید مطلق را داشته است، مثل اینکه تعبیر به صورت «اکرم العالم و لاتکرم أیّ فاسق» باشد که در اینجا تعبیر «لاتکرم أی</w:t>
      </w:r>
      <w:r w:rsidR="000F777D">
        <w:rPr>
          <w:rFonts w:hint="cs"/>
          <w:rtl/>
        </w:rPr>
        <w:t>ّ</w:t>
      </w:r>
      <w:r>
        <w:rPr>
          <w:rFonts w:hint="cs"/>
          <w:rtl/>
        </w:rPr>
        <w:t xml:space="preserve"> فاسق» به عنوان ت</w:t>
      </w:r>
      <w:r w:rsidR="000F777D">
        <w:rPr>
          <w:rFonts w:hint="cs"/>
          <w:rtl/>
        </w:rPr>
        <w:t xml:space="preserve">بصره بر مطلق ذکر شده </w:t>
      </w:r>
      <w:r w:rsidR="000F777D">
        <w:rPr>
          <w:rFonts w:hint="cs"/>
          <w:rtl/>
        </w:rPr>
        <w:lastRenderedPageBreak/>
        <w:t xml:space="preserve">است، در حالی که </w:t>
      </w:r>
      <w:r>
        <w:rPr>
          <w:rFonts w:hint="cs"/>
          <w:rtl/>
        </w:rPr>
        <w:t>اگر در همین مثال</w:t>
      </w:r>
      <w:r w:rsidR="000F777D">
        <w:rPr>
          <w:rFonts w:hint="cs"/>
          <w:rtl/>
        </w:rPr>
        <w:t>،</w:t>
      </w:r>
      <w:r>
        <w:rPr>
          <w:rFonts w:hint="cs"/>
          <w:rtl/>
        </w:rPr>
        <w:t xml:space="preserve"> عام به صورت جمع محلّی به الف و لام ذکر شده باشد و تعبیر به صورت «اکرم العالم و لاتکرم الفساق» باشد، </w:t>
      </w:r>
      <w:r w:rsidR="000F777D">
        <w:rPr>
          <w:rFonts w:hint="cs"/>
          <w:rtl/>
        </w:rPr>
        <w:t>ولو اینکه به نظر مشهور</w:t>
      </w:r>
      <w:r>
        <w:rPr>
          <w:rFonts w:hint="cs"/>
          <w:rtl/>
        </w:rPr>
        <w:t xml:space="preserve"> جمع محلی به الف و لام مفید عموم وضعی است، </w:t>
      </w:r>
      <w:r w:rsidR="000F777D">
        <w:rPr>
          <w:rFonts w:hint="cs"/>
          <w:rtl/>
        </w:rPr>
        <w:t xml:space="preserve">اما </w:t>
      </w:r>
      <w:r>
        <w:rPr>
          <w:rFonts w:hint="cs"/>
          <w:rtl/>
        </w:rPr>
        <w:t>این تعبیر هیچ ظهور عرفی در تخصیص «اکرم العالم» به واسطه «لاتکرم الفساق» ندارد. علاوه بر اینکه به نظر ما جمع جمع محلّی به الف و لام عام وضعی نیست، بلکه مطلق شمولی است.</w:t>
      </w:r>
    </w:p>
    <w:p w:rsidR="00337581" w:rsidRPr="00337581" w:rsidRDefault="00337581" w:rsidP="000F777D">
      <w:pPr>
        <w:jc w:val="lowKashida"/>
        <w:rPr>
          <w:rtl/>
        </w:rPr>
      </w:pPr>
      <w:r>
        <w:rPr>
          <w:rFonts w:hint="cs"/>
          <w:rtl/>
        </w:rPr>
        <w:t xml:space="preserve">بنابراین عام در صورتی بر مطلق مقدم خواهد شد که در آن از ادات مستقل عموم مثل «کل»، «أیّ» و امثال آن استفاده شده باشد که </w:t>
      </w:r>
      <w:r w:rsidR="000F777D">
        <w:rPr>
          <w:rFonts w:hint="cs"/>
          <w:rtl/>
        </w:rPr>
        <w:t xml:space="preserve">در این موارد، </w:t>
      </w:r>
      <w:r>
        <w:rPr>
          <w:rFonts w:hint="cs"/>
          <w:rtl/>
        </w:rPr>
        <w:t>عام قرینه عرفیه بر تقیید مطلق است و الا در مواردی که قرینه خاص در بین نباشد، همان طور که مطلق نسبت به مورد اجتماع ظهور اطلاقی ندارد، عام هم ظهور تصدیقی در عموم نخواهد داشت.</w:t>
      </w:r>
    </w:p>
    <w:p w:rsidR="001A1EA5" w:rsidRDefault="00CF7075" w:rsidP="000F777D">
      <w:pPr>
        <w:pStyle w:val="Heading2"/>
        <w:jc w:val="lowKashida"/>
      </w:pPr>
      <w:bookmarkStart w:id="11" w:name="_Toc535064430"/>
      <w:bookmarkStart w:id="12" w:name="_Toc535144811"/>
      <w:bookmarkStart w:id="13" w:name="_Toc535150526"/>
      <w:bookmarkStart w:id="14" w:name="_Toc535150551"/>
      <w:r>
        <w:rPr>
          <w:rFonts w:hint="cs"/>
          <w:rtl/>
        </w:rPr>
        <w:t>ب: انفصال عام و مطلق</w:t>
      </w:r>
      <w:bookmarkEnd w:id="11"/>
      <w:bookmarkEnd w:id="12"/>
      <w:bookmarkEnd w:id="13"/>
      <w:bookmarkEnd w:id="14"/>
    </w:p>
    <w:p w:rsidR="00337581" w:rsidRDefault="00337581" w:rsidP="000F777D">
      <w:pPr>
        <w:jc w:val="lowKashida"/>
        <w:rPr>
          <w:rtl/>
        </w:rPr>
      </w:pPr>
      <w:r>
        <w:rPr>
          <w:rFonts w:hint="cs"/>
          <w:rtl/>
        </w:rPr>
        <w:t>در صورت انفصال عام و مطلق، مشهور قائل شده اند که عام بر مطلق مقدم خواهد شد.</w:t>
      </w:r>
    </w:p>
    <w:p w:rsidR="00CF7075" w:rsidRDefault="00CF7075" w:rsidP="000F777D">
      <w:pPr>
        <w:jc w:val="lowKashida"/>
        <w:rPr>
          <w:rtl/>
        </w:rPr>
      </w:pPr>
      <w:r>
        <w:rPr>
          <w:rFonts w:hint="cs"/>
          <w:rtl/>
        </w:rPr>
        <w:t>در مورد تقدم</w:t>
      </w:r>
      <w:r w:rsidR="003D3F3D">
        <w:rPr>
          <w:rFonts w:hint="cs"/>
          <w:rtl/>
        </w:rPr>
        <w:t xml:space="preserve"> عام بر مطلق در صورت انفصال</w:t>
      </w:r>
      <w:r w:rsidR="000F777D">
        <w:rPr>
          <w:rFonts w:hint="cs"/>
          <w:rtl/>
        </w:rPr>
        <w:t>،</w:t>
      </w:r>
      <w:r w:rsidR="00337581">
        <w:rPr>
          <w:rFonts w:hint="cs"/>
          <w:rtl/>
        </w:rPr>
        <w:t xml:space="preserve"> چهار وجه</w:t>
      </w:r>
      <w:r>
        <w:rPr>
          <w:rFonts w:hint="cs"/>
          <w:rtl/>
        </w:rPr>
        <w:t xml:space="preserve"> ذکر شده است:</w:t>
      </w:r>
    </w:p>
    <w:p w:rsidR="00765F93" w:rsidRDefault="00CF7075" w:rsidP="000F777D">
      <w:pPr>
        <w:pStyle w:val="Heading3"/>
        <w:jc w:val="lowKashida"/>
        <w:rPr>
          <w:rtl/>
        </w:rPr>
      </w:pPr>
      <w:bookmarkStart w:id="15" w:name="_Toc535144812"/>
      <w:bookmarkStart w:id="16" w:name="_Toc535150527"/>
      <w:bookmarkStart w:id="17" w:name="_Toc535150552"/>
      <w:r>
        <w:rPr>
          <w:rFonts w:hint="cs"/>
          <w:rtl/>
        </w:rPr>
        <w:t>الف:</w:t>
      </w:r>
      <w:r w:rsidR="009024F0">
        <w:rPr>
          <w:rFonts w:hint="cs"/>
          <w:rtl/>
        </w:rPr>
        <w:t xml:space="preserve"> حکم عقل بودن اطلاق در فرض جریان مقدمات حکمت</w:t>
      </w:r>
      <w:bookmarkEnd w:id="15"/>
      <w:bookmarkEnd w:id="16"/>
      <w:bookmarkEnd w:id="17"/>
    </w:p>
    <w:p w:rsidR="00765F93" w:rsidRPr="00765F93" w:rsidRDefault="00337581" w:rsidP="000F777D">
      <w:pPr>
        <w:jc w:val="lowKashida"/>
        <w:rPr>
          <w:rtl/>
        </w:rPr>
      </w:pPr>
      <w:r>
        <w:rPr>
          <w:rFonts w:hint="cs"/>
          <w:rtl/>
        </w:rPr>
        <w:t>اولین وجه برای تقدم عام بر مطلق در صورت انفصال این است که اطلاق ایجاد ظهور نمی کند و لذا تعبیر «اکرم العالم» ظهور نخواهد داشت که لابشرط قسمی</w:t>
      </w:r>
      <w:r w:rsidR="000F777D">
        <w:rPr>
          <w:rFonts w:hint="cs"/>
          <w:rtl/>
        </w:rPr>
        <w:t>،</w:t>
      </w:r>
      <w:r>
        <w:rPr>
          <w:rFonts w:hint="cs"/>
          <w:rtl/>
        </w:rPr>
        <w:t xml:space="preserve"> موضوع قرار گرفته است بلکه عقل بر اساس مقدمات حکمت حکم به انعقاد اطلاق خواهد داشت</w:t>
      </w:r>
      <w:r w:rsidR="009024F0">
        <w:rPr>
          <w:rFonts w:hint="cs"/>
          <w:rtl/>
        </w:rPr>
        <w:t>. از طرف دیگر حکم عقل مغیا بوده و تا زمانی وجود دارد که بیان متصل یا منفصل بر خلاف وجود نداشته باشد و</w:t>
      </w:r>
      <w:r w:rsidR="000F777D">
        <w:rPr>
          <w:rFonts w:hint="cs"/>
          <w:rtl/>
        </w:rPr>
        <w:t xml:space="preserve"> </w:t>
      </w:r>
      <w:r w:rsidR="009024F0">
        <w:rPr>
          <w:rFonts w:hint="cs"/>
          <w:rtl/>
        </w:rPr>
        <w:t>وقتی واصل شود که مولی تعبیر «لاتکرم أی</w:t>
      </w:r>
      <w:r w:rsidR="000F777D">
        <w:rPr>
          <w:rFonts w:hint="cs"/>
          <w:rtl/>
        </w:rPr>
        <w:t>ّ</w:t>
      </w:r>
      <w:r w:rsidR="009024F0">
        <w:rPr>
          <w:rFonts w:hint="cs"/>
          <w:rtl/>
        </w:rPr>
        <w:t xml:space="preserve"> فاسق» را بیان کرده است، دیگر عقل حکم به حجیت خطاب «اکرم العالم» نسبت به عالم فاسق نخواهد کرد.</w:t>
      </w:r>
    </w:p>
    <w:p w:rsidR="00765F93" w:rsidRDefault="009024F0" w:rsidP="000F777D">
      <w:pPr>
        <w:pStyle w:val="Heading4"/>
        <w:jc w:val="lowKashida"/>
        <w:rPr>
          <w:rtl/>
        </w:rPr>
      </w:pPr>
      <w:bookmarkStart w:id="18" w:name="_Toc535144813"/>
      <w:bookmarkStart w:id="19" w:name="_Toc535150528"/>
      <w:bookmarkStart w:id="20" w:name="_Toc535150553"/>
      <w:r>
        <w:rPr>
          <w:rFonts w:hint="cs"/>
          <w:rtl/>
        </w:rPr>
        <w:t>مناقشه</w:t>
      </w:r>
      <w:bookmarkEnd w:id="18"/>
      <w:bookmarkEnd w:id="19"/>
      <w:bookmarkEnd w:id="20"/>
    </w:p>
    <w:p w:rsidR="000F777D" w:rsidRDefault="009024F0" w:rsidP="000F777D">
      <w:pPr>
        <w:jc w:val="lowKashida"/>
        <w:rPr>
          <w:rFonts w:hint="cs"/>
          <w:rtl/>
        </w:rPr>
      </w:pPr>
      <w:r>
        <w:rPr>
          <w:rFonts w:hint="cs"/>
          <w:rtl/>
        </w:rPr>
        <w:t xml:space="preserve">در بیان اول اطلاق صرفا حکم عقل یا به تعبیر دقیق تر حکم عقلا به حجیت </w:t>
      </w:r>
      <w:r w:rsidR="000F777D">
        <w:rPr>
          <w:rFonts w:hint="cs"/>
          <w:rtl/>
        </w:rPr>
        <w:t xml:space="preserve">شمرده شده </w:t>
      </w:r>
      <w:r>
        <w:rPr>
          <w:rFonts w:hint="cs"/>
          <w:rtl/>
        </w:rPr>
        <w:t>است و لذا ظهوری در کلام ایجاد نمی شود. به نظر ما این بیان صحیح نیست؛ چون اطلاق ظهور است ولو اینکه</w:t>
      </w:r>
      <w:r w:rsidR="000F777D">
        <w:rPr>
          <w:rFonts w:hint="cs"/>
          <w:rtl/>
        </w:rPr>
        <w:t xml:space="preserve"> ظهور ناشی از عدم بیان قید باشد.</w:t>
      </w:r>
    </w:p>
    <w:p w:rsidR="009024F0" w:rsidRDefault="009024F0" w:rsidP="000F777D">
      <w:pPr>
        <w:jc w:val="lowKashida"/>
        <w:rPr>
          <w:rtl/>
        </w:rPr>
      </w:pPr>
      <w:r>
        <w:rPr>
          <w:rFonts w:hint="cs"/>
          <w:rtl/>
        </w:rPr>
        <w:t>اما فرضا اگر پذیرفته شود که اطلاق ظهور نیست بلکه حکم عقل یا عقلاء به حجیت است، نقل کلام به خطاب عام خواهد شد که در مورد عام هم ظهور</w:t>
      </w:r>
      <w:r w:rsidR="000F777D">
        <w:rPr>
          <w:rFonts w:hint="cs"/>
          <w:rtl/>
        </w:rPr>
        <w:t>،</w:t>
      </w:r>
      <w:r>
        <w:rPr>
          <w:rFonts w:hint="cs"/>
          <w:rtl/>
        </w:rPr>
        <w:t xml:space="preserve"> موضوع حکم به حجیت است و </w:t>
      </w:r>
      <w:r w:rsidR="000F777D">
        <w:rPr>
          <w:rFonts w:hint="cs"/>
          <w:rtl/>
        </w:rPr>
        <w:t>با وجود مطلق</w:t>
      </w:r>
      <w:r w:rsidR="000F777D">
        <w:rPr>
          <w:rFonts w:hint="cs"/>
          <w:rtl/>
        </w:rPr>
        <w:t xml:space="preserve">، </w:t>
      </w:r>
      <w:r>
        <w:rPr>
          <w:rFonts w:hint="cs"/>
          <w:rtl/>
        </w:rPr>
        <w:t>در مورد عا</w:t>
      </w:r>
      <w:r w:rsidR="000F777D">
        <w:rPr>
          <w:rFonts w:hint="cs"/>
          <w:rtl/>
        </w:rPr>
        <w:t>م احراز نمی شود که عقلا حکم به حجیت ظهور عموم کنند؛</w:t>
      </w:r>
      <w:r>
        <w:rPr>
          <w:rFonts w:hint="cs"/>
          <w:rtl/>
        </w:rPr>
        <w:t xml:space="preserve"> یعنی اگرچه ظهور عام منعقد شده است، اما دلیل ظهور سیره عقلائیه است که در مورد حجیت عام هم شک وجود دارد و شک در حجیت مساوق عدم حجیت خواهد بود. </w:t>
      </w:r>
    </w:p>
    <w:p w:rsidR="009024F0" w:rsidRDefault="009024F0" w:rsidP="000F777D">
      <w:pPr>
        <w:pStyle w:val="Heading4"/>
        <w:jc w:val="lowKashida"/>
        <w:rPr>
          <w:rtl/>
        </w:rPr>
      </w:pPr>
      <w:bookmarkStart w:id="21" w:name="_Toc535144814"/>
      <w:bookmarkStart w:id="22" w:name="_Toc535150529"/>
      <w:bookmarkStart w:id="23" w:name="_Toc535150554"/>
      <w:r>
        <w:rPr>
          <w:rFonts w:hint="cs"/>
          <w:rtl/>
        </w:rPr>
        <w:lastRenderedPageBreak/>
        <w:t>کلام آقای سیستانی</w:t>
      </w:r>
      <w:bookmarkEnd w:id="21"/>
      <w:bookmarkEnd w:id="22"/>
      <w:bookmarkEnd w:id="23"/>
    </w:p>
    <w:p w:rsidR="009024F0" w:rsidRDefault="009024F0" w:rsidP="000F777D">
      <w:pPr>
        <w:jc w:val="lowKashida"/>
        <w:rPr>
          <w:rtl/>
        </w:rPr>
      </w:pPr>
      <w:r>
        <w:rPr>
          <w:rFonts w:hint="cs"/>
          <w:rtl/>
        </w:rPr>
        <w:t>آقای سیستانی در این مورد فرموده اند: برای روشن شدن بحث لازم است که ابتداءا مبنای مورد پذیرش در بحث اطلاق و تقیید ثبوتی مشخص شود. ایشان فرموده اند: به نظر ما تقابل بین اطلاق و تقیید ثبوتی، تقابل عدم و ملکه است</w:t>
      </w:r>
      <w:r w:rsidR="000F777D">
        <w:rPr>
          <w:rFonts w:hint="cs"/>
          <w:rtl/>
        </w:rPr>
        <w:t>،</w:t>
      </w:r>
      <w:r>
        <w:rPr>
          <w:rFonts w:hint="cs"/>
          <w:rtl/>
        </w:rPr>
        <w:t xml:space="preserve"> اما مرحوم آقای خویی قائل به تقابل تضاد شده اند و </w:t>
      </w:r>
      <w:r w:rsidR="000F777D">
        <w:rPr>
          <w:rFonts w:hint="cs"/>
          <w:rtl/>
        </w:rPr>
        <w:t xml:space="preserve">لذا </w:t>
      </w:r>
      <w:r>
        <w:rPr>
          <w:rFonts w:hint="cs"/>
          <w:rtl/>
        </w:rPr>
        <w:t>لازم است که ابتداء مبنای در تقابل بین اطلاق و تقیید ثبوتی مشخص شود.</w:t>
      </w:r>
    </w:p>
    <w:p w:rsidR="009024F0" w:rsidRDefault="00311083" w:rsidP="000F777D">
      <w:pPr>
        <w:jc w:val="lowKashida"/>
        <w:rPr>
          <w:rtl/>
        </w:rPr>
      </w:pPr>
      <w:r>
        <w:rPr>
          <w:rFonts w:hint="cs"/>
          <w:rtl/>
        </w:rPr>
        <w:t>برای روشن شدن کلام آقای سیستانی، به بحث اطلاق و تقیید ثبوتی می پردازیم. اطلاق و تقیید به دو قسم تقسیم می گردد. الف: اطلاق و تقیید اثباتی. ب: اطلاق و تقیید ثبوتی.</w:t>
      </w:r>
    </w:p>
    <w:p w:rsidR="00311083" w:rsidRDefault="00311083" w:rsidP="000F777D">
      <w:pPr>
        <w:jc w:val="lowKashida"/>
        <w:rPr>
          <w:rtl/>
        </w:rPr>
      </w:pPr>
      <w:r>
        <w:rPr>
          <w:rFonts w:hint="cs"/>
          <w:rtl/>
        </w:rPr>
        <w:t>اطلاق و تقیید اثباتی</w:t>
      </w:r>
      <w:r w:rsidR="000F777D">
        <w:rPr>
          <w:rFonts w:hint="cs"/>
          <w:rtl/>
        </w:rPr>
        <w:t>،</w:t>
      </w:r>
      <w:r>
        <w:rPr>
          <w:rFonts w:hint="cs"/>
          <w:rtl/>
        </w:rPr>
        <w:t xml:space="preserve"> در مورد خطاب است که گاهی خطاب مطلق بوده و در برخی موارد تقیید زده می شود. بلاشک تقابل بین اطلاق و تقیید اثباتی، تقابل عدم و ملکه است و لذا اطلاق اثباتی، عدم تقیید در محلی است که قابل تقیید باشد؛ یعنی خطابی که قابلیت تقیید دارد و تقیید زده نمی شود، مطلق خواهد بود.</w:t>
      </w:r>
    </w:p>
    <w:p w:rsidR="00311083" w:rsidRDefault="00311083" w:rsidP="000F777D">
      <w:pPr>
        <w:jc w:val="lowKashida"/>
        <w:rPr>
          <w:rtl/>
        </w:rPr>
      </w:pPr>
      <w:r>
        <w:rPr>
          <w:rFonts w:hint="cs"/>
          <w:rtl/>
        </w:rPr>
        <w:t>در مورد اطلاق و تقیید ثبوتی که اطلاق و تقیید در مقام جعل حکم است، اختلاف وجود دارد و سه نظر در اینجا وجود دارد:</w:t>
      </w:r>
    </w:p>
    <w:p w:rsidR="00311083" w:rsidRDefault="00311083" w:rsidP="000F777D">
      <w:pPr>
        <w:pStyle w:val="ListParagraph"/>
        <w:numPr>
          <w:ilvl w:val="0"/>
          <w:numId w:val="16"/>
        </w:numPr>
        <w:jc w:val="lowKashida"/>
      </w:pPr>
      <w:r>
        <w:rPr>
          <w:rFonts w:hint="cs"/>
          <w:rtl/>
        </w:rPr>
        <w:t>نظر اول در مورد اطلاق و تقیید ثبوتی که مرحوم آقای خویی قائل شده اند، این است که اطلاق ثبوتی</w:t>
      </w:r>
      <w:r w:rsidR="000F777D">
        <w:rPr>
          <w:rFonts w:hint="cs"/>
          <w:rtl/>
        </w:rPr>
        <w:t>،</w:t>
      </w:r>
      <w:r>
        <w:rPr>
          <w:rFonts w:hint="cs"/>
          <w:rtl/>
        </w:rPr>
        <w:t xml:space="preserve"> امر وجودی است؛ یعنی اطلاق به معنای لحاظ عدم</w:t>
      </w:r>
      <w:r w:rsidR="000F777D">
        <w:rPr>
          <w:rFonts w:hint="cs"/>
          <w:rtl/>
        </w:rPr>
        <w:t xml:space="preserve"> دخالت قید در مقام جعل است</w:t>
      </w:r>
      <w:r>
        <w:rPr>
          <w:rFonts w:hint="cs"/>
          <w:rtl/>
        </w:rPr>
        <w:t xml:space="preserve"> و لذا اطلاق ثبوتی «اکرم العالم» به این صورت خواهد بود که مولی عدم دخل قید عادل بودن را در مقام جعل وجوب اکرام عالم لحاظ کرده باشد. به عبارت دیگر مولی سریان را در </w:t>
      </w:r>
      <w:r w:rsidR="000F777D">
        <w:rPr>
          <w:rFonts w:hint="cs"/>
          <w:rtl/>
        </w:rPr>
        <w:t>جمیع افراد عالم لحاظ کرده است و لذا اطلاق امر وجودی بوده</w:t>
      </w:r>
      <w:r>
        <w:rPr>
          <w:rFonts w:hint="cs"/>
          <w:rtl/>
        </w:rPr>
        <w:t xml:space="preserve"> و </w:t>
      </w:r>
      <w:r w:rsidR="000F777D">
        <w:rPr>
          <w:rFonts w:hint="cs"/>
          <w:rtl/>
        </w:rPr>
        <w:t xml:space="preserve">در نتیجه </w:t>
      </w:r>
      <w:r>
        <w:rPr>
          <w:rFonts w:hint="cs"/>
          <w:rtl/>
        </w:rPr>
        <w:t>تقابل اطلاق ثبوتی با تقیید، تضاد خواهد بود.</w:t>
      </w:r>
    </w:p>
    <w:p w:rsidR="00CC2B55" w:rsidRDefault="00311083" w:rsidP="000F777D">
      <w:pPr>
        <w:pStyle w:val="ListParagraph"/>
        <w:numPr>
          <w:ilvl w:val="0"/>
          <w:numId w:val="16"/>
        </w:numPr>
        <w:jc w:val="lowKashida"/>
      </w:pPr>
      <w:r>
        <w:rPr>
          <w:rFonts w:hint="cs"/>
          <w:rtl/>
        </w:rPr>
        <w:t>نظر دوم در اطلاق و تقیید ثبوتی که مورد پذیرش آقای سیستانی قرار گرفته است، این است که تقابل بین اطلاق و تقیی</w:t>
      </w:r>
      <w:r w:rsidR="00CC2B55">
        <w:rPr>
          <w:rFonts w:hint="cs"/>
          <w:rtl/>
        </w:rPr>
        <w:t>د ثبوتی، تقابل عدم و ملکه است؛ یعنی</w:t>
      </w:r>
      <w:r>
        <w:rPr>
          <w:rFonts w:hint="cs"/>
          <w:rtl/>
        </w:rPr>
        <w:t xml:space="preserve"> اطلاق ثبوتی</w:t>
      </w:r>
      <w:r w:rsidR="00CC2B55">
        <w:rPr>
          <w:rFonts w:hint="cs"/>
          <w:rtl/>
        </w:rPr>
        <w:t>،</w:t>
      </w:r>
      <w:r>
        <w:rPr>
          <w:rFonts w:hint="cs"/>
          <w:rtl/>
        </w:rPr>
        <w:t xml:space="preserve"> امر عدمی است که ناشی از عدم تقیید ثبوتی است و</w:t>
      </w:r>
      <w:r w:rsidR="00CC2B55">
        <w:rPr>
          <w:rFonts w:hint="cs"/>
          <w:rtl/>
        </w:rPr>
        <w:t xml:space="preserve"> لذا وقتی مولی قید زائد اخذ ن</w:t>
      </w:r>
      <w:r>
        <w:rPr>
          <w:rFonts w:hint="cs"/>
          <w:rtl/>
        </w:rPr>
        <w:t xml:space="preserve">کند، اطلاق شکل خواهد گرفت. </w:t>
      </w:r>
    </w:p>
    <w:p w:rsidR="00311083" w:rsidRDefault="00311083" w:rsidP="00CC2B55">
      <w:pPr>
        <w:pStyle w:val="ListParagraph"/>
        <w:jc w:val="lowKashida"/>
      </w:pPr>
      <w:r>
        <w:rPr>
          <w:rFonts w:hint="cs"/>
          <w:rtl/>
        </w:rPr>
        <w:t>البته عدم اخذ قید در صورتی اطلاق را نتیجه خواهد داد که امکان اخذ قید زائد وجود داشته باشد.</w:t>
      </w:r>
    </w:p>
    <w:p w:rsidR="00CC2B55" w:rsidRDefault="00311083" w:rsidP="000F777D">
      <w:pPr>
        <w:pStyle w:val="ListParagraph"/>
        <w:numPr>
          <w:ilvl w:val="0"/>
          <w:numId w:val="16"/>
        </w:numPr>
        <w:jc w:val="lowKashida"/>
      </w:pPr>
      <w:r>
        <w:rPr>
          <w:rFonts w:hint="cs"/>
          <w:rtl/>
        </w:rPr>
        <w:t>نظر سوم در اطلاق و تقیید ثبوتی کلام آقای بروجردی، امام قدس سره و شهید صدر است که در مورد اطلاق و تقیید ثبوتی، قائل به تقابل سلب و ایجاب شده اند؛ یعنی اطلاق عدم تقیید است.</w:t>
      </w:r>
      <w:r w:rsidR="00FF73AE">
        <w:rPr>
          <w:rFonts w:hint="cs"/>
          <w:rtl/>
        </w:rPr>
        <w:t xml:space="preserve"> </w:t>
      </w:r>
    </w:p>
    <w:p w:rsidR="00311083" w:rsidRDefault="00FF73AE" w:rsidP="00CC2B55">
      <w:pPr>
        <w:pStyle w:val="ListParagraph"/>
        <w:jc w:val="lowKashida"/>
      </w:pPr>
      <w:r>
        <w:rPr>
          <w:rFonts w:hint="cs"/>
          <w:rtl/>
        </w:rPr>
        <w:t>طبق این نظر قابلیت محل اخذ نشده است. نکته عدم ذکر قابلیت محل در این نظریه این است که در برخی موارد امکان اخذ قید وجود ندارد</w:t>
      </w:r>
      <w:r w:rsidR="00CC2B55">
        <w:rPr>
          <w:rFonts w:hint="cs"/>
          <w:rtl/>
        </w:rPr>
        <w:t>،</w:t>
      </w:r>
      <w:r>
        <w:rPr>
          <w:rFonts w:hint="cs"/>
          <w:rtl/>
        </w:rPr>
        <w:t xml:space="preserve"> مثل اینکه اخذ علم به حکم، در موضوع حکم محال است، اما محال بودن تقیید به معنای محال بودن اطلاق نخواهد بود؛ چون </w:t>
      </w:r>
      <w:r w:rsidR="00CC2B55">
        <w:rPr>
          <w:rFonts w:hint="cs"/>
          <w:rtl/>
        </w:rPr>
        <w:t xml:space="preserve">در چنین مواردی </w:t>
      </w:r>
      <w:r>
        <w:rPr>
          <w:rFonts w:hint="cs"/>
          <w:rtl/>
        </w:rPr>
        <w:t xml:space="preserve">اطلاق ضروری خواهد بود و لذا وقتی مولی </w:t>
      </w:r>
      <w:r>
        <w:rPr>
          <w:rFonts w:hint="cs"/>
          <w:rtl/>
        </w:rPr>
        <w:lastRenderedPageBreak/>
        <w:t>نمی</w:t>
      </w:r>
      <w:r w:rsidR="00CC2B55">
        <w:rPr>
          <w:rFonts w:hint="eastAsia"/>
          <w:rtl/>
        </w:rPr>
        <w:t>‌</w:t>
      </w:r>
      <w:r>
        <w:rPr>
          <w:rFonts w:hint="cs"/>
          <w:rtl/>
        </w:rPr>
        <w:t>تواند تعبیر خود را به صورت «المکلف العالم بوجوب الصلاه یصل</w:t>
      </w:r>
      <w:r w:rsidR="00CC2B55">
        <w:rPr>
          <w:rFonts w:hint="cs"/>
          <w:rtl/>
        </w:rPr>
        <w:t>ّ</w:t>
      </w:r>
      <w:r>
        <w:rPr>
          <w:rFonts w:hint="cs"/>
          <w:rtl/>
        </w:rPr>
        <w:t>ی»</w:t>
      </w:r>
      <w:r w:rsidR="00CC2B55">
        <w:rPr>
          <w:rFonts w:hint="cs"/>
          <w:rtl/>
        </w:rPr>
        <w:t xml:space="preserve"> بیان کند</w:t>
      </w:r>
      <w:r>
        <w:rPr>
          <w:rFonts w:hint="cs"/>
          <w:rtl/>
        </w:rPr>
        <w:t>، کلام خود را به صورت مطلق ذکر خواهد کرد و این اطلاق خواهد بود. بنابراین عدم تقیید اطلاق ثبوتی را نتیجه می دهد.</w:t>
      </w:r>
    </w:p>
    <w:p w:rsidR="00FF73AE" w:rsidRDefault="00FF73AE" w:rsidP="00CC2B55">
      <w:pPr>
        <w:pStyle w:val="ListParagraph"/>
        <w:jc w:val="lowKashida"/>
        <w:rPr>
          <w:rtl/>
        </w:rPr>
      </w:pPr>
      <w:r>
        <w:rPr>
          <w:rFonts w:hint="cs"/>
          <w:rtl/>
        </w:rPr>
        <w:t xml:space="preserve">البته لازم به ذکر است که اگرچه قابلیت محل برای تقیید ذکر نشده است، اما باید محل به نحوی باشد که شأنیت تقیید را دارا باشد و لذا وقتی تعبیر «رجل» به کار می رود، نمی توان گفت که اطلاق دارد که «سواء امرأة ام لا». لفظ رجل اساسا مقسم برای زن بودن یا نبودن نیست و در نتیجه تقیید رجل به زن بودن معنا ندارد و </w:t>
      </w:r>
      <w:r w:rsidR="00CC2B55">
        <w:rPr>
          <w:rFonts w:hint="cs"/>
          <w:rtl/>
        </w:rPr>
        <w:t xml:space="preserve">طبعا </w:t>
      </w:r>
      <w:r>
        <w:rPr>
          <w:rFonts w:hint="cs"/>
          <w:rtl/>
        </w:rPr>
        <w:t>اطلاق هم معنا نخواهد داشت. بنابراین اینکه باید محل دارای شأنیت تقیید باشد و مقسم دو قسم باشد، مسلم است ولو اینکه بالفعل به جهت محذوری تقیید محال باشد.</w:t>
      </w:r>
    </w:p>
    <w:p w:rsidR="00FF73AE" w:rsidRDefault="00FF73AE" w:rsidP="000F777D">
      <w:pPr>
        <w:jc w:val="lowKashida"/>
        <w:rPr>
          <w:rtl/>
        </w:rPr>
      </w:pPr>
      <w:r>
        <w:rPr>
          <w:rFonts w:hint="cs"/>
          <w:rtl/>
        </w:rPr>
        <w:t>بعد از ذکر اقسام اطلاق و تقیید ثبوتی، روشن شد که آقای سیستانی در مورد اطلاق و تقیید ثبوتی، قائل به تقابل عدم و ملکه شده اند و ممکن است وجه قائل شدن ایشان به این قول این باشد که باید اطلاق و تقیید در جایی فرض شود که مقسم دو قسم بوده و شأنیت تقیید را دارا باشد تا در صورت عدم تقیید، اطلاق استفاده شود که این مطلب به نظر صحیح است.</w:t>
      </w:r>
    </w:p>
    <w:p w:rsidR="00FF73AE" w:rsidRDefault="00FF73AE" w:rsidP="000F777D">
      <w:pPr>
        <w:jc w:val="lowKashida"/>
        <w:rPr>
          <w:rtl/>
        </w:rPr>
      </w:pPr>
      <w:r>
        <w:rPr>
          <w:rFonts w:hint="cs"/>
          <w:rtl/>
        </w:rPr>
        <w:t>البته کسانی هم که در مورد تقابل اطلاق و تقیید، قائل به سلب و ایجاب شده اند، این مقدار را پذیرفته اند که باید مورد مقسم برای دو قسم باشد</w:t>
      </w:r>
      <w:r w:rsidR="00CC2B55">
        <w:rPr>
          <w:rFonts w:hint="cs"/>
          <w:rtl/>
        </w:rPr>
        <w:t xml:space="preserve"> </w:t>
      </w:r>
      <w:r>
        <w:rPr>
          <w:rFonts w:hint="cs"/>
          <w:rtl/>
        </w:rPr>
        <w:t>و الا اگر مورد مقسم برای دو قسم نباشد، اطلاق و تقیید معنا نخواهد داشت.</w:t>
      </w:r>
    </w:p>
    <w:p w:rsidR="00CC2B55" w:rsidRDefault="00FF73AE" w:rsidP="000F777D">
      <w:pPr>
        <w:jc w:val="lowKashida"/>
        <w:rPr>
          <w:rtl/>
        </w:rPr>
      </w:pPr>
      <w:r>
        <w:rPr>
          <w:rFonts w:hint="cs"/>
          <w:rtl/>
        </w:rPr>
        <w:t>اما کسانی همچون محقق نائینی که تقابل بین اطلاق و تقیید را عدم و ملکه می دانند، صرف مقسم بودن برای دو قسم را کافی نمی دانند، بلکه ذکر کرده اند که باید بالفعل امکان تقیید وجود داشته باشد و لذا بیان کرده اند که با توجه به اینکه امکان تقیید موضوع حکم به علم به حکم وجود ندارد، اطلاق هم محال خواهد بود.</w:t>
      </w:r>
      <w:r w:rsidR="00486FE7">
        <w:rPr>
          <w:rFonts w:hint="cs"/>
          <w:rtl/>
        </w:rPr>
        <w:t xml:space="preserve"> </w:t>
      </w:r>
    </w:p>
    <w:p w:rsidR="00FF73AE" w:rsidRDefault="00486FE7" w:rsidP="000F777D">
      <w:pPr>
        <w:jc w:val="lowKashida"/>
        <w:rPr>
          <w:rtl/>
        </w:rPr>
      </w:pPr>
      <w:r>
        <w:rPr>
          <w:rFonts w:hint="cs"/>
          <w:rtl/>
        </w:rPr>
        <w:t>به نظر ما کلام محقق نائینی صحیح نیست؛ چون وقتی تقیید ممکن نباشد، اطلاق ضروری خواهد بود؛ چون اطلاق به معنای عدم تقیید است و در صورت عدم تقیید، اطلاق ضروری خواهد بود. البته لازم به ذکر است که اطلاق ناشی از ضرورت و عدم امکان تقیید، کاشف از حدود غرض مولی نخواهد بود؛ چون مولی وقتی تعبیر «المکلف یصلی» را به کار برده و امکان تقیید به علم نداشته است، ممکن است که غرض او در خصوص مکلف عالم بوده است و یا در مثال تعبدی و توصلی که اخذ قصد امتثال امر در متعلق امر محال است، مولی مجبور به امر به طبیعی فعل و بدون قصد امتثال شده است، اما این اطلاق ناشی از ضرورت و امتناع تقیید بوده است و لذا کاشف از سعه غرض مولی نیست و این مطلب مورد پذیرش همگان است، با این تفاوت که محقق نائینی قائل شده اند که اساسا اطلاق شکل نگرفته و اهمال صورت می گیرد اما دیگران از جمله ما قائلیم که اگر امکان تقیید وجود نداشته باشد، اطلاق شکل خواهد گرفت، اما این اطلاق کاشف از نحوه غرض مولی نخواهد بود.</w:t>
      </w:r>
    </w:p>
    <w:p w:rsidR="00486FE7" w:rsidRDefault="00486FE7" w:rsidP="000F777D">
      <w:pPr>
        <w:jc w:val="lowKashida"/>
        <w:rPr>
          <w:rtl/>
        </w:rPr>
      </w:pPr>
      <w:r>
        <w:rPr>
          <w:rFonts w:hint="cs"/>
          <w:rtl/>
        </w:rPr>
        <w:lastRenderedPageBreak/>
        <w:t>بعد از روشن شدن مباحث مربوط به اطلاق و تقیید ثبوتی به کلام آقای سیستانی رجوع می کنیم که ایشان فرموده اند: تقابل بین اطلاق و تقیید ثبوتی همانند اطلاق و تقیید اثباتی، تقابل عدم و ملکه است و لذا اطلاق اثباتی خطاب مطلق کاشف از اطلاق ثبوتی آن خواهد بود؛ چون اطلاق و تقیید اثباتی همانند اطلاق و تقیید ثبوتی عدم و ملکه است که اطلاق اثباتی کاشف از اطلاق ثبوتی خواهد بود و در نتیجه ظهور شکل گرفته و خطاب مطلق به صورت منج</w:t>
      </w:r>
      <w:r w:rsidR="00CC2B55">
        <w:rPr>
          <w:rFonts w:hint="cs"/>
          <w:rtl/>
        </w:rPr>
        <w:t>ّ</w:t>
      </w:r>
      <w:r>
        <w:rPr>
          <w:rFonts w:hint="cs"/>
          <w:rtl/>
        </w:rPr>
        <w:t>ز ظهور</w:t>
      </w:r>
      <w:r w:rsidR="00CC2B55">
        <w:rPr>
          <w:rFonts w:hint="cs"/>
          <w:rtl/>
        </w:rPr>
        <w:t xml:space="preserve"> در اطلاق خواهد داشت و</w:t>
      </w:r>
      <w:r>
        <w:rPr>
          <w:rFonts w:hint="cs"/>
          <w:rtl/>
        </w:rPr>
        <w:t xml:space="preserve"> با ظهور منجز خطاب عام </w:t>
      </w:r>
      <w:r w:rsidR="002C6726">
        <w:rPr>
          <w:rFonts w:hint="cs"/>
          <w:rtl/>
        </w:rPr>
        <w:t>تعارض خواهند کرد. اما در صورتی که در مورد اطلاق و تقیید ثبوتی، نظر مرحوم آقای خویی اتخاذ شود که تقابل اطلاق و تقیید ثبوتی، تقابل تضاد است، اطلاق اثباتی که عدم تقیید در مورد دارای قابلیت تقیید است، کاشف از اطلاق ثبوتی نخواهد بود بلکه صرفا حجت است؛ چون اطلاق، اثباتی امر عدمی است و نمی تواند کاشف از اطلاق ثبوتی که امر وجودی است، باشد و در نتیجه این بحث ایجاد می شود که وقتی اطلاق اثباتی ظهور نداشته باشد بلکه صرفا حکم عقل به حجیت باشد، حکم عقل مغیی به عدم ورود عام وضعی بر خلاف است و وقتی عام وضعی وارد شود، بر مطلق مقدم خواهد شد.</w:t>
      </w:r>
    </w:p>
    <w:p w:rsidR="002C6726" w:rsidRPr="009024F0" w:rsidRDefault="002C6726" w:rsidP="000F777D">
      <w:pPr>
        <w:pStyle w:val="Heading5"/>
        <w:jc w:val="lowKashida"/>
        <w:rPr>
          <w:rtl/>
        </w:rPr>
      </w:pPr>
      <w:bookmarkStart w:id="24" w:name="_Toc535144815"/>
      <w:bookmarkStart w:id="25" w:name="_Toc535150530"/>
      <w:bookmarkStart w:id="26" w:name="_Toc535150555"/>
      <w:r>
        <w:rPr>
          <w:rFonts w:hint="cs"/>
          <w:rtl/>
        </w:rPr>
        <w:t>مناقشه در کلام آقای سیستانی</w:t>
      </w:r>
      <w:bookmarkEnd w:id="24"/>
      <w:bookmarkEnd w:id="25"/>
      <w:bookmarkEnd w:id="26"/>
    </w:p>
    <w:p w:rsidR="00765F93" w:rsidRDefault="003D3F3D" w:rsidP="000F777D">
      <w:pPr>
        <w:jc w:val="lowKashida"/>
        <w:rPr>
          <w:rtl/>
        </w:rPr>
      </w:pPr>
      <w:r>
        <w:rPr>
          <w:rFonts w:hint="cs"/>
          <w:rtl/>
        </w:rPr>
        <w:t>به نظر ما دو اشکال به کلام آقای سیستانی وارد است:</w:t>
      </w:r>
    </w:p>
    <w:p w:rsidR="00CC2B55" w:rsidRDefault="002C6726" w:rsidP="00CC2B55">
      <w:pPr>
        <w:pStyle w:val="ListParagraph"/>
        <w:numPr>
          <w:ilvl w:val="0"/>
          <w:numId w:val="17"/>
        </w:numPr>
        <w:jc w:val="lowKashida"/>
      </w:pPr>
      <w:r>
        <w:rPr>
          <w:rFonts w:hint="cs"/>
          <w:rtl/>
        </w:rPr>
        <w:t>اشکال اول کلام آقای سیستانی این است که طبق مسلک تقابل تضاد بین اطلاق و تقیید ثبوتی، اطلاق اثباتی می تواند کاشف از اطلاق ثبوتی باشد؛ چون اطلاق اثباتی ظهور حال متکلم در این است که غرض متکلم در طبیعت لابشرط است و الا اگر غ</w:t>
      </w:r>
      <w:r w:rsidR="00CC2B55">
        <w:rPr>
          <w:rFonts w:hint="cs"/>
          <w:rtl/>
        </w:rPr>
        <w:t>رض متکلم در طبیعت به شرط شیء باشد</w:t>
      </w:r>
      <w:r>
        <w:rPr>
          <w:rFonts w:hint="cs"/>
          <w:rtl/>
        </w:rPr>
        <w:t xml:space="preserve">، سکوت از بیان قید زائد، اخلال به غرض محسوب می شود؛ چون وقتی </w:t>
      </w:r>
      <w:r w:rsidR="00CC2B55">
        <w:rPr>
          <w:rFonts w:hint="cs"/>
          <w:rtl/>
        </w:rPr>
        <w:t>به عنوان مثال غرض عتق رقبه مؤ</w:t>
      </w:r>
      <w:r>
        <w:rPr>
          <w:rFonts w:hint="cs"/>
          <w:rtl/>
        </w:rPr>
        <w:t>منه باشد، اما در مقام</w:t>
      </w:r>
      <w:r w:rsidR="00CC2B55">
        <w:rPr>
          <w:rFonts w:hint="cs"/>
          <w:rtl/>
        </w:rPr>
        <w:t xml:space="preserve"> بیان صرفا عنوان رقبه ذکر شده و از قید مؤمنه بودن سکوت صورت </w:t>
      </w:r>
      <w:r>
        <w:rPr>
          <w:rFonts w:hint="cs"/>
          <w:rtl/>
        </w:rPr>
        <w:t xml:space="preserve">گیرد، اخلال به غرض است و حکیم </w:t>
      </w:r>
      <w:r w:rsidR="00CC2B55">
        <w:rPr>
          <w:rFonts w:hint="cs"/>
          <w:rtl/>
        </w:rPr>
        <w:t xml:space="preserve">با سکوت خود اخلال به غرض کرده است </w:t>
      </w:r>
      <w:r>
        <w:rPr>
          <w:rFonts w:hint="cs"/>
          <w:rtl/>
        </w:rPr>
        <w:t>و لذا وقتی حکیم از چیزی سکوت می کند، سکوت ظهور خواهد داشت که مسکوت عنه</w:t>
      </w:r>
      <w:r w:rsidR="00CC2B55">
        <w:rPr>
          <w:rFonts w:hint="cs"/>
          <w:rtl/>
        </w:rPr>
        <w:t>،</w:t>
      </w:r>
      <w:r>
        <w:rPr>
          <w:rFonts w:hint="cs"/>
          <w:rtl/>
        </w:rPr>
        <w:t xml:space="preserve"> مراد او نبوده است. این مطلب ظهور حال نوعی متکلم است. حال این ظهور حال متکلم که مراد او طبیعت به شرط نیست، کشف خواهد </w:t>
      </w:r>
      <w:r w:rsidR="00CC2B55">
        <w:rPr>
          <w:rFonts w:hint="cs"/>
          <w:rtl/>
        </w:rPr>
        <w:t xml:space="preserve">کرد که مراد او لابشرط قسمی است. </w:t>
      </w:r>
    </w:p>
    <w:p w:rsidR="002C6726" w:rsidRDefault="002C6726" w:rsidP="00CC2B55">
      <w:pPr>
        <w:pStyle w:val="ListParagraph"/>
        <w:jc w:val="lowKashida"/>
      </w:pPr>
      <w:r>
        <w:rPr>
          <w:rFonts w:hint="cs"/>
          <w:rtl/>
        </w:rPr>
        <w:t xml:space="preserve">تحلیل لابشرط قسمی به هر صورت که باشد اعم از اینکه متقوم به امر وجودی یا </w:t>
      </w:r>
      <w:r w:rsidR="00CC2B55">
        <w:rPr>
          <w:rFonts w:hint="cs"/>
          <w:rtl/>
        </w:rPr>
        <w:t>متقوم با امر عدمی باشد، تأثیری در</w:t>
      </w:r>
      <w:r>
        <w:rPr>
          <w:rFonts w:hint="cs"/>
          <w:rtl/>
        </w:rPr>
        <w:t xml:space="preserve"> مطلب </w:t>
      </w:r>
      <w:r w:rsidR="00CC2B55">
        <w:rPr>
          <w:rFonts w:hint="cs"/>
          <w:rtl/>
        </w:rPr>
        <w:t xml:space="preserve">ذکر شده </w:t>
      </w:r>
      <w:r>
        <w:rPr>
          <w:rFonts w:hint="cs"/>
          <w:rtl/>
        </w:rPr>
        <w:t>ندارد؛ چون فرق کسانی همچون آقای خویی که اطلاق ثبوتی را امر وجودی می دانند با دیگران از جمله آقای سیستانی که اطلاق ثبوتی را امر عدمی می دانند، در این نیست که آقای خویی بیان ک</w:t>
      </w:r>
      <w:r w:rsidR="00CC2B55">
        <w:rPr>
          <w:rFonts w:hint="cs"/>
          <w:rtl/>
        </w:rPr>
        <w:t>رده باشند که مولی لحاظ کرده است</w:t>
      </w:r>
      <w:r>
        <w:rPr>
          <w:rFonts w:hint="cs"/>
          <w:rtl/>
        </w:rPr>
        <w:t xml:space="preserve"> که در غرض او هیچ قید زائد وجود ندارد، بلکه ممکن است که در غرض او قید زائد، دخیل باشد و نتواند تقیید بزند کما اینکه مرحوم خویی ذکر کرده اند که ممکن است که در مورد امر به </w:t>
      </w:r>
      <w:r>
        <w:rPr>
          <w:rFonts w:hint="cs"/>
          <w:rtl/>
        </w:rPr>
        <w:lastRenderedPageBreak/>
        <w:t xml:space="preserve">نماز، قصد امتثال دخیل باشد، اما مولی نمی تواند قید بزند و لذا معنای اطلاق این نیست که مولی عدم دخل قید زائد را </w:t>
      </w:r>
      <w:r w:rsidR="00C31D1D">
        <w:rPr>
          <w:rFonts w:hint="cs"/>
          <w:rtl/>
        </w:rPr>
        <w:t xml:space="preserve">در غرض </w:t>
      </w:r>
      <w:r>
        <w:rPr>
          <w:rFonts w:hint="cs"/>
          <w:rtl/>
        </w:rPr>
        <w:t>لحاظ کند</w:t>
      </w:r>
      <w:r w:rsidR="00CC2B55">
        <w:rPr>
          <w:rFonts w:hint="cs"/>
          <w:rtl/>
        </w:rPr>
        <w:t>،</w:t>
      </w:r>
      <w:r w:rsidR="00C31D1D">
        <w:rPr>
          <w:rFonts w:hint="cs"/>
          <w:rtl/>
        </w:rPr>
        <w:t xml:space="preserve"> بلکه معنای اطلاق این است که مولی عدم اخذ قید زائد در موضوع جعل خود</w:t>
      </w:r>
      <w:r w:rsidR="00CC2B55">
        <w:rPr>
          <w:rFonts w:hint="cs"/>
          <w:rtl/>
        </w:rPr>
        <w:t xml:space="preserve"> را </w:t>
      </w:r>
      <w:r w:rsidR="00C31D1D">
        <w:rPr>
          <w:rFonts w:hint="cs"/>
          <w:rtl/>
        </w:rPr>
        <w:t xml:space="preserve"> لحاظ </w:t>
      </w:r>
      <w:r w:rsidR="00CC2B55">
        <w:rPr>
          <w:rFonts w:hint="cs"/>
          <w:rtl/>
        </w:rPr>
        <w:t>می کند و این مطلب امر قهری است؛ چون</w:t>
      </w:r>
      <w:r w:rsidR="00C31D1D">
        <w:rPr>
          <w:rFonts w:hint="cs"/>
          <w:rtl/>
        </w:rPr>
        <w:t xml:space="preserve"> کسی که حکمی را جعل می کند و قید زائد را در موضوع جعل خود اخذ نمی کند، لامحاله ملتفت به عدم اخذ قید زائد است و لذا مرحوم خویی اطلاق را به معنای لحاظ عدم اخذ قید زائد می دانند و وقتی مولی  قید زائد را اخذ کرده است، سکوت او از قید زائد اخلال به غرض خواهد بود</w:t>
      </w:r>
      <w:r w:rsidR="00CC2B55">
        <w:rPr>
          <w:rFonts w:hint="cs"/>
          <w:rtl/>
        </w:rPr>
        <w:t xml:space="preserve"> که این خلاف مقام حکمت است</w:t>
      </w:r>
      <w:r w:rsidR="00C31D1D">
        <w:rPr>
          <w:rFonts w:hint="cs"/>
          <w:rtl/>
        </w:rPr>
        <w:t xml:space="preserve"> که با سکوت خود اخلال به غرض داشته باشد و لذا کشف خواهد شد که مولی اخذ قید زائد نکرده است. حال اگر اطلاق عدم اخذ قید زائد باشد، اطلاق کشف خواهد شد و اگر اطلاق لحاظ عدم اخذ قید زائد باشد، در این صورت هم کشف می شود و تفاوتی وجود ندارد.</w:t>
      </w:r>
    </w:p>
    <w:p w:rsidR="00CC2B55" w:rsidRDefault="00C31D1D" w:rsidP="000F777D">
      <w:pPr>
        <w:pStyle w:val="ListParagraph"/>
        <w:jc w:val="lowKashida"/>
        <w:rPr>
          <w:rtl/>
        </w:rPr>
      </w:pPr>
      <w:r>
        <w:rPr>
          <w:rFonts w:hint="cs"/>
          <w:rtl/>
        </w:rPr>
        <w:t>نکته این است که آیا سکوت از قید زائد منشأ ظهور در عدم اخذ قید زائد است یا اینکه منشأ ظهور کلام در عدم اخذ قید زائد نمی شود؟ بحث در این مط</w:t>
      </w:r>
      <w:r w:rsidR="00CC2B55">
        <w:rPr>
          <w:rFonts w:hint="cs"/>
          <w:rtl/>
        </w:rPr>
        <w:t>لب است و مبانی در اطلاق ثبوتی تأ</w:t>
      </w:r>
      <w:r>
        <w:rPr>
          <w:rFonts w:hint="cs"/>
          <w:rtl/>
        </w:rPr>
        <w:t xml:space="preserve">ثیری در این بحث ندارد. </w:t>
      </w:r>
    </w:p>
    <w:p w:rsidR="00C31D1D" w:rsidRDefault="00C31D1D" w:rsidP="000F777D">
      <w:pPr>
        <w:pStyle w:val="ListParagraph"/>
        <w:jc w:val="lowKashida"/>
        <w:rPr>
          <w:rtl/>
        </w:rPr>
      </w:pPr>
      <w:r>
        <w:rPr>
          <w:rFonts w:hint="cs"/>
          <w:rtl/>
        </w:rPr>
        <w:t>در مورد منشأ بودن سکوت از قید برای ظهور در عدم اخذ قید زائد، برخی بیان کرده اند که ممکن است که مولی در مقام بیان نباشد مثل اینکه تعبیر «قل</w:t>
      </w:r>
      <w:r w:rsidR="00CC2B55">
        <w:rPr>
          <w:rFonts w:hint="cs"/>
          <w:rtl/>
        </w:rPr>
        <w:t>ّ</w:t>
      </w:r>
      <w:r>
        <w:rPr>
          <w:rFonts w:hint="cs"/>
          <w:rtl/>
        </w:rPr>
        <w:t>د المجتهد» یا «اعتق رقبه» را بیان کرده و قصد بیان شرائط را نداشته است و لذا ظهور وجود ندارد که مولی در صدد بیان است، اما این خطاب حجت عقلائیه خواهد بود که مولی در مقام بیان است، اما برخی گفته اند که ظهور حال متکلم این  است که در مقام بیان است و لذا اگر قید زائدی مورد نظر او بود، بیان می کرد و حال که بیان نکرده است، ظهور حال متکلم منشأ خواهد شد که خطاب مولی ظهور در عدم اخذ قید زائد داشته باشد. مبنای صحیح هم مبنای دوم است که طبق آن تفاوتی وجود ندارد که مبنای در اطلاق ثبوتی چگونه باشد.</w:t>
      </w:r>
    </w:p>
    <w:p w:rsidR="00C31D1D" w:rsidRDefault="00E12376" w:rsidP="000F777D">
      <w:pPr>
        <w:pStyle w:val="ListParagraph"/>
        <w:numPr>
          <w:ilvl w:val="0"/>
          <w:numId w:val="17"/>
        </w:numPr>
        <w:jc w:val="lowKashida"/>
      </w:pPr>
      <w:r>
        <w:rPr>
          <w:rFonts w:hint="cs"/>
          <w:rtl/>
        </w:rPr>
        <w:t>اشکال دوم در کلام آ</w:t>
      </w:r>
      <w:r w:rsidR="00C31D1D">
        <w:rPr>
          <w:rFonts w:hint="cs"/>
          <w:rtl/>
        </w:rPr>
        <w:t>قای سیستانی این است که فرضا مبنای آقای خویی پذیرفته شود که تقابل اطلا</w:t>
      </w:r>
      <w:r>
        <w:rPr>
          <w:rFonts w:hint="cs"/>
          <w:rtl/>
        </w:rPr>
        <w:t>ق و تقیید ثبوتی، تقابل تضاد است</w:t>
      </w:r>
      <w:r w:rsidR="00C31D1D">
        <w:rPr>
          <w:rFonts w:hint="cs"/>
          <w:rtl/>
        </w:rPr>
        <w:t xml:space="preserve"> و همچنین پذیرفته شود که </w:t>
      </w:r>
      <w:r w:rsidR="00A27EA9">
        <w:rPr>
          <w:rFonts w:hint="cs"/>
          <w:rtl/>
        </w:rPr>
        <w:t>طبق این مبنا، مطلق اثباتی ن</w:t>
      </w:r>
      <w:r>
        <w:rPr>
          <w:rFonts w:hint="cs"/>
          <w:rtl/>
        </w:rPr>
        <w:t xml:space="preserve">می </w:t>
      </w:r>
      <w:r w:rsidR="00A27EA9">
        <w:rPr>
          <w:rFonts w:hint="cs"/>
          <w:rtl/>
        </w:rPr>
        <w:t>تواند ظاهر در کشف از اطلاق وجودی</w:t>
      </w:r>
      <w:r>
        <w:rPr>
          <w:rFonts w:hint="cs"/>
          <w:rtl/>
        </w:rPr>
        <w:t xml:space="preserve"> باشد، بلکه صرفا حجیت عقلیه است</w:t>
      </w:r>
      <w:r w:rsidR="00A27EA9">
        <w:rPr>
          <w:rFonts w:hint="cs"/>
          <w:rtl/>
        </w:rPr>
        <w:t>، در عین حال دلیلی وجود ندارد که عام بر مطلق شود؛ چون تقدم عام بر مطلق اول الکلام است بلکه ممکن است با توجه به اینکه نفس خطاب مطلق شأنیت حجیت دارد، در نزد عقلاء شانیت حجیت برای جلوگیری از عمل به عام کافی باشد.</w:t>
      </w:r>
    </w:p>
    <w:p w:rsidR="00A27EA9" w:rsidRPr="00765F93" w:rsidRDefault="00A27EA9" w:rsidP="000F777D">
      <w:pPr>
        <w:jc w:val="lowKashida"/>
        <w:rPr>
          <w:rtl/>
        </w:rPr>
      </w:pPr>
      <w:r>
        <w:rPr>
          <w:rFonts w:hint="cs"/>
          <w:rtl/>
        </w:rPr>
        <w:t>بنابراین وجه اول صحیح نیست.</w:t>
      </w:r>
    </w:p>
    <w:p w:rsidR="00765F93" w:rsidRDefault="003D3F3D" w:rsidP="000F777D">
      <w:pPr>
        <w:pStyle w:val="Heading3"/>
        <w:jc w:val="lowKashida"/>
        <w:rPr>
          <w:rtl/>
        </w:rPr>
      </w:pPr>
      <w:bookmarkStart w:id="27" w:name="_Toc535144816"/>
      <w:bookmarkStart w:id="28" w:name="_Toc535150531"/>
      <w:bookmarkStart w:id="29" w:name="_Toc535150556"/>
      <w:r>
        <w:rPr>
          <w:rFonts w:hint="cs"/>
          <w:rtl/>
        </w:rPr>
        <w:lastRenderedPageBreak/>
        <w:t>ب: تعلیقی بودن ظهور مطلق و تنجیزی بودن ظهور عام</w:t>
      </w:r>
      <w:bookmarkEnd w:id="27"/>
      <w:bookmarkEnd w:id="28"/>
      <w:bookmarkEnd w:id="29"/>
    </w:p>
    <w:p w:rsidR="00E12376" w:rsidRDefault="00A27EA9" w:rsidP="000F777D">
      <w:pPr>
        <w:jc w:val="lowKashida"/>
        <w:rPr>
          <w:rtl/>
        </w:rPr>
      </w:pPr>
      <w:r>
        <w:rPr>
          <w:rFonts w:hint="cs"/>
          <w:rtl/>
        </w:rPr>
        <w:t>دومین وجه برای تقدم عام منفصل بر مطلق</w:t>
      </w:r>
      <w:r w:rsidR="00E12376">
        <w:rPr>
          <w:rFonts w:hint="cs"/>
          <w:rtl/>
        </w:rPr>
        <w:t>،</w:t>
      </w:r>
      <w:r>
        <w:rPr>
          <w:rFonts w:hint="cs"/>
          <w:rtl/>
        </w:rPr>
        <w:t xml:space="preserve"> در کلام شیخ انصاری مطرح شده است که خطاب مطل</w:t>
      </w:r>
      <w:r w:rsidR="00E12376">
        <w:rPr>
          <w:rFonts w:hint="cs"/>
          <w:rtl/>
        </w:rPr>
        <w:t>ق اگرچه ظهور در اطلاق دارد</w:t>
      </w:r>
      <w:r>
        <w:rPr>
          <w:rFonts w:hint="cs"/>
          <w:rtl/>
        </w:rPr>
        <w:t xml:space="preserve">، اما ظهور مطلق تعلیقی بوده و معلق بر عدم ورود بیان بر خلاف است، در حالی که ظهور عام تنجیزی بوده و نیازی به مقدمات حکمت ندارد تا معلق بر عدم بیان بر خلاف باشد. </w:t>
      </w:r>
    </w:p>
    <w:p w:rsidR="003D3F3D" w:rsidRDefault="00A27EA9" w:rsidP="000F777D">
      <w:pPr>
        <w:jc w:val="lowKashida"/>
        <w:rPr>
          <w:rtl/>
        </w:rPr>
      </w:pPr>
      <w:r>
        <w:rPr>
          <w:rFonts w:hint="cs"/>
          <w:rtl/>
        </w:rPr>
        <w:t>بنابراین نفس ظهور عام در استیعاب و شمول محقق شده و با ورود عام منفصل، ظهور مطلق در اطلاق از بین خواهد رفت.</w:t>
      </w:r>
    </w:p>
    <w:p w:rsidR="00A27EA9" w:rsidRDefault="00A27EA9" w:rsidP="000F777D">
      <w:pPr>
        <w:pStyle w:val="Heading4"/>
        <w:jc w:val="lowKashida"/>
        <w:rPr>
          <w:rtl/>
        </w:rPr>
      </w:pPr>
      <w:bookmarkStart w:id="30" w:name="_Toc535144817"/>
      <w:bookmarkStart w:id="31" w:name="_Toc535150532"/>
      <w:bookmarkStart w:id="32" w:name="_Toc535150557"/>
      <w:r>
        <w:rPr>
          <w:rFonts w:hint="cs"/>
          <w:rtl/>
        </w:rPr>
        <w:t>مناقشه</w:t>
      </w:r>
      <w:bookmarkEnd w:id="30"/>
      <w:bookmarkEnd w:id="31"/>
      <w:bookmarkEnd w:id="32"/>
    </w:p>
    <w:p w:rsidR="00E12376" w:rsidRDefault="00A27EA9" w:rsidP="000F777D">
      <w:pPr>
        <w:jc w:val="lowKashida"/>
        <w:rPr>
          <w:rtl/>
        </w:rPr>
      </w:pPr>
      <w:r>
        <w:rPr>
          <w:rFonts w:hint="cs"/>
          <w:rtl/>
        </w:rPr>
        <w:t xml:space="preserve"> به نظر ما کلام شیخ انصاری صحیح نیست؛ چون معنا ندارد که خطاب</w:t>
      </w:r>
      <w:r w:rsidR="00E12376">
        <w:rPr>
          <w:rFonts w:hint="cs"/>
          <w:rtl/>
        </w:rPr>
        <w:t>،</w:t>
      </w:r>
      <w:r>
        <w:rPr>
          <w:rFonts w:hint="cs"/>
          <w:rtl/>
        </w:rPr>
        <w:t xml:space="preserve"> ظهور در معنایی پیدا کرده و خطاب منفصل دیگر ظهور او را از بین ببرد. </w:t>
      </w:r>
    </w:p>
    <w:p w:rsidR="00A27EA9" w:rsidRDefault="00A27EA9" w:rsidP="00E12376">
      <w:pPr>
        <w:jc w:val="lowKashida"/>
        <w:rPr>
          <w:rtl/>
        </w:rPr>
      </w:pPr>
      <w:r>
        <w:rPr>
          <w:rFonts w:hint="cs"/>
          <w:rtl/>
        </w:rPr>
        <w:t xml:space="preserve">عدم از بین رفتن ظهور با خطاب منفصل به این جهت است که باید منشأ انعقاد ظهور مورد بررسی قرار گیرد. اگر منشأ انعقاد ظهور این مطلب باشد که مولی قصد داشته است که با خطاب «اکرم العالم» تمام قیود آن را بیان کند، ظهور اطلاقی در خطاب «اکرم العالم» شکل خواهد گرفت؛ چون فرضا ظهور حال متکلم این است که می خواهد تمام مطلب خود را با این خطاب واحد بیان کند و لذا ظهور شکل گرفته و تنجیزی خواهد بود. اما اگر ظاهر حال متکلم به خطاب «اکرم العالم» این نباشد که تمام مراد خود را با این خطاب بیان کند، اساسا ظهور در خطاب شکل نخواهد گرفت و در نتیجه این که در کلام شیخ انصاری مطرح شده است که ظهور شکل گرفته و بعد از بیان بر خلاف از بین خواهد رفت، قابل پذیرش نخواهد بود. </w:t>
      </w:r>
    </w:p>
    <w:p w:rsidR="00A27EA9" w:rsidRPr="00A27EA9" w:rsidRDefault="00A27EA9" w:rsidP="000F777D">
      <w:pPr>
        <w:jc w:val="lowKashida"/>
        <w:rPr>
          <w:rtl/>
        </w:rPr>
      </w:pPr>
      <w:r>
        <w:rPr>
          <w:rFonts w:hint="cs"/>
          <w:rtl/>
        </w:rPr>
        <w:t>علاوه بر اینکه لازمه مطلب جناب شیخ انصاری این است که اگر شک در ورود عام من وجه بر خلاف</w:t>
      </w:r>
      <w:r w:rsidR="00E12376">
        <w:rPr>
          <w:rFonts w:hint="cs"/>
          <w:rtl/>
        </w:rPr>
        <w:t>،</w:t>
      </w:r>
      <w:r>
        <w:rPr>
          <w:rFonts w:hint="cs"/>
          <w:rtl/>
        </w:rPr>
        <w:t xml:space="preserve"> وجود داشته باشد، در بقاء ظهور خطاب «اکرم العالم» شک ایجاد می شود و یا اینکه چه بسا احتمال داده شود که مولی قبل از بیان «اکرم العالم» خطاب دیگر را به کار برده باشد که شک در انعقاد ظهور خواهد شد که این مطالب قابل التزام نیست، مخصوصا اینکه بیان منفصل بیان بر تقیید نبوده بلکه صرفا بیان عام است.</w:t>
      </w:r>
    </w:p>
    <w:p w:rsidR="003D3F3D" w:rsidRDefault="003D3F3D" w:rsidP="000F777D">
      <w:pPr>
        <w:pStyle w:val="Heading3"/>
        <w:jc w:val="lowKashida"/>
        <w:rPr>
          <w:rtl/>
        </w:rPr>
      </w:pPr>
      <w:bookmarkStart w:id="33" w:name="_Toc535144818"/>
      <w:bookmarkStart w:id="34" w:name="_Toc535150533"/>
      <w:bookmarkStart w:id="35" w:name="_Toc535150558"/>
      <w:r>
        <w:rPr>
          <w:rFonts w:hint="cs"/>
          <w:rtl/>
        </w:rPr>
        <w:t>ج: ضعف ظهور مطلق به جهت نشأت از سکوت و قوت ظهور عام به جهت نشأت از بیان</w:t>
      </w:r>
      <w:bookmarkEnd w:id="33"/>
      <w:bookmarkEnd w:id="34"/>
      <w:bookmarkEnd w:id="35"/>
    </w:p>
    <w:p w:rsidR="003D3F3D" w:rsidRDefault="00CC24E2" w:rsidP="000F777D">
      <w:pPr>
        <w:jc w:val="lowKashida"/>
        <w:rPr>
          <w:rtl/>
        </w:rPr>
      </w:pPr>
      <w:r>
        <w:rPr>
          <w:rFonts w:hint="cs"/>
          <w:rtl/>
        </w:rPr>
        <w:t>وجه سوم برای تقدم عام منفصل بر مطلق توسط امام قدس سره و شهید صدر مطرح شده است. ایشان فرموده اند: ظهور خطاب مطلق در اطلاق منعقد خواهد شد</w:t>
      </w:r>
      <w:r w:rsidR="00E12376">
        <w:rPr>
          <w:rFonts w:hint="cs"/>
          <w:rtl/>
        </w:rPr>
        <w:t>،</w:t>
      </w:r>
      <w:r>
        <w:rPr>
          <w:rFonts w:hint="cs"/>
          <w:rtl/>
        </w:rPr>
        <w:t xml:space="preserve"> اما ظهور خطاب مطلق به جهت اینکه از سکوت نشأت گرفته است، ظهور </w:t>
      </w:r>
      <w:r w:rsidR="00E12376">
        <w:rPr>
          <w:rFonts w:hint="cs"/>
          <w:rtl/>
        </w:rPr>
        <w:lastRenderedPageBreak/>
        <w:t>ضعیف است</w:t>
      </w:r>
      <w:r>
        <w:rPr>
          <w:rFonts w:hint="cs"/>
          <w:rtl/>
        </w:rPr>
        <w:t>، در حالی که ظهو</w:t>
      </w:r>
      <w:r w:rsidR="00E12376">
        <w:rPr>
          <w:rFonts w:hint="cs"/>
          <w:rtl/>
        </w:rPr>
        <w:t>ر عام ناشی از بیان</w:t>
      </w:r>
      <w:r>
        <w:rPr>
          <w:rFonts w:hint="cs"/>
          <w:rtl/>
        </w:rPr>
        <w:t xml:space="preserve"> بود</w:t>
      </w:r>
      <w:r w:rsidR="00E12376">
        <w:rPr>
          <w:rFonts w:hint="cs"/>
          <w:rtl/>
        </w:rPr>
        <w:t>ه</w:t>
      </w:r>
      <w:r>
        <w:rPr>
          <w:rFonts w:hint="cs"/>
          <w:rtl/>
        </w:rPr>
        <w:t xml:space="preserve"> و ظهور بیانی اقوی از ظهور سکوتی است و در </w:t>
      </w:r>
      <w:r w:rsidR="00E12376">
        <w:rPr>
          <w:rFonts w:hint="cs"/>
          <w:rtl/>
        </w:rPr>
        <w:t>در نتیجه در موارد</w:t>
      </w:r>
      <w:r>
        <w:rPr>
          <w:rFonts w:hint="cs"/>
          <w:rtl/>
        </w:rPr>
        <w:t xml:space="preserve"> تعارض</w:t>
      </w:r>
      <w:r w:rsidR="00E12376">
        <w:rPr>
          <w:rFonts w:hint="cs"/>
          <w:rtl/>
        </w:rPr>
        <w:t>،</w:t>
      </w:r>
      <w:r>
        <w:rPr>
          <w:rFonts w:hint="cs"/>
          <w:rtl/>
        </w:rPr>
        <w:t xml:space="preserve"> ظهور بیانی بر ظهور سکوتی مقدم خواهد شد.</w:t>
      </w:r>
    </w:p>
    <w:p w:rsidR="00CC24E2" w:rsidRDefault="00CC24E2" w:rsidP="000F777D">
      <w:pPr>
        <w:pStyle w:val="Heading4"/>
        <w:jc w:val="lowKashida"/>
        <w:rPr>
          <w:rtl/>
        </w:rPr>
      </w:pPr>
      <w:bookmarkStart w:id="36" w:name="_Toc535144819"/>
      <w:bookmarkStart w:id="37" w:name="_Toc535150534"/>
      <w:bookmarkStart w:id="38" w:name="_Toc535150559"/>
      <w:r>
        <w:rPr>
          <w:rFonts w:hint="cs"/>
          <w:rtl/>
        </w:rPr>
        <w:t>مناقشه</w:t>
      </w:r>
      <w:bookmarkEnd w:id="36"/>
      <w:bookmarkEnd w:id="37"/>
      <w:bookmarkEnd w:id="38"/>
    </w:p>
    <w:p w:rsidR="00CC24E2" w:rsidRDefault="00CC24E2" w:rsidP="000F777D">
      <w:pPr>
        <w:jc w:val="lowKashida"/>
        <w:rPr>
          <w:rtl/>
        </w:rPr>
      </w:pPr>
      <w:r>
        <w:rPr>
          <w:rFonts w:hint="cs"/>
          <w:rtl/>
        </w:rPr>
        <w:t>اشکا</w:t>
      </w:r>
      <w:r w:rsidR="00E12376">
        <w:rPr>
          <w:rFonts w:hint="cs"/>
          <w:rtl/>
        </w:rPr>
        <w:t>ل ما در وجه سوم این است که در مباحث جمع عرفی مطرح شده است</w:t>
      </w:r>
      <w:r>
        <w:rPr>
          <w:rFonts w:hint="cs"/>
          <w:rtl/>
        </w:rPr>
        <w:t xml:space="preserve"> که صرف اقوائیت ظهور</w:t>
      </w:r>
      <w:r w:rsidR="00E12376">
        <w:rPr>
          <w:rFonts w:hint="cs"/>
          <w:rtl/>
        </w:rPr>
        <w:t>،</w:t>
      </w:r>
      <w:r>
        <w:rPr>
          <w:rFonts w:hint="cs"/>
          <w:rtl/>
        </w:rPr>
        <w:t xml:space="preserve"> منشأ جمع عرفی نخواهد بود؛ چون در مورد دو عام وضعی هم ممکن است که یکی از دو عام دارای ظهور اقوی باشد</w:t>
      </w:r>
      <w:r w:rsidR="00E12376">
        <w:rPr>
          <w:rFonts w:hint="cs"/>
          <w:rtl/>
        </w:rPr>
        <w:t>،</w:t>
      </w:r>
      <w:r>
        <w:rPr>
          <w:rFonts w:hint="cs"/>
          <w:rtl/>
        </w:rPr>
        <w:t xml:space="preserve"> مثل اینکه خطاب اول به صورت «اکرم کل عالم» و خطاب دیگر به صورت «لاتکرم أی</w:t>
      </w:r>
      <w:r w:rsidR="00E12376">
        <w:rPr>
          <w:rFonts w:hint="cs"/>
          <w:rtl/>
        </w:rPr>
        <w:t>ّ</w:t>
      </w:r>
      <w:r>
        <w:rPr>
          <w:rFonts w:hint="cs"/>
          <w:rtl/>
        </w:rPr>
        <w:t xml:space="preserve"> فاسق و العنه</w:t>
      </w:r>
      <w:r w:rsidR="00E12376">
        <w:rPr>
          <w:rFonts w:hint="cs"/>
          <w:rtl/>
        </w:rPr>
        <w:t>م</w:t>
      </w:r>
      <w:r>
        <w:rPr>
          <w:rFonts w:hint="cs"/>
          <w:rtl/>
        </w:rPr>
        <w:t>» باشد و یا در خطاب اول دو ادات عموم به کار رفته و به صورت «اکرم العلماء کل</w:t>
      </w:r>
      <w:r w:rsidR="00E12376">
        <w:rPr>
          <w:rFonts w:hint="cs"/>
          <w:rtl/>
        </w:rPr>
        <w:t>ّهم أ</w:t>
      </w:r>
      <w:r>
        <w:rPr>
          <w:rFonts w:hint="cs"/>
          <w:rtl/>
        </w:rPr>
        <w:t>جمعون» و خ</w:t>
      </w:r>
      <w:r w:rsidR="00E12376">
        <w:rPr>
          <w:rFonts w:hint="cs"/>
          <w:rtl/>
        </w:rPr>
        <w:t>طاب دیگر صرفا به صورت «لاتکرم أ</w:t>
      </w:r>
      <w:r>
        <w:rPr>
          <w:rFonts w:hint="cs"/>
          <w:rtl/>
        </w:rPr>
        <w:t>ی</w:t>
      </w:r>
      <w:r w:rsidR="00E12376">
        <w:rPr>
          <w:rFonts w:hint="cs"/>
          <w:rtl/>
        </w:rPr>
        <w:t>ّ</w:t>
      </w:r>
      <w:r>
        <w:rPr>
          <w:rFonts w:hint="cs"/>
          <w:rtl/>
        </w:rPr>
        <w:t xml:space="preserve"> فاسق» باشد، در حالی که این نکات موجب تقدیم عام اقوی ظهورا نخواهد شد.</w:t>
      </w:r>
    </w:p>
    <w:p w:rsidR="00CC24E2" w:rsidRPr="00CC24E2" w:rsidRDefault="00CC24E2" w:rsidP="000F777D">
      <w:pPr>
        <w:jc w:val="lowKashida"/>
        <w:rPr>
          <w:rtl/>
        </w:rPr>
      </w:pPr>
      <w:r>
        <w:rPr>
          <w:rFonts w:hint="cs"/>
          <w:rtl/>
        </w:rPr>
        <w:t xml:space="preserve">در مورد مطلق هم ولو ظهور ناشی از سکوت است، اما در عین </w:t>
      </w:r>
      <w:r w:rsidR="00E12376">
        <w:rPr>
          <w:rFonts w:hint="cs"/>
          <w:rtl/>
        </w:rPr>
        <w:t xml:space="preserve">حال ظهور </w:t>
      </w:r>
      <w:r>
        <w:rPr>
          <w:rFonts w:hint="cs"/>
          <w:rtl/>
        </w:rPr>
        <w:t>محسوب می شود و دلیل وجود ندارد و ثابت نیست که ظهور بیانی بر ظهور اطلاقی مقدم شود.</w:t>
      </w:r>
    </w:p>
    <w:p w:rsidR="003D3F3D" w:rsidRPr="003D3F3D" w:rsidRDefault="003D3F3D" w:rsidP="000F777D">
      <w:pPr>
        <w:pStyle w:val="Heading3"/>
        <w:jc w:val="lowKashida"/>
        <w:rPr>
          <w:rtl/>
        </w:rPr>
      </w:pPr>
      <w:bookmarkStart w:id="39" w:name="_Toc535144820"/>
      <w:bookmarkStart w:id="40" w:name="_Toc535150535"/>
      <w:bookmarkStart w:id="41" w:name="_Toc535150560"/>
      <w:r>
        <w:rPr>
          <w:rFonts w:hint="cs"/>
          <w:rtl/>
        </w:rPr>
        <w:t xml:space="preserve">د: </w:t>
      </w:r>
      <w:r w:rsidR="00D165CD">
        <w:rPr>
          <w:rFonts w:hint="cs"/>
          <w:rtl/>
        </w:rPr>
        <w:t>هادم ظهور بودن خطاب منفصل به شرط هادم بودن اصل ظهور در فرض اتصال</w:t>
      </w:r>
      <w:bookmarkEnd w:id="39"/>
      <w:bookmarkEnd w:id="40"/>
      <w:bookmarkEnd w:id="41"/>
    </w:p>
    <w:p w:rsidR="00425EB1" w:rsidRDefault="00CC24E2" w:rsidP="000F777D">
      <w:pPr>
        <w:jc w:val="lowKashida"/>
        <w:rPr>
          <w:rtl/>
        </w:rPr>
      </w:pPr>
      <w:r>
        <w:rPr>
          <w:rFonts w:hint="cs"/>
          <w:rtl/>
        </w:rPr>
        <w:t xml:space="preserve">چهارمین وجه برای تقدم عام بر مطلق در کلام مرحوم استاد مطرح شده است. ایشان در دوره دوم اصول خود به این نتیجه رسیده اند که اسم جنس </w:t>
      </w:r>
      <w:r w:rsidR="00425EB1">
        <w:rPr>
          <w:rFonts w:hint="cs"/>
          <w:rtl/>
        </w:rPr>
        <w:t xml:space="preserve">در فرضی که بیان بر تقیید نداشته باشد، </w:t>
      </w:r>
      <w:r>
        <w:rPr>
          <w:rFonts w:hint="cs"/>
          <w:rtl/>
        </w:rPr>
        <w:t xml:space="preserve">وضع </w:t>
      </w:r>
      <w:r w:rsidR="00425EB1">
        <w:rPr>
          <w:rFonts w:hint="cs"/>
          <w:rtl/>
        </w:rPr>
        <w:t xml:space="preserve">بر بیان لابشرط قسمی </w:t>
      </w:r>
      <w:r>
        <w:rPr>
          <w:rFonts w:hint="cs"/>
          <w:rtl/>
        </w:rPr>
        <w:t>شده است</w:t>
      </w:r>
      <w:r w:rsidR="00425EB1">
        <w:rPr>
          <w:rFonts w:hint="cs"/>
          <w:rtl/>
        </w:rPr>
        <w:t xml:space="preserve">؛ یعنی وقتی مولی تعبیر «اکرم العالم» را به کار برده و در کنار آن قید «العادل» را به کار نمی برد، لفظ «العالم» وضع بر لابشرط قسمی شده است و دلالت وضعیه بر لابشرط قسمی دارد. </w:t>
      </w:r>
    </w:p>
    <w:p w:rsidR="00765F93" w:rsidRDefault="00425EB1" w:rsidP="000F777D">
      <w:pPr>
        <w:jc w:val="lowKashida"/>
        <w:rPr>
          <w:rtl/>
        </w:rPr>
      </w:pPr>
      <w:r>
        <w:rPr>
          <w:rFonts w:hint="cs"/>
          <w:rtl/>
        </w:rPr>
        <w:t>اشکال کلام مرحوم استاد این است که اگر قید در کنار اسم جنس ذکر نشود، دیگر متکلم نمی تواند در مقام اهمال باشد بلکه همانند عام خواهد شد، در حالی که پزشک می تواند به بیمار بیان کند که «اشرب دواءا» و در مقام بیان نباشد و یا به عامی گفته می شود که «قلّد المجتهد» اما مقام بیان شرائط نیست، در حالی که به استفاده به نحو عموم صحیح نیست و نمی توان به صورت عام تعبیر «اشرب دواءا ای دواء کان» یا «قلد المجتهد ای مجتهد کان» را به کار برد؛ چون تقلید از هر مجتهدی ولو اینکه شرائط را نداشته باشد، صحیح نیست و متکلم هم نمی تواند توجیه کند که در مقام بیان نبوده است در حالی در مورد مطلق می توان توجیه به عدم مقام بودن را ذکر کرد. این نکته روشن می کند که اسم جنس وضع برای لابشرط قسمی نشده است و لذا ذکر قید موجب نخواهد شد که مطلق همانند عام باشد.</w:t>
      </w:r>
      <w:r w:rsidR="00CC24E2">
        <w:rPr>
          <w:rFonts w:hint="cs"/>
          <w:rtl/>
        </w:rPr>
        <w:t xml:space="preserve"> </w:t>
      </w:r>
    </w:p>
    <w:p w:rsidR="00425EB1" w:rsidRDefault="00425EB1" w:rsidP="000F777D">
      <w:pPr>
        <w:jc w:val="lowKashida"/>
        <w:rPr>
          <w:rtl/>
        </w:rPr>
      </w:pPr>
      <w:r>
        <w:rPr>
          <w:rFonts w:hint="cs"/>
          <w:rtl/>
        </w:rPr>
        <w:t xml:space="preserve">مرحوم استاد بعد از اختیار این قول، متوجه شده اند که </w:t>
      </w:r>
      <w:r w:rsidR="00C246F3">
        <w:rPr>
          <w:rFonts w:hint="cs"/>
          <w:rtl/>
        </w:rPr>
        <w:t xml:space="preserve">دلالت مطلق در صورت عدم ذکر قید، همانند عام خواهد شد و در عین حال در تعارض عام و مطلق عام را مقدم کرده اند؛ چون ایشان از قاعده محقق نائینی استفاده کرده اند که هر </w:t>
      </w:r>
      <w:r w:rsidR="00C246F3">
        <w:rPr>
          <w:rFonts w:hint="cs"/>
          <w:rtl/>
        </w:rPr>
        <w:lastRenderedPageBreak/>
        <w:t>خطاب منفصل مانند «لاتکرم ای فاسق» که در صورت متصل بودن به خطاب دیگر، هادم ظهور آن خطاب شود، در فرض انفصال هادم حجیت خطاب دیگر خواهد شد و لذا با توجه به اینکه بالاجماع وقتی خطاب عام متصل به مطلق باشد، مقدم بر آن می شود، در فرض انفصال هم عام حجیت مطلق را از بین برده و مقدم بر مطلق خواهد شد.</w:t>
      </w:r>
    </w:p>
    <w:p w:rsidR="00C246F3" w:rsidRPr="00765F93" w:rsidRDefault="00C246F3" w:rsidP="000F777D">
      <w:pPr>
        <w:pStyle w:val="Heading4"/>
        <w:jc w:val="lowKashida"/>
        <w:rPr>
          <w:rtl/>
        </w:rPr>
      </w:pPr>
      <w:bookmarkStart w:id="42" w:name="_Toc535144821"/>
      <w:bookmarkStart w:id="43" w:name="_Toc535150536"/>
      <w:bookmarkStart w:id="44" w:name="_Toc535150561"/>
      <w:r>
        <w:rPr>
          <w:rFonts w:hint="cs"/>
          <w:rtl/>
        </w:rPr>
        <w:t>مناقشه</w:t>
      </w:r>
      <w:bookmarkEnd w:id="42"/>
      <w:bookmarkEnd w:id="43"/>
      <w:bookmarkEnd w:id="44"/>
    </w:p>
    <w:p w:rsidR="00765F93" w:rsidRDefault="00C246F3" w:rsidP="000F777D">
      <w:pPr>
        <w:jc w:val="lowKashida"/>
        <w:rPr>
          <w:rtl/>
        </w:rPr>
      </w:pPr>
      <w:r>
        <w:rPr>
          <w:rFonts w:hint="cs"/>
          <w:rtl/>
        </w:rPr>
        <w:t>به نظر ما کلام مرحوم استاد صحیح نیست؛ چون اولاً: به نظر ما در فرض اتصال عام و مطلق جمع عرفی ندارند و بین آنها تعارض رخ می دهد و ثانیاً: اصل کبری ذکر شده در کلام مرحوم استاد را نمی پذیریم و معتقد هستیم که گاهی خطاب در فرض اتصال قرینه محسوب می شود، اما در فرض انفصال قرینه نیست که این مطلب در مباحث سابق مورد بررسی قرار گرفته است.</w:t>
      </w:r>
      <w:r w:rsidR="00D822F7">
        <w:rPr>
          <w:rStyle w:val="FootnoteReference"/>
        </w:rPr>
        <w:footnoteReference w:id="1"/>
      </w:r>
    </w:p>
    <w:p w:rsidR="000F777D" w:rsidRDefault="000F777D" w:rsidP="000F777D">
      <w:pPr>
        <w:pStyle w:val="Heading2"/>
        <w:jc w:val="lowKashida"/>
        <w:rPr>
          <w:rtl/>
        </w:rPr>
      </w:pPr>
      <w:bookmarkStart w:id="45" w:name="_Toc535150537"/>
      <w:bookmarkStart w:id="46" w:name="_Toc535150562"/>
      <w:r>
        <w:rPr>
          <w:rFonts w:hint="cs"/>
          <w:rtl/>
        </w:rPr>
        <w:t>مختار</w:t>
      </w:r>
      <w:bookmarkEnd w:id="45"/>
      <w:r w:rsidR="00A823C2">
        <w:rPr>
          <w:rFonts w:hint="cs"/>
          <w:rtl/>
        </w:rPr>
        <w:t xml:space="preserve"> در تعارض عام و مطلق</w:t>
      </w:r>
      <w:bookmarkEnd w:id="46"/>
    </w:p>
    <w:p w:rsidR="000F777D" w:rsidRPr="00765F93" w:rsidRDefault="000F777D" w:rsidP="000F777D">
      <w:pPr>
        <w:jc w:val="lowKashida"/>
      </w:pPr>
      <w:r>
        <w:rPr>
          <w:rFonts w:hint="cs"/>
          <w:rtl/>
        </w:rPr>
        <w:t>به نظر ما تعارض بین عام و مطلق مستقر بوده و هیچ یک بر دیگری مقدم نخواهد شد.</w:t>
      </w:r>
    </w:p>
    <w:p w:rsidR="00765F93" w:rsidRPr="00765F93" w:rsidRDefault="00765F93" w:rsidP="000F777D">
      <w:pPr>
        <w:jc w:val="lowKashida"/>
        <w:rPr>
          <w:rtl/>
        </w:rPr>
      </w:pPr>
    </w:p>
    <w:p w:rsidR="00765F93" w:rsidRPr="00765F93" w:rsidRDefault="00765F93" w:rsidP="000F777D">
      <w:pPr>
        <w:jc w:val="lowKashida"/>
        <w:rPr>
          <w:rtl/>
        </w:rPr>
      </w:pPr>
    </w:p>
    <w:p w:rsidR="00765F93" w:rsidRPr="00765F93" w:rsidRDefault="00765F93" w:rsidP="000F777D">
      <w:pPr>
        <w:jc w:val="lowKashida"/>
        <w:rPr>
          <w:rtl/>
        </w:rPr>
      </w:pPr>
    </w:p>
    <w:p w:rsidR="00CF7075" w:rsidRPr="00765F93" w:rsidRDefault="00CF7075" w:rsidP="000F777D">
      <w:pPr>
        <w:jc w:val="lowKashida"/>
        <w:rPr>
          <w:rtl/>
        </w:rPr>
      </w:pPr>
    </w:p>
    <w:sectPr w:rsidR="00CF7075" w:rsidRPr="00765F9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85C" w:rsidRDefault="00C2485C" w:rsidP="008B750B">
      <w:pPr>
        <w:spacing w:line="240" w:lineRule="auto"/>
      </w:pPr>
      <w:r>
        <w:separator/>
      </w:r>
    </w:p>
  </w:endnote>
  <w:endnote w:type="continuationSeparator" w:id="0">
    <w:p w:rsidR="00C2485C" w:rsidRDefault="00C2485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765F93" w:rsidTr="0020241A">
      <w:tc>
        <w:tcPr>
          <w:tcW w:w="3382" w:type="dxa"/>
          <w:tcBorders>
            <w:top w:val="nil"/>
            <w:left w:val="nil"/>
            <w:bottom w:val="nil"/>
            <w:right w:val="nil"/>
          </w:tcBorders>
        </w:tcPr>
        <w:p w:rsidR="006D44C1" w:rsidRPr="00765F93" w:rsidRDefault="006D44C1" w:rsidP="006D44C1">
          <w:pPr>
            <w:pStyle w:val="Footer"/>
            <w:rPr>
              <w:rFonts w:cs="B Badr"/>
              <w:rtl/>
            </w:rPr>
          </w:pPr>
          <w:r w:rsidRPr="00765F93">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765F93" w:rsidRDefault="006D44C1" w:rsidP="006D44C1">
          <w:pPr>
            <w:pStyle w:val="Footer"/>
            <w:jc w:val="right"/>
            <w:rPr>
              <w:rFonts w:cs="B Badr"/>
              <w:rtl/>
            </w:rPr>
          </w:pPr>
          <w:r w:rsidRPr="00765F93">
            <w:rPr>
              <w:rFonts w:cs="B Badr" w:hint="cs"/>
              <w:rtl/>
            </w:rPr>
            <w:t xml:space="preserve">صفحه </w:t>
          </w:r>
          <w:r w:rsidRPr="00765F93">
            <w:rPr>
              <w:rFonts w:cs="B Badr"/>
            </w:rPr>
            <w:fldChar w:fldCharType="begin"/>
          </w:r>
          <w:r w:rsidRPr="00765F93">
            <w:rPr>
              <w:rFonts w:cs="B Badr"/>
            </w:rPr>
            <w:instrText>PAGE   \* MERGEFORMAT</w:instrText>
          </w:r>
          <w:r w:rsidRPr="00765F93">
            <w:rPr>
              <w:rFonts w:cs="B Badr"/>
            </w:rPr>
            <w:fldChar w:fldCharType="separate"/>
          </w:r>
          <w:r w:rsidR="00D344D2" w:rsidRPr="00D344D2">
            <w:rPr>
              <w:rFonts w:cs="B Badr"/>
              <w:noProof/>
              <w:rtl/>
              <w:lang w:val="fa-IR"/>
            </w:rPr>
            <w:t>9</w:t>
          </w:r>
          <w:r w:rsidRPr="00765F93">
            <w:rPr>
              <w:rFonts w:cs="B Badr"/>
              <w:noProof/>
            </w:rPr>
            <w:fldChar w:fldCharType="end"/>
          </w:r>
        </w:p>
      </w:tc>
      <w:tc>
        <w:tcPr>
          <w:tcW w:w="4786" w:type="dxa"/>
          <w:tcBorders>
            <w:top w:val="nil"/>
            <w:left w:val="nil"/>
            <w:bottom w:val="nil"/>
            <w:right w:val="nil"/>
          </w:tcBorders>
          <w:vAlign w:val="center"/>
        </w:tcPr>
        <w:p w:rsidR="006D44C1" w:rsidRPr="00765F93" w:rsidRDefault="000A7EC2" w:rsidP="001B6799">
          <w:pPr>
            <w:pStyle w:val="Footer"/>
            <w:bidi w:val="0"/>
            <w:rPr>
              <w:rFonts w:cs="B Badr"/>
              <w:color w:val="808080" w:themeColor="background1" w:themeShade="80"/>
              <w:rtl/>
            </w:rPr>
          </w:pPr>
          <w:bookmarkStart w:id="54" w:name="BokAdres"/>
          <w:bookmarkEnd w:id="54"/>
          <w:r w:rsidRPr="00765F93">
            <w:rPr>
              <w:rFonts w:cs="B Badr"/>
              <w:color w:val="808080" w:themeColor="background1" w:themeShade="80"/>
            </w:rPr>
            <w:t>U1ms4_13971023-072_mm2_mfeb.ir</w:t>
          </w:r>
        </w:p>
      </w:tc>
    </w:tr>
  </w:tbl>
  <w:p w:rsidR="00FA3B17" w:rsidRPr="00765F93"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85C" w:rsidRDefault="00C2485C" w:rsidP="008B750B">
      <w:pPr>
        <w:spacing w:line="240" w:lineRule="auto"/>
      </w:pPr>
      <w:r>
        <w:separator/>
      </w:r>
    </w:p>
  </w:footnote>
  <w:footnote w:type="continuationSeparator" w:id="0">
    <w:p w:rsidR="00C2485C" w:rsidRDefault="00C2485C" w:rsidP="008B750B">
      <w:pPr>
        <w:spacing w:line="240" w:lineRule="auto"/>
      </w:pPr>
      <w:r>
        <w:continuationSeparator/>
      </w:r>
    </w:p>
  </w:footnote>
  <w:footnote w:id="1">
    <w:p w:rsidR="00793CB4" w:rsidRDefault="00793CB4" w:rsidP="00793CB4">
      <w:pPr>
        <w:pStyle w:val="FootnoteText"/>
        <w:jc w:val="lowKashida"/>
        <w:rPr>
          <w:rtl/>
        </w:rPr>
      </w:pPr>
      <w:r w:rsidRPr="00793CB4">
        <w:rPr>
          <w:rStyle w:val="FootnoteReference"/>
          <w:vertAlign w:val="baseline"/>
        </w:rPr>
        <w:footnoteRef/>
      </w:r>
      <w:r>
        <w:rPr>
          <w:rStyle w:val="FootnoteReference"/>
          <w:vertAlign w:val="baseline"/>
          <w:rtl/>
        </w:rPr>
        <w:t>.</w:t>
      </w:r>
      <w:r w:rsidR="00D822F7">
        <w:rPr>
          <w:rtl/>
        </w:rPr>
        <w:t xml:space="preserve"> </w:t>
      </w:r>
      <w:r w:rsidR="00D822F7">
        <w:rPr>
          <w:rFonts w:hint="cs"/>
          <w:rtl/>
        </w:rPr>
        <w:t xml:space="preserve">حضرت استاد در توضیح مطلب مذکور در مطالب پیشین فرموده اند: </w:t>
      </w:r>
      <w:r>
        <w:rPr>
          <w:rtl/>
        </w:rPr>
        <w:t>گاه</w:t>
      </w:r>
      <w:r>
        <w:rPr>
          <w:rFonts w:hint="cs"/>
          <w:rtl/>
        </w:rPr>
        <w:t>ی</w:t>
      </w:r>
      <w:r>
        <w:rPr>
          <w:rtl/>
        </w:rPr>
        <w:t xml:space="preserve"> نفس اتصال دو خطاب به </w:t>
      </w:r>
      <w:r>
        <w:rPr>
          <w:rFonts w:hint="cs"/>
          <w:rtl/>
        </w:rPr>
        <w:t>ی</w:t>
      </w:r>
      <w:r>
        <w:rPr>
          <w:rFonts w:hint="eastAsia"/>
          <w:rtl/>
        </w:rPr>
        <w:t>کد</w:t>
      </w:r>
      <w:r>
        <w:rPr>
          <w:rFonts w:hint="cs"/>
          <w:rtl/>
        </w:rPr>
        <w:t>ی</w:t>
      </w:r>
      <w:r>
        <w:rPr>
          <w:rFonts w:hint="eastAsia"/>
          <w:rtl/>
        </w:rPr>
        <w:t>گر</w:t>
      </w:r>
      <w:r>
        <w:rPr>
          <w:rtl/>
        </w:rPr>
        <w:t xml:space="preserve"> قر</w:t>
      </w:r>
      <w:r>
        <w:rPr>
          <w:rFonts w:hint="cs"/>
          <w:rtl/>
        </w:rPr>
        <w:t>ی</w:t>
      </w:r>
      <w:r>
        <w:rPr>
          <w:rFonts w:hint="eastAsia"/>
          <w:rtl/>
        </w:rPr>
        <w:t>ن</w:t>
      </w:r>
      <w:r>
        <w:rPr>
          <w:rFonts w:hint="cs"/>
          <w:rtl/>
        </w:rPr>
        <w:t>ی</w:t>
      </w:r>
      <w:r>
        <w:rPr>
          <w:rFonts w:hint="eastAsia"/>
          <w:rtl/>
        </w:rPr>
        <w:t>ت</w:t>
      </w:r>
      <w:r>
        <w:rPr>
          <w:rtl/>
        </w:rPr>
        <w:t xml:space="preserve"> عرف</w:t>
      </w:r>
      <w:r>
        <w:rPr>
          <w:rFonts w:hint="cs"/>
          <w:rtl/>
        </w:rPr>
        <w:t>ی</w:t>
      </w:r>
      <w:r>
        <w:rPr>
          <w:rFonts w:hint="eastAsia"/>
          <w:rtl/>
        </w:rPr>
        <w:t>ه</w:t>
      </w:r>
      <w:r>
        <w:rPr>
          <w:rtl/>
        </w:rPr>
        <w:t xml:space="preserve"> دارد و به نحو</w:t>
      </w:r>
      <w:r>
        <w:rPr>
          <w:rFonts w:hint="cs"/>
          <w:rtl/>
        </w:rPr>
        <w:t>ی</w:t>
      </w:r>
      <w:r>
        <w:rPr>
          <w:rtl/>
        </w:rPr>
        <w:t xml:space="preserve"> است که اگر ب</w:t>
      </w:r>
      <w:r>
        <w:rPr>
          <w:rFonts w:hint="cs"/>
          <w:rtl/>
        </w:rPr>
        <w:t>ی</w:t>
      </w:r>
      <w:r>
        <w:rPr>
          <w:rFonts w:hint="eastAsia"/>
          <w:rtl/>
        </w:rPr>
        <w:t>ن</w:t>
      </w:r>
      <w:r>
        <w:rPr>
          <w:rtl/>
        </w:rPr>
        <w:t xml:space="preserve"> آنها فاصله باشد، قر</w:t>
      </w:r>
      <w:r>
        <w:rPr>
          <w:rFonts w:hint="cs"/>
          <w:rtl/>
        </w:rPr>
        <w:t>ی</w:t>
      </w:r>
      <w:r>
        <w:rPr>
          <w:rFonts w:hint="eastAsia"/>
          <w:rtl/>
        </w:rPr>
        <w:t>ن</w:t>
      </w:r>
      <w:r>
        <w:rPr>
          <w:rFonts w:hint="cs"/>
          <w:rtl/>
        </w:rPr>
        <w:t>ی</w:t>
      </w:r>
      <w:r>
        <w:rPr>
          <w:rFonts w:hint="eastAsia"/>
          <w:rtl/>
        </w:rPr>
        <w:t>ت</w:t>
      </w:r>
      <w:r>
        <w:rPr>
          <w:rtl/>
        </w:rPr>
        <w:t xml:space="preserve"> از ب</w:t>
      </w:r>
      <w:r>
        <w:rPr>
          <w:rFonts w:hint="cs"/>
          <w:rtl/>
        </w:rPr>
        <w:t>ی</w:t>
      </w:r>
      <w:r>
        <w:rPr>
          <w:rFonts w:hint="eastAsia"/>
          <w:rtl/>
        </w:rPr>
        <w:t>ن</w:t>
      </w:r>
      <w:r>
        <w:rPr>
          <w:rtl/>
        </w:rPr>
        <w:t xml:space="preserve"> م</w:t>
      </w:r>
      <w:r>
        <w:rPr>
          <w:rFonts w:hint="cs"/>
          <w:rtl/>
        </w:rPr>
        <w:t>ی</w:t>
      </w:r>
      <w:r>
        <w:rPr>
          <w:rtl/>
        </w:rPr>
        <w:t xml:space="preserve"> رود. به عنوان مثال اگر مول</w:t>
      </w:r>
      <w:r>
        <w:rPr>
          <w:rFonts w:hint="cs"/>
          <w:rtl/>
        </w:rPr>
        <w:t>ی</w:t>
      </w:r>
      <w:r>
        <w:rPr>
          <w:rtl/>
        </w:rPr>
        <w:t xml:space="preserve"> بگو</w:t>
      </w:r>
      <w:r>
        <w:rPr>
          <w:rFonts w:hint="cs"/>
          <w:rtl/>
        </w:rPr>
        <w:t>ی</w:t>
      </w:r>
      <w:r>
        <w:rPr>
          <w:rFonts w:hint="eastAsia"/>
          <w:rtl/>
        </w:rPr>
        <w:t>د</w:t>
      </w:r>
      <w:r>
        <w:rPr>
          <w:rtl/>
        </w:rPr>
        <w:t>: «اکرم العالم و لاتکرم أ</w:t>
      </w:r>
      <w:r>
        <w:rPr>
          <w:rFonts w:hint="cs"/>
          <w:rtl/>
        </w:rPr>
        <w:t>یّ</w:t>
      </w:r>
      <w:r>
        <w:rPr>
          <w:rtl/>
        </w:rPr>
        <w:t xml:space="preserve"> فاسق»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که عرف از تعب</w:t>
      </w:r>
      <w:r>
        <w:rPr>
          <w:rFonts w:hint="cs"/>
          <w:rtl/>
        </w:rPr>
        <w:t>ی</w:t>
      </w:r>
      <w:r>
        <w:rPr>
          <w:rFonts w:hint="eastAsia"/>
          <w:rtl/>
        </w:rPr>
        <w:t>ر</w:t>
      </w:r>
      <w:r>
        <w:rPr>
          <w:rtl/>
        </w:rPr>
        <w:t xml:space="preserve"> «لاتکرم أ</w:t>
      </w:r>
      <w:r>
        <w:rPr>
          <w:rFonts w:hint="cs"/>
          <w:rtl/>
        </w:rPr>
        <w:t>یّ</w:t>
      </w:r>
      <w:r>
        <w:rPr>
          <w:rtl/>
        </w:rPr>
        <w:t xml:space="preserve"> فاسق» که بعد از «اکرم العالم» آمده است، ب</w:t>
      </w:r>
      <w:r>
        <w:rPr>
          <w:rFonts w:hint="eastAsia"/>
          <w:rtl/>
        </w:rPr>
        <w:t>فهمد</w:t>
      </w:r>
      <w:r>
        <w:rPr>
          <w:rtl/>
        </w:rPr>
        <w:t xml:space="preserve"> که مول</w:t>
      </w:r>
      <w:r>
        <w:rPr>
          <w:rFonts w:hint="cs"/>
          <w:rtl/>
        </w:rPr>
        <w:t>ی</w:t>
      </w:r>
      <w:r>
        <w:rPr>
          <w:rtl/>
        </w:rPr>
        <w:t xml:space="preserve"> در ا</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ناظر به تق</w:t>
      </w:r>
      <w:r>
        <w:rPr>
          <w:rFonts w:hint="cs"/>
          <w:rtl/>
        </w:rPr>
        <w:t>یی</w:t>
      </w:r>
      <w:r>
        <w:rPr>
          <w:rFonts w:hint="eastAsia"/>
          <w:rtl/>
        </w:rPr>
        <w:t>د</w:t>
      </w:r>
      <w:r>
        <w:rPr>
          <w:rtl/>
        </w:rPr>
        <w:t xml:space="preserve"> «اکرم العالم» است و نت</w:t>
      </w:r>
      <w:r>
        <w:rPr>
          <w:rFonts w:hint="cs"/>
          <w:rtl/>
        </w:rPr>
        <w:t>ی</w:t>
      </w:r>
      <w:r>
        <w:rPr>
          <w:rFonts w:hint="eastAsia"/>
          <w:rtl/>
        </w:rPr>
        <w:t>جه</w:t>
      </w:r>
      <w:r>
        <w:rPr>
          <w:rtl/>
        </w:rPr>
        <w:t xml:space="preserve"> ا</w:t>
      </w:r>
      <w:r>
        <w:rPr>
          <w:rFonts w:hint="cs"/>
          <w:rtl/>
        </w:rPr>
        <w:t>ی</w:t>
      </w:r>
      <w:r>
        <w:rPr>
          <w:rFonts w:hint="eastAsia"/>
          <w:rtl/>
        </w:rPr>
        <w:t>ن</w:t>
      </w:r>
      <w:r>
        <w:rPr>
          <w:rtl/>
        </w:rPr>
        <w:t xml:space="preserve"> م</w:t>
      </w:r>
      <w:r>
        <w:rPr>
          <w:rFonts w:hint="cs"/>
          <w:rtl/>
        </w:rPr>
        <w:t>ی</w:t>
      </w:r>
      <w:r>
        <w:rPr>
          <w:rtl/>
        </w:rPr>
        <w:t xml:space="preserve"> شود که ه</w:t>
      </w:r>
      <w:r>
        <w:rPr>
          <w:rFonts w:hint="cs"/>
          <w:rtl/>
        </w:rPr>
        <w:t>ی</w:t>
      </w:r>
      <w:r>
        <w:rPr>
          <w:rFonts w:hint="eastAsia"/>
          <w:rtl/>
        </w:rPr>
        <w:t>چ</w:t>
      </w:r>
      <w:r>
        <w:rPr>
          <w:rtl/>
        </w:rPr>
        <w:t xml:space="preserve"> فاسق</w:t>
      </w:r>
      <w:r>
        <w:rPr>
          <w:rFonts w:hint="cs"/>
          <w:rtl/>
        </w:rPr>
        <w:t>ی</w:t>
      </w:r>
      <w:r>
        <w:rPr>
          <w:rtl/>
        </w:rPr>
        <w:t xml:space="preserve"> نبا</w:t>
      </w:r>
      <w:r>
        <w:rPr>
          <w:rFonts w:hint="cs"/>
          <w:rtl/>
        </w:rPr>
        <w:t>ی</w:t>
      </w:r>
      <w:r>
        <w:rPr>
          <w:rFonts w:hint="eastAsia"/>
          <w:rtl/>
        </w:rPr>
        <w:t>د</w:t>
      </w:r>
      <w:r>
        <w:rPr>
          <w:rtl/>
        </w:rPr>
        <w:t xml:space="preserve"> اکرام شود و لذا نفس الحاق خطاب دوم به خطاب اول صلاح</w:t>
      </w:r>
      <w:r>
        <w:rPr>
          <w:rFonts w:hint="cs"/>
          <w:rtl/>
        </w:rPr>
        <w:t>ی</w:t>
      </w:r>
      <w:r>
        <w:rPr>
          <w:rFonts w:hint="eastAsia"/>
          <w:rtl/>
        </w:rPr>
        <w:t>ت</w:t>
      </w:r>
      <w:r>
        <w:rPr>
          <w:rtl/>
        </w:rPr>
        <w:t xml:space="preserve"> قر</w:t>
      </w:r>
      <w:r>
        <w:rPr>
          <w:rFonts w:hint="cs"/>
          <w:rtl/>
        </w:rPr>
        <w:t>ی</w:t>
      </w:r>
      <w:r>
        <w:rPr>
          <w:rFonts w:hint="eastAsia"/>
          <w:rtl/>
        </w:rPr>
        <w:t>ن</w:t>
      </w:r>
      <w:r>
        <w:rPr>
          <w:rFonts w:hint="cs"/>
          <w:rtl/>
        </w:rPr>
        <w:t>ی</w:t>
      </w:r>
      <w:r>
        <w:rPr>
          <w:rFonts w:hint="eastAsia"/>
          <w:rtl/>
        </w:rPr>
        <w:t>ت</w:t>
      </w:r>
      <w:r>
        <w:rPr>
          <w:rtl/>
        </w:rPr>
        <w:t xml:space="preserve"> بر تق</w:t>
      </w:r>
      <w:r>
        <w:rPr>
          <w:rFonts w:hint="cs"/>
          <w:rtl/>
        </w:rPr>
        <w:t>یی</w:t>
      </w:r>
      <w:r>
        <w:rPr>
          <w:rFonts w:hint="eastAsia"/>
          <w:rtl/>
        </w:rPr>
        <w:t>د</w:t>
      </w:r>
      <w:r>
        <w:rPr>
          <w:rtl/>
        </w:rPr>
        <w:t xml:space="preserve"> خطاب اول دارد. اما اگر ا</w:t>
      </w:r>
      <w:r>
        <w:rPr>
          <w:rFonts w:hint="cs"/>
          <w:rtl/>
        </w:rPr>
        <w:t>ی</w:t>
      </w:r>
      <w:r>
        <w:rPr>
          <w:rFonts w:hint="eastAsia"/>
          <w:rtl/>
        </w:rPr>
        <w:t>ن</w:t>
      </w:r>
      <w:r>
        <w:rPr>
          <w:rtl/>
        </w:rPr>
        <w:t xml:space="preserve"> دو خطاب به صورت منفصل از </w:t>
      </w:r>
      <w:r>
        <w:rPr>
          <w:rFonts w:hint="cs"/>
          <w:rtl/>
        </w:rPr>
        <w:t>ی</w:t>
      </w:r>
      <w:r>
        <w:rPr>
          <w:rFonts w:hint="eastAsia"/>
          <w:rtl/>
        </w:rPr>
        <w:t>کد</w:t>
      </w:r>
      <w:r>
        <w:rPr>
          <w:rFonts w:hint="cs"/>
          <w:rtl/>
        </w:rPr>
        <w:t>ی</w:t>
      </w:r>
      <w:r>
        <w:rPr>
          <w:rFonts w:hint="eastAsia"/>
          <w:rtl/>
        </w:rPr>
        <w:t>گر</w:t>
      </w:r>
      <w:r>
        <w:rPr>
          <w:rtl/>
        </w:rPr>
        <w:t xml:space="preserve"> ذکر شوند، خطاب «لاتکرم أ</w:t>
      </w:r>
      <w:r>
        <w:rPr>
          <w:rFonts w:hint="cs"/>
          <w:rtl/>
        </w:rPr>
        <w:t>یّ</w:t>
      </w:r>
      <w:r>
        <w:rPr>
          <w:rtl/>
        </w:rPr>
        <w:t xml:space="preserve"> فاسق</w:t>
      </w:r>
      <w:r>
        <w:rPr>
          <w:rFonts w:hint="eastAsia"/>
          <w:rtl/>
        </w:rPr>
        <w:t>»</w:t>
      </w:r>
      <w:r>
        <w:rPr>
          <w:rtl/>
        </w:rPr>
        <w:t xml:space="preserve"> ظهور نخواهد داشت که ناظر به تق</w:t>
      </w:r>
      <w:r>
        <w:rPr>
          <w:rFonts w:hint="cs"/>
          <w:rtl/>
        </w:rPr>
        <w:t>یی</w:t>
      </w:r>
      <w:r>
        <w:rPr>
          <w:rFonts w:hint="eastAsia"/>
          <w:rtl/>
        </w:rPr>
        <w:t>د</w:t>
      </w:r>
      <w:r>
        <w:rPr>
          <w:rtl/>
        </w:rPr>
        <w:t xml:space="preserve"> «اکرم العالم» است که در مجلس د</w:t>
      </w:r>
      <w:r>
        <w:rPr>
          <w:rFonts w:hint="cs"/>
          <w:rtl/>
        </w:rPr>
        <w:t>ی</w:t>
      </w:r>
      <w:r>
        <w:rPr>
          <w:rFonts w:hint="eastAsia"/>
          <w:rtl/>
        </w:rPr>
        <w:t>گر</w:t>
      </w:r>
      <w:r>
        <w:rPr>
          <w:rtl/>
        </w:rPr>
        <w:t xml:space="preserve"> صادر شده است. </w:t>
      </w:r>
    </w:p>
    <w:p w:rsidR="00793CB4" w:rsidRDefault="00793CB4" w:rsidP="00793CB4">
      <w:pPr>
        <w:pStyle w:val="FootnoteText"/>
        <w:jc w:val="lowKashida"/>
        <w:rPr>
          <w:rtl/>
        </w:rPr>
      </w:pPr>
      <w:r>
        <w:rPr>
          <w:rFonts w:hint="eastAsia"/>
          <w:rtl/>
        </w:rPr>
        <w:t>نکته</w:t>
      </w:r>
      <w:r>
        <w:rPr>
          <w:rtl/>
        </w:rPr>
        <w:t xml:space="preserve"> بالاتر ا</w:t>
      </w:r>
      <w:r>
        <w:rPr>
          <w:rFonts w:hint="cs"/>
          <w:rtl/>
        </w:rPr>
        <w:t>ی</w:t>
      </w:r>
      <w:r>
        <w:rPr>
          <w:rFonts w:hint="eastAsia"/>
          <w:rtl/>
        </w:rPr>
        <w:t>ن</w:t>
      </w:r>
      <w:r>
        <w:rPr>
          <w:rtl/>
        </w:rPr>
        <w:t xml:space="preserve"> است که گاه</w:t>
      </w:r>
      <w:r>
        <w:rPr>
          <w:rFonts w:hint="cs"/>
          <w:rtl/>
        </w:rPr>
        <w:t>ی</w:t>
      </w:r>
      <w:r>
        <w:rPr>
          <w:rtl/>
        </w:rPr>
        <w:t xml:space="preserve"> نحوه چ</w:t>
      </w:r>
      <w:r>
        <w:rPr>
          <w:rFonts w:hint="cs"/>
          <w:rtl/>
        </w:rPr>
        <w:t>ی</w:t>
      </w:r>
      <w:r>
        <w:rPr>
          <w:rFonts w:hint="eastAsia"/>
          <w:rtl/>
        </w:rPr>
        <w:t>نش</w:t>
      </w:r>
      <w:r>
        <w:rPr>
          <w:rtl/>
        </w:rPr>
        <w:t xml:space="preserve"> دو جمله متفاوت بوده و تاث</w:t>
      </w:r>
      <w:r>
        <w:rPr>
          <w:rFonts w:hint="cs"/>
          <w:rtl/>
        </w:rPr>
        <w:t>ی</w:t>
      </w:r>
      <w:r>
        <w:rPr>
          <w:rFonts w:hint="eastAsia"/>
          <w:rtl/>
        </w:rPr>
        <w:t>رگذار</w:t>
      </w:r>
      <w:r>
        <w:rPr>
          <w:rtl/>
        </w:rPr>
        <w:t xml:space="preserve"> است و لذا اگر مول</w:t>
      </w:r>
      <w:r>
        <w:rPr>
          <w:rFonts w:hint="cs"/>
          <w:rtl/>
        </w:rPr>
        <w:t>ی</w:t>
      </w:r>
      <w:r>
        <w:rPr>
          <w:rtl/>
        </w:rPr>
        <w:t xml:space="preserve"> بگو</w:t>
      </w:r>
      <w:r>
        <w:rPr>
          <w:rFonts w:hint="cs"/>
          <w:rtl/>
        </w:rPr>
        <w:t>ی</w:t>
      </w:r>
      <w:r>
        <w:rPr>
          <w:rFonts w:hint="eastAsia"/>
          <w:rtl/>
        </w:rPr>
        <w:t>د</w:t>
      </w:r>
      <w:r>
        <w:rPr>
          <w:rtl/>
        </w:rPr>
        <w:t>: «اکرم النحو</w:t>
      </w:r>
      <w:r>
        <w:rPr>
          <w:rFonts w:hint="cs"/>
          <w:rtl/>
        </w:rPr>
        <w:t>ی</w:t>
      </w:r>
      <w:r>
        <w:rPr>
          <w:rtl/>
        </w:rPr>
        <w:t xml:space="preserve"> و لابأس بترک اکرام أ</w:t>
      </w:r>
      <w:r>
        <w:rPr>
          <w:rFonts w:hint="cs"/>
          <w:rtl/>
        </w:rPr>
        <w:t>یّ</w:t>
      </w:r>
      <w:r>
        <w:rPr>
          <w:rtl/>
        </w:rPr>
        <w:t xml:space="preserve"> عالم» مرحوم شه</w:t>
      </w:r>
      <w:r>
        <w:rPr>
          <w:rFonts w:hint="cs"/>
          <w:rtl/>
        </w:rPr>
        <w:t>ی</w:t>
      </w:r>
      <w:r>
        <w:rPr>
          <w:rFonts w:hint="eastAsia"/>
          <w:rtl/>
        </w:rPr>
        <w:t>د</w:t>
      </w:r>
      <w:r>
        <w:rPr>
          <w:rtl/>
        </w:rPr>
        <w:t xml:space="preserve"> صدر به تبع</w:t>
      </w:r>
      <w:r>
        <w:rPr>
          <w:rFonts w:hint="cs"/>
          <w:rtl/>
        </w:rPr>
        <w:t>ی</w:t>
      </w:r>
      <w:r>
        <w:rPr>
          <w:rFonts w:hint="eastAsia"/>
          <w:rtl/>
        </w:rPr>
        <w:t>ت</w:t>
      </w:r>
      <w:r>
        <w:rPr>
          <w:rtl/>
        </w:rPr>
        <w:t xml:space="preserve"> از محقق نائ</w:t>
      </w:r>
      <w:r>
        <w:rPr>
          <w:rFonts w:hint="cs"/>
          <w:rtl/>
        </w:rPr>
        <w:t>ی</w:t>
      </w:r>
      <w:r>
        <w:rPr>
          <w:rFonts w:hint="eastAsia"/>
          <w:rtl/>
        </w:rPr>
        <w:t>ن</w:t>
      </w:r>
      <w:r>
        <w:rPr>
          <w:rFonts w:hint="cs"/>
          <w:rtl/>
        </w:rPr>
        <w:t>ی</w:t>
      </w:r>
      <w:r>
        <w:rPr>
          <w:rtl/>
        </w:rPr>
        <w:t xml:space="preserve"> فرموده اند: عرف در ا</w:t>
      </w:r>
      <w:r>
        <w:rPr>
          <w:rFonts w:hint="cs"/>
          <w:rtl/>
        </w:rPr>
        <w:t>ی</w:t>
      </w:r>
      <w:r>
        <w:rPr>
          <w:rFonts w:hint="eastAsia"/>
          <w:rtl/>
        </w:rPr>
        <w:t>نجا</w:t>
      </w:r>
      <w:r>
        <w:rPr>
          <w:rtl/>
        </w:rPr>
        <w:t xml:space="preserve"> ظهور «لابأس بترک اکرام أ</w:t>
      </w:r>
      <w:r>
        <w:rPr>
          <w:rFonts w:hint="cs"/>
          <w:rtl/>
        </w:rPr>
        <w:t>یّ</w:t>
      </w:r>
      <w:r>
        <w:rPr>
          <w:rtl/>
        </w:rPr>
        <w:t xml:space="preserve"> عالم» را در عموم مختل م</w:t>
      </w:r>
      <w:r>
        <w:rPr>
          <w:rFonts w:hint="cs"/>
          <w:rtl/>
        </w:rPr>
        <w:t>ی</w:t>
      </w:r>
      <w:r>
        <w:rPr>
          <w:rtl/>
        </w:rPr>
        <w:t xml:space="preserve"> ب</w:t>
      </w:r>
      <w:r>
        <w:rPr>
          <w:rFonts w:hint="cs"/>
          <w:rtl/>
        </w:rPr>
        <w:t>ی</w:t>
      </w:r>
      <w:r>
        <w:rPr>
          <w:rtl/>
        </w:rPr>
        <w:t>ند و «اکرم النحو</w:t>
      </w:r>
      <w:r>
        <w:rPr>
          <w:rFonts w:hint="cs"/>
          <w:rtl/>
        </w:rPr>
        <w:t>ی</w:t>
      </w:r>
      <w:r>
        <w:rPr>
          <w:rFonts w:hint="eastAsia"/>
          <w:rtl/>
        </w:rPr>
        <w:t>»</w:t>
      </w:r>
      <w:r>
        <w:rPr>
          <w:rtl/>
        </w:rPr>
        <w:t xml:space="preserve"> را قر</w:t>
      </w:r>
      <w:r>
        <w:rPr>
          <w:rFonts w:hint="cs"/>
          <w:rtl/>
        </w:rPr>
        <w:t>ی</w:t>
      </w:r>
      <w:r>
        <w:rPr>
          <w:rFonts w:hint="eastAsia"/>
          <w:rtl/>
        </w:rPr>
        <w:t>نه</w:t>
      </w:r>
      <w:r>
        <w:rPr>
          <w:rtl/>
        </w:rPr>
        <w:t xml:space="preserve"> م</w:t>
      </w:r>
      <w:r>
        <w:rPr>
          <w:rFonts w:hint="cs"/>
          <w:rtl/>
        </w:rPr>
        <w:t>ی</w:t>
      </w:r>
      <w:r>
        <w:rPr>
          <w:rtl/>
        </w:rPr>
        <w:t xml:space="preserve"> داند که مراد جد</w:t>
      </w:r>
      <w:r>
        <w:rPr>
          <w:rFonts w:hint="cs"/>
          <w:rtl/>
        </w:rPr>
        <w:t>ی</w:t>
      </w:r>
      <w:r>
        <w:rPr>
          <w:rtl/>
        </w:rPr>
        <w:t xml:space="preserve"> از خطاب «لابأس بترک اکرام أ</w:t>
      </w:r>
      <w:r>
        <w:rPr>
          <w:rFonts w:hint="cs"/>
          <w:rtl/>
        </w:rPr>
        <w:t>یّ</w:t>
      </w:r>
      <w:r>
        <w:rPr>
          <w:rtl/>
        </w:rPr>
        <w:t xml:space="preserve"> عالم»، عالم غ</w:t>
      </w:r>
      <w:r>
        <w:rPr>
          <w:rFonts w:hint="cs"/>
          <w:rtl/>
        </w:rPr>
        <w:t>ی</w:t>
      </w:r>
      <w:r>
        <w:rPr>
          <w:rFonts w:hint="eastAsia"/>
          <w:rtl/>
        </w:rPr>
        <w:t>ر</w:t>
      </w:r>
      <w:r>
        <w:rPr>
          <w:rtl/>
        </w:rPr>
        <w:t xml:space="preserve"> نحو</w:t>
      </w:r>
      <w:r>
        <w:rPr>
          <w:rFonts w:hint="cs"/>
          <w:rtl/>
        </w:rPr>
        <w:t>ی</w:t>
      </w:r>
      <w:r>
        <w:rPr>
          <w:rtl/>
        </w:rPr>
        <w:t xml:space="preserve"> است و نت</w:t>
      </w:r>
      <w:r>
        <w:rPr>
          <w:rFonts w:hint="cs"/>
          <w:rtl/>
        </w:rPr>
        <w:t>ی</w:t>
      </w:r>
      <w:r>
        <w:rPr>
          <w:rFonts w:hint="eastAsia"/>
          <w:rtl/>
        </w:rPr>
        <w:t>جه</w:t>
      </w:r>
      <w:r>
        <w:rPr>
          <w:rtl/>
        </w:rPr>
        <w:t xml:space="preserve"> گرفته اند در صورت</w:t>
      </w:r>
      <w:r>
        <w:rPr>
          <w:rFonts w:hint="cs"/>
          <w:rtl/>
        </w:rPr>
        <w:t>ی</w:t>
      </w:r>
      <w:r>
        <w:rPr>
          <w:rtl/>
        </w:rPr>
        <w:t xml:space="preserve"> هم که دو خطاب به صورت منفصل ذکر شده و خطاب «لابأس بترک اکرام أ</w:t>
      </w:r>
      <w:r>
        <w:rPr>
          <w:rFonts w:hint="cs"/>
          <w:rtl/>
        </w:rPr>
        <w:t>یّ</w:t>
      </w:r>
      <w:r>
        <w:rPr>
          <w:rtl/>
        </w:rPr>
        <w:t xml:space="preserve"> عالم» در </w:t>
      </w:r>
      <w:r>
        <w:rPr>
          <w:rFonts w:hint="cs"/>
          <w:rtl/>
        </w:rPr>
        <w:t>ی</w:t>
      </w:r>
      <w:r>
        <w:rPr>
          <w:rFonts w:hint="eastAsia"/>
          <w:rtl/>
        </w:rPr>
        <w:t>ک</w:t>
      </w:r>
      <w:r>
        <w:rPr>
          <w:rtl/>
        </w:rPr>
        <w:t xml:space="preserve"> مجلس و «اکرم النحو</w:t>
      </w:r>
      <w:r>
        <w:rPr>
          <w:rFonts w:hint="cs"/>
          <w:rtl/>
        </w:rPr>
        <w:t>ی</w:t>
      </w:r>
      <w:r>
        <w:rPr>
          <w:rFonts w:hint="eastAsia"/>
          <w:rtl/>
        </w:rPr>
        <w:t>»</w:t>
      </w:r>
      <w:r>
        <w:rPr>
          <w:rtl/>
        </w:rPr>
        <w:t xml:space="preserve"> در مجلس د</w:t>
      </w:r>
      <w:r>
        <w:rPr>
          <w:rFonts w:hint="cs"/>
          <w:rtl/>
        </w:rPr>
        <w:t>ی</w:t>
      </w:r>
      <w:r>
        <w:rPr>
          <w:rFonts w:hint="eastAsia"/>
          <w:rtl/>
        </w:rPr>
        <w:t>گر</w:t>
      </w:r>
      <w:r>
        <w:rPr>
          <w:rtl/>
        </w:rPr>
        <w:t xml:space="preserve"> است، جمع عرف</w:t>
      </w:r>
      <w:r>
        <w:rPr>
          <w:rFonts w:hint="cs"/>
          <w:rtl/>
        </w:rPr>
        <w:t>ی</w:t>
      </w:r>
      <w:r>
        <w:rPr>
          <w:rtl/>
        </w:rPr>
        <w:t xml:space="preserve"> ا</w:t>
      </w:r>
      <w:r>
        <w:rPr>
          <w:rFonts w:hint="eastAsia"/>
          <w:rtl/>
        </w:rPr>
        <w:t>قتضا</w:t>
      </w:r>
      <w:r>
        <w:rPr>
          <w:rFonts w:hint="cs"/>
          <w:rtl/>
        </w:rPr>
        <w:t>ی</w:t>
      </w:r>
      <w:r>
        <w:rPr>
          <w:rtl/>
        </w:rPr>
        <w:t xml:space="preserve"> تخص</w:t>
      </w:r>
      <w:r>
        <w:rPr>
          <w:rFonts w:hint="cs"/>
          <w:rtl/>
        </w:rPr>
        <w:t>ی</w:t>
      </w:r>
      <w:r>
        <w:rPr>
          <w:rFonts w:hint="eastAsia"/>
          <w:rtl/>
        </w:rPr>
        <w:t>ص</w:t>
      </w:r>
      <w:r>
        <w:rPr>
          <w:rtl/>
        </w:rPr>
        <w:t xml:space="preserve"> «لاباس بترک أ</w:t>
      </w:r>
      <w:r>
        <w:rPr>
          <w:rFonts w:hint="cs"/>
          <w:rtl/>
        </w:rPr>
        <w:t>یّ</w:t>
      </w:r>
      <w:r>
        <w:rPr>
          <w:rtl/>
        </w:rPr>
        <w:t xml:space="preserve"> عالم» به واسطه «اکرم النحو</w:t>
      </w:r>
      <w:r>
        <w:rPr>
          <w:rFonts w:hint="cs"/>
          <w:rtl/>
        </w:rPr>
        <w:t>ی</w:t>
      </w:r>
      <w:r>
        <w:rPr>
          <w:rFonts w:hint="eastAsia"/>
          <w:rtl/>
        </w:rPr>
        <w:t>»</w:t>
      </w:r>
      <w:r>
        <w:rPr>
          <w:rtl/>
        </w:rPr>
        <w:t xml:space="preserve"> دارد ولو ا</w:t>
      </w:r>
      <w:r>
        <w:rPr>
          <w:rFonts w:hint="cs"/>
          <w:rtl/>
        </w:rPr>
        <w:t>ی</w:t>
      </w:r>
      <w:r>
        <w:rPr>
          <w:rFonts w:hint="eastAsia"/>
          <w:rtl/>
        </w:rPr>
        <w:t>نکه</w:t>
      </w:r>
      <w:r>
        <w:rPr>
          <w:rtl/>
        </w:rPr>
        <w:t xml:space="preserve"> خطاب «اکرم النحو</w:t>
      </w:r>
      <w:r>
        <w:rPr>
          <w:rFonts w:hint="cs"/>
          <w:rtl/>
        </w:rPr>
        <w:t>ی</w:t>
      </w:r>
      <w:r>
        <w:rPr>
          <w:rFonts w:hint="eastAsia"/>
          <w:rtl/>
        </w:rPr>
        <w:t>»</w:t>
      </w:r>
      <w:r>
        <w:rPr>
          <w:rtl/>
        </w:rPr>
        <w:t xml:space="preserve"> از نظر ظهور اضعف باشد. ا</w:t>
      </w:r>
      <w:r>
        <w:rPr>
          <w:rFonts w:hint="cs"/>
          <w:rtl/>
        </w:rPr>
        <w:t>ی</w:t>
      </w:r>
      <w:r>
        <w:rPr>
          <w:rFonts w:hint="eastAsia"/>
          <w:rtl/>
        </w:rPr>
        <w:t>ن</w:t>
      </w:r>
      <w:r>
        <w:rPr>
          <w:rtl/>
        </w:rPr>
        <w:t xml:space="preserve"> در حال</w:t>
      </w:r>
      <w:r>
        <w:rPr>
          <w:rFonts w:hint="cs"/>
          <w:rtl/>
        </w:rPr>
        <w:t>ی</w:t>
      </w:r>
      <w:r>
        <w:rPr>
          <w:rtl/>
        </w:rPr>
        <w:t xml:space="preserve"> که کلام ا</w:t>
      </w:r>
      <w:r>
        <w:rPr>
          <w:rFonts w:hint="cs"/>
          <w:rtl/>
        </w:rPr>
        <w:t>ی</w:t>
      </w:r>
      <w:r>
        <w:rPr>
          <w:rFonts w:hint="eastAsia"/>
          <w:rtl/>
        </w:rPr>
        <w:t>شان</w:t>
      </w:r>
      <w:r>
        <w:rPr>
          <w:rtl/>
        </w:rPr>
        <w:t xml:space="preserve"> مورد پذ</w:t>
      </w:r>
      <w:r>
        <w:rPr>
          <w:rFonts w:hint="cs"/>
          <w:rtl/>
        </w:rPr>
        <w:t>ی</w:t>
      </w:r>
      <w:r>
        <w:rPr>
          <w:rFonts w:hint="eastAsia"/>
          <w:rtl/>
        </w:rPr>
        <w:t>رش</w:t>
      </w:r>
      <w:r>
        <w:rPr>
          <w:rtl/>
        </w:rPr>
        <w:t xml:space="preserve"> ما ن</w:t>
      </w:r>
      <w:r>
        <w:rPr>
          <w:rFonts w:hint="cs"/>
          <w:rtl/>
        </w:rPr>
        <w:t>ی</w:t>
      </w:r>
      <w:r>
        <w:rPr>
          <w:rFonts w:hint="eastAsia"/>
          <w:rtl/>
        </w:rPr>
        <w:t>ست؛</w:t>
      </w:r>
      <w:r>
        <w:rPr>
          <w:rtl/>
        </w:rPr>
        <w:t xml:space="preserve"> چون در هم</w:t>
      </w:r>
      <w:r>
        <w:rPr>
          <w:rFonts w:hint="cs"/>
          <w:rtl/>
        </w:rPr>
        <w:t>ی</w:t>
      </w:r>
      <w:r>
        <w:rPr>
          <w:rFonts w:hint="eastAsia"/>
          <w:rtl/>
        </w:rPr>
        <w:t>ن</w:t>
      </w:r>
      <w:r>
        <w:rPr>
          <w:rtl/>
        </w:rPr>
        <w:t xml:space="preserve"> فرض که مول</w:t>
      </w:r>
      <w:r>
        <w:rPr>
          <w:rFonts w:hint="cs"/>
          <w:rtl/>
        </w:rPr>
        <w:t>ی</w:t>
      </w:r>
      <w:r>
        <w:rPr>
          <w:rtl/>
        </w:rPr>
        <w:t xml:space="preserve"> تعب</w:t>
      </w:r>
      <w:r>
        <w:rPr>
          <w:rFonts w:hint="cs"/>
          <w:rtl/>
        </w:rPr>
        <w:t>ی</w:t>
      </w:r>
      <w:r>
        <w:rPr>
          <w:rFonts w:hint="eastAsia"/>
          <w:rtl/>
        </w:rPr>
        <w:t>ر</w:t>
      </w:r>
      <w:r>
        <w:rPr>
          <w:rtl/>
        </w:rPr>
        <w:t xml:space="preserve"> «اکرم النحو</w:t>
      </w:r>
      <w:r>
        <w:rPr>
          <w:rFonts w:hint="cs"/>
          <w:rtl/>
        </w:rPr>
        <w:t>ی</w:t>
      </w:r>
      <w:r>
        <w:rPr>
          <w:rtl/>
        </w:rPr>
        <w:t xml:space="preserve"> و لابأس بترک اکرام أ</w:t>
      </w:r>
      <w:r>
        <w:rPr>
          <w:rFonts w:hint="cs"/>
          <w:rtl/>
        </w:rPr>
        <w:t>یّ</w:t>
      </w:r>
      <w:r>
        <w:rPr>
          <w:rtl/>
        </w:rPr>
        <w:t xml:space="preserve"> عالم» را به کار برده است، لااق</w:t>
      </w:r>
      <w:r>
        <w:rPr>
          <w:rFonts w:hint="eastAsia"/>
          <w:rtl/>
        </w:rPr>
        <w:t>ل</w:t>
      </w:r>
      <w:r>
        <w:rPr>
          <w:rtl/>
        </w:rPr>
        <w:t xml:space="preserve"> محتمل است که جمله دوم توض</w:t>
      </w:r>
      <w:r>
        <w:rPr>
          <w:rFonts w:hint="cs"/>
          <w:rtl/>
        </w:rPr>
        <w:t>ی</w:t>
      </w:r>
      <w:r>
        <w:rPr>
          <w:rFonts w:hint="eastAsia"/>
          <w:rtl/>
        </w:rPr>
        <w:t>ح</w:t>
      </w:r>
      <w:r>
        <w:rPr>
          <w:rtl/>
        </w:rPr>
        <w:t xml:space="preserve"> جمله اول بوده باشد که اگرچه تعب</w:t>
      </w:r>
      <w:r>
        <w:rPr>
          <w:rFonts w:hint="cs"/>
          <w:rtl/>
        </w:rPr>
        <w:t>ی</w:t>
      </w:r>
      <w:r>
        <w:rPr>
          <w:rFonts w:hint="eastAsia"/>
          <w:rtl/>
        </w:rPr>
        <w:t>ر</w:t>
      </w:r>
      <w:r>
        <w:rPr>
          <w:rtl/>
        </w:rPr>
        <w:t xml:space="preserve"> «اکرم النحو</w:t>
      </w:r>
      <w:r>
        <w:rPr>
          <w:rFonts w:hint="cs"/>
          <w:rtl/>
        </w:rPr>
        <w:t>ی</w:t>
      </w:r>
      <w:r>
        <w:rPr>
          <w:rFonts w:hint="eastAsia"/>
          <w:rtl/>
        </w:rPr>
        <w:t>»</w:t>
      </w:r>
      <w:r>
        <w:rPr>
          <w:rtl/>
        </w:rPr>
        <w:t xml:space="preserve"> عام است و نحو</w:t>
      </w:r>
      <w:r>
        <w:rPr>
          <w:rFonts w:hint="cs"/>
          <w:rtl/>
        </w:rPr>
        <w:t>ی</w:t>
      </w:r>
      <w:r>
        <w:rPr>
          <w:rtl/>
        </w:rPr>
        <w:t xml:space="preserve"> امر به اکرام دارد، اما توجه داشته باش</w:t>
      </w:r>
      <w:r>
        <w:rPr>
          <w:rFonts w:hint="cs"/>
          <w:rtl/>
        </w:rPr>
        <w:t>ی</w:t>
      </w:r>
      <w:r>
        <w:rPr>
          <w:rFonts w:hint="eastAsia"/>
          <w:rtl/>
        </w:rPr>
        <w:t>د</w:t>
      </w:r>
      <w:r>
        <w:rPr>
          <w:rtl/>
        </w:rPr>
        <w:t xml:space="preserve"> که اکرام ه</w:t>
      </w:r>
      <w:r>
        <w:rPr>
          <w:rFonts w:hint="cs"/>
          <w:rtl/>
        </w:rPr>
        <w:t>ی</w:t>
      </w:r>
      <w:r>
        <w:rPr>
          <w:rFonts w:hint="eastAsia"/>
          <w:rtl/>
        </w:rPr>
        <w:t>چ</w:t>
      </w:r>
      <w:r>
        <w:rPr>
          <w:rtl/>
        </w:rPr>
        <w:t xml:space="preserve"> عالم</w:t>
      </w:r>
      <w:r>
        <w:rPr>
          <w:rFonts w:hint="cs"/>
          <w:rtl/>
        </w:rPr>
        <w:t>ی</w:t>
      </w:r>
      <w:r>
        <w:rPr>
          <w:rtl/>
        </w:rPr>
        <w:t xml:space="preserve"> واجب ن</w:t>
      </w:r>
      <w:r>
        <w:rPr>
          <w:rFonts w:hint="cs"/>
          <w:rtl/>
        </w:rPr>
        <w:t>ی</w:t>
      </w:r>
      <w:r>
        <w:rPr>
          <w:rFonts w:hint="eastAsia"/>
          <w:rtl/>
        </w:rPr>
        <w:t>ست</w:t>
      </w:r>
      <w:r>
        <w:rPr>
          <w:rtl/>
        </w:rPr>
        <w:t>.</w:t>
      </w:r>
    </w:p>
    <w:p w:rsidR="00D822F7" w:rsidRDefault="00793CB4" w:rsidP="00793CB4">
      <w:pPr>
        <w:pStyle w:val="FootnoteText"/>
        <w:jc w:val="lowKashida"/>
        <w:rPr>
          <w:rtl/>
        </w:rPr>
      </w:pPr>
      <w:r>
        <w:rPr>
          <w:rFonts w:hint="eastAsia"/>
          <w:rtl/>
        </w:rPr>
        <w:t>علاوه</w:t>
      </w:r>
      <w:r>
        <w:rPr>
          <w:rtl/>
        </w:rPr>
        <w:t xml:space="preserve"> بر ا</w:t>
      </w:r>
      <w:r>
        <w:rPr>
          <w:rFonts w:hint="cs"/>
          <w:rtl/>
        </w:rPr>
        <w:t>ی</w:t>
      </w:r>
      <w:r>
        <w:rPr>
          <w:rFonts w:hint="eastAsia"/>
          <w:rtl/>
        </w:rPr>
        <w:t>نکه</w:t>
      </w:r>
      <w:r>
        <w:rPr>
          <w:rtl/>
        </w:rPr>
        <w:t xml:space="preserve"> گاه</w:t>
      </w:r>
      <w:r>
        <w:rPr>
          <w:rFonts w:hint="cs"/>
          <w:rtl/>
        </w:rPr>
        <w:t>ی</w:t>
      </w:r>
      <w:r>
        <w:rPr>
          <w:rtl/>
        </w:rPr>
        <w:t xml:space="preserve"> نفس ذکر جمله دوم بعد از جمله اول ظهور در تق</w:t>
      </w:r>
      <w:r>
        <w:rPr>
          <w:rFonts w:hint="cs"/>
          <w:rtl/>
        </w:rPr>
        <w:t>یی</w:t>
      </w:r>
      <w:r>
        <w:rPr>
          <w:rFonts w:hint="eastAsia"/>
          <w:rtl/>
        </w:rPr>
        <w:t>د</w:t>
      </w:r>
      <w:r>
        <w:rPr>
          <w:rtl/>
        </w:rPr>
        <w:t xml:space="preserve"> جمله اول دارد، در حال</w:t>
      </w:r>
      <w:r>
        <w:rPr>
          <w:rFonts w:hint="cs"/>
          <w:rtl/>
        </w:rPr>
        <w:t>ی</w:t>
      </w:r>
      <w:r>
        <w:rPr>
          <w:rtl/>
        </w:rPr>
        <w:t xml:space="preserve"> که اگر خطاب دوم منفصل شود، چن</w:t>
      </w:r>
      <w:r>
        <w:rPr>
          <w:rFonts w:hint="cs"/>
          <w:rtl/>
        </w:rPr>
        <w:t>ی</w:t>
      </w:r>
      <w:r>
        <w:rPr>
          <w:rFonts w:hint="eastAsia"/>
          <w:rtl/>
        </w:rPr>
        <w:t>ن</w:t>
      </w:r>
      <w:r>
        <w:rPr>
          <w:rtl/>
        </w:rPr>
        <w:t xml:space="preserve"> ظهور</w:t>
      </w:r>
      <w:r>
        <w:rPr>
          <w:rFonts w:hint="cs"/>
          <w:rtl/>
        </w:rPr>
        <w:t>ی</w:t>
      </w:r>
      <w:r>
        <w:rPr>
          <w:rtl/>
        </w:rPr>
        <w:t xml:space="preserve"> وجود ندارد. بنابرا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گونه  ن</w:t>
      </w:r>
      <w:r>
        <w:rPr>
          <w:rFonts w:hint="cs"/>
          <w:rtl/>
        </w:rPr>
        <w:t>ی</w:t>
      </w:r>
      <w:r>
        <w:rPr>
          <w:rFonts w:hint="eastAsia"/>
          <w:rtl/>
        </w:rPr>
        <w:t>ست</w:t>
      </w:r>
      <w:r>
        <w:rPr>
          <w:rtl/>
        </w:rPr>
        <w:t xml:space="preserve"> که جمع عرف</w:t>
      </w:r>
      <w:r>
        <w:rPr>
          <w:rFonts w:hint="cs"/>
          <w:rtl/>
        </w:rPr>
        <w:t>ی</w:t>
      </w:r>
      <w:r>
        <w:rPr>
          <w:rtl/>
        </w:rPr>
        <w:t xml:space="preserve"> با فرض دو خطاب منفصل به صورت متصل صورت گ</w:t>
      </w:r>
      <w:r>
        <w:rPr>
          <w:rFonts w:hint="cs"/>
          <w:rtl/>
        </w:rPr>
        <w:t>ی</w:t>
      </w:r>
      <w:r>
        <w:rPr>
          <w:rFonts w:hint="eastAsia"/>
          <w:rtl/>
        </w:rPr>
        <w:t>رد</w:t>
      </w:r>
      <w:r>
        <w:rPr>
          <w:rtl/>
        </w:rPr>
        <w:t xml:space="preserve"> و ظهور دو خطاب متصل برا</w:t>
      </w:r>
      <w:r>
        <w:rPr>
          <w:rFonts w:hint="cs"/>
          <w:rtl/>
        </w:rPr>
        <w:t>ی</w:t>
      </w:r>
      <w:r>
        <w:rPr>
          <w:rtl/>
        </w:rPr>
        <w:t xml:space="preserve"> دو خطاب منف</w:t>
      </w:r>
      <w:r>
        <w:rPr>
          <w:rFonts w:hint="eastAsia"/>
          <w:rtl/>
        </w:rPr>
        <w:t>صل</w:t>
      </w:r>
      <w:r>
        <w:rPr>
          <w:rtl/>
        </w:rPr>
        <w:t xml:space="preserve"> هم لحاظ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7" w:name="BokNum"/>
    <w:bookmarkEnd w:id="47"/>
    <w:r w:rsidR="000A7EC2">
      <w:rPr>
        <w:b/>
        <w:bCs/>
        <w:sz w:val="20"/>
        <w:szCs w:val="24"/>
        <w:rtl/>
      </w:rPr>
      <w:t>072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8" w:name="Bokdars"/>
    <w:bookmarkEnd w:id="48"/>
    <w:r w:rsidR="000A7EC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9" w:name="Bokostad"/>
    <w:bookmarkEnd w:id="49"/>
    <w:r w:rsidR="000A7EC2">
      <w:rPr>
        <w:b/>
        <w:bCs/>
        <w:color w:val="632423" w:themeColor="accent2" w:themeShade="80"/>
        <w:sz w:val="20"/>
        <w:szCs w:val="24"/>
        <w:rtl/>
      </w:rPr>
      <w:t>شه</w:t>
    </w:r>
    <w:r w:rsidR="000A7EC2">
      <w:rPr>
        <w:rFonts w:hint="cs"/>
        <w:b/>
        <w:bCs/>
        <w:color w:val="632423" w:themeColor="accent2" w:themeShade="80"/>
        <w:sz w:val="20"/>
        <w:szCs w:val="24"/>
        <w:rtl/>
      </w:rPr>
      <w:t>ی</w:t>
    </w:r>
    <w:r w:rsidR="000A7EC2">
      <w:rPr>
        <w:rFonts w:hint="eastAsia"/>
        <w:b/>
        <w:bCs/>
        <w:color w:val="632423" w:themeColor="accent2" w:themeShade="80"/>
        <w:sz w:val="20"/>
        <w:szCs w:val="24"/>
        <w:rtl/>
      </w:rPr>
      <w:t>د</w:t>
    </w:r>
    <w:r w:rsidR="000A7EC2">
      <w:rPr>
        <w:rFonts w:hint="cs"/>
        <w:b/>
        <w:bCs/>
        <w:color w:val="632423" w:themeColor="accent2" w:themeShade="80"/>
        <w:sz w:val="20"/>
        <w:szCs w:val="24"/>
        <w:rtl/>
      </w:rPr>
      <w:t>ی</w:t>
    </w:r>
    <w:r w:rsidR="000A7EC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50" w:name="BokTarikh"/>
    <w:bookmarkEnd w:id="50"/>
    <w:r w:rsidR="000A7EC2">
      <w:rPr>
        <w:sz w:val="24"/>
        <w:szCs w:val="24"/>
        <w:rtl/>
      </w:rPr>
      <w:t>23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1" w:name="BokSabj"/>
    <w:bookmarkEnd w:id="51"/>
    <w:r w:rsidR="000A7EC2">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52" w:name="Bokmoqarer"/>
    <w:bookmarkEnd w:id="52"/>
    <w:r w:rsidR="000A7EC2">
      <w:rPr>
        <w:sz w:val="24"/>
        <w:szCs w:val="24"/>
        <w:rtl/>
      </w:rPr>
      <w:t>مهد</w:t>
    </w:r>
    <w:r w:rsidR="000A7EC2">
      <w:rPr>
        <w:rFonts w:hint="cs"/>
        <w:sz w:val="24"/>
        <w:szCs w:val="24"/>
        <w:rtl/>
      </w:rPr>
      <w:t>ی</w:t>
    </w:r>
    <w:r w:rsidR="000A7EC2">
      <w:rPr>
        <w:sz w:val="24"/>
        <w:szCs w:val="24"/>
        <w:rtl/>
      </w:rPr>
      <w:t xml:space="preserve"> منصور</w:t>
    </w:r>
    <w:r w:rsidR="000A7EC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53" w:name="BokSabj2"/>
    <w:bookmarkEnd w:id="53"/>
    <w:r w:rsidR="000A7EC2">
      <w:rPr>
        <w:sz w:val="24"/>
        <w:szCs w:val="24"/>
        <w:rtl/>
      </w:rPr>
      <w:t>تطب</w:t>
    </w:r>
    <w:r w:rsidR="000A7EC2">
      <w:rPr>
        <w:rFonts w:hint="cs"/>
        <w:sz w:val="24"/>
        <w:szCs w:val="24"/>
        <w:rtl/>
      </w:rPr>
      <w:t>ی</w:t>
    </w:r>
    <w:r w:rsidR="000A7EC2">
      <w:rPr>
        <w:rFonts w:hint="eastAsia"/>
        <w:sz w:val="24"/>
        <w:szCs w:val="24"/>
        <w:rtl/>
      </w:rPr>
      <w:t>قات</w:t>
    </w:r>
    <w:r w:rsidR="000A7EC2">
      <w:rPr>
        <w:sz w:val="24"/>
        <w:szCs w:val="24"/>
        <w:rtl/>
      </w:rPr>
      <w:t xml:space="preserve">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73163"/>
    <w:multiLevelType w:val="hybridMultilevel"/>
    <w:tmpl w:val="B41AB60C"/>
    <w:lvl w:ilvl="0" w:tplc="820EB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F049B2"/>
    <w:multiLevelType w:val="hybridMultilevel"/>
    <w:tmpl w:val="BCC69E14"/>
    <w:lvl w:ilvl="0" w:tplc="6930C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7EC2"/>
    <w:rsid w:val="000B5DB5"/>
    <w:rsid w:val="000C3947"/>
    <w:rsid w:val="000D2A37"/>
    <w:rsid w:val="000D30E9"/>
    <w:rsid w:val="000D6818"/>
    <w:rsid w:val="000E335E"/>
    <w:rsid w:val="000F16CF"/>
    <w:rsid w:val="000F5BAC"/>
    <w:rsid w:val="000F777D"/>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C6726"/>
    <w:rsid w:val="002D0040"/>
    <w:rsid w:val="002D2FA8"/>
    <w:rsid w:val="002E220F"/>
    <w:rsid w:val="00307311"/>
    <w:rsid w:val="00311083"/>
    <w:rsid w:val="0032100F"/>
    <w:rsid w:val="0033402C"/>
    <w:rsid w:val="00337581"/>
    <w:rsid w:val="00340521"/>
    <w:rsid w:val="00345C73"/>
    <w:rsid w:val="00354A99"/>
    <w:rsid w:val="00360311"/>
    <w:rsid w:val="00361922"/>
    <w:rsid w:val="0037339B"/>
    <w:rsid w:val="00386C11"/>
    <w:rsid w:val="00397466"/>
    <w:rsid w:val="003A6148"/>
    <w:rsid w:val="003C33F6"/>
    <w:rsid w:val="003C3D2E"/>
    <w:rsid w:val="003C43A5"/>
    <w:rsid w:val="003D3F3D"/>
    <w:rsid w:val="003E1C5C"/>
    <w:rsid w:val="003E6650"/>
    <w:rsid w:val="003F5B46"/>
    <w:rsid w:val="00401363"/>
    <w:rsid w:val="00402E47"/>
    <w:rsid w:val="00425015"/>
    <w:rsid w:val="00425EB1"/>
    <w:rsid w:val="00430994"/>
    <w:rsid w:val="00441B6D"/>
    <w:rsid w:val="004556EF"/>
    <w:rsid w:val="00462B07"/>
    <w:rsid w:val="00465BD2"/>
    <w:rsid w:val="004715C8"/>
    <w:rsid w:val="00481C31"/>
    <w:rsid w:val="00482FC1"/>
    <w:rsid w:val="00483027"/>
    <w:rsid w:val="00486FE7"/>
    <w:rsid w:val="004871AA"/>
    <w:rsid w:val="004918D7"/>
    <w:rsid w:val="00491EAB"/>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5F93"/>
    <w:rsid w:val="00775507"/>
    <w:rsid w:val="00783473"/>
    <w:rsid w:val="0078594B"/>
    <w:rsid w:val="00793CB4"/>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24F0"/>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7EA9"/>
    <w:rsid w:val="00A457C6"/>
    <w:rsid w:val="00A46AD0"/>
    <w:rsid w:val="00A47063"/>
    <w:rsid w:val="00A473A8"/>
    <w:rsid w:val="00A513F0"/>
    <w:rsid w:val="00A61AC8"/>
    <w:rsid w:val="00A6366F"/>
    <w:rsid w:val="00A65D4C"/>
    <w:rsid w:val="00A70512"/>
    <w:rsid w:val="00A823C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134A"/>
    <w:rsid w:val="00C2438F"/>
    <w:rsid w:val="00C246F3"/>
    <w:rsid w:val="00C2485C"/>
    <w:rsid w:val="00C31AF0"/>
    <w:rsid w:val="00C31D1D"/>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4E2"/>
    <w:rsid w:val="00CC2733"/>
    <w:rsid w:val="00CC2B55"/>
    <w:rsid w:val="00CD0050"/>
    <w:rsid w:val="00CE7481"/>
    <w:rsid w:val="00CF0A8F"/>
    <w:rsid w:val="00CF7075"/>
    <w:rsid w:val="00D048CE"/>
    <w:rsid w:val="00D10998"/>
    <w:rsid w:val="00D15CBD"/>
    <w:rsid w:val="00D165CD"/>
    <w:rsid w:val="00D221CB"/>
    <w:rsid w:val="00D23391"/>
    <w:rsid w:val="00D31805"/>
    <w:rsid w:val="00D344D2"/>
    <w:rsid w:val="00D552B9"/>
    <w:rsid w:val="00D735B2"/>
    <w:rsid w:val="00D74021"/>
    <w:rsid w:val="00D76D01"/>
    <w:rsid w:val="00D822F7"/>
    <w:rsid w:val="00D922A9"/>
    <w:rsid w:val="00D9394A"/>
    <w:rsid w:val="00DB0CBB"/>
    <w:rsid w:val="00DB67CC"/>
    <w:rsid w:val="00DC3783"/>
    <w:rsid w:val="00DE1070"/>
    <w:rsid w:val="00E00219"/>
    <w:rsid w:val="00E0316B"/>
    <w:rsid w:val="00E12376"/>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3B1F"/>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013"/>
    <w:rsid w:val="00FC2A85"/>
    <w:rsid w:val="00FC40AF"/>
    <w:rsid w:val="00FC73B9"/>
    <w:rsid w:val="00FD0A16"/>
    <w:rsid w:val="00FE3D7D"/>
    <w:rsid w:val="00FE6DCF"/>
    <w:rsid w:val="00FF6BC0"/>
    <w:rsid w:val="00FF73AE"/>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7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F059-5972-4132-AB5D-03284169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191</TotalTime>
  <Pages>9</Pages>
  <Words>2641</Words>
  <Characters>15057</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17663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11</cp:revision>
  <cp:lastPrinted>2019-01-13T10:17:00Z</cp:lastPrinted>
  <dcterms:created xsi:type="dcterms:W3CDTF">2019-01-13T04:51:00Z</dcterms:created>
  <dcterms:modified xsi:type="dcterms:W3CDTF">2019-01-13T10:17:00Z</dcterms:modified>
  <cp:contentStatus>ویرایش 2.5</cp:contentStatus>
  <cp:version>2.7</cp:version>
</cp:coreProperties>
</file>