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363B4" w:rsidRDefault="00F363B4" w:rsidP="00F363B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7252240" w:history="1">
        <w:r w:rsidRPr="00791ED6">
          <w:rPr>
            <w:rStyle w:val="ac"/>
            <w:rFonts w:ascii="Cambria" w:eastAsia="Times New Roman" w:hAnsi="Cambria" w:hint="eastAsia"/>
            <w:b/>
            <w:bCs/>
            <w:noProof/>
            <w:kern w:val="32"/>
            <w:rtl/>
          </w:rPr>
          <w:t>فصل</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ف</w:t>
        </w:r>
        <w:r w:rsidRPr="00791ED6">
          <w:rPr>
            <w:rStyle w:val="ac"/>
            <w:rFonts w:ascii="Cambria" w:eastAsia="Times New Roman" w:hAnsi="Cambria" w:hint="cs"/>
            <w:b/>
            <w:bCs/>
            <w:noProof/>
            <w:kern w:val="32"/>
            <w:rtl/>
          </w:rPr>
          <w:t>ی</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أحکام</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الخلل</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ف</w:t>
        </w:r>
        <w:r w:rsidRPr="00791ED6">
          <w:rPr>
            <w:rStyle w:val="ac"/>
            <w:rFonts w:ascii="Cambria" w:eastAsia="Times New Roman" w:hAnsi="Cambria" w:hint="cs"/>
            <w:b/>
            <w:bCs/>
            <w:noProof/>
            <w:kern w:val="32"/>
            <w:rtl/>
          </w:rPr>
          <w:t>ی</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63B4" w:rsidRDefault="00F363B4" w:rsidP="00F363B4">
      <w:pPr>
        <w:pStyle w:val="11"/>
        <w:rPr>
          <w:rFonts w:asciiTheme="minorHAnsi" w:eastAsiaTheme="minorEastAsia" w:hAnsiTheme="minorHAnsi" w:cstheme="minorBidi"/>
          <w:noProof/>
          <w:color w:val="auto"/>
          <w:szCs w:val="22"/>
          <w:rtl/>
        </w:rPr>
      </w:pPr>
      <w:hyperlink w:anchor="_Toc507252241" w:history="1">
        <w:r w:rsidRPr="00791ED6">
          <w:rPr>
            <w:rStyle w:val="ac"/>
            <w:rFonts w:ascii="Cambria" w:eastAsia="Times New Roman" w:hAnsi="Cambria" w:hint="eastAsia"/>
            <w:b/>
            <w:bCs/>
            <w:noProof/>
            <w:kern w:val="32"/>
            <w:rtl/>
          </w:rPr>
          <w:t>مسأله</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أول</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اخلال</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به</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قبله</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در</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نماز</w:t>
        </w:r>
        <w:r w:rsidRPr="00791ED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63B4" w:rsidRDefault="00F363B4" w:rsidP="00F363B4">
      <w:pPr>
        <w:pStyle w:val="22"/>
        <w:tabs>
          <w:tab w:val="right" w:leader="dot" w:pos="10194"/>
        </w:tabs>
        <w:rPr>
          <w:rFonts w:asciiTheme="minorHAnsi" w:eastAsiaTheme="minorEastAsia" w:hAnsiTheme="minorHAnsi" w:cstheme="minorBidi"/>
          <w:bCs w:val="0"/>
          <w:noProof/>
          <w:color w:val="auto"/>
          <w:szCs w:val="22"/>
          <w:rtl/>
        </w:rPr>
      </w:pPr>
      <w:hyperlink w:anchor="_Toc507252242" w:history="1">
        <w:r w:rsidRPr="00791ED6">
          <w:rPr>
            <w:rStyle w:val="ac"/>
            <w:rFonts w:ascii="Cambria" w:eastAsia="Times New Roman" w:hAnsi="Cambria" w:hint="eastAsia"/>
            <w:b/>
            <w:i/>
            <w:noProof/>
            <w:rtl/>
          </w:rPr>
          <w:t>بررس</w:t>
        </w:r>
        <w:r w:rsidRPr="00791ED6">
          <w:rPr>
            <w:rStyle w:val="ac"/>
            <w:rFonts w:ascii="Cambria" w:eastAsia="Times New Roman" w:hAnsi="Cambria" w:hint="cs"/>
            <w:b/>
            <w:i/>
            <w:noProof/>
            <w:rtl/>
          </w:rPr>
          <w:t>ی</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تعارض</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صح</w:t>
        </w:r>
        <w:r w:rsidRPr="00791ED6">
          <w:rPr>
            <w:rStyle w:val="ac"/>
            <w:rFonts w:ascii="Cambria" w:eastAsia="Times New Roman" w:hAnsi="Cambria" w:hint="cs"/>
            <w:b/>
            <w:i/>
            <w:noProof/>
            <w:rtl/>
          </w:rPr>
          <w:t>ی</w:t>
        </w:r>
        <w:r w:rsidRPr="00791ED6">
          <w:rPr>
            <w:rStyle w:val="ac"/>
            <w:rFonts w:ascii="Cambria" w:eastAsia="Times New Roman" w:hAnsi="Cambria" w:hint="eastAsia"/>
            <w:b/>
            <w:i/>
            <w:noProof/>
            <w:rtl/>
          </w:rPr>
          <w:t>حه</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حلب</w:t>
        </w:r>
        <w:r w:rsidRPr="00791ED6">
          <w:rPr>
            <w:rStyle w:val="ac"/>
            <w:rFonts w:ascii="Cambria" w:eastAsia="Times New Roman" w:hAnsi="Cambria" w:hint="cs"/>
            <w:b/>
            <w:i/>
            <w:noProof/>
            <w:rtl/>
          </w:rPr>
          <w:t>ی</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با</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صح</w:t>
        </w:r>
        <w:r w:rsidRPr="00791ED6">
          <w:rPr>
            <w:rStyle w:val="ac"/>
            <w:rFonts w:ascii="Cambria" w:eastAsia="Times New Roman" w:hAnsi="Cambria" w:hint="cs"/>
            <w:b/>
            <w:i/>
            <w:noProof/>
            <w:rtl/>
          </w:rPr>
          <w:t>ی</w:t>
        </w:r>
        <w:r w:rsidRPr="00791ED6">
          <w:rPr>
            <w:rStyle w:val="ac"/>
            <w:rFonts w:ascii="Cambria" w:eastAsia="Times New Roman" w:hAnsi="Cambria" w:hint="eastAsia"/>
            <w:b/>
            <w:i/>
            <w:noProof/>
            <w:rtl/>
          </w:rPr>
          <w:t>حه</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معاو</w:t>
        </w:r>
        <w:r w:rsidRPr="00791ED6">
          <w:rPr>
            <w:rStyle w:val="ac"/>
            <w:rFonts w:ascii="Cambria" w:eastAsia="Times New Roman" w:hAnsi="Cambria" w:hint="cs"/>
            <w:b/>
            <w:i/>
            <w:noProof/>
            <w:rtl/>
          </w:rPr>
          <w:t>ی</w:t>
        </w:r>
        <w:r w:rsidRPr="00791ED6">
          <w:rPr>
            <w:rStyle w:val="ac"/>
            <w:rFonts w:ascii="Cambria" w:eastAsia="Times New Roman" w:hAnsi="Cambria" w:hint="eastAsia"/>
            <w:b/>
            <w:i/>
            <w:noProof/>
            <w:rtl/>
          </w:rPr>
          <w:t>ة</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بن</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عمار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63B4" w:rsidRDefault="00F363B4" w:rsidP="00F363B4">
      <w:pPr>
        <w:pStyle w:val="32"/>
        <w:tabs>
          <w:tab w:val="right" w:leader="dot" w:pos="10194"/>
        </w:tabs>
        <w:rPr>
          <w:rFonts w:asciiTheme="minorHAnsi" w:eastAsiaTheme="minorEastAsia" w:hAnsiTheme="minorHAnsi" w:cstheme="minorBidi"/>
          <w:bCs w:val="0"/>
          <w:iCs w:val="0"/>
          <w:noProof/>
          <w:color w:val="auto"/>
          <w:szCs w:val="22"/>
          <w:rtl/>
        </w:rPr>
      </w:pPr>
      <w:hyperlink w:anchor="_Toc507252243" w:history="1">
        <w:r w:rsidRPr="00791ED6">
          <w:rPr>
            <w:rStyle w:val="ac"/>
            <w:rFonts w:ascii="Cambria" w:eastAsia="Times New Roman" w:hAnsi="Cambria" w:cs="B Titr" w:hint="eastAsia"/>
            <w:b/>
            <w:noProof/>
            <w:rtl/>
          </w:rPr>
          <w:t>جواب</w:t>
        </w:r>
        <w:r w:rsidRPr="00791ED6">
          <w:rPr>
            <w:rStyle w:val="ac"/>
            <w:rFonts w:ascii="Cambria" w:eastAsia="Times New Roman" w:hAnsi="Cambria" w:cs="B Titr"/>
            <w:b/>
            <w:noProof/>
            <w:rtl/>
          </w:rPr>
          <w:t xml:space="preserve"> </w:t>
        </w:r>
        <w:r w:rsidRPr="00791ED6">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363B4" w:rsidRDefault="00F363B4" w:rsidP="00F363B4">
      <w:pPr>
        <w:pStyle w:val="32"/>
        <w:tabs>
          <w:tab w:val="right" w:leader="dot" w:pos="10194"/>
        </w:tabs>
        <w:rPr>
          <w:rFonts w:asciiTheme="minorHAnsi" w:eastAsiaTheme="minorEastAsia" w:hAnsiTheme="minorHAnsi" w:cstheme="minorBidi"/>
          <w:bCs w:val="0"/>
          <w:iCs w:val="0"/>
          <w:noProof/>
          <w:color w:val="auto"/>
          <w:szCs w:val="22"/>
          <w:rtl/>
        </w:rPr>
      </w:pPr>
      <w:hyperlink w:anchor="_Toc507252244" w:history="1">
        <w:r w:rsidRPr="00791ED6">
          <w:rPr>
            <w:rStyle w:val="ac"/>
            <w:rFonts w:ascii="Cambria" w:eastAsia="Times New Roman" w:hAnsi="Cambria" w:cs="B Titr" w:hint="eastAsia"/>
            <w:b/>
            <w:noProof/>
            <w:rtl/>
          </w:rPr>
          <w:t>جواب</w:t>
        </w:r>
        <w:r w:rsidRPr="00791ED6">
          <w:rPr>
            <w:rStyle w:val="ac"/>
            <w:rFonts w:ascii="Cambria" w:eastAsia="Times New Roman" w:hAnsi="Cambria" w:cs="B Titr"/>
            <w:b/>
            <w:noProof/>
            <w:rtl/>
          </w:rPr>
          <w:t xml:space="preserve"> </w:t>
        </w:r>
        <w:r w:rsidRPr="00791ED6">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363B4" w:rsidRDefault="00F363B4" w:rsidP="00F363B4">
      <w:pPr>
        <w:pStyle w:val="11"/>
        <w:rPr>
          <w:rFonts w:asciiTheme="minorHAnsi" w:eastAsiaTheme="minorEastAsia" w:hAnsiTheme="minorHAnsi" w:cstheme="minorBidi"/>
          <w:noProof/>
          <w:color w:val="auto"/>
          <w:szCs w:val="22"/>
          <w:rtl/>
        </w:rPr>
      </w:pPr>
      <w:hyperlink w:anchor="_Toc507252245" w:history="1">
        <w:r w:rsidRPr="00791ED6">
          <w:rPr>
            <w:rStyle w:val="ac"/>
            <w:rFonts w:ascii="Cambria" w:eastAsia="Times New Roman" w:hAnsi="Cambria" w:hint="eastAsia"/>
            <w:b/>
            <w:bCs/>
            <w:noProof/>
            <w:kern w:val="32"/>
            <w:rtl/>
          </w:rPr>
          <w:t>انکشاف</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انحراف</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از</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قبله</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در</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أثنا</w:t>
        </w:r>
        <w:r w:rsidRPr="00791ED6">
          <w:rPr>
            <w:rStyle w:val="ac"/>
            <w:rFonts w:ascii="Cambria" w:eastAsia="Times New Roman" w:hAnsi="Cambria" w:hint="cs"/>
            <w:b/>
            <w:bCs/>
            <w:noProof/>
            <w:kern w:val="32"/>
            <w:rtl/>
          </w:rPr>
          <w:t>ی</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363B4" w:rsidRDefault="00F363B4" w:rsidP="00F363B4">
      <w:pPr>
        <w:pStyle w:val="11"/>
        <w:rPr>
          <w:rFonts w:asciiTheme="minorHAnsi" w:eastAsiaTheme="minorEastAsia" w:hAnsiTheme="minorHAnsi" w:cstheme="minorBidi"/>
          <w:noProof/>
          <w:color w:val="auto"/>
          <w:szCs w:val="22"/>
          <w:rtl/>
        </w:rPr>
      </w:pPr>
      <w:hyperlink w:anchor="_Toc507252246" w:history="1">
        <w:r w:rsidRPr="00791ED6">
          <w:rPr>
            <w:rStyle w:val="ac"/>
            <w:rFonts w:ascii="Cambria" w:eastAsia="Times New Roman" w:hAnsi="Cambria" w:hint="eastAsia"/>
            <w:b/>
            <w:bCs/>
            <w:noProof/>
            <w:kern w:val="32"/>
            <w:rtl/>
          </w:rPr>
          <w:t>انحراف</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نود</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درجه</w:t>
        </w:r>
        <w:r w:rsidRPr="00791ED6">
          <w:rPr>
            <w:rStyle w:val="ac"/>
            <w:rFonts w:ascii="Cambria" w:eastAsia="Times New Roman" w:hAnsi="Cambria"/>
            <w:b/>
            <w:bCs/>
            <w:noProof/>
            <w:kern w:val="32"/>
            <w:rtl/>
          </w:rPr>
          <w:t xml:space="preserve"> </w:t>
        </w:r>
        <w:r w:rsidRPr="00791ED6">
          <w:rPr>
            <w:rStyle w:val="ac"/>
            <w:rFonts w:ascii="Cambria" w:eastAsia="Times New Roman" w:hAnsi="Cambria" w:hint="cs"/>
            <w:b/>
            <w:bCs/>
            <w:noProof/>
            <w:kern w:val="32"/>
            <w:rtl/>
          </w:rPr>
          <w:t>ی</w:t>
        </w:r>
        <w:r w:rsidRPr="00791ED6">
          <w:rPr>
            <w:rStyle w:val="ac"/>
            <w:rFonts w:ascii="Cambria" w:eastAsia="Times New Roman" w:hAnsi="Cambria" w:hint="eastAsia"/>
            <w:b/>
            <w:bCs/>
            <w:noProof/>
            <w:kern w:val="32"/>
            <w:rtl/>
          </w:rPr>
          <w:t>ا</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ب</w:t>
        </w:r>
        <w:r w:rsidRPr="00791ED6">
          <w:rPr>
            <w:rStyle w:val="ac"/>
            <w:rFonts w:ascii="Cambria" w:eastAsia="Times New Roman" w:hAnsi="Cambria" w:hint="cs"/>
            <w:b/>
            <w:bCs/>
            <w:noProof/>
            <w:kern w:val="32"/>
            <w:rtl/>
          </w:rPr>
          <w:t>ی</w:t>
        </w:r>
        <w:r w:rsidRPr="00791ED6">
          <w:rPr>
            <w:rStyle w:val="ac"/>
            <w:rFonts w:ascii="Cambria" w:eastAsia="Times New Roman" w:hAnsi="Cambria" w:hint="eastAsia"/>
            <w:b/>
            <w:bCs/>
            <w:noProof/>
            <w:kern w:val="32"/>
            <w:rtl/>
          </w:rPr>
          <w:t>شتر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363B4" w:rsidRDefault="00F363B4" w:rsidP="00F363B4">
      <w:pPr>
        <w:pStyle w:val="11"/>
        <w:rPr>
          <w:rFonts w:asciiTheme="minorHAnsi" w:eastAsiaTheme="minorEastAsia" w:hAnsiTheme="minorHAnsi" w:cstheme="minorBidi"/>
          <w:noProof/>
          <w:color w:val="auto"/>
          <w:szCs w:val="22"/>
          <w:rtl/>
        </w:rPr>
      </w:pPr>
      <w:hyperlink w:anchor="_Toc507252247" w:history="1">
        <w:r w:rsidRPr="00791ED6">
          <w:rPr>
            <w:rStyle w:val="ac"/>
            <w:rFonts w:ascii="Cambria" w:eastAsia="Times New Roman" w:hAnsi="Cambria" w:hint="eastAsia"/>
            <w:b/>
            <w:bCs/>
            <w:noProof/>
            <w:kern w:val="32"/>
            <w:rtl/>
          </w:rPr>
          <w:t>بررس</w:t>
        </w:r>
        <w:r w:rsidRPr="00791ED6">
          <w:rPr>
            <w:rStyle w:val="ac"/>
            <w:rFonts w:ascii="Cambria" w:eastAsia="Times New Roman" w:hAnsi="Cambria" w:hint="cs"/>
            <w:b/>
            <w:bCs/>
            <w:noProof/>
            <w:kern w:val="32"/>
            <w:rtl/>
          </w:rPr>
          <w:t>ی</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کلام</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صاحب</w:t>
        </w:r>
        <w:r w:rsidRPr="00791ED6">
          <w:rPr>
            <w:rStyle w:val="ac"/>
            <w:rFonts w:ascii="Cambria" w:eastAsia="Times New Roman" w:hAnsi="Cambria"/>
            <w:b/>
            <w:bCs/>
            <w:noProof/>
            <w:kern w:val="32"/>
            <w:rtl/>
          </w:rPr>
          <w:t xml:space="preserve"> </w:t>
        </w:r>
        <w:r w:rsidRPr="00791ED6">
          <w:rPr>
            <w:rStyle w:val="ac"/>
            <w:rFonts w:ascii="Cambria" w:eastAsia="Times New Roman" w:hAnsi="Cambria" w:hint="eastAsia"/>
            <w:b/>
            <w:bCs/>
            <w:noProof/>
            <w:kern w:val="32"/>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363B4" w:rsidRDefault="00F363B4" w:rsidP="00F363B4">
      <w:pPr>
        <w:pStyle w:val="22"/>
        <w:tabs>
          <w:tab w:val="right" w:leader="dot" w:pos="10194"/>
        </w:tabs>
        <w:rPr>
          <w:rFonts w:asciiTheme="minorHAnsi" w:eastAsiaTheme="minorEastAsia" w:hAnsiTheme="minorHAnsi" w:cstheme="minorBidi"/>
          <w:bCs w:val="0"/>
          <w:noProof/>
          <w:color w:val="auto"/>
          <w:szCs w:val="22"/>
          <w:rtl/>
        </w:rPr>
      </w:pPr>
      <w:hyperlink w:anchor="_Toc507252248" w:history="1">
        <w:r w:rsidRPr="00791ED6">
          <w:rPr>
            <w:rStyle w:val="ac"/>
            <w:rFonts w:ascii="Cambria" w:eastAsia="Times New Roman" w:hAnsi="Cambria"/>
            <w:b/>
            <w:i/>
            <w:noProof/>
            <w:rtl/>
          </w:rPr>
          <w:t>1-</w:t>
        </w:r>
        <w:r w:rsidRPr="00791ED6">
          <w:rPr>
            <w:rStyle w:val="ac"/>
            <w:rFonts w:ascii="Cambria" w:eastAsia="Times New Roman" w:hAnsi="Cambria" w:hint="eastAsia"/>
            <w:b/>
            <w:i/>
            <w:noProof/>
            <w:rtl/>
          </w:rPr>
          <w:t>صحت</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نماز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منحرف</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قبله</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در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خارج</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363B4" w:rsidRDefault="00F363B4" w:rsidP="00F363B4">
      <w:pPr>
        <w:pStyle w:val="22"/>
        <w:tabs>
          <w:tab w:val="right" w:leader="dot" w:pos="10194"/>
        </w:tabs>
        <w:rPr>
          <w:rFonts w:asciiTheme="minorHAnsi" w:eastAsiaTheme="minorEastAsia" w:hAnsiTheme="minorHAnsi" w:cstheme="minorBidi"/>
          <w:bCs w:val="0"/>
          <w:noProof/>
          <w:color w:val="auto"/>
          <w:szCs w:val="22"/>
          <w:rtl/>
        </w:rPr>
      </w:pPr>
      <w:hyperlink w:anchor="_Toc507252249" w:history="1">
        <w:r w:rsidRPr="00791ED6">
          <w:rPr>
            <w:rStyle w:val="ac"/>
            <w:rFonts w:ascii="Cambria" w:eastAsia="Times New Roman" w:hAnsi="Cambria"/>
            <w:b/>
            <w:i/>
            <w:noProof/>
            <w:rtl/>
          </w:rPr>
          <w:t>2-</w:t>
        </w:r>
        <w:r w:rsidRPr="00791ED6">
          <w:rPr>
            <w:rStyle w:val="ac"/>
            <w:rFonts w:ascii="Cambria" w:eastAsia="Times New Roman" w:hAnsi="Cambria" w:hint="eastAsia"/>
            <w:b/>
            <w:i/>
            <w:noProof/>
            <w:rtl/>
          </w:rPr>
          <w:t>وجه</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استحباب</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مؤکد</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اعاده</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نماز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در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انکشاف</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استدبار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در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خارج</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Toc507252249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363B4" w:rsidRDefault="00F363B4" w:rsidP="00F363B4">
      <w:pPr>
        <w:pStyle w:val="22"/>
        <w:tabs>
          <w:tab w:val="right" w:leader="dot" w:pos="10194"/>
        </w:tabs>
        <w:rPr>
          <w:rFonts w:asciiTheme="minorHAnsi" w:eastAsiaTheme="minorEastAsia" w:hAnsiTheme="minorHAnsi" w:cstheme="minorBidi"/>
          <w:bCs w:val="0"/>
          <w:noProof/>
          <w:color w:val="auto"/>
          <w:szCs w:val="22"/>
          <w:rtl/>
        </w:rPr>
      </w:pPr>
      <w:hyperlink w:anchor="_Toc507252250" w:history="1">
        <w:r w:rsidRPr="00791ED6">
          <w:rPr>
            <w:rStyle w:val="ac"/>
            <w:rFonts w:ascii="Cambria" w:eastAsia="Times New Roman" w:hAnsi="Cambria"/>
            <w:b/>
            <w:i/>
            <w:noProof/>
            <w:rtl/>
          </w:rPr>
          <w:t>3-</w:t>
        </w:r>
        <w:r w:rsidRPr="00791ED6">
          <w:rPr>
            <w:rStyle w:val="ac"/>
            <w:rFonts w:ascii="Cambria" w:eastAsia="Times New Roman" w:hAnsi="Cambria" w:hint="eastAsia"/>
            <w:b/>
            <w:i/>
            <w:noProof/>
            <w:rtl/>
          </w:rPr>
          <w:t>مراد</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و</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کذا</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ان</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کان</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ف</w:t>
        </w:r>
        <w:r w:rsidRPr="00791ED6">
          <w:rPr>
            <w:rStyle w:val="ac"/>
            <w:rFonts w:ascii="Cambria" w:eastAsia="Times New Roman" w:hAnsi="Cambria" w:hint="cs"/>
            <w:b/>
            <w:i/>
            <w:noProof/>
            <w:rtl/>
          </w:rPr>
          <w:t>ی</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الأثناء»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Toc507252250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363B4" w:rsidRDefault="00F363B4" w:rsidP="00F363B4">
      <w:pPr>
        <w:pStyle w:val="22"/>
        <w:tabs>
          <w:tab w:val="right" w:leader="dot" w:pos="10194"/>
        </w:tabs>
        <w:rPr>
          <w:rFonts w:asciiTheme="minorHAnsi" w:eastAsiaTheme="minorEastAsia" w:hAnsiTheme="minorHAnsi" w:cstheme="minorBidi"/>
          <w:bCs w:val="0"/>
          <w:noProof/>
          <w:color w:val="auto"/>
          <w:szCs w:val="22"/>
          <w:rtl/>
        </w:rPr>
      </w:pPr>
      <w:hyperlink w:anchor="_Toc507252251" w:history="1">
        <w:r w:rsidRPr="00791ED6">
          <w:rPr>
            <w:rStyle w:val="ac"/>
            <w:rFonts w:ascii="Cambria" w:eastAsia="Times New Roman" w:hAnsi="Cambria"/>
            <w:b/>
            <w:i/>
            <w:noProof/>
            <w:rtl/>
          </w:rPr>
          <w:t>4-</w:t>
        </w:r>
        <w:r w:rsidRPr="00791ED6">
          <w:rPr>
            <w:rStyle w:val="ac"/>
            <w:rFonts w:ascii="Cambria" w:eastAsia="Times New Roman" w:hAnsi="Cambria" w:hint="eastAsia"/>
            <w:b/>
            <w:i/>
            <w:noProof/>
            <w:rtl/>
          </w:rPr>
          <w:t>وجوب</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قضا</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بر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غ</w:t>
        </w:r>
        <w:r w:rsidRPr="00791ED6">
          <w:rPr>
            <w:rStyle w:val="ac"/>
            <w:rFonts w:ascii="Cambria" w:eastAsia="Times New Roman" w:hAnsi="Cambria" w:hint="cs"/>
            <w:b/>
            <w:i/>
            <w:noProof/>
            <w:rtl/>
          </w:rPr>
          <w:t>ی</w:t>
        </w:r>
        <w:r w:rsidRPr="00791ED6">
          <w:rPr>
            <w:rStyle w:val="ac"/>
            <w:rFonts w:ascii="Cambria" w:eastAsia="Times New Roman" w:hAnsi="Cambria" w:hint="eastAsia"/>
            <w:b/>
            <w:i/>
            <w:noProof/>
            <w:rtl/>
          </w:rPr>
          <w:t>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متحر</w:t>
        </w:r>
        <w:r w:rsidRPr="00791ED6">
          <w:rPr>
            <w:rStyle w:val="ac"/>
            <w:rFonts w:ascii="Cambria" w:eastAsia="Times New Roman" w:hAnsi="Cambria" w:hint="cs"/>
            <w:b/>
            <w:i/>
            <w:noProof/>
            <w:rtl/>
          </w:rPr>
          <w:t>ی</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در</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فرض</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انکشاف</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خارج</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از</w:t>
        </w:r>
        <w:r w:rsidRPr="00791ED6">
          <w:rPr>
            <w:rStyle w:val="ac"/>
            <w:rFonts w:ascii="Cambria" w:eastAsia="Times New Roman" w:hAnsi="Cambria"/>
            <w:b/>
            <w:i/>
            <w:noProof/>
            <w:rtl/>
          </w:rPr>
          <w:t xml:space="preserve"> </w:t>
        </w:r>
        <w:r w:rsidRPr="00791ED6">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Toc507252251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F363B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35231">
        <w:rPr>
          <w:rFonts w:hint="cs"/>
          <w:rtl/>
        </w:rPr>
        <w:t>اخلال</w:t>
      </w:r>
      <w:r w:rsidR="00735231">
        <w:rPr>
          <w:rtl/>
        </w:rPr>
        <w:t xml:space="preserve"> </w:t>
      </w:r>
      <w:r w:rsidR="00735231">
        <w:rPr>
          <w:rFonts w:hint="cs"/>
          <w:rtl/>
        </w:rPr>
        <w:t>به</w:t>
      </w:r>
      <w:r w:rsidR="00735231">
        <w:rPr>
          <w:rtl/>
        </w:rPr>
        <w:t xml:space="preserve"> </w:t>
      </w:r>
      <w:r w:rsidR="00735231">
        <w:rPr>
          <w:rFonts w:hint="cs"/>
          <w:rtl/>
        </w:rPr>
        <w:t>قبله</w:t>
      </w:r>
      <w:r w:rsidR="00735231">
        <w:rPr>
          <w:rtl/>
        </w:rPr>
        <w:t xml:space="preserve"> </w:t>
      </w:r>
      <w:r w:rsidR="00735231">
        <w:rPr>
          <w:rFonts w:hint="cs"/>
          <w:rtl/>
        </w:rPr>
        <w:t>در</w:t>
      </w:r>
      <w:r w:rsidR="00735231">
        <w:rPr>
          <w:rtl/>
        </w:rPr>
        <w:t xml:space="preserve"> </w:t>
      </w:r>
      <w:r w:rsidR="00735231">
        <w:rPr>
          <w:rFonts w:hint="cs"/>
          <w:rtl/>
        </w:rPr>
        <w:t>نماز</w:t>
      </w:r>
      <w:r w:rsidR="00025B70">
        <w:rPr>
          <w:rFonts w:hint="cs"/>
          <w:rtl/>
        </w:rPr>
        <w:t xml:space="preserve"> </w:t>
      </w:r>
      <w:r w:rsidR="00386C11" w:rsidRPr="00A6366F">
        <w:rPr>
          <w:rFonts w:hint="cs"/>
          <w:rtl/>
        </w:rPr>
        <w:t>/</w:t>
      </w:r>
      <w:bookmarkStart w:id="2" w:name="BokSabj_d"/>
      <w:bookmarkEnd w:id="2"/>
      <w:r w:rsidR="00735231">
        <w:rPr>
          <w:rFonts w:hint="cs"/>
          <w:rtl/>
        </w:rPr>
        <w:t>فصل</w:t>
      </w:r>
      <w:r w:rsidR="00735231">
        <w:rPr>
          <w:rtl/>
        </w:rPr>
        <w:t xml:space="preserve"> </w:t>
      </w:r>
      <w:r w:rsidR="00735231">
        <w:rPr>
          <w:rFonts w:hint="cs"/>
          <w:rtl/>
        </w:rPr>
        <w:t>فی</w:t>
      </w:r>
      <w:r w:rsidR="00735231">
        <w:rPr>
          <w:rtl/>
        </w:rPr>
        <w:t xml:space="preserve"> </w:t>
      </w:r>
      <w:r w:rsidR="00735231">
        <w:rPr>
          <w:rFonts w:hint="cs"/>
          <w:rtl/>
        </w:rPr>
        <w:t>أحکام</w:t>
      </w:r>
      <w:r w:rsidR="00735231">
        <w:rPr>
          <w:rtl/>
        </w:rPr>
        <w:t xml:space="preserve"> </w:t>
      </w:r>
      <w:r w:rsidR="00735231">
        <w:rPr>
          <w:rFonts w:hint="cs"/>
          <w:rtl/>
        </w:rPr>
        <w:t>الخلل</w:t>
      </w:r>
      <w:r w:rsidR="00735231">
        <w:rPr>
          <w:rtl/>
        </w:rPr>
        <w:t xml:space="preserve"> </w:t>
      </w:r>
      <w:r w:rsidR="00735231">
        <w:rPr>
          <w:rFonts w:hint="cs"/>
          <w:rtl/>
        </w:rPr>
        <w:t>فی</w:t>
      </w:r>
      <w:r w:rsidR="00735231">
        <w:rPr>
          <w:rtl/>
        </w:rPr>
        <w:t xml:space="preserve"> </w:t>
      </w:r>
      <w:r w:rsidR="00735231">
        <w:rPr>
          <w:rFonts w:hint="cs"/>
          <w:rtl/>
        </w:rPr>
        <w:t>الصلاة</w:t>
      </w:r>
      <w:r w:rsidR="00386C11" w:rsidRPr="00A6366F">
        <w:rPr>
          <w:rFonts w:hint="cs"/>
          <w:rtl/>
        </w:rPr>
        <w:t xml:space="preserve"> /</w:t>
      </w:r>
      <w:bookmarkStart w:id="3" w:name="Bokkolli"/>
      <w:bookmarkEnd w:id="3"/>
      <w:r w:rsidR="00735231">
        <w:rPr>
          <w:rFonts w:hint="cs"/>
          <w:rtl/>
        </w:rPr>
        <w:t>کتاب</w:t>
      </w:r>
      <w:r w:rsidR="00735231">
        <w:rPr>
          <w:rtl/>
        </w:rPr>
        <w:t xml:space="preserve"> </w:t>
      </w:r>
      <w:r w:rsidR="0073523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6D3DD5" w:rsidRPr="006D3DD5" w:rsidRDefault="006D3DD5" w:rsidP="006D3DD5">
      <w:pPr>
        <w:keepNext/>
        <w:spacing w:before="120"/>
        <w:outlineLvl w:val="0"/>
        <w:rPr>
          <w:rFonts w:ascii="Cambria" w:eastAsia="Times New Roman" w:hAnsi="Cambria" w:cs="B Titr"/>
          <w:b/>
          <w:bCs/>
          <w:color w:val="0000FF"/>
          <w:kern w:val="32"/>
          <w:sz w:val="32"/>
          <w:szCs w:val="32"/>
          <w:rtl/>
        </w:rPr>
      </w:pPr>
      <w:bookmarkStart w:id="4" w:name="_Toc507252240"/>
      <w:r w:rsidRPr="006D3DD5">
        <w:rPr>
          <w:rFonts w:ascii="Cambria" w:eastAsia="Times New Roman" w:hAnsi="Cambria" w:cs="B Titr" w:hint="cs"/>
          <w:b/>
          <w:bCs/>
          <w:color w:val="0000FF"/>
          <w:kern w:val="32"/>
          <w:sz w:val="32"/>
          <w:szCs w:val="32"/>
          <w:rtl/>
        </w:rPr>
        <w:t>فصل فی أحکام الخلل فی الصلاة</w:t>
      </w:r>
      <w:bookmarkEnd w:id="4"/>
    </w:p>
    <w:p w:rsidR="006D3DD5" w:rsidRPr="006D3DD5" w:rsidRDefault="006D3DD5" w:rsidP="006D3DD5">
      <w:pPr>
        <w:keepNext/>
        <w:spacing w:before="120"/>
        <w:outlineLvl w:val="0"/>
        <w:rPr>
          <w:rFonts w:ascii="Cambria" w:eastAsia="Times New Roman" w:hAnsi="Cambria" w:cs="B Titr"/>
          <w:b/>
          <w:bCs/>
          <w:color w:val="0000FF"/>
          <w:kern w:val="32"/>
          <w:sz w:val="32"/>
          <w:szCs w:val="32"/>
          <w:rtl/>
        </w:rPr>
      </w:pPr>
      <w:bookmarkStart w:id="5" w:name="_Toc507252241"/>
      <w:r w:rsidRPr="006D3DD5">
        <w:rPr>
          <w:rFonts w:ascii="Cambria" w:eastAsia="Times New Roman" w:hAnsi="Cambria" w:cs="B Titr" w:hint="cs"/>
          <w:b/>
          <w:bCs/>
          <w:color w:val="0000FF"/>
          <w:kern w:val="32"/>
          <w:sz w:val="32"/>
          <w:szCs w:val="32"/>
          <w:rtl/>
        </w:rPr>
        <w:t>مسأله أول (اخلال به قبله در نماز)</w:t>
      </w:r>
      <w:bookmarkEnd w:id="5"/>
    </w:p>
    <w:p w:rsidR="006D3DD5" w:rsidRPr="006D3DD5" w:rsidRDefault="006D3DD5" w:rsidP="006D3DD5">
      <w:pPr>
        <w:keepNext/>
        <w:spacing w:before="240" w:after="60"/>
        <w:outlineLvl w:val="1"/>
        <w:rPr>
          <w:rFonts w:ascii="Cambria" w:eastAsia="Times New Roman" w:hAnsi="Cambria" w:cs="B Titr"/>
          <w:b/>
          <w:bCs/>
          <w:i/>
          <w:color w:val="0000FF"/>
          <w:sz w:val="28"/>
          <w:szCs w:val="30"/>
          <w:rtl/>
        </w:rPr>
      </w:pPr>
      <w:bookmarkStart w:id="6" w:name="_Toc507252242"/>
      <w:r w:rsidRPr="006D3DD5">
        <w:rPr>
          <w:rFonts w:ascii="Cambria" w:eastAsia="Times New Roman" w:hAnsi="Cambria" w:cs="B Titr" w:hint="cs"/>
          <w:b/>
          <w:bCs/>
          <w:i/>
          <w:color w:val="0000FF"/>
          <w:sz w:val="28"/>
          <w:szCs w:val="30"/>
          <w:rtl/>
        </w:rPr>
        <w:t>بررسی تعارض صحیحه حلبی با صحیحه معاویة بن عمار</w:t>
      </w:r>
      <w:bookmarkEnd w:id="6"/>
    </w:p>
    <w:p w:rsidR="006D3DD5" w:rsidRPr="006D3DD5" w:rsidRDefault="006D3DD5" w:rsidP="006D3DD5">
      <w:pPr>
        <w:rPr>
          <w:rtl/>
        </w:rPr>
      </w:pPr>
      <w:r w:rsidRPr="006D3DD5">
        <w:rPr>
          <w:rFonts w:hint="cs"/>
          <w:b/>
          <w:bCs/>
          <w:rtl/>
        </w:rPr>
        <w:t>بحث راجع به این بود که</w:t>
      </w:r>
      <w:r w:rsidRPr="006D3DD5">
        <w:rPr>
          <w:rFonts w:hint="cs"/>
          <w:rtl/>
        </w:rPr>
        <w:t>: در روایت صحیحه حلبی سؤال کرد که شخصی أعمی با انحراف از قبله نماز خواند و عده ای به او اقتدا کردند و بعد فهمیدند که نماز از قبله انحراف داشته است. حضرت فرمود که امام جماعت أعمی نمازش را اعاده کند ولی نماز مأمومین صحیح است و اعاده ندارد زیرا مأمومین تحرّی و تلاش و اجتهاد کردند و ظنّ به قبله تحصیل کردند و لذا نمازشان صحیح است هر چند کشف خلاف شود.</w:t>
      </w:r>
    </w:p>
    <w:p w:rsidR="006D3DD5" w:rsidRPr="006D3DD5" w:rsidRDefault="006D3DD5" w:rsidP="006D3DD5">
      <w:pPr>
        <w:rPr>
          <w:rtl/>
        </w:rPr>
      </w:pPr>
      <w:r w:rsidRPr="006D3DD5">
        <w:rPr>
          <w:rFonts w:hint="cs"/>
          <w:rtl/>
        </w:rPr>
        <w:lastRenderedPageBreak/>
        <w:t>در این روایت فی حدّ ذاته قرینه ای در سؤال نیست که أعمی تحرّی نکرده است و مأمومین تحرّی کرده اند ولی از جواب امام علیه السلام این مطلب واضح شد که فرق بین امام جماعت أعمی و مأمومین در همین است که  امام جماعت تحرّی نکرد لذا نمازش اعاده ندارد ولی مأمومین تحرّی کردند و لذا نمازشان اعاده ندارد.</w:t>
      </w:r>
    </w:p>
    <w:p w:rsidR="006D3DD5" w:rsidRPr="006D3DD5" w:rsidRDefault="006D3DD5" w:rsidP="006D3DD5">
      <w:pPr>
        <w:rPr>
          <w:rtl/>
        </w:rPr>
      </w:pPr>
      <w:r w:rsidRPr="006D3DD5">
        <w:rPr>
          <w:rFonts w:hint="cs"/>
          <w:b/>
          <w:bCs/>
          <w:rtl/>
        </w:rPr>
        <w:t>و این که مرحوم بروجردی فرمودند</w:t>
      </w:r>
      <w:r w:rsidRPr="006D3DD5">
        <w:rPr>
          <w:rFonts w:hint="cs"/>
          <w:rtl/>
        </w:rPr>
        <w:t>: این روایت اشکال دارد  زیرا بین أعمی و غیر أعمی در امکان تحرّی فرقی نیست و أعمی هم عادةً ولو با سؤال از دیگران تحرّی می کند.</w:t>
      </w:r>
    </w:p>
    <w:p w:rsidR="006D3DD5" w:rsidRPr="006D3DD5" w:rsidRDefault="006D3DD5" w:rsidP="006D3DD5">
      <w:pPr>
        <w:rPr>
          <w:rtl/>
        </w:rPr>
      </w:pPr>
      <w:r w:rsidRPr="006D3DD5">
        <w:rPr>
          <w:rFonts w:hint="cs"/>
          <w:rtl/>
        </w:rPr>
        <w:t>این مطلب ایشان درست است که فرقی بین أعمی و غیر أعمی در تحرّی نیست ولی حضرت فرق گذاشتند و لابد در سؤال سائل قرینه ای بر این فرق بوده است؛ مثلاً قرینه در سؤال سائل این بوده است که «أعمی آمد و به یک طرف نماز را شروع کرد و بعد از او مأمومین آمدند و به همان سمتی که او نماز می خواند نماز خواندند» که طبق این فرض مأمومین با اعتماد به این امام جماعت، تحرّی کردند ولی خود امام جماعت تحرّی نکرد.</w:t>
      </w:r>
    </w:p>
    <w:p w:rsidR="006D3DD5" w:rsidRPr="006D3DD5" w:rsidRDefault="006D3DD5" w:rsidP="006D3DD5">
      <w:pPr>
        <w:rPr>
          <w:rtl/>
        </w:rPr>
      </w:pPr>
      <w:r w:rsidRPr="006D3DD5">
        <w:rPr>
          <w:rFonts w:hint="cs"/>
          <w:rtl/>
        </w:rPr>
        <w:t>و ما نمی توانیم از ظهور روایت رفع ید کنیم که تحرّی فارغ بین مأمومین و امام جماعت بود و مأمومین به خاطر این که تحرّی کرده اند لازم نیست نماز را اعاده کنند.</w:t>
      </w:r>
    </w:p>
    <w:p w:rsidR="006D3DD5" w:rsidRPr="006D3DD5" w:rsidRDefault="006D3DD5" w:rsidP="006D3DD5">
      <w:pPr>
        <w:rPr>
          <w:b/>
          <w:bCs/>
          <w:rtl/>
        </w:rPr>
      </w:pPr>
      <w:r w:rsidRPr="006D3DD5">
        <w:rPr>
          <w:rFonts w:hint="cs"/>
          <w:b/>
          <w:bCs/>
          <w:rtl/>
        </w:rPr>
        <w:t>و لذا شبهه این است که بین این صحیحه حلبی و صحیحه معاویة بن عمار تعارض به عموم من وجه می شود؛</w:t>
      </w:r>
    </w:p>
    <w:p w:rsidR="006D3DD5" w:rsidRPr="006D3DD5" w:rsidRDefault="006D3DD5" w:rsidP="006D3DD5">
      <w:pPr>
        <w:rPr>
          <w:rtl/>
        </w:rPr>
      </w:pPr>
      <w:r w:rsidRPr="006D3DD5">
        <w:rPr>
          <w:rFonts w:hint="cs"/>
          <w:rtl/>
        </w:rPr>
        <w:t>صحیحه معاویة بن عمار تفصیل داد که: «</w:t>
      </w:r>
      <w:r w:rsidRPr="006D3DD5">
        <w:rPr>
          <w:rFonts w:hint="cs"/>
          <w:color w:val="008000"/>
          <w:rtl/>
        </w:rPr>
        <w:t>مُحَمَّدُ بْنُ عَلِيِّ بْنِ الْحُسَيْنِ بِإِسْنَادِهِ عَنْ مُعَاوِيَةَ بْنِ عَمَّارٍ 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Pr="006D3DD5">
        <w:rPr>
          <w:rFonts w:hint="cs"/>
          <w:rtl/>
        </w:rPr>
        <w:t>.</w:t>
      </w:r>
      <w:r w:rsidRPr="006D3DD5">
        <w:rPr>
          <w:vertAlign w:val="superscript"/>
        </w:rPr>
        <w:footnoteReference w:id="1"/>
      </w:r>
      <w:r w:rsidRPr="006D3DD5">
        <w:rPr>
          <w:rFonts w:hint="cs"/>
          <w:rtl/>
        </w:rPr>
        <w:t>» اگر انحراف کمتر از نود درجه باشد نماز صحیح است واگر انحراف بیشتراز نود درجه باشد نماز باطل است أعم از این که تحرّی کنند و یا تحرّی نکنند. ولی صحیحه حلبی «</w:t>
      </w:r>
      <w:r w:rsidRPr="006D3DD5">
        <w:rPr>
          <w:rFonts w:hint="cs"/>
          <w:color w:val="008000"/>
          <w:rtl/>
        </w:rPr>
        <w:t>عَنِ الْحَلَبِيِّ عَنْ أَبِي عَبْدِ اللَّهِ ع فِي الْأَعْمَى يَؤُمُّ الْقَوْمَ وَ هُوَ عَلَى غَيْرِ الْقِبْلَةِ- قَالَ يُعِيدُ وَ لَا يُعِيدُونَ فَإِنَّهُمْ قَدْ تَحَرَّوْا.</w:t>
      </w:r>
      <w:r w:rsidRPr="006D3DD5">
        <w:rPr>
          <w:color w:val="008000"/>
          <w:vertAlign w:val="superscript"/>
          <w:rtl/>
        </w:rPr>
        <w:footnoteReference w:id="2"/>
      </w:r>
      <w:r w:rsidRPr="006D3DD5">
        <w:rPr>
          <w:rFonts w:hint="cs"/>
          <w:rtl/>
        </w:rPr>
        <w:t>» ملاک در عدم اعاده را تحرّی می داند و اگر مصلّی تحرّی نکرده باشد نمازش باطل است مطلقاً ولو نماز او با انحراف کمتر از نود درجه باشد.</w:t>
      </w:r>
    </w:p>
    <w:p w:rsidR="006D3DD5" w:rsidRPr="006D3DD5" w:rsidRDefault="006D3DD5" w:rsidP="006D3DD5">
      <w:pPr>
        <w:rPr>
          <w:rtl/>
        </w:rPr>
      </w:pPr>
      <w:r w:rsidRPr="006D3DD5">
        <w:rPr>
          <w:rFonts w:hint="cs"/>
          <w:rtl/>
        </w:rPr>
        <w:t>نسبت عموم من وجه می شود و در جایی که انحراف کمتر از نود درجه است و تحرّی نکرده است، حال یا غافل بوده است و یا متحیّر بوده است و امکان تحرّی نداشته است، اطلاق صحیحه حلبی می گوید این نماز را اعاده کند (چون تحرّی نکرده است) و اطلاق صحیحه معاویة بن عمار می گوید اعاده نکند (چون انحرافش کمتر از نود درجه است).</w:t>
      </w:r>
    </w:p>
    <w:p w:rsidR="006D3DD5" w:rsidRPr="006D3DD5" w:rsidRDefault="006D3DD5" w:rsidP="006D3DD5">
      <w:pPr>
        <w:keepNext/>
        <w:spacing w:before="240" w:after="60"/>
        <w:outlineLvl w:val="2"/>
        <w:rPr>
          <w:rFonts w:ascii="Cambria" w:eastAsia="Times New Roman" w:hAnsi="Cambria" w:cs="B Titr"/>
          <w:b/>
          <w:bCs/>
          <w:color w:val="0000FF"/>
          <w:sz w:val="26"/>
          <w:rtl/>
        </w:rPr>
      </w:pPr>
      <w:bookmarkStart w:id="7" w:name="_Toc507252243"/>
      <w:r w:rsidRPr="006D3DD5">
        <w:rPr>
          <w:rFonts w:ascii="Cambria" w:eastAsia="Times New Roman" w:hAnsi="Cambria" w:cs="B Titr" w:hint="cs"/>
          <w:b/>
          <w:bCs/>
          <w:color w:val="0000FF"/>
          <w:sz w:val="26"/>
          <w:rtl/>
        </w:rPr>
        <w:lastRenderedPageBreak/>
        <w:t>جواب أول</w:t>
      </w:r>
      <w:bookmarkEnd w:id="7"/>
    </w:p>
    <w:p w:rsidR="006D3DD5" w:rsidRPr="006D3DD5" w:rsidRDefault="006D3DD5" w:rsidP="006D3DD5">
      <w:pPr>
        <w:rPr>
          <w:b/>
          <w:bCs/>
          <w:rtl/>
        </w:rPr>
      </w:pPr>
      <w:r w:rsidRPr="006D3DD5">
        <w:rPr>
          <w:rFonts w:hint="cs"/>
          <w:b/>
          <w:bCs/>
          <w:rtl/>
        </w:rPr>
        <w:t>به نظر ما برای جواب از این اشکال دو راه وجود دارد؛</w:t>
      </w:r>
    </w:p>
    <w:p w:rsidR="006D3DD5" w:rsidRPr="006D3DD5" w:rsidRDefault="006D3DD5" w:rsidP="006D3DD5">
      <w:pPr>
        <w:rPr>
          <w:rtl/>
        </w:rPr>
      </w:pPr>
      <w:r w:rsidRPr="006D3DD5">
        <w:rPr>
          <w:rFonts w:hint="cs"/>
          <w:b/>
          <w:bCs/>
          <w:rtl/>
        </w:rPr>
        <w:t>جواب أول این است که</w:t>
      </w:r>
      <w:r w:rsidRPr="006D3DD5">
        <w:rPr>
          <w:rFonts w:hint="cs"/>
          <w:rtl/>
        </w:rPr>
        <w:t>: قائل شویم ذیل صحیحه معاویة بن عمار که می گوید: «وَ مَا بَيْنَ الْمَشْرِقِ وَ الْمَغْرِبِ قِبْلَةٌ» حاکم بر صحیحه حلبی است که می گوید: «فِي الْأَعْمَى يَؤُمُّ الْقَوْمَ وَ هُوَ عَلَى غَيْرِ الْقِبْلَةِ» و می گوییم نماز بر غیر قبله نماز با انحراف نود درجه به بالا است. که ما عرض کردیم این مطلب بعید نیست.</w:t>
      </w:r>
    </w:p>
    <w:p w:rsidR="006D3DD5" w:rsidRPr="006D3DD5" w:rsidRDefault="006D3DD5" w:rsidP="006D3DD5">
      <w:pPr>
        <w:rPr>
          <w:rtl/>
        </w:rPr>
      </w:pPr>
      <w:r w:rsidRPr="006D3DD5">
        <w:rPr>
          <w:rFonts w:hint="cs"/>
          <w:b/>
          <w:bCs/>
          <w:rtl/>
        </w:rPr>
        <w:t>مرحوم حکیم اشکال کردند که</w:t>
      </w:r>
      <w:r w:rsidRPr="006D3DD5">
        <w:rPr>
          <w:rFonts w:hint="cs"/>
          <w:rtl/>
        </w:rPr>
        <w:t>: حکومت در صورتی است که محکوم در کلام امام علیه السلام ذکر شود ولی در اینجا در کلام سائل ذکر شده است.</w:t>
      </w:r>
    </w:p>
    <w:p w:rsidR="006D3DD5" w:rsidRPr="006D3DD5" w:rsidRDefault="006D3DD5" w:rsidP="006D3DD5">
      <w:pPr>
        <w:rPr>
          <w:rtl/>
        </w:rPr>
      </w:pPr>
      <w:r w:rsidRPr="006D3DD5">
        <w:rPr>
          <w:rFonts w:hint="cs"/>
          <w:b/>
          <w:bCs/>
          <w:rtl/>
        </w:rPr>
        <w:t>ولی ما بیشتر فکر کردیم</w:t>
      </w:r>
      <w:r w:rsidRPr="006D3DD5">
        <w:rPr>
          <w:rFonts w:hint="cs"/>
          <w:rtl/>
        </w:rPr>
        <w:t>: و به نظر ما در اینجا هم حکومت عرفی است و فرقی بین این که عنوان در کلام امام علیه السلام أخذ شده باشد یا در کلام سائل آمده باشد، نیست زیرا جواب امام علیه السلام معطوف به کلام سائل است و در قوّه‌ی تکرار سؤال سائل است.</w:t>
      </w:r>
    </w:p>
    <w:p w:rsidR="006D3DD5" w:rsidRPr="006D3DD5" w:rsidRDefault="006D3DD5" w:rsidP="006D3DD5">
      <w:pPr>
        <w:rPr>
          <w:rtl/>
        </w:rPr>
      </w:pPr>
      <w:r w:rsidRPr="006D3DD5">
        <w:rPr>
          <w:rFonts w:hint="cs"/>
          <w:b/>
          <w:bCs/>
          <w:rtl/>
        </w:rPr>
        <w:t>و أما شاهدی که در تأیید کلام مرحوم حکیم ذکر می</w:t>
      </w:r>
      <w:r w:rsidRPr="006D3DD5">
        <w:rPr>
          <w:rFonts w:hint="cs"/>
          <w:rtl/>
        </w:rPr>
        <w:t xml:space="preserve"> کردیم: که کسی می گوید: «أذّیت أبی فی حیاته» و حضرت بفرماید «تصدق علی الفقیر» و بعد درجایی دیگر می گوید: «الآباء ثلاثۀ: أب ولدک و أب زوجک و أب علمک»؛ که می گفتیم عرفی این خطاب را حاکم بر جمله أول که کلام سائل بود، نمی داند.</w:t>
      </w:r>
    </w:p>
    <w:p w:rsidR="006D3DD5" w:rsidRPr="006D3DD5" w:rsidRDefault="006D3DD5" w:rsidP="006D3DD5">
      <w:pPr>
        <w:rPr>
          <w:rtl/>
        </w:rPr>
      </w:pPr>
      <w:r w:rsidRPr="006D3DD5">
        <w:rPr>
          <w:rFonts w:hint="cs"/>
          <w:b/>
          <w:bCs/>
          <w:rtl/>
        </w:rPr>
        <w:t>و لکن می گوییم</w:t>
      </w:r>
      <w:r w:rsidRPr="006D3DD5">
        <w:rPr>
          <w:rFonts w:hint="cs"/>
          <w:rtl/>
        </w:rPr>
        <w:t>: اگر واقعاً این حدیث ظهور در حکومت به لحاظ آثار شرعی داشته باشد چرا حاکم نباشد؟! مثلاً اگر چنین بگوید که: «من زوّجک أو علّمک فهو أب لک فیجب علیک أن تطیعه»؛ چرا این بیان نسبت به أثر شرعی که در جواب سؤال سائل مطرح شد، اطلاق نداشته باشد؟! و این خطاب چه فرقی با این دارد که کسی از امام علیه السلام سؤال کند که «هل یحرم الربا؟» امام علیه السلام هم جواب بدهند «نعم» و بعد در حدیثی دیگر بفرمایند «لا ربا بین الوالد و الولد»؟!</w:t>
      </w:r>
    </w:p>
    <w:p w:rsidR="006D3DD5" w:rsidRPr="006D3DD5" w:rsidRDefault="006D3DD5" w:rsidP="006D3DD5">
      <w:pPr>
        <w:keepNext/>
        <w:spacing w:before="240" w:after="60"/>
        <w:outlineLvl w:val="2"/>
        <w:rPr>
          <w:rFonts w:ascii="Cambria" w:eastAsia="Times New Roman" w:hAnsi="Cambria" w:cs="B Titr"/>
          <w:b/>
          <w:bCs/>
          <w:color w:val="0000FF"/>
          <w:sz w:val="26"/>
          <w:rtl/>
        </w:rPr>
      </w:pPr>
      <w:bookmarkStart w:id="8" w:name="_Toc507252244"/>
      <w:r w:rsidRPr="006D3DD5">
        <w:rPr>
          <w:rFonts w:ascii="Cambria" w:eastAsia="Times New Roman" w:hAnsi="Cambria" w:cs="B Titr" w:hint="cs"/>
          <w:b/>
          <w:bCs/>
          <w:color w:val="0000FF"/>
          <w:sz w:val="26"/>
          <w:rtl/>
        </w:rPr>
        <w:t>جواب دوم</w:t>
      </w:r>
      <w:bookmarkEnd w:id="8"/>
    </w:p>
    <w:p w:rsidR="006D3DD5" w:rsidRPr="006D3DD5" w:rsidRDefault="006D3DD5" w:rsidP="006D3DD5">
      <w:pPr>
        <w:rPr>
          <w:rtl/>
        </w:rPr>
      </w:pPr>
      <w:r w:rsidRPr="006D3DD5">
        <w:rPr>
          <w:rFonts w:hint="cs"/>
          <w:b/>
          <w:bCs/>
          <w:rtl/>
        </w:rPr>
        <w:t>جواب دوم این است که:</w:t>
      </w:r>
      <w:r w:rsidRPr="006D3DD5">
        <w:rPr>
          <w:rFonts w:hint="cs"/>
          <w:rtl/>
        </w:rPr>
        <w:t xml:space="preserve"> این صحیحه حلبی ظهور ندارد در این که سائل تمام سؤال خود را مطرح کرده است زیرا معنا ندارد که امام علیه السلام بدون این که سائل اشاره به تحرّی کرده باشد حضرت بگوید امام جماعت تحرّی نکرده است و نمازش باطل است و مأمومین تحرّی کرده اند و نمازشان صحیح است. أعمی بودن امام جماعت که موجب فرق نمی شود زیرا أعمی هم می تواند با سؤال کردن از دیگران تحرّی کند و از طرف دیگر، مأمومین هم که چشم دارند ممکن است بدون تحرّی از قبله نماز بخوانند.</w:t>
      </w:r>
    </w:p>
    <w:p w:rsidR="006D3DD5" w:rsidRPr="006D3DD5" w:rsidRDefault="006D3DD5" w:rsidP="006D3DD5">
      <w:pPr>
        <w:rPr>
          <w:rtl/>
        </w:rPr>
      </w:pPr>
      <w:r w:rsidRPr="006D3DD5">
        <w:rPr>
          <w:rFonts w:hint="cs"/>
          <w:rtl/>
        </w:rPr>
        <w:lastRenderedPageBreak/>
        <w:t>لذا معلوم می شود سؤال سائل قرینه محذوفی دارد که برای امام علیه السلام بیان کرده است ولی برای ما بیان نشده است و به خاطر این قرینه عرفیه، روایت ظهور پیدا نمی کند در این که این سؤال تمام مطلبی است که راوی به امام علیه السلام عرض کرد و لذا هر چند برای امام علیه السلام قرینه را ذکر کرد و مورد سؤال مشخص بود ولی روایت برای ما مجمل می شود و قدر متیقّن جایی است که أعمی در تشخیص قبله جاهل متردّد بوده است.</w:t>
      </w:r>
    </w:p>
    <w:p w:rsidR="006D3DD5" w:rsidRPr="006D3DD5" w:rsidRDefault="006D3DD5" w:rsidP="006D3DD5">
      <w:pPr>
        <w:rPr>
          <w:rtl/>
        </w:rPr>
      </w:pPr>
      <w:r w:rsidRPr="006D3DD5">
        <w:rPr>
          <w:rFonts w:hint="cs"/>
          <w:b/>
          <w:bCs/>
          <w:rtl/>
        </w:rPr>
        <w:t>نکته</w:t>
      </w:r>
      <w:r w:rsidRPr="006D3DD5">
        <w:rPr>
          <w:rFonts w:hint="cs"/>
          <w:rtl/>
        </w:rPr>
        <w:t>: اگر اجمال فی نفسه در کلام سائل بود ترک استفصال برای اطلاق گیری مفید بود ولی وقتی فی نفسه اجمال ندارد و برای ما مجمل شده است دیگر ترک استفصال موجب اطلاق گیری نمی شود. و ما در همه جا ملتزم می شویم که اگر فی نفسه اجمال نداشت و سؤال سائل برای ما مجمل بود در این صورت نمی توان از طریق ترک استفصال اطلاق را ثابت کرد.</w:t>
      </w:r>
    </w:p>
    <w:p w:rsidR="006D3DD5" w:rsidRPr="006D3DD5" w:rsidRDefault="006D3DD5" w:rsidP="006D3DD5">
      <w:pPr>
        <w:rPr>
          <w:rtl/>
        </w:rPr>
      </w:pPr>
      <w:r w:rsidRPr="006D3DD5">
        <w:rPr>
          <w:rFonts w:hint="cs"/>
          <w:b/>
          <w:bCs/>
          <w:rtl/>
        </w:rPr>
        <w:t>قرینه بر این که این روایت مجمل بیان شده است این است که:</w:t>
      </w:r>
    </w:p>
    <w:p w:rsidR="006D3DD5" w:rsidRPr="006D3DD5" w:rsidRDefault="006D3DD5" w:rsidP="006D3DD5">
      <w:pPr>
        <w:rPr>
          <w:rtl/>
        </w:rPr>
      </w:pPr>
      <w:r w:rsidRPr="006D3DD5">
        <w:rPr>
          <w:rFonts w:hint="cs"/>
          <w:rtl/>
        </w:rPr>
        <w:t>در صحیحه أّبی بصیر [</w:t>
      </w:r>
      <w:r w:rsidRPr="006D3DD5">
        <w:rPr>
          <w:rFonts w:hint="cs"/>
          <w:color w:val="008000"/>
          <w:rtl/>
        </w:rPr>
        <w:t>وَ بِإِسْنَادِهِ عَنْ أَبِي بَصِيرٍ عَنْ أَبِي عَبْدِ اللَّهِ ع قَالَ: الْأَعْمَى إِذَا صَلَّى لِغَيْرِ الْقِبْلَةِ فَإِنْ كَانَ فِي وَقْتٍ فَلْيُعِدْ- وَ إِنْ كَانَ قَدْ مَضَى الْوَقْتُ فَلَا يُعِيدُ</w:t>
      </w:r>
      <w:r w:rsidRPr="006D3DD5">
        <w:rPr>
          <w:rFonts w:hint="cs"/>
          <w:rtl/>
        </w:rPr>
        <w:t>.</w:t>
      </w:r>
      <w:r w:rsidRPr="006D3DD5">
        <w:rPr>
          <w:vertAlign w:val="superscript"/>
          <w:rtl/>
        </w:rPr>
        <w:footnoteReference w:id="3"/>
      </w:r>
      <w:r w:rsidRPr="006D3DD5">
        <w:rPr>
          <w:rFonts w:hint="cs"/>
          <w:rtl/>
        </w:rPr>
        <w:t>] و صحیحه عبدالرحمن بن أبی عبدالله [</w:t>
      </w:r>
      <w:r w:rsidRPr="006D3DD5">
        <w:rPr>
          <w:rFonts w:hint="cs"/>
          <w:color w:val="008000"/>
          <w:rtl/>
        </w:rPr>
        <w:t xml:space="preserve">مُحَمَّدُ بْنُ عَلِيِّ بْنِ الْحُسَيْنِ بِإِسْنَادِهِ عَنْ عَبْدِ الرَّحْمَنِ بْنِ أَبِي عَبْدِ اللَّهِ أَنَّهُ سُئِلَ الصَّادِقُ ع </w:t>
      </w:r>
      <w:r w:rsidRPr="006D3DD5">
        <w:rPr>
          <w:rFonts w:hint="cs"/>
          <w:color w:val="008000"/>
          <w:u w:val="single"/>
          <w:rtl/>
        </w:rPr>
        <w:t>عَنْ رَجُلٍ أَعْمَى صَلَّى عَلَى غَيْرِ الْقِبْلَةِ- فَقَالَ إِنْ كَانَ فِي وَقْتٍ فَلْيُعِدْ- وَ إِنْ كَانَ قَدْ مَضَى الْوَقْتُ فَلَا يُعِدْ</w:t>
      </w:r>
      <w:r w:rsidRPr="006D3DD5">
        <w:rPr>
          <w:rFonts w:hint="cs"/>
          <w:color w:val="008000"/>
          <w:rtl/>
        </w:rPr>
        <w:t>- قَالَ وَ سَأَلْتُهُ عَنْ رَجُلٍ صَلَّى وَ هِيَ مُغِيمَةٌ- ثُمَّ تَجَلَّتْ فَعَلِمَ أَنَّهُ صَلَّى عَلَى غَيْرِ الْقِبْلَةِ- فَقَالَ إِنْ كَانَ فِي وَقْتٍ فَلْيُعِدْ- وَ إِنْ كَانَ الْوَقْتُ قَدْ مَضَى فَلَا يُعِيدُ</w:t>
      </w:r>
      <w:r w:rsidRPr="006D3DD5">
        <w:rPr>
          <w:color w:val="008000"/>
          <w:vertAlign w:val="superscript"/>
          <w:rtl/>
        </w:rPr>
        <w:footnoteReference w:id="4"/>
      </w:r>
      <w:r w:rsidRPr="006D3DD5">
        <w:rPr>
          <w:rFonts w:hint="cs"/>
          <w:rtl/>
        </w:rPr>
        <w:t xml:space="preserve">] از أعمی سؤال کردند و حضرت فرمودند «ان کان فی الوقت فیعید و ان کان خارج الوقت فلا یعید» و مثل بقیه أفراد جواب دادند. معلوم می شود که در صحیحه حلبی قرینه محذوفه ای وجود داشته است که برای دیگران بیان نکرده است. </w:t>
      </w:r>
    </w:p>
    <w:p w:rsidR="006D3DD5" w:rsidRPr="006D3DD5" w:rsidRDefault="006D3DD5" w:rsidP="006D3DD5">
      <w:pPr>
        <w:rPr>
          <w:rtl/>
        </w:rPr>
      </w:pPr>
      <w:r w:rsidRPr="006D3DD5">
        <w:rPr>
          <w:rFonts w:hint="cs"/>
          <w:rtl/>
        </w:rPr>
        <w:t>و مجمل صحبت کردن خلاف وثاقت نیست بلکه خلاف فصاحت است. بله اگر کلام  به گونه ای بیانشود که ظاهر در خلاف واقع باشد، خلاف وثاقت می شود.</w:t>
      </w:r>
    </w:p>
    <w:p w:rsidR="006D3DD5" w:rsidRPr="006D3DD5" w:rsidRDefault="006D3DD5" w:rsidP="006D3DD5">
      <w:pPr>
        <w:rPr>
          <w:rtl/>
        </w:rPr>
      </w:pPr>
      <w:r w:rsidRPr="006D3DD5">
        <w:rPr>
          <w:rFonts w:hint="cs"/>
          <w:rtl/>
        </w:rPr>
        <w:t>به نظر ما جواب أول یعنی حکومت صحیح است و بیان حکومت را امام ره و مرحوم داماد نیز قبول کرده اند. و بیان دوم که صحیحه حلبی مجمل است نیز به نظر ما صحیح است.</w:t>
      </w:r>
    </w:p>
    <w:p w:rsidR="006D3DD5" w:rsidRPr="006D3DD5" w:rsidRDefault="006D3DD5" w:rsidP="006D3DD5">
      <w:pPr>
        <w:keepNext/>
        <w:spacing w:before="120"/>
        <w:outlineLvl w:val="0"/>
        <w:rPr>
          <w:rFonts w:ascii="Cambria" w:eastAsia="Times New Roman" w:hAnsi="Cambria" w:cs="B Titr"/>
          <w:b/>
          <w:bCs/>
          <w:color w:val="0000FF"/>
          <w:kern w:val="32"/>
          <w:sz w:val="32"/>
          <w:szCs w:val="32"/>
          <w:rtl/>
        </w:rPr>
      </w:pPr>
      <w:bookmarkStart w:id="9" w:name="_Toc507252245"/>
      <w:r w:rsidRPr="006D3DD5">
        <w:rPr>
          <w:rFonts w:ascii="Cambria" w:eastAsia="Times New Roman" w:hAnsi="Cambria" w:cs="B Titr" w:hint="cs"/>
          <w:b/>
          <w:bCs/>
          <w:color w:val="0000FF"/>
          <w:kern w:val="32"/>
          <w:sz w:val="32"/>
          <w:szCs w:val="32"/>
          <w:rtl/>
        </w:rPr>
        <w:lastRenderedPageBreak/>
        <w:t>انکشاف انحراف از قبله در أثنای نماز</w:t>
      </w:r>
      <w:bookmarkEnd w:id="9"/>
    </w:p>
    <w:p w:rsidR="006D3DD5" w:rsidRPr="006D3DD5" w:rsidRDefault="006D3DD5" w:rsidP="006D3DD5">
      <w:pPr>
        <w:rPr>
          <w:rtl/>
        </w:rPr>
      </w:pPr>
      <w:r w:rsidRPr="006D3DD5">
        <w:rPr>
          <w:rFonts w:hint="cs"/>
          <w:b/>
          <w:bCs/>
          <w:rtl/>
        </w:rPr>
        <w:t>صاحب عروه در ادامه فرموده اند</w:t>
      </w:r>
      <w:r w:rsidRPr="006D3DD5">
        <w:rPr>
          <w:rFonts w:hint="cs"/>
          <w:rtl/>
        </w:rPr>
        <w:t xml:space="preserve">: </w:t>
      </w:r>
      <w:r w:rsidRPr="006D3DD5">
        <w:rPr>
          <w:rFonts w:hint="cs"/>
          <w:color w:val="000080"/>
          <w:rtl/>
        </w:rPr>
        <w:t>لو أخل بالاستقبال عالما عامدا بطلت صلاته مطلقا</w:t>
      </w:r>
      <w:r w:rsidRPr="006D3DD5">
        <w:rPr>
          <w:rFonts w:hint="cs"/>
          <w:color w:val="000080"/>
        </w:rPr>
        <w:t>‌</w:t>
      </w:r>
      <w:r w:rsidRPr="006D3DD5">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 </w:t>
      </w:r>
      <w:r w:rsidRPr="006D3DD5">
        <w:rPr>
          <w:rFonts w:hint="cs"/>
          <w:color w:val="000080"/>
          <w:u w:val="single"/>
          <w:rtl/>
        </w:rPr>
        <w:t>و لو كان في الأثناء مضى ما تقدم و استقام في الباقي من غير فرق بين بقاء الوقت و عدمه لكن الأحوط الإعادة في غير المخطئ في اجتهاده مطلقا</w:t>
      </w:r>
    </w:p>
    <w:p w:rsidR="006D3DD5" w:rsidRPr="006D3DD5" w:rsidRDefault="006D3DD5" w:rsidP="006D3DD5">
      <w:pPr>
        <w:rPr>
          <w:rtl/>
        </w:rPr>
      </w:pPr>
      <w:r w:rsidRPr="006D3DD5">
        <w:rPr>
          <w:rFonts w:hint="cs"/>
          <w:rtl/>
        </w:rPr>
        <w:t>اگر وسط نماز فهمید که انحرافش کمتر از نود درجه است خودش را با قبله تنظیم کند و نمازش را ادامه دهد.</w:t>
      </w:r>
    </w:p>
    <w:p w:rsidR="006D3DD5" w:rsidRPr="006D3DD5" w:rsidRDefault="006D3DD5" w:rsidP="006D3DD5">
      <w:pPr>
        <w:rPr>
          <w:rtl/>
        </w:rPr>
      </w:pPr>
      <w:r w:rsidRPr="006D3DD5">
        <w:rPr>
          <w:rFonts w:hint="cs"/>
          <w:b/>
          <w:bCs/>
          <w:rtl/>
        </w:rPr>
        <w:t>دلیل این مطلب موثقه عمار است</w:t>
      </w:r>
      <w:r w:rsidRPr="006D3DD5">
        <w:rPr>
          <w:rFonts w:hint="cs"/>
          <w:rtl/>
        </w:rPr>
        <w:t>: «</w:t>
      </w:r>
      <w:r w:rsidRPr="006D3DD5">
        <w:rPr>
          <w:rFonts w:hint="cs"/>
          <w:color w:val="008000"/>
          <w:rtl/>
        </w:rPr>
        <w:t>مُحَمَّدُ بْنُ يَعْقُوبَ عَنْ أَحْمَدَ بْنِ إِدْرِيسَ وَ عَنْ مُحَمَّدِ بْنِ يَحْيَى عَنْ مُحَمَّدِ بْنِ أَحْمَدَ بْنِ يَحْيَى عَنْ أَحْمَدَ بْنِ الْحَسَنِ بْنِ عَلِيٍّ عَنْ عَمْرِو بْنِ سَعِيدٍ عَنْ مُصَدِّقٍ عَنْ عَمَّارٍ عَنْ أَبِي عَبْدِ اللَّهِ ع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w:t>
      </w:r>
      <w:r w:rsidRPr="006D3DD5">
        <w:rPr>
          <w:rFonts w:hint="cs"/>
          <w:rtl/>
        </w:rPr>
        <w:t>»</w:t>
      </w:r>
      <w:r w:rsidRPr="006D3DD5">
        <w:rPr>
          <w:vertAlign w:val="superscript"/>
          <w:rtl/>
        </w:rPr>
        <w:footnoteReference w:id="5"/>
      </w:r>
    </w:p>
    <w:p w:rsidR="006D3DD5" w:rsidRPr="006D3DD5" w:rsidRDefault="006D3DD5" w:rsidP="006D3DD5">
      <w:pPr>
        <w:rPr>
          <w:rtl/>
        </w:rPr>
      </w:pPr>
      <w:r w:rsidRPr="006D3DD5">
        <w:rPr>
          <w:rFonts w:hint="cs"/>
          <w:rtl/>
        </w:rPr>
        <w:t>در تهذیب روایتی از قاسم بن ولید (که مجهول است) نقل می کند:</w:t>
      </w:r>
      <w:r w:rsidRPr="006D3DD5">
        <w:rPr>
          <w:rFonts w:hint="cs"/>
          <w:color w:val="008000"/>
          <w:rtl/>
        </w:rPr>
        <w:t xml:space="preserve"> مُحَمَّدُ بْنُ الْحَسَنِ بِإِسْنَادِهِ عَنْ مُحَمَّدِ بْنِ عَلِيِّ بْنِ مَحْبُوبٍ عَنْ أَحْمَدَ عَنْ أَبِيهِ عَنْ عَبْدِ اللَّهِ بْنِ الْمُغِيرَةِ عَنِ الْقَاسِمِ بْنِ الْوَلِيدِ قَالَ: سَأَلْتُهُ عَنْ رَجُلٍ تَبَيَّنَ لَهُ وَ هُوَ فِي الصَّلَاةِ- أَنَّهُ عَلَى غَيْرِ الْقِبْلَةِ قَالَ يَسْتَقْبِلُهَا إِذَا أُثْبِتَ ذَلِكَ- وَ إِنْ كَانَ فَرَغَ مِنْهَا فَلَا يُعِيدُهَا.</w:t>
      </w:r>
      <w:r w:rsidRPr="006D3DD5">
        <w:rPr>
          <w:color w:val="008000"/>
          <w:vertAlign w:val="superscript"/>
          <w:rtl/>
        </w:rPr>
        <w:footnoteReference w:id="6"/>
      </w:r>
    </w:p>
    <w:p w:rsidR="006D3DD5" w:rsidRPr="006D3DD5" w:rsidRDefault="006D3DD5" w:rsidP="006D3DD5">
      <w:pPr>
        <w:rPr>
          <w:rtl/>
        </w:rPr>
      </w:pPr>
      <w:r w:rsidRPr="006D3DD5">
        <w:rPr>
          <w:rFonts w:hint="cs"/>
          <w:rtl/>
        </w:rPr>
        <w:t>برخی گفته اند که ضمیر «یستقبلها» به «صلاة» بر می گردد و معنایش این است که نماز را از نو بخواند که در این صورت با موثقه عمار شبهه معارضه پیدا می کند زیرا موثقه عمار می گفت لازم نیست نماز را از نو شروع کند بلکه در ادامه به سمت قبله نماز می خواند.</w:t>
      </w:r>
    </w:p>
    <w:p w:rsidR="006D3DD5" w:rsidRPr="006D3DD5" w:rsidRDefault="006D3DD5" w:rsidP="006D3DD5">
      <w:pPr>
        <w:rPr>
          <w:rtl/>
        </w:rPr>
      </w:pPr>
      <w:r w:rsidRPr="006D3DD5">
        <w:rPr>
          <w:rFonts w:hint="cs"/>
          <w:rtl/>
        </w:rPr>
        <w:t>لکن احتمال دارد که ضمیر در «یستقبلها» به قبله برگردد که در این صورت موافق با موثقه عمار می شود. البته در مورد روایت فرض نشد که انحراف کمتر از نود درجه است ولی طبق روایت موثقه عمار باید آن را تقیید بزنیم و بگوییم روایت قاسم بن ولید در مورد انحراف کمتر از نود درجه است.</w:t>
      </w:r>
    </w:p>
    <w:p w:rsidR="006D3DD5" w:rsidRPr="006D3DD5" w:rsidRDefault="006D3DD5" w:rsidP="006D3DD5">
      <w:pPr>
        <w:rPr>
          <w:rtl/>
        </w:rPr>
      </w:pPr>
      <w:r w:rsidRPr="006D3DD5">
        <w:rPr>
          <w:rFonts w:hint="cs"/>
          <w:b/>
          <w:bCs/>
          <w:rtl/>
        </w:rPr>
        <w:t>نکته:</w:t>
      </w:r>
      <w:r w:rsidRPr="006D3DD5">
        <w:rPr>
          <w:rFonts w:hint="cs"/>
          <w:rtl/>
        </w:rPr>
        <w:t xml:space="preserve"> این که برخی گفته اند «الأقرب یمنع الأبعد» و چون کلمه ای که به «یستقبلها» نزدیک است کلمه «قبله» است پس باید ضمیر به «قبله» بر گردد؛ صحیح نیست و ما «الأقرب یمنع الأبعد» را در ظهورات عرفی قبول نداریم.</w:t>
      </w:r>
    </w:p>
    <w:p w:rsidR="006D3DD5" w:rsidRPr="006D3DD5" w:rsidRDefault="006D3DD5" w:rsidP="006D3DD5">
      <w:pPr>
        <w:rPr>
          <w:rtl/>
        </w:rPr>
      </w:pPr>
      <w:r w:rsidRPr="006D3DD5">
        <w:rPr>
          <w:rFonts w:hint="cs"/>
          <w:rtl/>
        </w:rPr>
        <w:lastRenderedPageBreak/>
        <w:t>و این نکته را هم باید توجه داشت که «یستقبل الصلاة» در روایات</w:t>
      </w:r>
      <w:r w:rsidRPr="006D3DD5">
        <w:rPr>
          <w:vertAlign w:val="superscript"/>
          <w:rtl/>
        </w:rPr>
        <w:footnoteReference w:id="7"/>
      </w:r>
      <w:r w:rsidRPr="006D3DD5">
        <w:rPr>
          <w:rFonts w:hint="cs"/>
          <w:rtl/>
        </w:rPr>
        <w:t>، حال کم یا زیاد، استفاده شده است و غرابتی ندارد که ضمیر به صلاة برگردد.</w:t>
      </w:r>
    </w:p>
    <w:p w:rsidR="006D3DD5" w:rsidRPr="006D3DD5" w:rsidRDefault="006D3DD5" w:rsidP="006D3DD5">
      <w:pPr>
        <w:rPr>
          <w:rtl/>
        </w:rPr>
      </w:pPr>
      <w:r w:rsidRPr="006D3DD5">
        <w:rPr>
          <w:rFonts w:hint="cs"/>
          <w:rtl/>
        </w:rPr>
        <w:t>خلاصه این که این روایت ضعیف است و ظهور هم ندارد در این که ضمیر در «یستقبلها» به صلاة بر می گردد و شاید ضمیر به قبله رجوع کند که موافق موثقه عمار می شود. و اگر هم گفته شود که روایت ظهور دارد در این که ضمیر به «صلاة» رجوع می کند لقائل أن یقول که روایت بر استحباب حمل می شود یعنی مستحب است که نماز را از نو بخواند ولی موثقه عمار نص در این است که جایز است همین نماز را ادامه دهد.</w:t>
      </w:r>
    </w:p>
    <w:p w:rsidR="006D3DD5" w:rsidRPr="006D3DD5" w:rsidRDefault="006D3DD5" w:rsidP="006D3DD5">
      <w:pPr>
        <w:keepNext/>
        <w:spacing w:before="120"/>
        <w:outlineLvl w:val="0"/>
        <w:rPr>
          <w:rFonts w:ascii="Cambria" w:eastAsia="Times New Roman" w:hAnsi="Cambria" w:cs="B Titr"/>
          <w:b/>
          <w:bCs/>
          <w:color w:val="0000FF"/>
          <w:kern w:val="32"/>
          <w:sz w:val="32"/>
          <w:szCs w:val="32"/>
          <w:rtl/>
        </w:rPr>
      </w:pPr>
      <w:bookmarkStart w:id="10" w:name="_Toc507252246"/>
      <w:r w:rsidRPr="006D3DD5">
        <w:rPr>
          <w:rFonts w:ascii="Cambria" w:eastAsia="Times New Roman" w:hAnsi="Cambria" w:cs="B Titr" w:hint="cs"/>
          <w:b/>
          <w:bCs/>
          <w:color w:val="0000FF"/>
          <w:kern w:val="32"/>
          <w:sz w:val="32"/>
          <w:szCs w:val="32"/>
          <w:rtl/>
        </w:rPr>
        <w:t>انحراف نود درجه یا بیشتر</w:t>
      </w:r>
      <w:bookmarkEnd w:id="10"/>
    </w:p>
    <w:p w:rsidR="006D3DD5" w:rsidRPr="006D3DD5" w:rsidRDefault="006D3DD5" w:rsidP="006D3DD5">
      <w:pPr>
        <w:rPr>
          <w:rtl/>
        </w:rPr>
      </w:pPr>
      <w:r w:rsidRPr="006D3DD5">
        <w:rPr>
          <w:rFonts w:hint="cs"/>
          <w:b/>
          <w:bCs/>
          <w:rtl/>
        </w:rPr>
        <w:t>صاحب عروه در ادامه فرموده اند:</w:t>
      </w:r>
      <w:r w:rsidRPr="006D3DD5">
        <w:rPr>
          <w:rFonts w:hint="cs"/>
          <w:rtl/>
        </w:rPr>
        <w:t xml:space="preserve"> </w:t>
      </w:r>
      <w:r w:rsidRPr="006D3DD5">
        <w:rPr>
          <w:rFonts w:hint="cs"/>
          <w:color w:val="000080"/>
          <w:rtl/>
        </w:rPr>
        <w:t>و إن كان منحرفا إلى اليمين و اليسار أو إلى الاستدبار فإن كان مجتهدا مخطئا أعاد في الوقت دون خارجه و إن كان‌ الأحوط الإعادة مطلقا سيما في صورة الاستدبار بل لا ينبغي أن يترك في هذه الصورة و كذا إن كان في الأثناء و إن كان جاهلا أو ناسيا أو غافلا فالظاهر وجوب الإعادة في الوقت و خارجه‌</w:t>
      </w:r>
    </w:p>
    <w:p w:rsidR="006D3DD5" w:rsidRPr="006D3DD5" w:rsidRDefault="006D3DD5" w:rsidP="006D3DD5">
      <w:pPr>
        <w:rPr>
          <w:rtl/>
        </w:rPr>
      </w:pPr>
      <w:r w:rsidRPr="006D3DD5">
        <w:rPr>
          <w:rFonts w:hint="cs"/>
          <w:rtl/>
        </w:rPr>
        <w:t>اگر انحراف نود درجه داشت یا عرفاً مستدبر قبله بود؛ اگر مجتهد است یعنی تحصیل قطع یا ظن کرده است اگر در داخل وقت متوجّه شود اعاده می کند ولی در خارج از وقت اعاده ندارد ولی اگر تحرّی نکرده بود و ناسی یا غافل یا جاهل بود صاحب عروه فتوا داده اند که هم داخل وقت اعاده می شود و اگر هم در خارج از وقت کشف خلاف شد قضا می کند.</w:t>
      </w:r>
    </w:p>
    <w:p w:rsidR="006D3DD5" w:rsidRPr="006D3DD5" w:rsidRDefault="006D3DD5" w:rsidP="006D3DD5">
      <w:pPr>
        <w:keepNext/>
        <w:spacing w:before="120"/>
        <w:outlineLvl w:val="0"/>
        <w:rPr>
          <w:rFonts w:ascii="Cambria" w:eastAsia="Times New Roman" w:hAnsi="Cambria" w:cs="B Titr"/>
          <w:b/>
          <w:bCs/>
          <w:color w:val="0000FF"/>
          <w:kern w:val="32"/>
          <w:sz w:val="32"/>
          <w:szCs w:val="32"/>
          <w:rtl/>
        </w:rPr>
      </w:pPr>
      <w:bookmarkStart w:id="11" w:name="_Toc507252247"/>
      <w:r w:rsidRPr="006D3DD5">
        <w:rPr>
          <w:rFonts w:ascii="Cambria" w:eastAsia="Times New Roman" w:hAnsi="Cambria" w:cs="B Titr" w:hint="cs"/>
          <w:b/>
          <w:bCs/>
          <w:color w:val="0000FF"/>
          <w:kern w:val="32"/>
          <w:sz w:val="32"/>
          <w:szCs w:val="32"/>
          <w:rtl/>
        </w:rPr>
        <w:t>بررسی کلام صاحب عروه</w:t>
      </w:r>
      <w:bookmarkEnd w:id="11"/>
    </w:p>
    <w:p w:rsidR="006D3DD5" w:rsidRPr="006D3DD5" w:rsidRDefault="006D3DD5" w:rsidP="006D3DD5">
      <w:pPr>
        <w:keepNext/>
        <w:spacing w:before="240" w:after="60"/>
        <w:outlineLvl w:val="1"/>
        <w:rPr>
          <w:rFonts w:ascii="Cambria" w:eastAsia="Times New Roman" w:hAnsi="Cambria" w:cs="B Titr"/>
          <w:b/>
          <w:bCs/>
          <w:i/>
          <w:color w:val="0000FF"/>
          <w:sz w:val="28"/>
          <w:szCs w:val="30"/>
          <w:rtl/>
        </w:rPr>
      </w:pPr>
      <w:bookmarkStart w:id="12" w:name="_Toc507252248"/>
      <w:r w:rsidRPr="006D3DD5">
        <w:rPr>
          <w:rFonts w:ascii="Cambria" w:eastAsia="Times New Roman" w:hAnsi="Cambria" w:cs="B Titr" w:hint="cs"/>
          <w:b/>
          <w:bCs/>
          <w:i/>
          <w:color w:val="0000FF"/>
          <w:sz w:val="28"/>
          <w:szCs w:val="30"/>
          <w:rtl/>
        </w:rPr>
        <w:t>1-صحت نماز منحرف از قبله در خارج از وقت</w:t>
      </w:r>
      <w:bookmarkEnd w:id="12"/>
    </w:p>
    <w:p w:rsidR="006D3DD5" w:rsidRPr="006D3DD5" w:rsidRDefault="006D3DD5" w:rsidP="006D3DD5">
      <w:pPr>
        <w:rPr>
          <w:rtl/>
        </w:rPr>
      </w:pPr>
      <w:r w:rsidRPr="006D3DD5">
        <w:rPr>
          <w:rFonts w:hint="cs"/>
          <w:rtl/>
        </w:rPr>
        <w:t>این که اگر در خارج از وقت کشف شود که نماز با انحراف از قبله خوانده شده است ولو انحراف بیشتر از نود درجه بوده است نماز اعاده ندارد؛ این مطابق با نظر مشهور است.</w:t>
      </w:r>
    </w:p>
    <w:p w:rsidR="006D3DD5" w:rsidRPr="006D3DD5" w:rsidRDefault="006D3DD5" w:rsidP="006D3DD5">
      <w:pPr>
        <w:rPr>
          <w:rtl/>
        </w:rPr>
      </w:pPr>
      <w:r w:rsidRPr="006D3DD5">
        <w:rPr>
          <w:rFonts w:hint="cs"/>
          <w:b/>
          <w:bCs/>
          <w:rtl/>
        </w:rPr>
        <w:t>و نکته آن را هم عرض کردیم که</w:t>
      </w:r>
      <w:r w:rsidRPr="006D3DD5">
        <w:rPr>
          <w:rFonts w:hint="cs"/>
          <w:rtl/>
        </w:rPr>
        <w:t xml:space="preserve">: در نسبت سنجی بین صحیحه معاویة بن عمار (که به اطلاقش می گفت اگر انحراف بیش از نود درجه باشد باید نماز اعاده شود چه داخل وقت کشف خلاف شود و چه خارج از وقت کشف خلاف شود) و روایات </w:t>
      </w:r>
      <w:r w:rsidRPr="006D3DD5">
        <w:rPr>
          <w:rFonts w:hint="cs"/>
          <w:rtl/>
        </w:rPr>
        <w:lastRenderedPageBreak/>
        <w:t>صحیحه متعددی که بین داخل وقت و خارج از وقت تفصیل می داد (و به اطلاقش می گفت اگر کشف خلاف در داخل وقت باشد نماز اعاده داد چه انحراف کمتراز نود درجه باشد و چه بیشتر از نود درجه باشد.)؛</w:t>
      </w:r>
    </w:p>
    <w:p w:rsidR="006D3DD5" w:rsidRPr="006D3DD5" w:rsidRDefault="006D3DD5" w:rsidP="006D3DD5">
      <w:pPr>
        <w:rPr>
          <w:b/>
          <w:bCs/>
          <w:rtl/>
        </w:rPr>
      </w:pPr>
      <w:r w:rsidRPr="006D3DD5">
        <w:rPr>
          <w:rFonts w:hint="cs"/>
          <w:b/>
          <w:bCs/>
          <w:rtl/>
        </w:rPr>
        <w:t>ابتداءً نسبت بین این دو عموم من وجه است ولی تعارض و تساقط نمی کنند زیرا:</w:t>
      </w:r>
    </w:p>
    <w:p w:rsidR="006D3DD5" w:rsidRPr="006D3DD5" w:rsidRDefault="006D3DD5" w:rsidP="006D3DD5">
      <w:pPr>
        <w:rPr>
          <w:rtl/>
        </w:rPr>
      </w:pPr>
      <w:r w:rsidRPr="006D3DD5">
        <w:rPr>
          <w:rFonts w:hint="cs"/>
          <w:b/>
          <w:bCs/>
          <w:rtl/>
        </w:rPr>
        <w:t>أولاً:</w:t>
      </w:r>
      <w:r w:rsidRPr="006D3DD5">
        <w:rPr>
          <w:rFonts w:hint="cs"/>
          <w:rtl/>
        </w:rPr>
        <w:t xml:space="preserve"> قدر متیقّن صحیحه معاویة بن عمار انکشاف خلاف در داخل وقت است زیرا تعبیر «ثم ینظر بعد ما فرغ من الصلاة» داشت که مربوط به داخل وقت بود و لذا روایاتی که بین داخل وقت و خارج از وقت تفصیل می دهد نمی تواند مربوط به انحراف کمتر از نود درجه باشد زیرا طبق صحیحه معاویة بن عمار انحراف کمتر از نود درجه در داخل وقت هم اعاده ندارد و جمع موضوعی بر جمع حکمی مقدّم است لذا روایاتی که بین داخل وقت و خارج از وقت تفصیل می دهند را باید بر انحراف بیشتر از نود درجه حمل کنیم.</w:t>
      </w:r>
    </w:p>
    <w:p w:rsidR="006D3DD5" w:rsidRPr="006D3DD5" w:rsidRDefault="006D3DD5" w:rsidP="006D3DD5">
      <w:pPr>
        <w:rPr>
          <w:rtl/>
        </w:rPr>
      </w:pPr>
      <w:r w:rsidRPr="006D3DD5">
        <w:rPr>
          <w:rFonts w:hint="cs"/>
          <w:b/>
          <w:bCs/>
          <w:rtl/>
        </w:rPr>
        <w:t>ثانیاً:</w:t>
      </w:r>
      <w:r w:rsidRPr="006D3DD5">
        <w:rPr>
          <w:rFonts w:hint="cs"/>
          <w:rtl/>
        </w:rPr>
        <w:t xml:space="preserve"> گفتیم تعبیر «ما بین المشرق و المغرب قبلة» که در ذیل صحیحه معاویة بن عمار وارد شده است حاکم بر این روایاتی است که می گوید «من صلی علی غیر القبلة فإن کان فی الوقت فلیعد و ان کان خارج الوقت فلایعید».</w:t>
      </w:r>
    </w:p>
    <w:p w:rsidR="006D3DD5" w:rsidRPr="006D3DD5" w:rsidRDefault="006D3DD5" w:rsidP="006D3DD5">
      <w:pPr>
        <w:rPr>
          <w:b/>
          <w:bCs/>
          <w:rtl/>
        </w:rPr>
      </w:pPr>
      <w:r w:rsidRPr="006D3DD5">
        <w:rPr>
          <w:rFonts w:hint="cs"/>
          <w:b/>
          <w:bCs/>
          <w:rtl/>
        </w:rPr>
        <w:t>أما چهار مطلب دیگر در کلام صاحب عروه بیان شده است که بررسی می کنیم؛</w:t>
      </w:r>
    </w:p>
    <w:p w:rsidR="006D3DD5" w:rsidRPr="006D3DD5" w:rsidRDefault="006D3DD5" w:rsidP="006D3DD5">
      <w:pPr>
        <w:keepNext/>
        <w:spacing w:before="240" w:after="60"/>
        <w:outlineLvl w:val="1"/>
        <w:rPr>
          <w:rFonts w:ascii="Cambria" w:eastAsia="Times New Roman" w:hAnsi="Cambria" w:cs="B Titr"/>
          <w:b/>
          <w:bCs/>
          <w:i/>
          <w:color w:val="0000FF"/>
          <w:sz w:val="28"/>
          <w:szCs w:val="30"/>
          <w:rtl/>
        </w:rPr>
      </w:pPr>
      <w:bookmarkStart w:id="13" w:name="_Toc507252249"/>
      <w:r w:rsidRPr="006D3DD5">
        <w:rPr>
          <w:rFonts w:ascii="Cambria" w:eastAsia="Times New Roman" w:hAnsi="Cambria" w:cs="B Titr" w:hint="cs"/>
          <w:b/>
          <w:bCs/>
          <w:i/>
          <w:color w:val="0000FF"/>
          <w:sz w:val="28"/>
          <w:szCs w:val="30"/>
          <w:rtl/>
        </w:rPr>
        <w:t>2-وجه استحباب مؤکد اعاده نماز در انکشاف استدبار در خارج از وقت</w:t>
      </w:r>
      <w:bookmarkEnd w:id="13"/>
    </w:p>
    <w:p w:rsidR="006D3DD5" w:rsidRPr="006D3DD5" w:rsidRDefault="006D3DD5" w:rsidP="006D3DD5">
      <w:pPr>
        <w:rPr>
          <w:rtl/>
        </w:rPr>
      </w:pPr>
      <w:r w:rsidRPr="006D3DD5">
        <w:rPr>
          <w:rFonts w:hint="cs"/>
          <w:rtl/>
        </w:rPr>
        <w:t>صاحب عروه فرمود: مجتهد مخطئ یعنی متحرّی سزاوار نیست که احتیاط را با قضاکردن نماز در صورت انکشاف استدبار قبله، ترک کند. اگر استدبار قبله صدق نکند مثل این که نود درجه از قبله انحراف داشته است در این صورت در خارج از وقت قضا کردن نماز احتیاط مستحب است ولی اگر استدبار قبله صدق کند لا ینبغی ترک الأحتیاط بالقضاء، یعنی احتیاط مستحب مؤکد است که نماز را قضا کند.</w:t>
      </w:r>
    </w:p>
    <w:p w:rsidR="006D3DD5" w:rsidRPr="006D3DD5" w:rsidRDefault="006D3DD5" w:rsidP="006D3DD5">
      <w:pPr>
        <w:rPr>
          <w:rtl/>
        </w:rPr>
      </w:pPr>
      <w:r w:rsidRPr="006D3DD5">
        <w:rPr>
          <w:rFonts w:hint="cs"/>
          <w:rtl/>
        </w:rPr>
        <w:t>نکته این که ایشان در فرض صدق استدبار سخت تر گفته اند را نمی فهمیم جز اینکه در موثقه عمار چنین تعبیر کرد که: «</w:t>
      </w:r>
      <w:r w:rsidRPr="006D3DD5">
        <w:rPr>
          <w:rFonts w:hint="cs"/>
          <w:color w:val="008000"/>
          <w:rtl/>
        </w:rPr>
        <w:t xml:space="preserve">عَنْ عَمَّارٍ عَنْ أَبِي عَبْدِ اللَّهِ ع قَالَ: فِي رَجُلٍ صَلَّى عَلَى غَيْرِ الْقِبْلَةِ- فَيَعْلَمُ وَ هُوَ فِي الصَّلَاةِ قَبْلَ أَنْ يَفْرُغَ مِنْ صَلَاتِهِ- قَالَ إِنْ كَانَ مُتَوَجِّهاً فِيمَا بَيْنَ الْمَشْرِقِ وَ الْمَغْرِبِ- فَلْيُحَوِّلْ وَجْهَهُ إِلَى الْقِبْلَةِ سَاعَةَ يَعْلَمُ- </w:t>
      </w:r>
      <w:r w:rsidRPr="006D3DD5">
        <w:rPr>
          <w:rFonts w:hint="cs"/>
          <w:color w:val="008000"/>
          <w:u w:val="single"/>
          <w:rtl/>
        </w:rPr>
        <w:t>وَ إِنْ كَانَ مُتَوَجِّهاً إِلَى دُبُرِ الْقِبْلَةِ فَلْيَقْطَعِ الصَّلَاةَ</w:t>
      </w:r>
      <w:r w:rsidRPr="006D3DD5">
        <w:rPr>
          <w:rFonts w:hint="cs"/>
          <w:color w:val="008000"/>
          <w:rtl/>
        </w:rPr>
        <w:t>- ثُمَّ يُحَوِّلُ وَجْهَهُ إِلَى الْقِبْلَةِ ثُمَّ يَفْتَتِحُ الصَّلَاةَ</w:t>
      </w:r>
      <w:r w:rsidRPr="006D3DD5">
        <w:rPr>
          <w:rFonts w:hint="cs"/>
          <w:rtl/>
        </w:rPr>
        <w:t>»</w:t>
      </w:r>
      <w:r w:rsidRPr="006D3DD5">
        <w:rPr>
          <w:vertAlign w:val="superscript"/>
          <w:rtl/>
        </w:rPr>
        <w:footnoteReference w:id="8"/>
      </w:r>
    </w:p>
    <w:p w:rsidR="006D3DD5" w:rsidRPr="006D3DD5" w:rsidRDefault="006D3DD5" w:rsidP="006D3DD5">
      <w:pPr>
        <w:rPr>
          <w:rtl/>
        </w:rPr>
      </w:pPr>
      <w:r w:rsidRPr="006D3DD5">
        <w:rPr>
          <w:rFonts w:hint="cs"/>
          <w:rtl/>
        </w:rPr>
        <w:t xml:space="preserve">که أولاً این روایت ربطی به خارج از وقت ندارد که محل کلام صاحب عروه است. ثانیاً ظاهر تعبیر «و ان کان متوجها إلی دبر الصلاة» این است که «ان کان انحرافه أزید مما بین المشرق و المغرب» است زیرا این جمله در مقابل «ان کان متوجها فیما بین </w:t>
      </w:r>
      <w:r w:rsidRPr="006D3DD5">
        <w:rPr>
          <w:rFonts w:hint="cs"/>
          <w:rtl/>
        </w:rPr>
        <w:lastRenderedPageBreak/>
        <w:t>المشرق و المغرب» بیان شده است و به قرینه مقابله مراد آن انحراف بیشتر از فیما بین المشرق و المغرب است. لذا وجه فقهی ندارد که در مورد انکشاف استدبار قبله در خارج از وقت بگوییم احتیاط مستحب مؤکّد این است که نماز قضا شود.</w:t>
      </w:r>
    </w:p>
    <w:p w:rsidR="006D3DD5" w:rsidRPr="006D3DD5" w:rsidRDefault="006D3DD5" w:rsidP="006D3DD5">
      <w:pPr>
        <w:keepNext/>
        <w:spacing w:before="240" w:after="60"/>
        <w:outlineLvl w:val="1"/>
        <w:rPr>
          <w:rFonts w:ascii="Cambria" w:eastAsia="Times New Roman" w:hAnsi="Cambria" w:cs="B Titr"/>
          <w:b/>
          <w:bCs/>
          <w:i/>
          <w:color w:val="0000FF"/>
          <w:sz w:val="28"/>
          <w:szCs w:val="30"/>
          <w:rtl/>
        </w:rPr>
      </w:pPr>
      <w:bookmarkStart w:id="14" w:name="_Toc507252250"/>
      <w:r w:rsidRPr="006D3DD5">
        <w:rPr>
          <w:rFonts w:ascii="Cambria" w:eastAsia="Times New Roman" w:hAnsi="Cambria" w:cs="B Titr" w:hint="cs"/>
          <w:b/>
          <w:bCs/>
          <w:i/>
          <w:color w:val="0000FF"/>
          <w:sz w:val="28"/>
          <w:szCs w:val="30"/>
          <w:rtl/>
        </w:rPr>
        <w:t>3-مراد از «و کذا ان کان فی الأثناء»</w:t>
      </w:r>
      <w:bookmarkEnd w:id="14"/>
    </w:p>
    <w:p w:rsidR="006D3DD5" w:rsidRPr="006D3DD5" w:rsidRDefault="006D3DD5" w:rsidP="006D3DD5">
      <w:pPr>
        <w:rPr>
          <w:rtl/>
        </w:rPr>
      </w:pPr>
      <w:r w:rsidRPr="006D3DD5">
        <w:rPr>
          <w:rFonts w:hint="cs"/>
          <w:rtl/>
        </w:rPr>
        <w:t xml:space="preserve">صاحب عروه فرمودند: </w:t>
      </w:r>
      <w:r w:rsidRPr="006D3DD5">
        <w:rPr>
          <w:rFonts w:hint="cs"/>
          <w:color w:val="000080"/>
          <w:rtl/>
        </w:rPr>
        <w:t>لو أخل بالاستقبال عالما عامدا بطلت صلاته مطلقا</w:t>
      </w:r>
      <w:r w:rsidRPr="006D3DD5">
        <w:rPr>
          <w:rFonts w:hint="cs"/>
          <w:color w:val="000080"/>
        </w:rPr>
        <w:t>‌</w:t>
      </w:r>
      <w:r w:rsidRPr="006D3DD5">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 و لو كان في الأثناء مضى ما تقدم و استقام في الباقي من غير فرق بين بقاء الوقت و عدمه لكن الأحوط الإعادة في غير المخطئ في اجتهاده مطلقا و إن كان منحرفا إلى اليمين و اليسار أو إلى الاستدبار فإن كان مجتهدا مخطئا أعاد في الوقت دون خارجه و إن كان‌ الأحوط الإعادة مطلقا سيما في صورة الاستدبار بل لا ينبغي أن يترك في هذه الصورة </w:t>
      </w:r>
      <w:r w:rsidRPr="006D3DD5">
        <w:rPr>
          <w:rFonts w:hint="cs"/>
          <w:color w:val="000080"/>
          <w:u w:val="single"/>
          <w:rtl/>
        </w:rPr>
        <w:t>و كذا إن كان في الأثناء</w:t>
      </w:r>
      <w:r w:rsidRPr="006D3DD5">
        <w:rPr>
          <w:rFonts w:hint="cs"/>
          <w:color w:val="000080"/>
          <w:rtl/>
        </w:rPr>
        <w:t xml:space="preserve"> و إن كان جاهلا أو ناسيا أو غافلا فالظاهر وجوب الإعادة في الوقت و خارجه‌</w:t>
      </w:r>
    </w:p>
    <w:p w:rsidR="006D3DD5" w:rsidRPr="006D3DD5" w:rsidRDefault="006D3DD5" w:rsidP="006D3DD5">
      <w:pPr>
        <w:rPr>
          <w:rtl/>
        </w:rPr>
      </w:pPr>
      <w:r w:rsidRPr="006D3DD5">
        <w:rPr>
          <w:rFonts w:hint="cs"/>
          <w:rtl/>
        </w:rPr>
        <w:t>مراد ایشان از «و کذا ان کان فی الأثناء» چیست و عطف به کجا می باشد؟؛ اگر وسط نماز متوجّه شود که انحرافش نود درجه یا بیشتر بوده است أسوأ حالاً است از این که بعد از نماز متوجه شود زیرا اگر بعد از نماز متوجه شود که انحراف نود درجه یا بیشتر بوده است فتوا دادید که نماز را در وقت اعاده کند. این «و کذا فی الأثناء» دیگر برای چیست؟!</w:t>
      </w:r>
    </w:p>
    <w:p w:rsidR="006D3DD5" w:rsidRPr="006D3DD5" w:rsidRDefault="006D3DD5" w:rsidP="006D3DD5">
      <w:pPr>
        <w:rPr>
          <w:rtl/>
        </w:rPr>
      </w:pPr>
      <w:r w:rsidRPr="006D3DD5">
        <w:rPr>
          <w:rFonts w:hint="cs"/>
          <w:rtl/>
        </w:rPr>
        <w:t>احتمال دارد که ایشان اشاره به یک فرع مهم می کنند هر چند این احتمال خلاف ظاهر کلام ایشان است؛</w:t>
      </w:r>
    </w:p>
    <w:p w:rsidR="006D3DD5" w:rsidRPr="006D3DD5" w:rsidRDefault="006D3DD5" w:rsidP="006D3DD5">
      <w:pPr>
        <w:rPr>
          <w:rtl/>
        </w:rPr>
      </w:pPr>
      <w:r w:rsidRPr="006D3DD5">
        <w:rPr>
          <w:rFonts w:hint="cs"/>
          <w:rtl/>
        </w:rPr>
        <w:t>فرع مهم این است که: در ضیق وقت نماز می خواند و اگر برای نمازش مشکلی پیدا شود دیگر فرصت برای نماز ندارد مثل این که در رکعت دوم متوجه شود که پشت به قبله نماز می خواند که اگر نماز را قطع کند دیگر حتّی به اندازه یک رکعت نماز در وقت فرصت ندارد که محقق همدانی فرمود در اینجا با چرخش به سمت قبله، نماز را ادامه دهد و نماز صحیح است زیرا در تزاحم بین وقت و قبله، وقت مقدم است و از روایات استفاده کردیم که اگر کسی در داخل وقت، عاجز از استقبال قبله است به هر سمتی که ممکن شود نماز می خواند.</w:t>
      </w:r>
    </w:p>
    <w:p w:rsidR="006D3DD5" w:rsidRPr="006D3DD5" w:rsidRDefault="006D3DD5" w:rsidP="006D3DD5">
      <w:pPr>
        <w:rPr>
          <w:rtl/>
        </w:rPr>
      </w:pPr>
      <w:r w:rsidRPr="006D3DD5">
        <w:rPr>
          <w:rFonts w:hint="cs"/>
          <w:rtl/>
        </w:rPr>
        <w:t>و لکن انصاف این است که این فرمایش صحیح نیست زیرا؛  قبله از عاجز از استقبال ساقط است ولی این شخض عاجز از استقبال قبله نبود و با قدرت بر استقبال قبله، جهلاً أو نسیاناً به غیر قبله نماز خواند و الآن از تصحیح نماز عاجز است. که مقتضای اطلاقات «لا صلاة إلا إلی القبله» این است که این نماز باطل باشد.</w:t>
      </w:r>
    </w:p>
    <w:p w:rsidR="006D3DD5" w:rsidRPr="006D3DD5" w:rsidRDefault="006D3DD5" w:rsidP="006D3DD5">
      <w:pPr>
        <w:rPr>
          <w:rtl/>
        </w:rPr>
      </w:pPr>
      <w:r w:rsidRPr="006D3DD5">
        <w:rPr>
          <w:rFonts w:hint="cs"/>
          <w:b/>
          <w:bCs/>
          <w:rtl/>
        </w:rPr>
        <w:t>مرحوم خویی فرموده اند</w:t>
      </w:r>
      <w:r w:rsidRPr="006D3DD5">
        <w:rPr>
          <w:rFonts w:hint="cs"/>
          <w:rtl/>
        </w:rPr>
        <w:t xml:space="preserve">: برای بطلان این نماز می توانیم به ذیل موثقه عمار تمسّک کنیم: «عَنْ عَمَّارٍ عَنْ أَبِي عَبْدِ اللَّهِ ع قَالَ: فِي رَجُلٍ صَلَّى عَلَى غَيْرِ الْقِبْلَةِ- فَيَعْلَمُ وَ هُوَ فِي الصَّلَاةِ قَبْلَ أَنْ يَفْرُغَ مِنْ صَلَاتِهِ- قَالَ إِنْ كَانَ مُتَوَجِّهاً فِيمَا بَيْنَ الْمَشْرِقِ وَ </w:t>
      </w:r>
      <w:r w:rsidRPr="006D3DD5">
        <w:rPr>
          <w:rFonts w:hint="cs"/>
          <w:rtl/>
        </w:rPr>
        <w:lastRenderedPageBreak/>
        <w:t xml:space="preserve">الْمَغْرِبِ- فَلْيُحَوِّلْ وَجْهَهُ إِلَى الْقِبْلَةِ سَاعَةَ يَعْلَمُ </w:t>
      </w:r>
      <w:r w:rsidRPr="006D3DD5">
        <w:rPr>
          <w:rFonts w:hint="cs"/>
          <w:u w:val="single"/>
          <w:rtl/>
        </w:rPr>
        <w:t>وَ إِنْ كَانَ مُتَوَجِّهاً إِلَى دُبُرِ الْقِبْلَةِ فَلْيَقْطَعِ الصَّلَاةَ- ثُمَّ يُحَوِّلُ وَجْهَهُ إِلَى الْقِبْلَةِ ثُمَّ يَفْتَتِحُ الصَّلَاةَ</w:t>
      </w:r>
      <w:r w:rsidRPr="006D3DD5">
        <w:rPr>
          <w:rFonts w:hint="cs"/>
          <w:rtl/>
        </w:rPr>
        <w:t>» که این ذیل شامل این شخص می شود.</w:t>
      </w:r>
    </w:p>
    <w:p w:rsidR="006D3DD5" w:rsidRPr="006D3DD5" w:rsidRDefault="006D3DD5" w:rsidP="006D3DD5">
      <w:pPr>
        <w:rPr>
          <w:rtl/>
        </w:rPr>
      </w:pPr>
      <w:r w:rsidRPr="006D3DD5">
        <w:rPr>
          <w:rFonts w:hint="cs"/>
          <w:rtl/>
        </w:rPr>
        <w:t>انصاف این است که ظاهر این روایت، سعه‌ی وقت است زیرا تعبیر می کند «فلیقطع الصلاة ثم یحول وجهه إلی القبله ثم یفتتح الصلاة» و بعید نیست که ظاهر این تعبیر، صلاة أدائیه باشد و این که بگوییم مراد یفتتح الصلاة القضائیه باشد، خلاف ظاهر است. لذا ما این شبهه انصراف را داریم که مراد از «ثم یفتتح الصلاة» این باشد که همان نوع نمازی را که شروع کرد همان را دوباره می خواند اگر أدایی است این نمازی را هم که شروع می کند أدایی باشد. و لکن مهم نیست و اطلاق «لا صلاة إلا إلی القبله» اقتضای بطلان نماز می کند.</w:t>
      </w:r>
    </w:p>
    <w:p w:rsidR="006D3DD5" w:rsidRPr="006D3DD5" w:rsidRDefault="006D3DD5" w:rsidP="006D3DD5">
      <w:pPr>
        <w:rPr>
          <w:rtl/>
        </w:rPr>
      </w:pPr>
      <w:r w:rsidRPr="006D3DD5">
        <w:rPr>
          <w:rFonts w:hint="cs"/>
          <w:rtl/>
        </w:rPr>
        <w:t>برخی گفته اند: روایاتی که می گوید: «فاته الوقت» شامل این صورت می شود و فوت وقت زمانی صادق است که دیگر نمی توانی ولو با ادراک یک رکعت، در داخل وقت نماز بخوانی.</w:t>
      </w:r>
    </w:p>
    <w:p w:rsidR="006D3DD5" w:rsidRPr="006D3DD5" w:rsidRDefault="006D3DD5" w:rsidP="006D3DD5">
      <w:pPr>
        <w:rPr>
          <w:rtl/>
        </w:rPr>
      </w:pPr>
      <w:r w:rsidRPr="006D3DD5">
        <w:rPr>
          <w:rFonts w:hint="cs"/>
          <w:b/>
          <w:bCs/>
          <w:rtl/>
        </w:rPr>
        <w:t>جواب این است که</w:t>
      </w:r>
      <w:r w:rsidRPr="006D3DD5">
        <w:rPr>
          <w:rFonts w:hint="cs"/>
          <w:rtl/>
        </w:rPr>
        <w:t>: در برخی از این روایات هر چند تعبیر «فاته الوقت» ذکر شده است ولی عمده این روایات تعبیر «و ان کان قد مضی الوقت» ذکر شده است؛</w:t>
      </w:r>
    </w:p>
    <w:p w:rsidR="006D3DD5" w:rsidRPr="006D3DD5" w:rsidRDefault="006D3DD5" w:rsidP="006D3DD5">
      <w:pPr>
        <w:rPr>
          <w:rtl/>
        </w:rPr>
      </w:pPr>
      <w:r w:rsidRPr="006D3DD5">
        <w:rPr>
          <w:rFonts w:hint="cs"/>
          <w:rtl/>
        </w:rPr>
        <w:t>صحیحه عبدالرحمن:</w:t>
      </w:r>
      <w:r w:rsidRPr="006D3DD5">
        <w:rPr>
          <w:rFonts w:hint="cs"/>
          <w:color w:val="008000"/>
          <w:rtl/>
        </w:rPr>
        <w:t xml:space="preserve"> إِذَا صَلَّيْتَ وَ أَنْتَ عَلَى غَيْرِ الْقِبْلَةِ- وَ اسْتَبَانَ لَكَ أَنَّكَ صَلَّيْتَ وَ أَنْتَ عَلَى غَيْرِ الْقِبْلَةِ- وَ أَنْتَ فِي وَقْتٍ فَأَعِدْ وَ إِنْ فَاتَكَ الْوَقْتُ فَلَا تُعِدْ</w:t>
      </w:r>
      <w:r w:rsidRPr="006D3DD5">
        <w:rPr>
          <w:rFonts w:hint="cs"/>
          <w:rtl/>
        </w:rPr>
        <w:t>: در این روایت تعبیر «فاتک الوقت» در مقابل تعبیر «أنت فی وقت» ذکر شده است: ما معتقدیم این روایت ظهور ندارد در این که در حق این شخص «فاته الوقت» شده است (زیرا هنوز وقت خارج نشده است هر چند فرصت برای نماز هم ندارد) بله «فاته الصلاة» شده است. لذا بعید نیست که «فاتک الوقت» کنایه از خروج وقت باشد به قرینه سایر روایات و نیز به قرینه صدر روایت که قبل از تعبیر به «فاتک الوقت» تعبیر به «و أنت فی وقت فأعد» داشت.</w:t>
      </w:r>
    </w:p>
    <w:p w:rsidR="006D3DD5" w:rsidRPr="006D3DD5" w:rsidRDefault="006D3DD5" w:rsidP="006D3DD5">
      <w:pPr>
        <w:rPr>
          <w:rtl/>
        </w:rPr>
      </w:pPr>
      <w:r w:rsidRPr="006D3DD5">
        <w:rPr>
          <w:rFonts w:hint="cs"/>
          <w:rtl/>
        </w:rPr>
        <w:t>لذا به نظر ما احتیاط این است که این نماز صحیح نیست وفاقاً للسید الخویی.</w:t>
      </w:r>
    </w:p>
    <w:p w:rsidR="006D3DD5" w:rsidRPr="006D3DD5" w:rsidRDefault="006D3DD5" w:rsidP="006D3DD5">
      <w:pPr>
        <w:keepNext/>
        <w:spacing w:before="240" w:after="60"/>
        <w:outlineLvl w:val="1"/>
        <w:rPr>
          <w:rFonts w:ascii="Cambria" w:eastAsia="Times New Roman" w:hAnsi="Cambria" w:cs="B Titr"/>
          <w:b/>
          <w:bCs/>
          <w:i/>
          <w:color w:val="0000FF"/>
          <w:sz w:val="28"/>
          <w:szCs w:val="30"/>
          <w:rtl/>
        </w:rPr>
      </w:pPr>
      <w:bookmarkStart w:id="15" w:name="_Toc507252251"/>
      <w:r w:rsidRPr="006D3DD5">
        <w:rPr>
          <w:rFonts w:ascii="Cambria" w:eastAsia="Times New Roman" w:hAnsi="Cambria" w:cs="B Titr" w:hint="cs"/>
          <w:b/>
          <w:bCs/>
          <w:i/>
          <w:color w:val="0000FF"/>
          <w:sz w:val="28"/>
          <w:szCs w:val="30"/>
          <w:rtl/>
        </w:rPr>
        <w:t>4-وجوب قضا بر غیر متحری در فرض انکشاف خارج از وقت</w:t>
      </w:r>
      <w:bookmarkEnd w:id="15"/>
    </w:p>
    <w:p w:rsidR="001A1EA5" w:rsidRPr="006162A2" w:rsidRDefault="006D3DD5" w:rsidP="006D3DD5">
      <w:pPr>
        <w:rPr>
          <w:rtl/>
        </w:rPr>
      </w:pPr>
      <w:r w:rsidRPr="006D3DD5">
        <w:rPr>
          <w:rFonts w:hint="cs"/>
          <w:rtl/>
        </w:rPr>
        <w:t>صاحب عروه فرموده است: اگر تحرّی کردید در صورت انکشاف خارج از وقت، قضا ندارد ولی اگر جاهل، غافل یا ساهی بودید اگر خارج از وقت هم ملتفت شوید باید قضا کنید. برخی از بزرگان مثل مرحوم خویی فرموده اند در این صورت هم قضا ندارد. وجه آن را در جلسه بعد مطرح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11" w:rsidRDefault="00604111" w:rsidP="008B750B">
      <w:pPr>
        <w:spacing w:line="240" w:lineRule="auto"/>
      </w:pPr>
      <w:r>
        <w:separator/>
      </w:r>
    </w:p>
  </w:endnote>
  <w:endnote w:type="continuationSeparator" w:id="0">
    <w:p w:rsidR="00604111" w:rsidRDefault="0060411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363B4" w:rsidRPr="00F363B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35231" w:rsidP="001B6799">
          <w:pPr>
            <w:pStyle w:val="a6"/>
            <w:bidi w:val="0"/>
            <w:rPr>
              <w:color w:val="808080" w:themeColor="background1" w:themeShade="80"/>
              <w:rtl/>
            </w:rPr>
          </w:pPr>
          <w:bookmarkStart w:id="23" w:name="BokAdres"/>
          <w:bookmarkEnd w:id="23"/>
          <w:r>
            <w:rPr>
              <w:color w:val="808080" w:themeColor="background1" w:themeShade="80"/>
            </w:rPr>
            <w:t>F1ms4_13961205-072_hr1_mfeb.ir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11" w:rsidRDefault="00604111" w:rsidP="008B750B">
      <w:pPr>
        <w:spacing w:line="240" w:lineRule="auto"/>
      </w:pPr>
      <w:r>
        <w:separator/>
      </w:r>
    </w:p>
  </w:footnote>
  <w:footnote w:type="continuationSeparator" w:id="0">
    <w:p w:rsidR="00604111" w:rsidRDefault="00604111" w:rsidP="008B750B">
      <w:pPr>
        <w:spacing w:line="240" w:lineRule="auto"/>
      </w:pPr>
      <w:r>
        <w:continuationSeparator/>
      </w:r>
    </w:p>
  </w:footnote>
  <w:footnote w:id="1">
    <w:p w:rsidR="006D3DD5" w:rsidRPr="00460C77" w:rsidRDefault="006D3DD5" w:rsidP="006D3DD5">
      <w:pPr>
        <w:pStyle w:val="a9"/>
        <w:rPr>
          <w:rtl/>
        </w:rPr>
      </w:pPr>
      <w:r w:rsidRPr="00460C77">
        <w:footnoteRef/>
      </w:r>
      <w:r w:rsidRPr="00460C77">
        <w:rPr>
          <w:rtl/>
        </w:rPr>
        <w:t xml:space="preserve"> </w:t>
      </w:r>
      <w:hyperlink r:id="rId1" w:history="1">
        <w:r w:rsidRPr="00460C77">
          <w:rPr>
            <w:rStyle w:val="ac"/>
            <w:rFonts w:hint="cs"/>
            <w:rtl/>
          </w:rPr>
          <w:t>وسائل</w:t>
        </w:r>
        <w:r w:rsidRPr="00460C77">
          <w:rPr>
            <w:rStyle w:val="ac"/>
            <w:rtl/>
          </w:rPr>
          <w:t xml:space="preserve"> </w:t>
        </w:r>
        <w:r w:rsidRPr="00460C77">
          <w:rPr>
            <w:rStyle w:val="ac"/>
            <w:rFonts w:hint="cs"/>
            <w:rtl/>
          </w:rPr>
          <w:t>الشیعة،</w:t>
        </w:r>
        <w:r w:rsidRPr="00460C77">
          <w:rPr>
            <w:rStyle w:val="ac"/>
            <w:rtl/>
          </w:rPr>
          <w:t xml:space="preserve"> </w:t>
        </w:r>
        <w:r w:rsidRPr="00460C77">
          <w:rPr>
            <w:rStyle w:val="ac"/>
            <w:rFonts w:hint="cs"/>
            <w:rtl/>
          </w:rPr>
          <w:t>الشیخ</w:t>
        </w:r>
        <w:r w:rsidRPr="00460C77">
          <w:rPr>
            <w:rStyle w:val="ac"/>
            <w:rtl/>
          </w:rPr>
          <w:t xml:space="preserve"> </w:t>
        </w:r>
        <w:r w:rsidRPr="00460C77">
          <w:rPr>
            <w:rStyle w:val="ac"/>
            <w:rFonts w:hint="cs"/>
            <w:rtl/>
          </w:rPr>
          <w:t>الحر</w:t>
        </w:r>
        <w:r w:rsidRPr="00460C77">
          <w:rPr>
            <w:rStyle w:val="ac"/>
            <w:rtl/>
          </w:rPr>
          <w:t xml:space="preserve"> </w:t>
        </w:r>
        <w:r w:rsidRPr="00460C77">
          <w:rPr>
            <w:rStyle w:val="ac"/>
            <w:rFonts w:hint="cs"/>
            <w:rtl/>
          </w:rPr>
          <w:t>العاملي،</w:t>
        </w:r>
        <w:r w:rsidRPr="00460C77">
          <w:rPr>
            <w:rStyle w:val="ac"/>
            <w:rtl/>
          </w:rPr>
          <w:t xml:space="preserve"> </w:t>
        </w:r>
        <w:r w:rsidRPr="00460C77">
          <w:rPr>
            <w:rStyle w:val="ac"/>
            <w:rFonts w:hint="cs"/>
            <w:rtl/>
          </w:rPr>
          <w:t>ج</w:t>
        </w:r>
        <w:r w:rsidRPr="00460C77">
          <w:rPr>
            <w:rStyle w:val="ac"/>
            <w:rtl/>
          </w:rPr>
          <w:t>4</w:t>
        </w:r>
        <w:r w:rsidRPr="00460C77">
          <w:rPr>
            <w:rStyle w:val="ac"/>
            <w:rFonts w:hint="cs"/>
            <w:rtl/>
          </w:rPr>
          <w:t>،</w:t>
        </w:r>
        <w:r w:rsidRPr="00460C77">
          <w:rPr>
            <w:rStyle w:val="ac"/>
            <w:rtl/>
          </w:rPr>
          <w:t xml:space="preserve"> </w:t>
        </w:r>
        <w:r w:rsidRPr="00460C77">
          <w:rPr>
            <w:rStyle w:val="ac"/>
            <w:rFonts w:hint="cs"/>
            <w:rtl/>
          </w:rPr>
          <w:t>ص</w:t>
        </w:r>
        <w:r w:rsidRPr="00460C77">
          <w:rPr>
            <w:rStyle w:val="ac"/>
            <w:rtl/>
          </w:rPr>
          <w:t>314</w:t>
        </w:r>
        <w:r w:rsidRPr="00460C77">
          <w:rPr>
            <w:rStyle w:val="ac"/>
            <w:rFonts w:hint="cs"/>
            <w:rtl/>
          </w:rPr>
          <w:t>،</w:t>
        </w:r>
        <w:r w:rsidRPr="00460C77">
          <w:rPr>
            <w:rStyle w:val="ac"/>
            <w:rtl/>
          </w:rPr>
          <w:t xml:space="preserve"> </w:t>
        </w:r>
        <w:r w:rsidRPr="00460C77">
          <w:rPr>
            <w:rStyle w:val="ac"/>
            <w:rFonts w:hint="cs"/>
            <w:rtl/>
          </w:rPr>
          <w:t>أبواب</w:t>
        </w:r>
        <w:r w:rsidRPr="00460C77">
          <w:rPr>
            <w:rStyle w:val="ac"/>
            <w:rtl/>
          </w:rPr>
          <w:t xml:space="preserve"> </w:t>
        </w:r>
        <w:r w:rsidRPr="00460C77">
          <w:rPr>
            <w:rStyle w:val="ac"/>
            <w:rFonts w:hint="cs"/>
            <w:rtl/>
          </w:rPr>
          <w:t>القبله،</w:t>
        </w:r>
        <w:r w:rsidRPr="00460C77">
          <w:rPr>
            <w:rStyle w:val="ac"/>
            <w:rtl/>
          </w:rPr>
          <w:t xml:space="preserve"> </w:t>
        </w:r>
        <w:r w:rsidRPr="00460C77">
          <w:rPr>
            <w:rStyle w:val="ac"/>
            <w:rFonts w:hint="cs"/>
            <w:rtl/>
          </w:rPr>
          <w:t>باب</w:t>
        </w:r>
        <w:r w:rsidRPr="00460C77">
          <w:rPr>
            <w:rStyle w:val="ac"/>
            <w:rtl/>
          </w:rPr>
          <w:t>10</w:t>
        </w:r>
        <w:r w:rsidRPr="00460C77">
          <w:rPr>
            <w:rStyle w:val="ac"/>
            <w:rFonts w:hint="cs"/>
            <w:rtl/>
          </w:rPr>
          <w:t>،</w:t>
        </w:r>
        <w:r w:rsidRPr="00460C77">
          <w:rPr>
            <w:rStyle w:val="ac"/>
            <w:rtl/>
          </w:rPr>
          <w:t xml:space="preserve"> </w:t>
        </w:r>
        <w:r w:rsidRPr="00460C77">
          <w:rPr>
            <w:rStyle w:val="ac"/>
            <w:rFonts w:hint="cs"/>
            <w:rtl/>
          </w:rPr>
          <w:t>ح</w:t>
        </w:r>
        <w:r w:rsidRPr="00460C77">
          <w:rPr>
            <w:rStyle w:val="ac"/>
            <w:rtl/>
          </w:rPr>
          <w:t>1</w:t>
        </w:r>
        <w:r w:rsidRPr="00460C77">
          <w:rPr>
            <w:rStyle w:val="ac"/>
            <w:rFonts w:hint="cs"/>
            <w:rtl/>
          </w:rPr>
          <w:t>،</w:t>
        </w:r>
        <w:r w:rsidRPr="00460C77">
          <w:rPr>
            <w:rStyle w:val="ac"/>
            <w:rtl/>
          </w:rPr>
          <w:t xml:space="preserve"> </w:t>
        </w:r>
        <w:r w:rsidRPr="00460C77">
          <w:rPr>
            <w:rStyle w:val="ac"/>
            <w:rFonts w:hint="cs"/>
            <w:rtl/>
          </w:rPr>
          <w:t>ط</w:t>
        </w:r>
        <w:r w:rsidRPr="00460C77">
          <w:rPr>
            <w:rStyle w:val="ac"/>
            <w:rtl/>
          </w:rPr>
          <w:t xml:space="preserve"> </w:t>
        </w:r>
        <w:r w:rsidRPr="00460C77">
          <w:rPr>
            <w:rStyle w:val="ac"/>
            <w:rFonts w:hint="cs"/>
            <w:rtl/>
          </w:rPr>
          <w:t>آل</w:t>
        </w:r>
        <w:r w:rsidRPr="00460C77">
          <w:rPr>
            <w:rStyle w:val="ac"/>
            <w:rtl/>
          </w:rPr>
          <w:t xml:space="preserve"> </w:t>
        </w:r>
        <w:r w:rsidRPr="00460C77">
          <w:rPr>
            <w:rStyle w:val="ac"/>
            <w:rFonts w:hint="cs"/>
            <w:rtl/>
          </w:rPr>
          <w:t>البيت</w:t>
        </w:r>
        <w:r w:rsidRPr="00460C77">
          <w:rPr>
            <w:rStyle w:val="ac"/>
            <w:rtl/>
          </w:rPr>
          <w:t>.</w:t>
        </w:r>
      </w:hyperlink>
    </w:p>
  </w:footnote>
  <w:footnote w:id="2">
    <w:p w:rsidR="006D3DD5" w:rsidRPr="00346811" w:rsidRDefault="006D3DD5" w:rsidP="006D3DD5">
      <w:pPr>
        <w:pStyle w:val="a9"/>
      </w:pPr>
      <w:r w:rsidRPr="00346811">
        <w:footnoteRef/>
      </w:r>
      <w:r w:rsidRPr="00346811">
        <w:rPr>
          <w:rtl/>
        </w:rPr>
        <w:t xml:space="preserve"> </w:t>
      </w:r>
      <w:hyperlink r:id="rId2" w:history="1">
        <w:r w:rsidRPr="00346811">
          <w:rPr>
            <w:rStyle w:val="ac"/>
            <w:rFonts w:hint="cs"/>
            <w:rtl/>
          </w:rPr>
          <w:t>وسائل</w:t>
        </w:r>
        <w:r w:rsidRPr="00346811">
          <w:rPr>
            <w:rStyle w:val="ac"/>
            <w:rtl/>
          </w:rPr>
          <w:t xml:space="preserve"> </w:t>
        </w:r>
        <w:r w:rsidRPr="00346811">
          <w:rPr>
            <w:rStyle w:val="ac"/>
            <w:rFonts w:hint="cs"/>
            <w:rtl/>
          </w:rPr>
          <w:t>الشیعة،</w:t>
        </w:r>
        <w:r w:rsidRPr="00346811">
          <w:rPr>
            <w:rStyle w:val="ac"/>
            <w:rtl/>
          </w:rPr>
          <w:t xml:space="preserve"> </w:t>
        </w:r>
        <w:r w:rsidRPr="00346811">
          <w:rPr>
            <w:rStyle w:val="ac"/>
            <w:rFonts w:hint="cs"/>
            <w:rtl/>
          </w:rPr>
          <w:t>الشیخ</w:t>
        </w:r>
        <w:r w:rsidRPr="00346811">
          <w:rPr>
            <w:rStyle w:val="ac"/>
            <w:rtl/>
          </w:rPr>
          <w:t xml:space="preserve"> </w:t>
        </w:r>
        <w:r w:rsidRPr="00346811">
          <w:rPr>
            <w:rStyle w:val="ac"/>
            <w:rFonts w:hint="cs"/>
            <w:rtl/>
          </w:rPr>
          <w:t>الحر</w:t>
        </w:r>
        <w:r w:rsidRPr="00346811">
          <w:rPr>
            <w:rStyle w:val="ac"/>
            <w:rtl/>
          </w:rPr>
          <w:t xml:space="preserve"> </w:t>
        </w:r>
        <w:r w:rsidRPr="00346811">
          <w:rPr>
            <w:rStyle w:val="ac"/>
            <w:rFonts w:hint="cs"/>
            <w:rtl/>
          </w:rPr>
          <w:t>العاملي،</w:t>
        </w:r>
        <w:r w:rsidRPr="00346811">
          <w:rPr>
            <w:rStyle w:val="ac"/>
            <w:rtl/>
          </w:rPr>
          <w:t xml:space="preserve"> </w:t>
        </w:r>
        <w:r w:rsidRPr="00346811">
          <w:rPr>
            <w:rStyle w:val="ac"/>
            <w:rFonts w:hint="cs"/>
            <w:rtl/>
          </w:rPr>
          <w:t>ج</w:t>
        </w:r>
        <w:r w:rsidRPr="00346811">
          <w:rPr>
            <w:rStyle w:val="ac"/>
            <w:rtl/>
          </w:rPr>
          <w:t>4</w:t>
        </w:r>
        <w:r w:rsidRPr="00346811">
          <w:rPr>
            <w:rStyle w:val="ac"/>
            <w:rFonts w:hint="cs"/>
            <w:rtl/>
          </w:rPr>
          <w:t>،</w:t>
        </w:r>
        <w:r w:rsidRPr="00346811">
          <w:rPr>
            <w:rStyle w:val="ac"/>
            <w:rtl/>
          </w:rPr>
          <w:t xml:space="preserve"> </w:t>
        </w:r>
        <w:r w:rsidRPr="00346811">
          <w:rPr>
            <w:rStyle w:val="ac"/>
            <w:rFonts w:hint="cs"/>
            <w:rtl/>
          </w:rPr>
          <w:t>ص</w:t>
        </w:r>
        <w:r w:rsidRPr="00346811">
          <w:rPr>
            <w:rStyle w:val="ac"/>
            <w:rtl/>
          </w:rPr>
          <w:t>317</w:t>
        </w:r>
        <w:r w:rsidRPr="00346811">
          <w:rPr>
            <w:rStyle w:val="ac"/>
            <w:rFonts w:hint="cs"/>
            <w:rtl/>
          </w:rPr>
          <w:t>،</w:t>
        </w:r>
        <w:r w:rsidRPr="00346811">
          <w:rPr>
            <w:rStyle w:val="ac"/>
            <w:rtl/>
          </w:rPr>
          <w:t xml:space="preserve"> </w:t>
        </w:r>
        <w:r w:rsidRPr="00346811">
          <w:rPr>
            <w:rStyle w:val="ac"/>
            <w:rFonts w:hint="cs"/>
            <w:rtl/>
          </w:rPr>
          <w:t>أبواب</w:t>
        </w:r>
        <w:r w:rsidRPr="00346811">
          <w:rPr>
            <w:rStyle w:val="ac"/>
            <w:rtl/>
          </w:rPr>
          <w:t xml:space="preserve"> </w:t>
        </w:r>
        <w:r w:rsidRPr="00346811">
          <w:rPr>
            <w:rStyle w:val="ac"/>
            <w:rFonts w:hint="cs"/>
            <w:rtl/>
          </w:rPr>
          <w:t>القبلة،</w:t>
        </w:r>
        <w:r w:rsidRPr="00346811">
          <w:rPr>
            <w:rStyle w:val="ac"/>
            <w:rtl/>
          </w:rPr>
          <w:t xml:space="preserve"> </w:t>
        </w:r>
        <w:r w:rsidRPr="00346811">
          <w:rPr>
            <w:rStyle w:val="ac"/>
            <w:rFonts w:hint="cs"/>
            <w:rtl/>
          </w:rPr>
          <w:t>باب</w:t>
        </w:r>
        <w:r w:rsidRPr="00346811">
          <w:rPr>
            <w:rStyle w:val="ac"/>
            <w:rtl/>
          </w:rPr>
          <w:t>11</w:t>
        </w:r>
        <w:r w:rsidRPr="00346811">
          <w:rPr>
            <w:rStyle w:val="ac"/>
            <w:rFonts w:hint="cs"/>
            <w:rtl/>
          </w:rPr>
          <w:t>،</w:t>
        </w:r>
        <w:r w:rsidRPr="00346811">
          <w:rPr>
            <w:rStyle w:val="ac"/>
            <w:rtl/>
          </w:rPr>
          <w:t xml:space="preserve"> </w:t>
        </w:r>
        <w:r w:rsidRPr="00346811">
          <w:rPr>
            <w:rStyle w:val="ac"/>
            <w:rFonts w:hint="cs"/>
            <w:rtl/>
          </w:rPr>
          <w:t>ح</w:t>
        </w:r>
        <w:r w:rsidRPr="00346811">
          <w:rPr>
            <w:rStyle w:val="ac"/>
            <w:rtl/>
          </w:rPr>
          <w:t>7</w:t>
        </w:r>
        <w:r w:rsidRPr="00346811">
          <w:rPr>
            <w:rStyle w:val="ac"/>
            <w:rFonts w:hint="cs"/>
            <w:rtl/>
          </w:rPr>
          <w:t>،</w:t>
        </w:r>
        <w:r w:rsidRPr="00346811">
          <w:rPr>
            <w:rStyle w:val="ac"/>
            <w:rtl/>
          </w:rPr>
          <w:t xml:space="preserve"> </w:t>
        </w:r>
        <w:r w:rsidRPr="00346811">
          <w:rPr>
            <w:rStyle w:val="ac"/>
            <w:rFonts w:hint="cs"/>
            <w:rtl/>
          </w:rPr>
          <w:t>ط</w:t>
        </w:r>
        <w:r w:rsidRPr="00346811">
          <w:rPr>
            <w:rStyle w:val="ac"/>
            <w:rtl/>
          </w:rPr>
          <w:t xml:space="preserve"> </w:t>
        </w:r>
        <w:r w:rsidRPr="00346811">
          <w:rPr>
            <w:rStyle w:val="ac"/>
            <w:rFonts w:hint="cs"/>
            <w:rtl/>
          </w:rPr>
          <w:t>آل</w:t>
        </w:r>
        <w:r w:rsidRPr="00346811">
          <w:rPr>
            <w:rStyle w:val="ac"/>
            <w:rtl/>
          </w:rPr>
          <w:t xml:space="preserve"> </w:t>
        </w:r>
        <w:r w:rsidRPr="00346811">
          <w:rPr>
            <w:rStyle w:val="ac"/>
            <w:rFonts w:hint="cs"/>
            <w:rtl/>
          </w:rPr>
          <w:t>البيت</w:t>
        </w:r>
        <w:r w:rsidRPr="00346811">
          <w:rPr>
            <w:rStyle w:val="ac"/>
            <w:rtl/>
          </w:rPr>
          <w:t>.</w:t>
        </w:r>
      </w:hyperlink>
    </w:p>
  </w:footnote>
  <w:footnote w:id="3">
    <w:p w:rsidR="006D3DD5" w:rsidRPr="00087429" w:rsidRDefault="006D3DD5" w:rsidP="006D3DD5">
      <w:pPr>
        <w:pStyle w:val="a9"/>
      </w:pPr>
      <w:r w:rsidRPr="00087429">
        <w:footnoteRef/>
      </w:r>
      <w:r w:rsidRPr="00087429">
        <w:rPr>
          <w:rtl/>
        </w:rPr>
        <w:t xml:space="preserve"> </w:t>
      </w:r>
      <w:hyperlink r:id="rId3" w:history="1">
        <w:r w:rsidRPr="00087429">
          <w:rPr>
            <w:rStyle w:val="ac"/>
            <w:rFonts w:hint="cs"/>
            <w:rtl/>
          </w:rPr>
          <w:t>وسائل</w:t>
        </w:r>
        <w:r w:rsidRPr="00087429">
          <w:rPr>
            <w:rStyle w:val="ac"/>
            <w:rtl/>
          </w:rPr>
          <w:t xml:space="preserve"> </w:t>
        </w:r>
        <w:r w:rsidRPr="00087429">
          <w:rPr>
            <w:rStyle w:val="ac"/>
            <w:rFonts w:hint="cs"/>
            <w:rtl/>
          </w:rPr>
          <w:t>الشیعة،</w:t>
        </w:r>
        <w:r w:rsidRPr="00087429">
          <w:rPr>
            <w:rStyle w:val="ac"/>
            <w:rtl/>
          </w:rPr>
          <w:t xml:space="preserve"> </w:t>
        </w:r>
        <w:r w:rsidRPr="00087429">
          <w:rPr>
            <w:rStyle w:val="ac"/>
            <w:rFonts w:hint="cs"/>
            <w:rtl/>
          </w:rPr>
          <w:t>الشیخ</w:t>
        </w:r>
        <w:r w:rsidRPr="00087429">
          <w:rPr>
            <w:rStyle w:val="ac"/>
            <w:rtl/>
          </w:rPr>
          <w:t xml:space="preserve"> </w:t>
        </w:r>
        <w:r w:rsidRPr="00087429">
          <w:rPr>
            <w:rStyle w:val="ac"/>
            <w:rFonts w:hint="cs"/>
            <w:rtl/>
          </w:rPr>
          <w:t>الحر</w:t>
        </w:r>
        <w:r w:rsidRPr="00087429">
          <w:rPr>
            <w:rStyle w:val="ac"/>
            <w:rtl/>
          </w:rPr>
          <w:t xml:space="preserve"> </w:t>
        </w:r>
        <w:r w:rsidRPr="00087429">
          <w:rPr>
            <w:rStyle w:val="ac"/>
            <w:rFonts w:hint="cs"/>
            <w:rtl/>
          </w:rPr>
          <w:t>العاملي،</w:t>
        </w:r>
        <w:r w:rsidRPr="00087429">
          <w:rPr>
            <w:rStyle w:val="ac"/>
            <w:rtl/>
          </w:rPr>
          <w:t xml:space="preserve"> </w:t>
        </w:r>
        <w:r w:rsidRPr="00087429">
          <w:rPr>
            <w:rStyle w:val="ac"/>
            <w:rFonts w:hint="cs"/>
            <w:rtl/>
          </w:rPr>
          <w:t>ج</w:t>
        </w:r>
        <w:r w:rsidRPr="00087429">
          <w:rPr>
            <w:rStyle w:val="ac"/>
            <w:rtl/>
          </w:rPr>
          <w:t>4</w:t>
        </w:r>
        <w:r w:rsidRPr="00087429">
          <w:rPr>
            <w:rStyle w:val="ac"/>
            <w:rFonts w:hint="cs"/>
            <w:rtl/>
          </w:rPr>
          <w:t>،</w:t>
        </w:r>
        <w:r w:rsidRPr="00087429">
          <w:rPr>
            <w:rStyle w:val="ac"/>
            <w:rtl/>
          </w:rPr>
          <w:t xml:space="preserve"> </w:t>
        </w:r>
        <w:r w:rsidRPr="00087429">
          <w:rPr>
            <w:rStyle w:val="ac"/>
            <w:rFonts w:hint="cs"/>
            <w:rtl/>
          </w:rPr>
          <w:t>ص</w:t>
        </w:r>
        <w:r w:rsidRPr="00087429">
          <w:rPr>
            <w:rStyle w:val="ac"/>
            <w:rtl/>
          </w:rPr>
          <w:t>318</w:t>
        </w:r>
        <w:r w:rsidRPr="00087429">
          <w:rPr>
            <w:rStyle w:val="ac"/>
            <w:rFonts w:hint="cs"/>
            <w:rtl/>
          </w:rPr>
          <w:t>،</w:t>
        </w:r>
        <w:r w:rsidRPr="00087429">
          <w:rPr>
            <w:rStyle w:val="ac"/>
            <w:rtl/>
          </w:rPr>
          <w:t xml:space="preserve"> </w:t>
        </w:r>
        <w:r w:rsidRPr="00087429">
          <w:rPr>
            <w:rStyle w:val="ac"/>
            <w:rFonts w:hint="cs"/>
            <w:rtl/>
          </w:rPr>
          <w:t>أبواب</w:t>
        </w:r>
        <w:r w:rsidRPr="00087429">
          <w:rPr>
            <w:rStyle w:val="ac"/>
            <w:rtl/>
          </w:rPr>
          <w:t xml:space="preserve"> </w:t>
        </w:r>
        <w:r w:rsidRPr="00087429">
          <w:rPr>
            <w:rStyle w:val="ac"/>
            <w:rFonts w:hint="cs"/>
            <w:rtl/>
          </w:rPr>
          <w:t>القبلة،</w:t>
        </w:r>
        <w:r w:rsidRPr="00087429">
          <w:rPr>
            <w:rStyle w:val="ac"/>
            <w:rtl/>
          </w:rPr>
          <w:t xml:space="preserve"> </w:t>
        </w:r>
        <w:r w:rsidRPr="00087429">
          <w:rPr>
            <w:rStyle w:val="ac"/>
            <w:rFonts w:hint="cs"/>
            <w:rtl/>
          </w:rPr>
          <w:t>باب</w:t>
        </w:r>
        <w:r w:rsidRPr="00087429">
          <w:rPr>
            <w:rStyle w:val="ac"/>
            <w:rtl/>
          </w:rPr>
          <w:t>11</w:t>
        </w:r>
        <w:r w:rsidRPr="00087429">
          <w:rPr>
            <w:rStyle w:val="ac"/>
            <w:rFonts w:hint="cs"/>
            <w:rtl/>
          </w:rPr>
          <w:t>،</w:t>
        </w:r>
        <w:r w:rsidRPr="00087429">
          <w:rPr>
            <w:rStyle w:val="ac"/>
            <w:rtl/>
          </w:rPr>
          <w:t xml:space="preserve"> </w:t>
        </w:r>
        <w:r w:rsidRPr="00087429">
          <w:rPr>
            <w:rStyle w:val="ac"/>
            <w:rFonts w:hint="cs"/>
            <w:rtl/>
          </w:rPr>
          <w:t>ح</w:t>
        </w:r>
        <w:r w:rsidRPr="00087429">
          <w:rPr>
            <w:rStyle w:val="ac"/>
            <w:rtl/>
          </w:rPr>
          <w:t>9</w:t>
        </w:r>
        <w:r w:rsidRPr="00087429">
          <w:rPr>
            <w:rStyle w:val="ac"/>
            <w:rFonts w:hint="cs"/>
            <w:rtl/>
          </w:rPr>
          <w:t>،</w:t>
        </w:r>
        <w:r w:rsidRPr="00087429">
          <w:rPr>
            <w:rStyle w:val="ac"/>
            <w:rtl/>
          </w:rPr>
          <w:t xml:space="preserve"> </w:t>
        </w:r>
        <w:r w:rsidRPr="00087429">
          <w:rPr>
            <w:rStyle w:val="ac"/>
            <w:rFonts w:hint="cs"/>
            <w:rtl/>
          </w:rPr>
          <w:t>ط</w:t>
        </w:r>
        <w:r w:rsidRPr="00087429">
          <w:rPr>
            <w:rStyle w:val="ac"/>
            <w:rtl/>
          </w:rPr>
          <w:t xml:space="preserve"> </w:t>
        </w:r>
        <w:r w:rsidRPr="00087429">
          <w:rPr>
            <w:rStyle w:val="ac"/>
            <w:rFonts w:hint="cs"/>
            <w:rtl/>
          </w:rPr>
          <w:t>آل</w:t>
        </w:r>
        <w:r w:rsidRPr="00087429">
          <w:rPr>
            <w:rStyle w:val="ac"/>
            <w:rtl/>
          </w:rPr>
          <w:t xml:space="preserve"> </w:t>
        </w:r>
        <w:r w:rsidRPr="00087429">
          <w:rPr>
            <w:rStyle w:val="ac"/>
            <w:rFonts w:hint="cs"/>
            <w:rtl/>
          </w:rPr>
          <w:t>البيت</w:t>
        </w:r>
        <w:r w:rsidRPr="00087429">
          <w:rPr>
            <w:rStyle w:val="ac"/>
            <w:rtl/>
          </w:rPr>
          <w:t>.</w:t>
        </w:r>
      </w:hyperlink>
    </w:p>
  </w:footnote>
  <w:footnote w:id="4">
    <w:p w:rsidR="006D3DD5" w:rsidRDefault="006D3DD5" w:rsidP="006D3DD5">
      <w:pPr>
        <w:pStyle w:val="a9"/>
      </w:pPr>
      <w:r>
        <w:rPr>
          <w:rStyle w:val="ab"/>
        </w:rPr>
        <w:footnoteRef/>
      </w:r>
      <w:r>
        <w:rPr>
          <w:rtl/>
        </w:rPr>
        <w:t xml:space="preserve"> </w:t>
      </w:r>
      <w:hyperlink r:id="rId4" w:history="1">
        <w:r w:rsidRPr="00087429">
          <w:rPr>
            <w:rStyle w:val="ac"/>
            <w:rFonts w:hint="cs"/>
            <w:rtl/>
          </w:rPr>
          <w:t>وسائل</w:t>
        </w:r>
        <w:r w:rsidRPr="00087429">
          <w:rPr>
            <w:rStyle w:val="ac"/>
            <w:rtl/>
          </w:rPr>
          <w:t xml:space="preserve"> </w:t>
        </w:r>
        <w:r w:rsidRPr="00087429">
          <w:rPr>
            <w:rStyle w:val="ac"/>
            <w:rFonts w:hint="cs"/>
            <w:rtl/>
          </w:rPr>
          <w:t>الشیعة،</w:t>
        </w:r>
        <w:r w:rsidRPr="00087429">
          <w:rPr>
            <w:rStyle w:val="ac"/>
            <w:rtl/>
          </w:rPr>
          <w:t xml:space="preserve"> </w:t>
        </w:r>
        <w:r w:rsidRPr="00087429">
          <w:rPr>
            <w:rStyle w:val="ac"/>
            <w:rFonts w:hint="cs"/>
            <w:rtl/>
          </w:rPr>
          <w:t>الشیخ</w:t>
        </w:r>
        <w:r w:rsidRPr="00087429">
          <w:rPr>
            <w:rStyle w:val="ac"/>
            <w:rtl/>
          </w:rPr>
          <w:t xml:space="preserve"> </w:t>
        </w:r>
        <w:r w:rsidRPr="00087429">
          <w:rPr>
            <w:rStyle w:val="ac"/>
            <w:rFonts w:hint="cs"/>
            <w:rtl/>
          </w:rPr>
          <w:t>الحر</w:t>
        </w:r>
        <w:r w:rsidRPr="00087429">
          <w:rPr>
            <w:rStyle w:val="ac"/>
            <w:rtl/>
          </w:rPr>
          <w:t xml:space="preserve"> </w:t>
        </w:r>
        <w:r w:rsidRPr="00087429">
          <w:rPr>
            <w:rStyle w:val="ac"/>
            <w:rFonts w:hint="cs"/>
            <w:rtl/>
          </w:rPr>
          <w:t>العاملي،</w:t>
        </w:r>
        <w:r w:rsidRPr="00087429">
          <w:rPr>
            <w:rStyle w:val="ac"/>
            <w:rtl/>
          </w:rPr>
          <w:t xml:space="preserve"> </w:t>
        </w:r>
        <w:r w:rsidRPr="00087429">
          <w:rPr>
            <w:rStyle w:val="ac"/>
            <w:rFonts w:hint="cs"/>
            <w:rtl/>
          </w:rPr>
          <w:t>ج</w:t>
        </w:r>
        <w:r w:rsidRPr="00087429">
          <w:rPr>
            <w:rStyle w:val="ac"/>
            <w:rtl/>
          </w:rPr>
          <w:t>4</w:t>
        </w:r>
        <w:r w:rsidRPr="00087429">
          <w:rPr>
            <w:rStyle w:val="ac"/>
            <w:rFonts w:hint="cs"/>
            <w:rtl/>
          </w:rPr>
          <w:t>،</w:t>
        </w:r>
        <w:r w:rsidRPr="00087429">
          <w:rPr>
            <w:rStyle w:val="ac"/>
            <w:rtl/>
          </w:rPr>
          <w:t xml:space="preserve"> </w:t>
        </w:r>
        <w:r w:rsidRPr="00087429">
          <w:rPr>
            <w:rStyle w:val="ac"/>
            <w:rFonts w:hint="cs"/>
            <w:rtl/>
          </w:rPr>
          <w:t>ص</w:t>
        </w:r>
        <w:r w:rsidRPr="00087429">
          <w:rPr>
            <w:rStyle w:val="ac"/>
            <w:rtl/>
          </w:rPr>
          <w:t>318</w:t>
        </w:r>
        <w:r w:rsidRPr="00087429">
          <w:rPr>
            <w:rStyle w:val="ac"/>
            <w:rFonts w:hint="cs"/>
            <w:rtl/>
          </w:rPr>
          <w:t>،</w:t>
        </w:r>
        <w:r w:rsidRPr="00087429">
          <w:rPr>
            <w:rStyle w:val="ac"/>
            <w:rtl/>
          </w:rPr>
          <w:t xml:space="preserve"> </w:t>
        </w:r>
        <w:r w:rsidRPr="00087429">
          <w:rPr>
            <w:rStyle w:val="ac"/>
            <w:rFonts w:hint="cs"/>
            <w:rtl/>
          </w:rPr>
          <w:t>أبواب</w:t>
        </w:r>
        <w:r w:rsidRPr="00087429">
          <w:rPr>
            <w:rStyle w:val="ac"/>
            <w:rtl/>
          </w:rPr>
          <w:t xml:space="preserve"> </w:t>
        </w:r>
        <w:r w:rsidRPr="00087429">
          <w:rPr>
            <w:rStyle w:val="ac"/>
            <w:rFonts w:hint="cs"/>
            <w:rtl/>
          </w:rPr>
          <w:t>القبلة،</w:t>
        </w:r>
        <w:r w:rsidRPr="00087429">
          <w:rPr>
            <w:rStyle w:val="ac"/>
            <w:rtl/>
          </w:rPr>
          <w:t xml:space="preserve"> </w:t>
        </w:r>
        <w:r w:rsidRPr="00087429">
          <w:rPr>
            <w:rStyle w:val="ac"/>
            <w:rFonts w:hint="cs"/>
            <w:rtl/>
          </w:rPr>
          <w:t>باب</w:t>
        </w:r>
        <w:r w:rsidRPr="00087429">
          <w:rPr>
            <w:rStyle w:val="ac"/>
            <w:rtl/>
          </w:rPr>
          <w:t>11</w:t>
        </w:r>
        <w:r w:rsidRPr="00087429">
          <w:rPr>
            <w:rStyle w:val="ac"/>
            <w:rFonts w:hint="cs"/>
            <w:rtl/>
          </w:rPr>
          <w:t>،</w:t>
        </w:r>
        <w:r w:rsidRPr="00087429">
          <w:rPr>
            <w:rStyle w:val="ac"/>
            <w:rtl/>
          </w:rPr>
          <w:t xml:space="preserve"> </w:t>
        </w:r>
        <w:r w:rsidRPr="00087429">
          <w:rPr>
            <w:rStyle w:val="ac"/>
            <w:rFonts w:hint="cs"/>
            <w:rtl/>
          </w:rPr>
          <w:t>ح</w:t>
        </w:r>
        <w:r w:rsidRPr="00087429">
          <w:rPr>
            <w:rStyle w:val="ac"/>
            <w:rtl/>
          </w:rPr>
          <w:t>8</w:t>
        </w:r>
        <w:r w:rsidRPr="00087429">
          <w:rPr>
            <w:rStyle w:val="ac"/>
            <w:rFonts w:hint="cs"/>
            <w:rtl/>
          </w:rPr>
          <w:t>،</w:t>
        </w:r>
        <w:r w:rsidRPr="00087429">
          <w:rPr>
            <w:rStyle w:val="ac"/>
            <w:rtl/>
          </w:rPr>
          <w:t xml:space="preserve"> </w:t>
        </w:r>
        <w:r w:rsidRPr="00087429">
          <w:rPr>
            <w:rStyle w:val="ac"/>
            <w:rFonts w:hint="cs"/>
            <w:rtl/>
          </w:rPr>
          <w:t>ط</w:t>
        </w:r>
        <w:r w:rsidRPr="00087429">
          <w:rPr>
            <w:rStyle w:val="ac"/>
            <w:rtl/>
          </w:rPr>
          <w:t xml:space="preserve"> </w:t>
        </w:r>
        <w:r w:rsidRPr="00087429">
          <w:rPr>
            <w:rStyle w:val="ac"/>
            <w:rFonts w:hint="cs"/>
            <w:rtl/>
          </w:rPr>
          <w:t>آل</w:t>
        </w:r>
        <w:r w:rsidRPr="00087429">
          <w:rPr>
            <w:rStyle w:val="ac"/>
            <w:rtl/>
          </w:rPr>
          <w:t xml:space="preserve"> </w:t>
        </w:r>
        <w:r w:rsidRPr="00087429">
          <w:rPr>
            <w:rStyle w:val="ac"/>
            <w:rFonts w:hint="cs"/>
            <w:rtl/>
          </w:rPr>
          <w:t>البيت</w:t>
        </w:r>
        <w:r w:rsidRPr="00087429">
          <w:rPr>
            <w:rStyle w:val="ac"/>
            <w:rtl/>
          </w:rPr>
          <w:t>.</w:t>
        </w:r>
      </w:hyperlink>
    </w:p>
  </w:footnote>
  <w:footnote w:id="5">
    <w:p w:rsidR="006D3DD5" w:rsidRPr="006A4F34" w:rsidRDefault="006D3DD5" w:rsidP="006D3DD5">
      <w:pPr>
        <w:pStyle w:val="a9"/>
      </w:pPr>
      <w:r w:rsidRPr="006A4F34">
        <w:footnoteRef/>
      </w:r>
      <w:r w:rsidRPr="006A4F34">
        <w:rPr>
          <w:rtl/>
        </w:rPr>
        <w:t xml:space="preserve"> </w:t>
      </w:r>
      <w:hyperlink r:id="rId5" w:history="1">
        <w:r w:rsidRPr="006A4F34">
          <w:rPr>
            <w:rStyle w:val="ac"/>
            <w:rFonts w:hint="cs"/>
            <w:rtl/>
          </w:rPr>
          <w:t>وسائل</w:t>
        </w:r>
        <w:r w:rsidRPr="006A4F34">
          <w:rPr>
            <w:rStyle w:val="ac"/>
            <w:rtl/>
          </w:rPr>
          <w:t xml:space="preserve"> </w:t>
        </w:r>
        <w:r w:rsidRPr="006A4F34">
          <w:rPr>
            <w:rStyle w:val="ac"/>
            <w:rFonts w:hint="cs"/>
            <w:rtl/>
          </w:rPr>
          <w:t>الشیعة،</w:t>
        </w:r>
        <w:r w:rsidRPr="006A4F34">
          <w:rPr>
            <w:rStyle w:val="ac"/>
            <w:rtl/>
          </w:rPr>
          <w:t xml:space="preserve"> </w:t>
        </w:r>
        <w:r w:rsidRPr="006A4F34">
          <w:rPr>
            <w:rStyle w:val="ac"/>
            <w:rFonts w:hint="cs"/>
            <w:rtl/>
          </w:rPr>
          <w:t>الشیخ</w:t>
        </w:r>
        <w:r w:rsidRPr="006A4F34">
          <w:rPr>
            <w:rStyle w:val="ac"/>
            <w:rtl/>
          </w:rPr>
          <w:t xml:space="preserve"> </w:t>
        </w:r>
        <w:r w:rsidRPr="006A4F34">
          <w:rPr>
            <w:rStyle w:val="ac"/>
            <w:rFonts w:hint="cs"/>
            <w:rtl/>
          </w:rPr>
          <w:t>الحر</w:t>
        </w:r>
        <w:r w:rsidRPr="006A4F34">
          <w:rPr>
            <w:rStyle w:val="ac"/>
            <w:rtl/>
          </w:rPr>
          <w:t xml:space="preserve"> </w:t>
        </w:r>
        <w:r w:rsidRPr="006A4F34">
          <w:rPr>
            <w:rStyle w:val="ac"/>
            <w:rFonts w:hint="cs"/>
            <w:rtl/>
          </w:rPr>
          <w:t>العاملي،</w:t>
        </w:r>
        <w:r w:rsidRPr="006A4F34">
          <w:rPr>
            <w:rStyle w:val="ac"/>
            <w:rtl/>
          </w:rPr>
          <w:t xml:space="preserve"> </w:t>
        </w:r>
        <w:r w:rsidRPr="006A4F34">
          <w:rPr>
            <w:rStyle w:val="ac"/>
            <w:rFonts w:hint="cs"/>
            <w:rtl/>
          </w:rPr>
          <w:t>ج</w:t>
        </w:r>
        <w:r w:rsidRPr="006A4F34">
          <w:rPr>
            <w:rStyle w:val="ac"/>
            <w:rtl/>
          </w:rPr>
          <w:t>4</w:t>
        </w:r>
        <w:r w:rsidRPr="006A4F34">
          <w:rPr>
            <w:rStyle w:val="ac"/>
            <w:rFonts w:hint="cs"/>
            <w:rtl/>
          </w:rPr>
          <w:t>،</w:t>
        </w:r>
        <w:r w:rsidRPr="006A4F34">
          <w:rPr>
            <w:rStyle w:val="ac"/>
            <w:rtl/>
          </w:rPr>
          <w:t xml:space="preserve"> </w:t>
        </w:r>
        <w:r w:rsidRPr="006A4F34">
          <w:rPr>
            <w:rStyle w:val="ac"/>
            <w:rFonts w:hint="cs"/>
            <w:rtl/>
          </w:rPr>
          <w:t>ص</w:t>
        </w:r>
        <w:r w:rsidRPr="006A4F34">
          <w:rPr>
            <w:rStyle w:val="ac"/>
            <w:rtl/>
          </w:rPr>
          <w:t>315</w:t>
        </w:r>
        <w:r w:rsidRPr="006A4F34">
          <w:rPr>
            <w:rStyle w:val="ac"/>
            <w:rFonts w:hint="cs"/>
            <w:rtl/>
          </w:rPr>
          <w:t>،</w:t>
        </w:r>
        <w:r w:rsidRPr="006A4F34">
          <w:rPr>
            <w:rStyle w:val="ac"/>
            <w:rtl/>
          </w:rPr>
          <w:t xml:space="preserve"> </w:t>
        </w:r>
        <w:r w:rsidRPr="006A4F34">
          <w:rPr>
            <w:rStyle w:val="ac"/>
            <w:rFonts w:hint="cs"/>
            <w:rtl/>
          </w:rPr>
          <w:t>أبواب</w:t>
        </w:r>
        <w:r w:rsidRPr="006A4F34">
          <w:rPr>
            <w:rStyle w:val="ac"/>
            <w:rtl/>
          </w:rPr>
          <w:t xml:space="preserve"> </w:t>
        </w:r>
        <w:r w:rsidRPr="006A4F34">
          <w:rPr>
            <w:rStyle w:val="ac"/>
            <w:rFonts w:hint="cs"/>
            <w:rtl/>
          </w:rPr>
          <w:t>القبله،</w:t>
        </w:r>
        <w:r w:rsidRPr="006A4F34">
          <w:rPr>
            <w:rStyle w:val="ac"/>
            <w:rtl/>
          </w:rPr>
          <w:t xml:space="preserve"> </w:t>
        </w:r>
        <w:r w:rsidRPr="006A4F34">
          <w:rPr>
            <w:rStyle w:val="ac"/>
            <w:rFonts w:hint="cs"/>
            <w:rtl/>
          </w:rPr>
          <w:t>باب</w:t>
        </w:r>
        <w:r w:rsidRPr="006A4F34">
          <w:rPr>
            <w:rStyle w:val="ac"/>
            <w:rtl/>
          </w:rPr>
          <w:t>10</w:t>
        </w:r>
        <w:r w:rsidRPr="006A4F34">
          <w:rPr>
            <w:rStyle w:val="ac"/>
            <w:rFonts w:hint="cs"/>
            <w:rtl/>
          </w:rPr>
          <w:t>،</w:t>
        </w:r>
        <w:r w:rsidRPr="006A4F34">
          <w:rPr>
            <w:rStyle w:val="ac"/>
            <w:rtl/>
          </w:rPr>
          <w:t xml:space="preserve"> </w:t>
        </w:r>
        <w:r w:rsidRPr="006A4F34">
          <w:rPr>
            <w:rStyle w:val="ac"/>
            <w:rFonts w:hint="cs"/>
            <w:rtl/>
          </w:rPr>
          <w:t>ح</w:t>
        </w:r>
        <w:r w:rsidRPr="006A4F34">
          <w:rPr>
            <w:rStyle w:val="ac"/>
            <w:rtl/>
          </w:rPr>
          <w:t>4</w:t>
        </w:r>
        <w:r w:rsidRPr="006A4F34">
          <w:rPr>
            <w:rStyle w:val="ac"/>
            <w:rFonts w:hint="cs"/>
            <w:rtl/>
          </w:rPr>
          <w:t>،</w:t>
        </w:r>
        <w:r w:rsidRPr="006A4F34">
          <w:rPr>
            <w:rStyle w:val="ac"/>
            <w:rtl/>
          </w:rPr>
          <w:t xml:space="preserve"> </w:t>
        </w:r>
        <w:r w:rsidRPr="006A4F34">
          <w:rPr>
            <w:rStyle w:val="ac"/>
            <w:rFonts w:hint="cs"/>
            <w:rtl/>
          </w:rPr>
          <w:t>ط</w:t>
        </w:r>
        <w:r w:rsidRPr="006A4F34">
          <w:rPr>
            <w:rStyle w:val="ac"/>
            <w:rtl/>
          </w:rPr>
          <w:t xml:space="preserve"> </w:t>
        </w:r>
        <w:r w:rsidRPr="006A4F34">
          <w:rPr>
            <w:rStyle w:val="ac"/>
            <w:rFonts w:hint="cs"/>
            <w:rtl/>
          </w:rPr>
          <w:t>آل</w:t>
        </w:r>
        <w:r w:rsidRPr="006A4F34">
          <w:rPr>
            <w:rStyle w:val="ac"/>
            <w:rtl/>
          </w:rPr>
          <w:t xml:space="preserve"> </w:t>
        </w:r>
        <w:r w:rsidRPr="006A4F34">
          <w:rPr>
            <w:rStyle w:val="ac"/>
            <w:rFonts w:hint="cs"/>
            <w:rtl/>
          </w:rPr>
          <w:t>البيت</w:t>
        </w:r>
        <w:r w:rsidRPr="006A4F34">
          <w:rPr>
            <w:rStyle w:val="ac"/>
            <w:rtl/>
          </w:rPr>
          <w:t>.</w:t>
        </w:r>
      </w:hyperlink>
    </w:p>
  </w:footnote>
  <w:footnote w:id="6">
    <w:p w:rsidR="006D3DD5" w:rsidRPr="00983AFB" w:rsidRDefault="006D3DD5" w:rsidP="006D3DD5">
      <w:pPr>
        <w:pStyle w:val="a9"/>
      </w:pPr>
      <w:r w:rsidRPr="00983AFB">
        <w:footnoteRef/>
      </w:r>
      <w:r w:rsidRPr="00983AFB">
        <w:rPr>
          <w:rtl/>
        </w:rPr>
        <w:t xml:space="preserve"> </w:t>
      </w:r>
      <w:hyperlink r:id="rId6" w:history="1">
        <w:r w:rsidRPr="00983AFB">
          <w:rPr>
            <w:rStyle w:val="ac"/>
            <w:rFonts w:hint="cs"/>
            <w:rtl/>
          </w:rPr>
          <w:t>وسائل</w:t>
        </w:r>
        <w:r w:rsidRPr="00983AFB">
          <w:rPr>
            <w:rStyle w:val="ac"/>
            <w:rtl/>
          </w:rPr>
          <w:t xml:space="preserve"> </w:t>
        </w:r>
        <w:r w:rsidRPr="00983AFB">
          <w:rPr>
            <w:rStyle w:val="ac"/>
            <w:rFonts w:hint="cs"/>
            <w:rtl/>
          </w:rPr>
          <w:t>الشیعة،</w:t>
        </w:r>
        <w:r w:rsidRPr="00983AFB">
          <w:rPr>
            <w:rStyle w:val="ac"/>
            <w:rtl/>
          </w:rPr>
          <w:t xml:space="preserve"> </w:t>
        </w:r>
        <w:r w:rsidRPr="00983AFB">
          <w:rPr>
            <w:rStyle w:val="ac"/>
            <w:rFonts w:hint="cs"/>
            <w:rtl/>
          </w:rPr>
          <w:t>الشیخ</w:t>
        </w:r>
        <w:r w:rsidRPr="00983AFB">
          <w:rPr>
            <w:rStyle w:val="ac"/>
            <w:rtl/>
          </w:rPr>
          <w:t xml:space="preserve"> </w:t>
        </w:r>
        <w:r w:rsidRPr="00983AFB">
          <w:rPr>
            <w:rStyle w:val="ac"/>
            <w:rFonts w:hint="cs"/>
            <w:rtl/>
          </w:rPr>
          <w:t>الحر</w:t>
        </w:r>
        <w:r w:rsidRPr="00983AFB">
          <w:rPr>
            <w:rStyle w:val="ac"/>
            <w:rtl/>
          </w:rPr>
          <w:t xml:space="preserve"> </w:t>
        </w:r>
        <w:r w:rsidRPr="00983AFB">
          <w:rPr>
            <w:rStyle w:val="ac"/>
            <w:rFonts w:hint="cs"/>
            <w:rtl/>
          </w:rPr>
          <w:t>العاملي،</w:t>
        </w:r>
        <w:r w:rsidRPr="00983AFB">
          <w:rPr>
            <w:rStyle w:val="ac"/>
            <w:rtl/>
          </w:rPr>
          <w:t xml:space="preserve"> </w:t>
        </w:r>
        <w:r w:rsidRPr="00983AFB">
          <w:rPr>
            <w:rStyle w:val="ac"/>
            <w:rFonts w:hint="cs"/>
            <w:rtl/>
          </w:rPr>
          <w:t>ج</w:t>
        </w:r>
        <w:r w:rsidRPr="00983AFB">
          <w:rPr>
            <w:rStyle w:val="ac"/>
            <w:rtl/>
          </w:rPr>
          <w:t>4</w:t>
        </w:r>
        <w:r w:rsidRPr="00983AFB">
          <w:rPr>
            <w:rStyle w:val="ac"/>
            <w:rFonts w:hint="cs"/>
            <w:rtl/>
          </w:rPr>
          <w:t>،</w:t>
        </w:r>
        <w:r w:rsidRPr="00983AFB">
          <w:rPr>
            <w:rStyle w:val="ac"/>
            <w:rtl/>
          </w:rPr>
          <w:t xml:space="preserve"> </w:t>
        </w:r>
        <w:r w:rsidRPr="00983AFB">
          <w:rPr>
            <w:rStyle w:val="ac"/>
            <w:rFonts w:hint="cs"/>
            <w:rtl/>
          </w:rPr>
          <w:t>ص</w:t>
        </w:r>
        <w:r w:rsidRPr="00983AFB">
          <w:rPr>
            <w:rStyle w:val="ac"/>
            <w:rtl/>
          </w:rPr>
          <w:t>314</w:t>
        </w:r>
        <w:r w:rsidRPr="00983AFB">
          <w:rPr>
            <w:rStyle w:val="ac"/>
            <w:rFonts w:hint="cs"/>
            <w:rtl/>
          </w:rPr>
          <w:t>،</w:t>
        </w:r>
        <w:r w:rsidRPr="00983AFB">
          <w:rPr>
            <w:rStyle w:val="ac"/>
            <w:rtl/>
          </w:rPr>
          <w:t xml:space="preserve"> </w:t>
        </w:r>
        <w:r w:rsidRPr="00983AFB">
          <w:rPr>
            <w:rStyle w:val="ac"/>
            <w:rFonts w:hint="cs"/>
            <w:rtl/>
          </w:rPr>
          <w:t>أبواب</w:t>
        </w:r>
        <w:r w:rsidRPr="00983AFB">
          <w:rPr>
            <w:rStyle w:val="ac"/>
            <w:rtl/>
          </w:rPr>
          <w:t xml:space="preserve"> </w:t>
        </w:r>
        <w:r w:rsidRPr="00983AFB">
          <w:rPr>
            <w:rStyle w:val="ac"/>
            <w:rFonts w:hint="cs"/>
            <w:rtl/>
          </w:rPr>
          <w:t>القبله،</w:t>
        </w:r>
        <w:r w:rsidRPr="00983AFB">
          <w:rPr>
            <w:rStyle w:val="ac"/>
            <w:rtl/>
          </w:rPr>
          <w:t xml:space="preserve"> </w:t>
        </w:r>
        <w:r w:rsidRPr="00983AFB">
          <w:rPr>
            <w:rStyle w:val="ac"/>
            <w:rFonts w:hint="cs"/>
            <w:rtl/>
          </w:rPr>
          <w:t>باب</w:t>
        </w:r>
        <w:r w:rsidRPr="00983AFB">
          <w:rPr>
            <w:rStyle w:val="ac"/>
            <w:rtl/>
          </w:rPr>
          <w:t>10</w:t>
        </w:r>
        <w:r w:rsidRPr="00983AFB">
          <w:rPr>
            <w:rStyle w:val="ac"/>
            <w:rFonts w:hint="cs"/>
            <w:rtl/>
          </w:rPr>
          <w:t>،</w:t>
        </w:r>
        <w:r w:rsidRPr="00983AFB">
          <w:rPr>
            <w:rStyle w:val="ac"/>
            <w:rtl/>
          </w:rPr>
          <w:t xml:space="preserve"> </w:t>
        </w:r>
        <w:r w:rsidRPr="00983AFB">
          <w:rPr>
            <w:rStyle w:val="ac"/>
            <w:rFonts w:hint="cs"/>
            <w:rtl/>
          </w:rPr>
          <w:t>ح</w:t>
        </w:r>
        <w:r w:rsidRPr="00983AFB">
          <w:rPr>
            <w:rStyle w:val="ac"/>
            <w:rtl/>
          </w:rPr>
          <w:t>3</w:t>
        </w:r>
        <w:r w:rsidRPr="00983AFB">
          <w:rPr>
            <w:rStyle w:val="ac"/>
            <w:rFonts w:hint="cs"/>
            <w:rtl/>
          </w:rPr>
          <w:t>،</w:t>
        </w:r>
        <w:r w:rsidRPr="00983AFB">
          <w:rPr>
            <w:rStyle w:val="ac"/>
            <w:rtl/>
          </w:rPr>
          <w:t xml:space="preserve"> </w:t>
        </w:r>
        <w:r w:rsidRPr="00983AFB">
          <w:rPr>
            <w:rStyle w:val="ac"/>
            <w:rFonts w:hint="cs"/>
            <w:rtl/>
          </w:rPr>
          <w:t>ط</w:t>
        </w:r>
        <w:r w:rsidRPr="00983AFB">
          <w:rPr>
            <w:rStyle w:val="ac"/>
            <w:rtl/>
          </w:rPr>
          <w:t xml:space="preserve"> </w:t>
        </w:r>
        <w:r w:rsidRPr="00983AFB">
          <w:rPr>
            <w:rStyle w:val="ac"/>
            <w:rFonts w:hint="cs"/>
            <w:rtl/>
          </w:rPr>
          <w:t>آل</w:t>
        </w:r>
        <w:r w:rsidRPr="00983AFB">
          <w:rPr>
            <w:rStyle w:val="ac"/>
            <w:rtl/>
          </w:rPr>
          <w:t xml:space="preserve"> </w:t>
        </w:r>
        <w:r w:rsidRPr="00983AFB">
          <w:rPr>
            <w:rStyle w:val="ac"/>
            <w:rFonts w:hint="cs"/>
            <w:rtl/>
          </w:rPr>
          <w:t>البيت</w:t>
        </w:r>
        <w:r w:rsidRPr="00983AFB">
          <w:rPr>
            <w:rStyle w:val="ac"/>
            <w:rtl/>
          </w:rPr>
          <w:t>.</w:t>
        </w:r>
      </w:hyperlink>
    </w:p>
  </w:footnote>
  <w:footnote w:id="7">
    <w:p w:rsidR="006D3DD5" w:rsidRDefault="006D3DD5" w:rsidP="006D3DD5">
      <w:pPr>
        <w:pStyle w:val="a9"/>
      </w:pPr>
      <w:r>
        <w:rPr>
          <w:rStyle w:val="ab"/>
        </w:rPr>
        <w:footnoteRef/>
      </w:r>
      <w:r>
        <w:rPr>
          <w:rtl/>
        </w:rPr>
        <w:t xml:space="preserve"> </w:t>
      </w:r>
      <w:r>
        <w:rPr>
          <w:rFonts w:hint="cs"/>
          <w:rtl/>
        </w:rPr>
        <w:t>مثل این روایت: «</w:t>
      </w:r>
      <w:r w:rsidRPr="001360C4">
        <w:rPr>
          <w:rFonts w:hint="cs"/>
          <w:color w:val="008000"/>
          <w:rtl/>
        </w:rPr>
        <w:t>وَ عَنْهُ عَنْ فَضَالَةَ عَنْ حُسَيْنٍ عَنْ سَمَاعَةَ عَنْ أَبِي بَصِيرٍ قَالَ: سَأَلْتُ أَبَا عَبْدِ اللَّهِ ع عَنْ رَجُلٍ صَلَّى رَكْعَتَيْنِ- ثُمَّ قَامَ فَذَهَبَ فِي حَاجَتِهِ- قَالَ يَسْتَقْبِلُ الصَّلَاةَ- فَقُلْتُ فَمَا بَالُ رَسُولِ اللَّهِ ص لَمْ يَسْتَقْبِلْ حِينَ صَلَّى رَكْعَتَيْنِ- فَقَالَ إِنَّ رَسُولَ اللَّهِ ص لَمْ يَنْتَقِلْ  مِنْ مَوْضِعِهِ</w:t>
      </w:r>
      <w:r>
        <w:rPr>
          <w:rFonts w:hint="cs"/>
          <w:rtl/>
        </w:rPr>
        <w:t>»</w:t>
      </w:r>
    </w:p>
  </w:footnote>
  <w:footnote w:id="8">
    <w:p w:rsidR="006D3DD5" w:rsidRPr="006A4F34" w:rsidRDefault="006D3DD5" w:rsidP="006D3DD5">
      <w:pPr>
        <w:pStyle w:val="a9"/>
      </w:pPr>
      <w:r w:rsidRPr="006A4F34">
        <w:footnoteRef/>
      </w:r>
      <w:r w:rsidRPr="006A4F34">
        <w:rPr>
          <w:rtl/>
        </w:rPr>
        <w:t xml:space="preserve"> </w:t>
      </w:r>
      <w:hyperlink r:id="rId7" w:history="1">
        <w:r w:rsidRPr="006A4F34">
          <w:rPr>
            <w:rStyle w:val="ac"/>
            <w:rFonts w:hint="cs"/>
            <w:rtl/>
          </w:rPr>
          <w:t>وسائل</w:t>
        </w:r>
        <w:r w:rsidRPr="006A4F34">
          <w:rPr>
            <w:rStyle w:val="ac"/>
            <w:rtl/>
          </w:rPr>
          <w:t xml:space="preserve"> </w:t>
        </w:r>
        <w:r w:rsidRPr="006A4F34">
          <w:rPr>
            <w:rStyle w:val="ac"/>
            <w:rFonts w:hint="cs"/>
            <w:rtl/>
          </w:rPr>
          <w:t>الشیعة،</w:t>
        </w:r>
        <w:r w:rsidRPr="006A4F34">
          <w:rPr>
            <w:rStyle w:val="ac"/>
            <w:rtl/>
          </w:rPr>
          <w:t xml:space="preserve"> </w:t>
        </w:r>
        <w:r w:rsidRPr="006A4F34">
          <w:rPr>
            <w:rStyle w:val="ac"/>
            <w:rFonts w:hint="cs"/>
            <w:rtl/>
          </w:rPr>
          <w:t>الشیخ</w:t>
        </w:r>
        <w:r w:rsidRPr="006A4F34">
          <w:rPr>
            <w:rStyle w:val="ac"/>
            <w:rtl/>
          </w:rPr>
          <w:t xml:space="preserve"> </w:t>
        </w:r>
        <w:r w:rsidRPr="006A4F34">
          <w:rPr>
            <w:rStyle w:val="ac"/>
            <w:rFonts w:hint="cs"/>
            <w:rtl/>
          </w:rPr>
          <w:t>الحر</w:t>
        </w:r>
        <w:r w:rsidRPr="006A4F34">
          <w:rPr>
            <w:rStyle w:val="ac"/>
            <w:rtl/>
          </w:rPr>
          <w:t xml:space="preserve"> </w:t>
        </w:r>
        <w:r w:rsidRPr="006A4F34">
          <w:rPr>
            <w:rStyle w:val="ac"/>
            <w:rFonts w:hint="cs"/>
            <w:rtl/>
          </w:rPr>
          <w:t>العاملي،</w:t>
        </w:r>
        <w:r w:rsidRPr="006A4F34">
          <w:rPr>
            <w:rStyle w:val="ac"/>
            <w:rtl/>
          </w:rPr>
          <w:t xml:space="preserve"> </w:t>
        </w:r>
        <w:r w:rsidRPr="006A4F34">
          <w:rPr>
            <w:rStyle w:val="ac"/>
            <w:rFonts w:hint="cs"/>
            <w:rtl/>
          </w:rPr>
          <w:t>ج</w:t>
        </w:r>
        <w:r w:rsidRPr="006A4F34">
          <w:rPr>
            <w:rStyle w:val="ac"/>
            <w:rtl/>
          </w:rPr>
          <w:t>4</w:t>
        </w:r>
        <w:r w:rsidRPr="006A4F34">
          <w:rPr>
            <w:rStyle w:val="ac"/>
            <w:rFonts w:hint="cs"/>
            <w:rtl/>
          </w:rPr>
          <w:t>،</w:t>
        </w:r>
        <w:r w:rsidRPr="006A4F34">
          <w:rPr>
            <w:rStyle w:val="ac"/>
            <w:rtl/>
          </w:rPr>
          <w:t xml:space="preserve"> </w:t>
        </w:r>
        <w:r w:rsidRPr="006A4F34">
          <w:rPr>
            <w:rStyle w:val="ac"/>
            <w:rFonts w:hint="cs"/>
            <w:rtl/>
          </w:rPr>
          <w:t>ص</w:t>
        </w:r>
        <w:r w:rsidRPr="006A4F34">
          <w:rPr>
            <w:rStyle w:val="ac"/>
            <w:rtl/>
          </w:rPr>
          <w:t>315</w:t>
        </w:r>
        <w:r w:rsidRPr="006A4F34">
          <w:rPr>
            <w:rStyle w:val="ac"/>
            <w:rFonts w:hint="cs"/>
            <w:rtl/>
          </w:rPr>
          <w:t>،</w:t>
        </w:r>
        <w:r w:rsidRPr="006A4F34">
          <w:rPr>
            <w:rStyle w:val="ac"/>
            <w:rtl/>
          </w:rPr>
          <w:t xml:space="preserve"> </w:t>
        </w:r>
        <w:r w:rsidRPr="006A4F34">
          <w:rPr>
            <w:rStyle w:val="ac"/>
            <w:rFonts w:hint="cs"/>
            <w:rtl/>
          </w:rPr>
          <w:t>أبواب</w:t>
        </w:r>
        <w:r w:rsidRPr="006A4F34">
          <w:rPr>
            <w:rStyle w:val="ac"/>
            <w:rtl/>
          </w:rPr>
          <w:t xml:space="preserve"> </w:t>
        </w:r>
        <w:r w:rsidRPr="006A4F34">
          <w:rPr>
            <w:rStyle w:val="ac"/>
            <w:rFonts w:hint="cs"/>
            <w:rtl/>
          </w:rPr>
          <w:t>القبله،</w:t>
        </w:r>
        <w:r w:rsidRPr="006A4F34">
          <w:rPr>
            <w:rStyle w:val="ac"/>
            <w:rtl/>
          </w:rPr>
          <w:t xml:space="preserve"> </w:t>
        </w:r>
        <w:r w:rsidRPr="006A4F34">
          <w:rPr>
            <w:rStyle w:val="ac"/>
            <w:rFonts w:hint="cs"/>
            <w:rtl/>
          </w:rPr>
          <w:t>باب</w:t>
        </w:r>
        <w:r w:rsidRPr="006A4F34">
          <w:rPr>
            <w:rStyle w:val="ac"/>
            <w:rtl/>
          </w:rPr>
          <w:t>10</w:t>
        </w:r>
        <w:r w:rsidRPr="006A4F34">
          <w:rPr>
            <w:rStyle w:val="ac"/>
            <w:rFonts w:hint="cs"/>
            <w:rtl/>
          </w:rPr>
          <w:t>،</w:t>
        </w:r>
        <w:r w:rsidRPr="006A4F34">
          <w:rPr>
            <w:rStyle w:val="ac"/>
            <w:rtl/>
          </w:rPr>
          <w:t xml:space="preserve"> </w:t>
        </w:r>
        <w:r w:rsidRPr="006A4F34">
          <w:rPr>
            <w:rStyle w:val="ac"/>
            <w:rFonts w:hint="cs"/>
            <w:rtl/>
          </w:rPr>
          <w:t>ح</w:t>
        </w:r>
        <w:r w:rsidRPr="006A4F34">
          <w:rPr>
            <w:rStyle w:val="ac"/>
            <w:rtl/>
          </w:rPr>
          <w:t>4</w:t>
        </w:r>
        <w:r w:rsidRPr="006A4F34">
          <w:rPr>
            <w:rStyle w:val="ac"/>
            <w:rFonts w:hint="cs"/>
            <w:rtl/>
          </w:rPr>
          <w:t>،</w:t>
        </w:r>
        <w:r w:rsidRPr="006A4F34">
          <w:rPr>
            <w:rStyle w:val="ac"/>
            <w:rtl/>
          </w:rPr>
          <w:t xml:space="preserve"> </w:t>
        </w:r>
        <w:r w:rsidRPr="006A4F34">
          <w:rPr>
            <w:rStyle w:val="ac"/>
            <w:rFonts w:hint="cs"/>
            <w:rtl/>
          </w:rPr>
          <w:t>ط</w:t>
        </w:r>
        <w:r w:rsidRPr="006A4F34">
          <w:rPr>
            <w:rStyle w:val="ac"/>
            <w:rtl/>
          </w:rPr>
          <w:t xml:space="preserve"> </w:t>
        </w:r>
        <w:r w:rsidRPr="006A4F34">
          <w:rPr>
            <w:rStyle w:val="ac"/>
            <w:rFonts w:hint="cs"/>
            <w:rtl/>
          </w:rPr>
          <w:t>آل</w:t>
        </w:r>
        <w:r w:rsidRPr="006A4F34">
          <w:rPr>
            <w:rStyle w:val="ac"/>
            <w:rtl/>
          </w:rPr>
          <w:t xml:space="preserve"> </w:t>
        </w:r>
        <w:r w:rsidRPr="006A4F34">
          <w:rPr>
            <w:rStyle w:val="ac"/>
            <w:rFonts w:hint="cs"/>
            <w:rtl/>
          </w:rPr>
          <w:t>البيت</w:t>
        </w:r>
        <w:r w:rsidRPr="006A4F3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735231">
      <w:rPr>
        <w:b/>
        <w:bCs/>
        <w:sz w:val="20"/>
        <w:szCs w:val="24"/>
        <w:rtl/>
      </w:rPr>
      <w:t>072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73523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735231">
      <w:rPr>
        <w:rFonts w:hint="cs"/>
        <w:b/>
        <w:bCs/>
        <w:color w:val="632423" w:themeColor="accent2" w:themeShade="80"/>
        <w:sz w:val="20"/>
        <w:szCs w:val="24"/>
        <w:rtl/>
      </w:rPr>
      <w:t>شهیدی</w:t>
    </w:r>
    <w:r w:rsidR="00735231">
      <w:rPr>
        <w:b/>
        <w:bCs/>
        <w:color w:val="632423" w:themeColor="accent2" w:themeShade="80"/>
        <w:sz w:val="20"/>
        <w:szCs w:val="24"/>
        <w:rtl/>
      </w:rPr>
      <w:t xml:space="preserve"> </w:t>
    </w:r>
    <w:r w:rsidR="0073523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735231">
      <w:rPr>
        <w:sz w:val="24"/>
        <w:szCs w:val="24"/>
        <w:rtl/>
      </w:rPr>
      <w:t>5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 xml:space="preserve">: </w:t>
    </w:r>
    <w:bookmarkStart w:id="20" w:name="BokSabj"/>
    <w:bookmarkEnd w:id="20"/>
    <w:r w:rsidR="00735231">
      <w:rPr>
        <w:rFonts w:hint="cs"/>
        <w:b/>
        <w:bCs/>
        <w:color w:val="7030A0"/>
        <w:sz w:val="24"/>
        <w:szCs w:val="24"/>
        <w:rtl/>
      </w:rPr>
      <w:t>فصل</w:t>
    </w:r>
    <w:r w:rsidR="00735231">
      <w:rPr>
        <w:b/>
        <w:bCs/>
        <w:color w:val="7030A0"/>
        <w:sz w:val="24"/>
        <w:szCs w:val="24"/>
        <w:rtl/>
      </w:rPr>
      <w:t xml:space="preserve"> </w:t>
    </w:r>
    <w:r w:rsidR="00735231">
      <w:rPr>
        <w:rFonts w:hint="cs"/>
        <w:b/>
        <w:bCs/>
        <w:color w:val="7030A0"/>
        <w:sz w:val="24"/>
        <w:szCs w:val="24"/>
        <w:rtl/>
      </w:rPr>
      <w:t>فی</w:t>
    </w:r>
    <w:r w:rsidR="00735231">
      <w:rPr>
        <w:b/>
        <w:bCs/>
        <w:color w:val="7030A0"/>
        <w:sz w:val="24"/>
        <w:szCs w:val="24"/>
        <w:rtl/>
      </w:rPr>
      <w:t xml:space="preserve"> </w:t>
    </w:r>
    <w:r w:rsidR="00735231">
      <w:rPr>
        <w:rFonts w:hint="cs"/>
        <w:b/>
        <w:bCs/>
        <w:color w:val="7030A0"/>
        <w:sz w:val="24"/>
        <w:szCs w:val="24"/>
        <w:rtl/>
      </w:rPr>
      <w:t>أحکام</w:t>
    </w:r>
    <w:r w:rsidR="00735231">
      <w:rPr>
        <w:b/>
        <w:bCs/>
        <w:color w:val="7030A0"/>
        <w:sz w:val="24"/>
        <w:szCs w:val="24"/>
        <w:rtl/>
      </w:rPr>
      <w:t xml:space="preserve"> </w:t>
    </w:r>
    <w:r w:rsidR="00735231">
      <w:rPr>
        <w:rFonts w:hint="cs"/>
        <w:b/>
        <w:bCs/>
        <w:color w:val="7030A0"/>
        <w:sz w:val="24"/>
        <w:szCs w:val="24"/>
        <w:rtl/>
      </w:rPr>
      <w:t>الخلل</w:t>
    </w:r>
    <w:r w:rsidR="00735231">
      <w:rPr>
        <w:b/>
        <w:bCs/>
        <w:color w:val="7030A0"/>
        <w:sz w:val="24"/>
        <w:szCs w:val="24"/>
        <w:rtl/>
      </w:rPr>
      <w:t xml:space="preserve"> </w:t>
    </w:r>
    <w:r w:rsidR="00735231">
      <w:rPr>
        <w:rFonts w:hint="cs"/>
        <w:b/>
        <w:bCs/>
        <w:color w:val="7030A0"/>
        <w:sz w:val="24"/>
        <w:szCs w:val="24"/>
        <w:rtl/>
      </w:rPr>
      <w:t>فی</w:t>
    </w:r>
    <w:r w:rsidR="00735231">
      <w:rPr>
        <w:b/>
        <w:bCs/>
        <w:color w:val="7030A0"/>
        <w:sz w:val="24"/>
        <w:szCs w:val="24"/>
        <w:rtl/>
      </w:rPr>
      <w:t xml:space="preserve"> </w:t>
    </w:r>
    <w:r w:rsidR="00735231">
      <w:rPr>
        <w:rFonts w:hint="cs"/>
        <w:b/>
        <w:bCs/>
        <w:color w:val="7030A0"/>
        <w:sz w:val="24"/>
        <w:szCs w:val="24"/>
        <w:rtl/>
      </w:rPr>
      <w:t>الصلاة</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735231">
      <w:rPr>
        <w:rFonts w:hint="cs"/>
        <w:sz w:val="24"/>
        <w:szCs w:val="24"/>
        <w:rtl/>
      </w:rPr>
      <w:t>حسن</w:t>
    </w:r>
    <w:r w:rsidR="00735231">
      <w:rPr>
        <w:sz w:val="24"/>
        <w:szCs w:val="24"/>
        <w:rtl/>
      </w:rPr>
      <w:t xml:space="preserve"> </w:t>
    </w:r>
    <w:r w:rsidR="0073523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735231">
      <w:rPr>
        <w:rFonts w:hint="cs"/>
        <w:sz w:val="24"/>
        <w:szCs w:val="24"/>
        <w:rtl/>
      </w:rPr>
      <w:t>اخلال</w:t>
    </w:r>
    <w:r w:rsidR="00735231">
      <w:rPr>
        <w:sz w:val="24"/>
        <w:szCs w:val="24"/>
        <w:rtl/>
      </w:rPr>
      <w:t xml:space="preserve"> </w:t>
    </w:r>
    <w:r w:rsidR="00735231">
      <w:rPr>
        <w:rFonts w:hint="cs"/>
        <w:sz w:val="24"/>
        <w:szCs w:val="24"/>
        <w:rtl/>
      </w:rPr>
      <w:t>به</w:t>
    </w:r>
    <w:r w:rsidR="00735231">
      <w:rPr>
        <w:sz w:val="24"/>
        <w:szCs w:val="24"/>
        <w:rtl/>
      </w:rPr>
      <w:t xml:space="preserve"> </w:t>
    </w:r>
    <w:r w:rsidR="00735231">
      <w:rPr>
        <w:rFonts w:hint="cs"/>
        <w:sz w:val="24"/>
        <w:szCs w:val="24"/>
        <w:rtl/>
      </w:rPr>
      <w:t>قبله</w:t>
    </w:r>
    <w:r w:rsidR="00735231">
      <w:rPr>
        <w:sz w:val="24"/>
        <w:szCs w:val="24"/>
        <w:rtl/>
      </w:rPr>
      <w:t xml:space="preserve"> </w:t>
    </w:r>
    <w:r w:rsidR="00735231">
      <w:rPr>
        <w:rFonts w:hint="cs"/>
        <w:sz w:val="24"/>
        <w:szCs w:val="24"/>
        <w:rtl/>
      </w:rPr>
      <w:t>در</w:t>
    </w:r>
    <w:r w:rsidR="00735231">
      <w:rPr>
        <w:sz w:val="24"/>
        <w:szCs w:val="24"/>
        <w:rtl/>
      </w:rPr>
      <w:t xml:space="preserve"> </w:t>
    </w:r>
    <w:r w:rsidR="00735231">
      <w:rPr>
        <w:rFonts w:hint="cs"/>
        <w:sz w:val="24"/>
        <w:szCs w:val="24"/>
        <w:rtl/>
      </w:rPr>
      <w:t>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04111"/>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3DD5"/>
    <w:rsid w:val="006D4014"/>
    <w:rsid w:val="006D44C1"/>
    <w:rsid w:val="006E5651"/>
    <w:rsid w:val="006E5B85"/>
    <w:rsid w:val="006F026A"/>
    <w:rsid w:val="0070265B"/>
    <w:rsid w:val="00704813"/>
    <w:rsid w:val="0072290D"/>
    <w:rsid w:val="00723D6D"/>
    <w:rsid w:val="00724537"/>
    <w:rsid w:val="00731724"/>
    <w:rsid w:val="0073474B"/>
    <w:rsid w:val="00735231"/>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63B4"/>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18/&#1575;&#1604;&#1571;&#1593;&#1605;&#1740;" TargetMode="External"/><Relationship Id="rId7" Type="http://schemas.openxmlformats.org/officeDocument/2006/relationships/hyperlink" Target="http://lib.eshia.ir/11025/4/315/&#1740;&#1593;&#1604;&#1605;" TargetMode="External"/><Relationship Id="rId2" Type="http://schemas.openxmlformats.org/officeDocument/2006/relationships/hyperlink" Target="http://lib.eshia.ir/11025/4/317/&#1575;&#1604;&#1571;&#1593;&#1605;&#1740;" TargetMode="External"/><Relationship Id="rId1" Type="http://schemas.openxmlformats.org/officeDocument/2006/relationships/hyperlink" Target="http://lib.eshia.ir/11025/4/314/&#1575;&#1606;&#1581;&#1585;&#1601;" TargetMode="External"/><Relationship Id="rId6" Type="http://schemas.openxmlformats.org/officeDocument/2006/relationships/hyperlink" Target="http://lib.eshia.ir/11025/4/314/&#1740;&#1587;&#1578;&#1602;&#1576;&#1604;&#1607;&#1575;" TargetMode="External"/><Relationship Id="rId5" Type="http://schemas.openxmlformats.org/officeDocument/2006/relationships/hyperlink" Target="http://lib.eshia.ir/11025/4/315/&#1740;&#1593;&#1604;&#1605;" TargetMode="External"/><Relationship Id="rId4" Type="http://schemas.openxmlformats.org/officeDocument/2006/relationships/hyperlink" Target="http://lib.eshia.ir/11025/4/318/&#1571;&#1593;&#160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B0EC-9D06-4CFA-B4D0-6A313103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2757</Words>
  <Characters>15718</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2.6تغییر نام هدینگ ها</dc:description>
  <cp:lastModifiedBy>Hasan</cp:lastModifiedBy>
  <cp:revision>4</cp:revision>
  <dcterms:created xsi:type="dcterms:W3CDTF">2018-02-24T12:44:00Z</dcterms:created>
  <dcterms:modified xsi:type="dcterms:W3CDTF">2018-02-24T12:45:00Z</dcterms:modified>
  <cp:contentStatus>ویرایش 2.5</cp:contentStatus>
  <cp:version>2.6</cp:version>
</cp:coreProperties>
</file>