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6817B5">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B3E6C" w:rsidRDefault="000B3E6C" w:rsidP="000B3E6C">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2914989" w:history="1">
        <w:r w:rsidRPr="00096FDA">
          <w:rPr>
            <w:rStyle w:val="Hyperlink"/>
            <w:rFonts w:hint="eastAsia"/>
            <w:noProof/>
            <w:rtl/>
          </w:rPr>
          <w:t>حکم</w:t>
        </w:r>
        <w:r w:rsidRPr="00096FDA">
          <w:rPr>
            <w:rStyle w:val="Hyperlink"/>
            <w:noProof/>
            <w:rtl/>
          </w:rPr>
          <w:t xml:space="preserve"> </w:t>
        </w:r>
        <w:r w:rsidRPr="00096FDA">
          <w:rPr>
            <w:rStyle w:val="Hyperlink"/>
            <w:rFonts w:hint="eastAsia"/>
            <w:noProof/>
            <w:rtl/>
          </w:rPr>
          <w:t>نس</w:t>
        </w:r>
        <w:r w:rsidRPr="00096FDA">
          <w:rPr>
            <w:rStyle w:val="Hyperlink"/>
            <w:rFonts w:hint="cs"/>
            <w:noProof/>
            <w:rtl/>
          </w:rPr>
          <w:t>ی</w:t>
        </w:r>
        <w:r w:rsidRPr="00096FDA">
          <w:rPr>
            <w:rStyle w:val="Hyperlink"/>
            <w:rFonts w:hint="eastAsia"/>
            <w:noProof/>
            <w:rtl/>
          </w:rPr>
          <w:t>ان</w:t>
        </w:r>
        <w:r w:rsidRPr="00096FDA">
          <w:rPr>
            <w:rStyle w:val="Hyperlink"/>
            <w:noProof/>
            <w:rtl/>
          </w:rPr>
          <w:t xml:space="preserve"> </w:t>
        </w:r>
        <w:r w:rsidRPr="00096FDA">
          <w:rPr>
            <w:rStyle w:val="Hyperlink"/>
            <w:rFonts w:hint="eastAsia"/>
            <w:noProof/>
            <w:rtl/>
          </w:rPr>
          <w:t>تکب</w:t>
        </w:r>
        <w:r w:rsidRPr="00096FDA">
          <w:rPr>
            <w:rStyle w:val="Hyperlink"/>
            <w:rFonts w:hint="cs"/>
            <w:noProof/>
            <w:rtl/>
          </w:rPr>
          <w:t>ی</w:t>
        </w:r>
        <w:r w:rsidRPr="00096FDA">
          <w:rPr>
            <w:rStyle w:val="Hyperlink"/>
            <w:rFonts w:hint="eastAsia"/>
            <w:noProof/>
            <w:rtl/>
          </w:rPr>
          <w:t>رة</w:t>
        </w:r>
        <w:r w:rsidRPr="00096FDA">
          <w:rPr>
            <w:rStyle w:val="Hyperlink"/>
            <w:noProof/>
            <w:rtl/>
          </w:rPr>
          <w:t xml:space="preserve"> </w:t>
        </w:r>
        <w:r w:rsidRPr="00096FDA">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Toc62914989 \h</w:instrText>
        </w:r>
        <w:r>
          <w:rPr>
            <w:noProof/>
            <w:webHidden/>
            <w:rtl/>
          </w:rPr>
          <w:instrText xml:space="preserve"> </w:instrText>
        </w:r>
        <w:r>
          <w:rPr>
            <w:rStyle w:val="Hyperlink"/>
            <w:noProof/>
            <w:rtl/>
          </w:rPr>
        </w:r>
        <w:r>
          <w:rPr>
            <w:rStyle w:val="Hyperlink"/>
            <w:noProof/>
            <w:rtl/>
          </w:rPr>
          <w:fldChar w:fldCharType="separate"/>
        </w:r>
        <w:r w:rsidR="00EB3D46">
          <w:rPr>
            <w:noProof/>
            <w:webHidden/>
            <w:rtl/>
          </w:rPr>
          <w:t>1</w:t>
        </w:r>
        <w:r>
          <w:rPr>
            <w:rStyle w:val="Hyperlink"/>
            <w:noProof/>
            <w:rtl/>
          </w:rPr>
          <w:fldChar w:fldCharType="end"/>
        </w:r>
      </w:hyperlink>
    </w:p>
    <w:p w:rsidR="000B3E6C" w:rsidRDefault="00EB4E21" w:rsidP="000B3E6C">
      <w:pPr>
        <w:pStyle w:val="TOC2"/>
        <w:tabs>
          <w:tab w:val="right" w:leader="dot" w:pos="10194"/>
        </w:tabs>
        <w:rPr>
          <w:rFonts w:asciiTheme="minorHAnsi" w:eastAsiaTheme="minorEastAsia" w:hAnsiTheme="minorHAnsi" w:cstheme="minorBidi"/>
          <w:bCs w:val="0"/>
          <w:noProof/>
          <w:color w:val="auto"/>
          <w:szCs w:val="22"/>
          <w:rtl/>
        </w:rPr>
      </w:pPr>
      <w:hyperlink w:anchor="_Toc62914990" w:history="1">
        <w:r w:rsidR="000B3E6C" w:rsidRPr="00096FDA">
          <w:rPr>
            <w:rStyle w:val="Hyperlink"/>
            <w:rFonts w:hint="eastAsia"/>
            <w:noProof/>
            <w:rtl/>
          </w:rPr>
          <w:t>وجوه</w:t>
        </w:r>
        <w:r w:rsidR="000B3E6C" w:rsidRPr="00096FDA">
          <w:rPr>
            <w:rStyle w:val="Hyperlink"/>
            <w:noProof/>
            <w:rtl/>
          </w:rPr>
          <w:t xml:space="preserve"> </w:t>
        </w:r>
        <w:r w:rsidR="000B3E6C" w:rsidRPr="00096FDA">
          <w:rPr>
            <w:rStyle w:val="Hyperlink"/>
            <w:rFonts w:hint="eastAsia"/>
            <w:noProof/>
            <w:rtl/>
          </w:rPr>
          <w:t>حل</w:t>
        </w:r>
        <w:r w:rsidR="000B3E6C" w:rsidRPr="00096FDA">
          <w:rPr>
            <w:rStyle w:val="Hyperlink"/>
            <w:noProof/>
            <w:rtl/>
          </w:rPr>
          <w:t xml:space="preserve"> </w:t>
        </w:r>
        <w:r w:rsidR="000B3E6C" w:rsidRPr="00096FDA">
          <w:rPr>
            <w:rStyle w:val="Hyperlink"/>
            <w:rFonts w:hint="eastAsia"/>
            <w:noProof/>
            <w:rtl/>
          </w:rPr>
          <w:t>تعارض</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Toc62914990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1</w:t>
        </w:r>
        <w:r w:rsidR="000B3E6C">
          <w:rPr>
            <w:rStyle w:val="Hyperlink"/>
            <w:noProof/>
            <w:rtl/>
          </w:rPr>
          <w:fldChar w:fldCharType="end"/>
        </w:r>
      </w:hyperlink>
    </w:p>
    <w:p w:rsidR="000B3E6C" w:rsidRDefault="00EB4E21" w:rsidP="000B3E6C">
      <w:pPr>
        <w:pStyle w:val="TOC2"/>
        <w:tabs>
          <w:tab w:val="right" w:leader="dot" w:pos="10194"/>
        </w:tabs>
        <w:rPr>
          <w:rFonts w:asciiTheme="minorHAnsi" w:eastAsiaTheme="minorEastAsia" w:hAnsiTheme="minorHAnsi" w:cstheme="minorBidi"/>
          <w:bCs w:val="0"/>
          <w:noProof/>
          <w:color w:val="auto"/>
          <w:szCs w:val="22"/>
          <w:rtl/>
        </w:rPr>
      </w:pPr>
      <w:hyperlink w:anchor="_Toc62914991" w:history="1">
        <w:r w:rsidR="000B3E6C" w:rsidRPr="00096FDA">
          <w:rPr>
            <w:rStyle w:val="Hyperlink"/>
            <w:rFonts w:hint="eastAsia"/>
            <w:noProof/>
            <w:rtl/>
          </w:rPr>
          <w:t>نظر</w:t>
        </w:r>
        <w:r w:rsidR="000B3E6C" w:rsidRPr="00096FDA">
          <w:rPr>
            <w:rStyle w:val="Hyperlink"/>
            <w:noProof/>
            <w:rtl/>
          </w:rPr>
          <w:t xml:space="preserve"> </w:t>
        </w:r>
        <w:r w:rsidR="000B3E6C" w:rsidRPr="00096FDA">
          <w:rPr>
            <w:rStyle w:val="Hyperlink"/>
            <w:rFonts w:hint="eastAsia"/>
            <w:noProof/>
            <w:rtl/>
          </w:rPr>
          <w:t>مرحوم</w:t>
        </w:r>
        <w:r w:rsidR="000B3E6C" w:rsidRPr="00096FDA">
          <w:rPr>
            <w:rStyle w:val="Hyperlink"/>
            <w:noProof/>
            <w:rtl/>
          </w:rPr>
          <w:t xml:space="preserve"> </w:t>
        </w:r>
        <w:r w:rsidR="000B3E6C" w:rsidRPr="00096FDA">
          <w:rPr>
            <w:rStyle w:val="Hyperlink"/>
            <w:rFonts w:hint="eastAsia"/>
            <w:noProof/>
            <w:rtl/>
          </w:rPr>
          <w:t>خو</w:t>
        </w:r>
        <w:r w:rsidR="000B3E6C" w:rsidRPr="00096FDA">
          <w:rPr>
            <w:rStyle w:val="Hyperlink"/>
            <w:rFonts w:hint="cs"/>
            <w:noProof/>
            <w:rtl/>
          </w:rPr>
          <w:t>یی</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Toc62914991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2</w:t>
        </w:r>
        <w:r w:rsidR="000B3E6C">
          <w:rPr>
            <w:rStyle w:val="Hyperlink"/>
            <w:noProof/>
            <w:rtl/>
          </w:rPr>
          <w:fldChar w:fldCharType="end"/>
        </w:r>
      </w:hyperlink>
    </w:p>
    <w:p w:rsidR="000B3E6C" w:rsidRDefault="00EB4E21" w:rsidP="000B3E6C">
      <w:pPr>
        <w:pStyle w:val="TOC3"/>
        <w:tabs>
          <w:tab w:val="right" w:leader="dot" w:pos="10194"/>
        </w:tabs>
        <w:rPr>
          <w:rFonts w:asciiTheme="minorHAnsi" w:eastAsiaTheme="minorEastAsia" w:hAnsiTheme="minorHAnsi" w:cstheme="minorBidi"/>
          <w:bCs w:val="0"/>
          <w:iCs w:val="0"/>
          <w:noProof/>
          <w:color w:val="auto"/>
          <w:szCs w:val="22"/>
          <w:rtl/>
        </w:rPr>
      </w:pPr>
      <w:hyperlink w:anchor="_Toc62914992" w:history="1">
        <w:r w:rsidR="000B3E6C" w:rsidRPr="00096FDA">
          <w:rPr>
            <w:rStyle w:val="Hyperlink"/>
            <w:rFonts w:hint="eastAsia"/>
            <w:noProof/>
            <w:rtl/>
          </w:rPr>
          <w:t>مناقشه</w:t>
        </w:r>
        <w:r w:rsidR="000B3E6C" w:rsidRPr="00096FDA">
          <w:rPr>
            <w:rStyle w:val="Hyperlink"/>
            <w:noProof/>
            <w:rtl/>
          </w:rPr>
          <w:t xml:space="preserve"> </w:t>
        </w:r>
        <w:r w:rsidR="000B3E6C" w:rsidRPr="00096FDA">
          <w:rPr>
            <w:rStyle w:val="Hyperlink"/>
            <w:rFonts w:hint="eastAsia"/>
            <w:noProof/>
            <w:rtl/>
          </w:rPr>
          <w:t>أول</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Toc62914992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2</w:t>
        </w:r>
        <w:r w:rsidR="000B3E6C">
          <w:rPr>
            <w:rStyle w:val="Hyperlink"/>
            <w:noProof/>
            <w:rtl/>
          </w:rPr>
          <w:fldChar w:fldCharType="end"/>
        </w:r>
      </w:hyperlink>
    </w:p>
    <w:p w:rsidR="000B3E6C" w:rsidRDefault="00EB4E21" w:rsidP="000B3E6C">
      <w:pPr>
        <w:pStyle w:val="TOC3"/>
        <w:tabs>
          <w:tab w:val="right" w:leader="dot" w:pos="10194"/>
        </w:tabs>
        <w:rPr>
          <w:rFonts w:asciiTheme="minorHAnsi" w:eastAsiaTheme="minorEastAsia" w:hAnsiTheme="minorHAnsi" w:cstheme="minorBidi"/>
          <w:bCs w:val="0"/>
          <w:iCs w:val="0"/>
          <w:noProof/>
          <w:color w:val="auto"/>
          <w:szCs w:val="22"/>
          <w:rtl/>
        </w:rPr>
      </w:pPr>
      <w:hyperlink w:anchor="_Toc62914993" w:history="1">
        <w:r w:rsidR="000B3E6C" w:rsidRPr="00096FDA">
          <w:rPr>
            <w:rStyle w:val="Hyperlink"/>
            <w:rFonts w:hint="eastAsia"/>
            <w:noProof/>
            <w:rtl/>
          </w:rPr>
          <w:t>مناقشه</w:t>
        </w:r>
        <w:r w:rsidR="000B3E6C" w:rsidRPr="00096FDA">
          <w:rPr>
            <w:rStyle w:val="Hyperlink"/>
            <w:noProof/>
            <w:rtl/>
          </w:rPr>
          <w:t xml:space="preserve"> </w:t>
        </w:r>
        <w:r w:rsidR="000B3E6C" w:rsidRPr="00096FDA">
          <w:rPr>
            <w:rStyle w:val="Hyperlink"/>
            <w:rFonts w:hint="eastAsia"/>
            <w:noProof/>
            <w:rtl/>
          </w:rPr>
          <w:t>دوم</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Toc62914993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3</w:t>
        </w:r>
        <w:r w:rsidR="000B3E6C">
          <w:rPr>
            <w:rStyle w:val="Hyperlink"/>
            <w:noProof/>
            <w:rtl/>
          </w:rPr>
          <w:fldChar w:fldCharType="end"/>
        </w:r>
      </w:hyperlink>
    </w:p>
    <w:p w:rsidR="000B3E6C" w:rsidRDefault="00EB4E21" w:rsidP="000B3E6C">
      <w:pPr>
        <w:pStyle w:val="TOC3"/>
        <w:tabs>
          <w:tab w:val="right" w:leader="dot" w:pos="10194"/>
        </w:tabs>
        <w:rPr>
          <w:rFonts w:asciiTheme="minorHAnsi" w:eastAsiaTheme="minorEastAsia" w:hAnsiTheme="minorHAnsi" w:cstheme="minorBidi"/>
          <w:bCs w:val="0"/>
          <w:iCs w:val="0"/>
          <w:noProof/>
          <w:color w:val="auto"/>
          <w:szCs w:val="22"/>
          <w:rtl/>
        </w:rPr>
      </w:pPr>
      <w:hyperlink w:anchor="_Toc62914994" w:history="1">
        <w:r w:rsidR="000B3E6C" w:rsidRPr="00096FDA">
          <w:rPr>
            <w:rStyle w:val="Hyperlink"/>
            <w:rFonts w:hint="eastAsia"/>
            <w:noProof/>
            <w:rtl/>
          </w:rPr>
          <w:t>مناقشه</w:t>
        </w:r>
        <w:r w:rsidR="000B3E6C" w:rsidRPr="00096FDA">
          <w:rPr>
            <w:rStyle w:val="Hyperlink"/>
            <w:noProof/>
            <w:rtl/>
          </w:rPr>
          <w:t xml:space="preserve"> </w:t>
        </w:r>
        <w:r w:rsidR="000B3E6C" w:rsidRPr="00096FDA">
          <w:rPr>
            <w:rStyle w:val="Hyperlink"/>
            <w:rFonts w:hint="eastAsia"/>
            <w:noProof/>
            <w:rtl/>
          </w:rPr>
          <w:t>سوم</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Toc62914994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4</w:t>
        </w:r>
        <w:r w:rsidR="000B3E6C">
          <w:rPr>
            <w:rStyle w:val="Hyperlink"/>
            <w:noProof/>
            <w:rtl/>
          </w:rPr>
          <w:fldChar w:fldCharType="end"/>
        </w:r>
      </w:hyperlink>
    </w:p>
    <w:p w:rsidR="000B3E6C" w:rsidRDefault="00EB4E21" w:rsidP="000B3E6C">
      <w:pPr>
        <w:pStyle w:val="TOC2"/>
        <w:tabs>
          <w:tab w:val="right" w:leader="dot" w:pos="10194"/>
        </w:tabs>
        <w:rPr>
          <w:rFonts w:asciiTheme="minorHAnsi" w:eastAsiaTheme="minorEastAsia" w:hAnsiTheme="minorHAnsi" w:cstheme="minorBidi"/>
          <w:bCs w:val="0"/>
          <w:noProof/>
          <w:color w:val="auto"/>
          <w:szCs w:val="22"/>
          <w:rtl/>
        </w:rPr>
      </w:pPr>
      <w:hyperlink w:anchor="_Toc62914995" w:history="1">
        <w:r w:rsidR="000B3E6C" w:rsidRPr="00096FDA">
          <w:rPr>
            <w:rStyle w:val="Hyperlink"/>
            <w:rFonts w:hint="eastAsia"/>
            <w:noProof/>
            <w:rtl/>
          </w:rPr>
          <w:t>وجه</w:t>
        </w:r>
        <w:r w:rsidR="000B3E6C" w:rsidRPr="00096FDA">
          <w:rPr>
            <w:rStyle w:val="Hyperlink"/>
            <w:noProof/>
            <w:rtl/>
          </w:rPr>
          <w:t xml:space="preserve"> </w:t>
        </w:r>
        <w:r w:rsidR="000B3E6C" w:rsidRPr="00096FDA">
          <w:rPr>
            <w:rStyle w:val="Hyperlink"/>
            <w:rFonts w:hint="eastAsia"/>
            <w:noProof/>
            <w:rtl/>
          </w:rPr>
          <w:t>مبان</w:t>
        </w:r>
        <w:r w:rsidR="000B3E6C" w:rsidRPr="00096FDA">
          <w:rPr>
            <w:rStyle w:val="Hyperlink"/>
            <w:rFonts w:hint="cs"/>
            <w:noProof/>
            <w:rtl/>
          </w:rPr>
          <w:t>ی</w:t>
        </w:r>
        <w:r w:rsidR="000B3E6C" w:rsidRPr="00096FDA">
          <w:rPr>
            <w:rStyle w:val="Hyperlink"/>
            <w:noProof/>
            <w:rtl/>
          </w:rPr>
          <w:t xml:space="preserve"> </w:t>
        </w:r>
        <w:r w:rsidR="000B3E6C" w:rsidRPr="00096FDA">
          <w:rPr>
            <w:rStyle w:val="Hyperlink"/>
            <w:rFonts w:hint="eastAsia"/>
            <w:noProof/>
            <w:rtl/>
          </w:rPr>
          <w:t>منهاج</w:t>
        </w:r>
        <w:r w:rsidR="000B3E6C" w:rsidRPr="00096FDA">
          <w:rPr>
            <w:rStyle w:val="Hyperlink"/>
            <w:noProof/>
            <w:rtl/>
          </w:rPr>
          <w:t xml:space="preserve"> </w:t>
        </w:r>
        <w:r w:rsidR="000B3E6C" w:rsidRPr="00096FDA">
          <w:rPr>
            <w:rStyle w:val="Hyperlink"/>
            <w:rFonts w:hint="eastAsia"/>
            <w:noProof/>
            <w:rtl/>
          </w:rPr>
          <w:t>الصالح</w:t>
        </w:r>
        <w:r w:rsidR="000B3E6C" w:rsidRPr="00096FDA">
          <w:rPr>
            <w:rStyle w:val="Hyperlink"/>
            <w:rFonts w:hint="cs"/>
            <w:noProof/>
            <w:rtl/>
          </w:rPr>
          <w:t>ی</w:t>
        </w:r>
        <w:r w:rsidR="000B3E6C" w:rsidRPr="00096FDA">
          <w:rPr>
            <w:rStyle w:val="Hyperlink"/>
            <w:rFonts w:hint="eastAsia"/>
            <w:noProof/>
            <w:rtl/>
          </w:rPr>
          <w:t>ن</w:t>
        </w:r>
        <w:r w:rsidR="000B3E6C" w:rsidRPr="00096FDA">
          <w:rPr>
            <w:rStyle w:val="Hyperlink"/>
            <w:noProof/>
            <w:rtl/>
          </w:rPr>
          <w:t xml:space="preserve"> (</w:t>
        </w:r>
        <w:r w:rsidR="000B3E6C" w:rsidRPr="00096FDA">
          <w:rPr>
            <w:rStyle w:val="Hyperlink"/>
            <w:rFonts w:hint="eastAsia"/>
            <w:noProof/>
            <w:rtl/>
          </w:rPr>
          <w:t>تقد</w:t>
        </w:r>
        <w:r w:rsidR="000B3E6C" w:rsidRPr="00096FDA">
          <w:rPr>
            <w:rStyle w:val="Hyperlink"/>
            <w:rFonts w:hint="cs"/>
            <w:noProof/>
            <w:rtl/>
          </w:rPr>
          <w:t>ی</w:t>
        </w:r>
        <w:r w:rsidR="000B3E6C" w:rsidRPr="00096FDA">
          <w:rPr>
            <w:rStyle w:val="Hyperlink"/>
            <w:rFonts w:hint="eastAsia"/>
            <w:noProof/>
            <w:rtl/>
          </w:rPr>
          <w:t>م</w:t>
        </w:r>
        <w:r w:rsidR="000B3E6C" w:rsidRPr="00096FDA">
          <w:rPr>
            <w:rStyle w:val="Hyperlink"/>
            <w:noProof/>
            <w:rtl/>
          </w:rPr>
          <w:t xml:space="preserve"> </w:t>
        </w:r>
        <w:r w:rsidR="000B3E6C" w:rsidRPr="00096FDA">
          <w:rPr>
            <w:rStyle w:val="Hyperlink"/>
            <w:rFonts w:hint="eastAsia"/>
            <w:noProof/>
            <w:rtl/>
          </w:rPr>
          <w:t>أحدث</w:t>
        </w:r>
        <w:r w:rsidR="000B3E6C" w:rsidRPr="00096FDA">
          <w:rPr>
            <w:rStyle w:val="Hyperlink"/>
            <w:noProof/>
            <w:rtl/>
          </w:rPr>
          <w:t>)</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Toc62914995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5</w:t>
        </w:r>
        <w:r w:rsidR="000B3E6C">
          <w:rPr>
            <w:rStyle w:val="Hyperlink"/>
            <w:noProof/>
            <w:rtl/>
          </w:rPr>
          <w:fldChar w:fldCharType="end"/>
        </w:r>
      </w:hyperlink>
    </w:p>
    <w:p w:rsidR="000B3E6C" w:rsidRDefault="00EB4E21" w:rsidP="000B3E6C">
      <w:pPr>
        <w:pStyle w:val="TOC2"/>
        <w:tabs>
          <w:tab w:val="right" w:leader="dot" w:pos="10194"/>
        </w:tabs>
        <w:rPr>
          <w:rFonts w:asciiTheme="minorHAnsi" w:eastAsiaTheme="minorEastAsia" w:hAnsiTheme="minorHAnsi" w:cstheme="minorBidi"/>
          <w:bCs w:val="0"/>
          <w:noProof/>
          <w:color w:val="auto"/>
          <w:szCs w:val="22"/>
          <w:rtl/>
        </w:rPr>
      </w:pPr>
      <w:hyperlink w:anchor="_Toc62914996" w:history="1">
        <w:r w:rsidR="000B3E6C" w:rsidRPr="00096FDA">
          <w:rPr>
            <w:rStyle w:val="Hyperlink"/>
            <w:rFonts w:hint="eastAsia"/>
            <w:noProof/>
            <w:rtl/>
          </w:rPr>
          <w:t>راه</w:t>
        </w:r>
        <w:r w:rsidR="000B3E6C" w:rsidRPr="00096FDA">
          <w:rPr>
            <w:rStyle w:val="Hyperlink"/>
            <w:noProof/>
            <w:rtl/>
          </w:rPr>
          <w:t xml:space="preserve"> </w:t>
        </w:r>
        <w:r w:rsidR="000B3E6C" w:rsidRPr="00096FDA">
          <w:rPr>
            <w:rStyle w:val="Hyperlink"/>
            <w:rFonts w:hint="eastAsia"/>
            <w:noProof/>
            <w:rtl/>
          </w:rPr>
          <w:t>حل</w:t>
        </w:r>
        <w:r w:rsidR="000B3E6C" w:rsidRPr="00096FDA">
          <w:rPr>
            <w:rStyle w:val="Hyperlink"/>
            <w:noProof/>
            <w:rtl/>
          </w:rPr>
          <w:t xml:space="preserve"> </w:t>
        </w:r>
        <w:r w:rsidR="000B3E6C" w:rsidRPr="00096FDA">
          <w:rPr>
            <w:rStyle w:val="Hyperlink"/>
            <w:rFonts w:hint="eastAsia"/>
            <w:noProof/>
            <w:rtl/>
          </w:rPr>
          <w:t>ها</w:t>
        </w:r>
        <w:r w:rsidR="000B3E6C" w:rsidRPr="00096FDA">
          <w:rPr>
            <w:rStyle w:val="Hyperlink"/>
            <w:rFonts w:hint="cs"/>
            <w:noProof/>
            <w:rtl/>
          </w:rPr>
          <w:t>ی</w:t>
        </w:r>
        <w:r w:rsidR="000B3E6C" w:rsidRPr="00096FDA">
          <w:rPr>
            <w:rStyle w:val="Hyperlink"/>
            <w:noProof/>
            <w:rtl/>
          </w:rPr>
          <w:t xml:space="preserve"> </w:t>
        </w:r>
        <w:r w:rsidR="000B3E6C" w:rsidRPr="00096FDA">
          <w:rPr>
            <w:rStyle w:val="Hyperlink"/>
            <w:rFonts w:hint="eastAsia"/>
            <w:noProof/>
            <w:rtl/>
          </w:rPr>
          <w:t>استاد</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Toc62914996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5</w:t>
        </w:r>
        <w:r w:rsidR="000B3E6C">
          <w:rPr>
            <w:rStyle w:val="Hyperlink"/>
            <w:noProof/>
            <w:rtl/>
          </w:rPr>
          <w:fldChar w:fldCharType="end"/>
        </w:r>
      </w:hyperlink>
    </w:p>
    <w:p w:rsidR="000B3E6C" w:rsidRDefault="00EB4E21" w:rsidP="000B3E6C">
      <w:pPr>
        <w:pStyle w:val="TOC3"/>
        <w:tabs>
          <w:tab w:val="right" w:leader="dot" w:pos="10194"/>
        </w:tabs>
        <w:rPr>
          <w:rFonts w:asciiTheme="minorHAnsi" w:eastAsiaTheme="minorEastAsia" w:hAnsiTheme="minorHAnsi" w:cstheme="minorBidi"/>
          <w:bCs w:val="0"/>
          <w:iCs w:val="0"/>
          <w:noProof/>
          <w:color w:val="auto"/>
          <w:szCs w:val="22"/>
          <w:rtl/>
        </w:rPr>
      </w:pPr>
      <w:hyperlink w:anchor="_Toc62914997" w:history="1">
        <w:r w:rsidR="000B3E6C" w:rsidRPr="00096FDA">
          <w:rPr>
            <w:rStyle w:val="Hyperlink"/>
            <w:rFonts w:hint="eastAsia"/>
            <w:noProof/>
            <w:rtl/>
          </w:rPr>
          <w:t>وجه</w:t>
        </w:r>
        <w:r w:rsidR="000B3E6C" w:rsidRPr="00096FDA">
          <w:rPr>
            <w:rStyle w:val="Hyperlink"/>
            <w:noProof/>
            <w:rtl/>
          </w:rPr>
          <w:t xml:space="preserve"> </w:t>
        </w:r>
        <w:r w:rsidR="000B3E6C" w:rsidRPr="00096FDA">
          <w:rPr>
            <w:rStyle w:val="Hyperlink"/>
            <w:rFonts w:hint="eastAsia"/>
            <w:noProof/>
            <w:rtl/>
          </w:rPr>
          <w:t>أول</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Toc62914997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5</w:t>
        </w:r>
        <w:r w:rsidR="000B3E6C">
          <w:rPr>
            <w:rStyle w:val="Hyperlink"/>
            <w:noProof/>
            <w:rtl/>
          </w:rPr>
          <w:fldChar w:fldCharType="end"/>
        </w:r>
      </w:hyperlink>
    </w:p>
    <w:p w:rsidR="000B3E6C" w:rsidRDefault="00EB4E21" w:rsidP="000B3E6C">
      <w:pPr>
        <w:pStyle w:val="TOC3"/>
        <w:tabs>
          <w:tab w:val="right" w:leader="dot" w:pos="10194"/>
        </w:tabs>
        <w:rPr>
          <w:rFonts w:asciiTheme="minorHAnsi" w:eastAsiaTheme="minorEastAsia" w:hAnsiTheme="minorHAnsi" w:cstheme="minorBidi"/>
          <w:bCs w:val="0"/>
          <w:iCs w:val="0"/>
          <w:noProof/>
          <w:color w:val="auto"/>
          <w:szCs w:val="22"/>
          <w:rtl/>
        </w:rPr>
      </w:pPr>
      <w:hyperlink w:anchor="_Toc62914998" w:history="1">
        <w:r w:rsidR="000B3E6C" w:rsidRPr="00096FDA">
          <w:rPr>
            <w:rStyle w:val="Hyperlink"/>
            <w:rFonts w:hint="eastAsia"/>
            <w:noProof/>
            <w:rtl/>
          </w:rPr>
          <w:t>وجه</w:t>
        </w:r>
        <w:r w:rsidR="000B3E6C" w:rsidRPr="00096FDA">
          <w:rPr>
            <w:rStyle w:val="Hyperlink"/>
            <w:noProof/>
            <w:rtl/>
          </w:rPr>
          <w:t xml:space="preserve"> </w:t>
        </w:r>
        <w:r w:rsidR="000B3E6C" w:rsidRPr="00096FDA">
          <w:rPr>
            <w:rStyle w:val="Hyperlink"/>
            <w:rFonts w:hint="eastAsia"/>
            <w:noProof/>
            <w:rtl/>
          </w:rPr>
          <w:t>دوم</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Toc62914998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6</w:t>
        </w:r>
        <w:r w:rsidR="000B3E6C">
          <w:rPr>
            <w:rStyle w:val="Hyperlink"/>
            <w:noProof/>
            <w:rtl/>
          </w:rPr>
          <w:fldChar w:fldCharType="end"/>
        </w:r>
      </w:hyperlink>
    </w:p>
    <w:p w:rsidR="000B3E6C" w:rsidRDefault="00EB4E21" w:rsidP="000B3E6C">
      <w:pPr>
        <w:pStyle w:val="TOC3"/>
        <w:tabs>
          <w:tab w:val="right" w:leader="dot" w:pos="10194"/>
        </w:tabs>
        <w:rPr>
          <w:rFonts w:asciiTheme="minorHAnsi" w:eastAsiaTheme="minorEastAsia" w:hAnsiTheme="minorHAnsi" w:cstheme="minorBidi"/>
          <w:bCs w:val="0"/>
          <w:iCs w:val="0"/>
          <w:noProof/>
          <w:color w:val="auto"/>
          <w:szCs w:val="22"/>
          <w:rtl/>
        </w:rPr>
      </w:pPr>
      <w:hyperlink w:anchor="_Toc62914999" w:history="1">
        <w:r w:rsidR="000B3E6C" w:rsidRPr="00096FDA">
          <w:rPr>
            <w:rStyle w:val="Hyperlink"/>
            <w:rFonts w:hint="eastAsia"/>
            <w:noProof/>
            <w:rtl/>
          </w:rPr>
          <w:t>عدم</w:t>
        </w:r>
        <w:r w:rsidR="000B3E6C" w:rsidRPr="00096FDA">
          <w:rPr>
            <w:rStyle w:val="Hyperlink"/>
            <w:noProof/>
            <w:rtl/>
          </w:rPr>
          <w:t xml:space="preserve"> </w:t>
        </w:r>
        <w:r w:rsidR="000B3E6C" w:rsidRPr="00096FDA">
          <w:rPr>
            <w:rStyle w:val="Hyperlink"/>
            <w:rFonts w:hint="eastAsia"/>
            <w:noProof/>
            <w:rtl/>
          </w:rPr>
          <w:t>جواز</w:t>
        </w:r>
        <w:r w:rsidR="000B3E6C" w:rsidRPr="00096FDA">
          <w:rPr>
            <w:rStyle w:val="Hyperlink"/>
            <w:noProof/>
            <w:rtl/>
          </w:rPr>
          <w:t xml:space="preserve"> </w:t>
        </w:r>
        <w:r w:rsidR="000B3E6C" w:rsidRPr="00096FDA">
          <w:rPr>
            <w:rStyle w:val="Hyperlink"/>
            <w:rFonts w:hint="eastAsia"/>
            <w:noProof/>
            <w:rtl/>
          </w:rPr>
          <w:t>ترج</w:t>
        </w:r>
        <w:r w:rsidR="000B3E6C" w:rsidRPr="00096FDA">
          <w:rPr>
            <w:rStyle w:val="Hyperlink"/>
            <w:rFonts w:hint="cs"/>
            <w:noProof/>
            <w:rtl/>
          </w:rPr>
          <w:t>ی</w:t>
        </w:r>
        <w:r w:rsidR="000B3E6C" w:rsidRPr="00096FDA">
          <w:rPr>
            <w:rStyle w:val="Hyperlink"/>
            <w:rFonts w:hint="eastAsia"/>
            <w:noProof/>
            <w:rtl/>
          </w:rPr>
          <w:t>ح</w:t>
        </w:r>
        <w:r w:rsidR="000B3E6C" w:rsidRPr="00096FDA">
          <w:rPr>
            <w:rStyle w:val="Hyperlink"/>
            <w:noProof/>
            <w:rtl/>
          </w:rPr>
          <w:t xml:space="preserve"> </w:t>
        </w:r>
        <w:r w:rsidR="000B3E6C" w:rsidRPr="00096FDA">
          <w:rPr>
            <w:rStyle w:val="Hyperlink"/>
            <w:rFonts w:hint="eastAsia"/>
            <w:noProof/>
            <w:rtl/>
          </w:rPr>
          <w:t>با</w:t>
        </w:r>
        <w:r w:rsidR="000B3E6C" w:rsidRPr="00096FDA">
          <w:rPr>
            <w:rStyle w:val="Hyperlink"/>
            <w:noProof/>
            <w:rtl/>
          </w:rPr>
          <w:t xml:space="preserve"> </w:t>
        </w:r>
        <w:r w:rsidR="000B3E6C" w:rsidRPr="00096FDA">
          <w:rPr>
            <w:rStyle w:val="Hyperlink"/>
            <w:rFonts w:hint="eastAsia"/>
            <w:noProof/>
            <w:rtl/>
          </w:rPr>
          <w:t>مخالفت</w:t>
        </w:r>
        <w:r w:rsidR="000B3E6C" w:rsidRPr="00096FDA">
          <w:rPr>
            <w:rStyle w:val="Hyperlink"/>
            <w:noProof/>
            <w:rtl/>
          </w:rPr>
          <w:t xml:space="preserve"> </w:t>
        </w:r>
        <w:r w:rsidR="000B3E6C" w:rsidRPr="00096FDA">
          <w:rPr>
            <w:rStyle w:val="Hyperlink"/>
            <w:rFonts w:hint="eastAsia"/>
            <w:noProof/>
            <w:rtl/>
          </w:rPr>
          <w:t>عامه</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Toc62914999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7</w:t>
        </w:r>
        <w:r w:rsidR="000B3E6C">
          <w:rPr>
            <w:rStyle w:val="Hyperlink"/>
            <w:noProof/>
            <w:rtl/>
          </w:rPr>
          <w:fldChar w:fldCharType="end"/>
        </w:r>
      </w:hyperlink>
    </w:p>
    <w:p w:rsidR="000B3E6C" w:rsidRDefault="00EB4E21" w:rsidP="000B3E6C">
      <w:pPr>
        <w:pStyle w:val="TOC2"/>
        <w:tabs>
          <w:tab w:val="right" w:leader="dot" w:pos="10194"/>
        </w:tabs>
        <w:rPr>
          <w:rFonts w:asciiTheme="minorHAnsi" w:eastAsiaTheme="minorEastAsia" w:hAnsiTheme="minorHAnsi" w:cstheme="minorBidi"/>
          <w:bCs w:val="0"/>
          <w:noProof/>
          <w:color w:val="auto"/>
          <w:szCs w:val="22"/>
          <w:rtl/>
        </w:rPr>
      </w:pPr>
      <w:hyperlink w:anchor="_Toc62915000" w:history="1">
        <w:r w:rsidR="000B3E6C" w:rsidRPr="00096FDA">
          <w:rPr>
            <w:rStyle w:val="Hyperlink"/>
            <w:rFonts w:hint="eastAsia"/>
            <w:noProof/>
            <w:rtl/>
          </w:rPr>
          <w:t>عام</w:t>
        </w:r>
        <w:r w:rsidR="000B3E6C" w:rsidRPr="00096FDA">
          <w:rPr>
            <w:rStyle w:val="Hyperlink"/>
            <w:noProof/>
            <w:rtl/>
          </w:rPr>
          <w:t xml:space="preserve"> </w:t>
        </w:r>
        <w:r w:rsidR="000B3E6C" w:rsidRPr="00096FDA">
          <w:rPr>
            <w:rStyle w:val="Hyperlink"/>
            <w:rFonts w:hint="eastAsia"/>
            <w:noProof/>
            <w:rtl/>
          </w:rPr>
          <w:t>فوقان</w:t>
        </w:r>
        <w:r w:rsidR="000B3E6C" w:rsidRPr="00096FDA">
          <w:rPr>
            <w:rStyle w:val="Hyperlink"/>
            <w:rFonts w:hint="cs"/>
            <w:noProof/>
            <w:rtl/>
          </w:rPr>
          <w:t>ی</w:t>
        </w:r>
        <w:r w:rsidR="000B3E6C">
          <w:rPr>
            <w:noProof/>
            <w:webHidden/>
            <w:rtl/>
          </w:rPr>
          <w:tab/>
        </w:r>
        <w:r w:rsidR="000B3E6C">
          <w:rPr>
            <w:rStyle w:val="Hyperlink"/>
            <w:noProof/>
            <w:rtl/>
          </w:rPr>
          <w:fldChar w:fldCharType="begin"/>
        </w:r>
        <w:r w:rsidR="000B3E6C">
          <w:rPr>
            <w:noProof/>
            <w:webHidden/>
            <w:rtl/>
          </w:rPr>
          <w:instrText xml:space="preserve"> </w:instrText>
        </w:r>
        <w:r w:rsidR="000B3E6C">
          <w:rPr>
            <w:noProof/>
            <w:webHidden/>
          </w:rPr>
          <w:instrText>PAGEREF</w:instrText>
        </w:r>
        <w:r w:rsidR="000B3E6C">
          <w:rPr>
            <w:noProof/>
            <w:webHidden/>
            <w:rtl/>
          </w:rPr>
          <w:instrText xml:space="preserve"> _</w:instrText>
        </w:r>
        <w:r w:rsidR="000B3E6C">
          <w:rPr>
            <w:noProof/>
            <w:webHidden/>
          </w:rPr>
          <w:instrText>Toc62915000 \h</w:instrText>
        </w:r>
        <w:r w:rsidR="000B3E6C">
          <w:rPr>
            <w:noProof/>
            <w:webHidden/>
            <w:rtl/>
          </w:rPr>
          <w:instrText xml:space="preserve"> </w:instrText>
        </w:r>
        <w:r w:rsidR="000B3E6C">
          <w:rPr>
            <w:rStyle w:val="Hyperlink"/>
            <w:noProof/>
            <w:rtl/>
          </w:rPr>
        </w:r>
        <w:r w:rsidR="000B3E6C">
          <w:rPr>
            <w:rStyle w:val="Hyperlink"/>
            <w:noProof/>
            <w:rtl/>
          </w:rPr>
          <w:fldChar w:fldCharType="separate"/>
        </w:r>
        <w:r w:rsidR="00EB3D46">
          <w:rPr>
            <w:noProof/>
            <w:webHidden/>
            <w:rtl/>
          </w:rPr>
          <w:t>7</w:t>
        </w:r>
        <w:r w:rsidR="000B3E6C">
          <w:rPr>
            <w:rStyle w:val="Hyperlink"/>
            <w:noProof/>
            <w:rtl/>
          </w:rPr>
          <w:fldChar w:fldCharType="end"/>
        </w:r>
      </w:hyperlink>
    </w:p>
    <w:p w:rsidR="00C91EB6" w:rsidRPr="00C91EB6" w:rsidRDefault="000B3E6C" w:rsidP="000B1721">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0B1721">
      <w:pPr>
        <w:jc w:val="both"/>
      </w:pPr>
      <w:r w:rsidRPr="00EB4E21">
        <w:rPr>
          <w:rStyle w:val="Emphasis"/>
          <w:rFonts w:hint="cs"/>
          <w:b/>
          <w:bCs w:val="0"/>
          <w:color w:val="FF0000"/>
          <w:rtl/>
        </w:rPr>
        <w:t>موضوع</w:t>
      </w:r>
      <w:r w:rsidRPr="00EB4E21">
        <w:rPr>
          <w:rStyle w:val="Emphasis"/>
          <w:rFonts w:hint="cs"/>
          <w:color w:val="FF0000"/>
          <w:rtl/>
        </w:rPr>
        <w:t>:</w:t>
      </w:r>
      <w:r w:rsidR="00A6366F" w:rsidRPr="00EB4E21">
        <w:rPr>
          <w:rFonts w:hint="cs"/>
          <w:color w:val="FF0000"/>
          <w:rtl/>
        </w:rPr>
        <w:t xml:space="preserve"> </w:t>
      </w:r>
      <w:bookmarkStart w:id="0" w:name="BokSabj2_d"/>
      <w:bookmarkEnd w:id="0"/>
      <w:r w:rsidR="00C531F1">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EB4E21" w:rsidRDefault="008F5B4D" w:rsidP="000B1721">
      <w:pPr>
        <w:jc w:val="both"/>
        <w:rPr>
          <w:rStyle w:val="Emphasis"/>
          <w:b/>
          <w:bCs w:val="0"/>
          <w:color w:val="FF0000"/>
          <w:rtl/>
        </w:rPr>
      </w:pPr>
      <w:bookmarkStart w:id="3" w:name="_GoBack"/>
      <w:r w:rsidRPr="00EB4E21">
        <w:rPr>
          <w:rStyle w:val="Emphasis"/>
          <w:rFonts w:hint="cs"/>
          <w:b/>
          <w:bCs w:val="0"/>
          <w:color w:val="FF0000"/>
          <w:rtl/>
        </w:rPr>
        <w:t>خلاصه مباحث گذشته:</w:t>
      </w:r>
    </w:p>
    <w:bookmarkEnd w:id="3"/>
    <w:p w:rsidR="00C97D38" w:rsidRDefault="004E1404" w:rsidP="000F1AEF">
      <w:pPr>
        <w:pBdr>
          <w:bottom w:val="double" w:sz="6" w:space="1" w:color="auto"/>
        </w:pBdr>
        <w:jc w:val="both"/>
        <w:rPr>
          <w:rtl/>
        </w:rPr>
      </w:pPr>
      <w:r>
        <w:rPr>
          <w:rFonts w:hint="cs"/>
          <w:rtl/>
        </w:rPr>
        <w:t>در جلسه ق</w:t>
      </w:r>
      <w:r w:rsidR="000D67DD">
        <w:rPr>
          <w:rFonts w:hint="cs"/>
          <w:rtl/>
        </w:rPr>
        <w:t xml:space="preserve">بل </w:t>
      </w:r>
      <w:r w:rsidR="000F1AEF">
        <w:rPr>
          <w:rFonts w:hint="cs"/>
          <w:rtl/>
        </w:rPr>
        <w:t xml:space="preserve">هفت وجه از </w:t>
      </w:r>
      <w:r w:rsidR="00B6354B">
        <w:rPr>
          <w:rFonts w:hint="cs"/>
          <w:rtl/>
        </w:rPr>
        <w:t xml:space="preserve">وجوه حل تعارض بین </w:t>
      </w:r>
      <w:r w:rsidR="001F21A8">
        <w:rPr>
          <w:rFonts w:hint="cs"/>
          <w:rtl/>
        </w:rPr>
        <w:t>روایات دال بر صحت نماز در فرض نسیان تکبیرة الاحرام</w:t>
      </w:r>
      <w:r w:rsidR="00B6354B">
        <w:rPr>
          <w:rFonts w:hint="cs"/>
          <w:rtl/>
        </w:rPr>
        <w:t xml:space="preserve"> و بین روایات دال </w:t>
      </w:r>
      <w:r w:rsidR="000F1AEF">
        <w:rPr>
          <w:rFonts w:hint="cs"/>
          <w:rtl/>
        </w:rPr>
        <w:t>بر اعاده نماز، مورد بحث واقع شد.</w:t>
      </w:r>
    </w:p>
    <w:p w:rsidR="00747A01" w:rsidRDefault="005D6CBA" w:rsidP="0064635B">
      <w:pPr>
        <w:pStyle w:val="Heading1"/>
        <w:jc w:val="both"/>
        <w:rPr>
          <w:rtl/>
        </w:rPr>
      </w:pPr>
      <w:bookmarkStart w:id="4" w:name="_Toc61906856"/>
      <w:bookmarkStart w:id="5" w:name="_Toc61995235"/>
      <w:bookmarkStart w:id="6" w:name="_Toc62314928"/>
      <w:bookmarkStart w:id="7" w:name="_Toc62323598"/>
      <w:bookmarkStart w:id="8" w:name="_Toc62390772"/>
      <w:bookmarkStart w:id="9" w:name="_Toc62478134"/>
      <w:bookmarkStart w:id="10" w:name="_Toc62595330"/>
      <w:bookmarkStart w:id="11" w:name="_Toc62914989"/>
      <w:r>
        <w:rPr>
          <w:rFonts w:hint="cs"/>
          <w:rtl/>
        </w:rPr>
        <w:t xml:space="preserve">حکم نسیان </w:t>
      </w:r>
      <w:r w:rsidR="002D689B">
        <w:rPr>
          <w:rFonts w:hint="cs"/>
          <w:rtl/>
        </w:rPr>
        <w:t>تکبیرة الاحرام</w:t>
      </w:r>
      <w:bookmarkEnd w:id="4"/>
      <w:bookmarkEnd w:id="5"/>
      <w:bookmarkEnd w:id="6"/>
      <w:bookmarkEnd w:id="7"/>
      <w:bookmarkEnd w:id="8"/>
      <w:bookmarkEnd w:id="9"/>
      <w:bookmarkEnd w:id="10"/>
      <w:bookmarkEnd w:id="11"/>
    </w:p>
    <w:p w:rsidR="00E64254" w:rsidRDefault="00E64254" w:rsidP="00E64254">
      <w:pPr>
        <w:pStyle w:val="Heading2"/>
        <w:rPr>
          <w:rtl/>
        </w:rPr>
      </w:pPr>
      <w:bookmarkStart w:id="12" w:name="_Toc62595331"/>
      <w:bookmarkStart w:id="13" w:name="_Toc62914990"/>
      <w:r>
        <w:rPr>
          <w:rFonts w:hint="cs"/>
          <w:rtl/>
        </w:rPr>
        <w:t>وجوه حل تعارض</w:t>
      </w:r>
      <w:bookmarkEnd w:id="12"/>
      <w:bookmarkEnd w:id="13"/>
    </w:p>
    <w:p w:rsidR="000F1AEF" w:rsidRDefault="00431646" w:rsidP="00D60701">
      <w:pPr>
        <w:rPr>
          <w:rtl/>
        </w:rPr>
      </w:pPr>
      <w:r>
        <w:rPr>
          <w:rFonts w:hint="cs"/>
          <w:rtl/>
        </w:rPr>
        <w:t xml:space="preserve">بحث راجع به حکم نسیان تکبیرة الاحرام بود؛ دو طائفه از روایات بیان شد که هفت روایت در طائفه اولی ارشاد به بطلان نماز داشت و چهار روایت در طائفه ثانیه </w:t>
      </w:r>
      <w:r w:rsidR="000F1AEF">
        <w:rPr>
          <w:rFonts w:hint="cs"/>
          <w:rtl/>
        </w:rPr>
        <w:t>بود که با یکدیگر اختلاف داشتند؛</w:t>
      </w:r>
    </w:p>
    <w:p w:rsidR="00B92065" w:rsidRDefault="00431646" w:rsidP="00D60701">
      <w:pPr>
        <w:rPr>
          <w:rtl/>
        </w:rPr>
      </w:pPr>
      <w:r>
        <w:rPr>
          <w:rFonts w:hint="cs"/>
          <w:rtl/>
        </w:rPr>
        <w:t xml:space="preserve">موثقه أبی بصیر بین تذکّر نسیان قبل از رکوع و بعد از رکوع تفصیل داد و نماز را در صورت دوم صحیح دانست. صحیحه بزنطی بین گفتن تکبیرة الرکوع و نگفتن آن تفصیل داد و نماز را در صورت أول صحیح دانست. صحیحه زراره هم اجمال داشت. صحیحه حلبی نیز به نظر ما تأکید بر این بود که جاهل به وجوب تکبیرة الاحرام نباشد و ناسی باشد و طبعاً ناسی نیّت اجمالیه دارد که أجزای نماز را اتیان کند ولی گاهی فراموش می کند و لذا مفاد صحیحه حلبی صحت نماز </w:t>
      </w:r>
      <w:r w:rsidR="001A5447">
        <w:rPr>
          <w:rFonts w:hint="cs"/>
          <w:rtl/>
        </w:rPr>
        <w:t>مطلقا</w:t>
      </w:r>
      <w:r w:rsidR="0043119D">
        <w:rPr>
          <w:rFonts w:hint="cs"/>
          <w:rtl/>
        </w:rPr>
        <w:t>،</w:t>
      </w:r>
      <w:r w:rsidR="001A5447">
        <w:rPr>
          <w:rFonts w:hint="cs"/>
          <w:rtl/>
        </w:rPr>
        <w:t xml:space="preserve"> است.</w:t>
      </w:r>
    </w:p>
    <w:p w:rsidR="000F1AEF" w:rsidRDefault="000F1AEF" w:rsidP="000F1AEF">
      <w:pPr>
        <w:pStyle w:val="Heading2"/>
        <w:rPr>
          <w:rtl/>
        </w:rPr>
      </w:pPr>
      <w:bookmarkStart w:id="14" w:name="_Toc62914991"/>
      <w:r>
        <w:rPr>
          <w:rFonts w:hint="cs"/>
          <w:rtl/>
        </w:rPr>
        <w:lastRenderedPageBreak/>
        <w:t>نظر مرحوم خویی</w:t>
      </w:r>
      <w:bookmarkEnd w:id="14"/>
    </w:p>
    <w:p w:rsidR="0043119D" w:rsidRDefault="0043119D" w:rsidP="0043119D">
      <w:pPr>
        <w:rPr>
          <w:rtl/>
        </w:rPr>
      </w:pPr>
      <w:r w:rsidRPr="000F1AEF">
        <w:rPr>
          <w:rFonts w:hint="cs"/>
          <w:b/>
          <w:bCs/>
          <w:rtl/>
        </w:rPr>
        <w:t>مرحوم خویی بیان فرمودند</w:t>
      </w:r>
      <w:r>
        <w:rPr>
          <w:rFonts w:hint="cs"/>
          <w:rtl/>
        </w:rPr>
        <w:t>: طائفه ثانیه موافق عامه است و لذا طائفه اولی را به این جهت که مخالف عامه است ترجیح می دهیم؛ و اگر هم گفته شود که متکافئان اند و هیچ ترجیحی بین این دو طائفه وجود ندارد، مرجع بعد از تساقط، عمومات جزئیت تکبیرة الاحرام است که عقلاً مقتضی اعاده نماز است</w:t>
      </w:r>
      <w:r w:rsidR="00D61F01">
        <w:rPr>
          <w:rFonts w:hint="cs"/>
          <w:rtl/>
        </w:rPr>
        <w:t>.</w:t>
      </w:r>
    </w:p>
    <w:p w:rsidR="00D61F01" w:rsidRPr="000F1AEF" w:rsidRDefault="00D61F01" w:rsidP="0043119D">
      <w:pPr>
        <w:rPr>
          <w:b/>
          <w:bCs/>
          <w:rtl/>
        </w:rPr>
      </w:pPr>
      <w:r w:rsidRPr="000F1AEF">
        <w:rPr>
          <w:rFonts w:hint="cs"/>
          <w:b/>
          <w:bCs/>
          <w:rtl/>
        </w:rPr>
        <w:t>در اینجا سه اشکال به مرحوم خویی مطرح می شود؛</w:t>
      </w:r>
    </w:p>
    <w:p w:rsidR="000F1AEF" w:rsidRDefault="000F1AEF" w:rsidP="000F1AEF">
      <w:pPr>
        <w:pStyle w:val="Heading3"/>
        <w:rPr>
          <w:rtl/>
        </w:rPr>
      </w:pPr>
      <w:bookmarkStart w:id="15" w:name="_Toc62914992"/>
      <w:r>
        <w:rPr>
          <w:rFonts w:hint="cs"/>
          <w:rtl/>
        </w:rPr>
        <w:t>مناقشه أول</w:t>
      </w:r>
      <w:bookmarkEnd w:id="15"/>
    </w:p>
    <w:p w:rsidR="00086E9A" w:rsidRDefault="00D61F01" w:rsidP="00086E9A">
      <w:pPr>
        <w:rPr>
          <w:rtl/>
        </w:rPr>
      </w:pPr>
      <w:r w:rsidRPr="000F1AEF">
        <w:rPr>
          <w:rFonts w:hint="cs"/>
          <w:b/>
          <w:bCs/>
          <w:rtl/>
        </w:rPr>
        <w:t xml:space="preserve">اشکال </w:t>
      </w:r>
      <w:r w:rsidR="000F1AEF" w:rsidRPr="000F1AEF">
        <w:rPr>
          <w:rFonts w:hint="cs"/>
          <w:b/>
          <w:bCs/>
          <w:rtl/>
        </w:rPr>
        <w:t>أول این است که:</w:t>
      </w:r>
      <w:r>
        <w:rPr>
          <w:rFonts w:hint="cs"/>
          <w:rtl/>
        </w:rPr>
        <w:t xml:space="preserve"> ایشان فرمود طائفه ثانیه موافق عامه است، در حالی که در کلمات خود عامه بیان شده است که جمهور عامه به بطلان نماز در فرض نسیان تکبیرة الاحرام قائل شده است. چگونه ایشان طائفه اولی را مخالف عامه می دانند؟!</w:t>
      </w:r>
    </w:p>
    <w:p w:rsidR="00D61F01" w:rsidRDefault="00D61F01" w:rsidP="00086E9A">
      <w:pPr>
        <w:rPr>
          <w:rtl/>
        </w:rPr>
      </w:pPr>
      <w:r>
        <w:rPr>
          <w:rFonts w:hint="cs"/>
          <w:rtl/>
        </w:rPr>
        <w:t>در کتاب مغنی ابن قدامه آمده است که ربیعه، مالک، شافعی قائل به بطلان نماز در فرض نسیان تکبیرة الاحرام هستند. شیبانی در کتاب الحجة علی أهل المدینه از ابوحنیفه نقل می کند که او هم قائل به بطلان بوده است. ابن براج در شرح جمل العلم می فرماید: «من ن</w:t>
      </w:r>
      <w:r w:rsidR="00BA7F73">
        <w:rPr>
          <w:rFonts w:hint="cs"/>
          <w:rtl/>
        </w:rPr>
        <w:t>سیها کان علیه اعادة الصلاة و هو مذهب النخعی (ابراهیم نخعی) و مالک و الثوری و الشافعی و أحمد بن حنبل و اسحاق و أبی ثور و خالف باقی الفقهاء فی ذلک». در کتاب المجموع جلد 3 صفحه 289 می فرماید: «</w:t>
      </w:r>
      <w:r w:rsidR="008D4B39">
        <w:rPr>
          <w:rFonts w:hint="cs"/>
          <w:rtl/>
        </w:rPr>
        <w:t>تکبیرة الاحرام رکن من ارکان الصلاة لاتصح الا بها. هذا مذهبنا و مذهب مالک و جمهور السلف و الخلف».</w:t>
      </w:r>
    </w:p>
    <w:p w:rsidR="008D4B39" w:rsidRDefault="008D4B39" w:rsidP="00BA7F73">
      <w:pPr>
        <w:rPr>
          <w:rtl/>
        </w:rPr>
      </w:pPr>
      <w:r>
        <w:rPr>
          <w:rFonts w:hint="cs"/>
          <w:rtl/>
        </w:rPr>
        <w:t>بله، این تفصیل که گفتن تکبیر رکوع مجزی باشد از بعض فقهای عامه مثل سعید بن مصیب، حسن بصری، جوهری، قتاده، حکم، اوزاعی نقل شده است؛ لکن این ها جمهور فقهای عامه نبوده اند. شوکانی در نیل الاوتار راجع به ای</w:t>
      </w:r>
      <w:r w:rsidR="0072298B">
        <w:rPr>
          <w:rFonts w:hint="cs"/>
          <w:rtl/>
        </w:rPr>
        <w:t>ن مطلب می فرماید: «روی عن سعید بن مصیب و الاوزاعی و المالک و لم یثبت عن أحد منهم تصریح بذلک و انما قالوا فیمن أدرک الامام راکعاً أنه یجزیه تکبیرة الرکوع» یعنی شوکانی در نسبت تفصیل بین گفتن تکبیرة الرکوع و عدم آن، به سعید بن مصیب و اوزاعی و مالک تشکیک می کند</w:t>
      </w:r>
      <w:r w:rsidR="008A0BE0">
        <w:rPr>
          <w:rFonts w:hint="cs"/>
          <w:rtl/>
        </w:rPr>
        <w:t xml:space="preserve"> و می فرماید این مطلب را راجع به شخصی گفته اند که امام جماعت در رکوع است و مأموم می خواهد با یک تکبیر به امام جماعت ملحق شود که اینجا تکبیر رکوع کفایت می کند.</w:t>
      </w:r>
    </w:p>
    <w:p w:rsidR="008A0BE0" w:rsidRDefault="008A0BE0" w:rsidP="00BA7F73">
      <w:pPr>
        <w:rPr>
          <w:rtl/>
        </w:rPr>
      </w:pPr>
      <w:r w:rsidRPr="000F1AEF">
        <w:rPr>
          <w:rFonts w:hint="cs"/>
          <w:b/>
          <w:bCs/>
          <w:rtl/>
        </w:rPr>
        <w:t>لذا مرحوم بروجردی فرموده اند:</w:t>
      </w:r>
      <w:r>
        <w:rPr>
          <w:rFonts w:hint="cs"/>
          <w:rtl/>
        </w:rPr>
        <w:t xml:space="preserve"> اگر نبود که شهرت بین فقها بر عمل به طائفه اولی است، طائفه اولی را به خاطر موافقت با عامه طرح می کردیم و طائفه ثانیه را به خاطر مخالفت با جمهور عامه مقدّم می کردیم؛ لکن شهرت بین فقها بر طبق طائفه اولی است.</w:t>
      </w:r>
    </w:p>
    <w:p w:rsidR="009A4707" w:rsidRDefault="009A4707" w:rsidP="00BA7F73">
      <w:pPr>
        <w:rPr>
          <w:rtl/>
        </w:rPr>
      </w:pPr>
      <w:r w:rsidRPr="000F1AEF">
        <w:rPr>
          <w:rFonts w:hint="cs"/>
          <w:b/>
          <w:bCs/>
          <w:rtl/>
        </w:rPr>
        <w:lastRenderedPageBreak/>
        <w:t>البته ما به مرحوم بروجردی اشکال نموده ایم که</w:t>
      </w:r>
      <w:r w:rsidR="000F1AEF">
        <w:rPr>
          <w:rFonts w:hint="cs"/>
          <w:rtl/>
        </w:rPr>
        <w:t>:</w:t>
      </w:r>
      <w:r>
        <w:rPr>
          <w:rFonts w:hint="cs"/>
          <w:rtl/>
        </w:rPr>
        <w:t xml:space="preserve"> شهرت بین فقها در عصر غیبت مرجّح نیست و دلیل بر تقدیم شهرت و تقدم مرجّحیت شهرت بر مرجّحیت عامه، مقبوله عمر بن حنظله است که در آن تعبیر «خذ بما</w:t>
      </w:r>
      <w:r w:rsidR="0098673E">
        <w:rPr>
          <w:rFonts w:hint="cs"/>
          <w:rtl/>
        </w:rPr>
        <w:t xml:space="preserve"> اشتهر بین أصحابک» بیان شده است؛ لذا باید اثبات شود که شهرت بین أصحاب أئمه بر بطلان نماز در فرض نسیان تکبیرة الاحرام بوده است</w:t>
      </w:r>
      <w:r w:rsidR="00B8279C">
        <w:rPr>
          <w:rFonts w:hint="cs"/>
          <w:rtl/>
        </w:rPr>
        <w:t xml:space="preserve"> و اگر ثابت نشود استصحاب عدم شهرت بین أصحاب أئمه جاری می شود و نوبت به ترجیح به مخالفت عامه می رسد که طائفه ثانیه مخالف عامه است و طائفه اولی موافق عامه است.</w:t>
      </w:r>
    </w:p>
    <w:p w:rsidR="00B8279C" w:rsidRDefault="00B8279C" w:rsidP="000F1AEF">
      <w:pPr>
        <w:rPr>
          <w:rtl/>
        </w:rPr>
      </w:pPr>
      <w:r w:rsidRPr="000F1AEF">
        <w:rPr>
          <w:rFonts w:hint="cs"/>
          <w:b/>
          <w:bCs/>
          <w:rtl/>
        </w:rPr>
        <w:t>نکته:</w:t>
      </w:r>
      <w:r>
        <w:rPr>
          <w:rFonts w:hint="cs"/>
          <w:rtl/>
        </w:rPr>
        <w:t xml:space="preserve"> این که بیان شده است روایات در کتب حسین بن سعید معمول علیها است به این معنا نیست که به تک تک این روایات بدون توجّه به معارض عمل می کرده اند، بلکه به این معنا است که قابل اعتماد بوده است ولی معارض های آن را هم توجّه می کرده اند و معارض ها را القا نمی کرده اند.</w:t>
      </w:r>
      <w:r w:rsidR="00420AFF">
        <w:rPr>
          <w:rFonts w:hint="cs"/>
          <w:rtl/>
        </w:rPr>
        <w:t xml:space="preserve"> شبیه احادیث أصحاب اجماع که تعبیر «أجمعت العصابه علی تصحیح ما یصح عنهم و تصدیقهم فیما یقولون» راجع به آن بیان شده است که به این معنا است که فی حد نفسه به این روایات اعتماد می کرده اند و به این معنا نیست که معارض های این روایات القا شود.</w:t>
      </w:r>
    </w:p>
    <w:p w:rsidR="000F1AEF" w:rsidRDefault="000F1AEF" w:rsidP="000F1AEF">
      <w:pPr>
        <w:pStyle w:val="Heading3"/>
        <w:rPr>
          <w:rtl/>
        </w:rPr>
      </w:pPr>
      <w:bookmarkStart w:id="16" w:name="_Toc62914993"/>
      <w:r>
        <w:rPr>
          <w:rFonts w:hint="cs"/>
          <w:rtl/>
        </w:rPr>
        <w:t>مناقشه دوم</w:t>
      </w:r>
      <w:bookmarkEnd w:id="16"/>
    </w:p>
    <w:p w:rsidR="00420AFF" w:rsidRDefault="00420AFF" w:rsidP="00916B43">
      <w:pPr>
        <w:rPr>
          <w:rtl/>
        </w:rPr>
      </w:pPr>
      <w:r w:rsidRPr="000F1AEF">
        <w:rPr>
          <w:rFonts w:hint="cs"/>
          <w:b/>
          <w:bCs/>
          <w:rtl/>
        </w:rPr>
        <w:t>اشکال دوم به مرحوم خویی این است که</w:t>
      </w:r>
      <w:r>
        <w:rPr>
          <w:rFonts w:hint="cs"/>
          <w:rtl/>
        </w:rPr>
        <w:t>؛ بر فرض به اعتبار این که بعض عامه قائل بوده اند طائفه ثانیه موافق عامه باشد</w:t>
      </w:r>
      <w:r w:rsidR="003A3B8D">
        <w:rPr>
          <w:rFonts w:hint="cs"/>
          <w:rtl/>
        </w:rPr>
        <w:t xml:space="preserve"> که در خصوص اجزای تکبیرة الرکوع چنین موافقتی وجود دارد</w:t>
      </w:r>
      <w:r w:rsidR="00567585">
        <w:rPr>
          <w:rFonts w:hint="cs"/>
          <w:rtl/>
        </w:rPr>
        <w:t>؛ زیرا موثقه ابی بصیر بین رکوع و قبل رکوع تفصیل می داد که عامه أصلاً مطرح نکرده اند؛ صحیحه حلبی هم به این معنا است که فرض نسیان مطلقاً مضرّ نیست. تنها در صحیحه بزنطی</w:t>
      </w:r>
      <w:r w:rsidR="00916B43">
        <w:rPr>
          <w:rFonts w:hint="cs"/>
          <w:rtl/>
        </w:rPr>
        <w:t xml:space="preserve"> بیان شد که تکبیر رکوع مجزی است؛ اشکال این است که </w:t>
      </w:r>
      <w:r w:rsidR="00567585">
        <w:rPr>
          <w:rFonts w:hint="cs"/>
          <w:rtl/>
        </w:rPr>
        <w:t>اگر این</w:t>
      </w:r>
      <w:r w:rsidR="00916B43">
        <w:rPr>
          <w:rFonts w:hint="cs"/>
          <w:rtl/>
        </w:rPr>
        <w:t xml:space="preserve"> مطلب</w:t>
      </w:r>
      <w:r w:rsidR="00567585">
        <w:rPr>
          <w:rFonts w:hint="cs"/>
          <w:rtl/>
        </w:rPr>
        <w:t xml:space="preserve"> موافق عامه باشد موجب نمی شود که طائفه اولی مخالف عامه به قول مطلق شود و نهایت أمر این می شود که عامه دو دسته اند که یک دسته بین گفتن تکبیر رکوع و نگفتن تفصیل داده اند و در فرض گفتن تکبیر رکوع قائل به اجزاء شده اند و دسته دیگر قائل به بطلان شده اند</w:t>
      </w:r>
      <w:r w:rsidR="0034020E">
        <w:rPr>
          <w:rFonts w:hint="cs"/>
          <w:rtl/>
        </w:rPr>
        <w:t>؛ آنچه در ترجیح مهم است صدق «</w:t>
      </w:r>
      <w:r w:rsidR="00D2593C">
        <w:rPr>
          <w:rFonts w:hint="cs"/>
          <w:rtl/>
        </w:rPr>
        <w:t xml:space="preserve">خذ بما </w:t>
      </w:r>
      <w:r w:rsidR="0034020E">
        <w:rPr>
          <w:rFonts w:hint="cs"/>
          <w:rtl/>
        </w:rPr>
        <w:t>خالف العامه» است</w:t>
      </w:r>
      <w:r w:rsidR="00D2593C">
        <w:rPr>
          <w:rFonts w:hint="cs"/>
          <w:rtl/>
        </w:rPr>
        <w:t xml:space="preserve"> و صدق «دع ما وافق العامه» به تنهایی کفایت نمی کند.</w:t>
      </w:r>
    </w:p>
    <w:p w:rsidR="002A6B6E" w:rsidRDefault="00E5505C" w:rsidP="00D2593C">
      <w:pPr>
        <w:rPr>
          <w:rtl/>
        </w:rPr>
      </w:pPr>
      <w:r w:rsidRPr="000F1AEF">
        <w:rPr>
          <w:rFonts w:hint="cs"/>
          <w:b/>
          <w:bCs/>
          <w:rtl/>
        </w:rPr>
        <w:t>توجّه شود که</w:t>
      </w:r>
      <w:r w:rsidR="000F1AEF">
        <w:rPr>
          <w:rFonts w:hint="cs"/>
          <w:rtl/>
        </w:rPr>
        <w:t>:</w:t>
      </w:r>
      <w:r>
        <w:rPr>
          <w:rFonts w:hint="cs"/>
          <w:rtl/>
        </w:rPr>
        <w:t xml:space="preserve"> در مقبول عمر بن حنظله (که مرحوم خویی قبول ندارند) بیان شده است اگر ترجیح به خبر مخالف عامه و موافق عامه ممکن نشد به این خاطر که عامه هم دو دسته اند، نگاه کنید که حکام و قضات عامه به کدام یک از دو خبر میل بیشتری دارند «ما کان حکّامهم و قضاتهم الیه امیل»؛ </w:t>
      </w:r>
      <w:r w:rsidR="005702C8">
        <w:rPr>
          <w:rFonts w:hint="cs"/>
          <w:rtl/>
        </w:rPr>
        <w:t>اگر حکّام و قضات موضوعیت داشته باشند که برای ما ثابت نیست حکّام و قضات به کدام یک از دو طائفه أمیل بوده اند و اگر منظور از حکّام و قضات أکثریت فقهای عامه است، اتّفاقاً أکثریت فقهای عامه با طائفه اولی همراه بوده اند</w:t>
      </w:r>
      <w:r w:rsidR="00220C30">
        <w:rPr>
          <w:rFonts w:hint="cs"/>
          <w:rtl/>
        </w:rPr>
        <w:t>.</w:t>
      </w:r>
    </w:p>
    <w:p w:rsidR="00A322E9" w:rsidRDefault="00A322E9" w:rsidP="0047625E">
      <w:pPr>
        <w:rPr>
          <w:rtl/>
        </w:rPr>
      </w:pPr>
      <w:r w:rsidRPr="000F1AEF">
        <w:rPr>
          <w:rFonts w:hint="cs"/>
          <w:b/>
          <w:bCs/>
          <w:rtl/>
        </w:rPr>
        <w:lastRenderedPageBreak/>
        <w:t>نکته ای در اینجا بیان می کنیم</w:t>
      </w:r>
      <w:r>
        <w:rPr>
          <w:rFonts w:hint="cs"/>
          <w:rtl/>
        </w:rPr>
        <w:t xml:space="preserve">؛ </w:t>
      </w:r>
      <w:r w:rsidR="0047625E">
        <w:rPr>
          <w:rFonts w:hint="cs"/>
          <w:rtl/>
        </w:rPr>
        <w:t>مرحوم بروجردی فرمودند هر چند طائفه اولی موافق عامه است ولی شهرت عملی فقها بر طبق همین طائفه اولی است و ترجیح به شهرت مقدّم بر ترجیح به مخالف با عامه است؛ یعنی اگر مشهور فقها به خبر موافق عامه عمل کردند مقدّم بر خبر مخالف عامه است و در مقبول نیز ابتدا ترجیح به شهرت بیان شده است</w:t>
      </w:r>
      <w:r w:rsidR="00471530">
        <w:rPr>
          <w:rFonts w:hint="cs"/>
          <w:rtl/>
        </w:rPr>
        <w:t>. این مطلبی که ایشان بیان نموده اند طبق نظر خود ایشان است که شهرت عملی مرجّح است، أما کسانی مثل مرحوم خویی معتقداند که شهرت روایی یعنی قطعی الصدور بودن خبر، مرجّح است.</w:t>
      </w:r>
      <w:r w:rsidR="003E5C70">
        <w:rPr>
          <w:rFonts w:hint="cs"/>
          <w:rtl/>
        </w:rPr>
        <w:t xml:space="preserve"> و مرحوم بروجردی شهرت قدما و شهرت در عصر شیخ طوسی را قبول دارند.</w:t>
      </w:r>
    </w:p>
    <w:p w:rsidR="00923323" w:rsidRDefault="00923323" w:rsidP="00923323">
      <w:pPr>
        <w:pStyle w:val="Heading3"/>
        <w:rPr>
          <w:rtl/>
        </w:rPr>
      </w:pPr>
      <w:bookmarkStart w:id="17" w:name="_Toc62914994"/>
      <w:r>
        <w:rPr>
          <w:rFonts w:hint="cs"/>
          <w:rtl/>
        </w:rPr>
        <w:t>مناقشه سوم</w:t>
      </w:r>
      <w:bookmarkEnd w:id="17"/>
    </w:p>
    <w:p w:rsidR="003E5C70" w:rsidRDefault="00CD5FAC" w:rsidP="006B1DAB">
      <w:pPr>
        <w:rPr>
          <w:rtl/>
        </w:rPr>
      </w:pPr>
      <w:r>
        <w:rPr>
          <w:rFonts w:hint="cs"/>
          <w:rtl/>
        </w:rPr>
        <w:t>اگر مرجّح را شهرت روایی بدانیم</w:t>
      </w:r>
      <w:r w:rsidR="00842C29">
        <w:rPr>
          <w:rFonts w:hint="cs"/>
          <w:rtl/>
        </w:rPr>
        <w:t xml:space="preserve"> (که مرحوم خویی و مرحوم صدر قائل اند) آیا می توان گفت که طائفه اولی هفت روایت اند و مورد شهرت روائیه اند؟ به نظر می رسد که شهرت روایی محقق نمی شود زیرا همه‌ی هفت روایت طرف تعارض با طائفه ثانیه نبودند و برخی مطلق و قابل تقیید با طائفه ثانیه بودند؛ مثلاً صحیحه زراره</w:t>
      </w:r>
      <w:r w:rsidR="00BB1AB5">
        <w:rPr>
          <w:rFonts w:hint="cs"/>
          <w:rtl/>
        </w:rPr>
        <w:t xml:space="preserve"> «</w:t>
      </w:r>
      <w:r w:rsidR="00BB1AB5" w:rsidRPr="00BB1AB5">
        <w:rPr>
          <w:rFonts w:hint="cs"/>
          <w:color w:val="008000"/>
          <w:rtl/>
        </w:rPr>
        <w:t>سَأَلْتُ</w:t>
      </w:r>
      <w:r w:rsidR="00BB1AB5" w:rsidRPr="00BB1AB5">
        <w:rPr>
          <w:color w:val="008000"/>
          <w:rtl/>
        </w:rPr>
        <w:t xml:space="preserve"> </w:t>
      </w:r>
      <w:r w:rsidR="00BB1AB5" w:rsidRPr="00BB1AB5">
        <w:rPr>
          <w:rFonts w:hint="cs"/>
          <w:color w:val="008000"/>
          <w:rtl/>
        </w:rPr>
        <w:t>أَبَا</w:t>
      </w:r>
      <w:r w:rsidR="00BB1AB5" w:rsidRPr="00BB1AB5">
        <w:rPr>
          <w:color w:val="008000"/>
          <w:rtl/>
        </w:rPr>
        <w:t xml:space="preserve"> </w:t>
      </w:r>
      <w:r w:rsidR="00BB1AB5" w:rsidRPr="00BB1AB5">
        <w:rPr>
          <w:rFonts w:hint="cs"/>
          <w:color w:val="008000"/>
          <w:rtl/>
        </w:rPr>
        <w:t>جَعْفَرٍ</w:t>
      </w:r>
      <w:r w:rsidR="00BB1AB5" w:rsidRPr="00BB1AB5">
        <w:rPr>
          <w:color w:val="008000"/>
          <w:rtl/>
        </w:rPr>
        <w:t xml:space="preserve"> </w:t>
      </w:r>
      <w:r w:rsidR="00BB1AB5" w:rsidRPr="00BB1AB5">
        <w:rPr>
          <w:rFonts w:hint="cs"/>
          <w:color w:val="008000"/>
          <w:rtl/>
        </w:rPr>
        <w:t>ع</w:t>
      </w:r>
      <w:r w:rsidR="00BB1AB5" w:rsidRPr="00BB1AB5">
        <w:rPr>
          <w:color w:val="008000"/>
          <w:rtl/>
        </w:rPr>
        <w:t xml:space="preserve"> </w:t>
      </w:r>
      <w:r w:rsidR="00BB1AB5" w:rsidRPr="00BB1AB5">
        <w:rPr>
          <w:rFonts w:hint="cs"/>
          <w:color w:val="008000"/>
          <w:rtl/>
        </w:rPr>
        <w:t>عَنِ</w:t>
      </w:r>
      <w:r w:rsidR="00BB1AB5" w:rsidRPr="00BB1AB5">
        <w:rPr>
          <w:color w:val="008000"/>
          <w:rtl/>
        </w:rPr>
        <w:t xml:space="preserve"> </w:t>
      </w:r>
      <w:r w:rsidR="00BB1AB5" w:rsidRPr="00BB1AB5">
        <w:rPr>
          <w:rFonts w:hint="cs"/>
          <w:color w:val="008000"/>
          <w:rtl/>
        </w:rPr>
        <w:t>الرَّجُلِ</w:t>
      </w:r>
      <w:r w:rsidR="00BB1AB5" w:rsidRPr="00BB1AB5">
        <w:rPr>
          <w:color w:val="008000"/>
          <w:rtl/>
        </w:rPr>
        <w:t xml:space="preserve"> </w:t>
      </w:r>
      <w:r w:rsidR="00BB1AB5" w:rsidRPr="00BB1AB5">
        <w:rPr>
          <w:rFonts w:hint="cs"/>
          <w:color w:val="008000"/>
          <w:rtl/>
        </w:rPr>
        <w:t>يَنْسَى</w:t>
      </w:r>
      <w:r w:rsidR="00BB1AB5" w:rsidRPr="00BB1AB5">
        <w:rPr>
          <w:color w:val="008000"/>
          <w:rtl/>
        </w:rPr>
        <w:t xml:space="preserve"> </w:t>
      </w:r>
      <w:r w:rsidR="00BB1AB5" w:rsidRPr="00BB1AB5">
        <w:rPr>
          <w:rFonts w:hint="cs"/>
          <w:color w:val="008000"/>
          <w:rtl/>
        </w:rPr>
        <w:t>تَكْبِيرَةَ</w:t>
      </w:r>
      <w:r w:rsidR="00BB1AB5" w:rsidRPr="00BB1AB5">
        <w:rPr>
          <w:color w:val="008000"/>
          <w:rtl/>
        </w:rPr>
        <w:t xml:space="preserve"> </w:t>
      </w:r>
      <w:r w:rsidR="00BB1AB5" w:rsidRPr="00BB1AB5">
        <w:rPr>
          <w:rFonts w:hint="cs"/>
          <w:color w:val="008000"/>
          <w:rtl/>
        </w:rPr>
        <w:t>الِافْتِتَاحِ</w:t>
      </w:r>
      <w:r w:rsidR="00BB1AB5" w:rsidRPr="00BB1AB5">
        <w:rPr>
          <w:color w:val="008000"/>
          <w:rtl/>
        </w:rPr>
        <w:t xml:space="preserve"> </w:t>
      </w:r>
      <w:r w:rsidR="00BB1AB5" w:rsidRPr="00BB1AB5">
        <w:rPr>
          <w:rFonts w:hint="cs"/>
          <w:color w:val="008000"/>
          <w:rtl/>
        </w:rPr>
        <w:t>قَالَ</w:t>
      </w:r>
      <w:r w:rsidR="00BB1AB5" w:rsidRPr="00BB1AB5">
        <w:rPr>
          <w:color w:val="008000"/>
          <w:rtl/>
        </w:rPr>
        <w:t xml:space="preserve"> </w:t>
      </w:r>
      <w:r w:rsidR="00BB1AB5" w:rsidRPr="00BB1AB5">
        <w:rPr>
          <w:rFonts w:hint="cs"/>
          <w:color w:val="008000"/>
          <w:rtl/>
        </w:rPr>
        <w:t>يُعِيدُ</w:t>
      </w:r>
      <w:r w:rsidR="00BB1AB5" w:rsidRPr="00BB1AB5">
        <w:rPr>
          <w:vertAlign w:val="superscript"/>
          <w:rtl/>
        </w:rPr>
        <w:footnoteReference w:id="1"/>
      </w:r>
      <w:r w:rsidR="00BB1AB5">
        <w:rPr>
          <w:rFonts w:hint="cs"/>
          <w:rtl/>
        </w:rPr>
        <w:t>»</w:t>
      </w:r>
      <w:r w:rsidR="00EC7685">
        <w:rPr>
          <w:rFonts w:hint="cs"/>
          <w:rtl/>
        </w:rPr>
        <w:t xml:space="preserve"> صحیحه محمد بن مسلم </w:t>
      </w:r>
      <w:r w:rsidR="00EC7685">
        <w:rPr>
          <w:rFonts w:hint="cs"/>
          <w:color w:val="008000"/>
          <w:rtl/>
        </w:rPr>
        <w:t>«</w:t>
      </w:r>
      <w:r w:rsidR="00EC7685" w:rsidRPr="00EC7685">
        <w:rPr>
          <w:rFonts w:hint="cs"/>
          <w:color w:val="008000"/>
          <w:rtl/>
        </w:rPr>
        <w:t>مُحَمَّدِ</w:t>
      </w:r>
      <w:r w:rsidR="00EC7685" w:rsidRPr="00EC7685">
        <w:rPr>
          <w:color w:val="008000"/>
          <w:rtl/>
        </w:rPr>
        <w:t xml:space="preserve"> </w:t>
      </w:r>
      <w:r w:rsidR="00EC7685" w:rsidRPr="00EC7685">
        <w:rPr>
          <w:rFonts w:hint="cs"/>
          <w:color w:val="008000"/>
          <w:rtl/>
        </w:rPr>
        <w:t>بْنِ</w:t>
      </w:r>
      <w:r w:rsidR="00EC7685" w:rsidRPr="00EC7685">
        <w:rPr>
          <w:color w:val="008000"/>
          <w:rtl/>
        </w:rPr>
        <w:t xml:space="preserve"> </w:t>
      </w:r>
      <w:r w:rsidR="00EC7685" w:rsidRPr="00EC7685">
        <w:rPr>
          <w:rFonts w:hint="cs"/>
          <w:color w:val="008000"/>
          <w:rtl/>
        </w:rPr>
        <w:t>مُسْلِمٍ</w:t>
      </w:r>
      <w:r w:rsidR="00EC7685" w:rsidRPr="00EC7685">
        <w:rPr>
          <w:color w:val="008000"/>
          <w:rtl/>
        </w:rPr>
        <w:t xml:space="preserve"> </w:t>
      </w:r>
      <w:r w:rsidR="00EC7685" w:rsidRPr="00EC7685">
        <w:rPr>
          <w:rFonts w:hint="cs"/>
          <w:color w:val="008000"/>
          <w:rtl/>
        </w:rPr>
        <w:t>عَنْ</w:t>
      </w:r>
      <w:r w:rsidR="00EC7685" w:rsidRPr="00EC7685">
        <w:rPr>
          <w:color w:val="008000"/>
          <w:rtl/>
        </w:rPr>
        <w:t xml:space="preserve"> </w:t>
      </w:r>
      <w:r w:rsidR="00EC7685" w:rsidRPr="00EC7685">
        <w:rPr>
          <w:rFonts w:hint="cs"/>
          <w:color w:val="008000"/>
          <w:rtl/>
        </w:rPr>
        <w:t>أَحَدِهِمَا</w:t>
      </w:r>
      <w:r w:rsidR="00EC7685" w:rsidRPr="00EC7685">
        <w:rPr>
          <w:color w:val="008000"/>
          <w:rtl/>
        </w:rPr>
        <w:t xml:space="preserve"> </w:t>
      </w:r>
      <w:r w:rsidR="00EC7685" w:rsidRPr="00EC7685">
        <w:rPr>
          <w:rFonts w:hint="cs"/>
          <w:color w:val="008000"/>
          <w:rtl/>
        </w:rPr>
        <w:t>ع</w:t>
      </w:r>
      <w:r w:rsidR="00EC7685" w:rsidRPr="00EC7685">
        <w:rPr>
          <w:color w:val="008000"/>
          <w:rtl/>
        </w:rPr>
        <w:t xml:space="preserve"> </w:t>
      </w:r>
      <w:r w:rsidR="00EC7685" w:rsidRPr="00EC7685">
        <w:rPr>
          <w:rFonts w:hint="cs"/>
          <w:color w:val="008000"/>
          <w:rtl/>
        </w:rPr>
        <w:t>فِي</w:t>
      </w:r>
      <w:r w:rsidR="00EC7685" w:rsidRPr="00EC7685">
        <w:rPr>
          <w:color w:val="008000"/>
          <w:rtl/>
        </w:rPr>
        <w:t xml:space="preserve"> </w:t>
      </w:r>
      <w:r w:rsidR="00EC7685" w:rsidRPr="00EC7685">
        <w:rPr>
          <w:rFonts w:hint="cs"/>
          <w:color w:val="008000"/>
          <w:rtl/>
        </w:rPr>
        <w:t>الَّذِي</w:t>
      </w:r>
      <w:r w:rsidR="00EC7685" w:rsidRPr="00EC7685">
        <w:rPr>
          <w:color w:val="008000"/>
          <w:rtl/>
        </w:rPr>
        <w:t xml:space="preserve"> </w:t>
      </w:r>
      <w:r w:rsidR="00EC7685" w:rsidRPr="00EC7685">
        <w:rPr>
          <w:rFonts w:hint="cs"/>
          <w:color w:val="008000"/>
          <w:rtl/>
        </w:rPr>
        <w:t>يَذْكُرُ</w:t>
      </w:r>
      <w:r w:rsidR="00EC7685" w:rsidRPr="00EC7685">
        <w:rPr>
          <w:color w:val="008000"/>
          <w:rtl/>
        </w:rPr>
        <w:t xml:space="preserve"> </w:t>
      </w:r>
      <w:r w:rsidR="00EC7685" w:rsidRPr="00EC7685">
        <w:rPr>
          <w:rFonts w:hint="cs"/>
          <w:color w:val="008000"/>
          <w:rtl/>
        </w:rPr>
        <w:t>أَنَّهُ</w:t>
      </w:r>
      <w:r w:rsidR="00EC7685" w:rsidRPr="00EC7685">
        <w:rPr>
          <w:color w:val="008000"/>
          <w:rtl/>
        </w:rPr>
        <w:t xml:space="preserve"> </w:t>
      </w:r>
      <w:r w:rsidR="00EC7685" w:rsidRPr="00EC7685">
        <w:rPr>
          <w:rFonts w:hint="cs"/>
          <w:color w:val="008000"/>
          <w:rtl/>
        </w:rPr>
        <w:t>لَمْ</w:t>
      </w:r>
      <w:r w:rsidR="00EC7685" w:rsidRPr="00EC7685">
        <w:rPr>
          <w:color w:val="008000"/>
          <w:rtl/>
        </w:rPr>
        <w:t xml:space="preserve"> </w:t>
      </w:r>
      <w:r w:rsidR="00EC7685" w:rsidRPr="00EC7685">
        <w:rPr>
          <w:rFonts w:hint="cs"/>
          <w:color w:val="008000"/>
          <w:rtl/>
        </w:rPr>
        <w:t>يُكَبِّرْ</w:t>
      </w:r>
      <w:r w:rsidR="00EC7685" w:rsidRPr="00EC7685">
        <w:rPr>
          <w:color w:val="008000"/>
          <w:rtl/>
        </w:rPr>
        <w:t xml:space="preserve"> </w:t>
      </w:r>
      <w:r w:rsidR="00EC7685" w:rsidRPr="00EC7685">
        <w:rPr>
          <w:rFonts w:hint="cs"/>
          <w:color w:val="008000"/>
          <w:rtl/>
        </w:rPr>
        <w:t>فِي</w:t>
      </w:r>
      <w:r w:rsidR="00EC7685" w:rsidRPr="00EC7685">
        <w:rPr>
          <w:color w:val="008000"/>
          <w:rtl/>
        </w:rPr>
        <w:t xml:space="preserve"> </w:t>
      </w:r>
      <w:r w:rsidR="00EC7685" w:rsidRPr="00EC7685">
        <w:rPr>
          <w:rFonts w:hint="cs"/>
          <w:color w:val="008000"/>
          <w:rtl/>
        </w:rPr>
        <w:t>أَوَّلِ</w:t>
      </w:r>
      <w:r w:rsidR="00EC7685" w:rsidRPr="00EC7685">
        <w:rPr>
          <w:color w:val="008000"/>
          <w:rtl/>
        </w:rPr>
        <w:t xml:space="preserve"> </w:t>
      </w:r>
      <w:r w:rsidR="00EC7685" w:rsidRPr="00EC7685">
        <w:rPr>
          <w:rFonts w:hint="cs"/>
          <w:color w:val="008000"/>
          <w:rtl/>
        </w:rPr>
        <w:t>صَلَاتِهِ</w:t>
      </w:r>
      <w:r w:rsidR="00EC7685" w:rsidRPr="00EC7685">
        <w:rPr>
          <w:color w:val="008000"/>
          <w:rtl/>
        </w:rPr>
        <w:t xml:space="preserve"> </w:t>
      </w:r>
      <w:r w:rsidR="00EC7685" w:rsidRPr="00EC7685">
        <w:rPr>
          <w:rFonts w:hint="cs"/>
          <w:color w:val="008000"/>
          <w:rtl/>
        </w:rPr>
        <w:t>فَقَالَ</w:t>
      </w:r>
      <w:r w:rsidR="00EC7685" w:rsidRPr="00EC7685">
        <w:rPr>
          <w:color w:val="008000"/>
          <w:rtl/>
        </w:rPr>
        <w:t xml:space="preserve"> </w:t>
      </w:r>
      <w:r w:rsidR="00EC7685" w:rsidRPr="00EC7685">
        <w:rPr>
          <w:rFonts w:hint="cs"/>
          <w:color w:val="008000"/>
          <w:rtl/>
        </w:rPr>
        <w:t>إِذَا</w:t>
      </w:r>
      <w:r w:rsidR="00EC7685" w:rsidRPr="00EC7685">
        <w:rPr>
          <w:color w:val="008000"/>
          <w:rtl/>
        </w:rPr>
        <w:t xml:space="preserve"> </w:t>
      </w:r>
      <w:r w:rsidR="00EC7685" w:rsidRPr="00EC7685">
        <w:rPr>
          <w:rFonts w:hint="cs"/>
          <w:color w:val="008000"/>
          <w:rtl/>
        </w:rPr>
        <w:t>اسْتَيْقَنَ</w:t>
      </w:r>
      <w:r w:rsidR="00EC7685" w:rsidRPr="00EC7685">
        <w:rPr>
          <w:color w:val="008000"/>
          <w:rtl/>
        </w:rPr>
        <w:t xml:space="preserve"> </w:t>
      </w:r>
      <w:r w:rsidR="00EC7685" w:rsidRPr="00EC7685">
        <w:rPr>
          <w:rFonts w:hint="cs"/>
          <w:color w:val="008000"/>
          <w:rtl/>
        </w:rPr>
        <w:t>أَنَّهُ</w:t>
      </w:r>
      <w:r w:rsidR="00EC7685" w:rsidRPr="00EC7685">
        <w:rPr>
          <w:color w:val="008000"/>
          <w:rtl/>
        </w:rPr>
        <w:t xml:space="preserve"> </w:t>
      </w:r>
      <w:r w:rsidR="00EC7685" w:rsidRPr="00EC7685">
        <w:rPr>
          <w:rFonts w:hint="cs"/>
          <w:color w:val="008000"/>
          <w:rtl/>
        </w:rPr>
        <w:t>لَمْ</w:t>
      </w:r>
      <w:r w:rsidR="00EC7685" w:rsidRPr="00EC7685">
        <w:rPr>
          <w:color w:val="008000"/>
          <w:rtl/>
        </w:rPr>
        <w:t xml:space="preserve"> </w:t>
      </w:r>
      <w:r w:rsidR="00EC7685" w:rsidRPr="00EC7685">
        <w:rPr>
          <w:rFonts w:hint="cs"/>
          <w:color w:val="008000"/>
          <w:rtl/>
        </w:rPr>
        <w:t>يُكَبِّرْ</w:t>
      </w:r>
      <w:r w:rsidR="00EC7685" w:rsidRPr="00EC7685">
        <w:rPr>
          <w:color w:val="008000"/>
          <w:rtl/>
        </w:rPr>
        <w:t xml:space="preserve"> </w:t>
      </w:r>
      <w:r w:rsidR="00EC7685" w:rsidRPr="00EC7685">
        <w:rPr>
          <w:rFonts w:hint="cs"/>
          <w:color w:val="008000"/>
          <w:rtl/>
        </w:rPr>
        <w:t>فَلْيُعِدْ</w:t>
      </w:r>
      <w:r w:rsidR="00EC7685" w:rsidRPr="00EC7685">
        <w:rPr>
          <w:color w:val="008000"/>
          <w:rtl/>
        </w:rPr>
        <w:t xml:space="preserve"> </w:t>
      </w:r>
      <w:r w:rsidR="00EC7685" w:rsidRPr="00EC7685">
        <w:rPr>
          <w:rFonts w:hint="cs"/>
          <w:color w:val="008000"/>
          <w:rtl/>
        </w:rPr>
        <w:t>وَ</w:t>
      </w:r>
      <w:r w:rsidR="00EC7685" w:rsidRPr="00EC7685">
        <w:rPr>
          <w:color w:val="008000"/>
          <w:rtl/>
        </w:rPr>
        <w:t xml:space="preserve"> </w:t>
      </w:r>
      <w:r w:rsidR="00EC7685" w:rsidRPr="00EC7685">
        <w:rPr>
          <w:rFonts w:hint="cs"/>
          <w:color w:val="008000"/>
          <w:rtl/>
        </w:rPr>
        <w:t>لَكِنْ</w:t>
      </w:r>
      <w:r w:rsidR="00EC7685" w:rsidRPr="00EC7685">
        <w:rPr>
          <w:color w:val="008000"/>
          <w:rtl/>
        </w:rPr>
        <w:t xml:space="preserve"> </w:t>
      </w:r>
      <w:r w:rsidR="00EC7685" w:rsidRPr="00EC7685">
        <w:rPr>
          <w:rFonts w:hint="cs"/>
          <w:color w:val="008000"/>
          <w:rtl/>
        </w:rPr>
        <w:t>كَيْفَ</w:t>
      </w:r>
      <w:r w:rsidR="00EC7685" w:rsidRPr="00EC7685">
        <w:rPr>
          <w:color w:val="008000"/>
          <w:rtl/>
        </w:rPr>
        <w:t xml:space="preserve"> </w:t>
      </w:r>
      <w:r w:rsidR="00EC7685" w:rsidRPr="00EC7685">
        <w:rPr>
          <w:rFonts w:hint="cs"/>
          <w:color w:val="008000"/>
          <w:rtl/>
        </w:rPr>
        <w:t>يَسْتَيْقِنُ</w:t>
      </w:r>
      <w:r w:rsidR="00EC7685" w:rsidRPr="00EC7685">
        <w:rPr>
          <w:vertAlign w:val="superscript"/>
          <w:rtl/>
        </w:rPr>
        <w:footnoteReference w:id="2"/>
      </w:r>
      <w:r w:rsidR="00EC7685">
        <w:rPr>
          <w:rFonts w:hint="cs"/>
          <w:color w:val="008000"/>
          <w:rtl/>
        </w:rPr>
        <w:t>»</w:t>
      </w:r>
      <w:r w:rsidR="00EC7685">
        <w:rPr>
          <w:rFonts w:hint="cs"/>
          <w:rtl/>
        </w:rPr>
        <w:t xml:space="preserve"> موثقه عبید بن زراره</w:t>
      </w:r>
      <w:r w:rsidR="00842C29">
        <w:rPr>
          <w:rFonts w:hint="cs"/>
          <w:rtl/>
        </w:rPr>
        <w:t xml:space="preserve"> </w:t>
      </w:r>
      <w:r w:rsidR="00EC7685">
        <w:rPr>
          <w:rFonts w:hint="cs"/>
          <w:rtl/>
        </w:rPr>
        <w:t>«</w:t>
      </w:r>
      <w:r w:rsidR="00EC7685" w:rsidRPr="00EC7685">
        <w:rPr>
          <w:rFonts w:hint="cs"/>
          <w:color w:val="008000"/>
          <w:rtl/>
        </w:rPr>
        <w:t>عَنْ</w:t>
      </w:r>
      <w:r w:rsidR="00EC7685" w:rsidRPr="00EC7685">
        <w:rPr>
          <w:color w:val="008000"/>
          <w:rtl/>
        </w:rPr>
        <w:t xml:space="preserve"> </w:t>
      </w:r>
      <w:r w:rsidR="00EC7685" w:rsidRPr="00EC7685">
        <w:rPr>
          <w:rFonts w:hint="cs"/>
          <w:color w:val="008000"/>
          <w:rtl/>
        </w:rPr>
        <w:t>عُبَيْدِ</w:t>
      </w:r>
      <w:r w:rsidR="00EC7685" w:rsidRPr="00EC7685">
        <w:rPr>
          <w:color w:val="008000"/>
          <w:rtl/>
        </w:rPr>
        <w:t xml:space="preserve"> </w:t>
      </w:r>
      <w:r w:rsidR="00EC7685" w:rsidRPr="00EC7685">
        <w:rPr>
          <w:rFonts w:hint="cs"/>
          <w:color w:val="008000"/>
          <w:rtl/>
        </w:rPr>
        <w:t>بْنِ</w:t>
      </w:r>
      <w:r w:rsidR="00EC7685" w:rsidRPr="00EC7685">
        <w:rPr>
          <w:color w:val="008000"/>
          <w:rtl/>
        </w:rPr>
        <w:t xml:space="preserve"> </w:t>
      </w:r>
      <w:r w:rsidR="00EC7685" w:rsidRPr="00EC7685">
        <w:rPr>
          <w:rFonts w:hint="cs"/>
          <w:color w:val="008000"/>
          <w:rtl/>
        </w:rPr>
        <w:t>زُرَارَةَ</w:t>
      </w:r>
      <w:r w:rsidR="00EC7685" w:rsidRPr="00EC7685">
        <w:rPr>
          <w:color w:val="008000"/>
          <w:rtl/>
        </w:rPr>
        <w:t xml:space="preserve"> </w:t>
      </w:r>
      <w:r w:rsidR="00EC7685" w:rsidRPr="00EC7685">
        <w:rPr>
          <w:rFonts w:hint="cs"/>
          <w:color w:val="008000"/>
          <w:rtl/>
        </w:rPr>
        <w:t>قَالَ</w:t>
      </w:r>
      <w:r w:rsidR="00EC7685" w:rsidRPr="00EC7685">
        <w:rPr>
          <w:color w:val="008000"/>
          <w:rtl/>
        </w:rPr>
        <w:t xml:space="preserve">: </w:t>
      </w:r>
      <w:r w:rsidR="00EC7685" w:rsidRPr="00EC7685">
        <w:rPr>
          <w:rFonts w:hint="cs"/>
          <w:color w:val="008000"/>
          <w:rtl/>
        </w:rPr>
        <w:t>سَأَلْتُ</w:t>
      </w:r>
      <w:r w:rsidR="00EC7685" w:rsidRPr="00EC7685">
        <w:rPr>
          <w:color w:val="008000"/>
          <w:rtl/>
        </w:rPr>
        <w:t xml:space="preserve"> </w:t>
      </w:r>
      <w:r w:rsidR="00EC7685" w:rsidRPr="00EC7685">
        <w:rPr>
          <w:rFonts w:hint="cs"/>
          <w:color w:val="008000"/>
          <w:rtl/>
        </w:rPr>
        <w:t>أَبَا</w:t>
      </w:r>
      <w:r w:rsidR="00EC7685" w:rsidRPr="00EC7685">
        <w:rPr>
          <w:color w:val="008000"/>
          <w:rtl/>
        </w:rPr>
        <w:t xml:space="preserve"> </w:t>
      </w:r>
      <w:r w:rsidR="00EC7685" w:rsidRPr="00EC7685">
        <w:rPr>
          <w:rFonts w:hint="cs"/>
          <w:color w:val="008000"/>
          <w:rtl/>
        </w:rPr>
        <w:t>عَبْدِ</w:t>
      </w:r>
      <w:r w:rsidR="00EC7685" w:rsidRPr="00EC7685">
        <w:rPr>
          <w:color w:val="008000"/>
          <w:rtl/>
        </w:rPr>
        <w:t xml:space="preserve"> </w:t>
      </w:r>
      <w:r w:rsidR="00EC7685" w:rsidRPr="00EC7685">
        <w:rPr>
          <w:rFonts w:hint="cs"/>
          <w:color w:val="008000"/>
          <w:rtl/>
        </w:rPr>
        <w:t>اللَّهِ</w:t>
      </w:r>
      <w:r w:rsidR="00EC7685" w:rsidRPr="00EC7685">
        <w:rPr>
          <w:color w:val="008000"/>
          <w:rtl/>
        </w:rPr>
        <w:t xml:space="preserve"> </w:t>
      </w:r>
      <w:r w:rsidR="00EC7685" w:rsidRPr="00EC7685">
        <w:rPr>
          <w:rFonts w:hint="cs"/>
          <w:color w:val="008000"/>
          <w:rtl/>
        </w:rPr>
        <w:t>ع</w:t>
      </w:r>
      <w:r w:rsidR="00EC7685" w:rsidRPr="00EC7685">
        <w:rPr>
          <w:color w:val="008000"/>
          <w:rtl/>
        </w:rPr>
        <w:t xml:space="preserve"> </w:t>
      </w:r>
      <w:r w:rsidR="00EC7685" w:rsidRPr="00EC7685">
        <w:rPr>
          <w:rFonts w:hint="cs"/>
          <w:color w:val="008000"/>
          <w:rtl/>
        </w:rPr>
        <w:t>عَنْ</w:t>
      </w:r>
      <w:r w:rsidR="00EC7685" w:rsidRPr="00EC7685">
        <w:rPr>
          <w:color w:val="008000"/>
          <w:rtl/>
        </w:rPr>
        <w:t xml:space="preserve"> </w:t>
      </w:r>
      <w:r w:rsidR="00EC7685" w:rsidRPr="00EC7685">
        <w:rPr>
          <w:rFonts w:hint="cs"/>
          <w:color w:val="008000"/>
          <w:rtl/>
        </w:rPr>
        <w:t>رَجُلٍ</w:t>
      </w:r>
      <w:r w:rsidR="00EC7685" w:rsidRPr="00EC7685">
        <w:rPr>
          <w:color w:val="008000"/>
          <w:rtl/>
        </w:rPr>
        <w:t xml:space="preserve"> </w:t>
      </w:r>
      <w:r w:rsidR="00EC7685" w:rsidRPr="00EC7685">
        <w:rPr>
          <w:rFonts w:hint="cs"/>
          <w:color w:val="008000"/>
          <w:rtl/>
        </w:rPr>
        <w:t>أَقَامَ</w:t>
      </w:r>
      <w:r w:rsidR="00EC7685" w:rsidRPr="00EC7685">
        <w:rPr>
          <w:color w:val="008000"/>
          <w:rtl/>
        </w:rPr>
        <w:t xml:space="preserve"> </w:t>
      </w:r>
      <w:r w:rsidR="00EC7685" w:rsidRPr="00EC7685">
        <w:rPr>
          <w:rFonts w:hint="cs"/>
          <w:color w:val="008000"/>
          <w:rtl/>
        </w:rPr>
        <w:t>الصَّلَاةَ</w:t>
      </w:r>
      <w:r w:rsidR="00EC7685" w:rsidRPr="00EC7685">
        <w:rPr>
          <w:color w:val="008000"/>
          <w:rtl/>
        </w:rPr>
        <w:t xml:space="preserve"> </w:t>
      </w:r>
      <w:r w:rsidR="00EC7685" w:rsidRPr="00EC7685">
        <w:rPr>
          <w:rFonts w:hint="cs"/>
          <w:color w:val="008000"/>
          <w:rtl/>
        </w:rPr>
        <w:t>فَنَسِيَ</w:t>
      </w:r>
      <w:r w:rsidR="00EC7685" w:rsidRPr="00EC7685">
        <w:rPr>
          <w:color w:val="008000"/>
          <w:rtl/>
        </w:rPr>
        <w:t xml:space="preserve"> </w:t>
      </w:r>
      <w:r w:rsidR="00EC7685" w:rsidRPr="00EC7685">
        <w:rPr>
          <w:rFonts w:hint="cs"/>
          <w:color w:val="008000"/>
          <w:rtl/>
        </w:rPr>
        <w:t>أَنْ</w:t>
      </w:r>
      <w:r w:rsidR="00EC7685" w:rsidRPr="00EC7685">
        <w:rPr>
          <w:color w:val="008000"/>
          <w:rtl/>
        </w:rPr>
        <w:t xml:space="preserve"> </w:t>
      </w:r>
      <w:r w:rsidR="00EC7685" w:rsidRPr="00EC7685">
        <w:rPr>
          <w:rFonts w:hint="cs"/>
          <w:color w:val="008000"/>
          <w:rtl/>
        </w:rPr>
        <w:t>يُكَبِّرَ</w:t>
      </w:r>
      <w:r w:rsidR="00EC7685" w:rsidRPr="00EC7685">
        <w:rPr>
          <w:color w:val="008000"/>
          <w:rtl/>
        </w:rPr>
        <w:t xml:space="preserve"> </w:t>
      </w:r>
      <w:r w:rsidR="00EC7685" w:rsidRPr="00EC7685">
        <w:rPr>
          <w:rFonts w:hint="cs"/>
          <w:color w:val="008000"/>
          <w:rtl/>
        </w:rPr>
        <w:t>حَتَّى</w:t>
      </w:r>
      <w:r w:rsidR="00EC7685" w:rsidRPr="00EC7685">
        <w:rPr>
          <w:color w:val="008000"/>
          <w:rtl/>
        </w:rPr>
        <w:t xml:space="preserve"> </w:t>
      </w:r>
      <w:r w:rsidR="00EC7685" w:rsidRPr="00EC7685">
        <w:rPr>
          <w:rFonts w:hint="cs"/>
          <w:color w:val="008000"/>
          <w:rtl/>
        </w:rPr>
        <w:t>افْتَتَحَ</w:t>
      </w:r>
      <w:r w:rsidR="00EC7685" w:rsidRPr="00EC7685">
        <w:rPr>
          <w:color w:val="008000"/>
          <w:rtl/>
        </w:rPr>
        <w:t xml:space="preserve"> </w:t>
      </w:r>
      <w:r w:rsidR="00EC7685" w:rsidRPr="00EC7685">
        <w:rPr>
          <w:rFonts w:hint="cs"/>
          <w:color w:val="008000"/>
          <w:rtl/>
        </w:rPr>
        <w:t>الصَّلَاةَ</w:t>
      </w:r>
      <w:r w:rsidR="00EC7685" w:rsidRPr="00EC7685">
        <w:rPr>
          <w:color w:val="008000"/>
          <w:rtl/>
        </w:rPr>
        <w:t xml:space="preserve"> </w:t>
      </w:r>
      <w:r w:rsidR="00EC7685" w:rsidRPr="00EC7685">
        <w:rPr>
          <w:rFonts w:hint="cs"/>
          <w:color w:val="008000"/>
          <w:rtl/>
        </w:rPr>
        <w:t>قَالَ</w:t>
      </w:r>
      <w:r w:rsidR="00EC7685" w:rsidRPr="00EC7685">
        <w:rPr>
          <w:color w:val="008000"/>
          <w:rtl/>
        </w:rPr>
        <w:t xml:space="preserve"> </w:t>
      </w:r>
      <w:r w:rsidR="00EC7685" w:rsidRPr="00EC7685">
        <w:rPr>
          <w:rFonts w:hint="cs"/>
          <w:color w:val="008000"/>
          <w:rtl/>
        </w:rPr>
        <w:t>يُعِيدُ</w:t>
      </w:r>
      <w:r w:rsidR="00EC7685" w:rsidRPr="00EC7685">
        <w:rPr>
          <w:color w:val="008000"/>
          <w:rtl/>
        </w:rPr>
        <w:t xml:space="preserve"> </w:t>
      </w:r>
      <w:r w:rsidR="00EC7685" w:rsidRPr="00EC7685">
        <w:rPr>
          <w:rFonts w:hint="cs"/>
          <w:color w:val="008000"/>
          <w:rtl/>
        </w:rPr>
        <w:t>الصَّلَاةَ</w:t>
      </w:r>
      <w:r w:rsidR="00EC7685" w:rsidRPr="00EC7685">
        <w:rPr>
          <w:vertAlign w:val="superscript"/>
          <w:rtl/>
        </w:rPr>
        <w:footnoteReference w:id="3"/>
      </w:r>
      <w:r w:rsidR="00EC7685">
        <w:rPr>
          <w:rFonts w:hint="cs"/>
          <w:rtl/>
        </w:rPr>
        <w:t xml:space="preserve">» </w:t>
      </w:r>
      <w:r w:rsidR="00842C29">
        <w:rPr>
          <w:rFonts w:hint="cs"/>
          <w:rtl/>
        </w:rPr>
        <w:t>صحیحه ذریح محاربی</w:t>
      </w:r>
      <w:r w:rsidR="00EC7685">
        <w:rPr>
          <w:rFonts w:hint="cs"/>
          <w:rtl/>
        </w:rPr>
        <w:t xml:space="preserve"> </w:t>
      </w:r>
      <w:r w:rsidR="00EC7685">
        <w:rPr>
          <w:rFonts w:hint="cs"/>
          <w:color w:val="008000"/>
          <w:rtl/>
        </w:rPr>
        <w:t>«</w:t>
      </w:r>
      <w:r w:rsidR="00EC7685" w:rsidRPr="00EC7685">
        <w:rPr>
          <w:rFonts w:hint="cs"/>
          <w:color w:val="008000"/>
          <w:rtl/>
        </w:rPr>
        <w:t>عَنْ</w:t>
      </w:r>
      <w:r w:rsidR="00EC7685" w:rsidRPr="00EC7685">
        <w:rPr>
          <w:color w:val="008000"/>
          <w:rtl/>
        </w:rPr>
        <w:t xml:space="preserve"> </w:t>
      </w:r>
      <w:r w:rsidR="00EC7685" w:rsidRPr="00EC7685">
        <w:rPr>
          <w:rFonts w:hint="cs"/>
          <w:color w:val="008000"/>
          <w:rtl/>
        </w:rPr>
        <w:t>ذَرِيحٍ</w:t>
      </w:r>
      <w:r w:rsidR="00EC7685" w:rsidRPr="00EC7685">
        <w:rPr>
          <w:color w:val="008000"/>
          <w:rtl/>
        </w:rPr>
        <w:t xml:space="preserve"> </w:t>
      </w:r>
      <w:r w:rsidR="00EC7685" w:rsidRPr="00EC7685">
        <w:rPr>
          <w:rFonts w:hint="cs"/>
          <w:color w:val="008000"/>
          <w:rtl/>
        </w:rPr>
        <w:t>الْمُحَارِبِيِّ</w:t>
      </w:r>
      <w:r w:rsidR="00EC7685" w:rsidRPr="00EC7685">
        <w:rPr>
          <w:color w:val="008000"/>
          <w:rtl/>
        </w:rPr>
        <w:t xml:space="preserve"> </w:t>
      </w:r>
      <w:r w:rsidR="00EC7685" w:rsidRPr="00EC7685">
        <w:rPr>
          <w:rFonts w:hint="cs"/>
          <w:color w:val="008000"/>
          <w:rtl/>
        </w:rPr>
        <w:t>قَالَ</w:t>
      </w:r>
      <w:r w:rsidR="00EC7685" w:rsidRPr="00EC7685">
        <w:rPr>
          <w:color w:val="008000"/>
          <w:rtl/>
        </w:rPr>
        <w:t xml:space="preserve">: </w:t>
      </w:r>
      <w:r w:rsidR="00EC7685" w:rsidRPr="00EC7685">
        <w:rPr>
          <w:rFonts w:hint="cs"/>
          <w:color w:val="008000"/>
          <w:rtl/>
        </w:rPr>
        <w:t>سَأَلْتُ</w:t>
      </w:r>
      <w:r w:rsidR="00EC7685" w:rsidRPr="00EC7685">
        <w:rPr>
          <w:color w:val="008000"/>
          <w:rtl/>
        </w:rPr>
        <w:t xml:space="preserve"> </w:t>
      </w:r>
      <w:r w:rsidR="00EC7685" w:rsidRPr="00EC7685">
        <w:rPr>
          <w:rFonts w:hint="cs"/>
          <w:color w:val="008000"/>
          <w:rtl/>
        </w:rPr>
        <w:t>أَبَا</w:t>
      </w:r>
      <w:r w:rsidR="00EC7685" w:rsidRPr="00EC7685">
        <w:rPr>
          <w:color w:val="008000"/>
          <w:rtl/>
        </w:rPr>
        <w:t xml:space="preserve"> </w:t>
      </w:r>
      <w:r w:rsidR="00EC7685" w:rsidRPr="00EC7685">
        <w:rPr>
          <w:rFonts w:hint="cs"/>
          <w:color w:val="008000"/>
          <w:rtl/>
        </w:rPr>
        <w:t>عَبْدِ</w:t>
      </w:r>
      <w:r w:rsidR="00EC7685" w:rsidRPr="00EC7685">
        <w:rPr>
          <w:color w:val="008000"/>
          <w:rtl/>
        </w:rPr>
        <w:t xml:space="preserve"> </w:t>
      </w:r>
      <w:r w:rsidR="00EC7685" w:rsidRPr="00EC7685">
        <w:rPr>
          <w:rFonts w:hint="cs"/>
          <w:color w:val="008000"/>
          <w:rtl/>
        </w:rPr>
        <w:t>اللَّهِ</w:t>
      </w:r>
      <w:r w:rsidR="00EC7685" w:rsidRPr="00EC7685">
        <w:rPr>
          <w:color w:val="008000"/>
          <w:rtl/>
        </w:rPr>
        <w:t xml:space="preserve"> </w:t>
      </w:r>
      <w:r w:rsidR="00EC7685" w:rsidRPr="00EC7685">
        <w:rPr>
          <w:rFonts w:hint="cs"/>
          <w:color w:val="008000"/>
          <w:rtl/>
        </w:rPr>
        <w:t>ع</w:t>
      </w:r>
      <w:r w:rsidR="00EC7685" w:rsidRPr="00EC7685">
        <w:rPr>
          <w:color w:val="008000"/>
          <w:rtl/>
        </w:rPr>
        <w:t xml:space="preserve">- </w:t>
      </w:r>
      <w:r w:rsidR="00EC7685" w:rsidRPr="00EC7685">
        <w:rPr>
          <w:rFonts w:hint="cs"/>
          <w:color w:val="008000"/>
          <w:rtl/>
        </w:rPr>
        <w:t>عَنْ</w:t>
      </w:r>
      <w:r w:rsidR="00EC7685" w:rsidRPr="00EC7685">
        <w:rPr>
          <w:color w:val="008000"/>
          <w:rtl/>
        </w:rPr>
        <w:t xml:space="preserve"> </w:t>
      </w:r>
      <w:r w:rsidR="00EC7685" w:rsidRPr="00EC7685">
        <w:rPr>
          <w:rFonts w:hint="cs"/>
          <w:color w:val="008000"/>
          <w:rtl/>
        </w:rPr>
        <w:t>رَجُلٍ</w:t>
      </w:r>
      <w:r w:rsidR="00EC7685" w:rsidRPr="00EC7685">
        <w:rPr>
          <w:color w:val="008000"/>
          <w:rtl/>
        </w:rPr>
        <w:t xml:space="preserve"> </w:t>
      </w:r>
      <w:r w:rsidR="00EC7685" w:rsidRPr="00EC7685">
        <w:rPr>
          <w:rFonts w:hint="cs"/>
          <w:color w:val="008000"/>
          <w:rtl/>
        </w:rPr>
        <w:t>نَسِيَ</w:t>
      </w:r>
      <w:r w:rsidR="00EC7685" w:rsidRPr="00EC7685">
        <w:rPr>
          <w:color w:val="008000"/>
          <w:rtl/>
        </w:rPr>
        <w:t xml:space="preserve"> </w:t>
      </w:r>
      <w:r w:rsidR="00EC7685" w:rsidRPr="00EC7685">
        <w:rPr>
          <w:rFonts w:hint="cs"/>
          <w:color w:val="008000"/>
          <w:rtl/>
        </w:rPr>
        <w:t>أَنْ</w:t>
      </w:r>
      <w:r w:rsidR="00EC7685" w:rsidRPr="00EC7685">
        <w:rPr>
          <w:color w:val="008000"/>
          <w:rtl/>
        </w:rPr>
        <w:t xml:space="preserve"> </w:t>
      </w:r>
      <w:r w:rsidR="00EC7685" w:rsidRPr="00EC7685">
        <w:rPr>
          <w:rFonts w:hint="cs"/>
          <w:color w:val="008000"/>
          <w:rtl/>
        </w:rPr>
        <w:t>يُكَبِّرَ</w:t>
      </w:r>
      <w:r w:rsidR="00EC7685" w:rsidRPr="00EC7685">
        <w:rPr>
          <w:color w:val="008000"/>
          <w:rtl/>
        </w:rPr>
        <w:t xml:space="preserve"> </w:t>
      </w:r>
      <w:r w:rsidR="00EC7685" w:rsidRPr="00EC7685">
        <w:rPr>
          <w:rFonts w:hint="cs"/>
          <w:color w:val="008000"/>
          <w:rtl/>
        </w:rPr>
        <w:t>حَتَّى</w:t>
      </w:r>
      <w:r w:rsidR="00EC7685" w:rsidRPr="00EC7685">
        <w:rPr>
          <w:color w:val="008000"/>
          <w:rtl/>
        </w:rPr>
        <w:t xml:space="preserve"> </w:t>
      </w:r>
      <w:r w:rsidR="00EC7685" w:rsidRPr="00EC7685">
        <w:rPr>
          <w:rFonts w:hint="cs"/>
          <w:color w:val="008000"/>
          <w:rtl/>
        </w:rPr>
        <w:t>قَرَأَ</w:t>
      </w:r>
      <w:r w:rsidR="00EC7685" w:rsidRPr="00EC7685">
        <w:rPr>
          <w:color w:val="008000"/>
          <w:rtl/>
        </w:rPr>
        <w:t xml:space="preserve"> </w:t>
      </w:r>
      <w:r w:rsidR="00EC7685" w:rsidRPr="00EC7685">
        <w:rPr>
          <w:rFonts w:hint="cs"/>
          <w:color w:val="008000"/>
          <w:rtl/>
        </w:rPr>
        <w:t>قَالَ</w:t>
      </w:r>
      <w:r w:rsidR="00EC7685" w:rsidRPr="00EC7685">
        <w:rPr>
          <w:color w:val="008000"/>
          <w:rtl/>
        </w:rPr>
        <w:t xml:space="preserve"> </w:t>
      </w:r>
      <w:r w:rsidR="00EC7685" w:rsidRPr="00EC7685">
        <w:rPr>
          <w:rFonts w:hint="cs"/>
          <w:color w:val="008000"/>
          <w:rtl/>
        </w:rPr>
        <w:t>يُكَبِّرُ</w:t>
      </w:r>
      <w:r w:rsidR="00EC7685" w:rsidRPr="00EC7685">
        <w:rPr>
          <w:vertAlign w:val="superscript"/>
          <w:rtl/>
        </w:rPr>
        <w:footnoteReference w:id="4"/>
      </w:r>
      <w:r w:rsidR="00EC7685">
        <w:rPr>
          <w:rFonts w:hint="cs"/>
          <w:rtl/>
        </w:rPr>
        <w:t>»</w:t>
      </w:r>
      <w:r w:rsidR="00842C29">
        <w:rPr>
          <w:rFonts w:hint="cs"/>
          <w:rtl/>
        </w:rPr>
        <w:t xml:space="preserve"> با طائفه ثانیه تعارض مستقر نداشتند</w:t>
      </w:r>
      <w:r w:rsidR="00BF0657">
        <w:rPr>
          <w:rFonts w:hint="cs"/>
          <w:rtl/>
        </w:rPr>
        <w:t xml:space="preserve"> و تنها با صحیحه حلبی</w:t>
      </w:r>
      <w:r w:rsidR="00EC7685">
        <w:rPr>
          <w:rFonts w:hint="cs"/>
          <w:rtl/>
        </w:rPr>
        <w:t xml:space="preserve"> </w:t>
      </w:r>
      <w:r w:rsidR="002E630C">
        <w:rPr>
          <w:rFonts w:hint="cs"/>
          <w:color w:val="008000"/>
          <w:rtl/>
        </w:rPr>
        <w:t>«</w:t>
      </w:r>
      <w:r w:rsidR="002E630C" w:rsidRPr="002E630C">
        <w:rPr>
          <w:rFonts w:hint="cs"/>
          <w:color w:val="008000"/>
          <w:rtl/>
        </w:rPr>
        <w:t>وَ</w:t>
      </w:r>
      <w:r w:rsidR="002E630C" w:rsidRPr="002E630C">
        <w:rPr>
          <w:color w:val="008000"/>
          <w:rtl/>
        </w:rPr>
        <w:t xml:space="preserve"> </w:t>
      </w:r>
      <w:r w:rsidR="002E630C" w:rsidRPr="002E630C">
        <w:rPr>
          <w:rFonts w:hint="cs"/>
          <w:color w:val="008000"/>
          <w:rtl/>
        </w:rPr>
        <w:t>سَأَلَ</w:t>
      </w:r>
      <w:r w:rsidR="002E630C" w:rsidRPr="002E630C">
        <w:rPr>
          <w:color w:val="008000"/>
          <w:rtl/>
        </w:rPr>
        <w:t xml:space="preserve"> </w:t>
      </w:r>
      <w:r w:rsidR="002E630C" w:rsidRPr="002E630C">
        <w:rPr>
          <w:rFonts w:hint="cs"/>
          <w:color w:val="008000"/>
          <w:rtl/>
        </w:rPr>
        <w:t>الْحَلَبِيُّ</w:t>
      </w:r>
      <w:r w:rsidR="002E630C" w:rsidRPr="002E630C">
        <w:rPr>
          <w:color w:val="008000"/>
          <w:rtl/>
        </w:rPr>
        <w:t xml:space="preserve"> </w:t>
      </w:r>
      <w:r w:rsidR="002E630C" w:rsidRPr="002E630C">
        <w:rPr>
          <w:rFonts w:hint="cs"/>
          <w:color w:val="008000"/>
          <w:rtl/>
        </w:rPr>
        <w:t>أَبَا</w:t>
      </w:r>
      <w:r w:rsidR="002E630C" w:rsidRPr="002E630C">
        <w:rPr>
          <w:color w:val="008000"/>
          <w:rtl/>
        </w:rPr>
        <w:t xml:space="preserve"> </w:t>
      </w:r>
      <w:r w:rsidR="002E630C" w:rsidRPr="002E630C">
        <w:rPr>
          <w:rFonts w:hint="cs"/>
          <w:color w:val="008000"/>
          <w:rtl/>
        </w:rPr>
        <w:t>عَبْدِ</w:t>
      </w:r>
      <w:r w:rsidR="002E630C" w:rsidRPr="002E630C">
        <w:rPr>
          <w:color w:val="008000"/>
          <w:rtl/>
        </w:rPr>
        <w:t xml:space="preserve"> </w:t>
      </w:r>
      <w:r w:rsidR="002E630C" w:rsidRPr="002E630C">
        <w:rPr>
          <w:rFonts w:hint="cs"/>
          <w:color w:val="008000"/>
          <w:rtl/>
        </w:rPr>
        <w:t>اللَّهِ</w:t>
      </w:r>
      <w:r w:rsidR="002E630C" w:rsidRPr="002E630C">
        <w:rPr>
          <w:color w:val="008000"/>
          <w:rtl/>
        </w:rPr>
        <w:t xml:space="preserve"> </w:t>
      </w:r>
      <w:r w:rsidR="002E630C" w:rsidRPr="002E630C">
        <w:rPr>
          <w:rFonts w:hint="cs"/>
          <w:color w:val="008000"/>
          <w:rtl/>
        </w:rPr>
        <w:t>ع</w:t>
      </w:r>
      <w:r w:rsidR="002E630C" w:rsidRPr="002E630C">
        <w:rPr>
          <w:color w:val="008000"/>
          <w:rtl/>
        </w:rPr>
        <w:t xml:space="preserve">- </w:t>
      </w:r>
      <w:r w:rsidR="002E630C" w:rsidRPr="002E630C">
        <w:rPr>
          <w:rFonts w:hint="cs"/>
          <w:color w:val="008000"/>
          <w:rtl/>
        </w:rPr>
        <w:t>عَنْ</w:t>
      </w:r>
      <w:r w:rsidR="002E630C" w:rsidRPr="002E630C">
        <w:rPr>
          <w:color w:val="008000"/>
          <w:rtl/>
        </w:rPr>
        <w:t xml:space="preserve"> </w:t>
      </w:r>
      <w:r w:rsidR="002E630C" w:rsidRPr="002E630C">
        <w:rPr>
          <w:rFonts w:hint="cs"/>
          <w:color w:val="008000"/>
          <w:rtl/>
        </w:rPr>
        <w:t>رَجُلٍ</w:t>
      </w:r>
      <w:r w:rsidR="002E630C" w:rsidRPr="002E630C">
        <w:rPr>
          <w:color w:val="008000"/>
          <w:rtl/>
        </w:rPr>
        <w:t xml:space="preserve"> </w:t>
      </w:r>
      <w:r w:rsidR="002E630C" w:rsidRPr="002E630C">
        <w:rPr>
          <w:rFonts w:hint="cs"/>
          <w:color w:val="008000"/>
          <w:rtl/>
        </w:rPr>
        <w:t>نَسِيَ</w:t>
      </w:r>
      <w:r w:rsidR="002E630C" w:rsidRPr="002E630C">
        <w:rPr>
          <w:color w:val="008000"/>
          <w:rtl/>
        </w:rPr>
        <w:t xml:space="preserve"> </w:t>
      </w:r>
      <w:r w:rsidR="002E630C" w:rsidRPr="002E630C">
        <w:rPr>
          <w:rFonts w:hint="cs"/>
          <w:color w:val="008000"/>
          <w:rtl/>
        </w:rPr>
        <w:t>أَنْ</w:t>
      </w:r>
      <w:r w:rsidR="002E630C" w:rsidRPr="002E630C">
        <w:rPr>
          <w:color w:val="008000"/>
          <w:rtl/>
        </w:rPr>
        <w:t xml:space="preserve"> </w:t>
      </w:r>
      <w:r w:rsidR="002E630C" w:rsidRPr="002E630C">
        <w:rPr>
          <w:rFonts w:hint="cs"/>
          <w:color w:val="008000"/>
          <w:rtl/>
        </w:rPr>
        <w:t>يُكَبِّرَ</w:t>
      </w:r>
      <w:r w:rsidR="002E630C" w:rsidRPr="002E630C">
        <w:rPr>
          <w:color w:val="008000"/>
          <w:rtl/>
        </w:rPr>
        <w:t xml:space="preserve"> </w:t>
      </w:r>
      <w:r w:rsidR="002E630C" w:rsidRPr="002E630C">
        <w:rPr>
          <w:rFonts w:hint="cs"/>
          <w:color w:val="008000"/>
          <w:rtl/>
        </w:rPr>
        <w:t>حَتَّى</w:t>
      </w:r>
      <w:r w:rsidR="002E630C" w:rsidRPr="002E630C">
        <w:rPr>
          <w:color w:val="008000"/>
          <w:rtl/>
        </w:rPr>
        <w:t xml:space="preserve"> </w:t>
      </w:r>
      <w:r w:rsidR="002E630C" w:rsidRPr="002E630C">
        <w:rPr>
          <w:rFonts w:hint="cs"/>
          <w:color w:val="008000"/>
          <w:rtl/>
        </w:rPr>
        <w:t>دَخَلَ</w:t>
      </w:r>
      <w:r w:rsidR="002E630C" w:rsidRPr="002E630C">
        <w:rPr>
          <w:color w:val="008000"/>
          <w:rtl/>
        </w:rPr>
        <w:t xml:space="preserve"> </w:t>
      </w:r>
      <w:r w:rsidR="002E630C" w:rsidRPr="002E630C">
        <w:rPr>
          <w:rFonts w:hint="cs"/>
          <w:color w:val="008000"/>
          <w:rtl/>
        </w:rPr>
        <w:t>فِي</w:t>
      </w:r>
      <w:r w:rsidR="002E630C" w:rsidRPr="002E630C">
        <w:rPr>
          <w:color w:val="008000"/>
          <w:rtl/>
        </w:rPr>
        <w:t xml:space="preserve"> </w:t>
      </w:r>
      <w:r w:rsidR="002E630C" w:rsidRPr="002E630C">
        <w:rPr>
          <w:rFonts w:hint="cs"/>
          <w:color w:val="008000"/>
          <w:rtl/>
        </w:rPr>
        <w:t>الصَّلَاةِ</w:t>
      </w:r>
      <w:r w:rsidR="002E630C" w:rsidRPr="002E630C">
        <w:rPr>
          <w:color w:val="008000"/>
          <w:rtl/>
        </w:rPr>
        <w:t xml:space="preserve"> </w:t>
      </w:r>
      <w:r w:rsidR="002E630C" w:rsidRPr="002E630C">
        <w:rPr>
          <w:rFonts w:hint="cs"/>
          <w:color w:val="008000"/>
          <w:rtl/>
        </w:rPr>
        <w:t>فَقَالَ</w:t>
      </w:r>
      <w:r w:rsidR="002E630C" w:rsidRPr="002E630C">
        <w:rPr>
          <w:color w:val="008000"/>
          <w:rtl/>
        </w:rPr>
        <w:t xml:space="preserve"> </w:t>
      </w:r>
      <w:r w:rsidR="002E630C" w:rsidRPr="002E630C">
        <w:rPr>
          <w:rFonts w:hint="cs"/>
          <w:color w:val="008000"/>
          <w:rtl/>
        </w:rPr>
        <w:t>أَ</w:t>
      </w:r>
      <w:r w:rsidR="002E630C" w:rsidRPr="002E630C">
        <w:rPr>
          <w:color w:val="008000"/>
          <w:rtl/>
        </w:rPr>
        <w:t xml:space="preserve"> </w:t>
      </w:r>
      <w:r w:rsidR="002E630C" w:rsidRPr="002E630C">
        <w:rPr>
          <w:rFonts w:hint="cs"/>
          <w:color w:val="008000"/>
          <w:rtl/>
        </w:rPr>
        <w:t>لَيْسَ</w:t>
      </w:r>
      <w:r w:rsidR="002E630C" w:rsidRPr="002E630C">
        <w:rPr>
          <w:color w:val="008000"/>
          <w:rtl/>
        </w:rPr>
        <w:t xml:space="preserve"> </w:t>
      </w:r>
      <w:r w:rsidR="002E630C" w:rsidRPr="002E630C">
        <w:rPr>
          <w:rFonts w:hint="cs"/>
          <w:color w:val="008000"/>
          <w:rtl/>
        </w:rPr>
        <w:t>كَانَ</w:t>
      </w:r>
      <w:r w:rsidR="002E630C" w:rsidRPr="002E630C">
        <w:rPr>
          <w:color w:val="008000"/>
          <w:rtl/>
        </w:rPr>
        <w:t xml:space="preserve"> </w:t>
      </w:r>
      <w:r w:rsidR="002E630C" w:rsidRPr="002E630C">
        <w:rPr>
          <w:rFonts w:hint="cs"/>
          <w:color w:val="008000"/>
          <w:rtl/>
        </w:rPr>
        <w:t>فِي</w:t>
      </w:r>
      <w:r w:rsidR="002E630C" w:rsidRPr="002E630C">
        <w:rPr>
          <w:color w:val="008000"/>
          <w:rtl/>
        </w:rPr>
        <w:t xml:space="preserve"> </w:t>
      </w:r>
      <w:r w:rsidR="002E630C" w:rsidRPr="002E630C">
        <w:rPr>
          <w:rFonts w:hint="cs"/>
          <w:color w:val="008000"/>
          <w:rtl/>
        </w:rPr>
        <w:t>نِيَّتِهِ</w:t>
      </w:r>
      <w:r w:rsidR="002E630C" w:rsidRPr="002E630C">
        <w:rPr>
          <w:color w:val="008000"/>
          <w:rtl/>
        </w:rPr>
        <w:t xml:space="preserve"> </w:t>
      </w:r>
      <w:r w:rsidR="002E630C" w:rsidRPr="002E630C">
        <w:rPr>
          <w:rFonts w:hint="cs"/>
          <w:color w:val="008000"/>
          <w:rtl/>
        </w:rPr>
        <w:t>أَنْ</w:t>
      </w:r>
      <w:r w:rsidR="002E630C" w:rsidRPr="002E630C">
        <w:rPr>
          <w:color w:val="008000"/>
          <w:rtl/>
        </w:rPr>
        <w:t xml:space="preserve"> </w:t>
      </w:r>
      <w:r w:rsidR="002E630C" w:rsidRPr="002E630C">
        <w:rPr>
          <w:rFonts w:hint="cs"/>
          <w:color w:val="008000"/>
          <w:rtl/>
        </w:rPr>
        <w:t>يُكَبِّرَ</w:t>
      </w:r>
      <w:r w:rsidR="002E630C" w:rsidRPr="002E630C">
        <w:rPr>
          <w:color w:val="008000"/>
          <w:rtl/>
        </w:rPr>
        <w:t xml:space="preserve"> </w:t>
      </w:r>
      <w:r w:rsidR="002E630C" w:rsidRPr="002E630C">
        <w:rPr>
          <w:rFonts w:hint="cs"/>
          <w:color w:val="008000"/>
          <w:rtl/>
        </w:rPr>
        <w:t>قَالَ</w:t>
      </w:r>
      <w:r w:rsidR="002E630C" w:rsidRPr="002E630C">
        <w:rPr>
          <w:color w:val="008000"/>
          <w:rtl/>
        </w:rPr>
        <w:t xml:space="preserve"> </w:t>
      </w:r>
      <w:r w:rsidR="002E630C" w:rsidRPr="002E630C">
        <w:rPr>
          <w:rFonts w:hint="cs"/>
          <w:color w:val="008000"/>
          <w:rtl/>
        </w:rPr>
        <w:t>نَعَمْ</w:t>
      </w:r>
      <w:r w:rsidR="002E630C" w:rsidRPr="002E630C">
        <w:rPr>
          <w:color w:val="008000"/>
          <w:rtl/>
        </w:rPr>
        <w:t xml:space="preserve"> </w:t>
      </w:r>
      <w:r w:rsidR="002E630C" w:rsidRPr="002E630C">
        <w:rPr>
          <w:rFonts w:hint="cs"/>
          <w:color w:val="008000"/>
          <w:rtl/>
        </w:rPr>
        <w:t>قَالَ</w:t>
      </w:r>
      <w:r w:rsidR="002E630C" w:rsidRPr="002E630C">
        <w:rPr>
          <w:color w:val="008000"/>
          <w:rtl/>
        </w:rPr>
        <w:t xml:space="preserve"> </w:t>
      </w:r>
      <w:r w:rsidR="002E630C" w:rsidRPr="002E630C">
        <w:rPr>
          <w:rFonts w:hint="cs"/>
          <w:color w:val="008000"/>
          <w:rtl/>
        </w:rPr>
        <w:t>فَلْيَمْضِ</w:t>
      </w:r>
      <w:r w:rsidR="002E630C" w:rsidRPr="002E630C">
        <w:rPr>
          <w:color w:val="008000"/>
          <w:rtl/>
        </w:rPr>
        <w:t xml:space="preserve"> </w:t>
      </w:r>
      <w:r w:rsidR="002E630C" w:rsidRPr="002E630C">
        <w:rPr>
          <w:rFonts w:hint="cs"/>
          <w:color w:val="008000"/>
          <w:rtl/>
        </w:rPr>
        <w:t>فِي</w:t>
      </w:r>
      <w:r w:rsidR="002E630C" w:rsidRPr="002E630C">
        <w:rPr>
          <w:color w:val="008000"/>
          <w:rtl/>
        </w:rPr>
        <w:t xml:space="preserve"> </w:t>
      </w:r>
      <w:r w:rsidR="002E630C" w:rsidRPr="002E630C">
        <w:rPr>
          <w:rFonts w:hint="cs"/>
          <w:color w:val="008000"/>
          <w:rtl/>
        </w:rPr>
        <w:t>صَلَاتِهِ‌</w:t>
      </w:r>
      <w:r w:rsidR="002E630C" w:rsidRPr="002E630C">
        <w:rPr>
          <w:vertAlign w:val="superscript"/>
          <w:rtl/>
        </w:rPr>
        <w:footnoteReference w:id="5"/>
      </w:r>
      <w:r w:rsidR="002E630C">
        <w:rPr>
          <w:rFonts w:hint="cs"/>
          <w:rtl/>
        </w:rPr>
        <w:t>»</w:t>
      </w:r>
      <w:r w:rsidR="00BF0657">
        <w:rPr>
          <w:rFonts w:hint="cs"/>
          <w:rtl/>
        </w:rPr>
        <w:t xml:space="preserve"> که نسیان تکبیرة الاحرام را به صورت مطلق مجزی می دانست تعارض مستقر دارند.</w:t>
      </w:r>
      <w:r w:rsidR="00863D5E">
        <w:rPr>
          <w:rFonts w:hint="cs"/>
          <w:rtl/>
        </w:rPr>
        <w:t xml:space="preserve"> صحیحه ذریح أصلاً قبل از رکوع را فرض نموده است</w:t>
      </w:r>
      <w:r w:rsidR="006B1DAB">
        <w:rPr>
          <w:rFonts w:hint="cs"/>
          <w:rtl/>
        </w:rPr>
        <w:t>.</w:t>
      </w:r>
    </w:p>
    <w:p w:rsidR="006B1DAB" w:rsidRDefault="006B1DAB" w:rsidP="00D81FC7">
      <w:pPr>
        <w:rPr>
          <w:rtl/>
        </w:rPr>
      </w:pPr>
      <w:r>
        <w:rPr>
          <w:rFonts w:hint="cs"/>
          <w:rtl/>
        </w:rPr>
        <w:t>لذا شهرت روایی نیز در این بحث فایده ندارد و هر چند طائفه اولی هفت روایت است و شهرت روایی به نحو اجمالی دارد ولی مضمون آن ها واحد نیست و چند روایت مطلق وجود دارد که قابل تقیید با موثقه أبی بصیر</w:t>
      </w:r>
      <w:r w:rsidR="00D81FC7">
        <w:rPr>
          <w:rFonts w:hint="cs"/>
          <w:rtl/>
        </w:rPr>
        <w:t xml:space="preserve"> «</w:t>
      </w:r>
      <w:r w:rsidR="00D81FC7" w:rsidRPr="00D81FC7">
        <w:rPr>
          <w:rFonts w:hint="cs"/>
          <w:color w:val="008000"/>
          <w:rtl/>
        </w:rPr>
        <w:t>عَنْ</w:t>
      </w:r>
      <w:r w:rsidR="00D81FC7" w:rsidRPr="00D81FC7">
        <w:rPr>
          <w:color w:val="008000"/>
          <w:rtl/>
        </w:rPr>
        <w:t xml:space="preserve"> </w:t>
      </w:r>
      <w:r w:rsidR="00D81FC7" w:rsidRPr="00D81FC7">
        <w:rPr>
          <w:rFonts w:hint="cs"/>
          <w:color w:val="008000"/>
          <w:rtl/>
        </w:rPr>
        <w:t>أَبِي</w:t>
      </w:r>
      <w:r w:rsidR="00D81FC7" w:rsidRPr="00D81FC7">
        <w:rPr>
          <w:color w:val="008000"/>
          <w:rtl/>
        </w:rPr>
        <w:t xml:space="preserve"> </w:t>
      </w:r>
      <w:r w:rsidR="00D81FC7" w:rsidRPr="00D81FC7">
        <w:rPr>
          <w:rFonts w:hint="cs"/>
          <w:color w:val="008000"/>
          <w:rtl/>
        </w:rPr>
        <w:t>بَصِيرٍ</w:t>
      </w:r>
      <w:r w:rsidR="00D81FC7" w:rsidRPr="00D81FC7">
        <w:rPr>
          <w:color w:val="008000"/>
          <w:rtl/>
        </w:rPr>
        <w:t xml:space="preserve"> </w:t>
      </w:r>
      <w:r w:rsidR="00D81FC7" w:rsidRPr="00D81FC7">
        <w:rPr>
          <w:rFonts w:hint="cs"/>
          <w:color w:val="008000"/>
          <w:rtl/>
        </w:rPr>
        <w:t>قَالَ</w:t>
      </w:r>
      <w:r w:rsidR="00D81FC7" w:rsidRPr="00D81FC7">
        <w:rPr>
          <w:color w:val="008000"/>
          <w:rtl/>
        </w:rPr>
        <w:t xml:space="preserve">: </w:t>
      </w:r>
      <w:r w:rsidR="00D81FC7" w:rsidRPr="00D81FC7">
        <w:rPr>
          <w:rFonts w:hint="cs"/>
          <w:color w:val="008000"/>
          <w:rtl/>
        </w:rPr>
        <w:t>سَأَلْتُ</w:t>
      </w:r>
      <w:r w:rsidR="00D81FC7" w:rsidRPr="00D81FC7">
        <w:rPr>
          <w:color w:val="008000"/>
          <w:rtl/>
        </w:rPr>
        <w:t xml:space="preserve"> </w:t>
      </w:r>
      <w:r w:rsidR="00D81FC7" w:rsidRPr="00D81FC7">
        <w:rPr>
          <w:rFonts w:hint="cs"/>
          <w:color w:val="008000"/>
          <w:rtl/>
        </w:rPr>
        <w:t>أَبَا</w:t>
      </w:r>
      <w:r w:rsidR="00D81FC7" w:rsidRPr="00D81FC7">
        <w:rPr>
          <w:color w:val="008000"/>
          <w:rtl/>
        </w:rPr>
        <w:t xml:space="preserve"> </w:t>
      </w:r>
      <w:r w:rsidR="00D81FC7" w:rsidRPr="00D81FC7">
        <w:rPr>
          <w:rFonts w:hint="cs"/>
          <w:color w:val="008000"/>
          <w:rtl/>
        </w:rPr>
        <w:t>عَبْدِ</w:t>
      </w:r>
      <w:r w:rsidR="00D81FC7" w:rsidRPr="00D81FC7">
        <w:rPr>
          <w:color w:val="008000"/>
          <w:rtl/>
        </w:rPr>
        <w:t xml:space="preserve"> </w:t>
      </w:r>
      <w:r w:rsidR="00D81FC7" w:rsidRPr="00D81FC7">
        <w:rPr>
          <w:rFonts w:hint="cs"/>
          <w:color w:val="008000"/>
          <w:rtl/>
        </w:rPr>
        <w:t>اللَّهِ</w:t>
      </w:r>
      <w:r w:rsidR="00D81FC7" w:rsidRPr="00D81FC7">
        <w:rPr>
          <w:color w:val="008000"/>
          <w:rtl/>
        </w:rPr>
        <w:t xml:space="preserve"> </w:t>
      </w:r>
      <w:r w:rsidR="00D81FC7" w:rsidRPr="00D81FC7">
        <w:rPr>
          <w:rFonts w:hint="cs"/>
          <w:color w:val="008000"/>
          <w:rtl/>
        </w:rPr>
        <w:t>ع</w:t>
      </w:r>
      <w:r w:rsidR="00D81FC7" w:rsidRPr="00D81FC7">
        <w:rPr>
          <w:color w:val="008000"/>
          <w:rtl/>
        </w:rPr>
        <w:t xml:space="preserve"> </w:t>
      </w:r>
      <w:r w:rsidR="00D81FC7" w:rsidRPr="00D81FC7">
        <w:rPr>
          <w:rFonts w:hint="cs"/>
          <w:color w:val="008000"/>
          <w:rtl/>
        </w:rPr>
        <w:t>عَنْ</w:t>
      </w:r>
      <w:r w:rsidR="00D81FC7" w:rsidRPr="00D81FC7">
        <w:rPr>
          <w:color w:val="008000"/>
          <w:rtl/>
        </w:rPr>
        <w:t xml:space="preserve"> </w:t>
      </w:r>
      <w:r w:rsidR="00D81FC7" w:rsidRPr="00D81FC7">
        <w:rPr>
          <w:rFonts w:hint="cs"/>
          <w:color w:val="008000"/>
          <w:rtl/>
        </w:rPr>
        <w:t>رَجُلٍ</w:t>
      </w:r>
      <w:r w:rsidR="00D81FC7" w:rsidRPr="00D81FC7">
        <w:rPr>
          <w:color w:val="008000"/>
          <w:rtl/>
        </w:rPr>
        <w:t xml:space="preserve"> </w:t>
      </w:r>
      <w:r w:rsidR="00D81FC7" w:rsidRPr="00D81FC7">
        <w:rPr>
          <w:rFonts w:hint="cs"/>
          <w:color w:val="008000"/>
          <w:rtl/>
        </w:rPr>
        <w:t>قَامَ</w:t>
      </w:r>
      <w:r w:rsidR="00D81FC7" w:rsidRPr="00D81FC7">
        <w:rPr>
          <w:color w:val="008000"/>
          <w:rtl/>
        </w:rPr>
        <w:t xml:space="preserve"> </w:t>
      </w:r>
      <w:r w:rsidR="00D81FC7" w:rsidRPr="00D81FC7">
        <w:rPr>
          <w:rFonts w:hint="cs"/>
          <w:color w:val="008000"/>
          <w:rtl/>
        </w:rPr>
        <w:t>فِي</w:t>
      </w:r>
      <w:r w:rsidR="00D81FC7" w:rsidRPr="00D81FC7">
        <w:rPr>
          <w:color w:val="008000"/>
          <w:rtl/>
        </w:rPr>
        <w:t xml:space="preserve"> </w:t>
      </w:r>
      <w:r w:rsidR="00D81FC7" w:rsidRPr="00D81FC7">
        <w:rPr>
          <w:rFonts w:hint="cs"/>
          <w:color w:val="008000"/>
          <w:rtl/>
        </w:rPr>
        <w:t>الصَّلَاةِ</w:t>
      </w:r>
      <w:r w:rsidR="00D81FC7" w:rsidRPr="00D81FC7">
        <w:rPr>
          <w:color w:val="008000"/>
          <w:rtl/>
        </w:rPr>
        <w:t xml:space="preserve"> </w:t>
      </w:r>
      <w:r w:rsidR="00D81FC7" w:rsidRPr="00D81FC7">
        <w:rPr>
          <w:rFonts w:hint="cs"/>
          <w:color w:val="008000"/>
          <w:rtl/>
        </w:rPr>
        <w:t>وَ</w:t>
      </w:r>
      <w:r w:rsidR="00D81FC7" w:rsidRPr="00D81FC7">
        <w:rPr>
          <w:color w:val="008000"/>
          <w:rtl/>
        </w:rPr>
        <w:t xml:space="preserve"> </w:t>
      </w:r>
      <w:r w:rsidR="00D81FC7" w:rsidRPr="00D81FC7">
        <w:rPr>
          <w:rFonts w:hint="cs"/>
          <w:color w:val="008000"/>
          <w:rtl/>
        </w:rPr>
        <w:t>نَسِيَ</w:t>
      </w:r>
      <w:r w:rsidR="00D81FC7" w:rsidRPr="00D81FC7">
        <w:rPr>
          <w:color w:val="008000"/>
          <w:rtl/>
        </w:rPr>
        <w:t xml:space="preserve"> </w:t>
      </w:r>
      <w:r w:rsidR="00D81FC7" w:rsidRPr="00D81FC7">
        <w:rPr>
          <w:rFonts w:hint="cs"/>
          <w:color w:val="008000"/>
          <w:rtl/>
        </w:rPr>
        <w:t>أَنْ</w:t>
      </w:r>
      <w:r w:rsidR="00D81FC7" w:rsidRPr="00D81FC7">
        <w:rPr>
          <w:color w:val="008000"/>
          <w:rtl/>
        </w:rPr>
        <w:t xml:space="preserve"> </w:t>
      </w:r>
      <w:r w:rsidR="00D81FC7" w:rsidRPr="00D81FC7">
        <w:rPr>
          <w:rFonts w:hint="cs"/>
          <w:color w:val="008000"/>
          <w:rtl/>
        </w:rPr>
        <w:t>يُكَبِّرَ</w:t>
      </w:r>
      <w:r w:rsidR="00D81FC7" w:rsidRPr="00D81FC7">
        <w:rPr>
          <w:color w:val="008000"/>
          <w:rtl/>
        </w:rPr>
        <w:t xml:space="preserve"> </w:t>
      </w:r>
      <w:r w:rsidR="00D81FC7" w:rsidRPr="00D81FC7">
        <w:rPr>
          <w:rFonts w:hint="cs"/>
          <w:color w:val="008000"/>
          <w:rtl/>
        </w:rPr>
        <w:t>فَبَدَأَ</w:t>
      </w:r>
      <w:r w:rsidR="00D81FC7" w:rsidRPr="00D81FC7">
        <w:rPr>
          <w:color w:val="008000"/>
          <w:rtl/>
        </w:rPr>
        <w:t xml:space="preserve"> </w:t>
      </w:r>
      <w:r w:rsidR="00D81FC7" w:rsidRPr="00D81FC7">
        <w:rPr>
          <w:rFonts w:hint="cs"/>
          <w:color w:val="008000"/>
          <w:rtl/>
        </w:rPr>
        <w:t>بِالْقِرَاءَةِ</w:t>
      </w:r>
      <w:r w:rsidR="00D81FC7" w:rsidRPr="00D81FC7">
        <w:rPr>
          <w:color w:val="008000"/>
          <w:rtl/>
        </w:rPr>
        <w:t xml:space="preserve"> </w:t>
      </w:r>
      <w:r w:rsidR="00D81FC7" w:rsidRPr="00D81FC7">
        <w:rPr>
          <w:rFonts w:hint="cs"/>
          <w:color w:val="008000"/>
          <w:rtl/>
        </w:rPr>
        <w:t>فَقَالَ</w:t>
      </w:r>
      <w:r w:rsidR="00D81FC7" w:rsidRPr="00D81FC7">
        <w:rPr>
          <w:color w:val="008000"/>
          <w:rtl/>
        </w:rPr>
        <w:t xml:space="preserve"> </w:t>
      </w:r>
      <w:r w:rsidR="00D81FC7" w:rsidRPr="00D81FC7">
        <w:rPr>
          <w:rFonts w:hint="cs"/>
          <w:color w:val="008000"/>
          <w:rtl/>
        </w:rPr>
        <w:t>إِنْ</w:t>
      </w:r>
      <w:r w:rsidR="00D81FC7" w:rsidRPr="00D81FC7">
        <w:rPr>
          <w:color w:val="008000"/>
          <w:rtl/>
        </w:rPr>
        <w:t xml:space="preserve"> </w:t>
      </w:r>
      <w:r w:rsidR="00D81FC7" w:rsidRPr="00D81FC7">
        <w:rPr>
          <w:rFonts w:hint="cs"/>
          <w:color w:val="008000"/>
          <w:rtl/>
        </w:rPr>
        <w:t>ذَكَرَهَا</w:t>
      </w:r>
      <w:r w:rsidR="00D81FC7" w:rsidRPr="00D81FC7">
        <w:rPr>
          <w:color w:val="008000"/>
          <w:rtl/>
        </w:rPr>
        <w:t xml:space="preserve"> </w:t>
      </w:r>
      <w:r w:rsidR="00D81FC7" w:rsidRPr="00D81FC7">
        <w:rPr>
          <w:rFonts w:hint="cs"/>
          <w:color w:val="008000"/>
          <w:rtl/>
        </w:rPr>
        <w:t>وَ</w:t>
      </w:r>
      <w:r w:rsidR="00D81FC7" w:rsidRPr="00D81FC7">
        <w:rPr>
          <w:color w:val="008000"/>
          <w:rtl/>
        </w:rPr>
        <w:t xml:space="preserve"> </w:t>
      </w:r>
      <w:r w:rsidR="00D81FC7" w:rsidRPr="00D81FC7">
        <w:rPr>
          <w:rFonts w:hint="cs"/>
          <w:color w:val="008000"/>
          <w:rtl/>
        </w:rPr>
        <w:t>هُوَ</w:t>
      </w:r>
      <w:r w:rsidR="00D81FC7" w:rsidRPr="00D81FC7">
        <w:rPr>
          <w:color w:val="008000"/>
          <w:rtl/>
        </w:rPr>
        <w:t xml:space="preserve"> </w:t>
      </w:r>
      <w:r w:rsidR="00D81FC7" w:rsidRPr="00D81FC7">
        <w:rPr>
          <w:rFonts w:hint="cs"/>
          <w:color w:val="008000"/>
          <w:rtl/>
        </w:rPr>
        <w:t>قَائِمٌ</w:t>
      </w:r>
      <w:r w:rsidR="00D81FC7" w:rsidRPr="00D81FC7">
        <w:rPr>
          <w:color w:val="008000"/>
          <w:rtl/>
        </w:rPr>
        <w:t xml:space="preserve"> </w:t>
      </w:r>
      <w:r w:rsidR="00D81FC7" w:rsidRPr="00D81FC7">
        <w:rPr>
          <w:rFonts w:hint="cs"/>
          <w:color w:val="008000"/>
          <w:rtl/>
        </w:rPr>
        <w:t>قَبْلَ</w:t>
      </w:r>
      <w:r w:rsidR="00D81FC7" w:rsidRPr="00D81FC7">
        <w:rPr>
          <w:color w:val="008000"/>
          <w:rtl/>
        </w:rPr>
        <w:t xml:space="preserve"> </w:t>
      </w:r>
      <w:r w:rsidR="00D81FC7" w:rsidRPr="00D81FC7">
        <w:rPr>
          <w:rFonts w:hint="cs"/>
          <w:color w:val="008000"/>
          <w:rtl/>
        </w:rPr>
        <w:t>أَنْ</w:t>
      </w:r>
      <w:r w:rsidR="00D81FC7" w:rsidRPr="00D81FC7">
        <w:rPr>
          <w:color w:val="008000"/>
          <w:rtl/>
        </w:rPr>
        <w:t xml:space="preserve"> </w:t>
      </w:r>
      <w:r w:rsidR="00D81FC7" w:rsidRPr="00D81FC7">
        <w:rPr>
          <w:rFonts w:hint="cs"/>
          <w:color w:val="008000"/>
          <w:rtl/>
        </w:rPr>
        <w:t>يَرْكَعَ</w:t>
      </w:r>
      <w:r w:rsidR="00D81FC7" w:rsidRPr="00D81FC7">
        <w:rPr>
          <w:color w:val="008000"/>
          <w:rtl/>
        </w:rPr>
        <w:t xml:space="preserve"> </w:t>
      </w:r>
      <w:r w:rsidR="00D81FC7" w:rsidRPr="00D81FC7">
        <w:rPr>
          <w:rFonts w:hint="cs"/>
          <w:color w:val="008000"/>
          <w:rtl/>
        </w:rPr>
        <w:t>فَلْيُكَبِّرْ</w:t>
      </w:r>
      <w:r w:rsidR="00D81FC7" w:rsidRPr="00D81FC7">
        <w:rPr>
          <w:color w:val="008000"/>
          <w:rtl/>
        </w:rPr>
        <w:t xml:space="preserve"> </w:t>
      </w:r>
      <w:r w:rsidR="00D81FC7" w:rsidRPr="00D81FC7">
        <w:rPr>
          <w:rFonts w:hint="cs"/>
          <w:color w:val="008000"/>
          <w:rtl/>
        </w:rPr>
        <w:t>وَ</w:t>
      </w:r>
      <w:r w:rsidR="00D81FC7" w:rsidRPr="00D81FC7">
        <w:rPr>
          <w:color w:val="008000"/>
          <w:rtl/>
        </w:rPr>
        <w:t xml:space="preserve"> </w:t>
      </w:r>
      <w:r w:rsidR="00D81FC7" w:rsidRPr="00D81FC7">
        <w:rPr>
          <w:rFonts w:hint="cs"/>
          <w:color w:val="008000"/>
          <w:rtl/>
        </w:rPr>
        <w:t>إِنْ</w:t>
      </w:r>
      <w:r w:rsidR="00D81FC7" w:rsidRPr="00D81FC7">
        <w:rPr>
          <w:color w:val="008000"/>
          <w:rtl/>
        </w:rPr>
        <w:t xml:space="preserve"> </w:t>
      </w:r>
      <w:r w:rsidR="00D81FC7" w:rsidRPr="00D81FC7">
        <w:rPr>
          <w:rFonts w:hint="cs"/>
          <w:color w:val="008000"/>
          <w:rtl/>
        </w:rPr>
        <w:t>رَكَعَ</w:t>
      </w:r>
      <w:r w:rsidR="00D81FC7" w:rsidRPr="00D81FC7">
        <w:rPr>
          <w:color w:val="008000"/>
          <w:rtl/>
        </w:rPr>
        <w:t xml:space="preserve"> </w:t>
      </w:r>
      <w:r w:rsidR="00D81FC7" w:rsidRPr="00D81FC7">
        <w:rPr>
          <w:rFonts w:hint="cs"/>
          <w:color w:val="008000"/>
          <w:rtl/>
        </w:rPr>
        <w:t>فَلْيَمْضِ</w:t>
      </w:r>
      <w:r w:rsidR="00D81FC7" w:rsidRPr="00D81FC7">
        <w:rPr>
          <w:color w:val="008000"/>
          <w:rtl/>
        </w:rPr>
        <w:t xml:space="preserve"> </w:t>
      </w:r>
      <w:r w:rsidR="00D81FC7" w:rsidRPr="00D81FC7">
        <w:rPr>
          <w:rFonts w:hint="cs"/>
          <w:color w:val="008000"/>
          <w:rtl/>
        </w:rPr>
        <w:t>فِي</w:t>
      </w:r>
      <w:r w:rsidR="00D81FC7" w:rsidRPr="00D81FC7">
        <w:rPr>
          <w:color w:val="008000"/>
          <w:rtl/>
        </w:rPr>
        <w:t xml:space="preserve"> </w:t>
      </w:r>
      <w:r w:rsidR="00D81FC7" w:rsidRPr="00D81FC7">
        <w:rPr>
          <w:rFonts w:hint="cs"/>
          <w:color w:val="008000"/>
          <w:rtl/>
        </w:rPr>
        <w:lastRenderedPageBreak/>
        <w:t>صَلَاتِهِ</w:t>
      </w:r>
      <w:r w:rsidR="00D81FC7" w:rsidRPr="00D81FC7">
        <w:rPr>
          <w:vertAlign w:val="superscript"/>
          <w:rtl/>
        </w:rPr>
        <w:footnoteReference w:id="6"/>
      </w:r>
      <w:r w:rsidR="00D81FC7">
        <w:rPr>
          <w:rFonts w:hint="cs"/>
          <w:rtl/>
        </w:rPr>
        <w:t>»</w:t>
      </w:r>
      <w:r>
        <w:rPr>
          <w:rFonts w:hint="cs"/>
          <w:rtl/>
        </w:rPr>
        <w:t xml:space="preserve"> و صحیحه بزنطی</w:t>
      </w:r>
      <w:r w:rsidR="00D81FC7">
        <w:rPr>
          <w:rFonts w:hint="cs"/>
          <w:rtl/>
        </w:rPr>
        <w:t xml:space="preserve"> «</w:t>
      </w:r>
      <w:r w:rsidR="00D81FC7" w:rsidRPr="00D81FC7">
        <w:rPr>
          <w:rFonts w:hint="cs"/>
          <w:color w:val="008000"/>
          <w:rtl/>
        </w:rPr>
        <w:t>قَالَ</w:t>
      </w:r>
      <w:r w:rsidR="00D81FC7" w:rsidRPr="00D81FC7">
        <w:rPr>
          <w:color w:val="008000"/>
          <w:rtl/>
        </w:rPr>
        <w:t xml:space="preserve">: </w:t>
      </w:r>
      <w:r w:rsidR="00D81FC7" w:rsidRPr="00D81FC7">
        <w:rPr>
          <w:rFonts w:hint="cs"/>
          <w:color w:val="008000"/>
          <w:rtl/>
        </w:rPr>
        <w:t>قُلْتُ</w:t>
      </w:r>
      <w:r w:rsidR="00D81FC7" w:rsidRPr="00D81FC7">
        <w:rPr>
          <w:color w:val="008000"/>
          <w:rtl/>
        </w:rPr>
        <w:t xml:space="preserve"> </w:t>
      </w:r>
      <w:r w:rsidR="00D81FC7" w:rsidRPr="00D81FC7">
        <w:rPr>
          <w:rFonts w:hint="cs"/>
          <w:color w:val="008000"/>
          <w:rtl/>
        </w:rPr>
        <w:t>لَهُ</w:t>
      </w:r>
      <w:r w:rsidR="00D81FC7" w:rsidRPr="00D81FC7">
        <w:rPr>
          <w:color w:val="008000"/>
          <w:rtl/>
        </w:rPr>
        <w:t xml:space="preserve"> </w:t>
      </w:r>
      <w:r w:rsidR="00D81FC7" w:rsidRPr="00D81FC7">
        <w:rPr>
          <w:rFonts w:hint="cs"/>
          <w:color w:val="008000"/>
          <w:rtl/>
        </w:rPr>
        <w:t>رَجُلٌ</w:t>
      </w:r>
      <w:r w:rsidR="00D81FC7" w:rsidRPr="00D81FC7">
        <w:rPr>
          <w:color w:val="008000"/>
          <w:rtl/>
        </w:rPr>
        <w:t xml:space="preserve"> </w:t>
      </w:r>
      <w:r w:rsidR="00D81FC7" w:rsidRPr="00D81FC7">
        <w:rPr>
          <w:rFonts w:hint="cs"/>
          <w:color w:val="008000"/>
          <w:rtl/>
        </w:rPr>
        <w:t>نَسِيَ</w:t>
      </w:r>
      <w:r w:rsidR="00D81FC7" w:rsidRPr="00D81FC7">
        <w:rPr>
          <w:color w:val="008000"/>
          <w:rtl/>
        </w:rPr>
        <w:t xml:space="preserve"> </w:t>
      </w:r>
      <w:r w:rsidR="00D81FC7" w:rsidRPr="00D81FC7">
        <w:rPr>
          <w:rFonts w:hint="cs"/>
          <w:color w:val="008000"/>
          <w:rtl/>
        </w:rPr>
        <w:t>أَنْ</w:t>
      </w:r>
      <w:r w:rsidR="00D81FC7" w:rsidRPr="00D81FC7">
        <w:rPr>
          <w:color w:val="008000"/>
          <w:rtl/>
        </w:rPr>
        <w:t xml:space="preserve"> </w:t>
      </w:r>
      <w:r w:rsidR="00D81FC7" w:rsidRPr="00D81FC7">
        <w:rPr>
          <w:rFonts w:hint="cs"/>
          <w:color w:val="008000"/>
          <w:rtl/>
        </w:rPr>
        <w:t>يُكَبِّرَ</w:t>
      </w:r>
      <w:r w:rsidR="00D81FC7" w:rsidRPr="00D81FC7">
        <w:rPr>
          <w:color w:val="008000"/>
          <w:rtl/>
        </w:rPr>
        <w:t xml:space="preserve"> </w:t>
      </w:r>
      <w:r w:rsidR="00D81FC7" w:rsidRPr="00D81FC7">
        <w:rPr>
          <w:rFonts w:hint="cs"/>
          <w:color w:val="008000"/>
          <w:rtl/>
        </w:rPr>
        <w:t>تَكْبِيرَةَ</w:t>
      </w:r>
      <w:r w:rsidR="00D81FC7" w:rsidRPr="00D81FC7">
        <w:rPr>
          <w:color w:val="008000"/>
          <w:rtl/>
        </w:rPr>
        <w:t xml:space="preserve"> </w:t>
      </w:r>
      <w:r w:rsidR="00D81FC7" w:rsidRPr="00D81FC7">
        <w:rPr>
          <w:rFonts w:hint="cs"/>
          <w:color w:val="008000"/>
          <w:rtl/>
        </w:rPr>
        <w:t>الِافْتِتَاحِ</w:t>
      </w:r>
      <w:r w:rsidR="00D81FC7" w:rsidRPr="00D81FC7">
        <w:rPr>
          <w:color w:val="008000"/>
          <w:rtl/>
        </w:rPr>
        <w:t xml:space="preserve"> </w:t>
      </w:r>
      <w:r w:rsidR="00D81FC7" w:rsidRPr="00D81FC7">
        <w:rPr>
          <w:rFonts w:hint="cs"/>
          <w:color w:val="008000"/>
          <w:rtl/>
        </w:rPr>
        <w:t>حَتَّى</w:t>
      </w:r>
      <w:r w:rsidR="00D81FC7" w:rsidRPr="00D81FC7">
        <w:rPr>
          <w:color w:val="008000"/>
          <w:rtl/>
        </w:rPr>
        <w:t xml:space="preserve"> </w:t>
      </w:r>
      <w:r w:rsidR="00D81FC7" w:rsidRPr="00D81FC7">
        <w:rPr>
          <w:rFonts w:hint="cs"/>
          <w:color w:val="008000"/>
          <w:rtl/>
        </w:rPr>
        <w:t>كَبَّرَ</w:t>
      </w:r>
      <w:r w:rsidR="00D81FC7" w:rsidRPr="00D81FC7">
        <w:rPr>
          <w:color w:val="008000"/>
          <w:rtl/>
        </w:rPr>
        <w:t xml:space="preserve"> </w:t>
      </w:r>
      <w:r w:rsidR="00D81FC7" w:rsidRPr="00D81FC7">
        <w:rPr>
          <w:rFonts w:hint="cs"/>
          <w:color w:val="008000"/>
          <w:rtl/>
        </w:rPr>
        <w:t>لِلرُّكُوعِ</w:t>
      </w:r>
      <w:r w:rsidR="00D81FC7" w:rsidRPr="00D81FC7">
        <w:rPr>
          <w:color w:val="008000"/>
          <w:rtl/>
        </w:rPr>
        <w:t xml:space="preserve"> </w:t>
      </w:r>
      <w:r w:rsidR="00D81FC7" w:rsidRPr="00D81FC7">
        <w:rPr>
          <w:rFonts w:hint="cs"/>
          <w:color w:val="008000"/>
          <w:rtl/>
        </w:rPr>
        <w:t>فَقَالَ</w:t>
      </w:r>
      <w:r w:rsidR="00D81FC7" w:rsidRPr="00D81FC7">
        <w:rPr>
          <w:color w:val="008000"/>
          <w:rtl/>
        </w:rPr>
        <w:t xml:space="preserve"> </w:t>
      </w:r>
      <w:r w:rsidR="00D81FC7" w:rsidRPr="00D81FC7">
        <w:rPr>
          <w:rFonts w:hint="cs"/>
          <w:color w:val="008000"/>
          <w:rtl/>
        </w:rPr>
        <w:t>أَجْزَأَهُ</w:t>
      </w:r>
      <w:r w:rsidR="00D81FC7" w:rsidRPr="00D81FC7">
        <w:rPr>
          <w:vertAlign w:val="superscript"/>
          <w:rtl/>
        </w:rPr>
        <w:footnoteReference w:id="7"/>
      </w:r>
      <w:r w:rsidR="00D81FC7">
        <w:rPr>
          <w:rFonts w:hint="cs"/>
          <w:rtl/>
        </w:rPr>
        <w:t>»</w:t>
      </w:r>
      <w:r>
        <w:rPr>
          <w:rFonts w:hint="cs"/>
          <w:rtl/>
        </w:rPr>
        <w:t xml:space="preserve"> است. بله، صحیحه علی بن یقطین</w:t>
      </w:r>
      <w:r w:rsidR="00AE445F">
        <w:rPr>
          <w:rFonts w:hint="cs"/>
          <w:rtl/>
        </w:rPr>
        <w:t xml:space="preserve"> </w:t>
      </w:r>
      <w:r w:rsidR="00AE445F">
        <w:rPr>
          <w:rFonts w:hint="cs"/>
          <w:color w:val="008000"/>
          <w:rtl/>
        </w:rPr>
        <w:t>«</w:t>
      </w:r>
      <w:r w:rsidR="00AE445F" w:rsidRPr="00AE445F">
        <w:rPr>
          <w:rFonts w:hint="cs"/>
          <w:color w:val="008000"/>
          <w:rtl/>
        </w:rPr>
        <w:t>عَنْ</w:t>
      </w:r>
      <w:r w:rsidR="00AE445F" w:rsidRPr="00AE445F">
        <w:rPr>
          <w:color w:val="008000"/>
          <w:rtl/>
        </w:rPr>
        <w:t xml:space="preserve"> </w:t>
      </w:r>
      <w:r w:rsidR="00AE445F" w:rsidRPr="00AE445F">
        <w:rPr>
          <w:rFonts w:hint="cs"/>
          <w:color w:val="008000"/>
          <w:rtl/>
        </w:rPr>
        <w:t>عَلِيِّ</w:t>
      </w:r>
      <w:r w:rsidR="00AE445F" w:rsidRPr="00AE445F">
        <w:rPr>
          <w:color w:val="008000"/>
          <w:rtl/>
        </w:rPr>
        <w:t xml:space="preserve"> </w:t>
      </w:r>
      <w:r w:rsidR="00AE445F" w:rsidRPr="00AE445F">
        <w:rPr>
          <w:rFonts w:hint="cs"/>
          <w:color w:val="008000"/>
          <w:rtl/>
        </w:rPr>
        <w:t>بْنِ</w:t>
      </w:r>
      <w:r w:rsidR="00AE445F" w:rsidRPr="00AE445F">
        <w:rPr>
          <w:color w:val="008000"/>
          <w:rtl/>
        </w:rPr>
        <w:t xml:space="preserve"> </w:t>
      </w:r>
      <w:r w:rsidR="00AE445F" w:rsidRPr="00AE445F">
        <w:rPr>
          <w:rFonts w:hint="cs"/>
          <w:color w:val="008000"/>
          <w:rtl/>
        </w:rPr>
        <w:t>يَقْطِينٍ</w:t>
      </w:r>
      <w:r w:rsidR="00AE445F" w:rsidRPr="00AE445F">
        <w:rPr>
          <w:color w:val="008000"/>
          <w:rtl/>
        </w:rPr>
        <w:t xml:space="preserve"> </w:t>
      </w:r>
      <w:r w:rsidR="00AE445F" w:rsidRPr="00AE445F">
        <w:rPr>
          <w:rFonts w:hint="cs"/>
          <w:color w:val="008000"/>
          <w:rtl/>
        </w:rPr>
        <w:t>قَالَ</w:t>
      </w:r>
      <w:r w:rsidR="00AE445F" w:rsidRPr="00AE445F">
        <w:rPr>
          <w:color w:val="008000"/>
          <w:rtl/>
        </w:rPr>
        <w:t xml:space="preserve">: </w:t>
      </w:r>
      <w:r w:rsidR="00AE445F" w:rsidRPr="00AE445F">
        <w:rPr>
          <w:rFonts w:hint="cs"/>
          <w:color w:val="008000"/>
          <w:rtl/>
        </w:rPr>
        <w:t>سَأَلْتُ</w:t>
      </w:r>
      <w:r w:rsidR="00AE445F" w:rsidRPr="00AE445F">
        <w:rPr>
          <w:color w:val="008000"/>
          <w:rtl/>
        </w:rPr>
        <w:t xml:space="preserve"> </w:t>
      </w:r>
      <w:r w:rsidR="00AE445F" w:rsidRPr="00AE445F">
        <w:rPr>
          <w:rFonts w:hint="cs"/>
          <w:color w:val="008000"/>
          <w:rtl/>
        </w:rPr>
        <w:t>أَبَا</w:t>
      </w:r>
      <w:r w:rsidR="00AE445F" w:rsidRPr="00AE445F">
        <w:rPr>
          <w:color w:val="008000"/>
          <w:rtl/>
        </w:rPr>
        <w:t xml:space="preserve"> </w:t>
      </w:r>
      <w:r w:rsidR="00AE445F" w:rsidRPr="00AE445F">
        <w:rPr>
          <w:rFonts w:hint="cs"/>
          <w:color w:val="008000"/>
          <w:rtl/>
        </w:rPr>
        <w:t>الْحَسَنِ</w:t>
      </w:r>
      <w:r w:rsidR="00AE445F" w:rsidRPr="00AE445F">
        <w:rPr>
          <w:color w:val="008000"/>
          <w:rtl/>
        </w:rPr>
        <w:t xml:space="preserve"> </w:t>
      </w:r>
      <w:r w:rsidR="00AE445F" w:rsidRPr="00AE445F">
        <w:rPr>
          <w:rFonts w:hint="cs"/>
          <w:color w:val="008000"/>
          <w:rtl/>
        </w:rPr>
        <w:t>ع</w:t>
      </w:r>
      <w:r w:rsidR="00AE445F" w:rsidRPr="00AE445F">
        <w:rPr>
          <w:color w:val="008000"/>
          <w:rtl/>
        </w:rPr>
        <w:t xml:space="preserve"> </w:t>
      </w:r>
      <w:r w:rsidR="00AE445F" w:rsidRPr="00AE445F">
        <w:rPr>
          <w:rFonts w:hint="cs"/>
          <w:color w:val="008000"/>
          <w:rtl/>
        </w:rPr>
        <w:t>عَنِ</w:t>
      </w:r>
      <w:r w:rsidR="00AE445F" w:rsidRPr="00AE445F">
        <w:rPr>
          <w:color w:val="008000"/>
          <w:rtl/>
        </w:rPr>
        <w:t xml:space="preserve"> </w:t>
      </w:r>
      <w:r w:rsidR="00AE445F" w:rsidRPr="00AE445F">
        <w:rPr>
          <w:rFonts w:hint="cs"/>
          <w:color w:val="008000"/>
          <w:rtl/>
        </w:rPr>
        <w:t>الرَّجُلِ</w:t>
      </w:r>
      <w:r w:rsidR="00AE445F" w:rsidRPr="00AE445F">
        <w:rPr>
          <w:color w:val="008000"/>
          <w:rtl/>
        </w:rPr>
        <w:t xml:space="preserve"> </w:t>
      </w:r>
      <w:r w:rsidR="00AE445F" w:rsidRPr="00AE445F">
        <w:rPr>
          <w:rFonts w:hint="cs"/>
          <w:color w:val="008000"/>
          <w:rtl/>
        </w:rPr>
        <w:t>يَنْسَى</w:t>
      </w:r>
      <w:r w:rsidR="00AE445F" w:rsidRPr="00AE445F">
        <w:rPr>
          <w:color w:val="008000"/>
          <w:rtl/>
        </w:rPr>
        <w:t xml:space="preserve"> </w:t>
      </w:r>
      <w:r w:rsidR="00AE445F" w:rsidRPr="00AE445F">
        <w:rPr>
          <w:rFonts w:hint="cs"/>
          <w:color w:val="008000"/>
          <w:rtl/>
        </w:rPr>
        <w:t>أَنْ</w:t>
      </w:r>
      <w:r w:rsidR="00AE445F" w:rsidRPr="00AE445F">
        <w:rPr>
          <w:color w:val="008000"/>
          <w:rtl/>
        </w:rPr>
        <w:t xml:space="preserve"> </w:t>
      </w:r>
      <w:r w:rsidR="00AE445F" w:rsidRPr="00AE445F">
        <w:rPr>
          <w:rFonts w:hint="cs"/>
          <w:color w:val="008000"/>
          <w:rtl/>
        </w:rPr>
        <w:t>يَفْتَتِحَ</w:t>
      </w:r>
      <w:r w:rsidR="00AE445F" w:rsidRPr="00AE445F">
        <w:rPr>
          <w:color w:val="008000"/>
          <w:rtl/>
        </w:rPr>
        <w:t xml:space="preserve"> </w:t>
      </w:r>
      <w:r w:rsidR="00AE445F" w:rsidRPr="00AE445F">
        <w:rPr>
          <w:rFonts w:hint="cs"/>
          <w:color w:val="008000"/>
          <w:rtl/>
        </w:rPr>
        <w:t>الصَّلَاةَ</w:t>
      </w:r>
      <w:r w:rsidR="00AE445F" w:rsidRPr="00AE445F">
        <w:rPr>
          <w:color w:val="008000"/>
          <w:rtl/>
        </w:rPr>
        <w:t xml:space="preserve"> </w:t>
      </w:r>
      <w:r w:rsidR="00AE445F" w:rsidRPr="00AE445F">
        <w:rPr>
          <w:rFonts w:hint="cs"/>
          <w:color w:val="008000"/>
          <w:rtl/>
        </w:rPr>
        <w:t>حَتَّى</w:t>
      </w:r>
      <w:r w:rsidR="00AE445F" w:rsidRPr="00AE445F">
        <w:rPr>
          <w:color w:val="008000"/>
          <w:rtl/>
        </w:rPr>
        <w:t xml:space="preserve"> </w:t>
      </w:r>
      <w:r w:rsidR="00AE445F" w:rsidRPr="00AE445F">
        <w:rPr>
          <w:rFonts w:hint="cs"/>
          <w:color w:val="008000"/>
          <w:rtl/>
        </w:rPr>
        <w:t>يَرْكَعَ</w:t>
      </w:r>
      <w:r w:rsidR="00AE445F" w:rsidRPr="00AE445F">
        <w:rPr>
          <w:color w:val="008000"/>
          <w:rtl/>
        </w:rPr>
        <w:t xml:space="preserve"> </w:t>
      </w:r>
      <w:r w:rsidR="00AE445F" w:rsidRPr="00AE445F">
        <w:rPr>
          <w:rFonts w:hint="cs"/>
          <w:color w:val="008000"/>
          <w:rtl/>
        </w:rPr>
        <w:t>قَالَ</w:t>
      </w:r>
      <w:r w:rsidR="00AE445F" w:rsidRPr="00AE445F">
        <w:rPr>
          <w:color w:val="008000"/>
          <w:rtl/>
        </w:rPr>
        <w:t xml:space="preserve"> </w:t>
      </w:r>
      <w:r w:rsidR="00AE445F" w:rsidRPr="00AE445F">
        <w:rPr>
          <w:rFonts w:hint="cs"/>
          <w:color w:val="008000"/>
          <w:rtl/>
        </w:rPr>
        <w:t>يُعِيدُ</w:t>
      </w:r>
      <w:r w:rsidR="00AE445F" w:rsidRPr="00AE445F">
        <w:rPr>
          <w:color w:val="008000"/>
          <w:rtl/>
        </w:rPr>
        <w:t xml:space="preserve"> </w:t>
      </w:r>
      <w:r w:rsidR="00AE445F" w:rsidRPr="00AE445F">
        <w:rPr>
          <w:rFonts w:hint="cs"/>
          <w:color w:val="008000"/>
          <w:rtl/>
        </w:rPr>
        <w:t>الصَّلَاةَ</w:t>
      </w:r>
      <w:r w:rsidR="00AE445F" w:rsidRPr="00AE445F">
        <w:rPr>
          <w:vertAlign w:val="superscript"/>
          <w:rtl/>
        </w:rPr>
        <w:footnoteReference w:id="8"/>
      </w:r>
      <w:r w:rsidR="00AE445F">
        <w:rPr>
          <w:rFonts w:hint="cs"/>
          <w:rtl/>
        </w:rPr>
        <w:t>» حکم می کرد که اگر رکوع رود مجزی نیست و نماز را اعاده می کند؛ لکن این صحیحه یک روایت است و شهرت روائیه ایجاد نمی کند</w:t>
      </w:r>
      <w:r w:rsidR="00D81FC7">
        <w:rPr>
          <w:rFonts w:hint="cs"/>
          <w:rtl/>
        </w:rPr>
        <w:t>. (و این که علی بن یقطین راوی این روایت است باعث نمی شود روایت را بر تقیه حمل کنیم)</w:t>
      </w:r>
      <w:r w:rsidR="00923323">
        <w:rPr>
          <w:rFonts w:hint="cs"/>
          <w:rtl/>
        </w:rPr>
        <w:t>.</w:t>
      </w:r>
    </w:p>
    <w:p w:rsidR="00923323" w:rsidRDefault="00923323" w:rsidP="00923323">
      <w:pPr>
        <w:pStyle w:val="Heading2"/>
        <w:rPr>
          <w:rtl/>
        </w:rPr>
      </w:pPr>
      <w:bookmarkStart w:id="18" w:name="_Toc62914995"/>
      <w:r>
        <w:rPr>
          <w:rFonts w:hint="cs"/>
          <w:rtl/>
        </w:rPr>
        <w:t>وجه مبانی منهاج الصالحین (تقدیم أحدث)</w:t>
      </w:r>
      <w:bookmarkEnd w:id="18"/>
    </w:p>
    <w:p w:rsidR="005D19E5" w:rsidRDefault="00D07681" w:rsidP="00707E0A">
      <w:pPr>
        <w:rPr>
          <w:rtl/>
        </w:rPr>
      </w:pPr>
      <w:r>
        <w:rPr>
          <w:rFonts w:hint="cs"/>
          <w:rtl/>
        </w:rPr>
        <w:t xml:space="preserve">در مبانی منهاج الصالحین طبق نظر خودشان که هیچ مرجّحی را در تعارض بین روایات قبول نداشته و تنها أحدث بودن را مرجّح می دانند </w:t>
      </w:r>
      <w:r>
        <w:rPr>
          <w:rFonts w:ascii="Sakkal Majalla" w:hAnsi="Sakkal Majalla" w:cs="Sakkal Majalla" w:hint="cs"/>
          <w:rtl/>
        </w:rPr>
        <w:t>–</w:t>
      </w:r>
      <w:r>
        <w:rPr>
          <w:rFonts w:hint="cs"/>
          <w:rtl/>
        </w:rPr>
        <w:t xml:space="preserve">یعنی خبری که متأخّر صادر شده است بر اخبار معارضی که قبلاً صادر شده است مقدّم است- به این خاطر که </w:t>
      </w:r>
      <w:r w:rsidR="00B47E97">
        <w:rPr>
          <w:rFonts w:hint="cs"/>
          <w:rtl/>
        </w:rPr>
        <w:t>راجع به «خذ بالاحدث» روایت داریم که نوعاً سند آن ضعیف است</w:t>
      </w:r>
      <w:r w:rsidR="005D19E5">
        <w:rPr>
          <w:rFonts w:hint="cs"/>
          <w:rtl/>
        </w:rPr>
        <w:t xml:space="preserve"> و هم ایشان از صحیحه محمد بن مسلم «</w:t>
      </w:r>
      <w:r w:rsidR="005D19E5" w:rsidRPr="005D19E5">
        <w:rPr>
          <w:rFonts w:hint="cs"/>
          <w:color w:val="008000"/>
          <w:rtl/>
        </w:rPr>
        <w:t>عِدَّةٌ</w:t>
      </w:r>
      <w:r w:rsidR="005D19E5" w:rsidRPr="005D19E5">
        <w:rPr>
          <w:color w:val="008000"/>
          <w:rtl/>
        </w:rPr>
        <w:t xml:space="preserve"> </w:t>
      </w:r>
      <w:r w:rsidR="005D19E5" w:rsidRPr="005D19E5">
        <w:rPr>
          <w:rFonts w:hint="cs"/>
          <w:color w:val="008000"/>
          <w:rtl/>
        </w:rPr>
        <w:t>مِنْ</w:t>
      </w:r>
      <w:r w:rsidR="005D19E5" w:rsidRPr="005D19E5">
        <w:rPr>
          <w:color w:val="008000"/>
          <w:rtl/>
        </w:rPr>
        <w:t xml:space="preserve"> </w:t>
      </w:r>
      <w:r w:rsidR="005D19E5" w:rsidRPr="005D19E5">
        <w:rPr>
          <w:rFonts w:hint="cs"/>
          <w:color w:val="008000"/>
          <w:rtl/>
        </w:rPr>
        <w:t>أَصْحَابِنَا</w:t>
      </w:r>
      <w:r w:rsidR="005D19E5" w:rsidRPr="005D19E5">
        <w:rPr>
          <w:color w:val="008000"/>
          <w:rtl/>
        </w:rPr>
        <w:t xml:space="preserve"> </w:t>
      </w:r>
      <w:r w:rsidR="005D19E5" w:rsidRPr="005D19E5">
        <w:rPr>
          <w:rFonts w:hint="cs"/>
          <w:color w:val="008000"/>
          <w:rtl/>
        </w:rPr>
        <w:t>عَنْ</w:t>
      </w:r>
      <w:r w:rsidR="005D19E5" w:rsidRPr="005D19E5">
        <w:rPr>
          <w:color w:val="008000"/>
          <w:rtl/>
        </w:rPr>
        <w:t xml:space="preserve"> </w:t>
      </w:r>
      <w:r w:rsidR="005D19E5" w:rsidRPr="005D19E5">
        <w:rPr>
          <w:rFonts w:hint="cs"/>
          <w:color w:val="008000"/>
          <w:rtl/>
        </w:rPr>
        <w:t>أَحْمَدَ</w:t>
      </w:r>
      <w:r w:rsidR="005D19E5" w:rsidRPr="005D19E5">
        <w:rPr>
          <w:color w:val="008000"/>
          <w:rtl/>
        </w:rPr>
        <w:t xml:space="preserve"> </w:t>
      </w:r>
      <w:r w:rsidR="005D19E5" w:rsidRPr="005D19E5">
        <w:rPr>
          <w:rFonts w:hint="cs"/>
          <w:color w:val="008000"/>
          <w:rtl/>
        </w:rPr>
        <w:t>بْنِ</w:t>
      </w:r>
      <w:r w:rsidR="005D19E5" w:rsidRPr="005D19E5">
        <w:rPr>
          <w:color w:val="008000"/>
          <w:rtl/>
        </w:rPr>
        <w:t xml:space="preserve"> </w:t>
      </w:r>
      <w:r w:rsidR="005D19E5" w:rsidRPr="005D19E5">
        <w:rPr>
          <w:rFonts w:hint="cs"/>
          <w:color w:val="008000"/>
          <w:rtl/>
        </w:rPr>
        <w:t>مُحَمَّدٍ</w:t>
      </w:r>
      <w:r w:rsidR="005D19E5" w:rsidRPr="005D19E5">
        <w:rPr>
          <w:color w:val="008000"/>
          <w:rtl/>
        </w:rPr>
        <w:t xml:space="preserve"> </w:t>
      </w:r>
      <w:r w:rsidR="005D19E5" w:rsidRPr="005D19E5">
        <w:rPr>
          <w:rFonts w:hint="cs"/>
          <w:color w:val="008000"/>
          <w:rtl/>
        </w:rPr>
        <w:t>عَنْ</w:t>
      </w:r>
      <w:r w:rsidR="005D19E5" w:rsidRPr="005D19E5">
        <w:rPr>
          <w:color w:val="008000"/>
          <w:rtl/>
        </w:rPr>
        <w:t xml:space="preserve"> </w:t>
      </w:r>
      <w:r w:rsidR="005D19E5" w:rsidRPr="005D19E5">
        <w:rPr>
          <w:rFonts w:hint="cs"/>
          <w:color w:val="008000"/>
          <w:rtl/>
        </w:rPr>
        <w:t>عُثْمَانَ</w:t>
      </w:r>
      <w:r w:rsidR="005D19E5" w:rsidRPr="005D19E5">
        <w:rPr>
          <w:color w:val="008000"/>
          <w:rtl/>
        </w:rPr>
        <w:t xml:space="preserve"> </w:t>
      </w:r>
      <w:r w:rsidR="005D19E5" w:rsidRPr="005D19E5">
        <w:rPr>
          <w:rFonts w:hint="cs"/>
          <w:color w:val="008000"/>
          <w:rtl/>
        </w:rPr>
        <w:t>بْنِ</w:t>
      </w:r>
      <w:r w:rsidR="005D19E5" w:rsidRPr="005D19E5">
        <w:rPr>
          <w:color w:val="008000"/>
          <w:rtl/>
        </w:rPr>
        <w:t xml:space="preserve"> </w:t>
      </w:r>
      <w:r w:rsidR="005D19E5" w:rsidRPr="005D19E5">
        <w:rPr>
          <w:rFonts w:hint="cs"/>
          <w:color w:val="008000"/>
          <w:rtl/>
        </w:rPr>
        <w:t>عِيسَى</w:t>
      </w:r>
      <w:r w:rsidR="005D19E5" w:rsidRPr="005D19E5">
        <w:rPr>
          <w:color w:val="008000"/>
          <w:rtl/>
        </w:rPr>
        <w:t xml:space="preserve"> </w:t>
      </w:r>
      <w:r w:rsidR="005D19E5" w:rsidRPr="005D19E5">
        <w:rPr>
          <w:rFonts w:hint="cs"/>
          <w:color w:val="008000"/>
          <w:rtl/>
        </w:rPr>
        <w:t>عَنْ</w:t>
      </w:r>
      <w:r w:rsidR="005D19E5" w:rsidRPr="005D19E5">
        <w:rPr>
          <w:color w:val="008000"/>
          <w:rtl/>
        </w:rPr>
        <w:t xml:space="preserve"> </w:t>
      </w:r>
      <w:r w:rsidR="005D19E5" w:rsidRPr="005D19E5">
        <w:rPr>
          <w:rFonts w:hint="cs"/>
          <w:color w:val="008000"/>
          <w:rtl/>
        </w:rPr>
        <w:t>أَبِي</w:t>
      </w:r>
      <w:r w:rsidR="005D19E5" w:rsidRPr="005D19E5">
        <w:rPr>
          <w:color w:val="008000"/>
          <w:rtl/>
        </w:rPr>
        <w:t xml:space="preserve"> </w:t>
      </w:r>
      <w:r w:rsidR="005D19E5" w:rsidRPr="005D19E5">
        <w:rPr>
          <w:rFonts w:hint="cs"/>
          <w:color w:val="008000"/>
          <w:rtl/>
        </w:rPr>
        <w:t>أَيُّوبَ</w:t>
      </w:r>
      <w:r w:rsidR="005D19E5" w:rsidRPr="005D19E5">
        <w:rPr>
          <w:color w:val="008000"/>
          <w:rtl/>
        </w:rPr>
        <w:t xml:space="preserve"> </w:t>
      </w:r>
      <w:r w:rsidR="005D19E5" w:rsidRPr="005D19E5">
        <w:rPr>
          <w:rFonts w:hint="cs"/>
          <w:color w:val="008000"/>
          <w:rtl/>
        </w:rPr>
        <w:t>الْخَزَّازِ</w:t>
      </w:r>
      <w:r w:rsidR="005D19E5" w:rsidRPr="005D19E5">
        <w:rPr>
          <w:color w:val="008000"/>
          <w:rtl/>
        </w:rPr>
        <w:t xml:space="preserve"> </w:t>
      </w:r>
      <w:r w:rsidR="005D19E5" w:rsidRPr="005D19E5">
        <w:rPr>
          <w:rFonts w:hint="cs"/>
          <w:color w:val="008000"/>
          <w:rtl/>
        </w:rPr>
        <w:t>عَنْ</w:t>
      </w:r>
      <w:r w:rsidR="005D19E5" w:rsidRPr="005D19E5">
        <w:rPr>
          <w:color w:val="008000"/>
          <w:rtl/>
        </w:rPr>
        <w:t xml:space="preserve"> </w:t>
      </w:r>
      <w:r w:rsidR="005D19E5" w:rsidRPr="005D19E5">
        <w:rPr>
          <w:rFonts w:hint="cs"/>
          <w:color w:val="008000"/>
          <w:rtl/>
        </w:rPr>
        <w:t>مُحَمَّدِ</w:t>
      </w:r>
      <w:r w:rsidR="005D19E5" w:rsidRPr="005D19E5">
        <w:rPr>
          <w:color w:val="008000"/>
          <w:rtl/>
        </w:rPr>
        <w:t xml:space="preserve"> </w:t>
      </w:r>
      <w:r w:rsidR="005D19E5" w:rsidRPr="005D19E5">
        <w:rPr>
          <w:rFonts w:hint="cs"/>
          <w:color w:val="008000"/>
          <w:rtl/>
        </w:rPr>
        <w:t>بْنِ</w:t>
      </w:r>
      <w:r w:rsidR="005D19E5" w:rsidRPr="005D19E5">
        <w:rPr>
          <w:color w:val="008000"/>
          <w:rtl/>
        </w:rPr>
        <w:t xml:space="preserve"> </w:t>
      </w:r>
      <w:r w:rsidR="005D19E5" w:rsidRPr="005D19E5">
        <w:rPr>
          <w:rFonts w:hint="cs"/>
          <w:color w:val="008000"/>
          <w:rtl/>
        </w:rPr>
        <w:t>مُسْلِمٍ</w:t>
      </w:r>
      <w:r w:rsidR="005D19E5" w:rsidRPr="005D19E5">
        <w:rPr>
          <w:color w:val="008000"/>
          <w:rtl/>
        </w:rPr>
        <w:t xml:space="preserve"> </w:t>
      </w:r>
      <w:r w:rsidR="005D19E5" w:rsidRPr="005D19E5">
        <w:rPr>
          <w:rFonts w:hint="cs"/>
          <w:color w:val="008000"/>
          <w:rtl/>
        </w:rPr>
        <w:t>عَنْ</w:t>
      </w:r>
      <w:r w:rsidR="005D19E5" w:rsidRPr="005D19E5">
        <w:rPr>
          <w:color w:val="008000"/>
          <w:rtl/>
        </w:rPr>
        <w:t xml:space="preserve"> </w:t>
      </w:r>
      <w:r w:rsidR="005D19E5" w:rsidRPr="005D19E5">
        <w:rPr>
          <w:rFonts w:hint="cs"/>
          <w:color w:val="008000"/>
          <w:rtl/>
        </w:rPr>
        <w:t>أَبِي</w:t>
      </w:r>
      <w:r w:rsidR="005D19E5" w:rsidRPr="005D19E5">
        <w:rPr>
          <w:color w:val="008000"/>
          <w:rtl/>
        </w:rPr>
        <w:t xml:space="preserve"> </w:t>
      </w:r>
      <w:r w:rsidR="005D19E5" w:rsidRPr="005D19E5">
        <w:rPr>
          <w:rFonts w:hint="cs"/>
          <w:color w:val="008000"/>
          <w:rtl/>
        </w:rPr>
        <w:t>عَبْدِ</w:t>
      </w:r>
      <w:r w:rsidR="005D19E5" w:rsidRPr="005D19E5">
        <w:rPr>
          <w:color w:val="008000"/>
          <w:rtl/>
        </w:rPr>
        <w:t xml:space="preserve"> </w:t>
      </w:r>
      <w:r w:rsidR="005D19E5" w:rsidRPr="005D19E5">
        <w:rPr>
          <w:rFonts w:hint="cs"/>
          <w:color w:val="008000"/>
          <w:rtl/>
        </w:rPr>
        <w:t>اللَّهِ</w:t>
      </w:r>
      <w:r w:rsidR="005D19E5" w:rsidRPr="005D19E5">
        <w:rPr>
          <w:color w:val="008000"/>
          <w:rtl/>
        </w:rPr>
        <w:t xml:space="preserve"> </w:t>
      </w:r>
      <w:r w:rsidR="005D19E5" w:rsidRPr="005D19E5">
        <w:rPr>
          <w:rFonts w:hint="cs"/>
          <w:color w:val="008000"/>
          <w:rtl/>
        </w:rPr>
        <w:t>ع</w:t>
      </w:r>
      <w:r w:rsidR="005D19E5" w:rsidRPr="005D19E5">
        <w:rPr>
          <w:color w:val="008000"/>
          <w:rtl/>
        </w:rPr>
        <w:t xml:space="preserve"> </w:t>
      </w:r>
      <w:r w:rsidR="005D19E5" w:rsidRPr="005D19E5">
        <w:rPr>
          <w:rFonts w:hint="cs"/>
          <w:color w:val="008000"/>
          <w:rtl/>
        </w:rPr>
        <w:t>قَالَ</w:t>
      </w:r>
      <w:r w:rsidR="005D19E5" w:rsidRPr="005D19E5">
        <w:rPr>
          <w:color w:val="008000"/>
          <w:rtl/>
        </w:rPr>
        <w:t xml:space="preserve">: </w:t>
      </w:r>
      <w:r w:rsidR="005D19E5" w:rsidRPr="005D19E5">
        <w:rPr>
          <w:rFonts w:hint="cs"/>
          <w:color w:val="008000"/>
          <w:rtl/>
        </w:rPr>
        <w:t>قُلْتُ</w:t>
      </w:r>
      <w:r w:rsidR="005D19E5" w:rsidRPr="005D19E5">
        <w:rPr>
          <w:color w:val="008000"/>
          <w:rtl/>
        </w:rPr>
        <w:t xml:space="preserve"> </w:t>
      </w:r>
      <w:r w:rsidR="005D19E5" w:rsidRPr="005D19E5">
        <w:rPr>
          <w:rFonts w:hint="cs"/>
          <w:color w:val="008000"/>
          <w:rtl/>
        </w:rPr>
        <w:t>لَهُ</w:t>
      </w:r>
      <w:r w:rsidR="005D19E5" w:rsidRPr="005D19E5">
        <w:rPr>
          <w:color w:val="008000"/>
          <w:rtl/>
        </w:rPr>
        <w:t xml:space="preserve"> </w:t>
      </w:r>
      <w:r w:rsidR="005D19E5" w:rsidRPr="005D19E5">
        <w:rPr>
          <w:rFonts w:hint="cs"/>
          <w:color w:val="008000"/>
          <w:rtl/>
        </w:rPr>
        <w:t>مَا</w:t>
      </w:r>
      <w:r w:rsidR="005D19E5" w:rsidRPr="005D19E5">
        <w:rPr>
          <w:color w:val="008000"/>
          <w:rtl/>
        </w:rPr>
        <w:t xml:space="preserve"> </w:t>
      </w:r>
      <w:r w:rsidR="005D19E5" w:rsidRPr="005D19E5">
        <w:rPr>
          <w:rFonts w:hint="cs"/>
          <w:color w:val="008000"/>
          <w:rtl/>
        </w:rPr>
        <w:t>بَالُ</w:t>
      </w:r>
      <w:r w:rsidR="005D19E5" w:rsidRPr="005D19E5">
        <w:rPr>
          <w:color w:val="008000"/>
          <w:rtl/>
        </w:rPr>
        <w:t xml:space="preserve"> </w:t>
      </w:r>
      <w:r w:rsidR="005D19E5" w:rsidRPr="005D19E5">
        <w:rPr>
          <w:rFonts w:hint="cs"/>
          <w:color w:val="008000"/>
          <w:rtl/>
        </w:rPr>
        <w:t>أَقْوَامٍ</w:t>
      </w:r>
      <w:r w:rsidR="005D19E5" w:rsidRPr="005D19E5">
        <w:rPr>
          <w:color w:val="008000"/>
          <w:rtl/>
        </w:rPr>
        <w:t xml:space="preserve"> </w:t>
      </w:r>
      <w:r w:rsidR="005D19E5" w:rsidRPr="005D19E5">
        <w:rPr>
          <w:rFonts w:hint="cs"/>
          <w:color w:val="008000"/>
          <w:rtl/>
        </w:rPr>
        <w:t>يَرْوُونَ</w:t>
      </w:r>
      <w:r w:rsidR="005D19E5" w:rsidRPr="005D19E5">
        <w:rPr>
          <w:color w:val="008000"/>
          <w:rtl/>
        </w:rPr>
        <w:t xml:space="preserve"> </w:t>
      </w:r>
      <w:r w:rsidR="005D19E5" w:rsidRPr="005D19E5">
        <w:rPr>
          <w:rFonts w:hint="cs"/>
          <w:color w:val="008000"/>
          <w:rtl/>
        </w:rPr>
        <w:t>عَنْ</w:t>
      </w:r>
      <w:r w:rsidR="005D19E5" w:rsidRPr="005D19E5">
        <w:rPr>
          <w:color w:val="008000"/>
          <w:rtl/>
        </w:rPr>
        <w:t xml:space="preserve"> </w:t>
      </w:r>
      <w:r w:rsidR="005D19E5" w:rsidRPr="005D19E5">
        <w:rPr>
          <w:rFonts w:hint="cs"/>
          <w:color w:val="008000"/>
          <w:rtl/>
        </w:rPr>
        <w:t>فُلَانٍ</w:t>
      </w:r>
      <w:r w:rsidR="005D19E5" w:rsidRPr="005D19E5">
        <w:rPr>
          <w:color w:val="008000"/>
          <w:rtl/>
        </w:rPr>
        <w:t xml:space="preserve"> </w:t>
      </w:r>
      <w:r w:rsidR="005D19E5" w:rsidRPr="005D19E5">
        <w:rPr>
          <w:rFonts w:hint="cs"/>
          <w:color w:val="008000"/>
          <w:rtl/>
        </w:rPr>
        <w:t>وَ</w:t>
      </w:r>
      <w:r w:rsidR="005D19E5" w:rsidRPr="005D19E5">
        <w:rPr>
          <w:color w:val="008000"/>
          <w:rtl/>
        </w:rPr>
        <w:t xml:space="preserve"> </w:t>
      </w:r>
      <w:r w:rsidR="005D19E5" w:rsidRPr="005D19E5">
        <w:rPr>
          <w:rFonts w:hint="cs"/>
          <w:color w:val="008000"/>
          <w:rtl/>
        </w:rPr>
        <w:t>فُلَانٍ</w:t>
      </w:r>
      <w:r w:rsidR="005D19E5" w:rsidRPr="005D19E5">
        <w:rPr>
          <w:color w:val="008000"/>
          <w:rtl/>
        </w:rPr>
        <w:t xml:space="preserve"> </w:t>
      </w:r>
      <w:r w:rsidR="005D19E5" w:rsidRPr="005D19E5">
        <w:rPr>
          <w:rFonts w:hint="cs"/>
          <w:color w:val="008000"/>
          <w:rtl/>
        </w:rPr>
        <w:t>عَنْ</w:t>
      </w:r>
      <w:r w:rsidR="005D19E5" w:rsidRPr="005D19E5">
        <w:rPr>
          <w:color w:val="008000"/>
          <w:rtl/>
        </w:rPr>
        <w:t xml:space="preserve"> </w:t>
      </w:r>
      <w:r w:rsidR="005D19E5" w:rsidRPr="005D19E5">
        <w:rPr>
          <w:rFonts w:hint="cs"/>
          <w:color w:val="008000"/>
          <w:rtl/>
        </w:rPr>
        <w:t>رَسُولِ</w:t>
      </w:r>
      <w:r w:rsidR="005D19E5" w:rsidRPr="005D19E5">
        <w:rPr>
          <w:color w:val="008000"/>
          <w:rtl/>
        </w:rPr>
        <w:t xml:space="preserve"> </w:t>
      </w:r>
      <w:r w:rsidR="005D19E5" w:rsidRPr="005D19E5">
        <w:rPr>
          <w:rFonts w:hint="cs"/>
          <w:color w:val="008000"/>
          <w:rtl/>
        </w:rPr>
        <w:t>اللَّهِ</w:t>
      </w:r>
      <w:r w:rsidR="005D19E5" w:rsidRPr="005D19E5">
        <w:rPr>
          <w:color w:val="008000"/>
          <w:rtl/>
        </w:rPr>
        <w:t xml:space="preserve"> </w:t>
      </w:r>
      <w:r w:rsidR="005D19E5" w:rsidRPr="005D19E5">
        <w:rPr>
          <w:rFonts w:hint="cs"/>
          <w:color w:val="008000"/>
          <w:rtl/>
        </w:rPr>
        <w:t>ص</w:t>
      </w:r>
      <w:r w:rsidR="005D19E5" w:rsidRPr="005D19E5">
        <w:rPr>
          <w:color w:val="008000"/>
          <w:rtl/>
        </w:rPr>
        <w:t xml:space="preserve"> </w:t>
      </w:r>
      <w:r w:rsidR="005D19E5" w:rsidRPr="005D19E5">
        <w:rPr>
          <w:rFonts w:hint="cs"/>
          <w:color w:val="008000"/>
          <w:rtl/>
        </w:rPr>
        <w:t>لَا</w:t>
      </w:r>
      <w:r w:rsidR="005D19E5" w:rsidRPr="005D19E5">
        <w:rPr>
          <w:color w:val="008000"/>
          <w:rtl/>
        </w:rPr>
        <w:t xml:space="preserve"> </w:t>
      </w:r>
      <w:r w:rsidR="005D19E5" w:rsidRPr="005D19E5">
        <w:rPr>
          <w:rFonts w:hint="cs"/>
          <w:color w:val="008000"/>
          <w:rtl/>
        </w:rPr>
        <w:t>يُتَّهَمُونَ</w:t>
      </w:r>
      <w:r w:rsidR="005D19E5" w:rsidRPr="005D19E5">
        <w:rPr>
          <w:color w:val="008000"/>
          <w:rtl/>
        </w:rPr>
        <w:t xml:space="preserve"> </w:t>
      </w:r>
      <w:r w:rsidR="005D19E5" w:rsidRPr="005D19E5">
        <w:rPr>
          <w:rFonts w:hint="cs"/>
          <w:color w:val="008000"/>
          <w:rtl/>
        </w:rPr>
        <w:t>بِالْكَذِبِ</w:t>
      </w:r>
      <w:r w:rsidR="005D19E5" w:rsidRPr="005D19E5">
        <w:rPr>
          <w:color w:val="008000"/>
          <w:rtl/>
        </w:rPr>
        <w:t xml:space="preserve"> </w:t>
      </w:r>
      <w:r w:rsidR="005D19E5" w:rsidRPr="005D19E5">
        <w:rPr>
          <w:rFonts w:hint="cs"/>
          <w:color w:val="008000"/>
          <w:rtl/>
        </w:rPr>
        <w:t>فَيَجِي‌ءُ</w:t>
      </w:r>
      <w:r w:rsidR="005D19E5" w:rsidRPr="005D19E5">
        <w:rPr>
          <w:color w:val="008000"/>
          <w:rtl/>
        </w:rPr>
        <w:t xml:space="preserve"> </w:t>
      </w:r>
      <w:r w:rsidR="005D19E5" w:rsidRPr="005D19E5">
        <w:rPr>
          <w:rFonts w:hint="cs"/>
          <w:color w:val="008000"/>
          <w:rtl/>
        </w:rPr>
        <w:t>مِنْكُمْ</w:t>
      </w:r>
      <w:r w:rsidR="005D19E5" w:rsidRPr="005D19E5">
        <w:rPr>
          <w:color w:val="008000"/>
          <w:rtl/>
        </w:rPr>
        <w:t xml:space="preserve"> </w:t>
      </w:r>
      <w:r w:rsidR="005D19E5" w:rsidRPr="005D19E5">
        <w:rPr>
          <w:rFonts w:hint="cs"/>
          <w:color w:val="008000"/>
          <w:rtl/>
        </w:rPr>
        <w:t>خِلَافُهُ</w:t>
      </w:r>
      <w:r w:rsidR="005D19E5" w:rsidRPr="005D19E5">
        <w:rPr>
          <w:color w:val="008000"/>
          <w:rtl/>
        </w:rPr>
        <w:t xml:space="preserve"> </w:t>
      </w:r>
      <w:r w:rsidR="005D19E5" w:rsidRPr="005D19E5">
        <w:rPr>
          <w:rFonts w:hint="cs"/>
          <w:color w:val="008000"/>
          <w:rtl/>
        </w:rPr>
        <w:t>قَالَ</w:t>
      </w:r>
      <w:r w:rsidR="005D19E5" w:rsidRPr="005D19E5">
        <w:rPr>
          <w:color w:val="008000"/>
          <w:rtl/>
        </w:rPr>
        <w:t xml:space="preserve"> </w:t>
      </w:r>
      <w:r w:rsidR="005D19E5" w:rsidRPr="005D19E5">
        <w:rPr>
          <w:rFonts w:hint="cs"/>
          <w:color w:val="008000"/>
          <w:rtl/>
        </w:rPr>
        <w:t>إِنَّ‌ الْحَدِيثَ</w:t>
      </w:r>
      <w:r w:rsidR="005D19E5" w:rsidRPr="005D19E5">
        <w:rPr>
          <w:color w:val="008000"/>
          <w:rtl/>
        </w:rPr>
        <w:t xml:space="preserve"> </w:t>
      </w:r>
      <w:r w:rsidR="005D19E5" w:rsidRPr="005D19E5">
        <w:rPr>
          <w:rFonts w:hint="cs"/>
          <w:color w:val="008000"/>
          <w:rtl/>
        </w:rPr>
        <w:t>يُنْسَخُ</w:t>
      </w:r>
      <w:r w:rsidR="005D19E5" w:rsidRPr="005D19E5">
        <w:rPr>
          <w:color w:val="008000"/>
          <w:rtl/>
        </w:rPr>
        <w:t xml:space="preserve"> </w:t>
      </w:r>
      <w:r w:rsidR="005D19E5" w:rsidRPr="005D19E5">
        <w:rPr>
          <w:rFonts w:hint="cs"/>
          <w:color w:val="008000"/>
          <w:rtl/>
        </w:rPr>
        <w:t>كَمَا</w:t>
      </w:r>
      <w:r w:rsidR="005D19E5" w:rsidRPr="005D19E5">
        <w:rPr>
          <w:color w:val="008000"/>
          <w:rtl/>
        </w:rPr>
        <w:t xml:space="preserve"> </w:t>
      </w:r>
      <w:r w:rsidR="005D19E5" w:rsidRPr="005D19E5">
        <w:rPr>
          <w:rFonts w:hint="cs"/>
          <w:color w:val="008000"/>
          <w:rtl/>
        </w:rPr>
        <w:t>يُنْسَخُ</w:t>
      </w:r>
      <w:r w:rsidR="005D19E5" w:rsidRPr="005D19E5">
        <w:rPr>
          <w:color w:val="008000"/>
          <w:rtl/>
        </w:rPr>
        <w:t xml:space="preserve"> </w:t>
      </w:r>
      <w:r w:rsidR="005D19E5" w:rsidRPr="005D19E5">
        <w:rPr>
          <w:rFonts w:hint="cs"/>
          <w:color w:val="008000"/>
          <w:rtl/>
        </w:rPr>
        <w:t>الْقُرْآنُ</w:t>
      </w:r>
      <w:r w:rsidR="005D19E5">
        <w:rPr>
          <w:rFonts w:hint="cs"/>
          <w:rtl/>
        </w:rPr>
        <w:t>»</w:t>
      </w:r>
      <w:r w:rsidR="005D19E5">
        <w:rPr>
          <w:rStyle w:val="FootnoteReference"/>
          <w:rtl/>
        </w:rPr>
        <w:footnoteReference w:id="9"/>
      </w:r>
      <w:r w:rsidR="005D19E5">
        <w:rPr>
          <w:rFonts w:hint="cs"/>
          <w:rtl/>
        </w:rPr>
        <w:t xml:space="preserve"> استفاده نموده اند که حدیث متأخّر ناسخ حدیث متقدّم است</w:t>
      </w:r>
      <w:r w:rsidR="00707E0A">
        <w:rPr>
          <w:rFonts w:hint="cs"/>
          <w:rtl/>
        </w:rPr>
        <w:t xml:space="preserve"> (البته ما این مطلب را قبول نداریم)</w:t>
      </w:r>
      <w:r w:rsidR="005D19E5">
        <w:rPr>
          <w:rFonts w:hint="cs"/>
          <w:rtl/>
        </w:rPr>
        <w:t>؛ لذا ایشان أحدث بودن را مرجّ</w:t>
      </w:r>
      <w:r w:rsidR="00707E0A">
        <w:rPr>
          <w:rFonts w:hint="cs"/>
          <w:rtl/>
        </w:rPr>
        <w:t xml:space="preserve">ح قرار داده اند و صحیحه بزنطی </w:t>
      </w:r>
      <w:r w:rsidR="005D19E5">
        <w:rPr>
          <w:rFonts w:hint="cs"/>
          <w:rtl/>
        </w:rPr>
        <w:t>أحدث است به این خاطر که از امام رضا علیه السلام نقل می کند.</w:t>
      </w:r>
      <w:r w:rsidR="00C72AB0">
        <w:rPr>
          <w:rFonts w:hint="cs"/>
          <w:rtl/>
        </w:rPr>
        <w:t xml:space="preserve"> ما اصل مبنای این مطلب را قبول نداریم.</w:t>
      </w:r>
    </w:p>
    <w:p w:rsidR="00086E9A" w:rsidRDefault="00086E9A" w:rsidP="00086E9A">
      <w:pPr>
        <w:pStyle w:val="Heading2"/>
        <w:rPr>
          <w:rtl/>
        </w:rPr>
      </w:pPr>
      <w:bookmarkStart w:id="19" w:name="_Toc62914996"/>
      <w:r>
        <w:rPr>
          <w:rFonts w:hint="cs"/>
          <w:rtl/>
        </w:rPr>
        <w:t>راه حل های استاد</w:t>
      </w:r>
      <w:bookmarkEnd w:id="19"/>
    </w:p>
    <w:p w:rsidR="00086E9A" w:rsidRDefault="008358F1" w:rsidP="00707E0A">
      <w:pPr>
        <w:rPr>
          <w:rtl/>
        </w:rPr>
      </w:pPr>
      <w:r>
        <w:rPr>
          <w:rFonts w:hint="cs"/>
          <w:rtl/>
        </w:rPr>
        <w:t xml:space="preserve">تا </w:t>
      </w:r>
      <w:r w:rsidR="00086E9A">
        <w:rPr>
          <w:rFonts w:hint="cs"/>
          <w:rtl/>
        </w:rPr>
        <w:t>به حال راه حل تعارض بسته شد؛</w:t>
      </w:r>
    </w:p>
    <w:p w:rsidR="00086E9A" w:rsidRDefault="00086E9A" w:rsidP="00086E9A">
      <w:pPr>
        <w:pStyle w:val="Heading3"/>
        <w:rPr>
          <w:rtl/>
        </w:rPr>
      </w:pPr>
      <w:bookmarkStart w:id="20" w:name="_Toc62914997"/>
      <w:r>
        <w:rPr>
          <w:rFonts w:hint="cs"/>
          <w:rtl/>
        </w:rPr>
        <w:t>وجه أول</w:t>
      </w:r>
      <w:bookmarkEnd w:id="20"/>
    </w:p>
    <w:p w:rsidR="003A47A6" w:rsidRDefault="008358F1" w:rsidP="00707E0A">
      <w:pPr>
        <w:rPr>
          <w:rtl/>
        </w:rPr>
      </w:pPr>
      <w:r>
        <w:rPr>
          <w:rFonts w:hint="cs"/>
          <w:rtl/>
        </w:rPr>
        <w:t xml:space="preserve">یک پیشنهاد ما برای حل تعارض </w:t>
      </w:r>
      <w:r w:rsidR="003E14C4">
        <w:rPr>
          <w:rFonts w:hint="cs"/>
          <w:rtl/>
        </w:rPr>
        <w:t xml:space="preserve">این است که بعید نیست احتمال تقیه در مورد طائفه اولی موهوم باشد زیرا بعد از این که فقهای ما به طائفه اولی عمل کردند اگر منشأیی داشت که طائفه اولی به داعی تقیه صادر شود بر بزرگان فقهای ما مخفی نمی </w:t>
      </w:r>
      <w:r w:rsidR="003E14C4">
        <w:rPr>
          <w:rFonts w:hint="cs"/>
          <w:rtl/>
        </w:rPr>
        <w:lastRenderedPageBreak/>
        <w:t>ماند و این مسأله کثیر الطرح در بین فقهاء بوده است</w:t>
      </w:r>
      <w:r w:rsidR="003A47A6">
        <w:rPr>
          <w:rFonts w:hint="cs"/>
          <w:rtl/>
        </w:rPr>
        <w:t>. ما بعید نمی دانیم با این بیان کسی مطمئن به عدم صدور طائفه اولی بر اساس تقیه شود.</w:t>
      </w:r>
    </w:p>
    <w:p w:rsidR="00086E9A" w:rsidRDefault="00086E9A" w:rsidP="00086E9A">
      <w:pPr>
        <w:pStyle w:val="Heading3"/>
        <w:rPr>
          <w:rtl/>
        </w:rPr>
      </w:pPr>
      <w:bookmarkStart w:id="21" w:name="_Toc62914998"/>
      <w:r>
        <w:rPr>
          <w:rFonts w:hint="cs"/>
          <w:rtl/>
        </w:rPr>
        <w:t>وجه دوم</w:t>
      </w:r>
      <w:bookmarkEnd w:id="21"/>
    </w:p>
    <w:p w:rsidR="00C72AB0" w:rsidRDefault="003A47A6" w:rsidP="00D725C6">
      <w:pPr>
        <w:rPr>
          <w:rtl/>
        </w:rPr>
      </w:pPr>
      <w:r>
        <w:rPr>
          <w:rFonts w:hint="cs"/>
          <w:rtl/>
        </w:rPr>
        <w:t>اگر کسی این پیشنهاد را قبول نکرد نوبت به پیشنهاد دوم می رسد که از</w:t>
      </w:r>
      <w:r w:rsidR="002A5412">
        <w:rPr>
          <w:rFonts w:hint="cs"/>
          <w:rtl/>
        </w:rPr>
        <w:t xml:space="preserve"> شهرت</w:t>
      </w:r>
      <w:r>
        <w:rPr>
          <w:rFonts w:hint="cs"/>
          <w:rtl/>
        </w:rPr>
        <w:t xml:space="preserve"> </w:t>
      </w:r>
      <w:r w:rsidR="002A5412">
        <w:rPr>
          <w:rFonts w:hint="cs"/>
          <w:rtl/>
        </w:rPr>
        <w:t xml:space="preserve">از </w:t>
      </w:r>
      <w:r>
        <w:rPr>
          <w:rFonts w:hint="cs"/>
          <w:rtl/>
        </w:rPr>
        <w:t>زمان شیخ مفید و حتّی</w:t>
      </w:r>
      <w:r w:rsidR="002A5412">
        <w:rPr>
          <w:rFonts w:hint="cs"/>
          <w:rtl/>
        </w:rPr>
        <w:t xml:space="preserve"> از زمان</w:t>
      </w:r>
      <w:r>
        <w:rPr>
          <w:rFonts w:hint="cs"/>
          <w:rtl/>
        </w:rPr>
        <w:t xml:space="preserve"> ابن أبی عقیل</w:t>
      </w:r>
      <w:r w:rsidR="002A5412">
        <w:rPr>
          <w:rFonts w:hint="cs"/>
          <w:rtl/>
        </w:rPr>
        <w:t xml:space="preserve"> و صدوق در کتاب من لایحضره الفقیه که در ابتدا می گوید: «من نسی تکبیرة الاحرام أعاد الصلاة»، مطمئن می شویم که </w:t>
      </w:r>
      <w:r w:rsidR="00190EA5">
        <w:rPr>
          <w:rFonts w:hint="cs"/>
          <w:rtl/>
        </w:rPr>
        <w:t>شهرت</w:t>
      </w:r>
      <w:r w:rsidR="002A5412">
        <w:rPr>
          <w:rFonts w:hint="cs"/>
          <w:rtl/>
        </w:rPr>
        <w:t xml:space="preserve"> تنها در </w:t>
      </w:r>
      <w:r w:rsidR="00190EA5">
        <w:rPr>
          <w:rFonts w:hint="cs"/>
          <w:rtl/>
        </w:rPr>
        <w:t>عصر غیبت نبوده است؛ چرا این فتوا در عصر أئمه مشهور نشود؟! بین عامه که مشهور بوده است؛ بین فقهای در عصر غیبت از همان زمان شیخ صدوق و شیخ مفید و ابن أبی عقیل که ابتدای غیبت کبری و انتهای غیبت صغری است مشهور بوده است</w:t>
      </w:r>
      <w:r w:rsidR="000946EE">
        <w:rPr>
          <w:rFonts w:hint="cs"/>
          <w:rtl/>
        </w:rPr>
        <w:t xml:space="preserve"> و حتّی کسانی مثل صاحب حدائق که متمایل بودند بر خلاف آن فتوا دهند تعبیر «لولا الاجماع» را مطرح می کنند.</w:t>
      </w:r>
      <w:r w:rsidR="00190EA5">
        <w:rPr>
          <w:rFonts w:hint="cs"/>
          <w:rtl/>
        </w:rPr>
        <w:t xml:space="preserve"> و احتمال این که أصلاً بین أصحاب أئمه معنون نبوده است موهون است و این که در زمان أصحاب أئمه معنون بوده است و آن ها قائل به صحت نماز در فرض نسیان تکبیرة الاحرام بوده اند و بعد ناگهان شهرت در بین قدما برعکس شده است احتمال موهومی است</w:t>
      </w:r>
      <w:r w:rsidR="00F77EFB">
        <w:rPr>
          <w:rFonts w:hint="cs"/>
          <w:rtl/>
        </w:rPr>
        <w:t>.</w:t>
      </w:r>
      <w:r w:rsidR="00F41439">
        <w:rPr>
          <w:rFonts w:hint="cs"/>
          <w:rtl/>
        </w:rPr>
        <w:t xml:space="preserve"> (توجه شود که به نظر ما شهرت عملی بین أصحاب أئمه کفایت می کند و لازم نیست که شهرت روائیه هم وجود داشته باشد و گاهی یک خبر است و راوی آن زراره است و بین أصحاب مشهور می شود. لذا لازم نیست خبر قطعی الصدور باشد</w:t>
      </w:r>
      <w:r w:rsidR="00924611">
        <w:rPr>
          <w:rFonts w:hint="cs"/>
          <w:rtl/>
        </w:rPr>
        <w:t xml:space="preserve"> و لذا این که طائفه اولی هفت روایت است و همه روایات طرف معارضه نبودند و روایتی که طرف معارضه است شهرت ندارد و قطعی الصدور نیست اشکال به مبنای ما نخواهد بود و ما شهرت عملی أصحاب ولو از یک خبر را کافی می دانیم</w:t>
      </w:r>
      <w:r w:rsidR="00C769E6">
        <w:rPr>
          <w:rFonts w:hint="cs"/>
          <w:rtl/>
        </w:rPr>
        <w:t xml:space="preserve"> و لازم نیست هم شهرت روائیه و هم شهرت عملی موجود باشد</w:t>
      </w:r>
      <w:r w:rsidR="00864946">
        <w:rPr>
          <w:rFonts w:hint="cs"/>
          <w:rtl/>
        </w:rPr>
        <w:t>. و تعبیر المجمع علیه لاریب فیه به این معنا است که وثوق عقلائی حاصل شود و وقتی مشهور أصحاب به یک خبر عمل کرده اند وثوق نوعی عقلائی حاصل می شود که این خبر درست است</w:t>
      </w:r>
      <w:r w:rsidR="00F41439">
        <w:rPr>
          <w:rFonts w:hint="cs"/>
          <w:rtl/>
        </w:rPr>
        <w:t>)</w:t>
      </w:r>
      <w:r w:rsidR="00B27D23">
        <w:rPr>
          <w:rFonts w:hint="cs"/>
          <w:rtl/>
        </w:rPr>
        <w:t xml:space="preserve"> اگر بنا بود برای أصحاب أئمه شهرت حاصل نشود و برای آن ها هم تعارض مطرح باشد از أئمه سؤال می کردند که اخبار متعارض است وظیفه چیست؛ مانند</w:t>
      </w:r>
      <w:r w:rsidR="00D725C6">
        <w:rPr>
          <w:rFonts w:hint="cs"/>
          <w:rtl/>
        </w:rPr>
        <w:t xml:space="preserve"> نجاست </w:t>
      </w:r>
      <w:r w:rsidR="00B27D23">
        <w:rPr>
          <w:rFonts w:hint="cs"/>
          <w:rtl/>
        </w:rPr>
        <w:t>خمر و نجاست أهل کتاب.</w:t>
      </w:r>
      <w:r w:rsidR="00864946">
        <w:rPr>
          <w:rFonts w:hint="cs"/>
          <w:rtl/>
        </w:rPr>
        <w:t xml:space="preserve"> </w:t>
      </w:r>
    </w:p>
    <w:p w:rsidR="00C75E1D" w:rsidRDefault="00D32778" w:rsidP="00C75E1D">
      <w:pPr>
        <w:rPr>
          <w:rtl/>
        </w:rPr>
      </w:pPr>
      <w:r>
        <w:rPr>
          <w:rFonts w:hint="cs"/>
          <w:rtl/>
        </w:rPr>
        <w:t>پس راه اول وثوق به عدم صدور طائفه اولی از روی تقیه بود که دیگر معارض های آن در طائفه ثانیه از کار می افتند. راه دوم این بود که وثوق به شهرت بین أصحاب أئمه بر عمل بر طبق طائفه اولی پیدا کنیم که این را هم بعید نمی دانیم و تنها تذکّر دادیم که مناسب بود مرحوم بروجردی شهرت أصحاب أئمه را مطرح می کردند ولی از نظر صغروی شهرت بین أصحاب أئمه را بعید نمی دانیم.</w:t>
      </w:r>
    </w:p>
    <w:p w:rsidR="00086E9A" w:rsidRDefault="00086E9A" w:rsidP="00086E9A">
      <w:pPr>
        <w:pStyle w:val="Heading3"/>
        <w:rPr>
          <w:rtl/>
        </w:rPr>
      </w:pPr>
      <w:bookmarkStart w:id="22" w:name="_Toc62914999"/>
      <w:r>
        <w:rPr>
          <w:rFonts w:hint="cs"/>
          <w:rtl/>
        </w:rPr>
        <w:lastRenderedPageBreak/>
        <w:t>عدم جواز ترجیح با مخالفت عامه</w:t>
      </w:r>
      <w:bookmarkEnd w:id="22"/>
    </w:p>
    <w:p w:rsidR="00C75E1D" w:rsidRDefault="00C75E1D" w:rsidP="00C75E1D">
      <w:pPr>
        <w:rPr>
          <w:rtl/>
        </w:rPr>
      </w:pPr>
      <w:r>
        <w:rPr>
          <w:rFonts w:hint="cs"/>
          <w:rtl/>
        </w:rPr>
        <w:t>اگر این دو راه مقبول نشد باید بررسی کنیم که آیا عرفاً طائفه ثانیه مخالف عامه به قول مطلق است تا ترجیح را با طائفه ثانیه بدانیم (که مرحوم بروجردی فرمودند اگر شهرت نمی بود ترجیح با طائفه ثانیه است که مخالف عامه است)؟ انصافاً این مطلب مشکل است زیرا عامه به دو دسته أکثریت و أقلیّت تقسیم شده اند و أقلیّت هم نادر کالمعدوم نبوده اند و فقهای معروفی بوده اند؛ پس عامه دو دسته بوده اند و مشهور بین فقهای عامه بطلان نماز و جماعتی از فقهای عامه (که افراد گم نامی نبوده اند و در زمان خودشان موقعیتی داشته اند) قائل به م</w:t>
      </w:r>
      <w:r w:rsidR="003E44DC">
        <w:rPr>
          <w:rFonts w:hint="cs"/>
          <w:rtl/>
        </w:rPr>
        <w:t>جزی بودن تکبیرة الرکوع بوده اند؛ لذا نمی توان به قول مطلق بیان نمود که طائفه اولی موافق عامه و طائفه ثانیه مخالف عامه است</w:t>
      </w:r>
      <w:r w:rsidR="00C06250">
        <w:rPr>
          <w:rFonts w:hint="cs"/>
          <w:rtl/>
        </w:rPr>
        <w:t>.</w:t>
      </w:r>
      <w:r w:rsidR="00143CE3">
        <w:rPr>
          <w:rFonts w:hint="cs"/>
          <w:rtl/>
        </w:rPr>
        <w:t xml:space="preserve"> موثقه ابی بصیر که بین قبل رکوع و بعد رکوع تفصیل می دهد نه در عامه و نه در خاصه مطرح نبوده است</w:t>
      </w:r>
      <w:r w:rsidR="00326323">
        <w:rPr>
          <w:rFonts w:hint="cs"/>
          <w:rtl/>
        </w:rPr>
        <w:t xml:space="preserve"> و هیچ قائلی در بین قدماء ندارد و یقیناً شهرت بر خلاف آن است</w:t>
      </w:r>
      <w:r w:rsidR="007C0C94">
        <w:rPr>
          <w:rFonts w:hint="cs"/>
          <w:rtl/>
        </w:rPr>
        <w:t xml:space="preserve"> و شاذّ نادر می شود و اگر این قول در بین أصحاب مطرح می بود و قول معتنا بهی می بود در بین فقها مطرح می شد در حالی که هیچ کس این را مطرح نکرده است.</w:t>
      </w:r>
    </w:p>
    <w:p w:rsidR="00086E9A" w:rsidRDefault="00086E9A" w:rsidP="00086E9A">
      <w:pPr>
        <w:pStyle w:val="Heading2"/>
        <w:rPr>
          <w:rtl/>
        </w:rPr>
      </w:pPr>
      <w:bookmarkStart w:id="23" w:name="_Toc62915000"/>
      <w:r>
        <w:rPr>
          <w:rFonts w:hint="cs"/>
          <w:rtl/>
        </w:rPr>
        <w:t>عام فوقانی</w:t>
      </w:r>
      <w:bookmarkEnd w:id="23"/>
    </w:p>
    <w:p w:rsidR="00C06250" w:rsidRDefault="00C06250" w:rsidP="00C75E1D">
      <w:pPr>
        <w:rPr>
          <w:rtl/>
        </w:rPr>
      </w:pPr>
      <w:r>
        <w:rPr>
          <w:rFonts w:hint="cs"/>
          <w:rtl/>
        </w:rPr>
        <w:t>لذا عملاً بین</w:t>
      </w:r>
      <w:r w:rsidR="007C0C94">
        <w:rPr>
          <w:rFonts w:hint="cs"/>
          <w:rtl/>
        </w:rPr>
        <w:t xml:space="preserve"> این دو طائفه تکافئ حاصل می شود و بعد از تعارض و تساقط به عام فوقانی رجوع می کنیم.</w:t>
      </w:r>
    </w:p>
    <w:p w:rsidR="007C0C94" w:rsidRDefault="007C0C94" w:rsidP="00D67066">
      <w:pPr>
        <w:rPr>
          <w:rtl/>
        </w:rPr>
      </w:pPr>
      <w:r>
        <w:rPr>
          <w:rFonts w:hint="cs"/>
          <w:rtl/>
        </w:rPr>
        <w:t>عام فوقانی در مسأله چیست؟</w:t>
      </w:r>
      <w:r w:rsidR="005C4547">
        <w:rPr>
          <w:rFonts w:hint="cs"/>
          <w:rtl/>
        </w:rPr>
        <w:t xml:space="preserve"> روایات متعدّد دال بر جزئیت تکبیرة الاحرام داریم</w:t>
      </w:r>
      <w:r w:rsidR="00DC2006">
        <w:rPr>
          <w:rFonts w:hint="cs"/>
          <w:rtl/>
        </w:rPr>
        <w:t xml:space="preserve">؛ یک دلیل «لاصلاة بغیر افتتاح» است که در موثقه عمار </w:t>
      </w:r>
      <w:r w:rsidR="00DC2006" w:rsidRPr="00DC2006">
        <w:rPr>
          <w:rFonts w:hint="cs"/>
          <w:rtl/>
        </w:rPr>
        <w:t>«</w:t>
      </w:r>
      <w:r w:rsidR="00DC2006" w:rsidRPr="00DC2006">
        <w:rPr>
          <w:rtl/>
        </w:rPr>
        <w:t xml:space="preserve"> </w:t>
      </w:r>
      <w:r w:rsidR="00DC2006" w:rsidRPr="00DC2006">
        <w:rPr>
          <w:rFonts w:hint="cs"/>
          <w:rtl/>
        </w:rPr>
        <w:t>...</w:t>
      </w:r>
      <w:r w:rsidR="00DC2006" w:rsidRPr="00DC2006">
        <w:rPr>
          <w:rFonts w:hint="cs"/>
          <w:color w:val="008000"/>
          <w:rtl/>
        </w:rPr>
        <w:t>وَ</w:t>
      </w:r>
      <w:r w:rsidR="00DC2006" w:rsidRPr="00DC2006">
        <w:rPr>
          <w:color w:val="008000"/>
          <w:rtl/>
        </w:rPr>
        <w:t xml:space="preserve"> </w:t>
      </w:r>
      <w:r w:rsidR="00DC2006" w:rsidRPr="00DC2006">
        <w:rPr>
          <w:rFonts w:hint="cs"/>
          <w:color w:val="008000"/>
          <w:rtl/>
        </w:rPr>
        <w:t>عَنْ</w:t>
      </w:r>
      <w:r w:rsidR="00DC2006" w:rsidRPr="00DC2006">
        <w:rPr>
          <w:color w:val="008000"/>
          <w:rtl/>
        </w:rPr>
        <w:t xml:space="preserve"> </w:t>
      </w:r>
      <w:r w:rsidR="00DC2006" w:rsidRPr="00DC2006">
        <w:rPr>
          <w:rFonts w:hint="cs"/>
          <w:color w:val="008000"/>
          <w:rtl/>
        </w:rPr>
        <w:t>رَجُلٍ</w:t>
      </w:r>
      <w:r w:rsidR="00DC2006" w:rsidRPr="00DC2006">
        <w:rPr>
          <w:color w:val="008000"/>
          <w:rtl/>
        </w:rPr>
        <w:t xml:space="preserve"> </w:t>
      </w:r>
      <w:r w:rsidR="00DC2006" w:rsidRPr="00DC2006">
        <w:rPr>
          <w:rFonts w:hint="cs"/>
          <w:color w:val="008000"/>
          <w:rtl/>
        </w:rPr>
        <w:t>سَهَا</w:t>
      </w:r>
      <w:r w:rsidR="00DC2006" w:rsidRPr="00DC2006">
        <w:rPr>
          <w:color w:val="008000"/>
          <w:rtl/>
        </w:rPr>
        <w:t xml:space="preserve"> </w:t>
      </w:r>
      <w:r w:rsidR="00DC2006" w:rsidRPr="00DC2006">
        <w:rPr>
          <w:rFonts w:hint="cs"/>
          <w:color w:val="008000"/>
          <w:rtl/>
        </w:rPr>
        <w:t>خَلْفَ</w:t>
      </w:r>
      <w:r w:rsidR="00DC2006" w:rsidRPr="00DC2006">
        <w:rPr>
          <w:color w:val="008000"/>
          <w:rtl/>
        </w:rPr>
        <w:t xml:space="preserve"> </w:t>
      </w:r>
      <w:r w:rsidR="00DC2006" w:rsidRPr="00DC2006">
        <w:rPr>
          <w:rFonts w:hint="cs"/>
          <w:color w:val="008000"/>
          <w:rtl/>
        </w:rPr>
        <w:t>الْإِمَامِ</w:t>
      </w:r>
      <w:r w:rsidR="00DC2006" w:rsidRPr="00DC2006">
        <w:rPr>
          <w:color w:val="008000"/>
          <w:rtl/>
        </w:rPr>
        <w:t xml:space="preserve"> </w:t>
      </w:r>
      <w:r w:rsidR="00DC2006" w:rsidRPr="00DC2006">
        <w:rPr>
          <w:rFonts w:hint="cs"/>
          <w:color w:val="008000"/>
          <w:rtl/>
        </w:rPr>
        <w:t>فَلَمْ</w:t>
      </w:r>
      <w:r w:rsidR="00DC2006" w:rsidRPr="00DC2006">
        <w:rPr>
          <w:color w:val="008000"/>
          <w:rtl/>
        </w:rPr>
        <w:t xml:space="preserve"> </w:t>
      </w:r>
      <w:r w:rsidR="00DC2006" w:rsidRPr="00DC2006">
        <w:rPr>
          <w:rFonts w:hint="cs"/>
          <w:color w:val="008000"/>
          <w:rtl/>
        </w:rPr>
        <w:t>يَفْتَتِحِ</w:t>
      </w:r>
      <w:r w:rsidR="00DC2006" w:rsidRPr="00DC2006">
        <w:rPr>
          <w:color w:val="008000"/>
          <w:rtl/>
        </w:rPr>
        <w:t xml:space="preserve"> </w:t>
      </w:r>
      <w:r w:rsidR="00DC2006" w:rsidRPr="00DC2006">
        <w:rPr>
          <w:rFonts w:hint="cs"/>
          <w:color w:val="008000"/>
          <w:rtl/>
        </w:rPr>
        <w:t>الصَّلَاةَ</w:t>
      </w:r>
      <w:r w:rsidR="00DC2006" w:rsidRPr="00DC2006">
        <w:rPr>
          <w:color w:val="008000"/>
          <w:rtl/>
        </w:rPr>
        <w:t xml:space="preserve"> </w:t>
      </w:r>
      <w:r w:rsidR="00DC2006" w:rsidRPr="00DC2006">
        <w:rPr>
          <w:rFonts w:hint="cs"/>
          <w:color w:val="008000"/>
          <w:rtl/>
        </w:rPr>
        <w:t>قَالَ</w:t>
      </w:r>
      <w:r w:rsidR="00DC2006" w:rsidRPr="00DC2006">
        <w:rPr>
          <w:color w:val="008000"/>
          <w:rtl/>
        </w:rPr>
        <w:t xml:space="preserve"> </w:t>
      </w:r>
      <w:r w:rsidR="00DC2006" w:rsidRPr="00DC2006">
        <w:rPr>
          <w:rFonts w:hint="cs"/>
          <w:color w:val="008000"/>
          <w:rtl/>
        </w:rPr>
        <w:t>يُعِيدُ</w:t>
      </w:r>
      <w:r w:rsidR="00DC2006" w:rsidRPr="00DC2006">
        <w:rPr>
          <w:color w:val="008000"/>
          <w:rtl/>
        </w:rPr>
        <w:t xml:space="preserve"> </w:t>
      </w:r>
      <w:r w:rsidR="00DC2006" w:rsidRPr="00DC2006">
        <w:rPr>
          <w:rFonts w:hint="cs"/>
          <w:color w:val="008000"/>
          <w:rtl/>
        </w:rPr>
        <w:t>الصَّلَاةَ</w:t>
      </w:r>
      <w:r w:rsidR="00DC2006" w:rsidRPr="00DC2006">
        <w:rPr>
          <w:color w:val="008000"/>
          <w:rtl/>
        </w:rPr>
        <w:t xml:space="preserve"> </w:t>
      </w:r>
      <w:r w:rsidR="00DC2006" w:rsidRPr="00DC2006">
        <w:rPr>
          <w:rFonts w:hint="cs"/>
          <w:color w:val="008000"/>
          <w:rtl/>
        </w:rPr>
        <w:t>وَ</w:t>
      </w:r>
      <w:r w:rsidR="00DC2006" w:rsidRPr="00DC2006">
        <w:rPr>
          <w:color w:val="008000"/>
          <w:rtl/>
        </w:rPr>
        <w:t xml:space="preserve"> </w:t>
      </w:r>
      <w:r w:rsidR="00DC2006" w:rsidRPr="00DC2006">
        <w:rPr>
          <w:rFonts w:hint="cs"/>
          <w:color w:val="008000"/>
          <w:rtl/>
        </w:rPr>
        <w:t>لَا</w:t>
      </w:r>
      <w:r w:rsidR="00DC2006" w:rsidRPr="00DC2006">
        <w:rPr>
          <w:color w:val="008000"/>
          <w:rtl/>
        </w:rPr>
        <w:t xml:space="preserve"> </w:t>
      </w:r>
      <w:r w:rsidR="00DC2006" w:rsidRPr="00DC2006">
        <w:rPr>
          <w:rFonts w:hint="cs"/>
          <w:color w:val="008000"/>
          <w:rtl/>
        </w:rPr>
        <w:t>صَلَاةَ</w:t>
      </w:r>
      <w:r w:rsidR="00DC2006" w:rsidRPr="00DC2006">
        <w:rPr>
          <w:color w:val="008000"/>
          <w:rtl/>
        </w:rPr>
        <w:t xml:space="preserve"> </w:t>
      </w:r>
      <w:r w:rsidR="00DC2006" w:rsidRPr="00DC2006">
        <w:rPr>
          <w:rFonts w:hint="cs"/>
          <w:color w:val="008000"/>
          <w:rtl/>
        </w:rPr>
        <w:t>بِغَيْرِ</w:t>
      </w:r>
      <w:r w:rsidR="00DC2006" w:rsidRPr="00DC2006">
        <w:rPr>
          <w:color w:val="008000"/>
          <w:rtl/>
        </w:rPr>
        <w:t xml:space="preserve"> </w:t>
      </w:r>
      <w:r w:rsidR="00DC2006" w:rsidRPr="00DC2006">
        <w:rPr>
          <w:rFonts w:hint="cs"/>
          <w:color w:val="008000"/>
          <w:rtl/>
        </w:rPr>
        <w:t>افْتِتَاحٍ</w:t>
      </w:r>
      <w:r w:rsidR="00DC2006" w:rsidRPr="00DC2006">
        <w:rPr>
          <w:rFonts w:hint="cs"/>
          <w:rtl/>
        </w:rPr>
        <w:t>...</w:t>
      </w:r>
      <w:r w:rsidR="00DC2006" w:rsidRPr="00DC2006">
        <w:rPr>
          <w:rtl/>
        </w:rPr>
        <w:t xml:space="preserve"> </w:t>
      </w:r>
      <w:r w:rsidR="00DC2006" w:rsidRPr="00DC2006">
        <w:rPr>
          <w:rFonts w:hint="cs"/>
          <w:rtl/>
        </w:rPr>
        <w:t>»</w:t>
      </w:r>
      <w:r w:rsidR="00DC2006" w:rsidRPr="00DC2006">
        <w:rPr>
          <w:vertAlign w:val="superscript"/>
          <w:rtl/>
        </w:rPr>
        <w:footnoteReference w:id="10"/>
      </w:r>
      <w:r w:rsidR="00DC2006">
        <w:rPr>
          <w:rFonts w:hint="cs"/>
          <w:rtl/>
        </w:rPr>
        <w:t xml:space="preserve"> بیان شده است که به این جهت که طرف معارضه است مطرح نمی کنیم</w:t>
      </w:r>
      <w:r w:rsidR="001F26EF">
        <w:rPr>
          <w:rFonts w:hint="cs"/>
          <w:rtl/>
        </w:rPr>
        <w:t xml:space="preserve"> (ظاهر روایت این است که حداقل بعد از دخول در رکوع متوجّه شده است زیرا اگر قبل از دخول در رکوع باشد محل تکبیرة الاحرام مأموم نگذشته است)</w:t>
      </w:r>
      <w:r w:rsidR="00BB4C9A">
        <w:rPr>
          <w:rFonts w:hint="cs"/>
          <w:rtl/>
        </w:rPr>
        <w:t xml:space="preserve">. دلیل دیگر صحیحه زراره است: </w:t>
      </w:r>
      <w:r w:rsidR="00622C17">
        <w:rPr>
          <w:rFonts w:hint="cs"/>
          <w:rtl/>
        </w:rPr>
        <w:t>«</w:t>
      </w:r>
      <w:r w:rsidR="00622C17" w:rsidRPr="00622C17">
        <w:rPr>
          <w:rFonts w:hint="cs"/>
          <w:color w:val="008000"/>
          <w:rtl/>
        </w:rPr>
        <w:t>عَنْهُ</w:t>
      </w:r>
      <w:r w:rsidR="00622C17" w:rsidRPr="00622C17">
        <w:rPr>
          <w:color w:val="008000"/>
          <w:rtl/>
        </w:rPr>
        <w:t xml:space="preserve"> </w:t>
      </w:r>
      <w:r w:rsidR="00622C17" w:rsidRPr="00622C17">
        <w:rPr>
          <w:rFonts w:hint="cs"/>
          <w:color w:val="008000"/>
          <w:rtl/>
        </w:rPr>
        <w:t>عَنْ</w:t>
      </w:r>
      <w:r w:rsidR="00622C17" w:rsidRPr="00622C17">
        <w:rPr>
          <w:color w:val="008000"/>
          <w:rtl/>
        </w:rPr>
        <w:t xml:space="preserve"> </w:t>
      </w:r>
      <w:r w:rsidR="00622C17" w:rsidRPr="00622C17">
        <w:rPr>
          <w:rFonts w:hint="cs"/>
          <w:color w:val="008000"/>
          <w:rtl/>
        </w:rPr>
        <w:t>أَبِيهِ</w:t>
      </w:r>
      <w:r w:rsidR="00622C17" w:rsidRPr="00622C17">
        <w:rPr>
          <w:color w:val="008000"/>
          <w:rtl/>
        </w:rPr>
        <w:t xml:space="preserve"> </w:t>
      </w:r>
      <w:r w:rsidR="00622C17" w:rsidRPr="00622C17">
        <w:rPr>
          <w:rFonts w:hint="cs"/>
          <w:color w:val="008000"/>
          <w:rtl/>
        </w:rPr>
        <w:t>عَنْ</w:t>
      </w:r>
      <w:r w:rsidR="00622C17" w:rsidRPr="00622C17">
        <w:rPr>
          <w:color w:val="008000"/>
          <w:rtl/>
        </w:rPr>
        <w:t xml:space="preserve"> </w:t>
      </w:r>
      <w:r w:rsidR="00622C17" w:rsidRPr="00622C17">
        <w:rPr>
          <w:rFonts w:hint="cs"/>
          <w:color w:val="008000"/>
          <w:rtl/>
        </w:rPr>
        <w:t>حَمَّادِ</w:t>
      </w:r>
      <w:r w:rsidR="00622C17" w:rsidRPr="00622C17">
        <w:rPr>
          <w:color w:val="008000"/>
          <w:rtl/>
        </w:rPr>
        <w:t xml:space="preserve"> </w:t>
      </w:r>
      <w:r w:rsidR="00622C17" w:rsidRPr="00622C17">
        <w:rPr>
          <w:rFonts w:hint="cs"/>
          <w:color w:val="008000"/>
          <w:rtl/>
        </w:rPr>
        <w:t>بْنِ</w:t>
      </w:r>
      <w:r w:rsidR="00622C17" w:rsidRPr="00622C17">
        <w:rPr>
          <w:color w:val="008000"/>
          <w:rtl/>
        </w:rPr>
        <w:t xml:space="preserve"> </w:t>
      </w:r>
      <w:r w:rsidR="00622C17" w:rsidRPr="00622C17">
        <w:rPr>
          <w:rFonts w:hint="cs"/>
          <w:color w:val="008000"/>
          <w:rtl/>
        </w:rPr>
        <w:t>عِيسَى</w:t>
      </w:r>
      <w:r w:rsidR="00622C17" w:rsidRPr="00622C17">
        <w:rPr>
          <w:color w:val="008000"/>
          <w:rtl/>
        </w:rPr>
        <w:t xml:space="preserve"> </w:t>
      </w:r>
      <w:r w:rsidR="00622C17" w:rsidRPr="00622C17">
        <w:rPr>
          <w:rFonts w:hint="cs"/>
          <w:color w:val="008000"/>
          <w:rtl/>
        </w:rPr>
        <w:t>عَنْ</w:t>
      </w:r>
      <w:r w:rsidR="00622C17" w:rsidRPr="00622C17">
        <w:rPr>
          <w:color w:val="008000"/>
          <w:rtl/>
        </w:rPr>
        <w:t xml:space="preserve"> </w:t>
      </w:r>
      <w:r w:rsidR="00622C17" w:rsidRPr="00622C17">
        <w:rPr>
          <w:rFonts w:hint="cs"/>
          <w:color w:val="008000"/>
          <w:rtl/>
        </w:rPr>
        <w:t>حَرِيزٍ</w:t>
      </w:r>
      <w:r w:rsidR="00622C17" w:rsidRPr="00622C17">
        <w:rPr>
          <w:color w:val="008000"/>
          <w:rtl/>
        </w:rPr>
        <w:t xml:space="preserve"> </w:t>
      </w:r>
      <w:r w:rsidR="00622C17" w:rsidRPr="00622C17">
        <w:rPr>
          <w:rFonts w:hint="cs"/>
          <w:color w:val="008000"/>
          <w:rtl/>
        </w:rPr>
        <w:t>عَنْ</w:t>
      </w:r>
      <w:r w:rsidR="00622C17" w:rsidRPr="00622C17">
        <w:rPr>
          <w:color w:val="008000"/>
          <w:rtl/>
        </w:rPr>
        <w:t xml:space="preserve"> </w:t>
      </w:r>
      <w:r w:rsidR="00622C17" w:rsidRPr="00622C17">
        <w:rPr>
          <w:rFonts w:hint="cs"/>
          <w:color w:val="008000"/>
          <w:rtl/>
        </w:rPr>
        <w:t>زُرَارَةَ</w:t>
      </w:r>
      <w:r w:rsidR="00622C17" w:rsidRPr="00622C17">
        <w:rPr>
          <w:color w:val="008000"/>
          <w:rtl/>
        </w:rPr>
        <w:t xml:space="preserve"> </w:t>
      </w:r>
      <w:r w:rsidR="00622C17" w:rsidRPr="00622C17">
        <w:rPr>
          <w:rFonts w:hint="cs"/>
          <w:color w:val="008000"/>
          <w:rtl/>
        </w:rPr>
        <w:t>قَالَ</w:t>
      </w:r>
      <w:r w:rsidR="00622C17" w:rsidRPr="00622C17">
        <w:rPr>
          <w:color w:val="008000"/>
          <w:rtl/>
        </w:rPr>
        <w:t xml:space="preserve">: </w:t>
      </w:r>
      <w:r w:rsidR="00622C17" w:rsidRPr="00622C17">
        <w:rPr>
          <w:rFonts w:hint="cs"/>
          <w:color w:val="008000"/>
          <w:rtl/>
        </w:rPr>
        <w:t>أَدْنَى</w:t>
      </w:r>
      <w:r w:rsidR="00622C17" w:rsidRPr="00622C17">
        <w:rPr>
          <w:color w:val="008000"/>
          <w:rtl/>
        </w:rPr>
        <w:t xml:space="preserve"> </w:t>
      </w:r>
      <w:r w:rsidR="00622C17" w:rsidRPr="00622C17">
        <w:rPr>
          <w:rFonts w:hint="cs"/>
          <w:color w:val="008000"/>
          <w:rtl/>
        </w:rPr>
        <w:t>مَا</w:t>
      </w:r>
      <w:r w:rsidR="00622C17" w:rsidRPr="00622C17">
        <w:rPr>
          <w:color w:val="008000"/>
          <w:rtl/>
        </w:rPr>
        <w:t xml:space="preserve"> </w:t>
      </w:r>
      <w:r w:rsidR="00622C17" w:rsidRPr="00622C17">
        <w:rPr>
          <w:rFonts w:hint="cs"/>
          <w:color w:val="008000"/>
          <w:rtl/>
        </w:rPr>
        <w:t>يُجْزِئُ</w:t>
      </w:r>
      <w:r w:rsidR="00622C17" w:rsidRPr="00622C17">
        <w:rPr>
          <w:color w:val="008000"/>
          <w:rtl/>
        </w:rPr>
        <w:t xml:space="preserve"> </w:t>
      </w:r>
      <w:r w:rsidR="00622C17" w:rsidRPr="00622C17">
        <w:rPr>
          <w:rFonts w:hint="cs"/>
          <w:color w:val="008000"/>
          <w:rtl/>
        </w:rPr>
        <w:t>مِنَ</w:t>
      </w:r>
      <w:r w:rsidR="00622C17" w:rsidRPr="00622C17">
        <w:rPr>
          <w:color w:val="008000"/>
          <w:rtl/>
        </w:rPr>
        <w:t xml:space="preserve"> </w:t>
      </w:r>
      <w:r w:rsidR="00622C17" w:rsidRPr="00622C17">
        <w:rPr>
          <w:rFonts w:hint="cs"/>
          <w:color w:val="008000"/>
          <w:rtl/>
        </w:rPr>
        <w:t>التَّكْبِيرِ</w:t>
      </w:r>
      <w:r w:rsidR="00622C17" w:rsidRPr="00622C17">
        <w:rPr>
          <w:color w:val="008000"/>
          <w:rtl/>
        </w:rPr>
        <w:t xml:space="preserve"> </w:t>
      </w:r>
      <w:r w:rsidR="00622C17" w:rsidRPr="00622C17">
        <w:rPr>
          <w:rFonts w:hint="cs"/>
          <w:color w:val="008000"/>
          <w:rtl/>
        </w:rPr>
        <w:t>فِي</w:t>
      </w:r>
      <w:r w:rsidR="00622C17" w:rsidRPr="00622C17">
        <w:rPr>
          <w:color w:val="008000"/>
          <w:rtl/>
        </w:rPr>
        <w:t xml:space="preserve"> </w:t>
      </w:r>
      <w:r w:rsidR="00622C17" w:rsidRPr="00622C17">
        <w:rPr>
          <w:rFonts w:hint="cs"/>
          <w:color w:val="008000"/>
          <w:rtl/>
        </w:rPr>
        <w:t>التَّوَجُّهِ</w:t>
      </w:r>
      <w:r w:rsidR="00622C17" w:rsidRPr="00622C17">
        <w:rPr>
          <w:color w:val="008000"/>
          <w:rtl/>
        </w:rPr>
        <w:t xml:space="preserve"> </w:t>
      </w:r>
      <w:r w:rsidR="00622C17" w:rsidRPr="00622C17">
        <w:rPr>
          <w:rFonts w:hint="cs"/>
          <w:color w:val="008000"/>
          <w:rtl/>
        </w:rPr>
        <w:t>تَكْبِيرَةٌ</w:t>
      </w:r>
      <w:r w:rsidR="00622C17" w:rsidRPr="00622C17">
        <w:rPr>
          <w:color w:val="008000"/>
          <w:rtl/>
        </w:rPr>
        <w:t xml:space="preserve"> </w:t>
      </w:r>
      <w:r w:rsidR="00622C17" w:rsidRPr="00622C17">
        <w:rPr>
          <w:rFonts w:hint="cs"/>
          <w:color w:val="008000"/>
          <w:rtl/>
        </w:rPr>
        <w:t>وَاحِدَةٌ</w:t>
      </w:r>
      <w:r w:rsidR="00622C17" w:rsidRPr="00622C17">
        <w:rPr>
          <w:color w:val="008000"/>
          <w:rtl/>
        </w:rPr>
        <w:t xml:space="preserve"> </w:t>
      </w:r>
      <w:r w:rsidR="00622C17" w:rsidRPr="00622C17">
        <w:rPr>
          <w:rFonts w:hint="cs"/>
          <w:color w:val="008000"/>
          <w:rtl/>
        </w:rPr>
        <w:t>وَ</w:t>
      </w:r>
      <w:r w:rsidR="00622C17" w:rsidRPr="00622C17">
        <w:rPr>
          <w:color w:val="008000"/>
          <w:rtl/>
        </w:rPr>
        <w:t xml:space="preserve"> </w:t>
      </w:r>
      <w:r w:rsidR="00622C17" w:rsidRPr="00622C17">
        <w:rPr>
          <w:rFonts w:hint="cs"/>
          <w:color w:val="008000"/>
          <w:rtl/>
        </w:rPr>
        <w:t>ثَلَاثُ</w:t>
      </w:r>
      <w:r w:rsidR="00622C17" w:rsidRPr="00622C17">
        <w:rPr>
          <w:color w:val="008000"/>
          <w:rtl/>
        </w:rPr>
        <w:t xml:space="preserve"> </w:t>
      </w:r>
      <w:r w:rsidR="00622C17" w:rsidRPr="00622C17">
        <w:rPr>
          <w:rFonts w:hint="cs"/>
          <w:color w:val="008000"/>
          <w:rtl/>
        </w:rPr>
        <w:t>تَكْبِيرَاتٍ</w:t>
      </w:r>
      <w:r w:rsidR="00622C17" w:rsidRPr="00622C17">
        <w:rPr>
          <w:color w:val="008000"/>
          <w:rtl/>
        </w:rPr>
        <w:t xml:space="preserve"> </w:t>
      </w:r>
      <w:r w:rsidR="00622C17" w:rsidRPr="00622C17">
        <w:rPr>
          <w:rFonts w:hint="cs"/>
          <w:color w:val="008000"/>
          <w:rtl/>
        </w:rPr>
        <w:t>أَحْسَنُ</w:t>
      </w:r>
      <w:r w:rsidR="00622C17" w:rsidRPr="00622C17">
        <w:rPr>
          <w:color w:val="008000"/>
          <w:rtl/>
        </w:rPr>
        <w:t xml:space="preserve"> </w:t>
      </w:r>
      <w:r w:rsidR="00622C17" w:rsidRPr="00622C17">
        <w:rPr>
          <w:rFonts w:hint="cs"/>
          <w:color w:val="008000"/>
          <w:rtl/>
        </w:rPr>
        <w:t>وَ</w:t>
      </w:r>
      <w:r w:rsidR="00622C17" w:rsidRPr="00622C17">
        <w:rPr>
          <w:color w:val="008000"/>
          <w:rtl/>
        </w:rPr>
        <w:t xml:space="preserve"> </w:t>
      </w:r>
      <w:r w:rsidR="00622C17" w:rsidRPr="00622C17">
        <w:rPr>
          <w:rFonts w:hint="cs"/>
          <w:color w:val="008000"/>
          <w:rtl/>
        </w:rPr>
        <w:t>سَبْعٌ</w:t>
      </w:r>
      <w:r w:rsidR="00622C17" w:rsidRPr="00622C17">
        <w:rPr>
          <w:color w:val="008000"/>
          <w:rtl/>
        </w:rPr>
        <w:t xml:space="preserve"> </w:t>
      </w:r>
      <w:r w:rsidR="00622C17" w:rsidRPr="00622C17">
        <w:rPr>
          <w:rFonts w:hint="cs"/>
          <w:color w:val="008000"/>
          <w:rtl/>
        </w:rPr>
        <w:t>أَفْضَلُ</w:t>
      </w:r>
      <w:r w:rsidR="00622C17">
        <w:rPr>
          <w:rFonts w:hint="cs"/>
          <w:rtl/>
        </w:rPr>
        <w:t>»</w:t>
      </w:r>
      <w:r w:rsidR="00622C17">
        <w:rPr>
          <w:rStyle w:val="FootnoteReference"/>
          <w:rtl/>
        </w:rPr>
        <w:footnoteReference w:id="11"/>
      </w:r>
      <w:r w:rsidR="00D67066">
        <w:rPr>
          <w:rFonts w:hint="cs"/>
          <w:rtl/>
        </w:rPr>
        <w:t>؛ حال کسانی که این روایت را به روایت «</w:t>
      </w:r>
      <w:r w:rsidR="00D67066" w:rsidRPr="00D67066">
        <w:rPr>
          <w:rFonts w:hint="cs"/>
          <w:color w:val="008000"/>
          <w:rtl/>
        </w:rPr>
        <w:t>سَعْدُ</w:t>
      </w:r>
      <w:r w:rsidR="00D67066" w:rsidRPr="00D67066">
        <w:rPr>
          <w:color w:val="008000"/>
          <w:rtl/>
        </w:rPr>
        <w:t xml:space="preserve"> </w:t>
      </w:r>
      <w:r w:rsidR="00D67066" w:rsidRPr="00D67066">
        <w:rPr>
          <w:rFonts w:hint="cs"/>
          <w:color w:val="008000"/>
          <w:rtl/>
        </w:rPr>
        <w:t>بْنُ</w:t>
      </w:r>
      <w:r w:rsidR="00D67066" w:rsidRPr="00D67066">
        <w:rPr>
          <w:color w:val="008000"/>
          <w:rtl/>
        </w:rPr>
        <w:t xml:space="preserve"> </w:t>
      </w:r>
      <w:r w:rsidR="00D67066" w:rsidRPr="00D67066">
        <w:rPr>
          <w:rFonts w:hint="cs"/>
          <w:color w:val="008000"/>
          <w:rtl/>
        </w:rPr>
        <w:t>عَبْدِ</w:t>
      </w:r>
      <w:r w:rsidR="00D67066" w:rsidRPr="00D67066">
        <w:rPr>
          <w:color w:val="008000"/>
          <w:rtl/>
        </w:rPr>
        <w:t xml:space="preserve"> </w:t>
      </w:r>
      <w:r w:rsidR="00D67066" w:rsidRPr="00D67066">
        <w:rPr>
          <w:rFonts w:hint="cs"/>
          <w:color w:val="008000"/>
          <w:rtl/>
        </w:rPr>
        <w:t>اللَّهِ</w:t>
      </w:r>
      <w:r w:rsidR="00D67066" w:rsidRPr="00D67066">
        <w:rPr>
          <w:color w:val="008000"/>
          <w:rtl/>
        </w:rPr>
        <w:t xml:space="preserve"> </w:t>
      </w:r>
      <w:r w:rsidR="00D67066" w:rsidRPr="00D67066">
        <w:rPr>
          <w:rFonts w:hint="cs"/>
          <w:color w:val="008000"/>
          <w:rtl/>
        </w:rPr>
        <w:t>عَنْ</w:t>
      </w:r>
      <w:r w:rsidR="00D67066" w:rsidRPr="00D67066">
        <w:rPr>
          <w:color w:val="008000"/>
          <w:rtl/>
        </w:rPr>
        <w:t xml:space="preserve"> </w:t>
      </w:r>
      <w:r w:rsidR="00D67066" w:rsidRPr="00D67066">
        <w:rPr>
          <w:rFonts w:hint="cs"/>
          <w:color w:val="008000"/>
          <w:rtl/>
        </w:rPr>
        <w:t>أَحْمَدَ</w:t>
      </w:r>
      <w:r w:rsidR="00D67066" w:rsidRPr="00D67066">
        <w:rPr>
          <w:color w:val="008000"/>
          <w:rtl/>
        </w:rPr>
        <w:t xml:space="preserve"> </w:t>
      </w:r>
      <w:r w:rsidR="00D67066" w:rsidRPr="00D67066">
        <w:rPr>
          <w:rFonts w:hint="cs"/>
          <w:color w:val="008000"/>
          <w:rtl/>
        </w:rPr>
        <w:t>بْنِ</w:t>
      </w:r>
      <w:r w:rsidR="00D67066" w:rsidRPr="00D67066">
        <w:rPr>
          <w:color w:val="008000"/>
          <w:rtl/>
        </w:rPr>
        <w:t xml:space="preserve"> </w:t>
      </w:r>
      <w:r w:rsidR="00D67066" w:rsidRPr="00D67066">
        <w:rPr>
          <w:rFonts w:hint="cs"/>
          <w:color w:val="008000"/>
          <w:rtl/>
        </w:rPr>
        <w:t>مُحَمَّدٍ</w:t>
      </w:r>
      <w:r w:rsidR="00D67066" w:rsidRPr="00D67066">
        <w:rPr>
          <w:color w:val="008000"/>
          <w:rtl/>
        </w:rPr>
        <w:t xml:space="preserve"> </w:t>
      </w:r>
      <w:r w:rsidR="00D67066" w:rsidRPr="00D67066">
        <w:rPr>
          <w:rFonts w:hint="cs"/>
          <w:color w:val="008000"/>
          <w:rtl/>
        </w:rPr>
        <w:t>عَنْ</w:t>
      </w:r>
      <w:r w:rsidR="00D67066" w:rsidRPr="00D67066">
        <w:rPr>
          <w:color w:val="008000"/>
          <w:rtl/>
        </w:rPr>
        <w:t xml:space="preserve"> </w:t>
      </w:r>
      <w:r w:rsidR="00D67066" w:rsidRPr="00D67066">
        <w:rPr>
          <w:rFonts w:hint="cs"/>
          <w:color w:val="008000"/>
          <w:rtl/>
        </w:rPr>
        <w:t>عَلِيِّ</w:t>
      </w:r>
      <w:r w:rsidR="00D67066" w:rsidRPr="00D67066">
        <w:rPr>
          <w:color w:val="008000"/>
          <w:rtl/>
        </w:rPr>
        <w:t xml:space="preserve"> </w:t>
      </w:r>
      <w:r w:rsidR="00D67066" w:rsidRPr="00D67066">
        <w:rPr>
          <w:rFonts w:hint="cs"/>
          <w:color w:val="008000"/>
          <w:rtl/>
        </w:rPr>
        <w:t>بْنِ</w:t>
      </w:r>
      <w:r w:rsidR="00D67066" w:rsidRPr="00D67066">
        <w:rPr>
          <w:color w:val="008000"/>
          <w:rtl/>
        </w:rPr>
        <w:t xml:space="preserve"> </w:t>
      </w:r>
      <w:r w:rsidR="00D67066" w:rsidRPr="00D67066">
        <w:rPr>
          <w:rFonts w:hint="cs"/>
          <w:color w:val="008000"/>
          <w:rtl/>
        </w:rPr>
        <w:t>حَدِيدٍ</w:t>
      </w:r>
      <w:r w:rsidR="00D67066" w:rsidRPr="00D67066">
        <w:rPr>
          <w:color w:val="008000"/>
          <w:rtl/>
        </w:rPr>
        <w:t xml:space="preserve"> </w:t>
      </w:r>
      <w:r w:rsidR="00D67066" w:rsidRPr="00D67066">
        <w:rPr>
          <w:rFonts w:hint="cs"/>
          <w:color w:val="008000"/>
          <w:rtl/>
        </w:rPr>
        <w:t>عَنْ‌ عَبْدِ</w:t>
      </w:r>
      <w:r w:rsidR="00D67066" w:rsidRPr="00D67066">
        <w:rPr>
          <w:color w:val="008000"/>
          <w:rtl/>
        </w:rPr>
        <w:t xml:space="preserve"> </w:t>
      </w:r>
      <w:r w:rsidR="00D67066" w:rsidRPr="00D67066">
        <w:rPr>
          <w:rFonts w:hint="cs"/>
          <w:color w:val="008000"/>
          <w:rtl/>
        </w:rPr>
        <w:t>الرَّحْمَنِ</w:t>
      </w:r>
      <w:r w:rsidR="00D67066" w:rsidRPr="00D67066">
        <w:rPr>
          <w:color w:val="008000"/>
          <w:rtl/>
        </w:rPr>
        <w:t xml:space="preserve"> </w:t>
      </w:r>
      <w:r w:rsidR="00D67066" w:rsidRPr="00D67066">
        <w:rPr>
          <w:rFonts w:hint="cs"/>
          <w:color w:val="008000"/>
          <w:rtl/>
        </w:rPr>
        <w:t>بْنِ</w:t>
      </w:r>
      <w:r w:rsidR="00D67066" w:rsidRPr="00D67066">
        <w:rPr>
          <w:color w:val="008000"/>
          <w:rtl/>
        </w:rPr>
        <w:t xml:space="preserve"> </w:t>
      </w:r>
      <w:r w:rsidR="00D67066" w:rsidRPr="00D67066">
        <w:rPr>
          <w:rFonts w:hint="cs"/>
          <w:color w:val="008000"/>
          <w:rtl/>
        </w:rPr>
        <w:t>أَبِي</w:t>
      </w:r>
      <w:r w:rsidR="00D67066" w:rsidRPr="00D67066">
        <w:rPr>
          <w:color w:val="008000"/>
          <w:rtl/>
        </w:rPr>
        <w:t xml:space="preserve"> </w:t>
      </w:r>
      <w:r w:rsidR="00D67066" w:rsidRPr="00D67066">
        <w:rPr>
          <w:rFonts w:hint="cs"/>
          <w:color w:val="008000"/>
          <w:rtl/>
        </w:rPr>
        <w:t>نَجْرَانَ</w:t>
      </w:r>
      <w:r w:rsidR="00D67066" w:rsidRPr="00D67066">
        <w:rPr>
          <w:color w:val="008000"/>
          <w:rtl/>
        </w:rPr>
        <w:t xml:space="preserve"> </w:t>
      </w:r>
      <w:r w:rsidR="00D67066" w:rsidRPr="00D67066">
        <w:rPr>
          <w:rFonts w:hint="cs"/>
          <w:color w:val="008000"/>
          <w:rtl/>
        </w:rPr>
        <w:t>وَ</w:t>
      </w:r>
      <w:r w:rsidR="00D67066" w:rsidRPr="00D67066">
        <w:rPr>
          <w:color w:val="008000"/>
          <w:rtl/>
        </w:rPr>
        <w:t xml:space="preserve"> </w:t>
      </w:r>
      <w:r w:rsidR="00D67066" w:rsidRPr="00D67066">
        <w:rPr>
          <w:rFonts w:hint="cs"/>
          <w:color w:val="008000"/>
          <w:rtl/>
        </w:rPr>
        <w:t>الْحُسَيْنِ</w:t>
      </w:r>
      <w:r w:rsidR="00D67066" w:rsidRPr="00D67066">
        <w:rPr>
          <w:color w:val="008000"/>
          <w:rtl/>
        </w:rPr>
        <w:t xml:space="preserve"> </w:t>
      </w:r>
      <w:r w:rsidR="00D67066" w:rsidRPr="00D67066">
        <w:rPr>
          <w:rFonts w:hint="cs"/>
          <w:color w:val="008000"/>
          <w:rtl/>
        </w:rPr>
        <w:t>بْنِ</w:t>
      </w:r>
      <w:r w:rsidR="00D67066" w:rsidRPr="00D67066">
        <w:rPr>
          <w:color w:val="008000"/>
          <w:rtl/>
        </w:rPr>
        <w:t xml:space="preserve"> </w:t>
      </w:r>
      <w:r w:rsidR="00D67066" w:rsidRPr="00D67066">
        <w:rPr>
          <w:rFonts w:hint="cs"/>
          <w:color w:val="008000"/>
          <w:rtl/>
        </w:rPr>
        <w:t>سَعِيدٍ</w:t>
      </w:r>
      <w:r w:rsidR="00D67066" w:rsidRPr="00D67066">
        <w:rPr>
          <w:color w:val="008000"/>
          <w:rtl/>
        </w:rPr>
        <w:t xml:space="preserve"> </w:t>
      </w:r>
      <w:r w:rsidR="00D67066" w:rsidRPr="00D67066">
        <w:rPr>
          <w:rFonts w:hint="cs"/>
          <w:color w:val="008000"/>
          <w:rtl/>
        </w:rPr>
        <w:t>عَنْ</w:t>
      </w:r>
      <w:r w:rsidR="00D67066" w:rsidRPr="00D67066">
        <w:rPr>
          <w:color w:val="008000"/>
          <w:rtl/>
        </w:rPr>
        <w:t xml:space="preserve"> </w:t>
      </w:r>
      <w:r w:rsidR="00D67066" w:rsidRPr="00D67066">
        <w:rPr>
          <w:rFonts w:hint="cs"/>
          <w:color w:val="008000"/>
          <w:rtl/>
        </w:rPr>
        <w:t>حَمَّادِ</w:t>
      </w:r>
      <w:r w:rsidR="00D67066" w:rsidRPr="00D67066">
        <w:rPr>
          <w:color w:val="008000"/>
          <w:rtl/>
        </w:rPr>
        <w:t xml:space="preserve"> </w:t>
      </w:r>
      <w:r w:rsidR="00D67066" w:rsidRPr="00D67066">
        <w:rPr>
          <w:rFonts w:hint="cs"/>
          <w:color w:val="008000"/>
          <w:rtl/>
        </w:rPr>
        <w:t>بْنِ</w:t>
      </w:r>
      <w:r w:rsidR="00D67066" w:rsidRPr="00D67066">
        <w:rPr>
          <w:color w:val="008000"/>
          <w:rtl/>
        </w:rPr>
        <w:t xml:space="preserve"> </w:t>
      </w:r>
      <w:r w:rsidR="00D67066" w:rsidRPr="00D67066">
        <w:rPr>
          <w:rFonts w:hint="cs"/>
          <w:color w:val="008000"/>
          <w:rtl/>
        </w:rPr>
        <w:t>عِيسَى</w:t>
      </w:r>
      <w:r w:rsidR="00D67066" w:rsidRPr="00D67066">
        <w:rPr>
          <w:color w:val="008000"/>
          <w:rtl/>
        </w:rPr>
        <w:t xml:space="preserve"> </w:t>
      </w:r>
      <w:r w:rsidR="00D67066" w:rsidRPr="00D67066">
        <w:rPr>
          <w:rFonts w:hint="cs"/>
          <w:color w:val="008000"/>
          <w:rtl/>
        </w:rPr>
        <w:t>عَنْ</w:t>
      </w:r>
      <w:r w:rsidR="00D67066" w:rsidRPr="00D67066">
        <w:rPr>
          <w:color w:val="008000"/>
          <w:rtl/>
        </w:rPr>
        <w:t xml:space="preserve"> </w:t>
      </w:r>
      <w:r w:rsidR="00D67066" w:rsidRPr="00D67066">
        <w:rPr>
          <w:rFonts w:hint="cs"/>
          <w:color w:val="008000"/>
          <w:rtl/>
        </w:rPr>
        <w:t>حَرِيزِ</w:t>
      </w:r>
      <w:r w:rsidR="00D67066" w:rsidRPr="00D67066">
        <w:rPr>
          <w:color w:val="008000"/>
          <w:rtl/>
        </w:rPr>
        <w:t xml:space="preserve"> </w:t>
      </w:r>
      <w:r w:rsidR="00D67066" w:rsidRPr="00D67066">
        <w:rPr>
          <w:rFonts w:hint="cs"/>
          <w:color w:val="008000"/>
          <w:rtl/>
        </w:rPr>
        <w:t>بْنِ</w:t>
      </w:r>
      <w:r w:rsidR="00D67066" w:rsidRPr="00D67066">
        <w:rPr>
          <w:color w:val="008000"/>
          <w:rtl/>
        </w:rPr>
        <w:t xml:space="preserve"> </w:t>
      </w:r>
      <w:r w:rsidR="00D67066" w:rsidRPr="00D67066">
        <w:rPr>
          <w:rFonts w:hint="cs"/>
          <w:color w:val="008000"/>
          <w:rtl/>
        </w:rPr>
        <w:t>عَبْدِ</w:t>
      </w:r>
      <w:r w:rsidR="00D67066" w:rsidRPr="00D67066">
        <w:rPr>
          <w:color w:val="008000"/>
          <w:rtl/>
        </w:rPr>
        <w:t xml:space="preserve"> </w:t>
      </w:r>
      <w:r w:rsidR="00D67066" w:rsidRPr="00D67066">
        <w:rPr>
          <w:rFonts w:hint="cs"/>
          <w:color w:val="008000"/>
          <w:rtl/>
        </w:rPr>
        <w:t>اللَّهِ</w:t>
      </w:r>
      <w:r w:rsidR="00D67066" w:rsidRPr="00D67066">
        <w:rPr>
          <w:color w:val="008000"/>
          <w:rtl/>
        </w:rPr>
        <w:t xml:space="preserve"> </w:t>
      </w:r>
      <w:r w:rsidR="00D67066" w:rsidRPr="00D67066">
        <w:rPr>
          <w:rFonts w:hint="cs"/>
          <w:color w:val="008000"/>
          <w:rtl/>
        </w:rPr>
        <w:t>عَنْ</w:t>
      </w:r>
      <w:r w:rsidR="00D67066" w:rsidRPr="00D67066">
        <w:rPr>
          <w:color w:val="008000"/>
          <w:rtl/>
        </w:rPr>
        <w:t xml:space="preserve"> </w:t>
      </w:r>
      <w:r w:rsidR="00D67066" w:rsidRPr="00D67066">
        <w:rPr>
          <w:rFonts w:hint="cs"/>
          <w:color w:val="008000"/>
          <w:rtl/>
        </w:rPr>
        <w:t>زُرَارَةَ</w:t>
      </w:r>
      <w:r w:rsidR="00D67066" w:rsidRPr="00D67066">
        <w:rPr>
          <w:color w:val="008000"/>
          <w:rtl/>
        </w:rPr>
        <w:t xml:space="preserve"> </w:t>
      </w:r>
      <w:r w:rsidR="00D67066" w:rsidRPr="00D67066">
        <w:rPr>
          <w:rFonts w:hint="cs"/>
          <w:color w:val="008000"/>
          <w:rtl/>
        </w:rPr>
        <w:t>قَالَ</w:t>
      </w:r>
      <w:r w:rsidR="00D67066" w:rsidRPr="00D67066">
        <w:rPr>
          <w:color w:val="008000"/>
          <w:rtl/>
        </w:rPr>
        <w:t xml:space="preserve">: </w:t>
      </w:r>
      <w:r w:rsidR="00D67066" w:rsidRPr="00D67066">
        <w:rPr>
          <w:rFonts w:hint="cs"/>
          <w:color w:val="008000"/>
          <w:rtl/>
        </w:rPr>
        <w:t>قُلْتُ</w:t>
      </w:r>
      <w:r w:rsidR="00D67066" w:rsidRPr="00D67066">
        <w:rPr>
          <w:color w:val="008000"/>
          <w:rtl/>
        </w:rPr>
        <w:t xml:space="preserve"> </w:t>
      </w:r>
      <w:r w:rsidR="00D67066" w:rsidRPr="00D67066">
        <w:rPr>
          <w:rFonts w:hint="cs"/>
          <w:color w:val="008000"/>
          <w:rtl/>
        </w:rPr>
        <w:t>لِأَبِي</w:t>
      </w:r>
      <w:r w:rsidR="00D67066" w:rsidRPr="00D67066">
        <w:rPr>
          <w:color w:val="008000"/>
          <w:rtl/>
        </w:rPr>
        <w:t xml:space="preserve"> </w:t>
      </w:r>
      <w:r w:rsidR="00D67066" w:rsidRPr="00D67066">
        <w:rPr>
          <w:rFonts w:hint="cs"/>
          <w:color w:val="008000"/>
          <w:rtl/>
        </w:rPr>
        <w:t>جَعْفَرٍ</w:t>
      </w:r>
      <w:r w:rsidR="00D67066" w:rsidRPr="00D67066">
        <w:rPr>
          <w:color w:val="008000"/>
          <w:rtl/>
        </w:rPr>
        <w:t xml:space="preserve"> </w:t>
      </w:r>
      <w:r w:rsidR="00D67066" w:rsidRPr="00D67066">
        <w:rPr>
          <w:rFonts w:hint="cs"/>
          <w:color w:val="008000"/>
          <w:rtl/>
        </w:rPr>
        <w:t>ع</w:t>
      </w:r>
      <w:r w:rsidR="00D67066" w:rsidRPr="00D67066">
        <w:rPr>
          <w:color w:val="008000"/>
          <w:rtl/>
        </w:rPr>
        <w:t xml:space="preserve"> </w:t>
      </w:r>
      <w:r w:rsidR="00D67066" w:rsidRPr="00D67066">
        <w:rPr>
          <w:rFonts w:hint="cs"/>
          <w:color w:val="008000"/>
          <w:rtl/>
        </w:rPr>
        <w:t>مَا</w:t>
      </w:r>
      <w:r w:rsidR="00D67066" w:rsidRPr="00D67066">
        <w:rPr>
          <w:color w:val="008000"/>
          <w:rtl/>
        </w:rPr>
        <w:t xml:space="preserve"> </w:t>
      </w:r>
      <w:r w:rsidR="00D67066" w:rsidRPr="00D67066">
        <w:rPr>
          <w:rFonts w:hint="cs"/>
          <w:color w:val="008000"/>
          <w:rtl/>
        </w:rPr>
        <w:t>فَرَضَ</w:t>
      </w:r>
      <w:r w:rsidR="00D67066" w:rsidRPr="00D67066">
        <w:rPr>
          <w:color w:val="008000"/>
          <w:rtl/>
        </w:rPr>
        <w:t xml:space="preserve"> </w:t>
      </w:r>
      <w:r w:rsidR="00D67066" w:rsidRPr="00D67066">
        <w:rPr>
          <w:rFonts w:hint="cs"/>
          <w:color w:val="008000"/>
          <w:rtl/>
        </w:rPr>
        <w:t>اللَّهُ</w:t>
      </w:r>
      <w:r w:rsidR="00D67066" w:rsidRPr="00D67066">
        <w:rPr>
          <w:color w:val="008000"/>
          <w:rtl/>
        </w:rPr>
        <w:t xml:space="preserve"> </w:t>
      </w:r>
      <w:r w:rsidR="00D67066" w:rsidRPr="00D67066">
        <w:rPr>
          <w:rFonts w:hint="cs"/>
          <w:color w:val="008000"/>
          <w:rtl/>
        </w:rPr>
        <w:t>فِي</w:t>
      </w:r>
      <w:r w:rsidR="00D67066" w:rsidRPr="00D67066">
        <w:rPr>
          <w:color w:val="008000"/>
          <w:rtl/>
        </w:rPr>
        <w:t xml:space="preserve"> </w:t>
      </w:r>
      <w:r w:rsidR="00D67066" w:rsidRPr="00D67066">
        <w:rPr>
          <w:rFonts w:hint="cs"/>
          <w:color w:val="008000"/>
          <w:rtl/>
        </w:rPr>
        <w:t>الصَّلَاةِ</w:t>
      </w:r>
      <w:r w:rsidR="00D67066" w:rsidRPr="00D67066">
        <w:rPr>
          <w:color w:val="008000"/>
          <w:rtl/>
        </w:rPr>
        <w:t xml:space="preserve"> </w:t>
      </w:r>
      <w:r w:rsidR="00D67066" w:rsidRPr="00D67066">
        <w:rPr>
          <w:rFonts w:hint="cs"/>
          <w:color w:val="008000"/>
          <w:rtl/>
        </w:rPr>
        <w:t>فَقَالَ</w:t>
      </w:r>
      <w:r w:rsidR="00D67066" w:rsidRPr="00D67066">
        <w:rPr>
          <w:color w:val="008000"/>
          <w:rtl/>
        </w:rPr>
        <w:t xml:space="preserve"> </w:t>
      </w:r>
      <w:r w:rsidR="00D67066" w:rsidRPr="00D67066">
        <w:rPr>
          <w:rFonts w:hint="cs"/>
          <w:color w:val="008000"/>
          <w:rtl/>
        </w:rPr>
        <w:t>الْوَقْتَ</w:t>
      </w:r>
      <w:r w:rsidR="00D67066" w:rsidRPr="00D67066">
        <w:rPr>
          <w:color w:val="008000"/>
          <w:rtl/>
        </w:rPr>
        <w:t xml:space="preserve"> </w:t>
      </w:r>
      <w:r w:rsidR="00D67066" w:rsidRPr="00D67066">
        <w:rPr>
          <w:rFonts w:hint="cs"/>
          <w:color w:val="008000"/>
          <w:rtl/>
        </w:rPr>
        <w:t>وَ</w:t>
      </w:r>
      <w:r w:rsidR="00D67066" w:rsidRPr="00D67066">
        <w:rPr>
          <w:color w:val="008000"/>
          <w:rtl/>
        </w:rPr>
        <w:t xml:space="preserve"> </w:t>
      </w:r>
      <w:r w:rsidR="00D67066" w:rsidRPr="00D67066">
        <w:rPr>
          <w:rFonts w:hint="cs"/>
          <w:color w:val="008000"/>
          <w:rtl/>
        </w:rPr>
        <w:t>الطَّهُورَ</w:t>
      </w:r>
      <w:r w:rsidR="00D67066" w:rsidRPr="00D67066">
        <w:rPr>
          <w:color w:val="008000"/>
          <w:rtl/>
        </w:rPr>
        <w:t xml:space="preserve"> </w:t>
      </w:r>
      <w:r w:rsidR="00D67066" w:rsidRPr="00D67066">
        <w:rPr>
          <w:rFonts w:hint="cs"/>
          <w:color w:val="008000"/>
          <w:rtl/>
        </w:rPr>
        <w:t>وَ</w:t>
      </w:r>
      <w:r w:rsidR="00D67066" w:rsidRPr="00D67066">
        <w:rPr>
          <w:color w:val="008000"/>
          <w:rtl/>
        </w:rPr>
        <w:t xml:space="preserve"> </w:t>
      </w:r>
      <w:r w:rsidR="00D67066" w:rsidRPr="00D67066">
        <w:rPr>
          <w:rFonts w:hint="cs"/>
          <w:color w:val="008000"/>
          <w:rtl/>
        </w:rPr>
        <w:t>الرُّكُوعَ</w:t>
      </w:r>
      <w:r w:rsidR="00D67066" w:rsidRPr="00D67066">
        <w:rPr>
          <w:color w:val="008000"/>
          <w:rtl/>
        </w:rPr>
        <w:t xml:space="preserve"> </w:t>
      </w:r>
      <w:r w:rsidR="00D67066" w:rsidRPr="00D67066">
        <w:rPr>
          <w:rFonts w:hint="cs"/>
          <w:color w:val="008000"/>
          <w:rtl/>
        </w:rPr>
        <w:t>وَ</w:t>
      </w:r>
      <w:r w:rsidR="00D67066" w:rsidRPr="00D67066">
        <w:rPr>
          <w:color w:val="008000"/>
          <w:rtl/>
        </w:rPr>
        <w:t xml:space="preserve"> </w:t>
      </w:r>
      <w:r w:rsidR="00D67066" w:rsidRPr="00D67066">
        <w:rPr>
          <w:rFonts w:hint="cs"/>
          <w:color w:val="008000"/>
          <w:rtl/>
        </w:rPr>
        <w:t>السُّجُودَ</w:t>
      </w:r>
      <w:r w:rsidR="00D67066" w:rsidRPr="00D67066">
        <w:rPr>
          <w:color w:val="008000"/>
          <w:rtl/>
        </w:rPr>
        <w:t xml:space="preserve"> </w:t>
      </w:r>
      <w:r w:rsidR="00D67066" w:rsidRPr="00D67066">
        <w:rPr>
          <w:rFonts w:hint="cs"/>
          <w:color w:val="008000"/>
          <w:rtl/>
        </w:rPr>
        <w:t>وَ</w:t>
      </w:r>
      <w:r w:rsidR="00D67066" w:rsidRPr="00D67066">
        <w:rPr>
          <w:color w:val="008000"/>
          <w:rtl/>
        </w:rPr>
        <w:t xml:space="preserve"> </w:t>
      </w:r>
      <w:r w:rsidR="00D67066" w:rsidRPr="00D67066">
        <w:rPr>
          <w:rFonts w:hint="cs"/>
          <w:color w:val="008000"/>
          <w:rtl/>
        </w:rPr>
        <w:t>الْقِبْلَةَ</w:t>
      </w:r>
      <w:r w:rsidR="00D67066" w:rsidRPr="00D67066">
        <w:rPr>
          <w:color w:val="008000"/>
          <w:rtl/>
        </w:rPr>
        <w:t xml:space="preserve"> </w:t>
      </w:r>
      <w:r w:rsidR="00D67066" w:rsidRPr="00D67066">
        <w:rPr>
          <w:rFonts w:hint="cs"/>
          <w:color w:val="008000"/>
          <w:rtl/>
        </w:rPr>
        <w:t>وَ</w:t>
      </w:r>
      <w:r w:rsidR="00D67066" w:rsidRPr="00D67066">
        <w:rPr>
          <w:color w:val="008000"/>
          <w:rtl/>
        </w:rPr>
        <w:t xml:space="preserve"> </w:t>
      </w:r>
      <w:r w:rsidR="00D67066" w:rsidRPr="00D67066">
        <w:rPr>
          <w:rFonts w:hint="cs"/>
          <w:color w:val="008000"/>
          <w:rtl/>
        </w:rPr>
        <w:t>الدُّعَاءَ</w:t>
      </w:r>
      <w:r w:rsidR="00D67066" w:rsidRPr="00D67066">
        <w:rPr>
          <w:color w:val="008000"/>
          <w:rtl/>
        </w:rPr>
        <w:t xml:space="preserve"> </w:t>
      </w:r>
      <w:r w:rsidR="00D67066" w:rsidRPr="00D67066">
        <w:rPr>
          <w:rFonts w:hint="cs"/>
          <w:color w:val="008000"/>
          <w:rtl/>
        </w:rPr>
        <w:t>وَ</w:t>
      </w:r>
      <w:r w:rsidR="00D67066" w:rsidRPr="00D67066">
        <w:rPr>
          <w:color w:val="008000"/>
          <w:rtl/>
        </w:rPr>
        <w:t xml:space="preserve"> </w:t>
      </w:r>
      <w:r w:rsidR="00D67066" w:rsidRPr="00D67066">
        <w:rPr>
          <w:rFonts w:hint="cs"/>
          <w:color w:val="008000"/>
          <w:rtl/>
        </w:rPr>
        <w:t>التَّوَجُّهَ</w:t>
      </w:r>
      <w:r w:rsidR="00D67066" w:rsidRPr="00D67066">
        <w:rPr>
          <w:color w:val="008000"/>
          <w:rtl/>
        </w:rPr>
        <w:t xml:space="preserve"> </w:t>
      </w:r>
      <w:r w:rsidR="00D67066" w:rsidRPr="00D67066">
        <w:rPr>
          <w:rFonts w:hint="cs"/>
          <w:color w:val="008000"/>
          <w:rtl/>
        </w:rPr>
        <w:t>قُلْتُ</w:t>
      </w:r>
      <w:r w:rsidR="00D67066" w:rsidRPr="00D67066">
        <w:rPr>
          <w:color w:val="008000"/>
          <w:rtl/>
        </w:rPr>
        <w:t xml:space="preserve"> </w:t>
      </w:r>
      <w:r w:rsidR="00D67066" w:rsidRPr="00D67066">
        <w:rPr>
          <w:rFonts w:hint="cs"/>
          <w:color w:val="008000"/>
          <w:rtl/>
        </w:rPr>
        <w:t>فَمَا</w:t>
      </w:r>
      <w:r w:rsidR="00D67066" w:rsidRPr="00D67066">
        <w:rPr>
          <w:color w:val="008000"/>
          <w:rtl/>
        </w:rPr>
        <w:t xml:space="preserve"> </w:t>
      </w:r>
      <w:r w:rsidR="00D67066" w:rsidRPr="00D67066">
        <w:rPr>
          <w:rFonts w:hint="cs"/>
          <w:color w:val="008000"/>
          <w:rtl/>
        </w:rPr>
        <w:t>سِوَى</w:t>
      </w:r>
      <w:r w:rsidR="00D67066" w:rsidRPr="00D67066">
        <w:rPr>
          <w:color w:val="008000"/>
          <w:rtl/>
        </w:rPr>
        <w:t xml:space="preserve"> </w:t>
      </w:r>
      <w:r w:rsidR="00D67066" w:rsidRPr="00D67066">
        <w:rPr>
          <w:rFonts w:hint="cs"/>
          <w:color w:val="008000"/>
          <w:rtl/>
        </w:rPr>
        <w:t>ذَلِكَ</w:t>
      </w:r>
      <w:r w:rsidR="00D67066" w:rsidRPr="00D67066">
        <w:rPr>
          <w:color w:val="008000"/>
          <w:rtl/>
        </w:rPr>
        <w:t xml:space="preserve"> </w:t>
      </w:r>
      <w:r w:rsidR="00D67066" w:rsidRPr="00D67066">
        <w:rPr>
          <w:rFonts w:hint="cs"/>
          <w:color w:val="008000"/>
          <w:rtl/>
        </w:rPr>
        <w:t>فَقَالَ</w:t>
      </w:r>
      <w:r w:rsidR="00D67066" w:rsidRPr="00D67066">
        <w:rPr>
          <w:color w:val="008000"/>
          <w:rtl/>
        </w:rPr>
        <w:t xml:space="preserve"> </w:t>
      </w:r>
      <w:r w:rsidR="00D67066" w:rsidRPr="00D67066">
        <w:rPr>
          <w:rFonts w:hint="cs"/>
          <w:color w:val="008000"/>
          <w:rtl/>
        </w:rPr>
        <w:t>سُنَّةٌ</w:t>
      </w:r>
      <w:r w:rsidR="00D67066" w:rsidRPr="00D67066">
        <w:rPr>
          <w:color w:val="008000"/>
          <w:rtl/>
        </w:rPr>
        <w:t xml:space="preserve"> </w:t>
      </w:r>
      <w:r w:rsidR="00D67066" w:rsidRPr="00D67066">
        <w:rPr>
          <w:rFonts w:hint="cs"/>
          <w:color w:val="008000"/>
          <w:rtl/>
        </w:rPr>
        <w:t>فِي</w:t>
      </w:r>
      <w:r w:rsidR="00D67066" w:rsidRPr="00D67066">
        <w:rPr>
          <w:color w:val="008000"/>
          <w:rtl/>
        </w:rPr>
        <w:t xml:space="preserve"> </w:t>
      </w:r>
      <w:r w:rsidR="00D67066" w:rsidRPr="00D67066">
        <w:rPr>
          <w:rFonts w:hint="cs"/>
          <w:color w:val="008000"/>
          <w:rtl/>
        </w:rPr>
        <w:t>فَرِيضَةٍ</w:t>
      </w:r>
      <w:r w:rsidR="00D67066">
        <w:rPr>
          <w:rFonts w:hint="cs"/>
          <w:rtl/>
        </w:rPr>
        <w:t>»</w:t>
      </w:r>
      <w:r w:rsidR="00D67066">
        <w:rPr>
          <w:rStyle w:val="FootnoteReference"/>
          <w:rtl/>
        </w:rPr>
        <w:footnoteReference w:id="12"/>
      </w:r>
      <w:r w:rsidR="00D67066">
        <w:rPr>
          <w:rFonts w:hint="cs"/>
          <w:rtl/>
        </w:rPr>
        <w:t xml:space="preserve"> </w:t>
      </w:r>
      <w:r w:rsidR="00D67066">
        <w:rPr>
          <w:rFonts w:hint="cs"/>
          <w:rtl/>
        </w:rPr>
        <w:lastRenderedPageBreak/>
        <w:t>ضمیمه می کنند و مراد از «توجّه» در این روایت را تکبیرة الاحرام می دانند معلوم می شود که تکبیرة الاحرام فریضه است و ترک نسیانی آن موجب بطلان نماز می شود. اگر این مطلب را هم نگوییم، ظاهر روایت این است که اگر کسی تکبیر واحد در ابتدای نماز را نگوید «أقل ما یجزئ» را انجام نداد</w:t>
      </w:r>
      <w:r w:rsidR="00283D65">
        <w:rPr>
          <w:rFonts w:hint="cs"/>
          <w:rtl/>
        </w:rPr>
        <w:t>ه است و این تعبیر اطلاق داشته و شامل فرض نسیان هم می شود</w:t>
      </w:r>
      <w:r w:rsidR="008970DB">
        <w:rPr>
          <w:rFonts w:hint="cs"/>
          <w:rtl/>
        </w:rPr>
        <w:t>. همچنین در صحیحه محمد بن مسلم بیان شده است: «</w:t>
      </w:r>
      <w:r w:rsidR="008970DB" w:rsidRPr="008970DB">
        <w:rPr>
          <w:rFonts w:hint="cs"/>
          <w:rtl/>
        </w:rPr>
        <w:t>وَ</w:t>
      </w:r>
      <w:r w:rsidR="008970DB" w:rsidRPr="008970DB">
        <w:rPr>
          <w:rtl/>
        </w:rPr>
        <w:t xml:space="preserve"> </w:t>
      </w:r>
      <w:r w:rsidR="008970DB" w:rsidRPr="008970DB">
        <w:rPr>
          <w:rFonts w:hint="cs"/>
          <w:rtl/>
        </w:rPr>
        <w:t>عَنْهُ</w:t>
      </w:r>
      <w:r w:rsidR="008970DB" w:rsidRPr="008970DB">
        <w:rPr>
          <w:rtl/>
        </w:rPr>
        <w:t xml:space="preserve"> </w:t>
      </w:r>
      <w:r w:rsidR="008970DB" w:rsidRPr="008970DB">
        <w:rPr>
          <w:rFonts w:hint="cs"/>
          <w:rtl/>
        </w:rPr>
        <w:t>عَنِ</w:t>
      </w:r>
      <w:r w:rsidR="008970DB" w:rsidRPr="008970DB">
        <w:rPr>
          <w:rtl/>
        </w:rPr>
        <w:t xml:space="preserve"> </w:t>
      </w:r>
      <w:r w:rsidR="008970DB" w:rsidRPr="008970DB">
        <w:rPr>
          <w:rFonts w:hint="cs"/>
          <w:rtl/>
        </w:rPr>
        <w:t>ابْنِ</w:t>
      </w:r>
      <w:r w:rsidR="008970DB" w:rsidRPr="008970DB">
        <w:rPr>
          <w:rtl/>
        </w:rPr>
        <w:t xml:space="preserve"> </w:t>
      </w:r>
      <w:r w:rsidR="008970DB" w:rsidRPr="008970DB">
        <w:rPr>
          <w:rFonts w:hint="cs"/>
          <w:rtl/>
        </w:rPr>
        <w:t>أَبِي</w:t>
      </w:r>
      <w:r w:rsidR="008970DB" w:rsidRPr="008970DB">
        <w:rPr>
          <w:rtl/>
        </w:rPr>
        <w:t xml:space="preserve"> </w:t>
      </w:r>
      <w:r w:rsidR="008970DB" w:rsidRPr="008970DB">
        <w:rPr>
          <w:rFonts w:hint="cs"/>
          <w:rtl/>
        </w:rPr>
        <w:t>عُمَيْرٍ</w:t>
      </w:r>
      <w:r w:rsidR="008970DB" w:rsidRPr="008970DB">
        <w:rPr>
          <w:rtl/>
        </w:rPr>
        <w:t xml:space="preserve"> </w:t>
      </w:r>
      <w:r w:rsidR="008970DB" w:rsidRPr="008970DB">
        <w:rPr>
          <w:rFonts w:hint="cs"/>
          <w:rtl/>
        </w:rPr>
        <w:t>عَنْ</w:t>
      </w:r>
      <w:r w:rsidR="008970DB" w:rsidRPr="008970DB">
        <w:rPr>
          <w:rtl/>
        </w:rPr>
        <w:t xml:space="preserve"> </w:t>
      </w:r>
      <w:r w:rsidR="008970DB" w:rsidRPr="008970DB">
        <w:rPr>
          <w:rFonts w:hint="cs"/>
          <w:rtl/>
        </w:rPr>
        <w:t>عُمَرَ</w:t>
      </w:r>
      <w:r w:rsidR="008970DB" w:rsidRPr="008970DB">
        <w:rPr>
          <w:rtl/>
        </w:rPr>
        <w:t xml:space="preserve"> </w:t>
      </w:r>
      <w:r w:rsidR="008970DB" w:rsidRPr="008970DB">
        <w:rPr>
          <w:rFonts w:hint="cs"/>
          <w:rtl/>
        </w:rPr>
        <w:t>بْنِ</w:t>
      </w:r>
      <w:r w:rsidR="008970DB" w:rsidRPr="008970DB">
        <w:rPr>
          <w:rtl/>
        </w:rPr>
        <w:t xml:space="preserve"> </w:t>
      </w:r>
      <w:r w:rsidR="008970DB" w:rsidRPr="008970DB">
        <w:rPr>
          <w:rFonts w:hint="cs"/>
          <w:rtl/>
        </w:rPr>
        <w:t>أُذَيْنَةَ</w:t>
      </w:r>
      <w:r w:rsidR="008970DB" w:rsidRPr="008970DB">
        <w:rPr>
          <w:rtl/>
        </w:rPr>
        <w:t xml:space="preserve"> </w:t>
      </w:r>
      <w:r w:rsidR="008970DB" w:rsidRPr="008970DB">
        <w:rPr>
          <w:rFonts w:hint="cs"/>
          <w:rtl/>
        </w:rPr>
        <w:t>عَنْ</w:t>
      </w:r>
      <w:r w:rsidR="008970DB" w:rsidRPr="008970DB">
        <w:rPr>
          <w:rtl/>
        </w:rPr>
        <w:t xml:space="preserve"> </w:t>
      </w:r>
      <w:r w:rsidR="008970DB" w:rsidRPr="008970DB">
        <w:rPr>
          <w:rFonts w:hint="cs"/>
          <w:rtl/>
        </w:rPr>
        <w:t>مُحَمَّدِ</w:t>
      </w:r>
      <w:r w:rsidR="008970DB" w:rsidRPr="008970DB">
        <w:rPr>
          <w:rtl/>
        </w:rPr>
        <w:t xml:space="preserve"> </w:t>
      </w:r>
      <w:r w:rsidR="008970DB" w:rsidRPr="008970DB">
        <w:rPr>
          <w:rFonts w:hint="cs"/>
          <w:rtl/>
        </w:rPr>
        <w:t>بْنِ</w:t>
      </w:r>
      <w:r w:rsidR="008970DB" w:rsidRPr="008970DB">
        <w:rPr>
          <w:rtl/>
        </w:rPr>
        <w:t xml:space="preserve"> </w:t>
      </w:r>
      <w:r w:rsidR="008970DB" w:rsidRPr="008970DB">
        <w:rPr>
          <w:rFonts w:hint="cs"/>
          <w:rtl/>
        </w:rPr>
        <w:t>مُسْلِمٍ</w:t>
      </w:r>
      <w:r w:rsidR="008970DB" w:rsidRPr="008970DB">
        <w:rPr>
          <w:rtl/>
        </w:rPr>
        <w:t xml:space="preserve"> </w:t>
      </w:r>
      <w:r w:rsidR="008970DB" w:rsidRPr="008970DB">
        <w:rPr>
          <w:rFonts w:hint="cs"/>
          <w:rtl/>
        </w:rPr>
        <w:t>عَنْ</w:t>
      </w:r>
      <w:r w:rsidR="008970DB" w:rsidRPr="008970DB">
        <w:rPr>
          <w:rtl/>
        </w:rPr>
        <w:t xml:space="preserve"> </w:t>
      </w:r>
      <w:r w:rsidR="008970DB" w:rsidRPr="008970DB">
        <w:rPr>
          <w:rFonts w:hint="cs"/>
          <w:rtl/>
        </w:rPr>
        <w:t>أَبِي</w:t>
      </w:r>
      <w:r w:rsidR="008970DB" w:rsidRPr="008970DB">
        <w:rPr>
          <w:rtl/>
        </w:rPr>
        <w:t xml:space="preserve"> </w:t>
      </w:r>
      <w:r w:rsidR="008970DB" w:rsidRPr="008970DB">
        <w:rPr>
          <w:rFonts w:hint="cs"/>
          <w:rtl/>
        </w:rPr>
        <w:t>جَعْفَرٍ</w:t>
      </w:r>
      <w:r w:rsidR="008970DB" w:rsidRPr="008970DB">
        <w:rPr>
          <w:rtl/>
        </w:rPr>
        <w:t xml:space="preserve"> </w:t>
      </w:r>
      <w:r w:rsidR="008970DB" w:rsidRPr="008970DB">
        <w:rPr>
          <w:rFonts w:hint="cs"/>
          <w:rtl/>
        </w:rPr>
        <w:t>ع</w:t>
      </w:r>
      <w:r w:rsidR="008970DB" w:rsidRPr="008970DB">
        <w:rPr>
          <w:rtl/>
        </w:rPr>
        <w:t xml:space="preserve"> </w:t>
      </w:r>
      <w:r w:rsidR="008970DB" w:rsidRPr="008970DB">
        <w:rPr>
          <w:rFonts w:hint="cs"/>
          <w:rtl/>
        </w:rPr>
        <w:t>قَالَ</w:t>
      </w:r>
      <w:r w:rsidR="008970DB" w:rsidRPr="008970DB">
        <w:rPr>
          <w:rtl/>
        </w:rPr>
        <w:t xml:space="preserve">: </w:t>
      </w:r>
      <w:r w:rsidR="008970DB" w:rsidRPr="008970DB">
        <w:rPr>
          <w:rFonts w:hint="cs"/>
          <w:rtl/>
        </w:rPr>
        <w:t>التَّكْبِيرَةُ</w:t>
      </w:r>
      <w:r w:rsidR="008970DB" w:rsidRPr="008970DB">
        <w:rPr>
          <w:rtl/>
        </w:rPr>
        <w:t xml:space="preserve"> </w:t>
      </w:r>
      <w:r w:rsidR="008970DB" w:rsidRPr="008970DB">
        <w:rPr>
          <w:rFonts w:hint="cs"/>
          <w:rtl/>
        </w:rPr>
        <w:t>الْوَاحِدَةُ</w:t>
      </w:r>
      <w:r w:rsidR="008970DB" w:rsidRPr="008970DB">
        <w:rPr>
          <w:rtl/>
        </w:rPr>
        <w:t xml:space="preserve"> </w:t>
      </w:r>
      <w:r w:rsidR="008970DB" w:rsidRPr="008970DB">
        <w:rPr>
          <w:rFonts w:hint="cs"/>
          <w:rtl/>
        </w:rPr>
        <w:t>فِي</w:t>
      </w:r>
      <w:r w:rsidR="008970DB" w:rsidRPr="008970DB">
        <w:rPr>
          <w:rtl/>
        </w:rPr>
        <w:t xml:space="preserve"> </w:t>
      </w:r>
      <w:r w:rsidR="008970DB" w:rsidRPr="008970DB">
        <w:rPr>
          <w:rFonts w:hint="cs"/>
          <w:rtl/>
        </w:rPr>
        <w:t>افْتِتَاحِ</w:t>
      </w:r>
      <w:r w:rsidR="008970DB" w:rsidRPr="008970DB">
        <w:rPr>
          <w:rtl/>
        </w:rPr>
        <w:t xml:space="preserve"> </w:t>
      </w:r>
      <w:r w:rsidR="008970DB" w:rsidRPr="008970DB">
        <w:rPr>
          <w:rFonts w:hint="cs"/>
          <w:rtl/>
        </w:rPr>
        <w:t>الصَّلَاةِ</w:t>
      </w:r>
      <w:r w:rsidR="008970DB" w:rsidRPr="008970DB">
        <w:rPr>
          <w:rtl/>
        </w:rPr>
        <w:t xml:space="preserve"> </w:t>
      </w:r>
      <w:r w:rsidR="008970DB" w:rsidRPr="008970DB">
        <w:rPr>
          <w:rFonts w:hint="cs"/>
          <w:rtl/>
        </w:rPr>
        <w:t>تُجْزِي</w:t>
      </w:r>
      <w:r w:rsidR="008970DB" w:rsidRPr="008970DB">
        <w:rPr>
          <w:rtl/>
        </w:rPr>
        <w:t xml:space="preserve"> </w:t>
      </w:r>
      <w:r w:rsidR="008970DB" w:rsidRPr="008970DB">
        <w:rPr>
          <w:rFonts w:hint="cs"/>
          <w:rtl/>
        </w:rPr>
        <w:t>وَ</w:t>
      </w:r>
      <w:r w:rsidR="008970DB" w:rsidRPr="008970DB">
        <w:rPr>
          <w:rtl/>
        </w:rPr>
        <w:t xml:space="preserve"> </w:t>
      </w:r>
      <w:r w:rsidR="008970DB" w:rsidRPr="008970DB">
        <w:rPr>
          <w:rFonts w:hint="cs"/>
          <w:rtl/>
        </w:rPr>
        <w:t>الثَّلَاثُ</w:t>
      </w:r>
      <w:r w:rsidR="008970DB" w:rsidRPr="008970DB">
        <w:rPr>
          <w:rtl/>
        </w:rPr>
        <w:t xml:space="preserve"> </w:t>
      </w:r>
      <w:r w:rsidR="008970DB" w:rsidRPr="008970DB">
        <w:rPr>
          <w:rFonts w:hint="cs"/>
          <w:rtl/>
        </w:rPr>
        <w:t>أَفْضَلُ</w:t>
      </w:r>
      <w:r w:rsidR="008970DB" w:rsidRPr="008970DB">
        <w:rPr>
          <w:rtl/>
        </w:rPr>
        <w:t xml:space="preserve"> </w:t>
      </w:r>
      <w:r w:rsidR="008970DB" w:rsidRPr="008970DB">
        <w:rPr>
          <w:rFonts w:hint="cs"/>
          <w:rtl/>
        </w:rPr>
        <w:t>وَ</w:t>
      </w:r>
      <w:r w:rsidR="008970DB" w:rsidRPr="008970DB">
        <w:rPr>
          <w:rtl/>
        </w:rPr>
        <w:t xml:space="preserve"> </w:t>
      </w:r>
      <w:r w:rsidR="008970DB" w:rsidRPr="008970DB">
        <w:rPr>
          <w:rFonts w:hint="cs"/>
          <w:rtl/>
        </w:rPr>
        <w:t>السَّبْعُ</w:t>
      </w:r>
      <w:r w:rsidR="008970DB" w:rsidRPr="008970DB">
        <w:rPr>
          <w:rtl/>
        </w:rPr>
        <w:t xml:space="preserve"> </w:t>
      </w:r>
      <w:r w:rsidR="008970DB" w:rsidRPr="008970DB">
        <w:rPr>
          <w:rFonts w:hint="cs"/>
          <w:rtl/>
        </w:rPr>
        <w:t>أَفْضَلُ</w:t>
      </w:r>
      <w:r w:rsidR="008970DB" w:rsidRPr="008970DB">
        <w:rPr>
          <w:rtl/>
        </w:rPr>
        <w:t xml:space="preserve"> </w:t>
      </w:r>
      <w:r w:rsidR="008970DB" w:rsidRPr="008970DB">
        <w:rPr>
          <w:rFonts w:hint="cs"/>
          <w:rtl/>
        </w:rPr>
        <w:t>كُلِّهِ</w:t>
      </w:r>
      <w:r w:rsidR="008970DB">
        <w:rPr>
          <w:rStyle w:val="FootnoteReference"/>
          <w:rtl/>
        </w:rPr>
        <w:footnoteReference w:id="13"/>
      </w:r>
      <w:r w:rsidR="008970DB">
        <w:rPr>
          <w:rFonts w:hint="cs"/>
          <w:rtl/>
        </w:rPr>
        <w:t>».</w:t>
      </w:r>
    </w:p>
    <w:p w:rsidR="00222E8F" w:rsidRDefault="008970DB" w:rsidP="00222E8F">
      <w:pPr>
        <w:rPr>
          <w:rtl/>
        </w:rPr>
      </w:pPr>
      <w:r>
        <w:rPr>
          <w:rFonts w:hint="cs"/>
          <w:rtl/>
        </w:rPr>
        <w:t xml:space="preserve">البته </w:t>
      </w:r>
      <w:r w:rsidR="006F10BD">
        <w:rPr>
          <w:rFonts w:hint="cs"/>
          <w:rtl/>
        </w:rPr>
        <w:t>روایاتی وجود دارد که بیان می کند: «</w:t>
      </w:r>
      <w:r w:rsidR="006F10BD" w:rsidRPr="006F10BD">
        <w:rPr>
          <w:rFonts w:hint="cs"/>
          <w:color w:val="008000"/>
          <w:rtl/>
        </w:rPr>
        <w:t>مُحَمَّدٌ</w:t>
      </w:r>
      <w:r w:rsidR="006F10BD" w:rsidRPr="006F10BD">
        <w:rPr>
          <w:color w:val="008000"/>
          <w:rtl/>
        </w:rPr>
        <w:t xml:space="preserve"> </w:t>
      </w:r>
      <w:r w:rsidR="006F10BD" w:rsidRPr="006F10BD">
        <w:rPr>
          <w:rFonts w:hint="cs"/>
          <w:color w:val="008000"/>
          <w:rtl/>
        </w:rPr>
        <w:t>عَنْ</w:t>
      </w:r>
      <w:r w:rsidR="006F10BD" w:rsidRPr="006F10BD">
        <w:rPr>
          <w:color w:val="008000"/>
          <w:rtl/>
        </w:rPr>
        <w:t xml:space="preserve"> </w:t>
      </w:r>
      <w:r w:rsidR="006F10BD" w:rsidRPr="006F10BD">
        <w:rPr>
          <w:rFonts w:hint="cs"/>
          <w:color w:val="008000"/>
          <w:rtl/>
        </w:rPr>
        <w:t>سَهْلِ</w:t>
      </w:r>
      <w:r w:rsidR="006F10BD" w:rsidRPr="006F10BD">
        <w:rPr>
          <w:color w:val="008000"/>
          <w:rtl/>
        </w:rPr>
        <w:t xml:space="preserve"> </w:t>
      </w:r>
      <w:r w:rsidR="006F10BD" w:rsidRPr="006F10BD">
        <w:rPr>
          <w:rFonts w:hint="cs"/>
          <w:color w:val="008000"/>
          <w:rtl/>
        </w:rPr>
        <w:t>بْنِ</w:t>
      </w:r>
      <w:r w:rsidR="006F10BD" w:rsidRPr="006F10BD">
        <w:rPr>
          <w:color w:val="008000"/>
          <w:rtl/>
        </w:rPr>
        <w:t xml:space="preserve"> </w:t>
      </w:r>
      <w:r w:rsidR="006F10BD" w:rsidRPr="006F10BD">
        <w:rPr>
          <w:rFonts w:hint="cs"/>
          <w:color w:val="008000"/>
          <w:rtl/>
        </w:rPr>
        <w:t>زِيَادٍ</w:t>
      </w:r>
      <w:r w:rsidR="006F10BD" w:rsidRPr="006F10BD">
        <w:rPr>
          <w:color w:val="008000"/>
          <w:rtl/>
        </w:rPr>
        <w:t xml:space="preserve"> </w:t>
      </w:r>
      <w:r w:rsidR="006F10BD" w:rsidRPr="006F10BD">
        <w:rPr>
          <w:rFonts w:hint="cs"/>
          <w:color w:val="008000"/>
          <w:rtl/>
        </w:rPr>
        <w:t>عَنِ</w:t>
      </w:r>
      <w:r w:rsidR="006F10BD" w:rsidRPr="006F10BD">
        <w:rPr>
          <w:color w:val="008000"/>
          <w:rtl/>
        </w:rPr>
        <w:t xml:space="preserve"> </w:t>
      </w:r>
      <w:r w:rsidR="006F10BD" w:rsidRPr="006F10BD">
        <w:rPr>
          <w:rFonts w:hint="cs"/>
          <w:color w:val="008000"/>
          <w:rtl/>
        </w:rPr>
        <w:t>النَّوْفَلِيِّ</w:t>
      </w:r>
      <w:r w:rsidR="006F10BD" w:rsidRPr="006F10BD">
        <w:rPr>
          <w:color w:val="008000"/>
          <w:rtl/>
        </w:rPr>
        <w:t xml:space="preserve"> </w:t>
      </w:r>
      <w:r w:rsidR="006F10BD" w:rsidRPr="006F10BD">
        <w:rPr>
          <w:rFonts w:hint="cs"/>
          <w:color w:val="008000"/>
          <w:rtl/>
        </w:rPr>
        <w:t>عَنِ</w:t>
      </w:r>
      <w:r w:rsidR="006F10BD" w:rsidRPr="006F10BD">
        <w:rPr>
          <w:color w:val="008000"/>
          <w:rtl/>
        </w:rPr>
        <w:t xml:space="preserve"> </w:t>
      </w:r>
      <w:r w:rsidR="006F10BD" w:rsidRPr="006F10BD">
        <w:rPr>
          <w:rFonts w:hint="cs"/>
          <w:color w:val="008000"/>
          <w:rtl/>
        </w:rPr>
        <w:t>السَّكُونِيِّ</w:t>
      </w:r>
      <w:r w:rsidR="006F10BD" w:rsidRPr="006F10BD">
        <w:rPr>
          <w:color w:val="008000"/>
          <w:rtl/>
        </w:rPr>
        <w:t xml:space="preserve"> </w:t>
      </w:r>
      <w:r w:rsidR="006F10BD" w:rsidRPr="006F10BD">
        <w:rPr>
          <w:rFonts w:hint="cs"/>
          <w:color w:val="008000"/>
          <w:rtl/>
        </w:rPr>
        <w:t>عَنْ</w:t>
      </w:r>
      <w:r w:rsidR="006F10BD" w:rsidRPr="006F10BD">
        <w:rPr>
          <w:color w:val="008000"/>
          <w:rtl/>
        </w:rPr>
        <w:t xml:space="preserve"> </w:t>
      </w:r>
      <w:r w:rsidR="006F10BD" w:rsidRPr="006F10BD">
        <w:rPr>
          <w:rFonts w:hint="cs"/>
          <w:color w:val="008000"/>
          <w:rtl/>
        </w:rPr>
        <w:t>جَعْفَرٍ</w:t>
      </w:r>
      <w:r w:rsidR="006F10BD" w:rsidRPr="006F10BD">
        <w:rPr>
          <w:color w:val="008000"/>
          <w:rtl/>
        </w:rPr>
        <w:t xml:space="preserve"> </w:t>
      </w:r>
      <w:r w:rsidR="006F10BD" w:rsidRPr="006F10BD">
        <w:rPr>
          <w:rFonts w:hint="cs"/>
          <w:color w:val="008000"/>
          <w:rtl/>
        </w:rPr>
        <w:t>عَنْ</w:t>
      </w:r>
      <w:r w:rsidR="006F10BD" w:rsidRPr="006F10BD">
        <w:rPr>
          <w:color w:val="008000"/>
          <w:rtl/>
        </w:rPr>
        <w:t xml:space="preserve"> </w:t>
      </w:r>
      <w:r w:rsidR="006F10BD" w:rsidRPr="006F10BD">
        <w:rPr>
          <w:rFonts w:hint="cs"/>
          <w:color w:val="008000"/>
          <w:rtl/>
        </w:rPr>
        <w:t>أَبِيهِ</w:t>
      </w:r>
      <w:r w:rsidR="006F10BD" w:rsidRPr="006F10BD">
        <w:rPr>
          <w:color w:val="008000"/>
          <w:rtl/>
        </w:rPr>
        <w:t xml:space="preserve"> </w:t>
      </w:r>
      <w:r w:rsidR="006F10BD" w:rsidRPr="006F10BD">
        <w:rPr>
          <w:rFonts w:hint="cs"/>
          <w:color w:val="008000"/>
          <w:rtl/>
        </w:rPr>
        <w:t>ع</w:t>
      </w:r>
      <w:r w:rsidR="006F10BD" w:rsidRPr="006F10BD">
        <w:rPr>
          <w:color w:val="008000"/>
          <w:rtl/>
        </w:rPr>
        <w:t xml:space="preserve"> </w:t>
      </w:r>
      <w:r w:rsidR="006F10BD" w:rsidRPr="006F10BD">
        <w:rPr>
          <w:rFonts w:hint="cs"/>
          <w:color w:val="008000"/>
          <w:rtl/>
        </w:rPr>
        <w:t>قَالَ</w:t>
      </w:r>
      <w:r w:rsidR="006F10BD" w:rsidRPr="006F10BD">
        <w:rPr>
          <w:color w:val="008000"/>
          <w:rtl/>
        </w:rPr>
        <w:t xml:space="preserve"> </w:t>
      </w:r>
      <w:r w:rsidR="006F10BD" w:rsidRPr="006F10BD">
        <w:rPr>
          <w:rFonts w:hint="cs"/>
          <w:color w:val="008000"/>
          <w:rtl/>
        </w:rPr>
        <w:t>قَالَ</w:t>
      </w:r>
      <w:r w:rsidR="006F10BD" w:rsidRPr="006F10BD">
        <w:rPr>
          <w:color w:val="008000"/>
          <w:rtl/>
        </w:rPr>
        <w:t xml:space="preserve"> </w:t>
      </w:r>
      <w:r w:rsidR="006F10BD" w:rsidRPr="006F10BD">
        <w:rPr>
          <w:rFonts w:hint="cs"/>
          <w:color w:val="008000"/>
          <w:rtl/>
        </w:rPr>
        <w:t>رَسُولُ</w:t>
      </w:r>
      <w:r w:rsidR="006F10BD" w:rsidRPr="006F10BD">
        <w:rPr>
          <w:color w:val="008000"/>
          <w:rtl/>
        </w:rPr>
        <w:t xml:space="preserve"> </w:t>
      </w:r>
      <w:r w:rsidR="006F10BD" w:rsidRPr="006F10BD">
        <w:rPr>
          <w:rFonts w:hint="cs"/>
          <w:color w:val="008000"/>
          <w:rtl/>
        </w:rPr>
        <w:t>اللَّهِ</w:t>
      </w:r>
      <w:r w:rsidR="006F10BD" w:rsidRPr="006F10BD">
        <w:rPr>
          <w:color w:val="008000"/>
          <w:rtl/>
        </w:rPr>
        <w:t xml:space="preserve"> </w:t>
      </w:r>
      <w:r w:rsidR="006F10BD" w:rsidRPr="006F10BD">
        <w:rPr>
          <w:rFonts w:hint="cs"/>
          <w:color w:val="008000"/>
          <w:rtl/>
        </w:rPr>
        <w:t>ص</w:t>
      </w:r>
      <w:r w:rsidR="006F10BD" w:rsidRPr="006F10BD">
        <w:rPr>
          <w:color w:val="008000"/>
          <w:rtl/>
        </w:rPr>
        <w:t xml:space="preserve"> </w:t>
      </w:r>
      <w:r w:rsidR="006F10BD" w:rsidRPr="006F10BD">
        <w:rPr>
          <w:rFonts w:hint="cs"/>
          <w:color w:val="008000"/>
          <w:rtl/>
        </w:rPr>
        <w:t>لِكُلِّ</w:t>
      </w:r>
      <w:r w:rsidR="006F10BD" w:rsidRPr="006F10BD">
        <w:rPr>
          <w:color w:val="008000"/>
          <w:rtl/>
        </w:rPr>
        <w:t xml:space="preserve"> </w:t>
      </w:r>
      <w:r w:rsidR="006F10BD" w:rsidRPr="006F10BD">
        <w:rPr>
          <w:rFonts w:hint="cs"/>
          <w:color w:val="008000"/>
          <w:rtl/>
        </w:rPr>
        <w:t>شَيْ‌ءٍ</w:t>
      </w:r>
      <w:r w:rsidR="006F10BD" w:rsidRPr="006F10BD">
        <w:rPr>
          <w:color w:val="008000"/>
          <w:rtl/>
        </w:rPr>
        <w:t xml:space="preserve"> </w:t>
      </w:r>
      <w:r w:rsidR="006F10BD" w:rsidRPr="006F10BD">
        <w:rPr>
          <w:rFonts w:hint="cs"/>
          <w:color w:val="008000"/>
          <w:rtl/>
        </w:rPr>
        <w:t>وَجْهٌ</w:t>
      </w:r>
      <w:r w:rsidR="006F10BD" w:rsidRPr="006F10BD">
        <w:rPr>
          <w:color w:val="008000"/>
          <w:rtl/>
        </w:rPr>
        <w:t xml:space="preserve"> </w:t>
      </w:r>
      <w:r w:rsidR="006F10BD" w:rsidRPr="006F10BD">
        <w:rPr>
          <w:rFonts w:hint="cs"/>
          <w:color w:val="008000"/>
          <w:rtl/>
        </w:rPr>
        <w:t>وَ</w:t>
      </w:r>
      <w:r w:rsidR="006F10BD" w:rsidRPr="006F10BD">
        <w:rPr>
          <w:color w:val="008000"/>
          <w:rtl/>
        </w:rPr>
        <w:t xml:space="preserve"> </w:t>
      </w:r>
      <w:r w:rsidR="006F10BD" w:rsidRPr="006F10BD">
        <w:rPr>
          <w:rFonts w:hint="cs"/>
          <w:color w:val="008000"/>
          <w:rtl/>
        </w:rPr>
        <w:t>وَجْهُ</w:t>
      </w:r>
      <w:r w:rsidR="006F10BD" w:rsidRPr="006F10BD">
        <w:rPr>
          <w:color w:val="008000"/>
          <w:rtl/>
        </w:rPr>
        <w:t xml:space="preserve"> </w:t>
      </w:r>
      <w:r w:rsidR="006F10BD" w:rsidRPr="006F10BD">
        <w:rPr>
          <w:rFonts w:hint="cs"/>
          <w:color w:val="008000"/>
          <w:rtl/>
        </w:rPr>
        <w:t>دِينِكُمُ</w:t>
      </w:r>
      <w:r w:rsidR="006F10BD" w:rsidRPr="006F10BD">
        <w:rPr>
          <w:color w:val="008000"/>
          <w:rtl/>
        </w:rPr>
        <w:t xml:space="preserve"> </w:t>
      </w:r>
      <w:r w:rsidR="006F10BD" w:rsidRPr="006F10BD">
        <w:rPr>
          <w:rFonts w:hint="cs"/>
          <w:color w:val="008000"/>
          <w:rtl/>
        </w:rPr>
        <w:t>الصَّلَاةُ</w:t>
      </w:r>
      <w:r w:rsidR="006F10BD" w:rsidRPr="006F10BD">
        <w:rPr>
          <w:color w:val="008000"/>
          <w:rtl/>
        </w:rPr>
        <w:t xml:space="preserve"> </w:t>
      </w:r>
      <w:r w:rsidR="006F10BD" w:rsidRPr="006F10BD">
        <w:rPr>
          <w:rFonts w:hint="cs"/>
          <w:color w:val="008000"/>
          <w:rtl/>
        </w:rPr>
        <w:t>فَلَا</w:t>
      </w:r>
      <w:r w:rsidR="006F10BD" w:rsidRPr="006F10BD">
        <w:rPr>
          <w:color w:val="008000"/>
          <w:rtl/>
        </w:rPr>
        <w:t xml:space="preserve"> </w:t>
      </w:r>
      <w:r w:rsidR="006F10BD" w:rsidRPr="006F10BD">
        <w:rPr>
          <w:rFonts w:hint="cs"/>
          <w:color w:val="008000"/>
          <w:rtl/>
        </w:rPr>
        <w:t>يَشِينَنَّ</w:t>
      </w:r>
      <w:r w:rsidR="006F10BD" w:rsidRPr="006F10BD">
        <w:rPr>
          <w:color w:val="008000"/>
          <w:rtl/>
        </w:rPr>
        <w:t xml:space="preserve"> </w:t>
      </w:r>
      <w:r w:rsidR="006F10BD" w:rsidRPr="006F10BD">
        <w:rPr>
          <w:rFonts w:hint="cs"/>
          <w:color w:val="008000"/>
          <w:rtl/>
        </w:rPr>
        <w:t>أَحَدُكُمْ</w:t>
      </w:r>
      <w:r w:rsidR="006F10BD" w:rsidRPr="006F10BD">
        <w:rPr>
          <w:color w:val="008000"/>
          <w:rtl/>
        </w:rPr>
        <w:t xml:space="preserve"> </w:t>
      </w:r>
      <w:r w:rsidR="006F10BD" w:rsidRPr="006F10BD">
        <w:rPr>
          <w:rFonts w:hint="cs"/>
          <w:color w:val="008000"/>
          <w:rtl/>
        </w:rPr>
        <w:t>وَجْهَ</w:t>
      </w:r>
      <w:r w:rsidR="006F10BD" w:rsidRPr="006F10BD">
        <w:rPr>
          <w:color w:val="008000"/>
          <w:rtl/>
        </w:rPr>
        <w:t xml:space="preserve"> </w:t>
      </w:r>
      <w:r w:rsidR="006F10BD" w:rsidRPr="006F10BD">
        <w:rPr>
          <w:rFonts w:hint="cs"/>
          <w:color w:val="008000"/>
          <w:rtl/>
        </w:rPr>
        <w:t>دِينِهِ</w:t>
      </w:r>
      <w:r w:rsidR="006F10BD" w:rsidRPr="006F10BD">
        <w:rPr>
          <w:color w:val="008000"/>
          <w:rtl/>
        </w:rPr>
        <w:t xml:space="preserve"> </w:t>
      </w:r>
      <w:r w:rsidR="006F10BD" w:rsidRPr="006F10BD">
        <w:rPr>
          <w:rFonts w:hint="cs"/>
          <w:color w:val="008000"/>
          <w:rtl/>
        </w:rPr>
        <w:t>وَ</w:t>
      </w:r>
      <w:r w:rsidR="006F10BD" w:rsidRPr="006F10BD">
        <w:rPr>
          <w:color w:val="008000"/>
          <w:rtl/>
        </w:rPr>
        <w:t xml:space="preserve"> </w:t>
      </w:r>
      <w:r w:rsidR="006F10BD" w:rsidRPr="006F10BD">
        <w:rPr>
          <w:rFonts w:hint="cs"/>
          <w:color w:val="008000"/>
          <w:rtl/>
        </w:rPr>
        <w:t>لِكُلِّ</w:t>
      </w:r>
      <w:r w:rsidR="006F10BD" w:rsidRPr="006F10BD">
        <w:rPr>
          <w:color w:val="008000"/>
          <w:rtl/>
        </w:rPr>
        <w:t xml:space="preserve"> </w:t>
      </w:r>
      <w:r w:rsidR="006F10BD" w:rsidRPr="006F10BD">
        <w:rPr>
          <w:rFonts w:hint="cs"/>
          <w:color w:val="008000"/>
          <w:rtl/>
        </w:rPr>
        <w:t>شَيْ‌ءٍ</w:t>
      </w:r>
      <w:r w:rsidR="006F10BD" w:rsidRPr="006F10BD">
        <w:rPr>
          <w:color w:val="008000"/>
          <w:rtl/>
        </w:rPr>
        <w:t xml:space="preserve"> </w:t>
      </w:r>
      <w:r w:rsidR="006F10BD" w:rsidRPr="006F10BD">
        <w:rPr>
          <w:rFonts w:hint="cs"/>
          <w:color w:val="008000"/>
          <w:rtl/>
        </w:rPr>
        <w:t>أَنْفٌ</w:t>
      </w:r>
      <w:r w:rsidR="006F10BD" w:rsidRPr="006F10BD">
        <w:rPr>
          <w:color w:val="008000"/>
          <w:rtl/>
        </w:rPr>
        <w:t xml:space="preserve"> </w:t>
      </w:r>
      <w:r w:rsidR="006F10BD" w:rsidRPr="006F10BD">
        <w:rPr>
          <w:rFonts w:hint="cs"/>
          <w:color w:val="008000"/>
          <w:rtl/>
        </w:rPr>
        <w:t>وَ</w:t>
      </w:r>
      <w:r w:rsidR="006F10BD" w:rsidRPr="006F10BD">
        <w:rPr>
          <w:color w:val="008000"/>
          <w:rtl/>
        </w:rPr>
        <w:t xml:space="preserve"> </w:t>
      </w:r>
      <w:r w:rsidR="006F10BD" w:rsidRPr="006F10BD">
        <w:rPr>
          <w:rFonts w:hint="cs"/>
          <w:color w:val="008000"/>
          <w:rtl/>
        </w:rPr>
        <w:t>أَنْفُ</w:t>
      </w:r>
      <w:r w:rsidR="006F10BD" w:rsidRPr="006F10BD">
        <w:rPr>
          <w:color w:val="008000"/>
          <w:rtl/>
        </w:rPr>
        <w:t xml:space="preserve"> </w:t>
      </w:r>
      <w:r w:rsidR="006F10BD" w:rsidRPr="006F10BD">
        <w:rPr>
          <w:rFonts w:hint="cs"/>
          <w:color w:val="008000"/>
          <w:rtl/>
        </w:rPr>
        <w:t>الصَّلَاةِ</w:t>
      </w:r>
      <w:r w:rsidR="006F10BD" w:rsidRPr="006F10BD">
        <w:rPr>
          <w:color w:val="008000"/>
          <w:rtl/>
        </w:rPr>
        <w:t xml:space="preserve"> </w:t>
      </w:r>
      <w:r w:rsidR="006F10BD" w:rsidRPr="006F10BD">
        <w:rPr>
          <w:rFonts w:hint="cs"/>
          <w:color w:val="008000"/>
          <w:rtl/>
        </w:rPr>
        <w:t>التَّكْبِيرُ</w:t>
      </w:r>
      <w:r w:rsidR="006F10BD">
        <w:rPr>
          <w:rStyle w:val="FootnoteReference"/>
          <w:rtl/>
        </w:rPr>
        <w:footnoteReference w:id="14"/>
      </w:r>
      <w:r w:rsidR="00B350AC">
        <w:rPr>
          <w:rFonts w:hint="cs"/>
          <w:rtl/>
        </w:rPr>
        <w:t xml:space="preserve">؛ </w:t>
      </w:r>
      <w:r w:rsidR="00B350AC" w:rsidRPr="00B350AC">
        <w:rPr>
          <w:rFonts w:hint="cs"/>
          <w:color w:val="008000"/>
          <w:rtl/>
        </w:rPr>
        <w:t>عَنْهُ</w:t>
      </w:r>
      <w:r w:rsidR="00B350AC" w:rsidRPr="00B350AC">
        <w:rPr>
          <w:color w:val="008000"/>
          <w:rtl/>
        </w:rPr>
        <w:t xml:space="preserve"> </w:t>
      </w:r>
      <w:r w:rsidR="00B350AC" w:rsidRPr="00B350AC">
        <w:rPr>
          <w:rFonts w:hint="cs"/>
          <w:color w:val="008000"/>
          <w:rtl/>
        </w:rPr>
        <w:t>عَنْ</w:t>
      </w:r>
      <w:r w:rsidR="00B350AC" w:rsidRPr="00B350AC">
        <w:rPr>
          <w:color w:val="008000"/>
          <w:rtl/>
        </w:rPr>
        <w:t xml:space="preserve"> </w:t>
      </w:r>
      <w:r w:rsidR="00B350AC" w:rsidRPr="00B350AC">
        <w:rPr>
          <w:rFonts w:hint="cs"/>
          <w:color w:val="008000"/>
          <w:rtl/>
        </w:rPr>
        <w:t>مُحَمَّدِ</w:t>
      </w:r>
      <w:r w:rsidR="00B350AC" w:rsidRPr="00B350AC">
        <w:rPr>
          <w:color w:val="008000"/>
          <w:rtl/>
        </w:rPr>
        <w:t xml:space="preserve"> </w:t>
      </w:r>
      <w:r w:rsidR="00B350AC" w:rsidRPr="00B350AC">
        <w:rPr>
          <w:rFonts w:hint="cs"/>
          <w:color w:val="008000"/>
          <w:rtl/>
        </w:rPr>
        <w:t>بْنِ</w:t>
      </w:r>
      <w:r w:rsidR="00B350AC" w:rsidRPr="00B350AC">
        <w:rPr>
          <w:color w:val="008000"/>
          <w:rtl/>
        </w:rPr>
        <w:t xml:space="preserve"> </w:t>
      </w:r>
      <w:r w:rsidR="00B350AC" w:rsidRPr="00B350AC">
        <w:rPr>
          <w:rFonts w:hint="cs"/>
          <w:color w:val="008000"/>
          <w:rtl/>
        </w:rPr>
        <w:t>الْحُسَيْنِ</w:t>
      </w:r>
      <w:r w:rsidR="00B350AC" w:rsidRPr="00B350AC">
        <w:rPr>
          <w:color w:val="008000"/>
          <w:rtl/>
        </w:rPr>
        <w:t xml:space="preserve"> </w:t>
      </w:r>
      <w:r w:rsidR="00B350AC" w:rsidRPr="00B350AC">
        <w:rPr>
          <w:rFonts w:hint="cs"/>
          <w:color w:val="008000"/>
          <w:rtl/>
        </w:rPr>
        <w:t>عَنْ</w:t>
      </w:r>
      <w:r w:rsidR="00B350AC" w:rsidRPr="00B350AC">
        <w:rPr>
          <w:color w:val="008000"/>
          <w:rtl/>
        </w:rPr>
        <w:t xml:space="preserve"> </w:t>
      </w:r>
      <w:r w:rsidR="00B350AC" w:rsidRPr="00B350AC">
        <w:rPr>
          <w:rFonts w:hint="cs"/>
          <w:color w:val="008000"/>
          <w:rtl/>
        </w:rPr>
        <w:t>مُوسَى</w:t>
      </w:r>
      <w:r w:rsidR="00B350AC" w:rsidRPr="00B350AC">
        <w:rPr>
          <w:color w:val="008000"/>
          <w:rtl/>
        </w:rPr>
        <w:t xml:space="preserve"> </w:t>
      </w:r>
      <w:r w:rsidR="00B350AC" w:rsidRPr="00B350AC">
        <w:rPr>
          <w:rFonts w:hint="cs"/>
          <w:color w:val="008000"/>
          <w:rtl/>
        </w:rPr>
        <w:t>بْنِ</w:t>
      </w:r>
      <w:r w:rsidR="00B350AC" w:rsidRPr="00B350AC">
        <w:rPr>
          <w:color w:val="008000"/>
          <w:rtl/>
        </w:rPr>
        <w:t xml:space="preserve"> </w:t>
      </w:r>
      <w:r w:rsidR="00B350AC" w:rsidRPr="00B350AC">
        <w:rPr>
          <w:rFonts w:hint="cs"/>
          <w:color w:val="008000"/>
          <w:rtl/>
        </w:rPr>
        <w:t>عِيسَى</w:t>
      </w:r>
      <w:r w:rsidR="00B350AC" w:rsidRPr="00B350AC">
        <w:rPr>
          <w:color w:val="008000"/>
          <w:rtl/>
        </w:rPr>
        <w:t xml:space="preserve"> </w:t>
      </w:r>
      <w:r w:rsidR="00B350AC" w:rsidRPr="00B350AC">
        <w:rPr>
          <w:rFonts w:hint="cs"/>
          <w:color w:val="008000"/>
          <w:rtl/>
        </w:rPr>
        <w:t>عَنْ</w:t>
      </w:r>
      <w:r w:rsidR="00B350AC" w:rsidRPr="00B350AC">
        <w:rPr>
          <w:color w:val="008000"/>
          <w:rtl/>
        </w:rPr>
        <w:t xml:space="preserve"> </w:t>
      </w:r>
      <w:r w:rsidR="00B350AC" w:rsidRPr="00B464CA">
        <w:rPr>
          <w:rFonts w:hint="cs"/>
          <w:color w:val="008000"/>
          <w:u w:val="single"/>
          <w:rtl/>
        </w:rPr>
        <w:t>مُحَمَّدِ</w:t>
      </w:r>
      <w:r w:rsidR="00B350AC" w:rsidRPr="00B464CA">
        <w:rPr>
          <w:color w:val="008000"/>
          <w:u w:val="single"/>
          <w:rtl/>
        </w:rPr>
        <w:t xml:space="preserve"> </w:t>
      </w:r>
      <w:r w:rsidR="00B350AC" w:rsidRPr="00B464CA">
        <w:rPr>
          <w:rFonts w:hint="cs"/>
          <w:color w:val="008000"/>
          <w:u w:val="single"/>
          <w:rtl/>
        </w:rPr>
        <w:t>بْنِ</w:t>
      </w:r>
      <w:r w:rsidR="00B350AC" w:rsidRPr="00B464CA">
        <w:rPr>
          <w:color w:val="008000"/>
          <w:u w:val="single"/>
          <w:rtl/>
        </w:rPr>
        <w:t xml:space="preserve"> </w:t>
      </w:r>
      <w:r w:rsidR="00B350AC" w:rsidRPr="00B464CA">
        <w:rPr>
          <w:rFonts w:hint="cs"/>
          <w:color w:val="008000"/>
          <w:u w:val="single"/>
          <w:rtl/>
        </w:rPr>
        <w:t>سَعِيدٍ</w:t>
      </w:r>
      <w:r w:rsidR="00B350AC" w:rsidRPr="00B464CA">
        <w:rPr>
          <w:color w:val="008000"/>
          <w:u w:val="single"/>
          <w:rtl/>
        </w:rPr>
        <w:t xml:space="preserve"> </w:t>
      </w:r>
      <w:r w:rsidR="00B350AC" w:rsidRPr="00B464CA">
        <w:rPr>
          <w:rFonts w:hint="cs"/>
          <w:color w:val="008000"/>
          <w:u w:val="single"/>
          <w:rtl/>
        </w:rPr>
        <w:t>عَنْ</w:t>
      </w:r>
      <w:r w:rsidR="00B350AC" w:rsidRPr="00B464CA">
        <w:rPr>
          <w:color w:val="008000"/>
          <w:u w:val="single"/>
          <w:rtl/>
        </w:rPr>
        <w:t xml:space="preserve"> </w:t>
      </w:r>
      <w:r w:rsidR="00B350AC" w:rsidRPr="00B464CA">
        <w:rPr>
          <w:rFonts w:hint="cs"/>
          <w:color w:val="008000"/>
          <w:u w:val="single"/>
          <w:rtl/>
        </w:rPr>
        <w:t>إِسْمَاعِيلَ</w:t>
      </w:r>
      <w:r w:rsidR="00B350AC" w:rsidRPr="00B464CA">
        <w:rPr>
          <w:color w:val="008000"/>
          <w:u w:val="single"/>
          <w:rtl/>
        </w:rPr>
        <w:t xml:space="preserve"> </w:t>
      </w:r>
      <w:r w:rsidR="00B350AC" w:rsidRPr="00B464CA">
        <w:rPr>
          <w:rFonts w:hint="cs"/>
          <w:color w:val="008000"/>
          <w:u w:val="single"/>
          <w:rtl/>
        </w:rPr>
        <w:t>بْنِ</w:t>
      </w:r>
      <w:r w:rsidR="00B350AC" w:rsidRPr="00B464CA">
        <w:rPr>
          <w:color w:val="008000"/>
          <w:u w:val="single"/>
          <w:rtl/>
        </w:rPr>
        <w:t xml:space="preserve"> </w:t>
      </w:r>
      <w:r w:rsidR="00B350AC" w:rsidRPr="00B464CA">
        <w:rPr>
          <w:rFonts w:hint="cs"/>
          <w:color w:val="008000"/>
          <w:u w:val="single"/>
          <w:rtl/>
        </w:rPr>
        <w:t>مُسْلِمٍ</w:t>
      </w:r>
      <w:r w:rsidR="00B350AC" w:rsidRPr="00B350AC">
        <w:rPr>
          <w:color w:val="008000"/>
          <w:rtl/>
        </w:rPr>
        <w:t xml:space="preserve"> </w:t>
      </w:r>
      <w:r w:rsidR="00B350AC" w:rsidRPr="00B350AC">
        <w:rPr>
          <w:rFonts w:hint="cs"/>
          <w:color w:val="008000"/>
          <w:rtl/>
        </w:rPr>
        <w:t>عَنْ</w:t>
      </w:r>
      <w:r w:rsidR="00B350AC" w:rsidRPr="00B350AC">
        <w:rPr>
          <w:color w:val="008000"/>
          <w:rtl/>
        </w:rPr>
        <w:t xml:space="preserve"> </w:t>
      </w:r>
      <w:r w:rsidR="00B350AC" w:rsidRPr="00B350AC">
        <w:rPr>
          <w:rFonts w:hint="cs"/>
          <w:color w:val="008000"/>
          <w:rtl/>
        </w:rPr>
        <w:t>جَعْفَرٍ</w:t>
      </w:r>
      <w:r w:rsidR="00B350AC" w:rsidRPr="00B350AC">
        <w:rPr>
          <w:color w:val="008000"/>
          <w:rtl/>
        </w:rPr>
        <w:t xml:space="preserve"> </w:t>
      </w:r>
      <w:r w:rsidR="00B350AC" w:rsidRPr="00B350AC">
        <w:rPr>
          <w:rFonts w:hint="cs"/>
          <w:color w:val="008000"/>
          <w:rtl/>
        </w:rPr>
        <w:t>عَنْ</w:t>
      </w:r>
      <w:r w:rsidR="00B350AC" w:rsidRPr="00B350AC">
        <w:rPr>
          <w:color w:val="008000"/>
          <w:rtl/>
        </w:rPr>
        <w:t xml:space="preserve"> </w:t>
      </w:r>
      <w:r w:rsidR="00B350AC" w:rsidRPr="00B350AC">
        <w:rPr>
          <w:rFonts w:hint="cs"/>
          <w:color w:val="008000"/>
          <w:rtl/>
        </w:rPr>
        <w:t>أَبِيهِ</w:t>
      </w:r>
      <w:r w:rsidR="00B350AC" w:rsidRPr="00B350AC">
        <w:rPr>
          <w:color w:val="008000"/>
          <w:rtl/>
        </w:rPr>
        <w:t xml:space="preserve"> </w:t>
      </w:r>
      <w:r w:rsidR="00B350AC" w:rsidRPr="00B350AC">
        <w:rPr>
          <w:rFonts w:hint="cs"/>
          <w:color w:val="008000"/>
          <w:rtl/>
        </w:rPr>
        <w:t>ع</w:t>
      </w:r>
      <w:r w:rsidR="00B350AC" w:rsidRPr="00B350AC">
        <w:rPr>
          <w:color w:val="008000"/>
          <w:rtl/>
        </w:rPr>
        <w:t xml:space="preserve"> </w:t>
      </w:r>
      <w:r w:rsidR="00B350AC" w:rsidRPr="00B350AC">
        <w:rPr>
          <w:rFonts w:hint="cs"/>
          <w:color w:val="008000"/>
          <w:rtl/>
        </w:rPr>
        <w:t>قَالَ</w:t>
      </w:r>
      <w:r w:rsidR="00B350AC" w:rsidRPr="00B350AC">
        <w:rPr>
          <w:color w:val="008000"/>
          <w:rtl/>
        </w:rPr>
        <w:t xml:space="preserve"> </w:t>
      </w:r>
      <w:r w:rsidR="00B350AC" w:rsidRPr="00B350AC">
        <w:rPr>
          <w:rFonts w:hint="cs"/>
          <w:color w:val="008000"/>
          <w:rtl/>
        </w:rPr>
        <w:t>قَالَ</w:t>
      </w:r>
      <w:r w:rsidR="00B350AC" w:rsidRPr="00B350AC">
        <w:rPr>
          <w:color w:val="008000"/>
          <w:rtl/>
        </w:rPr>
        <w:t xml:space="preserve"> </w:t>
      </w:r>
      <w:r w:rsidR="00B350AC" w:rsidRPr="00B350AC">
        <w:rPr>
          <w:rFonts w:hint="cs"/>
          <w:color w:val="008000"/>
          <w:rtl/>
        </w:rPr>
        <w:t>رَسُولُ</w:t>
      </w:r>
      <w:r w:rsidR="00B350AC" w:rsidRPr="00B350AC">
        <w:rPr>
          <w:color w:val="008000"/>
          <w:rtl/>
        </w:rPr>
        <w:t xml:space="preserve"> </w:t>
      </w:r>
      <w:r w:rsidR="00B350AC" w:rsidRPr="00B350AC">
        <w:rPr>
          <w:rFonts w:hint="cs"/>
          <w:color w:val="008000"/>
          <w:rtl/>
        </w:rPr>
        <w:t>اللَّهِ لِكُلِّ</w:t>
      </w:r>
      <w:r w:rsidR="00B350AC" w:rsidRPr="00B350AC">
        <w:rPr>
          <w:color w:val="008000"/>
          <w:rtl/>
        </w:rPr>
        <w:t xml:space="preserve"> </w:t>
      </w:r>
      <w:r w:rsidR="00B350AC" w:rsidRPr="00B350AC">
        <w:rPr>
          <w:rFonts w:hint="cs"/>
          <w:color w:val="008000"/>
          <w:rtl/>
        </w:rPr>
        <w:t>شَيْ‌ءٍ</w:t>
      </w:r>
      <w:r w:rsidR="00B350AC" w:rsidRPr="00B350AC">
        <w:rPr>
          <w:color w:val="008000"/>
          <w:rtl/>
        </w:rPr>
        <w:t xml:space="preserve"> </w:t>
      </w:r>
      <w:r w:rsidR="00B350AC" w:rsidRPr="00B350AC">
        <w:rPr>
          <w:rFonts w:hint="cs"/>
          <w:color w:val="008000"/>
          <w:rtl/>
        </w:rPr>
        <w:t>وَجْهٌ</w:t>
      </w:r>
      <w:r w:rsidR="00B350AC" w:rsidRPr="00B350AC">
        <w:rPr>
          <w:color w:val="008000"/>
          <w:rtl/>
        </w:rPr>
        <w:t xml:space="preserve"> </w:t>
      </w:r>
      <w:r w:rsidR="00B350AC" w:rsidRPr="00B350AC">
        <w:rPr>
          <w:rFonts w:hint="cs"/>
          <w:color w:val="008000"/>
          <w:rtl/>
        </w:rPr>
        <w:t>وَ</w:t>
      </w:r>
      <w:r w:rsidR="00B350AC" w:rsidRPr="00B350AC">
        <w:rPr>
          <w:color w:val="008000"/>
          <w:rtl/>
        </w:rPr>
        <w:t xml:space="preserve"> </w:t>
      </w:r>
      <w:r w:rsidR="00B350AC" w:rsidRPr="00B350AC">
        <w:rPr>
          <w:rFonts w:hint="cs"/>
          <w:color w:val="008000"/>
          <w:rtl/>
        </w:rPr>
        <w:t>وَجْهُ</w:t>
      </w:r>
      <w:r w:rsidR="00B350AC" w:rsidRPr="00B350AC">
        <w:rPr>
          <w:color w:val="008000"/>
          <w:rtl/>
        </w:rPr>
        <w:t xml:space="preserve"> </w:t>
      </w:r>
      <w:r w:rsidR="00B350AC" w:rsidRPr="00B350AC">
        <w:rPr>
          <w:rFonts w:hint="cs"/>
          <w:color w:val="008000"/>
          <w:rtl/>
        </w:rPr>
        <w:t>دِينِكُمُ</w:t>
      </w:r>
      <w:r w:rsidR="00B350AC" w:rsidRPr="00B350AC">
        <w:rPr>
          <w:color w:val="008000"/>
          <w:rtl/>
        </w:rPr>
        <w:t xml:space="preserve"> </w:t>
      </w:r>
      <w:r w:rsidR="00B350AC" w:rsidRPr="00B350AC">
        <w:rPr>
          <w:rFonts w:hint="cs"/>
          <w:color w:val="008000"/>
          <w:rtl/>
        </w:rPr>
        <w:t>الصَّلَاةُ</w:t>
      </w:r>
      <w:r w:rsidR="00B350AC" w:rsidRPr="00B350AC">
        <w:rPr>
          <w:color w:val="008000"/>
          <w:rtl/>
        </w:rPr>
        <w:t xml:space="preserve"> </w:t>
      </w:r>
      <w:r w:rsidR="00B350AC" w:rsidRPr="00B350AC">
        <w:rPr>
          <w:rFonts w:hint="cs"/>
          <w:color w:val="008000"/>
          <w:rtl/>
        </w:rPr>
        <w:t>فَلَا</w:t>
      </w:r>
      <w:r w:rsidR="00B350AC" w:rsidRPr="00B350AC">
        <w:rPr>
          <w:color w:val="008000"/>
          <w:rtl/>
        </w:rPr>
        <w:t xml:space="preserve"> </w:t>
      </w:r>
      <w:r w:rsidR="00B350AC" w:rsidRPr="00B350AC">
        <w:rPr>
          <w:rFonts w:hint="cs"/>
          <w:color w:val="008000"/>
          <w:rtl/>
        </w:rPr>
        <w:t>يَشِينَنَّ</w:t>
      </w:r>
      <w:r w:rsidR="00B350AC" w:rsidRPr="00B350AC">
        <w:rPr>
          <w:color w:val="008000"/>
          <w:rtl/>
        </w:rPr>
        <w:t xml:space="preserve"> </w:t>
      </w:r>
      <w:r w:rsidR="00B350AC" w:rsidRPr="00B350AC">
        <w:rPr>
          <w:rFonts w:hint="cs"/>
          <w:color w:val="008000"/>
          <w:rtl/>
        </w:rPr>
        <w:t>أَحَدُكُمْ</w:t>
      </w:r>
      <w:r w:rsidR="00B350AC" w:rsidRPr="00B350AC">
        <w:rPr>
          <w:color w:val="008000"/>
          <w:rtl/>
        </w:rPr>
        <w:t xml:space="preserve"> </w:t>
      </w:r>
      <w:r w:rsidR="00B350AC" w:rsidRPr="00B350AC">
        <w:rPr>
          <w:rFonts w:hint="cs"/>
          <w:color w:val="008000"/>
          <w:rtl/>
        </w:rPr>
        <w:t>وَجْهَ</w:t>
      </w:r>
      <w:r w:rsidR="00B350AC" w:rsidRPr="00B350AC">
        <w:rPr>
          <w:color w:val="008000"/>
          <w:rtl/>
        </w:rPr>
        <w:t xml:space="preserve"> </w:t>
      </w:r>
      <w:r w:rsidR="00B350AC" w:rsidRPr="00B350AC">
        <w:rPr>
          <w:rFonts w:hint="cs"/>
          <w:color w:val="008000"/>
          <w:rtl/>
        </w:rPr>
        <w:t>دِينِهِ</w:t>
      </w:r>
      <w:r w:rsidR="00B350AC" w:rsidRPr="00B350AC">
        <w:rPr>
          <w:color w:val="008000"/>
          <w:rtl/>
        </w:rPr>
        <w:t xml:space="preserve"> </w:t>
      </w:r>
      <w:r w:rsidR="00B350AC" w:rsidRPr="00B350AC">
        <w:rPr>
          <w:rFonts w:hint="cs"/>
          <w:color w:val="008000"/>
          <w:rtl/>
        </w:rPr>
        <w:t>وَ</w:t>
      </w:r>
      <w:r w:rsidR="00B350AC" w:rsidRPr="00B350AC">
        <w:rPr>
          <w:color w:val="008000"/>
          <w:rtl/>
        </w:rPr>
        <w:t xml:space="preserve"> </w:t>
      </w:r>
      <w:r w:rsidR="00B350AC" w:rsidRPr="00B350AC">
        <w:rPr>
          <w:rFonts w:hint="cs"/>
          <w:color w:val="008000"/>
          <w:rtl/>
        </w:rPr>
        <w:t>لِكُلِّ</w:t>
      </w:r>
      <w:r w:rsidR="00B350AC" w:rsidRPr="00B350AC">
        <w:rPr>
          <w:color w:val="008000"/>
          <w:rtl/>
        </w:rPr>
        <w:t xml:space="preserve"> </w:t>
      </w:r>
      <w:r w:rsidR="00B350AC" w:rsidRPr="00B350AC">
        <w:rPr>
          <w:rFonts w:hint="cs"/>
          <w:color w:val="008000"/>
          <w:rtl/>
        </w:rPr>
        <w:t>شَيْ‌ءٍ</w:t>
      </w:r>
      <w:r w:rsidR="00B350AC" w:rsidRPr="00B350AC">
        <w:rPr>
          <w:color w:val="008000"/>
          <w:rtl/>
        </w:rPr>
        <w:t xml:space="preserve"> </w:t>
      </w:r>
      <w:r w:rsidR="00B350AC" w:rsidRPr="00B350AC">
        <w:rPr>
          <w:rFonts w:hint="cs"/>
          <w:color w:val="008000"/>
          <w:rtl/>
        </w:rPr>
        <w:t>أَنْفٌ</w:t>
      </w:r>
      <w:r w:rsidR="00B350AC" w:rsidRPr="00B350AC">
        <w:rPr>
          <w:color w:val="008000"/>
          <w:rtl/>
        </w:rPr>
        <w:t xml:space="preserve"> </w:t>
      </w:r>
      <w:r w:rsidR="00B350AC" w:rsidRPr="00B350AC">
        <w:rPr>
          <w:rFonts w:hint="cs"/>
          <w:color w:val="008000"/>
          <w:rtl/>
        </w:rPr>
        <w:t>وَ</w:t>
      </w:r>
      <w:r w:rsidR="00B350AC" w:rsidRPr="00B350AC">
        <w:rPr>
          <w:color w:val="008000"/>
          <w:rtl/>
        </w:rPr>
        <w:t xml:space="preserve"> </w:t>
      </w:r>
      <w:r w:rsidR="00B350AC" w:rsidRPr="00B350AC">
        <w:rPr>
          <w:rFonts w:hint="cs"/>
          <w:color w:val="008000"/>
          <w:rtl/>
        </w:rPr>
        <w:t>أَنْفُ</w:t>
      </w:r>
      <w:r w:rsidR="00B350AC" w:rsidRPr="00B350AC">
        <w:rPr>
          <w:color w:val="008000"/>
          <w:rtl/>
        </w:rPr>
        <w:t xml:space="preserve"> </w:t>
      </w:r>
      <w:r w:rsidR="00B350AC" w:rsidRPr="00B350AC">
        <w:rPr>
          <w:rFonts w:hint="cs"/>
          <w:color w:val="008000"/>
          <w:rtl/>
        </w:rPr>
        <w:t>الصَّلَاةِ</w:t>
      </w:r>
      <w:r w:rsidR="00B350AC" w:rsidRPr="00B350AC">
        <w:rPr>
          <w:color w:val="008000"/>
          <w:rtl/>
        </w:rPr>
        <w:t xml:space="preserve"> </w:t>
      </w:r>
      <w:r w:rsidR="00B350AC" w:rsidRPr="00B350AC">
        <w:rPr>
          <w:rFonts w:hint="cs"/>
          <w:color w:val="008000"/>
          <w:rtl/>
        </w:rPr>
        <w:t>التَّكْبِيرُ</w:t>
      </w:r>
      <w:r w:rsidR="00B350AC">
        <w:rPr>
          <w:rStyle w:val="FootnoteReference"/>
          <w:rtl/>
        </w:rPr>
        <w:footnoteReference w:id="15"/>
      </w:r>
      <w:r w:rsidR="00B350AC">
        <w:rPr>
          <w:rFonts w:hint="cs"/>
          <w:rtl/>
        </w:rPr>
        <w:t>»</w:t>
      </w:r>
      <w:r w:rsidR="006F10BD">
        <w:rPr>
          <w:rFonts w:hint="cs"/>
          <w:rtl/>
        </w:rPr>
        <w:t>، «</w:t>
      </w:r>
      <w:r w:rsidR="006F10BD" w:rsidRPr="006F10BD">
        <w:rPr>
          <w:rFonts w:hint="cs"/>
          <w:color w:val="008000"/>
          <w:rtl/>
        </w:rPr>
        <w:t>عَنْهُ</w:t>
      </w:r>
      <w:r w:rsidR="006F10BD" w:rsidRPr="006F10BD">
        <w:rPr>
          <w:color w:val="008000"/>
          <w:rtl/>
        </w:rPr>
        <w:t xml:space="preserve"> </w:t>
      </w:r>
      <w:r w:rsidR="006F10BD" w:rsidRPr="006F10BD">
        <w:rPr>
          <w:rFonts w:hint="cs"/>
          <w:color w:val="008000"/>
          <w:rtl/>
        </w:rPr>
        <w:t>عَنْ</w:t>
      </w:r>
      <w:r w:rsidR="006F10BD" w:rsidRPr="006F10BD">
        <w:rPr>
          <w:color w:val="008000"/>
          <w:rtl/>
        </w:rPr>
        <w:t xml:space="preserve"> </w:t>
      </w:r>
      <w:r w:rsidR="006F10BD" w:rsidRPr="006F10BD">
        <w:rPr>
          <w:rFonts w:hint="cs"/>
          <w:color w:val="008000"/>
          <w:rtl/>
        </w:rPr>
        <w:t>أَحْمَدَ</w:t>
      </w:r>
      <w:r w:rsidR="006F10BD" w:rsidRPr="006F10BD">
        <w:rPr>
          <w:color w:val="008000"/>
          <w:rtl/>
        </w:rPr>
        <w:t xml:space="preserve"> </w:t>
      </w:r>
      <w:r w:rsidR="006F10BD" w:rsidRPr="006F10BD">
        <w:rPr>
          <w:rFonts w:hint="cs"/>
          <w:color w:val="008000"/>
          <w:rtl/>
        </w:rPr>
        <w:t>بْنِ</w:t>
      </w:r>
      <w:r w:rsidR="006F10BD" w:rsidRPr="006F10BD">
        <w:rPr>
          <w:color w:val="008000"/>
          <w:rtl/>
        </w:rPr>
        <w:t xml:space="preserve"> </w:t>
      </w:r>
      <w:r w:rsidR="006F10BD" w:rsidRPr="006F10BD">
        <w:rPr>
          <w:rFonts w:hint="cs"/>
          <w:color w:val="008000"/>
          <w:rtl/>
        </w:rPr>
        <w:t>مُحَمَّدٍ</w:t>
      </w:r>
      <w:r w:rsidR="006F10BD" w:rsidRPr="006F10BD">
        <w:rPr>
          <w:color w:val="008000"/>
          <w:rtl/>
        </w:rPr>
        <w:t xml:space="preserve"> </w:t>
      </w:r>
      <w:r w:rsidR="006F10BD" w:rsidRPr="006F10BD">
        <w:rPr>
          <w:rFonts w:hint="cs"/>
          <w:color w:val="008000"/>
          <w:rtl/>
        </w:rPr>
        <w:t>عَنْ</w:t>
      </w:r>
      <w:r w:rsidR="006F10BD" w:rsidRPr="006F10BD">
        <w:rPr>
          <w:color w:val="008000"/>
          <w:rtl/>
        </w:rPr>
        <w:t xml:space="preserve"> </w:t>
      </w:r>
      <w:r w:rsidR="006F10BD" w:rsidRPr="006F10BD">
        <w:rPr>
          <w:rFonts w:hint="cs"/>
          <w:color w:val="008000"/>
          <w:rtl/>
        </w:rPr>
        <w:t>أَبِيهِ</w:t>
      </w:r>
      <w:r w:rsidR="006F10BD" w:rsidRPr="006F10BD">
        <w:rPr>
          <w:color w:val="008000"/>
          <w:rtl/>
        </w:rPr>
        <w:t xml:space="preserve"> </w:t>
      </w:r>
      <w:r w:rsidR="006F10BD" w:rsidRPr="006F10BD">
        <w:rPr>
          <w:rFonts w:hint="cs"/>
          <w:color w:val="008000"/>
          <w:rtl/>
        </w:rPr>
        <w:t>عَنِ</w:t>
      </w:r>
      <w:r w:rsidR="006F10BD" w:rsidRPr="006F10BD">
        <w:rPr>
          <w:color w:val="008000"/>
          <w:rtl/>
        </w:rPr>
        <w:t xml:space="preserve"> </w:t>
      </w:r>
      <w:r w:rsidR="006F10BD" w:rsidRPr="00B464CA">
        <w:rPr>
          <w:rFonts w:hint="cs"/>
          <w:color w:val="008000"/>
          <w:u w:val="single"/>
          <w:rtl/>
        </w:rPr>
        <w:t>ابْنِ</w:t>
      </w:r>
      <w:r w:rsidR="006F10BD" w:rsidRPr="00B464CA">
        <w:rPr>
          <w:color w:val="008000"/>
          <w:u w:val="single"/>
          <w:rtl/>
        </w:rPr>
        <w:t xml:space="preserve"> </w:t>
      </w:r>
      <w:r w:rsidR="006F10BD" w:rsidRPr="00B464CA">
        <w:rPr>
          <w:rFonts w:hint="cs"/>
          <w:color w:val="008000"/>
          <w:u w:val="single"/>
          <w:rtl/>
        </w:rPr>
        <w:t>الْمُغِيرَةِ</w:t>
      </w:r>
      <w:r w:rsidR="006F10BD" w:rsidRPr="00B464CA">
        <w:rPr>
          <w:color w:val="008000"/>
          <w:u w:val="single"/>
          <w:rtl/>
        </w:rPr>
        <w:t xml:space="preserve"> </w:t>
      </w:r>
      <w:r w:rsidR="006F10BD" w:rsidRPr="00B464CA">
        <w:rPr>
          <w:rFonts w:hint="cs"/>
          <w:color w:val="008000"/>
          <w:u w:val="single"/>
          <w:rtl/>
        </w:rPr>
        <w:t>عَنْ</w:t>
      </w:r>
      <w:r w:rsidR="006F10BD" w:rsidRPr="00B464CA">
        <w:rPr>
          <w:color w:val="008000"/>
          <w:u w:val="single"/>
          <w:rtl/>
        </w:rPr>
        <w:t xml:space="preserve"> </w:t>
      </w:r>
      <w:r w:rsidR="006F10BD" w:rsidRPr="00B464CA">
        <w:rPr>
          <w:rFonts w:hint="cs"/>
          <w:color w:val="008000"/>
          <w:u w:val="single"/>
          <w:rtl/>
        </w:rPr>
        <w:t>نَاصِحٍ</w:t>
      </w:r>
      <w:r w:rsidR="006F10BD" w:rsidRPr="00B464CA">
        <w:rPr>
          <w:color w:val="008000"/>
          <w:u w:val="single"/>
          <w:rtl/>
        </w:rPr>
        <w:t xml:space="preserve"> </w:t>
      </w:r>
      <w:r w:rsidR="006F10BD" w:rsidRPr="00B464CA">
        <w:rPr>
          <w:rFonts w:hint="cs"/>
          <w:color w:val="008000"/>
          <w:u w:val="single"/>
          <w:rtl/>
        </w:rPr>
        <w:t>الْمُؤَذِّنِ</w:t>
      </w:r>
      <w:r w:rsidR="006F10BD" w:rsidRPr="006F10BD">
        <w:rPr>
          <w:color w:val="008000"/>
          <w:rtl/>
        </w:rPr>
        <w:t xml:space="preserve"> </w:t>
      </w:r>
      <w:r w:rsidR="006F10BD" w:rsidRPr="006F10BD">
        <w:rPr>
          <w:rFonts w:hint="cs"/>
          <w:color w:val="008000"/>
          <w:rtl/>
        </w:rPr>
        <w:t>قَالَ</w:t>
      </w:r>
      <w:r w:rsidR="006F10BD" w:rsidRPr="006F10BD">
        <w:rPr>
          <w:color w:val="008000"/>
          <w:rtl/>
        </w:rPr>
        <w:t xml:space="preserve">: </w:t>
      </w:r>
      <w:r w:rsidR="006F10BD" w:rsidRPr="006F10BD">
        <w:rPr>
          <w:rFonts w:hint="cs"/>
          <w:color w:val="008000"/>
          <w:rtl/>
        </w:rPr>
        <w:t>قُلْتُ</w:t>
      </w:r>
      <w:r w:rsidR="006F10BD" w:rsidRPr="006F10BD">
        <w:rPr>
          <w:color w:val="008000"/>
          <w:rtl/>
        </w:rPr>
        <w:t xml:space="preserve"> </w:t>
      </w:r>
      <w:r w:rsidR="006F10BD" w:rsidRPr="006F10BD">
        <w:rPr>
          <w:rFonts w:hint="cs"/>
          <w:color w:val="008000"/>
          <w:rtl/>
        </w:rPr>
        <w:t>لِأَبِي</w:t>
      </w:r>
      <w:r w:rsidR="006F10BD" w:rsidRPr="006F10BD">
        <w:rPr>
          <w:color w:val="008000"/>
          <w:rtl/>
        </w:rPr>
        <w:t xml:space="preserve"> </w:t>
      </w:r>
      <w:r w:rsidR="006F10BD" w:rsidRPr="006F10BD">
        <w:rPr>
          <w:rFonts w:hint="cs"/>
          <w:color w:val="008000"/>
          <w:rtl/>
        </w:rPr>
        <w:t>عَبْدِ</w:t>
      </w:r>
      <w:r w:rsidR="006F10BD" w:rsidRPr="006F10BD">
        <w:rPr>
          <w:color w:val="008000"/>
          <w:rtl/>
        </w:rPr>
        <w:t xml:space="preserve"> </w:t>
      </w:r>
      <w:r w:rsidR="006F10BD" w:rsidRPr="006F10BD">
        <w:rPr>
          <w:rFonts w:hint="cs"/>
          <w:color w:val="008000"/>
          <w:rtl/>
        </w:rPr>
        <w:t>اللَّهِ</w:t>
      </w:r>
      <w:r w:rsidR="006F10BD" w:rsidRPr="006F10BD">
        <w:rPr>
          <w:color w:val="008000"/>
          <w:rtl/>
        </w:rPr>
        <w:t xml:space="preserve"> </w:t>
      </w:r>
      <w:r w:rsidR="006F10BD" w:rsidRPr="006F10BD">
        <w:rPr>
          <w:rFonts w:hint="cs"/>
          <w:color w:val="008000"/>
          <w:rtl/>
        </w:rPr>
        <w:t>ع</w:t>
      </w:r>
      <w:r w:rsidR="006F10BD" w:rsidRPr="006F10BD">
        <w:rPr>
          <w:color w:val="008000"/>
          <w:rtl/>
        </w:rPr>
        <w:t xml:space="preserve"> </w:t>
      </w:r>
      <w:r w:rsidR="006F10BD" w:rsidRPr="006F10BD">
        <w:rPr>
          <w:rFonts w:hint="cs"/>
          <w:color w:val="008000"/>
          <w:rtl/>
        </w:rPr>
        <w:t>إِنِّي</w:t>
      </w:r>
      <w:r w:rsidR="006F10BD" w:rsidRPr="006F10BD">
        <w:rPr>
          <w:color w:val="008000"/>
          <w:rtl/>
        </w:rPr>
        <w:t xml:space="preserve"> </w:t>
      </w:r>
      <w:r w:rsidR="006F10BD" w:rsidRPr="006F10BD">
        <w:rPr>
          <w:rFonts w:hint="cs"/>
          <w:color w:val="008000"/>
          <w:rtl/>
        </w:rPr>
        <w:t>أُصَلِّي</w:t>
      </w:r>
      <w:r w:rsidR="006F10BD" w:rsidRPr="006F10BD">
        <w:rPr>
          <w:color w:val="008000"/>
          <w:rtl/>
        </w:rPr>
        <w:t xml:space="preserve"> </w:t>
      </w:r>
      <w:r w:rsidR="006F10BD" w:rsidRPr="006F10BD">
        <w:rPr>
          <w:rFonts w:hint="cs"/>
          <w:color w:val="008000"/>
          <w:rtl/>
        </w:rPr>
        <w:t>فِي</w:t>
      </w:r>
      <w:r w:rsidR="006F10BD" w:rsidRPr="006F10BD">
        <w:rPr>
          <w:color w:val="008000"/>
          <w:rtl/>
        </w:rPr>
        <w:t xml:space="preserve"> </w:t>
      </w:r>
      <w:r w:rsidR="006F10BD" w:rsidRPr="006F10BD">
        <w:rPr>
          <w:rFonts w:hint="cs"/>
          <w:color w:val="008000"/>
          <w:rtl/>
        </w:rPr>
        <w:t>الْبَيْتِ</w:t>
      </w:r>
      <w:r w:rsidR="006F10BD" w:rsidRPr="006F10BD">
        <w:rPr>
          <w:color w:val="008000"/>
          <w:rtl/>
        </w:rPr>
        <w:t xml:space="preserve"> </w:t>
      </w:r>
      <w:r w:rsidR="006F10BD" w:rsidRPr="006F10BD">
        <w:rPr>
          <w:rFonts w:hint="cs"/>
          <w:color w:val="008000"/>
          <w:rtl/>
        </w:rPr>
        <w:t>وَ</w:t>
      </w:r>
      <w:r w:rsidR="006F10BD" w:rsidRPr="006F10BD">
        <w:rPr>
          <w:color w:val="008000"/>
          <w:rtl/>
        </w:rPr>
        <w:t xml:space="preserve"> </w:t>
      </w:r>
      <w:r w:rsidR="006F10BD" w:rsidRPr="006F10BD">
        <w:rPr>
          <w:rFonts w:hint="cs"/>
          <w:color w:val="008000"/>
          <w:rtl/>
        </w:rPr>
        <w:t>أَخْرُجُ</w:t>
      </w:r>
      <w:r w:rsidR="006F10BD" w:rsidRPr="006F10BD">
        <w:rPr>
          <w:color w:val="008000"/>
          <w:rtl/>
        </w:rPr>
        <w:t xml:space="preserve"> </w:t>
      </w:r>
      <w:r w:rsidR="006F10BD" w:rsidRPr="006F10BD">
        <w:rPr>
          <w:rFonts w:hint="cs"/>
          <w:color w:val="008000"/>
          <w:rtl/>
        </w:rPr>
        <w:t>إِلَيْهِمْ</w:t>
      </w:r>
      <w:r w:rsidR="006F10BD" w:rsidRPr="006F10BD">
        <w:rPr>
          <w:color w:val="008000"/>
          <w:rtl/>
        </w:rPr>
        <w:t xml:space="preserve"> </w:t>
      </w:r>
      <w:r w:rsidR="006F10BD" w:rsidRPr="006F10BD">
        <w:rPr>
          <w:rFonts w:hint="cs"/>
          <w:color w:val="008000"/>
          <w:rtl/>
        </w:rPr>
        <w:t>قَالَ</w:t>
      </w:r>
      <w:r w:rsidR="006F10BD" w:rsidRPr="006F10BD">
        <w:rPr>
          <w:color w:val="008000"/>
          <w:rtl/>
        </w:rPr>
        <w:t xml:space="preserve"> </w:t>
      </w:r>
      <w:r w:rsidR="006F10BD" w:rsidRPr="006F10BD">
        <w:rPr>
          <w:rFonts w:hint="cs"/>
          <w:color w:val="008000"/>
          <w:rtl/>
        </w:rPr>
        <w:t>اجْعَلْهَا</w:t>
      </w:r>
      <w:r w:rsidR="006F10BD" w:rsidRPr="006F10BD">
        <w:rPr>
          <w:color w:val="008000"/>
          <w:rtl/>
        </w:rPr>
        <w:t xml:space="preserve"> </w:t>
      </w:r>
      <w:r w:rsidR="006F10BD" w:rsidRPr="006F10BD">
        <w:rPr>
          <w:rFonts w:hint="cs"/>
          <w:color w:val="008000"/>
          <w:rtl/>
        </w:rPr>
        <w:t>نَافِلَةً</w:t>
      </w:r>
      <w:r w:rsidR="006F10BD" w:rsidRPr="006F10BD">
        <w:rPr>
          <w:color w:val="008000"/>
          <w:rtl/>
        </w:rPr>
        <w:t xml:space="preserve"> </w:t>
      </w:r>
      <w:r w:rsidR="006F10BD" w:rsidRPr="006F10BD">
        <w:rPr>
          <w:rFonts w:hint="cs"/>
          <w:color w:val="008000"/>
          <w:rtl/>
        </w:rPr>
        <w:t>وَ</w:t>
      </w:r>
      <w:r w:rsidR="006F10BD" w:rsidRPr="006F10BD">
        <w:rPr>
          <w:color w:val="008000"/>
          <w:rtl/>
        </w:rPr>
        <w:t xml:space="preserve"> </w:t>
      </w:r>
      <w:r w:rsidR="006F10BD" w:rsidRPr="006F10BD">
        <w:rPr>
          <w:rFonts w:hint="cs"/>
          <w:color w:val="008000"/>
          <w:rtl/>
        </w:rPr>
        <w:t>لَا</w:t>
      </w:r>
      <w:r w:rsidR="006F10BD" w:rsidRPr="006F10BD">
        <w:rPr>
          <w:color w:val="008000"/>
          <w:rtl/>
        </w:rPr>
        <w:t xml:space="preserve"> </w:t>
      </w:r>
      <w:r w:rsidR="006F10BD" w:rsidRPr="006F10BD">
        <w:rPr>
          <w:rFonts w:hint="cs"/>
          <w:color w:val="008000"/>
          <w:rtl/>
        </w:rPr>
        <w:t>تُكَبِّرْ</w:t>
      </w:r>
      <w:r w:rsidR="006F10BD" w:rsidRPr="006F10BD">
        <w:rPr>
          <w:color w:val="008000"/>
          <w:rtl/>
        </w:rPr>
        <w:t xml:space="preserve"> </w:t>
      </w:r>
      <w:r w:rsidR="006F10BD" w:rsidRPr="006F10BD">
        <w:rPr>
          <w:rFonts w:hint="cs"/>
          <w:color w:val="008000"/>
          <w:rtl/>
        </w:rPr>
        <w:t>مَعَهُمْ</w:t>
      </w:r>
      <w:r w:rsidR="006F10BD" w:rsidRPr="006F10BD">
        <w:rPr>
          <w:color w:val="008000"/>
          <w:rtl/>
        </w:rPr>
        <w:t xml:space="preserve"> </w:t>
      </w:r>
      <w:r w:rsidR="006F10BD" w:rsidRPr="006F10BD">
        <w:rPr>
          <w:rFonts w:hint="cs"/>
          <w:color w:val="008000"/>
          <w:rtl/>
        </w:rPr>
        <w:t>فَتَدْخُلَ</w:t>
      </w:r>
      <w:r w:rsidR="006F10BD" w:rsidRPr="006F10BD">
        <w:rPr>
          <w:color w:val="008000"/>
          <w:rtl/>
        </w:rPr>
        <w:t xml:space="preserve"> </w:t>
      </w:r>
      <w:r w:rsidR="006F10BD" w:rsidRPr="006F10BD">
        <w:rPr>
          <w:rFonts w:hint="cs"/>
          <w:color w:val="008000"/>
          <w:rtl/>
        </w:rPr>
        <w:t>مَعَهُمْ</w:t>
      </w:r>
      <w:r w:rsidR="006F10BD" w:rsidRPr="006F10BD">
        <w:rPr>
          <w:color w:val="008000"/>
          <w:rtl/>
        </w:rPr>
        <w:t xml:space="preserve"> </w:t>
      </w:r>
      <w:r w:rsidR="006F10BD" w:rsidRPr="006F10BD">
        <w:rPr>
          <w:rFonts w:hint="cs"/>
          <w:color w:val="008000"/>
          <w:rtl/>
        </w:rPr>
        <w:t>فِي</w:t>
      </w:r>
      <w:r w:rsidR="006F10BD" w:rsidRPr="006F10BD">
        <w:rPr>
          <w:color w:val="008000"/>
          <w:rtl/>
        </w:rPr>
        <w:t xml:space="preserve"> </w:t>
      </w:r>
      <w:r w:rsidR="006F10BD" w:rsidRPr="006F10BD">
        <w:rPr>
          <w:rFonts w:hint="cs"/>
          <w:color w:val="008000"/>
          <w:rtl/>
        </w:rPr>
        <w:t>الصَّلَاةِ</w:t>
      </w:r>
      <w:r w:rsidR="006F10BD" w:rsidRPr="006F10BD">
        <w:rPr>
          <w:color w:val="008000"/>
          <w:rtl/>
        </w:rPr>
        <w:t xml:space="preserve"> </w:t>
      </w:r>
      <w:r w:rsidR="006F10BD" w:rsidRPr="006F10BD">
        <w:rPr>
          <w:rFonts w:hint="cs"/>
          <w:color w:val="008000"/>
          <w:rtl/>
        </w:rPr>
        <w:t>فَإِنَّ</w:t>
      </w:r>
      <w:r w:rsidR="006F10BD" w:rsidRPr="006F10BD">
        <w:rPr>
          <w:color w:val="008000"/>
          <w:rtl/>
        </w:rPr>
        <w:t xml:space="preserve"> </w:t>
      </w:r>
      <w:r w:rsidR="006F10BD" w:rsidRPr="006F10BD">
        <w:rPr>
          <w:rFonts w:hint="cs"/>
          <w:color w:val="008000"/>
          <w:rtl/>
        </w:rPr>
        <w:t>مِفْتَاحَ</w:t>
      </w:r>
      <w:r w:rsidR="006F10BD" w:rsidRPr="006F10BD">
        <w:rPr>
          <w:color w:val="008000"/>
          <w:rtl/>
        </w:rPr>
        <w:t xml:space="preserve"> </w:t>
      </w:r>
      <w:r w:rsidR="006F10BD" w:rsidRPr="006F10BD">
        <w:rPr>
          <w:rFonts w:hint="cs"/>
          <w:color w:val="008000"/>
          <w:rtl/>
        </w:rPr>
        <w:t>الصَّلَاةِ</w:t>
      </w:r>
      <w:r w:rsidR="006F10BD" w:rsidRPr="006F10BD">
        <w:rPr>
          <w:color w:val="008000"/>
          <w:rtl/>
        </w:rPr>
        <w:t xml:space="preserve"> </w:t>
      </w:r>
      <w:r w:rsidR="006F10BD" w:rsidRPr="006F10BD">
        <w:rPr>
          <w:rFonts w:hint="cs"/>
          <w:color w:val="008000"/>
          <w:rtl/>
        </w:rPr>
        <w:t>التَّكْبِيرُ</w:t>
      </w:r>
      <w:r w:rsidR="006F10BD">
        <w:rPr>
          <w:rStyle w:val="FootnoteReference"/>
          <w:rtl/>
        </w:rPr>
        <w:footnoteReference w:id="16"/>
      </w:r>
      <w:r w:rsidR="006F10BD">
        <w:rPr>
          <w:rFonts w:hint="cs"/>
          <w:rtl/>
        </w:rPr>
        <w:t>»، «</w:t>
      </w:r>
      <w:r w:rsidR="006F10BD" w:rsidRPr="00091CFC">
        <w:rPr>
          <w:rFonts w:hint="cs"/>
          <w:color w:val="008000"/>
          <w:rtl/>
        </w:rPr>
        <w:t>عَلِيُّ</w:t>
      </w:r>
      <w:r w:rsidR="006F10BD" w:rsidRPr="00091CFC">
        <w:rPr>
          <w:color w:val="008000"/>
          <w:rtl/>
        </w:rPr>
        <w:t xml:space="preserve"> </w:t>
      </w:r>
      <w:r w:rsidR="006F10BD" w:rsidRPr="00091CFC">
        <w:rPr>
          <w:rFonts w:hint="cs"/>
          <w:color w:val="008000"/>
          <w:rtl/>
        </w:rPr>
        <w:t>بْنُ</w:t>
      </w:r>
      <w:r w:rsidR="006F10BD" w:rsidRPr="00091CFC">
        <w:rPr>
          <w:color w:val="008000"/>
          <w:rtl/>
        </w:rPr>
        <w:t xml:space="preserve"> </w:t>
      </w:r>
      <w:r w:rsidR="006F10BD" w:rsidRPr="00091CFC">
        <w:rPr>
          <w:rFonts w:hint="cs"/>
          <w:color w:val="008000"/>
          <w:rtl/>
        </w:rPr>
        <w:t>مُحَمَّدٍ</w:t>
      </w:r>
      <w:r w:rsidR="006F10BD" w:rsidRPr="00091CFC">
        <w:rPr>
          <w:color w:val="008000"/>
          <w:rtl/>
        </w:rPr>
        <w:t xml:space="preserve"> </w:t>
      </w:r>
      <w:r w:rsidR="006F10BD" w:rsidRPr="00091CFC">
        <w:rPr>
          <w:rFonts w:hint="cs"/>
          <w:color w:val="008000"/>
          <w:rtl/>
        </w:rPr>
        <w:t>عَنْ</w:t>
      </w:r>
      <w:r w:rsidR="006F10BD" w:rsidRPr="00091CFC">
        <w:rPr>
          <w:color w:val="008000"/>
          <w:rtl/>
        </w:rPr>
        <w:t xml:space="preserve"> </w:t>
      </w:r>
      <w:r w:rsidR="006F10BD" w:rsidRPr="00B464CA">
        <w:rPr>
          <w:rFonts w:hint="cs"/>
          <w:color w:val="008000"/>
          <w:u w:val="single"/>
          <w:rtl/>
        </w:rPr>
        <w:t>سَهْلِ</w:t>
      </w:r>
      <w:r w:rsidR="006F10BD" w:rsidRPr="00B464CA">
        <w:rPr>
          <w:color w:val="008000"/>
          <w:u w:val="single"/>
          <w:rtl/>
        </w:rPr>
        <w:t xml:space="preserve"> </w:t>
      </w:r>
      <w:r w:rsidR="006F10BD" w:rsidRPr="00B464CA">
        <w:rPr>
          <w:rFonts w:hint="cs"/>
          <w:color w:val="008000"/>
          <w:u w:val="single"/>
          <w:rtl/>
        </w:rPr>
        <w:t>بْنِ</w:t>
      </w:r>
      <w:r w:rsidR="006F10BD" w:rsidRPr="00B464CA">
        <w:rPr>
          <w:color w:val="008000"/>
          <w:u w:val="single"/>
          <w:rtl/>
        </w:rPr>
        <w:t xml:space="preserve"> </w:t>
      </w:r>
      <w:r w:rsidR="006F10BD" w:rsidRPr="00B464CA">
        <w:rPr>
          <w:rFonts w:hint="cs"/>
          <w:color w:val="008000"/>
          <w:u w:val="single"/>
          <w:rtl/>
        </w:rPr>
        <w:t>زِيَادٍ</w:t>
      </w:r>
      <w:r w:rsidR="006F10BD" w:rsidRPr="00B464CA">
        <w:rPr>
          <w:color w:val="008000"/>
          <w:u w:val="single"/>
          <w:rtl/>
        </w:rPr>
        <w:t xml:space="preserve"> </w:t>
      </w:r>
      <w:r w:rsidR="006F10BD" w:rsidRPr="00B464CA">
        <w:rPr>
          <w:rFonts w:hint="cs"/>
          <w:color w:val="008000"/>
          <w:u w:val="single"/>
          <w:rtl/>
        </w:rPr>
        <w:t>عَنْ</w:t>
      </w:r>
      <w:r w:rsidR="006F10BD" w:rsidRPr="00B464CA">
        <w:rPr>
          <w:color w:val="008000"/>
          <w:u w:val="single"/>
          <w:rtl/>
        </w:rPr>
        <w:t xml:space="preserve"> </w:t>
      </w:r>
      <w:r w:rsidR="006F10BD" w:rsidRPr="00B464CA">
        <w:rPr>
          <w:rFonts w:hint="cs"/>
          <w:color w:val="008000"/>
          <w:u w:val="single"/>
          <w:rtl/>
        </w:rPr>
        <w:t>جَعْفَرِ</w:t>
      </w:r>
      <w:r w:rsidR="006F10BD" w:rsidRPr="00B464CA">
        <w:rPr>
          <w:color w:val="008000"/>
          <w:u w:val="single"/>
          <w:rtl/>
        </w:rPr>
        <w:t xml:space="preserve"> </w:t>
      </w:r>
      <w:r w:rsidR="006F10BD" w:rsidRPr="00B464CA">
        <w:rPr>
          <w:rFonts w:hint="cs"/>
          <w:color w:val="008000"/>
          <w:u w:val="single"/>
          <w:rtl/>
        </w:rPr>
        <w:t>بْنِ</w:t>
      </w:r>
      <w:r w:rsidR="006F10BD" w:rsidRPr="00B464CA">
        <w:rPr>
          <w:color w:val="008000"/>
          <w:u w:val="single"/>
          <w:rtl/>
        </w:rPr>
        <w:t xml:space="preserve"> </w:t>
      </w:r>
      <w:r w:rsidR="006F10BD" w:rsidRPr="00B464CA">
        <w:rPr>
          <w:rFonts w:hint="cs"/>
          <w:color w:val="008000"/>
          <w:u w:val="single"/>
          <w:rtl/>
        </w:rPr>
        <w:t>مُحَمَّدٍ</w:t>
      </w:r>
      <w:r w:rsidR="006F10BD" w:rsidRPr="00B464CA">
        <w:rPr>
          <w:color w:val="008000"/>
          <w:u w:val="single"/>
          <w:rtl/>
        </w:rPr>
        <w:t xml:space="preserve"> </w:t>
      </w:r>
      <w:r w:rsidR="006F10BD" w:rsidRPr="00B464CA">
        <w:rPr>
          <w:rFonts w:hint="cs"/>
          <w:color w:val="008000"/>
          <w:u w:val="single"/>
          <w:rtl/>
        </w:rPr>
        <w:t>الْأَشْعَرِيِّ</w:t>
      </w:r>
      <w:r w:rsidR="006F10BD" w:rsidRPr="00B464CA">
        <w:rPr>
          <w:color w:val="008000"/>
          <w:u w:val="single"/>
          <w:rtl/>
        </w:rPr>
        <w:t xml:space="preserve"> </w:t>
      </w:r>
      <w:r w:rsidR="006F10BD" w:rsidRPr="00B464CA">
        <w:rPr>
          <w:rFonts w:hint="cs"/>
          <w:color w:val="008000"/>
          <w:u w:val="single"/>
          <w:rtl/>
        </w:rPr>
        <w:t>عَنِ</w:t>
      </w:r>
      <w:r w:rsidR="006F10BD" w:rsidRPr="00B464CA">
        <w:rPr>
          <w:color w:val="008000"/>
          <w:u w:val="single"/>
          <w:rtl/>
        </w:rPr>
        <w:t xml:space="preserve"> </w:t>
      </w:r>
      <w:r w:rsidR="006F10BD" w:rsidRPr="00B464CA">
        <w:rPr>
          <w:rFonts w:hint="cs"/>
          <w:color w:val="008000"/>
          <w:u w:val="single"/>
          <w:rtl/>
        </w:rPr>
        <w:t>الْقَدَّاحِ</w:t>
      </w:r>
      <w:r w:rsidR="006F10BD" w:rsidRPr="00091CFC">
        <w:rPr>
          <w:color w:val="008000"/>
          <w:rtl/>
        </w:rPr>
        <w:t xml:space="preserve"> </w:t>
      </w:r>
      <w:r w:rsidR="006F10BD" w:rsidRPr="00091CFC">
        <w:rPr>
          <w:rFonts w:hint="cs"/>
          <w:color w:val="008000"/>
          <w:rtl/>
        </w:rPr>
        <w:t>عَنْ</w:t>
      </w:r>
      <w:r w:rsidR="006F10BD" w:rsidRPr="00091CFC">
        <w:rPr>
          <w:color w:val="008000"/>
          <w:rtl/>
        </w:rPr>
        <w:t xml:space="preserve"> </w:t>
      </w:r>
      <w:r w:rsidR="006F10BD" w:rsidRPr="00091CFC">
        <w:rPr>
          <w:rFonts w:hint="cs"/>
          <w:color w:val="008000"/>
          <w:rtl/>
        </w:rPr>
        <w:t>أَبِي</w:t>
      </w:r>
      <w:r w:rsidR="006F10BD" w:rsidRPr="00091CFC">
        <w:rPr>
          <w:color w:val="008000"/>
          <w:rtl/>
        </w:rPr>
        <w:t xml:space="preserve"> </w:t>
      </w:r>
      <w:r w:rsidR="006F10BD" w:rsidRPr="00091CFC">
        <w:rPr>
          <w:rFonts w:hint="cs"/>
          <w:color w:val="008000"/>
          <w:rtl/>
        </w:rPr>
        <w:t>عَبْدِ</w:t>
      </w:r>
      <w:r w:rsidR="006F10BD" w:rsidRPr="00091CFC">
        <w:rPr>
          <w:color w:val="008000"/>
          <w:rtl/>
        </w:rPr>
        <w:t xml:space="preserve"> </w:t>
      </w:r>
      <w:r w:rsidR="006F10BD" w:rsidRPr="00091CFC">
        <w:rPr>
          <w:rFonts w:hint="cs"/>
          <w:color w:val="008000"/>
          <w:rtl/>
        </w:rPr>
        <w:t>اللَّهِ</w:t>
      </w:r>
      <w:r w:rsidR="006F10BD" w:rsidRPr="00091CFC">
        <w:rPr>
          <w:color w:val="008000"/>
          <w:rtl/>
        </w:rPr>
        <w:t xml:space="preserve"> </w:t>
      </w:r>
      <w:r w:rsidR="006F10BD" w:rsidRPr="00091CFC">
        <w:rPr>
          <w:rFonts w:hint="cs"/>
          <w:color w:val="008000"/>
          <w:rtl/>
        </w:rPr>
        <w:t>ع</w:t>
      </w:r>
      <w:r w:rsidR="006F10BD" w:rsidRPr="00091CFC">
        <w:rPr>
          <w:color w:val="008000"/>
          <w:rtl/>
        </w:rPr>
        <w:t xml:space="preserve"> </w:t>
      </w:r>
      <w:r w:rsidR="006F10BD" w:rsidRPr="00091CFC">
        <w:rPr>
          <w:rFonts w:hint="cs"/>
          <w:color w:val="008000"/>
          <w:rtl/>
        </w:rPr>
        <w:t>قَالَ</w:t>
      </w:r>
      <w:r w:rsidR="006F10BD" w:rsidRPr="00091CFC">
        <w:rPr>
          <w:color w:val="008000"/>
          <w:rtl/>
        </w:rPr>
        <w:t xml:space="preserve"> </w:t>
      </w:r>
      <w:r w:rsidR="006F10BD" w:rsidRPr="00091CFC">
        <w:rPr>
          <w:rFonts w:hint="cs"/>
          <w:color w:val="008000"/>
          <w:rtl/>
        </w:rPr>
        <w:t>قَالَ</w:t>
      </w:r>
      <w:r w:rsidR="006F10BD" w:rsidRPr="00091CFC">
        <w:rPr>
          <w:color w:val="008000"/>
          <w:rtl/>
        </w:rPr>
        <w:t xml:space="preserve"> </w:t>
      </w:r>
      <w:r w:rsidR="006F10BD" w:rsidRPr="00091CFC">
        <w:rPr>
          <w:rFonts w:hint="cs"/>
          <w:color w:val="008000"/>
          <w:rtl/>
        </w:rPr>
        <w:t>رَسُولُ</w:t>
      </w:r>
      <w:r w:rsidR="006F10BD" w:rsidRPr="00091CFC">
        <w:rPr>
          <w:color w:val="008000"/>
          <w:rtl/>
        </w:rPr>
        <w:t xml:space="preserve"> </w:t>
      </w:r>
      <w:r w:rsidR="006F10BD" w:rsidRPr="00091CFC">
        <w:rPr>
          <w:rFonts w:hint="cs"/>
          <w:color w:val="008000"/>
          <w:rtl/>
        </w:rPr>
        <w:t>اللَّهِ</w:t>
      </w:r>
      <w:r w:rsidR="006F10BD" w:rsidRPr="00091CFC">
        <w:rPr>
          <w:color w:val="008000"/>
          <w:rtl/>
        </w:rPr>
        <w:t xml:space="preserve"> </w:t>
      </w:r>
      <w:r w:rsidR="006F10BD" w:rsidRPr="00091CFC">
        <w:rPr>
          <w:rFonts w:hint="cs"/>
          <w:color w:val="008000"/>
          <w:rtl/>
        </w:rPr>
        <w:t>ص</w:t>
      </w:r>
      <w:r w:rsidR="006F10BD" w:rsidRPr="00091CFC">
        <w:rPr>
          <w:color w:val="008000"/>
          <w:rtl/>
        </w:rPr>
        <w:t xml:space="preserve"> </w:t>
      </w:r>
      <w:r w:rsidR="006F10BD" w:rsidRPr="00091CFC">
        <w:rPr>
          <w:rFonts w:hint="cs"/>
          <w:color w:val="008000"/>
          <w:rtl/>
        </w:rPr>
        <w:t>افْتِتَاحُ</w:t>
      </w:r>
      <w:r w:rsidR="006F10BD" w:rsidRPr="00091CFC">
        <w:rPr>
          <w:color w:val="008000"/>
          <w:rtl/>
        </w:rPr>
        <w:t xml:space="preserve"> </w:t>
      </w:r>
      <w:r w:rsidR="006F10BD" w:rsidRPr="00091CFC">
        <w:rPr>
          <w:rFonts w:hint="cs"/>
          <w:color w:val="008000"/>
          <w:rtl/>
        </w:rPr>
        <w:t>الصَّلَاةِ</w:t>
      </w:r>
      <w:r w:rsidR="006F10BD" w:rsidRPr="00091CFC">
        <w:rPr>
          <w:color w:val="008000"/>
          <w:rtl/>
        </w:rPr>
        <w:t xml:space="preserve"> </w:t>
      </w:r>
      <w:r w:rsidR="006F10BD" w:rsidRPr="00091CFC">
        <w:rPr>
          <w:rFonts w:hint="cs"/>
          <w:color w:val="008000"/>
          <w:rtl/>
        </w:rPr>
        <w:t>الْوُضُوءُ</w:t>
      </w:r>
      <w:r w:rsidR="006F10BD" w:rsidRPr="00091CFC">
        <w:rPr>
          <w:color w:val="008000"/>
          <w:rtl/>
        </w:rPr>
        <w:t xml:space="preserve"> </w:t>
      </w:r>
      <w:r w:rsidR="006F10BD" w:rsidRPr="00091CFC">
        <w:rPr>
          <w:rFonts w:hint="cs"/>
          <w:color w:val="008000"/>
          <w:rtl/>
        </w:rPr>
        <w:t>وَ</w:t>
      </w:r>
      <w:r w:rsidR="006F10BD" w:rsidRPr="00091CFC">
        <w:rPr>
          <w:color w:val="008000"/>
          <w:rtl/>
        </w:rPr>
        <w:t xml:space="preserve"> </w:t>
      </w:r>
      <w:r w:rsidR="006F10BD" w:rsidRPr="00091CFC">
        <w:rPr>
          <w:rFonts w:hint="cs"/>
          <w:color w:val="008000"/>
          <w:rtl/>
        </w:rPr>
        <w:t>تَحْرِيمُهَا</w:t>
      </w:r>
      <w:r w:rsidR="006F10BD" w:rsidRPr="00091CFC">
        <w:rPr>
          <w:color w:val="008000"/>
          <w:rtl/>
        </w:rPr>
        <w:t xml:space="preserve"> </w:t>
      </w:r>
      <w:r w:rsidR="006F10BD" w:rsidRPr="00091CFC">
        <w:rPr>
          <w:rFonts w:hint="cs"/>
          <w:color w:val="008000"/>
          <w:rtl/>
        </w:rPr>
        <w:t>التَّكْبِيرُ</w:t>
      </w:r>
      <w:r w:rsidR="006F10BD" w:rsidRPr="00091CFC">
        <w:rPr>
          <w:color w:val="008000"/>
          <w:rtl/>
        </w:rPr>
        <w:t xml:space="preserve"> </w:t>
      </w:r>
      <w:r w:rsidR="006F10BD" w:rsidRPr="00091CFC">
        <w:rPr>
          <w:rFonts w:hint="cs"/>
          <w:color w:val="008000"/>
          <w:rtl/>
        </w:rPr>
        <w:t>وَ</w:t>
      </w:r>
      <w:r w:rsidR="006F10BD" w:rsidRPr="00091CFC">
        <w:rPr>
          <w:color w:val="008000"/>
          <w:rtl/>
        </w:rPr>
        <w:t xml:space="preserve"> </w:t>
      </w:r>
      <w:r w:rsidR="006F10BD" w:rsidRPr="00091CFC">
        <w:rPr>
          <w:rFonts w:hint="cs"/>
          <w:color w:val="008000"/>
          <w:rtl/>
        </w:rPr>
        <w:t>تَحْلِيلُهَا</w:t>
      </w:r>
      <w:r w:rsidR="006F10BD" w:rsidRPr="00091CFC">
        <w:rPr>
          <w:color w:val="008000"/>
          <w:rtl/>
        </w:rPr>
        <w:t xml:space="preserve"> </w:t>
      </w:r>
      <w:r w:rsidR="006F10BD" w:rsidRPr="00091CFC">
        <w:rPr>
          <w:rFonts w:hint="cs"/>
          <w:color w:val="008000"/>
          <w:rtl/>
        </w:rPr>
        <w:t>التَّسْلِيمُ</w:t>
      </w:r>
      <w:r w:rsidR="006F10BD">
        <w:rPr>
          <w:rStyle w:val="FootnoteReference"/>
          <w:rtl/>
        </w:rPr>
        <w:footnoteReference w:id="17"/>
      </w:r>
      <w:r w:rsidR="006F10BD">
        <w:rPr>
          <w:rFonts w:hint="cs"/>
          <w:rtl/>
        </w:rPr>
        <w:t>»</w:t>
      </w:r>
      <w:r w:rsidR="00091CFC">
        <w:rPr>
          <w:rFonts w:hint="cs"/>
          <w:rtl/>
        </w:rPr>
        <w:t xml:space="preserve"> نوعاً سندش ضعیف است </w:t>
      </w:r>
      <w:r w:rsidR="00B464CA">
        <w:rPr>
          <w:rFonts w:hint="cs"/>
          <w:rtl/>
        </w:rPr>
        <w:t xml:space="preserve">(محمد بن سعید عن اسماعیل بن مسلم، ابن مغیره از ناصح مؤذّن </w:t>
      </w:r>
      <w:r w:rsidR="00B464CA">
        <w:rPr>
          <w:rFonts w:ascii="Sakkal Majalla" w:hAnsi="Sakkal Majalla" w:cs="Sakkal Majalla" w:hint="cs"/>
          <w:rtl/>
        </w:rPr>
        <w:t>–</w:t>
      </w:r>
      <w:r w:rsidR="00B464CA">
        <w:rPr>
          <w:rFonts w:hint="cs"/>
          <w:rtl/>
        </w:rPr>
        <w:t>توثیقی برای ناصح پیدا نکردیم- سهل بن زیاد را آقای زنجانی تصحیح می کنند ولی برای ما مشکل است)</w:t>
      </w:r>
      <w:r w:rsidR="00BF21DF">
        <w:rPr>
          <w:rFonts w:hint="cs"/>
          <w:rtl/>
        </w:rPr>
        <w:t xml:space="preserve"> </w:t>
      </w:r>
      <w:r w:rsidR="00091CFC">
        <w:rPr>
          <w:rFonts w:hint="cs"/>
          <w:rtl/>
        </w:rPr>
        <w:t>مگر این که وثوق به صدور حاصل شود</w:t>
      </w:r>
      <w:r w:rsidR="00B350AC">
        <w:rPr>
          <w:rFonts w:hint="cs"/>
          <w:rtl/>
        </w:rPr>
        <w:t>.</w:t>
      </w:r>
      <w:r w:rsidR="00BF21DF">
        <w:rPr>
          <w:rFonts w:hint="cs"/>
          <w:rtl/>
        </w:rPr>
        <w:t xml:space="preserve"> تعبیر «تحریمها التکبیر» به این معنا است که انسان بدون تکبیر وارد نماز نمی شود و اطلاق دارد</w:t>
      </w:r>
      <w:r w:rsidR="00C90F3D">
        <w:rPr>
          <w:rFonts w:hint="cs"/>
          <w:rtl/>
        </w:rPr>
        <w:t>؛ مانند این که گفته می شود بدون تلبیه وارد حجّ نمی شود که اطلاق داشته و شامل نایس هم می شود.</w:t>
      </w:r>
      <w:r w:rsidR="00222E8F">
        <w:rPr>
          <w:rFonts w:hint="cs"/>
          <w:rtl/>
        </w:rPr>
        <w:t xml:space="preserve"> </w:t>
      </w:r>
    </w:p>
    <w:p w:rsidR="00155804" w:rsidRPr="00155804" w:rsidRDefault="00155804" w:rsidP="00155804">
      <w:pPr>
        <w:rPr>
          <w:rtl/>
        </w:rPr>
      </w:pPr>
      <w:r w:rsidRPr="00155804">
        <w:rPr>
          <w:rFonts w:hint="cs"/>
          <w:rtl/>
        </w:rPr>
        <w:t>صرف أمر «کبّر» نیست تا گفته شود أمر به تکبیر کرده است ولی ظهور ندارد که اگر فراموش کرد نمازش باطل است؛ ولی اطلاق «تحریمها التکبیر» ظاهر در این است که اگر بدون تحریم ولو ناسی باشد وارد نماز نمی شود.</w:t>
      </w:r>
    </w:p>
    <w:p w:rsidR="00155804" w:rsidRPr="00155804" w:rsidRDefault="00155804" w:rsidP="00155804">
      <w:pPr>
        <w:rPr>
          <w:rtl/>
        </w:rPr>
      </w:pPr>
      <w:r w:rsidRPr="00155804">
        <w:rPr>
          <w:rFonts w:hint="cs"/>
          <w:rtl/>
        </w:rPr>
        <w:lastRenderedPageBreak/>
        <w:t>آخرین روایت روایتی است که صدوق نقل می کند و سند آن ضعیف است: «</w:t>
      </w:r>
      <w:r w:rsidRPr="00155804">
        <w:rPr>
          <w:rFonts w:hint="cs"/>
          <w:color w:val="008000"/>
          <w:rtl/>
        </w:rPr>
        <w:t>وَ</w:t>
      </w:r>
      <w:r w:rsidRPr="00155804">
        <w:rPr>
          <w:color w:val="008000"/>
          <w:rtl/>
        </w:rPr>
        <w:t xml:space="preserve"> </w:t>
      </w:r>
      <w:r w:rsidRPr="00155804">
        <w:rPr>
          <w:rFonts w:hint="cs"/>
          <w:color w:val="008000"/>
          <w:rtl/>
        </w:rPr>
        <w:t>فِي</w:t>
      </w:r>
      <w:r w:rsidRPr="00155804">
        <w:rPr>
          <w:color w:val="008000"/>
          <w:rtl/>
        </w:rPr>
        <w:t xml:space="preserve"> </w:t>
      </w:r>
      <w:r w:rsidRPr="00155804">
        <w:rPr>
          <w:rFonts w:hint="cs"/>
          <w:color w:val="008000"/>
          <w:rtl/>
        </w:rPr>
        <w:t>الْمَجَالِسِ</w:t>
      </w:r>
      <w:r w:rsidRPr="00155804">
        <w:rPr>
          <w:color w:val="008000"/>
          <w:rtl/>
        </w:rPr>
        <w:t xml:space="preserve"> </w:t>
      </w:r>
      <w:r w:rsidRPr="00155804">
        <w:rPr>
          <w:rFonts w:hint="cs"/>
          <w:color w:val="008000"/>
          <w:rtl/>
        </w:rPr>
        <w:t>بِإِسْنَادِهِ</w:t>
      </w:r>
      <w:r w:rsidRPr="00155804">
        <w:rPr>
          <w:color w:val="008000"/>
          <w:rtl/>
        </w:rPr>
        <w:t xml:space="preserve"> </w:t>
      </w:r>
      <w:r w:rsidRPr="00155804">
        <w:rPr>
          <w:rFonts w:hint="cs"/>
          <w:color w:val="008000"/>
          <w:rtl/>
        </w:rPr>
        <w:t>فِي</w:t>
      </w:r>
      <w:r w:rsidRPr="00155804">
        <w:rPr>
          <w:color w:val="008000"/>
          <w:rtl/>
        </w:rPr>
        <w:t xml:space="preserve"> </w:t>
      </w:r>
      <w:r w:rsidRPr="00155804">
        <w:rPr>
          <w:rFonts w:hint="cs"/>
          <w:color w:val="008000"/>
          <w:rtl/>
        </w:rPr>
        <w:t>حَدِيثٍ</w:t>
      </w:r>
      <w:r w:rsidRPr="00155804">
        <w:rPr>
          <w:color w:val="008000"/>
          <w:rtl/>
        </w:rPr>
        <w:t xml:space="preserve"> </w:t>
      </w:r>
      <w:r w:rsidRPr="00155804">
        <w:rPr>
          <w:rFonts w:hint="cs"/>
          <w:color w:val="008000"/>
          <w:rtl/>
        </w:rPr>
        <w:t>جَاءَ</w:t>
      </w:r>
      <w:r w:rsidRPr="00155804">
        <w:rPr>
          <w:color w:val="008000"/>
          <w:rtl/>
        </w:rPr>
        <w:t xml:space="preserve"> </w:t>
      </w:r>
      <w:r w:rsidRPr="00155804">
        <w:rPr>
          <w:rFonts w:hint="cs"/>
          <w:color w:val="008000"/>
          <w:rtl/>
        </w:rPr>
        <w:t>نَفَرٌ</w:t>
      </w:r>
      <w:r w:rsidRPr="00155804">
        <w:rPr>
          <w:color w:val="008000"/>
          <w:rtl/>
        </w:rPr>
        <w:t xml:space="preserve"> </w:t>
      </w:r>
      <w:r w:rsidRPr="00155804">
        <w:rPr>
          <w:rFonts w:hint="cs"/>
          <w:color w:val="008000"/>
          <w:rtl/>
        </w:rPr>
        <w:t>مِنَ</w:t>
      </w:r>
      <w:r w:rsidRPr="00155804">
        <w:rPr>
          <w:color w:val="008000"/>
          <w:rtl/>
        </w:rPr>
        <w:t xml:space="preserve"> </w:t>
      </w:r>
      <w:r w:rsidRPr="00155804">
        <w:rPr>
          <w:rFonts w:hint="cs"/>
          <w:color w:val="008000"/>
          <w:rtl/>
        </w:rPr>
        <w:t>الْيَهُودِ</w:t>
      </w:r>
      <w:r w:rsidRPr="00155804">
        <w:rPr>
          <w:color w:val="008000"/>
          <w:rtl/>
        </w:rPr>
        <w:t xml:space="preserve"> </w:t>
      </w:r>
      <w:r w:rsidRPr="00155804">
        <w:rPr>
          <w:rFonts w:hint="cs"/>
          <w:color w:val="008000"/>
          <w:rtl/>
        </w:rPr>
        <w:t>إِلَى</w:t>
      </w:r>
      <w:r w:rsidRPr="00155804">
        <w:rPr>
          <w:color w:val="008000"/>
          <w:rtl/>
        </w:rPr>
        <w:t xml:space="preserve"> </w:t>
      </w:r>
      <w:r w:rsidRPr="00155804">
        <w:rPr>
          <w:rFonts w:hint="cs"/>
          <w:color w:val="008000"/>
          <w:rtl/>
        </w:rPr>
        <w:t>رَسُولِ</w:t>
      </w:r>
      <w:r w:rsidRPr="00155804">
        <w:rPr>
          <w:color w:val="008000"/>
          <w:rtl/>
        </w:rPr>
        <w:t xml:space="preserve"> </w:t>
      </w:r>
      <w:r w:rsidRPr="00155804">
        <w:rPr>
          <w:rFonts w:hint="cs"/>
          <w:color w:val="008000"/>
          <w:rtl/>
        </w:rPr>
        <w:t>اللَّهِ</w:t>
      </w:r>
      <w:r w:rsidRPr="00155804">
        <w:rPr>
          <w:color w:val="008000"/>
          <w:rtl/>
        </w:rPr>
        <w:t xml:space="preserve"> </w:t>
      </w:r>
      <w:r w:rsidRPr="00155804">
        <w:rPr>
          <w:rFonts w:hint="cs"/>
          <w:color w:val="008000"/>
          <w:rtl/>
        </w:rPr>
        <w:t>ص</w:t>
      </w:r>
      <w:r w:rsidRPr="00155804">
        <w:rPr>
          <w:color w:val="008000"/>
          <w:rtl/>
        </w:rPr>
        <w:t xml:space="preserve">- </w:t>
      </w:r>
      <w:r w:rsidRPr="00155804">
        <w:rPr>
          <w:rFonts w:hint="cs"/>
          <w:color w:val="008000"/>
          <w:rtl/>
        </w:rPr>
        <w:t>وَ</w:t>
      </w:r>
      <w:r w:rsidRPr="00155804">
        <w:rPr>
          <w:color w:val="008000"/>
          <w:rtl/>
        </w:rPr>
        <w:t xml:space="preserve"> </w:t>
      </w:r>
      <w:r w:rsidRPr="00155804">
        <w:rPr>
          <w:rFonts w:hint="cs"/>
          <w:color w:val="008000"/>
          <w:rtl/>
        </w:rPr>
        <w:t>أَمَّا</w:t>
      </w:r>
      <w:r w:rsidRPr="00155804">
        <w:rPr>
          <w:color w:val="008000"/>
          <w:rtl/>
        </w:rPr>
        <w:t xml:space="preserve"> </w:t>
      </w:r>
      <w:r w:rsidRPr="00155804">
        <w:rPr>
          <w:rFonts w:hint="cs"/>
          <w:color w:val="008000"/>
          <w:rtl/>
        </w:rPr>
        <w:t>قَوْلُهُ</w:t>
      </w:r>
      <w:r w:rsidRPr="00155804">
        <w:rPr>
          <w:color w:val="008000"/>
          <w:rtl/>
        </w:rPr>
        <w:t xml:space="preserve"> </w:t>
      </w:r>
      <w:r w:rsidRPr="00155804">
        <w:rPr>
          <w:rFonts w:hint="cs"/>
          <w:color w:val="008000"/>
          <w:rtl/>
        </w:rPr>
        <w:t>اللَّهُ</w:t>
      </w:r>
      <w:r w:rsidRPr="00155804">
        <w:rPr>
          <w:color w:val="008000"/>
          <w:rtl/>
        </w:rPr>
        <w:t xml:space="preserve"> </w:t>
      </w:r>
      <w:r w:rsidRPr="00155804">
        <w:rPr>
          <w:rFonts w:hint="cs"/>
          <w:color w:val="008000"/>
          <w:rtl/>
        </w:rPr>
        <w:t>أَكْبَرُ</w:t>
      </w:r>
      <w:r w:rsidRPr="00155804">
        <w:rPr>
          <w:color w:val="008000"/>
          <w:rtl/>
        </w:rPr>
        <w:t xml:space="preserve"> </w:t>
      </w:r>
      <w:r w:rsidRPr="00155804">
        <w:rPr>
          <w:rFonts w:hint="cs"/>
          <w:color w:val="008000"/>
          <w:rtl/>
        </w:rPr>
        <w:t>إِلَى</w:t>
      </w:r>
      <w:r w:rsidRPr="00155804">
        <w:rPr>
          <w:color w:val="008000"/>
          <w:rtl/>
        </w:rPr>
        <w:t xml:space="preserve"> </w:t>
      </w:r>
      <w:r w:rsidRPr="00155804">
        <w:rPr>
          <w:rFonts w:hint="cs"/>
          <w:color w:val="008000"/>
          <w:rtl/>
        </w:rPr>
        <w:t>أَنْ</w:t>
      </w:r>
      <w:r w:rsidRPr="00155804">
        <w:rPr>
          <w:color w:val="008000"/>
          <w:rtl/>
        </w:rPr>
        <w:t xml:space="preserve"> </w:t>
      </w:r>
      <w:r w:rsidRPr="00155804">
        <w:rPr>
          <w:rFonts w:hint="cs"/>
          <w:color w:val="008000"/>
          <w:rtl/>
        </w:rPr>
        <w:t>قَالَ</w:t>
      </w:r>
      <w:r w:rsidRPr="00155804">
        <w:rPr>
          <w:color w:val="008000"/>
          <w:rtl/>
        </w:rPr>
        <w:t xml:space="preserve">- </w:t>
      </w:r>
      <w:r w:rsidRPr="00155804">
        <w:rPr>
          <w:rFonts w:hint="cs"/>
          <w:color w:val="008000"/>
          <w:rtl/>
        </w:rPr>
        <w:t>لَا</w:t>
      </w:r>
      <w:r w:rsidRPr="00155804">
        <w:rPr>
          <w:color w:val="008000"/>
          <w:rtl/>
        </w:rPr>
        <w:t xml:space="preserve"> </w:t>
      </w:r>
      <w:r w:rsidRPr="00155804">
        <w:rPr>
          <w:rFonts w:hint="cs"/>
          <w:color w:val="008000"/>
          <w:rtl/>
        </w:rPr>
        <w:t>تُفْتَتَحُ</w:t>
      </w:r>
      <w:r w:rsidRPr="00155804">
        <w:rPr>
          <w:color w:val="008000"/>
          <w:rtl/>
        </w:rPr>
        <w:t xml:space="preserve"> </w:t>
      </w:r>
      <w:r w:rsidRPr="00155804">
        <w:rPr>
          <w:rFonts w:hint="cs"/>
          <w:color w:val="008000"/>
          <w:rtl/>
        </w:rPr>
        <w:t>الصَّلَاةُ</w:t>
      </w:r>
      <w:r w:rsidRPr="00155804">
        <w:rPr>
          <w:color w:val="008000"/>
          <w:rtl/>
        </w:rPr>
        <w:t xml:space="preserve"> </w:t>
      </w:r>
      <w:r w:rsidRPr="00155804">
        <w:rPr>
          <w:rFonts w:hint="cs"/>
          <w:color w:val="008000"/>
          <w:rtl/>
        </w:rPr>
        <w:t>إِلَّا</w:t>
      </w:r>
      <w:r w:rsidRPr="00155804">
        <w:rPr>
          <w:color w:val="008000"/>
          <w:rtl/>
        </w:rPr>
        <w:t xml:space="preserve"> </w:t>
      </w:r>
      <w:r w:rsidRPr="00155804">
        <w:rPr>
          <w:rFonts w:hint="cs"/>
          <w:color w:val="008000"/>
          <w:rtl/>
        </w:rPr>
        <w:t>بِهَا</w:t>
      </w:r>
      <w:r w:rsidRPr="00155804">
        <w:rPr>
          <w:vertAlign w:val="superscript"/>
          <w:rtl/>
        </w:rPr>
        <w:footnoteReference w:id="18"/>
      </w:r>
      <w:r w:rsidRPr="00155804">
        <w:rPr>
          <w:rFonts w:hint="cs"/>
          <w:rtl/>
        </w:rPr>
        <w:t>».</w:t>
      </w:r>
    </w:p>
    <w:p w:rsidR="00222E8F" w:rsidRPr="00F175EB" w:rsidRDefault="00155804" w:rsidP="00A4578A">
      <w:pPr>
        <w:rPr>
          <w:rtl/>
        </w:rPr>
      </w:pPr>
      <w:r w:rsidRPr="00155804">
        <w:rPr>
          <w:rFonts w:hint="cs"/>
          <w:rtl/>
        </w:rPr>
        <w:t>این چند حدیث برای کسانی که خوش بین هستند و تنگ نظر نیستند ممکن است وثوق به صدور بیاورد؛ ولی کسانی که تشکیک می کنند و با این چهار حدیث وثوق به صدور پیدا نمی کنند، این چهار حدیث ضعیف السند بوده ولی به هر حال روایت «یجزیک تکبیرة واحده» دلالتش به نظر ما بر مقام کافی است. در جلسه بعد بحث راجع به حکم زیاده تکبیرة الاحرام واقع می شود.</w:t>
      </w:r>
    </w:p>
    <w:sectPr w:rsidR="00222E8F" w:rsidRPr="00F175EB"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15" w:rsidRDefault="008B0C15" w:rsidP="008B750B">
      <w:pPr>
        <w:spacing w:line="240" w:lineRule="auto"/>
      </w:pPr>
      <w:r>
        <w:separator/>
      </w:r>
    </w:p>
  </w:endnote>
  <w:endnote w:type="continuationSeparator" w:id="0">
    <w:p w:rsidR="008B0C15" w:rsidRDefault="008B0C1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EB4E21" w:rsidRPr="00EB4E21">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1" w:name="BokAdres"/>
          <w:bookmarkEnd w:id="31"/>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15" w:rsidRDefault="008B0C15" w:rsidP="008B750B">
      <w:pPr>
        <w:spacing w:line="240" w:lineRule="auto"/>
      </w:pPr>
      <w:r>
        <w:separator/>
      </w:r>
    </w:p>
  </w:footnote>
  <w:footnote w:type="continuationSeparator" w:id="0">
    <w:p w:rsidR="008B0C15" w:rsidRDefault="008B0C15" w:rsidP="008B750B">
      <w:pPr>
        <w:spacing w:line="240" w:lineRule="auto"/>
      </w:pPr>
      <w:r>
        <w:continuationSeparator/>
      </w:r>
    </w:p>
  </w:footnote>
  <w:footnote w:id="1">
    <w:p w:rsidR="00BB1AB5" w:rsidRPr="00AC65FA" w:rsidRDefault="00BB1AB5" w:rsidP="00BB1AB5">
      <w:pPr>
        <w:pStyle w:val="FootnoteText"/>
      </w:pPr>
      <w:r w:rsidRPr="00AC65FA">
        <w:footnoteRef/>
      </w:r>
      <w:r w:rsidRPr="00AC65FA">
        <w:rPr>
          <w:rtl/>
        </w:rPr>
        <w:t xml:space="preserve"> </w:t>
      </w:r>
      <w:hyperlink r:id="rId1" w:history="1">
        <w:r w:rsidRPr="00AC65FA">
          <w:rPr>
            <w:rStyle w:val="Hyperlink"/>
            <w:rFonts w:hint="cs"/>
            <w:rtl/>
          </w:rPr>
          <w:t>الکافی،</w:t>
        </w:r>
        <w:r w:rsidRPr="00AC65FA">
          <w:rPr>
            <w:rStyle w:val="Hyperlink"/>
            <w:rtl/>
          </w:rPr>
          <w:t xml:space="preserve"> </w:t>
        </w:r>
        <w:r w:rsidRPr="00AC65FA">
          <w:rPr>
            <w:rStyle w:val="Hyperlink"/>
            <w:rFonts w:hint="cs"/>
            <w:rtl/>
          </w:rPr>
          <w:t>محمد</w:t>
        </w:r>
        <w:r w:rsidRPr="00AC65FA">
          <w:rPr>
            <w:rStyle w:val="Hyperlink"/>
            <w:rtl/>
          </w:rPr>
          <w:t xml:space="preserve"> </w:t>
        </w:r>
        <w:r w:rsidRPr="00AC65FA">
          <w:rPr>
            <w:rStyle w:val="Hyperlink"/>
            <w:rFonts w:hint="cs"/>
            <w:rtl/>
          </w:rPr>
          <w:t>بن</w:t>
        </w:r>
        <w:r w:rsidRPr="00AC65FA">
          <w:rPr>
            <w:rStyle w:val="Hyperlink"/>
            <w:rtl/>
          </w:rPr>
          <w:t xml:space="preserve"> </w:t>
        </w:r>
        <w:r w:rsidRPr="00AC65FA">
          <w:rPr>
            <w:rStyle w:val="Hyperlink"/>
            <w:rFonts w:hint="cs"/>
            <w:rtl/>
          </w:rPr>
          <w:t>یعقوب</w:t>
        </w:r>
        <w:r w:rsidRPr="00AC65FA">
          <w:rPr>
            <w:rStyle w:val="Hyperlink"/>
            <w:rtl/>
          </w:rPr>
          <w:t xml:space="preserve"> </w:t>
        </w:r>
        <w:r w:rsidRPr="00AC65FA">
          <w:rPr>
            <w:rStyle w:val="Hyperlink"/>
            <w:rFonts w:hint="cs"/>
            <w:rtl/>
          </w:rPr>
          <w:t>کلینی،</w:t>
        </w:r>
        <w:r w:rsidRPr="00AC65FA">
          <w:rPr>
            <w:rStyle w:val="Hyperlink"/>
            <w:rtl/>
          </w:rPr>
          <w:t xml:space="preserve"> </w:t>
        </w:r>
        <w:r w:rsidRPr="00AC65FA">
          <w:rPr>
            <w:rStyle w:val="Hyperlink"/>
            <w:rFonts w:hint="cs"/>
            <w:rtl/>
          </w:rPr>
          <w:t>ج</w:t>
        </w:r>
        <w:r w:rsidRPr="00AC65FA">
          <w:rPr>
            <w:rStyle w:val="Hyperlink"/>
            <w:rtl/>
          </w:rPr>
          <w:t>3</w:t>
        </w:r>
        <w:r w:rsidRPr="00AC65FA">
          <w:rPr>
            <w:rStyle w:val="Hyperlink"/>
            <w:rFonts w:hint="cs"/>
            <w:rtl/>
          </w:rPr>
          <w:t>،</w:t>
        </w:r>
        <w:r w:rsidRPr="00AC65FA">
          <w:rPr>
            <w:rStyle w:val="Hyperlink"/>
            <w:rtl/>
          </w:rPr>
          <w:t xml:space="preserve"> </w:t>
        </w:r>
        <w:r w:rsidRPr="00AC65FA">
          <w:rPr>
            <w:rStyle w:val="Hyperlink"/>
            <w:rFonts w:hint="cs"/>
            <w:rtl/>
          </w:rPr>
          <w:t>ص</w:t>
        </w:r>
        <w:r w:rsidRPr="00AC65FA">
          <w:rPr>
            <w:rStyle w:val="Hyperlink"/>
            <w:rtl/>
          </w:rPr>
          <w:t>347.</w:t>
        </w:r>
      </w:hyperlink>
    </w:p>
  </w:footnote>
  <w:footnote w:id="2">
    <w:p w:rsidR="00EC7685" w:rsidRPr="00AC65FA" w:rsidRDefault="00EC7685" w:rsidP="00EC7685">
      <w:pPr>
        <w:pStyle w:val="FootnoteText"/>
      </w:pPr>
      <w:r w:rsidRPr="00AC65FA">
        <w:footnoteRef/>
      </w:r>
      <w:r w:rsidRPr="00AC65FA">
        <w:rPr>
          <w:rtl/>
        </w:rPr>
        <w:t xml:space="preserve"> </w:t>
      </w:r>
      <w:hyperlink r:id="rId2" w:history="1">
        <w:r w:rsidRPr="00AC65FA">
          <w:rPr>
            <w:rStyle w:val="Hyperlink"/>
            <w:rFonts w:hint="cs"/>
            <w:rtl/>
          </w:rPr>
          <w:t>استبصار،</w:t>
        </w:r>
        <w:r w:rsidRPr="00AC65FA">
          <w:rPr>
            <w:rStyle w:val="Hyperlink"/>
            <w:rtl/>
          </w:rPr>
          <w:t xml:space="preserve"> </w:t>
        </w:r>
        <w:r w:rsidRPr="00AC65FA">
          <w:rPr>
            <w:rStyle w:val="Hyperlink"/>
            <w:rFonts w:hint="cs"/>
            <w:rtl/>
          </w:rPr>
          <w:t>شیخ</w:t>
        </w:r>
        <w:r w:rsidRPr="00AC65FA">
          <w:rPr>
            <w:rStyle w:val="Hyperlink"/>
            <w:rtl/>
          </w:rPr>
          <w:t xml:space="preserve"> </w:t>
        </w:r>
        <w:r w:rsidRPr="00AC65FA">
          <w:rPr>
            <w:rStyle w:val="Hyperlink"/>
            <w:rFonts w:hint="cs"/>
            <w:rtl/>
          </w:rPr>
          <w:t>طوسی،</w:t>
        </w:r>
        <w:r w:rsidRPr="00AC65FA">
          <w:rPr>
            <w:rStyle w:val="Hyperlink"/>
            <w:rtl/>
          </w:rPr>
          <w:t xml:space="preserve"> </w:t>
        </w:r>
        <w:r w:rsidRPr="00AC65FA">
          <w:rPr>
            <w:rStyle w:val="Hyperlink"/>
            <w:rFonts w:hint="cs"/>
            <w:rtl/>
          </w:rPr>
          <w:t>ج</w:t>
        </w:r>
        <w:r w:rsidRPr="00AC65FA">
          <w:rPr>
            <w:rStyle w:val="Hyperlink"/>
            <w:rtl/>
          </w:rPr>
          <w:t>1</w:t>
        </w:r>
        <w:r w:rsidRPr="00AC65FA">
          <w:rPr>
            <w:rStyle w:val="Hyperlink"/>
            <w:rFonts w:hint="cs"/>
            <w:rtl/>
          </w:rPr>
          <w:t>،</w:t>
        </w:r>
        <w:r w:rsidRPr="00AC65FA">
          <w:rPr>
            <w:rStyle w:val="Hyperlink"/>
            <w:rtl/>
          </w:rPr>
          <w:t xml:space="preserve"> </w:t>
        </w:r>
        <w:r w:rsidRPr="00AC65FA">
          <w:rPr>
            <w:rStyle w:val="Hyperlink"/>
            <w:rFonts w:hint="cs"/>
            <w:rtl/>
          </w:rPr>
          <w:t>ص</w:t>
        </w:r>
        <w:r w:rsidRPr="00AC65FA">
          <w:rPr>
            <w:rStyle w:val="Hyperlink"/>
            <w:rtl/>
          </w:rPr>
          <w:t>351.</w:t>
        </w:r>
      </w:hyperlink>
    </w:p>
  </w:footnote>
  <w:footnote w:id="3">
    <w:p w:rsidR="00EC7685" w:rsidRPr="00303768" w:rsidRDefault="00EC7685" w:rsidP="00EC7685">
      <w:pPr>
        <w:pStyle w:val="FootnoteText"/>
      </w:pPr>
      <w:r w:rsidRPr="00303768">
        <w:footnoteRef/>
      </w:r>
      <w:r w:rsidRPr="00303768">
        <w:rPr>
          <w:rtl/>
        </w:rPr>
        <w:t xml:space="preserve"> </w:t>
      </w:r>
      <w:hyperlink r:id="rId3" w:history="1">
        <w:r w:rsidRPr="00303768">
          <w:rPr>
            <w:rStyle w:val="Hyperlink"/>
            <w:rFonts w:hint="cs"/>
            <w:rtl/>
          </w:rPr>
          <w:t>استبصار،</w:t>
        </w:r>
        <w:r w:rsidRPr="00303768">
          <w:rPr>
            <w:rStyle w:val="Hyperlink"/>
            <w:rtl/>
          </w:rPr>
          <w:t xml:space="preserve"> </w:t>
        </w:r>
        <w:r w:rsidRPr="00303768">
          <w:rPr>
            <w:rStyle w:val="Hyperlink"/>
            <w:rFonts w:hint="cs"/>
            <w:rtl/>
          </w:rPr>
          <w:t>شیخ</w:t>
        </w:r>
        <w:r w:rsidRPr="00303768">
          <w:rPr>
            <w:rStyle w:val="Hyperlink"/>
            <w:rtl/>
          </w:rPr>
          <w:t xml:space="preserve"> </w:t>
        </w:r>
        <w:r w:rsidRPr="00303768">
          <w:rPr>
            <w:rStyle w:val="Hyperlink"/>
            <w:rFonts w:hint="cs"/>
            <w:rtl/>
          </w:rPr>
          <w:t>طوسی،</w:t>
        </w:r>
        <w:r w:rsidRPr="00303768">
          <w:rPr>
            <w:rStyle w:val="Hyperlink"/>
            <w:rtl/>
          </w:rPr>
          <w:t xml:space="preserve"> </w:t>
        </w:r>
        <w:r w:rsidRPr="00303768">
          <w:rPr>
            <w:rStyle w:val="Hyperlink"/>
            <w:rFonts w:hint="cs"/>
            <w:rtl/>
          </w:rPr>
          <w:t>ج</w:t>
        </w:r>
        <w:r w:rsidRPr="00303768">
          <w:rPr>
            <w:rStyle w:val="Hyperlink"/>
            <w:rtl/>
          </w:rPr>
          <w:t>1</w:t>
        </w:r>
        <w:r w:rsidRPr="00303768">
          <w:rPr>
            <w:rStyle w:val="Hyperlink"/>
            <w:rFonts w:hint="cs"/>
            <w:rtl/>
          </w:rPr>
          <w:t>،</w:t>
        </w:r>
        <w:r w:rsidRPr="00303768">
          <w:rPr>
            <w:rStyle w:val="Hyperlink"/>
            <w:rtl/>
          </w:rPr>
          <w:t xml:space="preserve"> </w:t>
        </w:r>
        <w:r w:rsidRPr="00303768">
          <w:rPr>
            <w:rStyle w:val="Hyperlink"/>
            <w:rFonts w:hint="cs"/>
            <w:rtl/>
          </w:rPr>
          <w:t>ص</w:t>
        </w:r>
        <w:r w:rsidRPr="00303768">
          <w:rPr>
            <w:rStyle w:val="Hyperlink"/>
            <w:rtl/>
          </w:rPr>
          <w:t>351.</w:t>
        </w:r>
      </w:hyperlink>
    </w:p>
  </w:footnote>
  <w:footnote w:id="4">
    <w:p w:rsidR="00EC7685" w:rsidRPr="00375000" w:rsidRDefault="00EC7685" w:rsidP="00EC7685">
      <w:pPr>
        <w:pStyle w:val="FootnoteText"/>
      </w:pPr>
      <w:r w:rsidRPr="00375000">
        <w:footnoteRef/>
      </w:r>
      <w:r w:rsidRPr="00375000">
        <w:rPr>
          <w:rtl/>
        </w:rPr>
        <w:t xml:space="preserve"> </w:t>
      </w:r>
      <w:hyperlink r:id="rId4" w:history="1">
        <w:r w:rsidRPr="00375000">
          <w:rPr>
            <w:rStyle w:val="Hyperlink"/>
            <w:rFonts w:hint="cs"/>
            <w:rtl/>
          </w:rPr>
          <w:t>تهذیب</w:t>
        </w:r>
        <w:r w:rsidRPr="00375000">
          <w:rPr>
            <w:rStyle w:val="Hyperlink"/>
            <w:rtl/>
          </w:rPr>
          <w:t xml:space="preserve"> </w:t>
        </w:r>
        <w:r w:rsidRPr="00375000">
          <w:rPr>
            <w:rStyle w:val="Hyperlink"/>
            <w:rFonts w:hint="cs"/>
            <w:rtl/>
          </w:rPr>
          <w:t>الاحکام،</w:t>
        </w:r>
        <w:r w:rsidRPr="00375000">
          <w:rPr>
            <w:rStyle w:val="Hyperlink"/>
            <w:rtl/>
          </w:rPr>
          <w:t xml:space="preserve"> </w:t>
        </w:r>
        <w:r w:rsidRPr="00375000">
          <w:rPr>
            <w:rStyle w:val="Hyperlink"/>
            <w:rFonts w:hint="cs"/>
            <w:rtl/>
          </w:rPr>
          <w:t>شیخ</w:t>
        </w:r>
        <w:r w:rsidRPr="00375000">
          <w:rPr>
            <w:rStyle w:val="Hyperlink"/>
            <w:rtl/>
          </w:rPr>
          <w:t xml:space="preserve"> </w:t>
        </w:r>
        <w:r w:rsidRPr="00375000">
          <w:rPr>
            <w:rStyle w:val="Hyperlink"/>
            <w:rFonts w:hint="cs"/>
            <w:rtl/>
          </w:rPr>
          <w:t>طوسی،</w:t>
        </w:r>
        <w:r w:rsidRPr="00375000">
          <w:rPr>
            <w:rStyle w:val="Hyperlink"/>
            <w:rtl/>
          </w:rPr>
          <w:t xml:space="preserve"> </w:t>
        </w:r>
        <w:r w:rsidRPr="00375000">
          <w:rPr>
            <w:rStyle w:val="Hyperlink"/>
            <w:rFonts w:hint="cs"/>
            <w:rtl/>
          </w:rPr>
          <w:t>ج</w:t>
        </w:r>
        <w:r w:rsidRPr="00375000">
          <w:rPr>
            <w:rStyle w:val="Hyperlink"/>
            <w:rtl/>
          </w:rPr>
          <w:t>2</w:t>
        </w:r>
        <w:r w:rsidRPr="00375000">
          <w:rPr>
            <w:rStyle w:val="Hyperlink"/>
            <w:rFonts w:hint="cs"/>
            <w:rtl/>
          </w:rPr>
          <w:t>،</w:t>
        </w:r>
        <w:r w:rsidRPr="00375000">
          <w:rPr>
            <w:rStyle w:val="Hyperlink"/>
            <w:rtl/>
          </w:rPr>
          <w:t xml:space="preserve"> </w:t>
        </w:r>
        <w:r w:rsidRPr="00375000">
          <w:rPr>
            <w:rStyle w:val="Hyperlink"/>
            <w:rFonts w:hint="cs"/>
            <w:rtl/>
          </w:rPr>
          <w:t>ص</w:t>
        </w:r>
        <w:r w:rsidRPr="00375000">
          <w:rPr>
            <w:rStyle w:val="Hyperlink"/>
            <w:rtl/>
          </w:rPr>
          <w:t>143.</w:t>
        </w:r>
      </w:hyperlink>
    </w:p>
  </w:footnote>
  <w:footnote w:id="5">
    <w:p w:rsidR="002E630C" w:rsidRPr="00ED5925" w:rsidRDefault="002E630C" w:rsidP="002E630C">
      <w:pPr>
        <w:pStyle w:val="FootnoteText"/>
      </w:pPr>
      <w:r w:rsidRPr="00ED5925">
        <w:footnoteRef/>
      </w:r>
      <w:r w:rsidRPr="00ED5925">
        <w:rPr>
          <w:rtl/>
        </w:rPr>
        <w:t xml:space="preserve"> </w:t>
      </w:r>
      <w:hyperlink r:id="rId5" w:history="1">
        <w:r w:rsidRPr="00ED5925">
          <w:rPr>
            <w:rStyle w:val="Hyperlink"/>
            <w:rFonts w:hint="cs"/>
            <w:rtl/>
          </w:rPr>
          <w:t>من</w:t>
        </w:r>
        <w:r w:rsidRPr="00ED5925">
          <w:rPr>
            <w:rStyle w:val="Hyperlink"/>
            <w:rtl/>
          </w:rPr>
          <w:t xml:space="preserve"> </w:t>
        </w:r>
        <w:r w:rsidRPr="00ED5925">
          <w:rPr>
            <w:rStyle w:val="Hyperlink"/>
            <w:rFonts w:hint="cs"/>
            <w:rtl/>
          </w:rPr>
          <w:t>لا</w:t>
        </w:r>
        <w:r w:rsidRPr="00ED5925">
          <w:rPr>
            <w:rStyle w:val="Hyperlink"/>
            <w:rtl/>
          </w:rPr>
          <w:t xml:space="preserve"> </w:t>
        </w:r>
        <w:r w:rsidRPr="00ED5925">
          <w:rPr>
            <w:rStyle w:val="Hyperlink"/>
            <w:rFonts w:hint="cs"/>
            <w:rtl/>
          </w:rPr>
          <w:t>یحضره</w:t>
        </w:r>
        <w:r w:rsidRPr="00ED5925">
          <w:rPr>
            <w:rStyle w:val="Hyperlink"/>
            <w:rtl/>
          </w:rPr>
          <w:t xml:space="preserve"> </w:t>
        </w:r>
        <w:r w:rsidRPr="00ED5925">
          <w:rPr>
            <w:rStyle w:val="Hyperlink"/>
            <w:rFonts w:hint="cs"/>
            <w:rtl/>
          </w:rPr>
          <w:t>الفقیه،</w:t>
        </w:r>
        <w:r w:rsidRPr="00ED5925">
          <w:rPr>
            <w:rStyle w:val="Hyperlink"/>
            <w:rtl/>
          </w:rPr>
          <w:t xml:space="preserve"> </w:t>
        </w:r>
        <w:r w:rsidRPr="00ED5925">
          <w:rPr>
            <w:rStyle w:val="Hyperlink"/>
            <w:rFonts w:hint="cs"/>
            <w:rtl/>
          </w:rPr>
          <w:t>شیخ</w:t>
        </w:r>
        <w:r w:rsidRPr="00ED5925">
          <w:rPr>
            <w:rStyle w:val="Hyperlink"/>
            <w:rtl/>
          </w:rPr>
          <w:t xml:space="preserve"> </w:t>
        </w:r>
        <w:r w:rsidRPr="00ED5925">
          <w:rPr>
            <w:rStyle w:val="Hyperlink"/>
            <w:rFonts w:hint="cs"/>
            <w:rtl/>
          </w:rPr>
          <w:t>صدوق،</w:t>
        </w:r>
        <w:r w:rsidRPr="00ED5925">
          <w:rPr>
            <w:rStyle w:val="Hyperlink"/>
            <w:rtl/>
          </w:rPr>
          <w:t xml:space="preserve"> </w:t>
        </w:r>
        <w:r w:rsidRPr="00ED5925">
          <w:rPr>
            <w:rStyle w:val="Hyperlink"/>
            <w:rFonts w:hint="cs"/>
            <w:rtl/>
          </w:rPr>
          <w:t>ج</w:t>
        </w:r>
        <w:r w:rsidRPr="00ED5925">
          <w:rPr>
            <w:rStyle w:val="Hyperlink"/>
            <w:rtl/>
          </w:rPr>
          <w:t>1</w:t>
        </w:r>
        <w:r w:rsidRPr="00ED5925">
          <w:rPr>
            <w:rStyle w:val="Hyperlink"/>
            <w:rFonts w:hint="cs"/>
            <w:rtl/>
          </w:rPr>
          <w:t>،</w:t>
        </w:r>
        <w:r w:rsidRPr="00ED5925">
          <w:rPr>
            <w:rStyle w:val="Hyperlink"/>
            <w:rtl/>
          </w:rPr>
          <w:t xml:space="preserve"> </w:t>
        </w:r>
        <w:r w:rsidRPr="00ED5925">
          <w:rPr>
            <w:rStyle w:val="Hyperlink"/>
            <w:rFonts w:hint="cs"/>
            <w:rtl/>
          </w:rPr>
          <w:t>ص</w:t>
        </w:r>
        <w:r w:rsidRPr="00ED5925">
          <w:rPr>
            <w:rStyle w:val="Hyperlink"/>
            <w:rtl/>
          </w:rPr>
          <w:t>343.</w:t>
        </w:r>
      </w:hyperlink>
    </w:p>
  </w:footnote>
  <w:footnote w:id="6">
    <w:p w:rsidR="00D81FC7" w:rsidRPr="00BD2DEB" w:rsidRDefault="00D81FC7" w:rsidP="00D81FC7">
      <w:pPr>
        <w:pStyle w:val="FootnoteText"/>
      </w:pPr>
      <w:r w:rsidRPr="00BD2DEB">
        <w:footnoteRef/>
      </w:r>
      <w:r w:rsidRPr="00BD2DEB">
        <w:rPr>
          <w:rtl/>
        </w:rPr>
        <w:t xml:space="preserve"> </w:t>
      </w:r>
      <w:hyperlink r:id="rId6" w:history="1">
        <w:r w:rsidRPr="00BD2DEB">
          <w:rPr>
            <w:rStyle w:val="Hyperlink"/>
            <w:rFonts w:hint="cs"/>
            <w:rtl/>
          </w:rPr>
          <w:t>استبصار،</w:t>
        </w:r>
        <w:r w:rsidRPr="00BD2DEB">
          <w:rPr>
            <w:rStyle w:val="Hyperlink"/>
            <w:rtl/>
          </w:rPr>
          <w:t xml:space="preserve"> </w:t>
        </w:r>
        <w:r w:rsidRPr="00BD2DEB">
          <w:rPr>
            <w:rStyle w:val="Hyperlink"/>
            <w:rFonts w:hint="cs"/>
            <w:rtl/>
          </w:rPr>
          <w:t>شیخ</w:t>
        </w:r>
        <w:r w:rsidRPr="00BD2DEB">
          <w:rPr>
            <w:rStyle w:val="Hyperlink"/>
            <w:rtl/>
          </w:rPr>
          <w:t xml:space="preserve"> </w:t>
        </w:r>
        <w:r w:rsidRPr="00BD2DEB">
          <w:rPr>
            <w:rStyle w:val="Hyperlink"/>
            <w:rFonts w:hint="cs"/>
            <w:rtl/>
          </w:rPr>
          <w:t>طوسی،</w:t>
        </w:r>
        <w:r w:rsidRPr="00BD2DEB">
          <w:rPr>
            <w:rStyle w:val="Hyperlink"/>
            <w:rtl/>
          </w:rPr>
          <w:t xml:space="preserve"> </w:t>
        </w:r>
        <w:r w:rsidRPr="00BD2DEB">
          <w:rPr>
            <w:rStyle w:val="Hyperlink"/>
            <w:rFonts w:hint="cs"/>
            <w:rtl/>
          </w:rPr>
          <w:t>ج</w:t>
        </w:r>
        <w:r w:rsidRPr="00BD2DEB">
          <w:rPr>
            <w:rStyle w:val="Hyperlink"/>
            <w:rtl/>
          </w:rPr>
          <w:t>1</w:t>
        </w:r>
        <w:r w:rsidRPr="00BD2DEB">
          <w:rPr>
            <w:rStyle w:val="Hyperlink"/>
            <w:rFonts w:hint="cs"/>
            <w:rtl/>
          </w:rPr>
          <w:t>،</w:t>
        </w:r>
        <w:r w:rsidRPr="00BD2DEB">
          <w:rPr>
            <w:rStyle w:val="Hyperlink"/>
            <w:rtl/>
          </w:rPr>
          <w:t xml:space="preserve"> </w:t>
        </w:r>
        <w:r w:rsidRPr="00BD2DEB">
          <w:rPr>
            <w:rStyle w:val="Hyperlink"/>
            <w:rFonts w:hint="cs"/>
            <w:rtl/>
          </w:rPr>
          <w:t>ص</w:t>
        </w:r>
        <w:r w:rsidRPr="00BD2DEB">
          <w:rPr>
            <w:rStyle w:val="Hyperlink"/>
            <w:rtl/>
          </w:rPr>
          <w:t>352.</w:t>
        </w:r>
      </w:hyperlink>
    </w:p>
  </w:footnote>
  <w:footnote w:id="7">
    <w:p w:rsidR="00D81FC7" w:rsidRPr="00C36796" w:rsidRDefault="00D81FC7" w:rsidP="00D81FC7">
      <w:pPr>
        <w:pStyle w:val="FootnoteText"/>
      </w:pPr>
      <w:r w:rsidRPr="00C36796">
        <w:footnoteRef/>
      </w:r>
      <w:r w:rsidRPr="00C36796">
        <w:rPr>
          <w:rtl/>
        </w:rPr>
        <w:t xml:space="preserve"> </w:t>
      </w:r>
      <w:hyperlink r:id="rId7" w:history="1">
        <w:r w:rsidRPr="00C36796">
          <w:rPr>
            <w:rStyle w:val="Hyperlink"/>
            <w:rFonts w:hint="cs"/>
            <w:rtl/>
          </w:rPr>
          <w:t>تهذیب</w:t>
        </w:r>
        <w:r w:rsidRPr="00C36796">
          <w:rPr>
            <w:rStyle w:val="Hyperlink"/>
            <w:rtl/>
          </w:rPr>
          <w:t xml:space="preserve"> </w:t>
        </w:r>
        <w:r w:rsidRPr="00C36796">
          <w:rPr>
            <w:rStyle w:val="Hyperlink"/>
            <w:rFonts w:hint="cs"/>
            <w:rtl/>
          </w:rPr>
          <w:t>الاحکام،</w:t>
        </w:r>
        <w:r w:rsidRPr="00C36796">
          <w:rPr>
            <w:rStyle w:val="Hyperlink"/>
            <w:rtl/>
          </w:rPr>
          <w:t xml:space="preserve"> </w:t>
        </w:r>
        <w:r w:rsidRPr="00C36796">
          <w:rPr>
            <w:rStyle w:val="Hyperlink"/>
            <w:rFonts w:hint="cs"/>
            <w:rtl/>
          </w:rPr>
          <w:t>شیخ</w:t>
        </w:r>
        <w:r w:rsidRPr="00C36796">
          <w:rPr>
            <w:rStyle w:val="Hyperlink"/>
            <w:rtl/>
          </w:rPr>
          <w:t xml:space="preserve"> </w:t>
        </w:r>
        <w:r w:rsidRPr="00C36796">
          <w:rPr>
            <w:rStyle w:val="Hyperlink"/>
            <w:rFonts w:hint="cs"/>
            <w:rtl/>
          </w:rPr>
          <w:t>طوسی،</w:t>
        </w:r>
        <w:r w:rsidRPr="00C36796">
          <w:rPr>
            <w:rStyle w:val="Hyperlink"/>
            <w:rtl/>
          </w:rPr>
          <w:t xml:space="preserve"> </w:t>
        </w:r>
        <w:r w:rsidRPr="00C36796">
          <w:rPr>
            <w:rStyle w:val="Hyperlink"/>
            <w:rFonts w:hint="cs"/>
            <w:rtl/>
          </w:rPr>
          <w:t>ج</w:t>
        </w:r>
        <w:r w:rsidRPr="00C36796">
          <w:rPr>
            <w:rStyle w:val="Hyperlink"/>
            <w:rtl/>
          </w:rPr>
          <w:t>2</w:t>
        </w:r>
        <w:r w:rsidRPr="00C36796">
          <w:rPr>
            <w:rStyle w:val="Hyperlink"/>
            <w:rFonts w:hint="cs"/>
            <w:rtl/>
          </w:rPr>
          <w:t>،</w:t>
        </w:r>
        <w:r w:rsidRPr="00C36796">
          <w:rPr>
            <w:rStyle w:val="Hyperlink"/>
            <w:rtl/>
          </w:rPr>
          <w:t xml:space="preserve"> </w:t>
        </w:r>
        <w:r w:rsidRPr="00C36796">
          <w:rPr>
            <w:rStyle w:val="Hyperlink"/>
            <w:rFonts w:hint="cs"/>
            <w:rtl/>
          </w:rPr>
          <w:t>ص</w:t>
        </w:r>
        <w:r w:rsidRPr="00C36796">
          <w:rPr>
            <w:rStyle w:val="Hyperlink"/>
            <w:rtl/>
          </w:rPr>
          <w:t>144.</w:t>
        </w:r>
      </w:hyperlink>
    </w:p>
  </w:footnote>
  <w:footnote w:id="8">
    <w:p w:rsidR="00AE445F" w:rsidRPr="00427F9B" w:rsidRDefault="00AE445F" w:rsidP="00AE445F">
      <w:pPr>
        <w:pStyle w:val="FootnoteText"/>
      </w:pPr>
      <w:r w:rsidRPr="00427F9B">
        <w:footnoteRef/>
      </w:r>
      <w:r w:rsidRPr="00427F9B">
        <w:rPr>
          <w:rtl/>
        </w:rPr>
        <w:t xml:space="preserve"> </w:t>
      </w:r>
      <w:hyperlink r:id="rId8" w:history="1">
        <w:r w:rsidRPr="00427F9B">
          <w:rPr>
            <w:rStyle w:val="Hyperlink"/>
            <w:rFonts w:hint="cs"/>
            <w:rtl/>
          </w:rPr>
          <w:t>تهذیب</w:t>
        </w:r>
        <w:r w:rsidRPr="00427F9B">
          <w:rPr>
            <w:rStyle w:val="Hyperlink"/>
            <w:rtl/>
          </w:rPr>
          <w:t xml:space="preserve"> </w:t>
        </w:r>
        <w:r w:rsidRPr="00427F9B">
          <w:rPr>
            <w:rStyle w:val="Hyperlink"/>
            <w:rFonts w:hint="cs"/>
            <w:rtl/>
          </w:rPr>
          <w:t>الاحکام،</w:t>
        </w:r>
        <w:r w:rsidRPr="00427F9B">
          <w:rPr>
            <w:rStyle w:val="Hyperlink"/>
            <w:rtl/>
          </w:rPr>
          <w:t xml:space="preserve"> </w:t>
        </w:r>
        <w:r w:rsidRPr="00427F9B">
          <w:rPr>
            <w:rStyle w:val="Hyperlink"/>
            <w:rFonts w:hint="cs"/>
            <w:rtl/>
          </w:rPr>
          <w:t>شیخ</w:t>
        </w:r>
        <w:r w:rsidRPr="00427F9B">
          <w:rPr>
            <w:rStyle w:val="Hyperlink"/>
            <w:rtl/>
          </w:rPr>
          <w:t xml:space="preserve"> </w:t>
        </w:r>
        <w:r w:rsidRPr="00427F9B">
          <w:rPr>
            <w:rStyle w:val="Hyperlink"/>
            <w:rFonts w:hint="cs"/>
            <w:rtl/>
          </w:rPr>
          <w:t>طوسی،</w:t>
        </w:r>
        <w:r w:rsidRPr="00427F9B">
          <w:rPr>
            <w:rStyle w:val="Hyperlink"/>
            <w:rtl/>
          </w:rPr>
          <w:t xml:space="preserve"> </w:t>
        </w:r>
        <w:r w:rsidRPr="00427F9B">
          <w:rPr>
            <w:rStyle w:val="Hyperlink"/>
            <w:rFonts w:hint="cs"/>
            <w:rtl/>
          </w:rPr>
          <w:t>ج</w:t>
        </w:r>
        <w:r w:rsidRPr="00427F9B">
          <w:rPr>
            <w:rStyle w:val="Hyperlink"/>
            <w:rtl/>
          </w:rPr>
          <w:t>2</w:t>
        </w:r>
        <w:r w:rsidRPr="00427F9B">
          <w:rPr>
            <w:rStyle w:val="Hyperlink"/>
            <w:rFonts w:hint="cs"/>
            <w:rtl/>
          </w:rPr>
          <w:t>،</w:t>
        </w:r>
        <w:r w:rsidRPr="00427F9B">
          <w:rPr>
            <w:rStyle w:val="Hyperlink"/>
            <w:rtl/>
          </w:rPr>
          <w:t xml:space="preserve"> </w:t>
        </w:r>
        <w:r w:rsidRPr="00427F9B">
          <w:rPr>
            <w:rStyle w:val="Hyperlink"/>
            <w:rFonts w:hint="cs"/>
            <w:rtl/>
          </w:rPr>
          <w:t>ص</w:t>
        </w:r>
        <w:r w:rsidRPr="00427F9B">
          <w:rPr>
            <w:rStyle w:val="Hyperlink"/>
            <w:rtl/>
          </w:rPr>
          <w:t>143.</w:t>
        </w:r>
      </w:hyperlink>
    </w:p>
  </w:footnote>
  <w:footnote w:id="9">
    <w:p w:rsidR="005D19E5" w:rsidRPr="005D19E5" w:rsidRDefault="005D19E5" w:rsidP="005D19E5">
      <w:pPr>
        <w:pStyle w:val="FootnoteText"/>
      </w:pPr>
      <w:r w:rsidRPr="005D19E5">
        <w:footnoteRef/>
      </w:r>
      <w:r w:rsidRPr="005D19E5">
        <w:rPr>
          <w:rtl/>
        </w:rPr>
        <w:t xml:space="preserve"> </w:t>
      </w:r>
      <w:hyperlink r:id="rId9" w:history="1">
        <w:r w:rsidRPr="005D19E5">
          <w:rPr>
            <w:rStyle w:val="Hyperlink"/>
            <w:rFonts w:hint="cs"/>
            <w:rtl/>
          </w:rPr>
          <w:t>الکافی،</w:t>
        </w:r>
        <w:r w:rsidRPr="005D19E5">
          <w:rPr>
            <w:rStyle w:val="Hyperlink"/>
            <w:rtl/>
          </w:rPr>
          <w:t xml:space="preserve"> </w:t>
        </w:r>
        <w:r w:rsidRPr="005D19E5">
          <w:rPr>
            <w:rStyle w:val="Hyperlink"/>
            <w:rFonts w:hint="cs"/>
            <w:rtl/>
          </w:rPr>
          <w:t>محمد</w:t>
        </w:r>
        <w:r w:rsidRPr="005D19E5">
          <w:rPr>
            <w:rStyle w:val="Hyperlink"/>
            <w:rtl/>
          </w:rPr>
          <w:t xml:space="preserve"> </w:t>
        </w:r>
        <w:r w:rsidRPr="005D19E5">
          <w:rPr>
            <w:rStyle w:val="Hyperlink"/>
            <w:rFonts w:hint="cs"/>
            <w:rtl/>
          </w:rPr>
          <w:t>بن</w:t>
        </w:r>
        <w:r w:rsidRPr="005D19E5">
          <w:rPr>
            <w:rStyle w:val="Hyperlink"/>
            <w:rtl/>
          </w:rPr>
          <w:t xml:space="preserve"> </w:t>
        </w:r>
        <w:r w:rsidRPr="005D19E5">
          <w:rPr>
            <w:rStyle w:val="Hyperlink"/>
            <w:rFonts w:hint="cs"/>
            <w:rtl/>
          </w:rPr>
          <w:t>یعقوب</w:t>
        </w:r>
        <w:r w:rsidRPr="005D19E5">
          <w:rPr>
            <w:rStyle w:val="Hyperlink"/>
            <w:rtl/>
          </w:rPr>
          <w:t xml:space="preserve"> </w:t>
        </w:r>
        <w:r w:rsidRPr="005D19E5">
          <w:rPr>
            <w:rStyle w:val="Hyperlink"/>
            <w:rFonts w:hint="cs"/>
            <w:rtl/>
          </w:rPr>
          <w:t>کلینی،</w:t>
        </w:r>
        <w:r w:rsidRPr="005D19E5">
          <w:rPr>
            <w:rStyle w:val="Hyperlink"/>
            <w:rtl/>
          </w:rPr>
          <w:t xml:space="preserve"> </w:t>
        </w:r>
        <w:r w:rsidRPr="005D19E5">
          <w:rPr>
            <w:rStyle w:val="Hyperlink"/>
            <w:rFonts w:hint="cs"/>
            <w:rtl/>
          </w:rPr>
          <w:t>ج</w:t>
        </w:r>
        <w:r w:rsidRPr="005D19E5">
          <w:rPr>
            <w:rStyle w:val="Hyperlink"/>
            <w:rtl/>
          </w:rPr>
          <w:t>1</w:t>
        </w:r>
        <w:r w:rsidRPr="005D19E5">
          <w:rPr>
            <w:rStyle w:val="Hyperlink"/>
            <w:rFonts w:hint="cs"/>
            <w:rtl/>
          </w:rPr>
          <w:t>،</w:t>
        </w:r>
        <w:r w:rsidRPr="005D19E5">
          <w:rPr>
            <w:rStyle w:val="Hyperlink"/>
            <w:rtl/>
          </w:rPr>
          <w:t xml:space="preserve"> </w:t>
        </w:r>
        <w:r w:rsidRPr="005D19E5">
          <w:rPr>
            <w:rStyle w:val="Hyperlink"/>
            <w:rFonts w:hint="cs"/>
            <w:rtl/>
          </w:rPr>
          <w:t>ص</w:t>
        </w:r>
        <w:r w:rsidRPr="005D19E5">
          <w:rPr>
            <w:rStyle w:val="Hyperlink"/>
            <w:rtl/>
          </w:rPr>
          <w:t>65.</w:t>
        </w:r>
      </w:hyperlink>
    </w:p>
  </w:footnote>
  <w:footnote w:id="10">
    <w:p w:rsidR="00DC2006" w:rsidRPr="00843D05" w:rsidRDefault="00DC2006" w:rsidP="00DC2006">
      <w:pPr>
        <w:pStyle w:val="FootnoteText"/>
      </w:pPr>
      <w:r w:rsidRPr="00843D05">
        <w:footnoteRef/>
      </w:r>
      <w:r w:rsidRPr="00843D05">
        <w:rPr>
          <w:rtl/>
        </w:rPr>
        <w:t xml:space="preserve"> </w:t>
      </w:r>
      <w:hyperlink r:id="rId10" w:history="1">
        <w:r w:rsidRPr="00843D05">
          <w:rPr>
            <w:rStyle w:val="Hyperlink"/>
            <w:rFonts w:hint="cs"/>
            <w:rtl/>
          </w:rPr>
          <w:t>تهذیب</w:t>
        </w:r>
        <w:r w:rsidRPr="00843D05">
          <w:rPr>
            <w:rStyle w:val="Hyperlink"/>
            <w:rtl/>
          </w:rPr>
          <w:t xml:space="preserve"> </w:t>
        </w:r>
        <w:r w:rsidRPr="00843D05">
          <w:rPr>
            <w:rStyle w:val="Hyperlink"/>
            <w:rFonts w:hint="cs"/>
            <w:rtl/>
          </w:rPr>
          <w:t>الاحکام،</w:t>
        </w:r>
        <w:r w:rsidRPr="00843D05">
          <w:rPr>
            <w:rStyle w:val="Hyperlink"/>
            <w:rtl/>
          </w:rPr>
          <w:t xml:space="preserve"> </w:t>
        </w:r>
        <w:r w:rsidRPr="00843D05">
          <w:rPr>
            <w:rStyle w:val="Hyperlink"/>
            <w:rFonts w:hint="cs"/>
            <w:rtl/>
          </w:rPr>
          <w:t>شیخ</w:t>
        </w:r>
        <w:r w:rsidRPr="00843D05">
          <w:rPr>
            <w:rStyle w:val="Hyperlink"/>
            <w:rtl/>
          </w:rPr>
          <w:t xml:space="preserve"> </w:t>
        </w:r>
        <w:r w:rsidRPr="00843D05">
          <w:rPr>
            <w:rStyle w:val="Hyperlink"/>
            <w:rFonts w:hint="cs"/>
            <w:rtl/>
          </w:rPr>
          <w:t>طوسی،</w:t>
        </w:r>
        <w:r w:rsidRPr="00843D05">
          <w:rPr>
            <w:rStyle w:val="Hyperlink"/>
            <w:rtl/>
          </w:rPr>
          <w:t xml:space="preserve"> </w:t>
        </w:r>
        <w:r w:rsidRPr="00843D05">
          <w:rPr>
            <w:rStyle w:val="Hyperlink"/>
            <w:rFonts w:hint="cs"/>
            <w:rtl/>
          </w:rPr>
          <w:t>ج</w:t>
        </w:r>
        <w:r w:rsidRPr="00843D05">
          <w:rPr>
            <w:rStyle w:val="Hyperlink"/>
            <w:rtl/>
          </w:rPr>
          <w:t>2</w:t>
        </w:r>
        <w:r w:rsidRPr="00843D05">
          <w:rPr>
            <w:rStyle w:val="Hyperlink"/>
            <w:rFonts w:hint="cs"/>
            <w:rtl/>
          </w:rPr>
          <w:t>،</w:t>
        </w:r>
        <w:r w:rsidRPr="00843D05">
          <w:rPr>
            <w:rStyle w:val="Hyperlink"/>
            <w:rtl/>
          </w:rPr>
          <w:t xml:space="preserve"> </w:t>
        </w:r>
        <w:r w:rsidRPr="00843D05">
          <w:rPr>
            <w:rStyle w:val="Hyperlink"/>
            <w:rFonts w:hint="cs"/>
            <w:rtl/>
          </w:rPr>
          <w:t>ص</w:t>
        </w:r>
        <w:r w:rsidRPr="00843D05">
          <w:rPr>
            <w:rStyle w:val="Hyperlink"/>
            <w:rtl/>
          </w:rPr>
          <w:t>354.</w:t>
        </w:r>
      </w:hyperlink>
    </w:p>
  </w:footnote>
  <w:footnote w:id="11">
    <w:p w:rsidR="00622C17" w:rsidRPr="00622C17" w:rsidRDefault="00622C17" w:rsidP="00622C17">
      <w:pPr>
        <w:pStyle w:val="FootnoteText"/>
      </w:pPr>
      <w:r w:rsidRPr="00622C17">
        <w:footnoteRef/>
      </w:r>
      <w:r w:rsidRPr="00622C17">
        <w:rPr>
          <w:rtl/>
        </w:rPr>
        <w:t xml:space="preserve"> </w:t>
      </w:r>
      <w:hyperlink r:id="rId11" w:history="1">
        <w:r w:rsidRPr="00622C17">
          <w:rPr>
            <w:rStyle w:val="Hyperlink"/>
            <w:rFonts w:hint="cs"/>
            <w:rtl/>
          </w:rPr>
          <w:t>الکافی،</w:t>
        </w:r>
        <w:r w:rsidRPr="00622C17">
          <w:rPr>
            <w:rStyle w:val="Hyperlink"/>
            <w:rtl/>
          </w:rPr>
          <w:t xml:space="preserve"> </w:t>
        </w:r>
        <w:r w:rsidRPr="00622C17">
          <w:rPr>
            <w:rStyle w:val="Hyperlink"/>
            <w:rFonts w:hint="cs"/>
            <w:rtl/>
          </w:rPr>
          <w:t>محمد</w:t>
        </w:r>
        <w:r w:rsidRPr="00622C17">
          <w:rPr>
            <w:rStyle w:val="Hyperlink"/>
            <w:rtl/>
          </w:rPr>
          <w:t xml:space="preserve"> </w:t>
        </w:r>
        <w:r w:rsidRPr="00622C17">
          <w:rPr>
            <w:rStyle w:val="Hyperlink"/>
            <w:rFonts w:hint="cs"/>
            <w:rtl/>
          </w:rPr>
          <w:t>بن</w:t>
        </w:r>
        <w:r w:rsidRPr="00622C17">
          <w:rPr>
            <w:rStyle w:val="Hyperlink"/>
            <w:rtl/>
          </w:rPr>
          <w:t xml:space="preserve"> </w:t>
        </w:r>
        <w:r w:rsidRPr="00622C17">
          <w:rPr>
            <w:rStyle w:val="Hyperlink"/>
            <w:rFonts w:hint="cs"/>
            <w:rtl/>
          </w:rPr>
          <w:t>یعقوب</w:t>
        </w:r>
        <w:r w:rsidRPr="00622C17">
          <w:rPr>
            <w:rStyle w:val="Hyperlink"/>
            <w:rtl/>
          </w:rPr>
          <w:t xml:space="preserve"> </w:t>
        </w:r>
        <w:r w:rsidRPr="00622C17">
          <w:rPr>
            <w:rStyle w:val="Hyperlink"/>
            <w:rFonts w:hint="cs"/>
            <w:rtl/>
          </w:rPr>
          <w:t>کلینی،</w:t>
        </w:r>
        <w:r w:rsidRPr="00622C17">
          <w:rPr>
            <w:rStyle w:val="Hyperlink"/>
            <w:rtl/>
          </w:rPr>
          <w:t xml:space="preserve"> </w:t>
        </w:r>
        <w:r w:rsidRPr="00622C17">
          <w:rPr>
            <w:rStyle w:val="Hyperlink"/>
            <w:rFonts w:hint="cs"/>
            <w:rtl/>
          </w:rPr>
          <w:t>ج</w:t>
        </w:r>
        <w:r w:rsidRPr="00622C17">
          <w:rPr>
            <w:rStyle w:val="Hyperlink"/>
            <w:rtl/>
          </w:rPr>
          <w:t>3</w:t>
        </w:r>
        <w:r w:rsidRPr="00622C17">
          <w:rPr>
            <w:rStyle w:val="Hyperlink"/>
            <w:rFonts w:hint="cs"/>
            <w:rtl/>
          </w:rPr>
          <w:t>،</w:t>
        </w:r>
        <w:r w:rsidRPr="00622C17">
          <w:rPr>
            <w:rStyle w:val="Hyperlink"/>
            <w:rtl/>
          </w:rPr>
          <w:t xml:space="preserve"> </w:t>
        </w:r>
        <w:r w:rsidRPr="00622C17">
          <w:rPr>
            <w:rStyle w:val="Hyperlink"/>
            <w:rFonts w:hint="cs"/>
            <w:rtl/>
          </w:rPr>
          <w:t>ص</w:t>
        </w:r>
        <w:r w:rsidRPr="00622C17">
          <w:rPr>
            <w:rStyle w:val="Hyperlink"/>
            <w:rtl/>
          </w:rPr>
          <w:t>310.</w:t>
        </w:r>
      </w:hyperlink>
    </w:p>
  </w:footnote>
  <w:footnote w:id="12">
    <w:p w:rsidR="00D67066" w:rsidRPr="00D67066" w:rsidRDefault="00D67066" w:rsidP="00D67066">
      <w:pPr>
        <w:pStyle w:val="FootnoteText"/>
      </w:pPr>
      <w:r w:rsidRPr="00D67066">
        <w:footnoteRef/>
      </w:r>
      <w:r w:rsidRPr="00D67066">
        <w:rPr>
          <w:rtl/>
        </w:rPr>
        <w:t xml:space="preserve"> </w:t>
      </w:r>
      <w:hyperlink r:id="rId12" w:history="1">
        <w:r w:rsidRPr="00D67066">
          <w:rPr>
            <w:rStyle w:val="Hyperlink"/>
            <w:rFonts w:hint="cs"/>
            <w:rtl/>
          </w:rPr>
          <w:t>تهذیب</w:t>
        </w:r>
        <w:r w:rsidRPr="00D67066">
          <w:rPr>
            <w:rStyle w:val="Hyperlink"/>
            <w:rtl/>
          </w:rPr>
          <w:t xml:space="preserve"> </w:t>
        </w:r>
        <w:r w:rsidRPr="00D67066">
          <w:rPr>
            <w:rStyle w:val="Hyperlink"/>
            <w:rFonts w:hint="cs"/>
            <w:rtl/>
          </w:rPr>
          <w:t>الاحکام،</w:t>
        </w:r>
        <w:r w:rsidRPr="00D67066">
          <w:rPr>
            <w:rStyle w:val="Hyperlink"/>
            <w:rtl/>
          </w:rPr>
          <w:t xml:space="preserve"> </w:t>
        </w:r>
        <w:r w:rsidRPr="00D67066">
          <w:rPr>
            <w:rStyle w:val="Hyperlink"/>
            <w:rFonts w:hint="cs"/>
            <w:rtl/>
          </w:rPr>
          <w:t>شیخ</w:t>
        </w:r>
        <w:r w:rsidRPr="00D67066">
          <w:rPr>
            <w:rStyle w:val="Hyperlink"/>
            <w:rtl/>
          </w:rPr>
          <w:t xml:space="preserve"> </w:t>
        </w:r>
        <w:r w:rsidRPr="00D67066">
          <w:rPr>
            <w:rStyle w:val="Hyperlink"/>
            <w:rFonts w:hint="cs"/>
            <w:rtl/>
          </w:rPr>
          <w:t>طوسی،</w:t>
        </w:r>
        <w:r w:rsidRPr="00D67066">
          <w:rPr>
            <w:rStyle w:val="Hyperlink"/>
            <w:rtl/>
          </w:rPr>
          <w:t xml:space="preserve"> </w:t>
        </w:r>
        <w:r w:rsidRPr="00D67066">
          <w:rPr>
            <w:rStyle w:val="Hyperlink"/>
            <w:rFonts w:hint="cs"/>
            <w:rtl/>
          </w:rPr>
          <w:t>ج</w:t>
        </w:r>
        <w:r w:rsidRPr="00D67066">
          <w:rPr>
            <w:rStyle w:val="Hyperlink"/>
            <w:rtl/>
          </w:rPr>
          <w:t>2</w:t>
        </w:r>
        <w:r w:rsidRPr="00D67066">
          <w:rPr>
            <w:rStyle w:val="Hyperlink"/>
            <w:rFonts w:hint="cs"/>
            <w:rtl/>
          </w:rPr>
          <w:t>،</w:t>
        </w:r>
        <w:r w:rsidRPr="00D67066">
          <w:rPr>
            <w:rStyle w:val="Hyperlink"/>
            <w:rtl/>
          </w:rPr>
          <w:t xml:space="preserve"> </w:t>
        </w:r>
        <w:r w:rsidRPr="00D67066">
          <w:rPr>
            <w:rStyle w:val="Hyperlink"/>
            <w:rFonts w:hint="cs"/>
            <w:rtl/>
          </w:rPr>
          <w:t>ص</w:t>
        </w:r>
        <w:r w:rsidRPr="00D67066">
          <w:rPr>
            <w:rStyle w:val="Hyperlink"/>
            <w:rtl/>
          </w:rPr>
          <w:t>139.</w:t>
        </w:r>
      </w:hyperlink>
    </w:p>
  </w:footnote>
  <w:footnote w:id="13">
    <w:p w:rsidR="008970DB" w:rsidRPr="008970DB" w:rsidRDefault="008970DB" w:rsidP="008970DB">
      <w:pPr>
        <w:pStyle w:val="FootnoteText"/>
      </w:pPr>
      <w:r w:rsidRPr="008970DB">
        <w:footnoteRef/>
      </w:r>
      <w:r w:rsidRPr="008970DB">
        <w:rPr>
          <w:rtl/>
        </w:rPr>
        <w:t xml:space="preserve"> </w:t>
      </w:r>
      <w:hyperlink r:id="rId13" w:history="1">
        <w:r w:rsidRPr="008970DB">
          <w:rPr>
            <w:rStyle w:val="Hyperlink"/>
            <w:rFonts w:hint="cs"/>
            <w:rtl/>
          </w:rPr>
          <w:t>تهذیب</w:t>
        </w:r>
        <w:r w:rsidRPr="008970DB">
          <w:rPr>
            <w:rStyle w:val="Hyperlink"/>
            <w:rtl/>
          </w:rPr>
          <w:t xml:space="preserve"> </w:t>
        </w:r>
        <w:r w:rsidRPr="008970DB">
          <w:rPr>
            <w:rStyle w:val="Hyperlink"/>
            <w:rFonts w:hint="cs"/>
            <w:rtl/>
          </w:rPr>
          <w:t>الاحکام،</w:t>
        </w:r>
        <w:r w:rsidRPr="008970DB">
          <w:rPr>
            <w:rStyle w:val="Hyperlink"/>
            <w:rtl/>
          </w:rPr>
          <w:t xml:space="preserve"> </w:t>
        </w:r>
        <w:r w:rsidRPr="008970DB">
          <w:rPr>
            <w:rStyle w:val="Hyperlink"/>
            <w:rFonts w:hint="cs"/>
            <w:rtl/>
          </w:rPr>
          <w:t>شیخ</w:t>
        </w:r>
        <w:r w:rsidRPr="008970DB">
          <w:rPr>
            <w:rStyle w:val="Hyperlink"/>
            <w:rtl/>
          </w:rPr>
          <w:t xml:space="preserve"> </w:t>
        </w:r>
        <w:r w:rsidRPr="008970DB">
          <w:rPr>
            <w:rStyle w:val="Hyperlink"/>
            <w:rFonts w:hint="cs"/>
            <w:rtl/>
          </w:rPr>
          <w:t>طوسی،</w:t>
        </w:r>
        <w:r w:rsidRPr="008970DB">
          <w:rPr>
            <w:rStyle w:val="Hyperlink"/>
            <w:rtl/>
          </w:rPr>
          <w:t xml:space="preserve"> </w:t>
        </w:r>
        <w:r w:rsidRPr="008970DB">
          <w:rPr>
            <w:rStyle w:val="Hyperlink"/>
            <w:rFonts w:hint="cs"/>
            <w:rtl/>
          </w:rPr>
          <w:t>ج</w:t>
        </w:r>
        <w:r w:rsidRPr="008970DB">
          <w:rPr>
            <w:rStyle w:val="Hyperlink"/>
            <w:rtl/>
          </w:rPr>
          <w:t>2</w:t>
        </w:r>
        <w:r w:rsidRPr="008970DB">
          <w:rPr>
            <w:rStyle w:val="Hyperlink"/>
            <w:rFonts w:hint="cs"/>
            <w:rtl/>
          </w:rPr>
          <w:t>،</w:t>
        </w:r>
        <w:r w:rsidRPr="008970DB">
          <w:rPr>
            <w:rStyle w:val="Hyperlink"/>
            <w:rtl/>
          </w:rPr>
          <w:t xml:space="preserve"> </w:t>
        </w:r>
        <w:r w:rsidRPr="008970DB">
          <w:rPr>
            <w:rStyle w:val="Hyperlink"/>
            <w:rFonts w:hint="cs"/>
            <w:rtl/>
          </w:rPr>
          <w:t>ص</w:t>
        </w:r>
        <w:r w:rsidRPr="008970DB">
          <w:rPr>
            <w:rStyle w:val="Hyperlink"/>
            <w:rtl/>
          </w:rPr>
          <w:t>66.</w:t>
        </w:r>
      </w:hyperlink>
    </w:p>
  </w:footnote>
  <w:footnote w:id="14">
    <w:p w:rsidR="006F10BD" w:rsidRPr="006F10BD" w:rsidRDefault="006F10BD" w:rsidP="006F10BD">
      <w:pPr>
        <w:pStyle w:val="FootnoteText"/>
        <w:rPr>
          <w:rtl/>
        </w:rPr>
      </w:pPr>
      <w:r w:rsidRPr="006F10BD">
        <w:footnoteRef/>
      </w:r>
      <w:r w:rsidRPr="006F10BD">
        <w:rPr>
          <w:rtl/>
        </w:rPr>
        <w:t xml:space="preserve"> </w:t>
      </w:r>
      <w:hyperlink r:id="rId14" w:history="1">
        <w:r w:rsidRPr="006F10BD">
          <w:rPr>
            <w:rStyle w:val="Hyperlink"/>
            <w:rFonts w:hint="cs"/>
            <w:rtl/>
          </w:rPr>
          <w:t>الکافی،</w:t>
        </w:r>
        <w:r w:rsidRPr="006F10BD">
          <w:rPr>
            <w:rStyle w:val="Hyperlink"/>
            <w:rtl/>
          </w:rPr>
          <w:t xml:space="preserve"> </w:t>
        </w:r>
        <w:r w:rsidRPr="006F10BD">
          <w:rPr>
            <w:rStyle w:val="Hyperlink"/>
            <w:rFonts w:hint="cs"/>
            <w:rtl/>
          </w:rPr>
          <w:t>محمد</w:t>
        </w:r>
        <w:r w:rsidRPr="006F10BD">
          <w:rPr>
            <w:rStyle w:val="Hyperlink"/>
            <w:rtl/>
          </w:rPr>
          <w:t xml:space="preserve"> </w:t>
        </w:r>
        <w:r w:rsidRPr="006F10BD">
          <w:rPr>
            <w:rStyle w:val="Hyperlink"/>
            <w:rFonts w:hint="cs"/>
            <w:rtl/>
          </w:rPr>
          <w:t>بن</w:t>
        </w:r>
        <w:r w:rsidRPr="006F10BD">
          <w:rPr>
            <w:rStyle w:val="Hyperlink"/>
            <w:rtl/>
          </w:rPr>
          <w:t xml:space="preserve"> </w:t>
        </w:r>
        <w:r w:rsidRPr="006F10BD">
          <w:rPr>
            <w:rStyle w:val="Hyperlink"/>
            <w:rFonts w:hint="cs"/>
            <w:rtl/>
          </w:rPr>
          <w:t>یعقوب</w:t>
        </w:r>
        <w:r w:rsidRPr="006F10BD">
          <w:rPr>
            <w:rStyle w:val="Hyperlink"/>
            <w:rtl/>
          </w:rPr>
          <w:t xml:space="preserve"> </w:t>
        </w:r>
        <w:r w:rsidRPr="006F10BD">
          <w:rPr>
            <w:rStyle w:val="Hyperlink"/>
            <w:rFonts w:hint="cs"/>
            <w:rtl/>
          </w:rPr>
          <w:t>کلینی،</w:t>
        </w:r>
        <w:r w:rsidRPr="006F10BD">
          <w:rPr>
            <w:rStyle w:val="Hyperlink"/>
            <w:rtl/>
          </w:rPr>
          <w:t xml:space="preserve"> </w:t>
        </w:r>
        <w:r w:rsidRPr="006F10BD">
          <w:rPr>
            <w:rStyle w:val="Hyperlink"/>
            <w:rFonts w:hint="cs"/>
            <w:rtl/>
          </w:rPr>
          <w:t>ج</w:t>
        </w:r>
        <w:r w:rsidRPr="006F10BD">
          <w:rPr>
            <w:rStyle w:val="Hyperlink"/>
            <w:rtl/>
          </w:rPr>
          <w:t>3</w:t>
        </w:r>
        <w:r w:rsidRPr="006F10BD">
          <w:rPr>
            <w:rStyle w:val="Hyperlink"/>
            <w:rFonts w:hint="cs"/>
            <w:rtl/>
          </w:rPr>
          <w:t>،</w:t>
        </w:r>
        <w:r w:rsidRPr="006F10BD">
          <w:rPr>
            <w:rStyle w:val="Hyperlink"/>
            <w:rtl/>
          </w:rPr>
          <w:t xml:space="preserve"> </w:t>
        </w:r>
        <w:r w:rsidRPr="006F10BD">
          <w:rPr>
            <w:rStyle w:val="Hyperlink"/>
            <w:rFonts w:hint="cs"/>
            <w:rtl/>
          </w:rPr>
          <w:t>ص</w:t>
        </w:r>
        <w:r w:rsidRPr="006F10BD">
          <w:rPr>
            <w:rStyle w:val="Hyperlink"/>
            <w:rtl/>
          </w:rPr>
          <w:t>270.</w:t>
        </w:r>
      </w:hyperlink>
    </w:p>
  </w:footnote>
  <w:footnote w:id="15">
    <w:p w:rsidR="00B350AC" w:rsidRPr="00B350AC" w:rsidRDefault="00B350AC" w:rsidP="00B350AC">
      <w:pPr>
        <w:pStyle w:val="FootnoteText"/>
      </w:pPr>
      <w:r w:rsidRPr="00B350AC">
        <w:footnoteRef/>
      </w:r>
      <w:r w:rsidRPr="00B350AC">
        <w:rPr>
          <w:rtl/>
        </w:rPr>
        <w:t xml:space="preserve"> </w:t>
      </w:r>
      <w:hyperlink r:id="rId15" w:history="1">
        <w:r w:rsidRPr="00B350AC">
          <w:rPr>
            <w:rStyle w:val="Hyperlink"/>
            <w:rFonts w:hint="cs"/>
            <w:rtl/>
          </w:rPr>
          <w:t>تهذیب</w:t>
        </w:r>
        <w:r w:rsidRPr="00B350AC">
          <w:rPr>
            <w:rStyle w:val="Hyperlink"/>
            <w:rtl/>
          </w:rPr>
          <w:t xml:space="preserve"> </w:t>
        </w:r>
        <w:r w:rsidRPr="00B350AC">
          <w:rPr>
            <w:rStyle w:val="Hyperlink"/>
            <w:rFonts w:hint="cs"/>
            <w:rtl/>
          </w:rPr>
          <w:t>الاحکام،</w:t>
        </w:r>
        <w:r w:rsidRPr="00B350AC">
          <w:rPr>
            <w:rStyle w:val="Hyperlink"/>
            <w:rtl/>
          </w:rPr>
          <w:t xml:space="preserve"> </w:t>
        </w:r>
        <w:r w:rsidRPr="00B350AC">
          <w:rPr>
            <w:rStyle w:val="Hyperlink"/>
            <w:rFonts w:hint="cs"/>
            <w:rtl/>
          </w:rPr>
          <w:t>شیخ</w:t>
        </w:r>
        <w:r w:rsidRPr="00B350AC">
          <w:rPr>
            <w:rStyle w:val="Hyperlink"/>
            <w:rtl/>
          </w:rPr>
          <w:t xml:space="preserve"> </w:t>
        </w:r>
        <w:r w:rsidRPr="00B350AC">
          <w:rPr>
            <w:rStyle w:val="Hyperlink"/>
            <w:rFonts w:hint="cs"/>
            <w:rtl/>
          </w:rPr>
          <w:t>طوسی،</w:t>
        </w:r>
        <w:r w:rsidRPr="00B350AC">
          <w:rPr>
            <w:rStyle w:val="Hyperlink"/>
            <w:rtl/>
          </w:rPr>
          <w:t xml:space="preserve"> </w:t>
        </w:r>
        <w:r w:rsidRPr="00B350AC">
          <w:rPr>
            <w:rStyle w:val="Hyperlink"/>
            <w:rFonts w:hint="cs"/>
            <w:rtl/>
          </w:rPr>
          <w:t>ج</w:t>
        </w:r>
        <w:r w:rsidRPr="00B350AC">
          <w:rPr>
            <w:rStyle w:val="Hyperlink"/>
            <w:rtl/>
          </w:rPr>
          <w:t>2</w:t>
        </w:r>
        <w:r w:rsidRPr="00B350AC">
          <w:rPr>
            <w:rStyle w:val="Hyperlink"/>
            <w:rFonts w:hint="cs"/>
            <w:rtl/>
          </w:rPr>
          <w:t>،</w:t>
        </w:r>
        <w:r w:rsidRPr="00B350AC">
          <w:rPr>
            <w:rStyle w:val="Hyperlink"/>
            <w:rtl/>
          </w:rPr>
          <w:t xml:space="preserve"> </w:t>
        </w:r>
        <w:r w:rsidRPr="00B350AC">
          <w:rPr>
            <w:rStyle w:val="Hyperlink"/>
            <w:rFonts w:hint="cs"/>
            <w:rtl/>
          </w:rPr>
          <w:t>ص</w:t>
        </w:r>
        <w:r w:rsidRPr="00B350AC">
          <w:rPr>
            <w:rStyle w:val="Hyperlink"/>
            <w:rtl/>
          </w:rPr>
          <w:t>237.</w:t>
        </w:r>
      </w:hyperlink>
    </w:p>
  </w:footnote>
  <w:footnote w:id="16">
    <w:p w:rsidR="006F10BD" w:rsidRPr="006F10BD" w:rsidRDefault="006F10BD" w:rsidP="006F10BD">
      <w:pPr>
        <w:pStyle w:val="FootnoteText"/>
        <w:rPr>
          <w:rtl/>
        </w:rPr>
      </w:pPr>
      <w:r w:rsidRPr="006F10BD">
        <w:footnoteRef/>
      </w:r>
      <w:r w:rsidRPr="006F10BD">
        <w:rPr>
          <w:rtl/>
        </w:rPr>
        <w:t xml:space="preserve"> </w:t>
      </w:r>
      <w:hyperlink r:id="rId16" w:history="1">
        <w:r w:rsidRPr="006F10BD">
          <w:rPr>
            <w:rStyle w:val="Hyperlink"/>
            <w:rFonts w:hint="cs"/>
            <w:rtl/>
          </w:rPr>
          <w:t>تهذیب</w:t>
        </w:r>
        <w:r w:rsidRPr="006F10BD">
          <w:rPr>
            <w:rStyle w:val="Hyperlink"/>
            <w:rtl/>
          </w:rPr>
          <w:t xml:space="preserve"> </w:t>
        </w:r>
        <w:r w:rsidRPr="006F10BD">
          <w:rPr>
            <w:rStyle w:val="Hyperlink"/>
            <w:rFonts w:hint="cs"/>
            <w:rtl/>
          </w:rPr>
          <w:t>الاحکام،</w:t>
        </w:r>
        <w:r w:rsidRPr="006F10BD">
          <w:rPr>
            <w:rStyle w:val="Hyperlink"/>
            <w:rtl/>
          </w:rPr>
          <w:t xml:space="preserve"> </w:t>
        </w:r>
        <w:r w:rsidRPr="006F10BD">
          <w:rPr>
            <w:rStyle w:val="Hyperlink"/>
            <w:rFonts w:hint="cs"/>
            <w:rtl/>
          </w:rPr>
          <w:t>شیخ</w:t>
        </w:r>
        <w:r w:rsidRPr="006F10BD">
          <w:rPr>
            <w:rStyle w:val="Hyperlink"/>
            <w:rtl/>
          </w:rPr>
          <w:t xml:space="preserve"> </w:t>
        </w:r>
        <w:r w:rsidRPr="006F10BD">
          <w:rPr>
            <w:rStyle w:val="Hyperlink"/>
            <w:rFonts w:hint="cs"/>
            <w:rtl/>
          </w:rPr>
          <w:t>طوسی،</w:t>
        </w:r>
        <w:r w:rsidRPr="006F10BD">
          <w:rPr>
            <w:rStyle w:val="Hyperlink"/>
            <w:rtl/>
          </w:rPr>
          <w:t xml:space="preserve"> </w:t>
        </w:r>
        <w:r w:rsidRPr="006F10BD">
          <w:rPr>
            <w:rStyle w:val="Hyperlink"/>
            <w:rFonts w:hint="cs"/>
            <w:rtl/>
          </w:rPr>
          <w:t>ج</w:t>
        </w:r>
        <w:r w:rsidRPr="006F10BD">
          <w:rPr>
            <w:rStyle w:val="Hyperlink"/>
            <w:rtl/>
          </w:rPr>
          <w:t>3</w:t>
        </w:r>
        <w:r w:rsidRPr="006F10BD">
          <w:rPr>
            <w:rStyle w:val="Hyperlink"/>
            <w:rFonts w:hint="cs"/>
            <w:rtl/>
          </w:rPr>
          <w:t>،</w:t>
        </w:r>
        <w:r w:rsidRPr="006F10BD">
          <w:rPr>
            <w:rStyle w:val="Hyperlink"/>
            <w:rtl/>
          </w:rPr>
          <w:t xml:space="preserve"> </w:t>
        </w:r>
        <w:r w:rsidRPr="006F10BD">
          <w:rPr>
            <w:rStyle w:val="Hyperlink"/>
            <w:rFonts w:hint="cs"/>
            <w:rtl/>
          </w:rPr>
          <w:t>ص</w:t>
        </w:r>
        <w:r w:rsidRPr="006F10BD">
          <w:rPr>
            <w:rStyle w:val="Hyperlink"/>
            <w:rtl/>
          </w:rPr>
          <w:t>270.</w:t>
        </w:r>
      </w:hyperlink>
    </w:p>
  </w:footnote>
  <w:footnote w:id="17">
    <w:p w:rsidR="006F10BD" w:rsidRPr="006F10BD" w:rsidRDefault="006F10BD" w:rsidP="006F10BD">
      <w:pPr>
        <w:pStyle w:val="FootnoteText"/>
        <w:rPr>
          <w:rtl/>
        </w:rPr>
      </w:pPr>
      <w:r w:rsidRPr="006F10BD">
        <w:footnoteRef/>
      </w:r>
      <w:r w:rsidRPr="006F10BD">
        <w:rPr>
          <w:rtl/>
        </w:rPr>
        <w:t xml:space="preserve"> </w:t>
      </w:r>
      <w:hyperlink r:id="rId17" w:history="1">
        <w:r w:rsidRPr="006F10BD">
          <w:rPr>
            <w:rStyle w:val="Hyperlink"/>
            <w:rFonts w:hint="cs"/>
            <w:rtl/>
          </w:rPr>
          <w:t>الکافی،</w:t>
        </w:r>
        <w:r w:rsidRPr="006F10BD">
          <w:rPr>
            <w:rStyle w:val="Hyperlink"/>
            <w:rtl/>
          </w:rPr>
          <w:t xml:space="preserve"> </w:t>
        </w:r>
        <w:r w:rsidRPr="006F10BD">
          <w:rPr>
            <w:rStyle w:val="Hyperlink"/>
            <w:rFonts w:hint="cs"/>
            <w:rtl/>
          </w:rPr>
          <w:t>محمد</w:t>
        </w:r>
        <w:r w:rsidRPr="006F10BD">
          <w:rPr>
            <w:rStyle w:val="Hyperlink"/>
            <w:rtl/>
          </w:rPr>
          <w:t xml:space="preserve"> </w:t>
        </w:r>
        <w:r w:rsidRPr="006F10BD">
          <w:rPr>
            <w:rStyle w:val="Hyperlink"/>
            <w:rFonts w:hint="cs"/>
            <w:rtl/>
          </w:rPr>
          <w:t>بن</w:t>
        </w:r>
        <w:r w:rsidRPr="006F10BD">
          <w:rPr>
            <w:rStyle w:val="Hyperlink"/>
            <w:rtl/>
          </w:rPr>
          <w:t xml:space="preserve"> </w:t>
        </w:r>
        <w:r w:rsidRPr="006F10BD">
          <w:rPr>
            <w:rStyle w:val="Hyperlink"/>
            <w:rFonts w:hint="cs"/>
            <w:rtl/>
          </w:rPr>
          <w:t>یعقوب</w:t>
        </w:r>
        <w:r w:rsidRPr="006F10BD">
          <w:rPr>
            <w:rStyle w:val="Hyperlink"/>
            <w:rtl/>
          </w:rPr>
          <w:t xml:space="preserve"> </w:t>
        </w:r>
        <w:r w:rsidRPr="006F10BD">
          <w:rPr>
            <w:rStyle w:val="Hyperlink"/>
            <w:rFonts w:hint="cs"/>
            <w:rtl/>
          </w:rPr>
          <w:t>کلینی،</w:t>
        </w:r>
        <w:r w:rsidRPr="006F10BD">
          <w:rPr>
            <w:rStyle w:val="Hyperlink"/>
            <w:rtl/>
          </w:rPr>
          <w:t xml:space="preserve"> </w:t>
        </w:r>
        <w:r w:rsidRPr="006F10BD">
          <w:rPr>
            <w:rStyle w:val="Hyperlink"/>
            <w:rFonts w:hint="cs"/>
            <w:rtl/>
          </w:rPr>
          <w:t>ج</w:t>
        </w:r>
        <w:r w:rsidRPr="006F10BD">
          <w:rPr>
            <w:rStyle w:val="Hyperlink"/>
            <w:rtl/>
          </w:rPr>
          <w:t>3</w:t>
        </w:r>
        <w:r w:rsidRPr="006F10BD">
          <w:rPr>
            <w:rStyle w:val="Hyperlink"/>
            <w:rFonts w:hint="cs"/>
            <w:rtl/>
          </w:rPr>
          <w:t>،</w:t>
        </w:r>
        <w:r w:rsidRPr="006F10BD">
          <w:rPr>
            <w:rStyle w:val="Hyperlink"/>
            <w:rtl/>
          </w:rPr>
          <w:t xml:space="preserve"> </w:t>
        </w:r>
        <w:r w:rsidRPr="006F10BD">
          <w:rPr>
            <w:rStyle w:val="Hyperlink"/>
            <w:rFonts w:hint="cs"/>
            <w:rtl/>
          </w:rPr>
          <w:t>ص</w:t>
        </w:r>
        <w:r w:rsidRPr="006F10BD">
          <w:rPr>
            <w:rStyle w:val="Hyperlink"/>
            <w:rtl/>
          </w:rPr>
          <w:t>69.</w:t>
        </w:r>
      </w:hyperlink>
    </w:p>
  </w:footnote>
  <w:footnote w:id="18">
    <w:p w:rsidR="00155804" w:rsidRPr="00222E8F" w:rsidRDefault="00155804" w:rsidP="00155804">
      <w:pPr>
        <w:pStyle w:val="FootnoteText"/>
      </w:pPr>
      <w:r w:rsidRPr="00222E8F">
        <w:footnoteRef/>
      </w:r>
      <w:r w:rsidRPr="00222E8F">
        <w:rPr>
          <w:rtl/>
        </w:rPr>
        <w:t xml:space="preserve"> </w:t>
      </w:r>
      <w:hyperlink r:id="rId18" w:history="1">
        <w:r w:rsidRPr="00222E8F">
          <w:rPr>
            <w:rStyle w:val="Hyperlink"/>
            <w:rFonts w:hint="cs"/>
            <w:rtl/>
          </w:rPr>
          <w:t>وسائل</w:t>
        </w:r>
        <w:r w:rsidRPr="00222E8F">
          <w:rPr>
            <w:rStyle w:val="Hyperlink"/>
            <w:rtl/>
          </w:rPr>
          <w:t xml:space="preserve"> </w:t>
        </w:r>
        <w:r w:rsidRPr="00222E8F">
          <w:rPr>
            <w:rStyle w:val="Hyperlink"/>
            <w:rFonts w:hint="cs"/>
            <w:rtl/>
          </w:rPr>
          <w:t>الشیعة،</w:t>
        </w:r>
        <w:r w:rsidRPr="00222E8F">
          <w:rPr>
            <w:rStyle w:val="Hyperlink"/>
            <w:rtl/>
          </w:rPr>
          <w:t xml:space="preserve"> </w:t>
        </w:r>
        <w:r w:rsidRPr="00222E8F">
          <w:rPr>
            <w:rStyle w:val="Hyperlink"/>
            <w:rFonts w:hint="cs"/>
            <w:rtl/>
          </w:rPr>
          <w:t>الشیخ</w:t>
        </w:r>
        <w:r w:rsidRPr="00222E8F">
          <w:rPr>
            <w:rStyle w:val="Hyperlink"/>
            <w:rtl/>
          </w:rPr>
          <w:t xml:space="preserve"> </w:t>
        </w:r>
        <w:r w:rsidRPr="00222E8F">
          <w:rPr>
            <w:rStyle w:val="Hyperlink"/>
            <w:rFonts w:hint="cs"/>
            <w:rtl/>
          </w:rPr>
          <w:t>الحر</w:t>
        </w:r>
        <w:r w:rsidRPr="00222E8F">
          <w:rPr>
            <w:rStyle w:val="Hyperlink"/>
            <w:rtl/>
          </w:rPr>
          <w:t xml:space="preserve"> </w:t>
        </w:r>
        <w:r w:rsidRPr="00222E8F">
          <w:rPr>
            <w:rStyle w:val="Hyperlink"/>
            <w:rFonts w:hint="cs"/>
            <w:rtl/>
          </w:rPr>
          <w:t>العاملي،</w:t>
        </w:r>
        <w:r w:rsidRPr="00222E8F">
          <w:rPr>
            <w:rStyle w:val="Hyperlink"/>
            <w:rtl/>
          </w:rPr>
          <w:t xml:space="preserve"> </w:t>
        </w:r>
        <w:r w:rsidRPr="00222E8F">
          <w:rPr>
            <w:rStyle w:val="Hyperlink"/>
            <w:rFonts w:hint="cs"/>
            <w:rtl/>
          </w:rPr>
          <w:t>ج</w:t>
        </w:r>
        <w:r w:rsidRPr="00222E8F">
          <w:rPr>
            <w:rStyle w:val="Hyperlink"/>
            <w:rtl/>
          </w:rPr>
          <w:t>6</w:t>
        </w:r>
        <w:r w:rsidRPr="00222E8F">
          <w:rPr>
            <w:rStyle w:val="Hyperlink"/>
            <w:rFonts w:hint="cs"/>
            <w:rtl/>
          </w:rPr>
          <w:t>،</w:t>
        </w:r>
        <w:r w:rsidRPr="00222E8F">
          <w:rPr>
            <w:rStyle w:val="Hyperlink"/>
            <w:rtl/>
          </w:rPr>
          <w:t xml:space="preserve"> </w:t>
        </w:r>
        <w:r w:rsidRPr="00222E8F">
          <w:rPr>
            <w:rStyle w:val="Hyperlink"/>
            <w:rFonts w:hint="cs"/>
            <w:rtl/>
          </w:rPr>
          <w:t>ص</w:t>
        </w:r>
        <w:r w:rsidRPr="00222E8F">
          <w:rPr>
            <w:rStyle w:val="Hyperlink"/>
            <w:rtl/>
          </w:rPr>
          <w:t>12</w:t>
        </w:r>
        <w:r w:rsidRPr="00222E8F">
          <w:rPr>
            <w:rStyle w:val="Hyperlink"/>
            <w:rFonts w:hint="cs"/>
            <w:rtl/>
          </w:rPr>
          <w:t>،</w:t>
        </w:r>
        <w:r w:rsidRPr="00222E8F">
          <w:rPr>
            <w:rStyle w:val="Hyperlink"/>
            <w:rtl/>
          </w:rPr>
          <w:t xml:space="preserve"> </w:t>
        </w:r>
        <w:r w:rsidRPr="00222E8F">
          <w:rPr>
            <w:rStyle w:val="Hyperlink"/>
            <w:rFonts w:hint="cs"/>
            <w:rtl/>
          </w:rPr>
          <w:t>أبواب</w:t>
        </w:r>
        <w:r w:rsidRPr="00222E8F">
          <w:rPr>
            <w:rStyle w:val="Hyperlink"/>
            <w:rtl/>
          </w:rPr>
          <w:t xml:space="preserve"> </w:t>
        </w:r>
        <w:r w:rsidRPr="00222E8F">
          <w:rPr>
            <w:rStyle w:val="Hyperlink"/>
            <w:rFonts w:hint="cs"/>
            <w:rtl/>
          </w:rPr>
          <w:t>تکبیرة</w:t>
        </w:r>
        <w:r w:rsidRPr="00222E8F">
          <w:rPr>
            <w:rStyle w:val="Hyperlink"/>
            <w:rtl/>
          </w:rPr>
          <w:t xml:space="preserve"> </w:t>
        </w:r>
        <w:r w:rsidRPr="00222E8F">
          <w:rPr>
            <w:rStyle w:val="Hyperlink"/>
            <w:rFonts w:hint="cs"/>
            <w:rtl/>
          </w:rPr>
          <w:t>الاحرام،</w:t>
        </w:r>
        <w:r w:rsidRPr="00222E8F">
          <w:rPr>
            <w:rStyle w:val="Hyperlink"/>
            <w:rtl/>
          </w:rPr>
          <w:t xml:space="preserve"> </w:t>
        </w:r>
        <w:r w:rsidRPr="00222E8F">
          <w:rPr>
            <w:rStyle w:val="Hyperlink"/>
            <w:rFonts w:hint="cs"/>
            <w:rtl/>
          </w:rPr>
          <w:t>باب</w:t>
        </w:r>
        <w:r w:rsidRPr="00222E8F">
          <w:rPr>
            <w:rStyle w:val="Hyperlink"/>
            <w:rtl/>
          </w:rPr>
          <w:t>1</w:t>
        </w:r>
        <w:r w:rsidRPr="00222E8F">
          <w:rPr>
            <w:rStyle w:val="Hyperlink"/>
            <w:rFonts w:hint="cs"/>
            <w:rtl/>
          </w:rPr>
          <w:t>،</w:t>
        </w:r>
        <w:r w:rsidRPr="00222E8F">
          <w:rPr>
            <w:rStyle w:val="Hyperlink"/>
            <w:rtl/>
          </w:rPr>
          <w:t xml:space="preserve"> </w:t>
        </w:r>
        <w:r w:rsidRPr="00222E8F">
          <w:rPr>
            <w:rStyle w:val="Hyperlink"/>
            <w:rFonts w:hint="cs"/>
            <w:rtl/>
          </w:rPr>
          <w:t>ح</w:t>
        </w:r>
        <w:r w:rsidRPr="00222E8F">
          <w:rPr>
            <w:rStyle w:val="Hyperlink"/>
            <w:rtl/>
          </w:rPr>
          <w:t>12</w:t>
        </w:r>
        <w:r w:rsidRPr="00222E8F">
          <w:rPr>
            <w:rStyle w:val="Hyperlink"/>
            <w:rFonts w:hint="cs"/>
            <w:rtl/>
          </w:rPr>
          <w:t>،</w:t>
        </w:r>
        <w:r w:rsidRPr="00222E8F">
          <w:rPr>
            <w:rStyle w:val="Hyperlink"/>
            <w:rtl/>
          </w:rPr>
          <w:t xml:space="preserve"> </w:t>
        </w:r>
        <w:r w:rsidRPr="00222E8F">
          <w:rPr>
            <w:rStyle w:val="Hyperlink"/>
            <w:rFonts w:hint="cs"/>
            <w:rtl/>
          </w:rPr>
          <w:t>ط</w:t>
        </w:r>
        <w:r w:rsidRPr="00222E8F">
          <w:rPr>
            <w:rStyle w:val="Hyperlink"/>
            <w:rtl/>
          </w:rPr>
          <w:t xml:space="preserve"> </w:t>
        </w:r>
        <w:r w:rsidRPr="00222E8F">
          <w:rPr>
            <w:rStyle w:val="Hyperlink"/>
            <w:rFonts w:hint="cs"/>
            <w:rtl/>
          </w:rPr>
          <w:t>آل</w:t>
        </w:r>
        <w:r w:rsidRPr="00222E8F">
          <w:rPr>
            <w:rStyle w:val="Hyperlink"/>
            <w:rtl/>
          </w:rPr>
          <w:t xml:space="preserve"> </w:t>
        </w:r>
        <w:r w:rsidRPr="00222E8F">
          <w:rPr>
            <w:rStyle w:val="Hyperlink"/>
            <w:rFonts w:hint="cs"/>
            <w:rtl/>
          </w:rPr>
          <w:t>البيت</w:t>
        </w:r>
        <w:r w:rsidRPr="00222E8F">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43164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4" w:name="BokNum"/>
    <w:bookmarkEnd w:id="24"/>
    <w:r w:rsidR="00431646">
      <w:rPr>
        <w:rFonts w:hint="cs"/>
        <w:b/>
        <w:bCs/>
        <w:sz w:val="20"/>
        <w:szCs w:val="24"/>
        <w:rtl/>
      </w:rPr>
      <w:t>072</w:t>
    </w:r>
    <w:r>
      <w:rPr>
        <w:rFonts w:hint="cs"/>
        <w:b/>
        <w:bCs/>
        <w:sz w:val="20"/>
        <w:szCs w:val="24"/>
        <w:rtl/>
      </w:rPr>
      <w:tab/>
    </w:r>
    <w:r w:rsidRPr="00C32A7E">
      <w:rPr>
        <w:rFonts w:hint="cs"/>
        <w:b/>
        <w:bCs/>
        <w:color w:val="632423" w:themeColor="accent2" w:themeShade="80"/>
        <w:sz w:val="20"/>
        <w:szCs w:val="24"/>
        <w:rtl/>
      </w:rPr>
      <w:t xml:space="preserve">درس خارج </w:t>
    </w:r>
    <w:bookmarkStart w:id="25" w:name="Bokdars"/>
    <w:bookmarkEnd w:id="2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6" w:name="Bokostad"/>
    <w:bookmarkEnd w:id="2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7" w:name="BokTarikh"/>
    <w:bookmarkEnd w:id="27"/>
    <w:r w:rsidR="00431646">
      <w:rPr>
        <w:rFonts w:hint="cs"/>
        <w:sz w:val="24"/>
        <w:szCs w:val="24"/>
        <w:rtl/>
      </w:rPr>
      <w:t>11</w:t>
    </w:r>
    <w:r>
      <w:rPr>
        <w:sz w:val="24"/>
        <w:szCs w:val="24"/>
        <w:rtl/>
      </w:rPr>
      <w:t xml:space="preserve"> /</w:t>
    </w:r>
    <w:r w:rsidR="004E1404">
      <w:rPr>
        <w:rFonts w:hint="cs"/>
        <w:sz w:val="24"/>
        <w:szCs w:val="24"/>
        <w:rtl/>
      </w:rPr>
      <w:t>11</w:t>
    </w:r>
    <w:r>
      <w:rPr>
        <w:sz w:val="24"/>
        <w:szCs w:val="24"/>
        <w:rtl/>
      </w:rPr>
      <w:t xml:space="preserve"> /1399</w:t>
    </w:r>
  </w:p>
  <w:p w:rsidR="00E6317F" w:rsidRPr="00F16B53" w:rsidRDefault="00E6317F" w:rsidP="00C531F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8" w:name="BokSabj"/>
    <w:bookmarkEnd w:id="2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9" w:name="Bokmoqarer"/>
    <w:bookmarkEnd w:id="2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0" w:name="BokSabj2"/>
    <w:bookmarkEnd w:id="30"/>
    <w:r w:rsidR="00C531F1">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4FDE"/>
    <w:rsid w:val="000051AE"/>
    <w:rsid w:val="00005B64"/>
    <w:rsid w:val="00005D08"/>
    <w:rsid w:val="000063C0"/>
    <w:rsid w:val="000065A9"/>
    <w:rsid w:val="000066E0"/>
    <w:rsid w:val="00006AE7"/>
    <w:rsid w:val="000072A3"/>
    <w:rsid w:val="000100AF"/>
    <w:rsid w:val="00011B64"/>
    <w:rsid w:val="00011D45"/>
    <w:rsid w:val="00011F4A"/>
    <w:rsid w:val="000125C0"/>
    <w:rsid w:val="0001271D"/>
    <w:rsid w:val="0001297C"/>
    <w:rsid w:val="00012EC4"/>
    <w:rsid w:val="00014452"/>
    <w:rsid w:val="000145E6"/>
    <w:rsid w:val="00014BD1"/>
    <w:rsid w:val="00015253"/>
    <w:rsid w:val="00015565"/>
    <w:rsid w:val="00015677"/>
    <w:rsid w:val="0001590D"/>
    <w:rsid w:val="00015B10"/>
    <w:rsid w:val="00015F62"/>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491"/>
    <w:rsid w:val="000256E9"/>
    <w:rsid w:val="00025777"/>
    <w:rsid w:val="00025B70"/>
    <w:rsid w:val="000269DB"/>
    <w:rsid w:val="00027C6B"/>
    <w:rsid w:val="00027FE5"/>
    <w:rsid w:val="00030176"/>
    <w:rsid w:val="00030837"/>
    <w:rsid w:val="00030AEF"/>
    <w:rsid w:val="00030F0B"/>
    <w:rsid w:val="00031471"/>
    <w:rsid w:val="0003161D"/>
    <w:rsid w:val="00031D8C"/>
    <w:rsid w:val="00032256"/>
    <w:rsid w:val="00032C45"/>
    <w:rsid w:val="00032EF8"/>
    <w:rsid w:val="00033157"/>
    <w:rsid w:val="00033359"/>
    <w:rsid w:val="00033A96"/>
    <w:rsid w:val="00033E87"/>
    <w:rsid w:val="00034049"/>
    <w:rsid w:val="00034BBE"/>
    <w:rsid w:val="000353D7"/>
    <w:rsid w:val="00037951"/>
    <w:rsid w:val="000379AA"/>
    <w:rsid w:val="00037D64"/>
    <w:rsid w:val="0004017E"/>
    <w:rsid w:val="000403E6"/>
    <w:rsid w:val="00040A3C"/>
    <w:rsid w:val="00040A99"/>
    <w:rsid w:val="00040D9F"/>
    <w:rsid w:val="00041060"/>
    <w:rsid w:val="0004152F"/>
    <w:rsid w:val="000415A1"/>
    <w:rsid w:val="00041E30"/>
    <w:rsid w:val="00042453"/>
    <w:rsid w:val="0004282A"/>
    <w:rsid w:val="00042B41"/>
    <w:rsid w:val="00042BAC"/>
    <w:rsid w:val="00043450"/>
    <w:rsid w:val="00044506"/>
    <w:rsid w:val="00044E91"/>
    <w:rsid w:val="0004503B"/>
    <w:rsid w:val="00045298"/>
    <w:rsid w:val="00045323"/>
    <w:rsid w:val="000461E6"/>
    <w:rsid w:val="00046BEE"/>
    <w:rsid w:val="00047222"/>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56E35"/>
    <w:rsid w:val="00057C79"/>
    <w:rsid w:val="0006039F"/>
    <w:rsid w:val="0006080E"/>
    <w:rsid w:val="0006084A"/>
    <w:rsid w:val="00060F6B"/>
    <w:rsid w:val="00061466"/>
    <w:rsid w:val="00061900"/>
    <w:rsid w:val="00061BDA"/>
    <w:rsid w:val="000625ED"/>
    <w:rsid w:val="00062686"/>
    <w:rsid w:val="00063200"/>
    <w:rsid w:val="00063A39"/>
    <w:rsid w:val="00063D27"/>
    <w:rsid w:val="00064519"/>
    <w:rsid w:val="0006465A"/>
    <w:rsid w:val="0006530F"/>
    <w:rsid w:val="00065962"/>
    <w:rsid w:val="00065A74"/>
    <w:rsid w:val="00065FB9"/>
    <w:rsid w:val="0006615A"/>
    <w:rsid w:val="00066482"/>
    <w:rsid w:val="000666C5"/>
    <w:rsid w:val="00066CFE"/>
    <w:rsid w:val="00066E56"/>
    <w:rsid w:val="00066EAF"/>
    <w:rsid w:val="0006776A"/>
    <w:rsid w:val="0007064D"/>
    <w:rsid w:val="000706FB"/>
    <w:rsid w:val="00070907"/>
    <w:rsid w:val="000715C2"/>
    <w:rsid w:val="00071FC2"/>
    <w:rsid w:val="0007230A"/>
    <w:rsid w:val="000727FA"/>
    <w:rsid w:val="00073169"/>
    <w:rsid w:val="00073AD0"/>
    <w:rsid w:val="00073D8B"/>
    <w:rsid w:val="00073E3E"/>
    <w:rsid w:val="00073F1C"/>
    <w:rsid w:val="000743F9"/>
    <w:rsid w:val="00074EF4"/>
    <w:rsid w:val="0007537A"/>
    <w:rsid w:val="00076219"/>
    <w:rsid w:val="00076605"/>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2CF3"/>
    <w:rsid w:val="000831CB"/>
    <w:rsid w:val="000835EF"/>
    <w:rsid w:val="00083A68"/>
    <w:rsid w:val="00083F4F"/>
    <w:rsid w:val="0008444F"/>
    <w:rsid w:val="000844AA"/>
    <w:rsid w:val="0008639E"/>
    <w:rsid w:val="000863F4"/>
    <w:rsid w:val="0008662B"/>
    <w:rsid w:val="00086E9A"/>
    <w:rsid w:val="00086EC5"/>
    <w:rsid w:val="00086FD1"/>
    <w:rsid w:val="0008736D"/>
    <w:rsid w:val="00090384"/>
    <w:rsid w:val="000905B5"/>
    <w:rsid w:val="000907C1"/>
    <w:rsid w:val="000913AA"/>
    <w:rsid w:val="00091A26"/>
    <w:rsid w:val="00091CFC"/>
    <w:rsid w:val="00091D00"/>
    <w:rsid w:val="000929EA"/>
    <w:rsid w:val="000930D1"/>
    <w:rsid w:val="000931B2"/>
    <w:rsid w:val="000932D6"/>
    <w:rsid w:val="0009377E"/>
    <w:rsid w:val="000937CC"/>
    <w:rsid w:val="00094673"/>
    <w:rsid w:val="000946EE"/>
    <w:rsid w:val="000947B2"/>
    <w:rsid w:val="00094847"/>
    <w:rsid w:val="00094E5B"/>
    <w:rsid w:val="00094F2C"/>
    <w:rsid w:val="000953DB"/>
    <w:rsid w:val="00095486"/>
    <w:rsid w:val="00095689"/>
    <w:rsid w:val="0009673D"/>
    <w:rsid w:val="00096C63"/>
    <w:rsid w:val="00096E95"/>
    <w:rsid w:val="000971BB"/>
    <w:rsid w:val="00097B65"/>
    <w:rsid w:val="00097F2D"/>
    <w:rsid w:val="000A05B1"/>
    <w:rsid w:val="000A0BBC"/>
    <w:rsid w:val="000A1297"/>
    <w:rsid w:val="000A15AF"/>
    <w:rsid w:val="000A1EC8"/>
    <w:rsid w:val="000A30FA"/>
    <w:rsid w:val="000A3915"/>
    <w:rsid w:val="000A3C71"/>
    <w:rsid w:val="000A3D0B"/>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721"/>
    <w:rsid w:val="000B1B12"/>
    <w:rsid w:val="000B2D7B"/>
    <w:rsid w:val="000B2EB2"/>
    <w:rsid w:val="000B3B58"/>
    <w:rsid w:val="000B3E6C"/>
    <w:rsid w:val="000B48EE"/>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11A"/>
    <w:rsid w:val="000C3847"/>
    <w:rsid w:val="000C3947"/>
    <w:rsid w:val="000C3B83"/>
    <w:rsid w:val="000C409C"/>
    <w:rsid w:val="000C4686"/>
    <w:rsid w:val="000C4A68"/>
    <w:rsid w:val="000C4C40"/>
    <w:rsid w:val="000C4D80"/>
    <w:rsid w:val="000C4FA2"/>
    <w:rsid w:val="000C566A"/>
    <w:rsid w:val="000C5960"/>
    <w:rsid w:val="000C5D7D"/>
    <w:rsid w:val="000C6736"/>
    <w:rsid w:val="000C6A26"/>
    <w:rsid w:val="000C6B19"/>
    <w:rsid w:val="000C6D12"/>
    <w:rsid w:val="000C6E41"/>
    <w:rsid w:val="000C6E97"/>
    <w:rsid w:val="000C7280"/>
    <w:rsid w:val="000C775D"/>
    <w:rsid w:val="000C78B2"/>
    <w:rsid w:val="000D0143"/>
    <w:rsid w:val="000D0369"/>
    <w:rsid w:val="000D0450"/>
    <w:rsid w:val="000D0F2B"/>
    <w:rsid w:val="000D1111"/>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7DD"/>
    <w:rsid w:val="000D6818"/>
    <w:rsid w:val="000D691F"/>
    <w:rsid w:val="000D6BF7"/>
    <w:rsid w:val="000D6EE6"/>
    <w:rsid w:val="000D6F34"/>
    <w:rsid w:val="000D702F"/>
    <w:rsid w:val="000D7430"/>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460"/>
    <w:rsid w:val="000F1595"/>
    <w:rsid w:val="000F16CF"/>
    <w:rsid w:val="000F1AEF"/>
    <w:rsid w:val="000F1E63"/>
    <w:rsid w:val="000F1F58"/>
    <w:rsid w:val="000F2B68"/>
    <w:rsid w:val="000F2CA1"/>
    <w:rsid w:val="000F37EB"/>
    <w:rsid w:val="000F49D3"/>
    <w:rsid w:val="000F5606"/>
    <w:rsid w:val="000F5BAC"/>
    <w:rsid w:val="000F5CC3"/>
    <w:rsid w:val="000F634D"/>
    <w:rsid w:val="000F6FA7"/>
    <w:rsid w:val="000F71B6"/>
    <w:rsid w:val="000F73AC"/>
    <w:rsid w:val="000F783A"/>
    <w:rsid w:val="000F799D"/>
    <w:rsid w:val="000F7B12"/>
    <w:rsid w:val="000F7D1B"/>
    <w:rsid w:val="000F7DD1"/>
    <w:rsid w:val="000F7F43"/>
    <w:rsid w:val="001003C2"/>
    <w:rsid w:val="00100D72"/>
    <w:rsid w:val="00100E14"/>
    <w:rsid w:val="00101417"/>
    <w:rsid w:val="00101D40"/>
    <w:rsid w:val="00101D56"/>
    <w:rsid w:val="00101EE4"/>
    <w:rsid w:val="00102352"/>
    <w:rsid w:val="00102585"/>
    <w:rsid w:val="00102606"/>
    <w:rsid w:val="001026A3"/>
    <w:rsid w:val="001030F7"/>
    <w:rsid w:val="00103266"/>
    <w:rsid w:val="00103315"/>
    <w:rsid w:val="00103A27"/>
    <w:rsid w:val="00103DAF"/>
    <w:rsid w:val="00103DB1"/>
    <w:rsid w:val="00103F3E"/>
    <w:rsid w:val="00104F96"/>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253"/>
    <w:rsid w:val="00113782"/>
    <w:rsid w:val="00113D89"/>
    <w:rsid w:val="00113EE8"/>
    <w:rsid w:val="00114386"/>
    <w:rsid w:val="0011438C"/>
    <w:rsid w:val="0011473C"/>
    <w:rsid w:val="001147FB"/>
    <w:rsid w:val="00114AB7"/>
    <w:rsid w:val="001150BE"/>
    <w:rsid w:val="001152F5"/>
    <w:rsid w:val="0011539A"/>
    <w:rsid w:val="0011580E"/>
    <w:rsid w:val="00115C90"/>
    <w:rsid w:val="00115FB4"/>
    <w:rsid w:val="001162AD"/>
    <w:rsid w:val="0011631B"/>
    <w:rsid w:val="0011640F"/>
    <w:rsid w:val="001164C1"/>
    <w:rsid w:val="00116676"/>
    <w:rsid w:val="00116B2B"/>
    <w:rsid w:val="00116E0A"/>
    <w:rsid w:val="001171C5"/>
    <w:rsid w:val="00117E3A"/>
    <w:rsid w:val="00120636"/>
    <w:rsid w:val="00120DF8"/>
    <w:rsid w:val="00120E43"/>
    <w:rsid w:val="00120F2D"/>
    <w:rsid w:val="00121F00"/>
    <w:rsid w:val="001222F7"/>
    <w:rsid w:val="0012264B"/>
    <w:rsid w:val="00122E2D"/>
    <w:rsid w:val="00122F11"/>
    <w:rsid w:val="001236FD"/>
    <w:rsid w:val="00123A80"/>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A5D"/>
    <w:rsid w:val="00131C0E"/>
    <w:rsid w:val="00131FDA"/>
    <w:rsid w:val="00132242"/>
    <w:rsid w:val="0013238C"/>
    <w:rsid w:val="00132462"/>
    <w:rsid w:val="00132C84"/>
    <w:rsid w:val="00133026"/>
    <w:rsid w:val="0013339A"/>
    <w:rsid w:val="001335E9"/>
    <w:rsid w:val="00133615"/>
    <w:rsid w:val="001336CF"/>
    <w:rsid w:val="001337AC"/>
    <w:rsid w:val="0013435A"/>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6EA8"/>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398C"/>
    <w:rsid w:val="0014399F"/>
    <w:rsid w:val="00143CE3"/>
    <w:rsid w:val="0014440E"/>
    <w:rsid w:val="0014587B"/>
    <w:rsid w:val="0014589A"/>
    <w:rsid w:val="00145AAF"/>
    <w:rsid w:val="001460F4"/>
    <w:rsid w:val="001468B2"/>
    <w:rsid w:val="001469D9"/>
    <w:rsid w:val="00147059"/>
    <w:rsid w:val="001470E2"/>
    <w:rsid w:val="001473AD"/>
    <w:rsid w:val="0014795D"/>
    <w:rsid w:val="00147DA5"/>
    <w:rsid w:val="00147E0B"/>
    <w:rsid w:val="00147F2B"/>
    <w:rsid w:val="0015086D"/>
    <w:rsid w:val="00150AC0"/>
    <w:rsid w:val="00150FCF"/>
    <w:rsid w:val="00151756"/>
    <w:rsid w:val="00151937"/>
    <w:rsid w:val="001519F2"/>
    <w:rsid w:val="00152D5A"/>
    <w:rsid w:val="00153054"/>
    <w:rsid w:val="0015344A"/>
    <w:rsid w:val="00153653"/>
    <w:rsid w:val="00153A91"/>
    <w:rsid w:val="00153C38"/>
    <w:rsid w:val="00154B93"/>
    <w:rsid w:val="00154EBE"/>
    <w:rsid w:val="0015529A"/>
    <w:rsid w:val="001553E5"/>
    <w:rsid w:val="00155804"/>
    <w:rsid w:val="00155E2F"/>
    <w:rsid w:val="00155F61"/>
    <w:rsid w:val="00155FA3"/>
    <w:rsid w:val="00156D73"/>
    <w:rsid w:val="00157326"/>
    <w:rsid w:val="0015766F"/>
    <w:rsid w:val="00157A78"/>
    <w:rsid w:val="001601E9"/>
    <w:rsid w:val="00160248"/>
    <w:rsid w:val="00160569"/>
    <w:rsid w:val="0016086C"/>
    <w:rsid w:val="001608A0"/>
    <w:rsid w:val="00160C48"/>
    <w:rsid w:val="0016149F"/>
    <w:rsid w:val="00161500"/>
    <w:rsid w:val="001616DC"/>
    <w:rsid w:val="0016221B"/>
    <w:rsid w:val="00162318"/>
    <w:rsid w:val="0016256A"/>
    <w:rsid w:val="00163024"/>
    <w:rsid w:val="00163289"/>
    <w:rsid w:val="0016353C"/>
    <w:rsid w:val="00164CF0"/>
    <w:rsid w:val="00165223"/>
    <w:rsid w:val="00165C78"/>
    <w:rsid w:val="00165C8A"/>
    <w:rsid w:val="001669F9"/>
    <w:rsid w:val="00167855"/>
    <w:rsid w:val="00167926"/>
    <w:rsid w:val="0016792E"/>
    <w:rsid w:val="00167E7C"/>
    <w:rsid w:val="00170697"/>
    <w:rsid w:val="00170828"/>
    <w:rsid w:val="0017182E"/>
    <w:rsid w:val="0017206E"/>
    <w:rsid w:val="00172144"/>
    <w:rsid w:val="001722B8"/>
    <w:rsid w:val="0017331F"/>
    <w:rsid w:val="00173C31"/>
    <w:rsid w:val="00173EE6"/>
    <w:rsid w:val="001744AE"/>
    <w:rsid w:val="00174511"/>
    <w:rsid w:val="00174C5D"/>
    <w:rsid w:val="00174FB2"/>
    <w:rsid w:val="00175518"/>
    <w:rsid w:val="00175A00"/>
    <w:rsid w:val="00175FF1"/>
    <w:rsid w:val="00176346"/>
    <w:rsid w:val="0017671B"/>
    <w:rsid w:val="00177A19"/>
    <w:rsid w:val="001800BE"/>
    <w:rsid w:val="001802D5"/>
    <w:rsid w:val="001806E3"/>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5BCB"/>
    <w:rsid w:val="00186344"/>
    <w:rsid w:val="001863B2"/>
    <w:rsid w:val="0018642A"/>
    <w:rsid w:val="00186CAB"/>
    <w:rsid w:val="00186D4B"/>
    <w:rsid w:val="001871D4"/>
    <w:rsid w:val="001875FE"/>
    <w:rsid w:val="001877B0"/>
    <w:rsid w:val="00187B75"/>
    <w:rsid w:val="00187DFA"/>
    <w:rsid w:val="00190B32"/>
    <w:rsid w:val="00190EA5"/>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2BD"/>
    <w:rsid w:val="001A3557"/>
    <w:rsid w:val="001A36A5"/>
    <w:rsid w:val="001A3ABB"/>
    <w:rsid w:val="001A40EB"/>
    <w:rsid w:val="001A47D6"/>
    <w:rsid w:val="001A492A"/>
    <w:rsid w:val="001A4A9A"/>
    <w:rsid w:val="001A4ED8"/>
    <w:rsid w:val="001A5040"/>
    <w:rsid w:val="001A511B"/>
    <w:rsid w:val="001A5447"/>
    <w:rsid w:val="001A5DB5"/>
    <w:rsid w:val="001A6837"/>
    <w:rsid w:val="001A688C"/>
    <w:rsid w:val="001A7341"/>
    <w:rsid w:val="001A79EC"/>
    <w:rsid w:val="001B14A1"/>
    <w:rsid w:val="001B1DC8"/>
    <w:rsid w:val="001B1E9F"/>
    <w:rsid w:val="001B2488"/>
    <w:rsid w:val="001B249D"/>
    <w:rsid w:val="001B2D98"/>
    <w:rsid w:val="001B39A0"/>
    <w:rsid w:val="001B4D06"/>
    <w:rsid w:val="001B5531"/>
    <w:rsid w:val="001B5C04"/>
    <w:rsid w:val="001B5C65"/>
    <w:rsid w:val="001B5E9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B75"/>
    <w:rsid w:val="001C4359"/>
    <w:rsid w:val="001C514E"/>
    <w:rsid w:val="001C5369"/>
    <w:rsid w:val="001C5971"/>
    <w:rsid w:val="001C75DE"/>
    <w:rsid w:val="001C78EB"/>
    <w:rsid w:val="001C7A17"/>
    <w:rsid w:val="001C7E8B"/>
    <w:rsid w:val="001D0747"/>
    <w:rsid w:val="001D1023"/>
    <w:rsid w:val="001D137C"/>
    <w:rsid w:val="001D1A46"/>
    <w:rsid w:val="001D1D92"/>
    <w:rsid w:val="001D2E9A"/>
    <w:rsid w:val="001D2FDF"/>
    <w:rsid w:val="001D352A"/>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C6B"/>
    <w:rsid w:val="001E4E56"/>
    <w:rsid w:val="001E4F1B"/>
    <w:rsid w:val="001E62AA"/>
    <w:rsid w:val="001E6840"/>
    <w:rsid w:val="001E700D"/>
    <w:rsid w:val="001E7A02"/>
    <w:rsid w:val="001F01AC"/>
    <w:rsid w:val="001F042C"/>
    <w:rsid w:val="001F0522"/>
    <w:rsid w:val="001F0B47"/>
    <w:rsid w:val="001F103A"/>
    <w:rsid w:val="001F205C"/>
    <w:rsid w:val="001F21A8"/>
    <w:rsid w:val="001F26EF"/>
    <w:rsid w:val="001F279B"/>
    <w:rsid w:val="001F3346"/>
    <w:rsid w:val="001F33CE"/>
    <w:rsid w:val="001F3612"/>
    <w:rsid w:val="001F36EC"/>
    <w:rsid w:val="001F423C"/>
    <w:rsid w:val="001F426D"/>
    <w:rsid w:val="001F476A"/>
    <w:rsid w:val="001F4A29"/>
    <w:rsid w:val="001F7772"/>
    <w:rsid w:val="001F7F80"/>
    <w:rsid w:val="002004CD"/>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7D"/>
    <w:rsid w:val="00206065"/>
    <w:rsid w:val="002061FC"/>
    <w:rsid w:val="002065F3"/>
    <w:rsid w:val="00206A62"/>
    <w:rsid w:val="00206BB5"/>
    <w:rsid w:val="00207B7A"/>
    <w:rsid w:val="00207BA5"/>
    <w:rsid w:val="00207D4C"/>
    <w:rsid w:val="00207FB4"/>
    <w:rsid w:val="002104BA"/>
    <w:rsid w:val="00210AB0"/>
    <w:rsid w:val="0021120E"/>
    <w:rsid w:val="00211632"/>
    <w:rsid w:val="00211BFC"/>
    <w:rsid w:val="002124E6"/>
    <w:rsid w:val="002126B3"/>
    <w:rsid w:val="002127C3"/>
    <w:rsid w:val="00212A8A"/>
    <w:rsid w:val="00212CA0"/>
    <w:rsid w:val="00212CBF"/>
    <w:rsid w:val="00213840"/>
    <w:rsid w:val="00214113"/>
    <w:rsid w:val="00214906"/>
    <w:rsid w:val="00214B0B"/>
    <w:rsid w:val="00215263"/>
    <w:rsid w:val="002155FC"/>
    <w:rsid w:val="00216127"/>
    <w:rsid w:val="0021630D"/>
    <w:rsid w:val="002163C6"/>
    <w:rsid w:val="0021712A"/>
    <w:rsid w:val="00217226"/>
    <w:rsid w:val="002172B1"/>
    <w:rsid w:val="00217D78"/>
    <w:rsid w:val="00217EB5"/>
    <w:rsid w:val="00217FE8"/>
    <w:rsid w:val="0022062D"/>
    <w:rsid w:val="00220819"/>
    <w:rsid w:val="00220C30"/>
    <w:rsid w:val="00220FD0"/>
    <w:rsid w:val="00221103"/>
    <w:rsid w:val="00221192"/>
    <w:rsid w:val="00221574"/>
    <w:rsid w:val="00222431"/>
    <w:rsid w:val="002229DB"/>
    <w:rsid w:val="00222A40"/>
    <w:rsid w:val="00222C50"/>
    <w:rsid w:val="00222C72"/>
    <w:rsid w:val="00222D5B"/>
    <w:rsid w:val="00222E8F"/>
    <w:rsid w:val="00223ABE"/>
    <w:rsid w:val="00223B8C"/>
    <w:rsid w:val="00223C38"/>
    <w:rsid w:val="0022456A"/>
    <w:rsid w:val="00224874"/>
    <w:rsid w:val="0022498A"/>
    <w:rsid w:val="00224EE0"/>
    <w:rsid w:val="00226030"/>
    <w:rsid w:val="00226412"/>
    <w:rsid w:val="0022656D"/>
    <w:rsid w:val="00226980"/>
    <w:rsid w:val="00226B31"/>
    <w:rsid w:val="00227646"/>
    <w:rsid w:val="00227717"/>
    <w:rsid w:val="00227761"/>
    <w:rsid w:val="002300AC"/>
    <w:rsid w:val="002300CA"/>
    <w:rsid w:val="00230785"/>
    <w:rsid w:val="00230D15"/>
    <w:rsid w:val="002313BF"/>
    <w:rsid w:val="002313D5"/>
    <w:rsid w:val="00231534"/>
    <w:rsid w:val="00232077"/>
    <w:rsid w:val="0023260F"/>
    <w:rsid w:val="002326F6"/>
    <w:rsid w:val="00232819"/>
    <w:rsid w:val="00232ECE"/>
    <w:rsid w:val="00232F09"/>
    <w:rsid w:val="00233287"/>
    <w:rsid w:val="00233417"/>
    <w:rsid w:val="002340CA"/>
    <w:rsid w:val="002342B4"/>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17F"/>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B7F"/>
    <w:rsid w:val="00246E8E"/>
    <w:rsid w:val="00247249"/>
    <w:rsid w:val="0024730D"/>
    <w:rsid w:val="002475BC"/>
    <w:rsid w:val="002475E4"/>
    <w:rsid w:val="00247622"/>
    <w:rsid w:val="0024793C"/>
    <w:rsid w:val="00247D2F"/>
    <w:rsid w:val="002505A3"/>
    <w:rsid w:val="00250657"/>
    <w:rsid w:val="00250DCA"/>
    <w:rsid w:val="0025107A"/>
    <w:rsid w:val="00251263"/>
    <w:rsid w:val="00251363"/>
    <w:rsid w:val="0025190B"/>
    <w:rsid w:val="00251A21"/>
    <w:rsid w:val="00251D04"/>
    <w:rsid w:val="00252342"/>
    <w:rsid w:val="00252A0E"/>
    <w:rsid w:val="00252AB0"/>
    <w:rsid w:val="00253016"/>
    <w:rsid w:val="00253093"/>
    <w:rsid w:val="00253A48"/>
    <w:rsid w:val="00253C01"/>
    <w:rsid w:val="00253E65"/>
    <w:rsid w:val="00254B5F"/>
    <w:rsid w:val="002552D5"/>
    <w:rsid w:val="00255BD4"/>
    <w:rsid w:val="00255CE9"/>
    <w:rsid w:val="00256560"/>
    <w:rsid w:val="0025699C"/>
    <w:rsid w:val="00256C36"/>
    <w:rsid w:val="00256FA1"/>
    <w:rsid w:val="00257145"/>
    <w:rsid w:val="00257581"/>
    <w:rsid w:val="002575AC"/>
    <w:rsid w:val="002578EB"/>
    <w:rsid w:val="00257BDD"/>
    <w:rsid w:val="00257CB4"/>
    <w:rsid w:val="00257DA7"/>
    <w:rsid w:val="00260AF7"/>
    <w:rsid w:val="00260FD5"/>
    <w:rsid w:val="00261496"/>
    <w:rsid w:val="002615E5"/>
    <w:rsid w:val="00263316"/>
    <w:rsid w:val="002635B0"/>
    <w:rsid w:val="002639BA"/>
    <w:rsid w:val="00263B6E"/>
    <w:rsid w:val="00264458"/>
    <w:rsid w:val="00264FE6"/>
    <w:rsid w:val="00265425"/>
    <w:rsid w:val="00265D8B"/>
    <w:rsid w:val="002661D8"/>
    <w:rsid w:val="00266715"/>
    <w:rsid w:val="0026672E"/>
    <w:rsid w:val="002669C3"/>
    <w:rsid w:val="0026775B"/>
    <w:rsid w:val="00267D54"/>
    <w:rsid w:val="002700B3"/>
    <w:rsid w:val="002704CF"/>
    <w:rsid w:val="002708C0"/>
    <w:rsid w:val="00270990"/>
    <w:rsid w:val="002709DF"/>
    <w:rsid w:val="00270D47"/>
    <w:rsid w:val="002721B7"/>
    <w:rsid w:val="002725CD"/>
    <w:rsid w:val="0027299B"/>
    <w:rsid w:val="00272D55"/>
    <w:rsid w:val="002731B2"/>
    <w:rsid w:val="00273CE6"/>
    <w:rsid w:val="00273FE7"/>
    <w:rsid w:val="00274299"/>
    <w:rsid w:val="002749E7"/>
    <w:rsid w:val="0027510E"/>
    <w:rsid w:val="00275698"/>
    <w:rsid w:val="002757E6"/>
    <w:rsid w:val="00275814"/>
    <w:rsid w:val="00275D64"/>
    <w:rsid w:val="0027605E"/>
    <w:rsid w:val="002766AF"/>
    <w:rsid w:val="00276A68"/>
    <w:rsid w:val="00276C53"/>
    <w:rsid w:val="00276CC0"/>
    <w:rsid w:val="00276CEF"/>
    <w:rsid w:val="00276EFC"/>
    <w:rsid w:val="00277206"/>
    <w:rsid w:val="00277A21"/>
    <w:rsid w:val="00277EBE"/>
    <w:rsid w:val="00280F0F"/>
    <w:rsid w:val="00281300"/>
    <w:rsid w:val="00281E00"/>
    <w:rsid w:val="002820B2"/>
    <w:rsid w:val="00282ADC"/>
    <w:rsid w:val="00282B2F"/>
    <w:rsid w:val="00283378"/>
    <w:rsid w:val="00283B26"/>
    <w:rsid w:val="00283D65"/>
    <w:rsid w:val="00283D8C"/>
    <w:rsid w:val="00283F99"/>
    <w:rsid w:val="002844BD"/>
    <w:rsid w:val="00284726"/>
    <w:rsid w:val="002848CD"/>
    <w:rsid w:val="002849DA"/>
    <w:rsid w:val="00284BF3"/>
    <w:rsid w:val="00285F59"/>
    <w:rsid w:val="00286070"/>
    <w:rsid w:val="0028609D"/>
    <w:rsid w:val="00286249"/>
    <w:rsid w:val="002862C5"/>
    <w:rsid w:val="002864C5"/>
    <w:rsid w:val="00286B02"/>
    <w:rsid w:val="00287079"/>
    <w:rsid w:val="002872FE"/>
    <w:rsid w:val="0028748E"/>
    <w:rsid w:val="00287716"/>
    <w:rsid w:val="002879BD"/>
    <w:rsid w:val="00287D04"/>
    <w:rsid w:val="00290DC9"/>
    <w:rsid w:val="00291044"/>
    <w:rsid w:val="00291BE0"/>
    <w:rsid w:val="00291ED3"/>
    <w:rsid w:val="00292213"/>
    <w:rsid w:val="0029236B"/>
    <w:rsid w:val="00292B8C"/>
    <w:rsid w:val="00292E3D"/>
    <w:rsid w:val="00293056"/>
    <w:rsid w:val="002930CE"/>
    <w:rsid w:val="00293AC7"/>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0AD9"/>
    <w:rsid w:val="002A1117"/>
    <w:rsid w:val="002A1224"/>
    <w:rsid w:val="002A128F"/>
    <w:rsid w:val="002A171E"/>
    <w:rsid w:val="002A2983"/>
    <w:rsid w:val="002A2D21"/>
    <w:rsid w:val="002A2D73"/>
    <w:rsid w:val="002A308F"/>
    <w:rsid w:val="002A30E6"/>
    <w:rsid w:val="002A332D"/>
    <w:rsid w:val="002A3785"/>
    <w:rsid w:val="002A4964"/>
    <w:rsid w:val="002A4E67"/>
    <w:rsid w:val="002A4F32"/>
    <w:rsid w:val="002A50BE"/>
    <w:rsid w:val="002A5205"/>
    <w:rsid w:val="002A5412"/>
    <w:rsid w:val="002A57FF"/>
    <w:rsid w:val="002A5EBB"/>
    <w:rsid w:val="002A65CC"/>
    <w:rsid w:val="002A672C"/>
    <w:rsid w:val="002A6B6E"/>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26F9"/>
    <w:rsid w:val="002B3166"/>
    <w:rsid w:val="002B3A33"/>
    <w:rsid w:val="002B3AF2"/>
    <w:rsid w:val="002B3D04"/>
    <w:rsid w:val="002B425F"/>
    <w:rsid w:val="002B435F"/>
    <w:rsid w:val="002B48AD"/>
    <w:rsid w:val="002B48BC"/>
    <w:rsid w:val="002B4B50"/>
    <w:rsid w:val="002B575F"/>
    <w:rsid w:val="002B5E5D"/>
    <w:rsid w:val="002B5E78"/>
    <w:rsid w:val="002B60E0"/>
    <w:rsid w:val="002B729B"/>
    <w:rsid w:val="002B7766"/>
    <w:rsid w:val="002B78DC"/>
    <w:rsid w:val="002B7A39"/>
    <w:rsid w:val="002B7CB1"/>
    <w:rsid w:val="002B7D04"/>
    <w:rsid w:val="002C0C1A"/>
    <w:rsid w:val="002C15E0"/>
    <w:rsid w:val="002C16EA"/>
    <w:rsid w:val="002C1DE1"/>
    <w:rsid w:val="002C1F73"/>
    <w:rsid w:val="002C23B5"/>
    <w:rsid w:val="002C2CB2"/>
    <w:rsid w:val="002C2F11"/>
    <w:rsid w:val="002C3501"/>
    <w:rsid w:val="002C37AD"/>
    <w:rsid w:val="002C3A9E"/>
    <w:rsid w:val="002C3B69"/>
    <w:rsid w:val="002C3B88"/>
    <w:rsid w:val="002C3C23"/>
    <w:rsid w:val="002C3C46"/>
    <w:rsid w:val="002C3EB9"/>
    <w:rsid w:val="002C43B9"/>
    <w:rsid w:val="002C5191"/>
    <w:rsid w:val="002C53A2"/>
    <w:rsid w:val="002C5502"/>
    <w:rsid w:val="002C5917"/>
    <w:rsid w:val="002C6175"/>
    <w:rsid w:val="002C7A64"/>
    <w:rsid w:val="002C7C03"/>
    <w:rsid w:val="002C7C80"/>
    <w:rsid w:val="002C7F37"/>
    <w:rsid w:val="002D0040"/>
    <w:rsid w:val="002D00E5"/>
    <w:rsid w:val="002D017F"/>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89B"/>
    <w:rsid w:val="002D6996"/>
    <w:rsid w:val="002D6B04"/>
    <w:rsid w:val="002D71C8"/>
    <w:rsid w:val="002D7A61"/>
    <w:rsid w:val="002D7B77"/>
    <w:rsid w:val="002D7F75"/>
    <w:rsid w:val="002E0142"/>
    <w:rsid w:val="002E081D"/>
    <w:rsid w:val="002E12FA"/>
    <w:rsid w:val="002E130E"/>
    <w:rsid w:val="002E1B8A"/>
    <w:rsid w:val="002E220F"/>
    <w:rsid w:val="002E2C95"/>
    <w:rsid w:val="002E2F23"/>
    <w:rsid w:val="002E3FFF"/>
    <w:rsid w:val="002E41CF"/>
    <w:rsid w:val="002E43BA"/>
    <w:rsid w:val="002E4436"/>
    <w:rsid w:val="002E487A"/>
    <w:rsid w:val="002E4C13"/>
    <w:rsid w:val="002E50F1"/>
    <w:rsid w:val="002E5361"/>
    <w:rsid w:val="002E53B8"/>
    <w:rsid w:val="002E5C71"/>
    <w:rsid w:val="002E62B4"/>
    <w:rsid w:val="002E630C"/>
    <w:rsid w:val="002E662A"/>
    <w:rsid w:val="002E728F"/>
    <w:rsid w:val="002E7618"/>
    <w:rsid w:val="002F08A3"/>
    <w:rsid w:val="002F0925"/>
    <w:rsid w:val="002F0A9C"/>
    <w:rsid w:val="002F0C02"/>
    <w:rsid w:val="002F0D4F"/>
    <w:rsid w:val="002F0F69"/>
    <w:rsid w:val="002F1136"/>
    <w:rsid w:val="002F1286"/>
    <w:rsid w:val="002F158F"/>
    <w:rsid w:val="002F236E"/>
    <w:rsid w:val="002F2410"/>
    <w:rsid w:val="002F44C5"/>
    <w:rsid w:val="002F4703"/>
    <w:rsid w:val="002F5003"/>
    <w:rsid w:val="002F541F"/>
    <w:rsid w:val="002F578E"/>
    <w:rsid w:val="002F5B2E"/>
    <w:rsid w:val="002F5C0B"/>
    <w:rsid w:val="002F6054"/>
    <w:rsid w:val="002F67A5"/>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13"/>
    <w:rsid w:val="00303250"/>
    <w:rsid w:val="003036C7"/>
    <w:rsid w:val="00303768"/>
    <w:rsid w:val="00303A0A"/>
    <w:rsid w:val="00303B57"/>
    <w:rsid w:val="003040CC"/>
    <w:rsid w:val="00304BE7"/>
    <w:rsid w:val="00305460"/>
    <w:rsid w:val="00306923"/>
    <w:rsid w:val="00306B58"/>
    <w:rsid w:val="00307026"/>
    <w:rsid w:val="00307248"/>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3999"/>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4DC"/>
    <w:rsid w:val="0032478C"/>
    <w:rsid w:val="00324C57"/>
    <w:rsid w:val="00324D0A"/>
    <w:rsid w:val="00325082"/>
    <w:rsid w:val="00325129"/>
    <w:rsid w:val="003258C5"/>
    <w:rsid w:val="00325ACA"/>
    <w:rsid w:val="00325C9A"/>
    <w:rsid w:val="00326323"/>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2D8"/>
    <w:rsid w:val="00334F51"/>
    <w:rsid w:val="003352EB"/>
    <w:rsid w:val="003357C2"/>
    <w:rsid w:val="003359FE"/>
    <w:rsid w:val="00336E58"/>
    <w:rsid w:val="003371BD"/>
    <w:rsid w:val="00337E15"/>
    <w:rsid w:val="00337E3A"/>
    <w:rsid w:val="0034017D"/>
    <w:rsid w:val="0034020E"/>
    <w:rsid w:val="00340521"/>
    <w:rsid w:val="00341765"/>
    <w:rsid w:val="00341CFA"/>
    <w:rsid w:val="00342386"/>
    <w:rsid w:val="0034281F"/>
    <w:rsid w:val="003429EA"/>
    <w:rsid w:val="00344399"/>
    <w:rsid w:val="00344FB0"/>
    <w:rsid w:val="003455B6"/>
    <w:rsid w:val="003458D2"/>
    <w:rsid w:val="00345B7D"/>
    <w:rsid w:val="00345C73"/>
    <w:rsid w:val="003461B8"/>
    <w:rsid w:val="003464E0"/>
    <w:rsid w:val="003471E4"/>
    <w:rsid w:val="003478A9"/>
    <w:rsid w:val="00347CED"/>
    <w:rsid w:val="00347D7E"/>
    <w:rsid w:val="0035032B"/>
    <w:rsid w:val="003506F8"/>
    <w:rsid w:val="00350C26"/>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698"/>
    <w:rsid w:val="00361806"/>
    <w:rsid w:val="00361922"/>
    <w:rsid w:val="00361C2E"/>
    <w:rsid w:val="00362263"/>
    <w:rsid w:val="003623A9"/>
    <w:rsid w:val="00362434"/>
    <w:rsid w:val="003624D8"/>
    <w:rsid w:val="00362AE8"/>
    <w:rsid w:val="00363496"/>
    <w:rsid w:val="003647DF"/>
    <w:rsid w:val="00364B6D"/>
    <w:rsid w:val="003651B6"/>
    <w:rsid w:val="00365632"/>
    <w:rsid w:val="00365E8E"/>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B4C"/>
    <w:rsid w:val="00373CDB"/>
    <w:rsid w:val="00373EFF"/>
    <w:rsid w:val="003741C9"/>
    <w:rsid w:val="003744EB"/>
    <w:rsid w:val="003744F1"/>
    <w:rsid w:val="003746C8"/>
    <w:rsid w:val="00374C4E"/>
    <w:rsid w:val="00374CAA"/>
    <w:rsid w:val="00374E0D"/>
    <w:rsid w:val="00374E70"/>
    <w:rsid w:val="00374F0C"/>
    <w:rsid w:val="00375000"/>
    <w:rsid w:val="003751A3"/>
    <w:rsid w:val="0037564D"/>
    <w:rsid w:val="0037644D"/>
    <w:rsid w:val="00376D4C"/>
    <w:rsid w:val="00376D73"/>
    <w:rsid w:val="00377578"/>
    <w:rsid w:val="003779F7"/>
    <w:rsid w:val="00377F17"/>
    <w:rsid w:val="0038027B"/>
    <w:rsid w:val="0038033E"/>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B38"/>
    <w:rsid w:val="00384E46"/>
    <w:rsid w:val="00384EB4"/>
    <w:rsid w:val="0038539A"/>
    <w:rsid w:val="00385983"/>
    <w:rsid w:val="00385A95"/>
    <w:rsid w:val="00385D6E"/>
    <w:rsid w:val="003860BC"/>
    <w:rsid w:val="00386C11"/>
    <w:rsid w:val="0038726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9ED"/>
    <w:rsid w:val="003A0AA0"/>
    <w:rsid w:val="003A2461"/>
    <w:rsid w:val="003A2648"/>
    <w:rsid w:val="003A280E"/>
    <w:rsid w:val="003A2CFB"/>
    <w:rsid w:val="003A326C"/>
    <w:rsid w:val="003A3B8D"/>
    <w:rsid w:val="003A44DB"/>
    <w:rsid w:val="003A45E2"/>
    <w:rsid w:val="003A47A6"/>
    <w:rsid w:val="003A5328"/>
    <w:rsid w:val="003A5B3A"/>
    <w:rsid w:val="003A5DFB"/>
    <w:rsid w:val="003A6148"/>
    <w:rsid w:val="003A6F91"/>
    <w:rsid w:val="003A7D20"/>
    <w:rsid w:val="003A7DD8"/>
    <w:rsid w:val="003A7F4E"/>
    <w:rsid w:val="003B01F2"/>
    <w:rsid w:val="003B0F90"/>
    <w:rsid w:val="003B16DB"/>
    <w:rsid w:val="003B1FF4"/>
    <w:rsid w:val="003B2005"/>
    <w:rsid w:val="003B282A"/>
    <w:rsid w:val="003B28DD"/>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BF9"/>
    <w:rsid w:val="003B7DEB"/>
    <w:rsid w:val="003B7FF0"/>
    <w:rsid w:val="003C023D"/>
    <w:rsid w:val="003C030A"/>
    <w:rsid w:val="003C0B65"/>
    <w:rsid w:val="003C0BCD"/>
    <w:rsid w:val="003C0C7A"/>
    <w:rsid w:val="003C1320"/>
    <w:rsid w:val="003C1489"/>
    <w:rsid w:val="003C168F"/>
    <w:rsid w:val="003C16E9"/>
    <w:rsid w:val="003C17F3"/>
    <w:rsid w:val="003C192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56D"/>
    <w:rsid w:val="003D5C4F"/>
    <w:rsid w:val="003D60CC"/>
    <w:rsid w:val="003D617B"/>
    <w:rsid w:val="003D6515"/>
    <w:rsid w:val="003D6BD5"/>
    <w:rsid w:val="003D6F17"/>
    <w:rsid w:val="003D73ED"/>
    <w:rsid w:val="003D755B"/>
    <w:rsid w:val="003D77EC"/>
    <w:rsid w:val="003D7A1A"/>
    <w:rsid w:val="003D7DE6"/>
    <w:rsid w:val="003E0297"/>
    <w:rsid w:val="003E0590"/>
    <w:rsid w:val="003E08E8"/>
    <w:rsid w:val="003E0C1A"/>
    <w:rsid w:val="003E14C4"/>
    <w:rsid w:val="003E1A87"/>
    <w:rsid w:val="003E1C5C"/>
    <w:rsid w:val="003E204D"/>
    <w:rsid w:val="003E2286"/>
    <w:rsid w:val="003E2364"/>
    <w:rsid w:val="003E2603"/>
    <w:rsid w:val="003E265F"/>
    <w:rsid w:val="003E295D"/>
    <w:rsid w:val="003E3218"/>
    <w:rsid w:val="003E3433"/>
    <w:rsid w:val="003E3909"/>
    <w:rsid w:val="003E3AFD"/>
    <w:rsid w:val="003E40B0"/>
    <w:rsid w:val="003E44DC"/>
    <w:rsid w:val="003E44EE"/>
    <w:rsid w:val="003E461B"/>
    <w:rsid w:val="003E4724"/>
    <w:rsid w:val="003E49E3"/>
    <w:rsid w:val="003E4B1D"/>
    <w:rsid w:val="003E59BC"/>
    <w:rsid w:val="003E59CB"/>
    <w:rsid w:val="003E59D1"/>
    <w:rsid w:val="003E5C70"/>
    <w:rsid w:val="003E5E59"/>
    <w:rsid w:val="003E618D"/>
    <w:rsid w:val="003E65BB"/>
    <w:rsid w:val="003E6650"/>
    <w:rsid w:val="003E66CF"/>
    <w:rsid w:val="003E6FC7"/>
    <w:rsid w:val="003F0120"/>
    <w:rsid w:val="003F0D04"/>
    <w:rsid w:val="003F0F65"/>
    <w:rsid w:val="003F183D"/>
    <w:rsid w:val="003F1A1C"/>
    <w:rsid w:val="003F1E48"/>
    <w:rsid w:val="003F1F9A"/>
    <w:rsid w:val="003F2131"/>
    <w:rsid w:val="003F2C09"/>
    <w:rsid w:val="003F2D5B"/>
    <w:rsid w:val="003F33B9"/>
    <w:rsid w:val="003F34EC"/>
    <w:rsid w:val="003F353F"/>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DAD"/>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5BD"/>
    <w:rsid w:val="004075E0"/>
    <w:rsid w:val="00407858"/>
    <w:rsid w:val="00407E62"/>
    <w:rsid w:val="0041098D"/>
    <w:rsid w:val="00411C1F"/>
    <w:rsid w:val="00411D7A"/>
    <w:rsid w:val="00411E32"/>
    <w:rsid w:val="00411E69"/>
    <w:rsid w:val="00411F2F"/>
    <w:rsid w:val="00412BF2"/>
    <w:rsid w:val="00412D31"/>
    <w:rsid w:val="004136E2"/>
    <w:rsid w:val="00413817"/>
    <w:rsid w:val="00413B23"/>
    <w:rsid w:val="00413DA8"/>
    <w:rsid w:val="004148CA"/>
    <w:rsid w:val="00414C91"/>
    <w:rsid w:val="00414CDA"/>
    <w:rsid w:val="00414E14"/>
    <w:rsid w:val="004153D1"/>
    <w:rsid w:val="0041600D"/>
    <w:rsid w:val="00416541"/>
    <w:rsid w:val="00416D5A"/>
    <w:rsid w:val="00416D95"/>
    <w:rsid w:val="004170E5"/>
    <w:rsid w:val="0041750F"/>
    <w:rsid w:val="004179B1"/>
    <w:rsid w:val="00417D3C"/>
    <w:rsid w:val="00420358"/>
    <w:rsid w:val="00420540"/>
    <w:rsid w:val="004205F1"/>
    <w:rsid w:val="004207B3"/>
    <w:rsid w:val="00420936"/>
    <w:rsid w:val="00420AFF"/>
    <w:rsid w:val="00421358"/>
    <w:rsid w:val="00421B9C"/>
    <w:rsid w:val="00421C90"/>
    <w:rsid w:val="00421CD0"/>
    <w:rsid w:val="00421D99"/>
    <w:rsid w:val="00422E70"/>
    <w:rsid w:val="004230E4"/>
    <w:rsid w:val="0042314B"/>
    <w:rsid w:val="00423308"/>
    <w:rsid w:val="00423473"/>
    <w:rsid w:val="004235D1"/>
    <w:rsid w:val="00423F44"/>
    <w:rsid w:val="00424949"/>
    <w:rsid w:val="00424D97"/>
    <w:rsid w:val="00425015"/>
    <w:rsid w:val="004256DF"/>
    <w:rsid w:val="0042611A"/>
    <w:rsid w:val="00426E48"/>
    <w:rsid w:val="00426FFD"/>
    <w:rsid w:val="00427E86"/>
    <w:rsid w:val="00427F9B"/>
    <w:rsid w:val="004307E2"/>
    <w:rsid w:val="00430994"/>
    <w:rsid w:val="004309EB"/>
    <w:rsid w:val="0043119D"/>
    <w:rsid w:val="00431389"/>
    <w:rsid w:val="00431646"/>
    <w:rsid w:val="0043215E"/>
    <w:rsid w:val="0043221D"/>
    <w:rsid w:val="0043231D"/>
    <w:rsid w:val="004325A0"/>
    <w:rsid w:val="00433287"/>
    <w:rsid w:val="00433366"/>
    <w:rsid w:val="00433399"/>
    <w:rsid w:val="00433671"/>
    <w:rsid w:val="0043377D"/>
    <w:rsid w:val="0043409C"/>
    <w:rsid w:val="004347E5"/>
    <w:rsid w:val="00434F3C"/>
    <w:rsid w:val="00435911"/>
    <w:rsid w:val="00436B41"/>
    <w:rsid w:val="00436EDB"/>
    <w:rsid w:val="004376A4"/>
    <w:rsid w:val="00437A25"/>
    <w:rsid w:val="00437F78"/>
    <w:rsid w:val="004406EB"/>
    <w:rsid w:val="00440771"/>
    <w:rsid w:val="004412EE"/>
    <w:rsid w:val="00441565"/>
    <w:rsid w:val="00441B6B"/>
    <w:rsid w:val="00441B6D"/>
    <w:rsid w:val="0044225C"/>
    <w:rsid w:val="0044241B"/>
    <w:rsid w:val="00443593"/>
    <w:rsid w:val="00443C9E"/>
    <w:rsid w:val="004443B8"/>
    <w:rsid w:val="0044441C"/>
    <w:rsid w:val="004452A5"/>
    <w:rsid w:val="00445520"/>
    <w:rsid w:val="00445EC3"/>
    <w:rsid w:val="004460CA"/>
    <w:rsid w:val="00447212"/>
    <w:rsid w:val="0044732E"/>
    <w:rsid w:val="004478B1"/>
    <w:rsid w:val="004478FD"/>
    <w:rsid w:val="00447B1B"/>
    <w:rsid w:val="00447C10"/>
    <w:rsid w:val="00450CEC"/>
    <w:rsid w:val="00451465"/>
    <w:rsid w:val="00451710"/>
    <w:rsid w:val="00451A5F"/>
    <w:rsid w:val="00451CDC"/>
    <w:rsid w:val="004521D2"/>
    <w:rsid w:val="004524F1"/>
    <w:rsid w:val="0045268B"/>
    <w:rsid w:val="004527AF"/>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6FC3"/>
    <w:rsid w:val="00457089"/>
    <w:rsid w:val="004575D2"/>
    <w:rsid w:val="00457D37"/>
    <w:rsid w:val="00457D9F"/>
    <w:rsid w:val="00457EAD"/>
    <w:rsid w:val="00460C79"/>
    <w:rsid w:val="00460CD8"/>
    <w:rsid w:val="00460D88"/>
    <w:rsid w:val="00460FA0"/>
    <w:rsid w:val="00461597"/>
    <w:rsid w:val="00461603"/>
    <w:rsid w:val="00461F5D"/>
    <w:rsid w:val="00462301"/>
    <w:rsid w:val="004625CD"/>
    <w:rsid w:val="00462744"/>
    <w:rsid w:val="004628E5"/>
    <w:rsid w:val="00462B07"/>
    <w:rsid w:val="00462E54"/>
    <w:rsid w:val="0046329C"/>
    <w:rsid w:val="004635DD"/>
    <w:rsid w:val="00464461"/>
    <w:rsid w:val="00464C49"/>
    <w:rsid w:val="004654F1"/>
    <w:rsid w:val="00465642"/>
    <w:rsid w:val="00465741"/>
    <w:rsid w:val="00465BA4"/>
    <w:rsid w:val="00465BD2"/>
    <w:rsid w:val="00470263"/>
    <w:rsid w:val="00470313"/>
    <w:rsid w:val="00470C25"/>
    <w:rsid w:val="00471034"/>
    <w:rsid w:val="00471530"/>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25E"/>
    <w:rsid w:val="00476CE0"/>
    <w:rsid w:val="00477529"/>
    <w:rsid w:val="004776D1"/>
    <w:rsid w:val="00477C56"/>
    <w:rsid w:val="00477C8E"/>
    <w:rsid w:val="00477EF5"/>
    <w:rsid w:val="00480768"/>
    <w:rsid w:val="00480AF3"/>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4F0E"/>
    <w:rsid w:val="00485576"/>
    <w:rsid w:val="004856FF"/>
    <w:rsid w:val="00485A51"/>
    <w:rsid w:val="004867AC"/>
    <w:rsid w:val="00486AE6"/>
    <w:rsid w:val="00486D4C"/>
    <w:rsid w:val="004871AA"/>
    <w:rsid w:val="004878CC"/>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4A7"/>
    <w:rsid w:val="004A670F"/>
    <w:rsid w:val="004A67C7"/>
    <w:rsid w:val="004A7359"/>
    <w:rsid w:val="004B0478"/>
    <w:rsid w:val="004B12B4"/>
    <w:rsid w:val="004B13F5"/>
    <w:rsid w:val="004B2915"/>
    <w:rsid w:val="004B2CE7"/>
    <w:rsid w:val="004B4046"/>
    <w:rsid w:val="004B45DA"/>
    <w:rsid w:val="004B4A0F"/>
    <w:rsid w:val="004B4D8E"/>
    <w:rsid w:val="004B4ECA"/>
    <w:rsid w:val="004C0C4B"/>
    <w:rsid w:val="004C10C9"/>
    <w:rsid w:val="004C221D"/>
    <w:rsid w:val="004C22D4"/>
    <w:rsid w:val="004C230A"/>
    <w:rsid w:val="004C27E9"/>
    <w:rsid w:val="004C3D3B"/>
    <w:rsid w:val="004C3D5C"/>
    <w:rsid w:val="004C42BA"/>
    <w:rsid w:val="004C44D7"/>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19D"/>
    <w:rsid w:val="004D28AB"/>
    <w:rsid w:val="004D2DD7"/>
    <w:rsid w:val="004D33A6"/>
    <w:rsid w:val="004D34BC"/>
    <w:rsid w:val="004D35BE"/>
    <w:rsid w:val="004D35F7"/>
    <w:rsid w:val="004D3644"/>
    <w:rsid w:val="004D36A8"/>
    <w:rsid w:val="004D398C"/>
    <w:rsid w:val="004D3ADB"/>
    <w:rsid w:val="004D3BA6"/>
    <w:rsid w:val="004D3C08"/>
    <w:rsid w:val="004D3D09"/>
    <w:rsid w:val="004D3D15"/>
    <w:rsid w:val="004D4169"/>
    <w:rsid w:val="004D479A"/>
    <w:rsid w:val="004D48DD"/>
    <w:rsid w:val="004D5198"/>
    <w:rsid w:val="004D525A"/>
    <w:rsid w:val="004D529E"/>
    <w:rsid w:val="004D56E9"/>
    <w:rsid w:val="004D5DD4"/>
    <w:rsid w:val="004D66BB"/>
    <w:rsid w:val="004D6BAA"/>
    <w:rsid w:val="004D6CF4"/>
    <w:rsid w:val="004D6DE3"/>
    <w:rsid w:val="004D75C5"/>
    <w:rsid w:val="004D76F2"/>
    <w:rsid w:val="004D78FE"/>
    <w:rsid w:val="004D7E84"/>
    <w:rsid w:val="004E048D"/>
    <w:rsid w:val="004E0D0F"/>
    <w:rsid w:val="004E10BE"/>
    <w:rsid w:val="004E1404"/>
    <w:rsid w:val="004E15C0"/>
    <w:rsid w:val="004E1D14"/>
    <w:rsid w:val="004E2186"/>
    <w:rsid w:val="004E2A75"/>
    <w:rsid w:val="004E2F57"/>
    <w:rsid w:val="004E30BF"/>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A93"/>
    <w:rsid w:val="004F2BC0"/>
    <w:rsid w:val="004F2F28"/>
    <w:rsid w:val="004F34DF"/>
    <w:rsid w:val="004F3540"/>
    <w:rsid w:val="004F386C"/>
    <w:rsid w:val="004F3ABB"/>
    <w:rsid w:val="004F3DEA"/>
    <w:rsid w:val="004F412B"/>
    <w:rsid w:val="004F4289"/>
    <w:rsid w:val="004F463F"/>
    <w:rsid w:val="004F470A"/>
    <w:rsid w:val="004F4879"/>
    <w:rsid w:val="004F4B63"/>
    <w:rsid w:val="004F4BD6"/>
    <w:rsid w:val="004F4C59"/>
    <w:rsid w:val="004F51B8"/>
    <w:rsid w:val="004F5402"/>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3C82"/>
    <w:rsid w:val="00504B97"/>
    <w:rsid w:val="00506007"/>
    <w:rsid w:val="0050673A"/>
    <w:rsid w:val="00506A5D"/>
    <w:rsid w:val="00507037"/>
    <w:rsid w:val="00507644"/>
    <w:rsid w:val="005079BE"/>
    <w:rsid w:val="00507BBB"/>
    <w:rsid w:val="00507F26"/>
    <w:rsid w:val="00507F7D"/>
    <w:rsid w:val="0051080B"/>
    <w:rsid w:val="00510A5F"/>
    <w:rsid w:val="005111E3"/>
    <w:rsid w:val="00511303"/>
    <w:rsid w:val="005116E8"/>
    <w:rsid w:val="00511CF0"/>
    <w:rsid w:val="005121AB"/>
    <w:rsid w:val="0051251B"/>
    <w:rsid w:val="005128DF"/>
    <w:rsid w:val="00512C00"/>
    <w:rsid w:val="00512E09"/>
    <w:rsid w:val="00513398"/>
    <w:rsid w:val="005133F6"/>
    <w:rsid w:val="00513818"/>
    <w:rsid w:val="00513AAA"/>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3EB"/>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754"/>
    <w:rsid w:val="00533A66"/>
    <w:rsid w:val="005342AB"/>
    <w:rsid w:val="005343C0"/>
    <w:rsid w:val="00534788"/>
    <w:rsid w:val="00534CF0"/>
    <w:rsid w:val="00534DBE"/>
    <w:rsid w:val="00535070"/>
    <w:rsid w:val="00535268"/>
    <w:rsid w:val="005358A5"/>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57A"/>
    <w:rsid w:val="00545F2D"/>
    <w:rsid w:val="00546277"/>
    <w:rsid w:val="005464F4"/>
    <w:rsid w:val="0054680A"/>
    <w:rsid w:val="00547397"/>
    <w:rsid w:val="0055012E"/>
    <w:rsid w:val="00551AAE"/>
    <w:rsid w:val="00551EF9"/>
    <w:rsid w:val="005524F7"/>
    <w:rsid w:val="005525C8"/>
    <w:rsid w:val="00553477"/>
    <w:rsid w:val="00553708"/>
    <w:rsid w:val="00553859"/>
    <w:rsid w:val="00553A6A"/>
    <w:rsid w:val="00553FE7"/>
    <w:rsid w:val="0055419E"/>
    <w:rsid w:val="00554F26"/>
    <w:rsid w:val="00555357"/>
    <w:rsid w:val="00555E54"/>
    <w:rsid w:val="00557C88"/>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67585"/>
    <w:rsid w:val="0057016D"/>
    <w:rsid w:val="005702C8"/>
    <w:rsid w:val="00570E14"/>
    <w:rsid w:val="00571395"/>
    <w:rsid w:val="005719B8"/>
    <w:rsid w:val="00571D10"/>
    <w:rsid w:val="005723EA"/>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B81"/>
    <w:rsid w:val="00583C44"/>
    <w:rsid w:val="00583D19"/>
    <w:rsid w:val="00584122"/>
    <w:rsid w:val="00584188"/>
    <w:rsid w:val="005842F1"/>
    <w:rsid w:val="0058452E"/>
    <w:rsid w:val="00584A12"/>
    <w:rsid w:val="00584B0D"/>
    <w:rsid w:val="00584DFC"/>
    <w:rsid w:val="005857BC"/>
    <w:rsid w:val="005868D5"/>
    <w:rsid w:val="005872A8"/>
    <w:rsid w:val="0058755E"/>
    <w:rsid w:val="005900D9"/>
    <w:rsid w:val="005909BF"/>
    <w:rsid w:val="00590E75"/>
    <w:rsid w:val="005913C5"/>
    <w:rsid w:val="00591B27"/>
    <w:rsid w:val="00591BAC"/>
    <w:rsid w:val="005921D0"/>
    <w:rsid w:val="00592CE4"/>
    <w:rsid w:val="00593D3C"/>
    <w:rsid w:val="00594245"/>
    <w:rsid w:val="005954A2"/>
    <w:rsid w:val="00595548"/>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7CD"/>
    <w:rsid w:val="005A2E26"/>
    <w:rsid w:val="005A3262"/>
    <w:rsid w:val="005A37C9"/>
    <w:rsid w:val="005A3D02"/>
    <w:rsid w:val="005A45A0"/>
    <w:rsid w:val="005A4922"/>
    <w:rsid w:val="005A4EE6"/>
    <w:rsid w:val="005A5792"/>
    <w:rsid w:val="005A59DF"/>
    <w:rsid w:val="005A5BE6"/>
    <w:rsid w:val="005A632E"/>
    <w:rsid w:val="005A63A1"/>
    <w:rsid w:val="005A6580"/>
    <w:rsid w:val="005A6F18"/>
    <w:rsid w:val="005A750C"/>
    <w:rsid w:val="005A7562"/>
    <w:rsid w:val="005A773C"/>
    <w:rsid w:val="005A784A"/>
    <w:rsid w:val="005A79F2"/>
    <w:rsid w:val="005A7C74"/>
    <w:rsid w:val="005B0658"/>
    <w:rsid w:val="005B0A15"/>
    <w:rsid w:val="005B0D2A"/>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547"/>
    <w:rsid w:val="005C4663"/>
    <w:rsid w:val="005C4F9E"/>
    <w:rsid w:val="005C52FA"/>
    <w:rsid w:val="005C5FDA"/>
    <w:rsid w:val="005C6365"/>
    <w:rsid w:val="005C6944"/>
    <w:rsid w:val="005C7A9B"/>
    <w:rsid w:val="005C7B43"/>
    <w:rsid w:val="005C7B81"/>
    <w:rsid w:val="005D14B7"/>
    <w:rsid w:val="005D157C"/>
    <w:rsid w:val="005D1634"/>
    <w:rsid w:val="005D176C"/>
    <w:rsid w:val="005D19E5"/>
    <w:rsid w:val="005D2139"/>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6968"/>
    <w:rsid w:val="005D6CBA"/>
    <w:rsid w:val="005D7203"/>
    <w:rsid w:val="005D7837"/>
    <w:rsid w:val="005D7F8C"/>
    <w:rsid w:val="005E02C6"/>
    <w:rsid w:val="005E07A5"/>
    <w:rsid w:val="005E141B"/>
    <w:rsid w:val="005E1B60"/>
    <w:rsid w:val="005E21F7"/>
    <w:rsid w:val="005E3354"/>
    <w:rsid w:val="005E4B6B"/>
    <w:rsid w:val="005E527A"/>
    <w:rsid w:val="005E52EB"/>
    <w:rsid w:val="005E5507"/>
    <w:rsid w:val="005E59B2"/>
    <w:rsid w:val="005E5DAC"/>
    <w:rsid w:val="005E607B"/>
    <w:rsid w:val="005E66A1"/>
    <w:rsid w:val="005E675C"/>
    <w:rsid w:val="005E6E99"/>
    <w:rsid w:val="005E7408"/>
    <w:rsid w:val="005E75C8"/>
    <w:rsid w:val="005E7C98"/>
    <w:rsid w:val="005E7F79"/>
    <w:rsid w:val="005F0179"/>
    <w:rsid w:val="005F037A"/>
    <w:rsid w:val="005F0A8D"/>
    <w:rsid w:val="005F1CF7"/>
    <w:rsid w:val="005F2197"/>
    <w:rsid w:val="005F26B7"/>
    <w:rsid w:val="005F2970"/>
    <w:rsid w:val="005F3244"/>
    <w:rsid w:val="005F36B1"/>
    <w:rsid w:val="005F4345"/>
    <w:rsid w:val="005F48FD"/>
    <w:rsid w:val="005F4FF2"/>
    <w:rsid w:val="005F526F"/>
    <w:rsid w:val="005F52F4"/>
    <w:rsid w:val="005F537D"/>
    <w:rsid w:val="005F551F"/>
    <w:rsid w:val="005F5737"/>
    <w:rsid w:val="005F5B4F"/>
    <w:rsid w:val="005F5CDA"/>
    <w:rsid w:val="005F6134"/>
    <w:rsid w:val="005F7409"/>
    <w:rsid w:val="005F7AED"/>
    <w:rsid w:val="005F7D50"/>
    <w:rsid w:val="006003C1"/>
    <w:rsid w:val="00600428"/>
    <w:rsid w:val="00600574"/>
    <w:rsid w:val="00601229"/>
    <w:rsid w:val="00602A02"/>
    <w:rsid w:val="00602B6B"/>
    <w:rsid w:val="00603720"/>
    <w:rsid w:val="00603883"/>
    <w:rsid w:val="00603B67"/>
    <w:rsid w:val="00603DFA"/>
    <w:rsid w:val="00603EF2"/>
    <w:rsid w:val="00603F60"/>
    <w:rsid w:val="00604079"/>
    <w:rsid w:val="00604F80"/>
    <w:rsid w:val="00605A02"/>
    <w:rsid w:val="00605AEF"/>
    <w:rsid w:val="00605D5B"/>
    <w:rsid w:val="006072E4"/>
    <w:rsid w:val="006077B1"/>
    <w:rsid w:val="00607993"/>
    <w:rsid w:val="00610AB2"/>
    <w:rsid w:val="0061147F"/>
    <w:rsid w:val="00612516"/>
    <w:rsid w:val="00612C21"/>
    <w:rsid w:val="00612C99"/>
    <w:rsid w:val="0061317E"/>
    <w:rsid w:val="00613DBF"/>
    <w:rsid w:val="00613F5C"/>
    <w:rsid w:val="0061454D"/>
    <w:rsid w:val="00614EE0"/>
    <w:rsid w:val="00614F77"/>
    <w:rsid w:val="0061503C"/>
    <w:rsid w:val="00615E20"/>
    <w:rsid w:val="00616164"/>
    <w:rsid w:val="006162A2"/>
    <w:rsid w:val="00616826"/>
    <w:rsid w:val="00616A93"/>
    <w:rsid w:val="00616C6C"/>
    <w:rsid w:val="00617713"/>
    <w:rsid w:val="00617B96"/>
    <w:rsid w:val="00617D59"/>
    <w:rsid w:val="0062036E"/>
    <w:rsid w:val="00620AE4"/>
    <w:rsid w:val="00620FC4"/>
    <w:rsid w:val="00621010"/>
    <w:rsid w:val="00621B26"/>
    <w:rsid w:val="00622237"/>
    <w:rsid w:val="00622A78"/>
    <w:rsid w:val="00622B6F"/>
    <w:rsid w:val="00622C17"/>
    <w:rsid w:val="00622DA3"/>
    <w:rsid w:val="0062334B"/>
    <w:rsid w:val="006234CC"/>
    <w:rsid w:val="00623F7F"/>
    <w:rsid w:val="006240DA"/>
    <w:rsid w:val="00624766"/>
    <w:rsid w:val="00625B81"/>
    <w:rsid w:val="00625E85"/>
    <w:rsid w:val="00626666"/>
    <w:rsid w:val="006269AD"/>
    <w:rsid w:val="00626B0A"/>
    <w:rsid w:val="0062793D"/>
    <w:rsid w:val="006305B0"/>
    <w:rsid w:val="00630959"/>
    <w:rsid w:val="00630ACC"/>
    <w:rsid w:val="00630C5A"/>
    <w:rsid w:val="00630CB7"/>
    <w:rsid w:val="00631361"/>
    <w:rsid w:val="00631E6D"/>
    <w:rsid w:val="0063256E"/>
    <w:rsid w:val="00632623"/>
    <w:rsid w:val="00632CF6"/>
    <w:rsid w:val="00633335"/>
    <w:rsid w:val="00633841"/>
    <w:rsid w:val="006339D9"/>
    <w:rsid w:val="00633AC8"/>
    <w:rsid w:val="00633CE4"/>
    <w:rsid w:val="00633ED9"/>
    <w:rsid w:val="00633F04"/>
    <w:rsid w:val="00633FB8"/>
    <w:rsid w:val="00634456"/>
    <w:rsid w:val="006346A0"/>
    <w:rsid w:val="00634E23"/>
    <w:rsid w:val="00635219"/>
    <w:rsid w:val="00635514"/>
    <w:rsid w:val="00635567"/>
    <w:rsid w:val="0063585D"/>
    <w:rsid w:val="00635958"/>
    <w:rsid w:val="00635EC0"/>
    <w:rsid w:val="00636B39"/>
    <w:rsid w:val="00636DD0"/>
    <w:rsid w:val="00636FBF"/>
    <w:rsid w:val="00637E9D"/>
    <w:rsid w:val="00637F96"/>
    <w:rsid w:val="0064015C"/>
    <w:rsid w:val="006402E3"/>
    <w:rsid w:val="00640A75"/>
    <w:rsid w:val="00640B58"/>
    <w:rsid w:val="00640E2B"/>
    <w:rsid w:val="0064127D"/>
    <w:rsid w:val="00641351"/>
    <w:rsid w:val="006418B7"/>
    <w:rsid w:val="00642938"/>
    <w:rsid w:val="006434B7"/>
    <w:rsid w:val="006435B5"/>
    <w:rsid w:val="00643990"/>
    <w:rsid w:val="00643E07"/>
    <w:rsid w:val="006445E6"/>
    <w:rsid w:val="00644EC7"/>
    <w:rsid w:val="00644EC9"/>
    <w:rsid w:val="0064591A"/>
    <w:rsid w:val="00645D5A"/>
    <w:rsid w:val="00645E2A"/>
    <w:rsid w:val="00645E43"/>
    <w:rsid w:val="0064635B"/>
    <w:rsid w:val="006464BB"/>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1FD8"/>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7E5"/>
    <w:rsid w:val="0066382D"/>
    <w:rsid w:val="00663E97"/>
    <w:rsid w:val="00663EB2"/>
    <w:rsid w:val="00664BAE"/>
    <w:rsid w:val="00664D0A"/>
    <w:rsid w:val="0066506F"/>
    <w:rsid w:val="006650B0"/>
    <w:rsid w:val="0066566D"/>
    <w:rsid w:val="00665721"/>
    <w:rsid w:val="0066578E"/>
    <w:rsid w:val="00666B84"/>
    <w:rsid w:val="006674A0"/>
    <w:rsid w:val="00667C81"/>
    <w:rsid w:val="00667F32"/>
    <w:rsid w:val="0067080A"/>
    <w:rsid w:val="00670AC9"/>
    <w:rsid w:val="00670BFF"/>
    <w:rsid w:val="006710BB"/>
    <w:rsid w:val="00671B43"/>
    <w:rsid w:val="00672664"/>
    <w:rsid w:val="00672A73"/>
    <w:rsid w:val="00672CDA"/>
    <w:rsid w:val="0067478F"/>
    <w:rsid w:val="0067505E"/>
    <w:rsid w:val="006755AD"/>
    <w:rsid w:val="0067593F"/>
    <w:rsid w:val="00675A43"/>
    <w:rsid w:val="00675C65"/>
    <w:rsid w:val="00675E3D"/>
    <w:rsid w:val="006763BC"/>
    <w:rsid w:val="006767BC"/>
    <w:rsid w:val="00676A0A"/>
    <w:rsid w:val="00676B77"/>
    <w:rsid w:val="0068024E"/>
    <w:rsid w:val="006804B0"/>
    <w:rsid w:val="00680577"/>
    <w:rsid w:val="00680944"/>
    <w:rsid w:val="00680E4C"/>
    <w:rsid w:val="0068126C"/>
    <w:rsid w:val="006815A2"/>
    <w:rsid w:val="006817B5"/>
    <w:rsid w:val="00681855"/>
    <w:rsid w:val="0068232E"/>
    <w:rsid w:val="0068238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150"/>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7BC"/>
    <w:rsid w:val="006A0E4D"/>
    <w:rsid w:val="006A1C1E"/>
    <w:rsid w:val="006A287D"/>
    <w:rsid w:val="006A382F"/>
    <w:rsid w:val="006A3F61"/>
    <w:rsid w:val="006A4134"/>
    <w:rsid w:val="006A4719"/>
    <w:rsid w:val="006A472F"/>
    <w:rsid w:val="006A48C3"/>
    <w:rsid w:val="006A4C74"/>
    <w:rsid w:val="006A4EBE"/>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1DAB"/>
    <w:rsid w:val="006B21F4"/>
    <w:rsid w:val="006B22B7"/>
    <w:rsid w:val="006B2654"/>
    <w:rsid w:val="006B2703"/>
    <w:rsid w:val="006B32CA"/>
    <w:rsid w:val="006B349D"/>
    <w:rsid w:val="006B3753"/>
    <w:rsid w:val="006B4864"/>
    <w:rsid w:val="006B56BE"/>
    <w:rsid w:val="006B61F4"/>
    <w:rsid w:val="006B6375"/>
    <w:rsid w:val="006B6D9D"/>
    <w:rsid w:val="006B72BB"/>
    <w:rsid w:val="006B75A8"/>
    <w:rsid w:val="006B773A"/>
    <w:rsid w:val="006B78E1"/>
    <w:rsid w:val="006B79F0"/>
    <w:rsid w:val="006B7AD6"/>
    <w:rsid w:val="006C083E"/>
    <w:rsid w:val="006C0F0A"/>
    <w:rsid w:val="006C288E"/>
    <w:rsid w:val="006C2B5D"/>
    <w:rsid w:val="006C2ECD"/>
    <w:rsid w:val="006C327B"/>
    <w:rsid w:val="006C3423"/>
    <w:rsid w:val="006C3AAC"/>
    <w:rsid w:val="006C4FED"/>
    <w:rsid w:val="006C50FD"/>
    <w:rsid w:val="006C514B"/>
    <w:rsid w:val="006C5151"/>
    <w:rsid w:val="006C5744"/>
    <w:rsid w:val="006C5B44"/>
    <w:rsid w:val="006C5DF7"/>
    <w:rsid w:val="006C62BD"/>
    <w:rsid w:val="006C7A23"/>
    <w:rsid w:val="006C7D62"/>
    <w:rsid w:val="006D024C"/>
    <w:rsid w:val="006D0459"/>
    <w:rsid w:val="006D0AD6"/>
    <w:rsid w:val="006D14D9"/>
    <w:rsid w:val="006D168A"/>
    <w:rsid w:val="006D1715"/>
    <w:rsid w:val="006D1C0E"/>
    <w:rsid w:val="006D1C30"/>
    <w:rsid w:val="006D1DD4"/>
    <w:rsid w:val="006D2390"/>
    <w:rsid w:val="006D2AB5"/>
    <w:rsid w:val="006D3008"/>
    <w:rsid w:val="006D4014"/>
    <w:rsid w:val="006D4479"/>
    <w:rsid w:val="006D44C1"/>
    <w:rsid w:val="006D465E"/>
    <w:rsid w:val="006D469F"/>
    <w:rsid w:val="006D471E"/>
    <w:rsid w:val="006D4B04"/>
    <w:rsid w:val="006D5793"/>
    <w:rsid w:val="006D5F58"/>
    <w:rsid w:val="006D6BA4"/>
    <w:rsid w:val="006D6D3E"/>
    <w:rsid w:val="006D6DBF"/>
    <w:rsid w:val="006D6DC5"/>
    <w:rsid w:val="006E078D"/>
    <w:rsid w:val="006E09B3"/>
    <w:rsid w:val="006E11EF"/>
    <w:rsid w:val="006E161B"/>
    <w:rsid w:val="006E20AD"/>
    <w:rsid w:val="006E258D"/>
    <w:rsid w:val="006E275A"/>
    <w:rsid w:val="006E27AA"/>
    <w:rsid w:val="006E284B"/>
    <w:rsid w:val="006E30E7"/>
    <w:rsid w:val="006E3701"/>
    <w:rsid w:val="006E3991"/>
    <w:rsid w:val="006E39BF"/>
    <w:rsid w:val="006E3E71"/>
    <w:rsid w:val="006E49D1"/>
    <w:rsid w:val="006E5651"/>
    <w:rsid w:val="006E591E"/>
    <w:rsid w:val="006E5B85"/>
    <w:rsid w:val="006E5CDB"/>
    <w:rsid w:val="006E64E0"/>
    <w:rsid w:val="006E6551"/>
    <w:rsid w:val="006E7485"/>
    <w:rsid w:val="006F026A"/>
    <w:rsid w:val="006F0576"/>
    <w:rsid w:val="006F0AFB"/>
    <w:rsid w:val="006F0D14"/>
    <w:rsid w:val="006F0D47"/>
    <w:rsid w:val="006F0F31"/>
    <w:rsid w:val="006F10BD"/>
    <w:rsid w:val="006F164D"/>
    <w:rsid w:val="006F2A71"/>
    <w:rsid w:val="006F2B32"/>
    <w:rsid w:val="006F3928"/>
    <w:rsid w:val="006F3BAD"/>
    <w:rsid w:val="006F41D2"/>
    <w:rsid w:val="006F50DE"/>
    <w:rsid w:val="006F526D"/>
    <w:rsid w:val="006F53EB"/>
    <w:rsid w:val="006F55D7"/>
    <w:rsid w:val="006F5B8E"/>
    <w:rsid w:val="006F6A97"/>
    <w:rsid w:val="006F6D69"/>
    <w:rsid w:val="006F6E9F"/>
    <w:rsid w:val="006F71FD"/>
    <w:rsid w:val="006F743E"/>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2EB9"/>
    <w:rsid w:val="00703700"/>
    <w:rsid w:val="00703C7D"/>
    <w:rsid w:val="007040A5"/>
    <w:rsid w:val="0070474C"/>
    <w:rsid w:val="00704813"/>
    <w:rsid w:val="00704A6F"/>
    <w:rsid w:val="00705390"/>
    <w:rsid w:val="00705788"/>
    <w:rsid w:val="00705FBB"/>
    <w:rsid w:val="007062BC"/>
    <w:rsid w:val="0070651A"/>
    <w:rsid w:val="007069BA"/>
    <w:rsid w:val="00706CF2"/>
    <w:rsid w:val="0070712B"/>
    <w:rsid w:val="0070735C"/>
    <w:rsid w:val="0070795A"/>
    <w:rsid w:val="00707E0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050"/>
    <w:rsid w:val="0071724A"/>
    <w:rsid w:val="0071727B"/>
    <w:rsid w:val="007173CB"/>
    <w:rsid w:val="007175D0"/>
    <w:rsid w:val="00717727"/>
    <w:rsid w:val="00717906"/>
    <w:rsid w:val="00717CFF"/>
    <w:rsid w:val="00720276"/>
    <w:rsid w:val="0072049E"/>
    <w:rsid w:val="00720964"/>
    <w:rsid w:val="00720C04"/>
    <w:rsid w:val="007217A7"/>
    <w:rsid w:val="00722455"/>
    <w:rsid w:val="0072290D"/>
    <w:rsid w:val="0072298B"/>
    <w:rsid w:val="00723463"/>
    <w:rsid w:val="00723B32"/>
    <w:rsid w:val="00723D6D"/>
    <w:rsid w:val="007241E3"/>
    <w:rsid w:val="00724537"/>
    <w:rsid w:val="0072455A"/>
    <w:rsid w:val="007246FE"/>
    <w:rsid w:val="0072477B"/>
    <w:rsid w:val="00724EB5"/>
    <w:rsid w:val="0072544C"/>
    <w:rsid w:val="0072567A"/>
    <w:rsid w:val="00725AAF"/>
    <w:rsid w:val="00725B4F"/>
    <w:rsid w:val="0072633C"/>
    <w:rsid w:val="00726654"/>
    <w:rsid w:val="00726A4E"/>
    <w:rsid w:val="00726A8F"/>
    <w:rsid w:val="007277AE"/>
    <w:rsid w:val="00727DEF"/>
    <w:rsid w:val="007300CA"/>
    <w:rsid w:val="007300E5"/>
    <w:rsid w:val="0073029D"/>
    <w:rsid w:val="0073089A"/>
    <w:rsid w:val="00731566"/>
    <w:rsid w:val="00731724"/>
    <w:rsid w:val="00731D60"/>
    <w:rsid w:val="00731EE3"/>
    <w:rsid w:val="0073207F"/>
    <w:rsid w:val="00732331"/>
    <w:rsid w:val="00732402"/>
    <w:rsid w:val="00732FF6"/>
    <w:rsid w:val="00733B26"/>
    <w:rsid w:val="00733B3A"/>
    <w:rsid w:val="00733C6C"/>
    <w:rsid w:val="00733D46"/>
    <w:rsid w:val="007340AE"/>
    <w:rsid w:val="007346E5"/>
    <w:rsid w:val="0073472E"/>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112"/>
    <w:rsid w:val="0074225B"/>
    <w:rsid w:val="007428BC"/>
    <w:rsid w:val="00742AA6"/>
    <w:rsid w:val="007432DD"/>
    <w:rsid w:val="00743D83"/>
    <w:rsid w:val="00743F76"/>
    <w:rsid w:val="007446A7"/>
    <w:rsid w:val="00744C85"/>
    <w:rsid w:val="00744DE6"/>
    <w:rsid w:val="00745420"/>
    <w:rsid w:val="0074601B"/>
    <w:rsid w:val="007460B4"/>
    <w:rsid w:val="0074634A"/>
    <w:rsid w:val="00746462"/>
    <w:rsid w:val="00747086"/>
    <w:rsid w:val="00747495"/>
    <w:rsid w:val="00747573"/>
    <w:rsid w:val="007476D4"/>
    <w:rsid w:val="00747742"/>
    <w:rsid w:val="00747A01"/>
    <w:rsid w:val="00747C73"/>
    <w:rsid w:val="007502CE"/>
    <w:rsid w:val="007506AB"/>
    <w:rsid w:val="007506FE"/>
    <w:rsid w:val="00750CEE"/>
    <w:rsid w:val="007525C5"/>
    <w:rsid w:val="00752E6E"/>
    <w:rsid w:val="00752F0E"/>
    <w:rsid w:val="00753303"/>
    <w:rsid w:val="0075340B"/>
    <w:rsid w:val="00753F0B"/>
    <w:rsid w:val="007551B9"/>
    <w:rsid w:val="007552B7"/>
    <w:rsid w:val="00755B43"/>
    <w:rsid w:val="00755C65"/>
    <w:rsid w:val="007564AB"/>
    <w:rsid w:val="00756718"/>
    <w:rsid w:val="007569E4"/>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3C83"/>
    <w:rsid w:val="00764000"/>
    <w:rsid w:val="00765145"/>
    <w:rsid w:val="00765270"/>
    <w:rsid w:val="00765588"/>
    <w:rsid w:val="00765B26"/>
    <w:rsid w:val="00766078"/>
    <w:rsid w:val="007669B7"/>
    <w:rsid w:val="00766AC7"/>
    <w:rsid w:val="00766F93"/>
    <w:rsid w:val="0076754F"/>
    <w:rsid w:val="00767DEF"/>
    <w:rsid w:val="00767EE0"/>
    <w:rsid w:val="00770041"/>
    <w:rsid w:val="00770B8B"/>
    <w:rsid w:val="00770E21"/>
    <w:rsid w:val="0077106A"/>
    <w:rsid w:val="007711B8"/>
    <w:rsid w:val="007714E8"/>
    <w:rsid w:val="0077187C"/>
    <w:rsid w:val="00771906"/>
    <w:rsid w:val="007719FB"/>
    <w:rsid w:val="00771F38"/>
    <w:rsid w:val="00772656"/>
    <w:rsid w:val="00772EC0"/>
    <w:rsid w:val="00773A6D"/>
    <w:rsid w:val="00773B04"/>
    <w:rsid w:val="00773BB2"/>
    <w:rsid w:val="00774AAD"/>
    <w:rsid w:val="007751BE"/>
    <w:rsid w:val="0077533C"/>
    <w:rsid w:val="00775399"/>
    <w:rsid w:val="00775490"/>
    <w:rsid w:val="00775507"/>
    <w:rsid w:val="00775BC8"/>
    <w:rsid w:val="00775E15"/>
    <w:rsid w:val="00775E68"/>
    <w:rsid w:val="0077634F"/>
    <w:rsid w:val="007769B3"/>
    <w:rsid w:val="00777A61"/>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0E1D"/>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97A47"/>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32F"/>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5E8B"/>
    <w:rsid w:val="007B648E"/>
    <w:rsid w:val="007B653B"/>
    <w:rsid w:val="007B6635"/>
    <w:rsid w:val="007B6BEA"/>
    <w:rsid w:val="007B6F82"/>
    <w:rsid w:val="007B71B4"/>
    <w:rsid w:val="007B7E8D"/>
    <w:rsid w:val="007C0181"/>
    <w:rsid w:val="007C0869"/>
    <w:rsid w:val="007C0B40"/>
    <w:rsid w:val="007C0C94"/>
    <w:rsid w:val="007C1526"/>
    <w:rsid w:val="007C1B69"/>
    <w:rsid w:val="007C21AB"/>
    <w:rsid w:val="007C25B8"/>
    <w:rsid w:val="007C2765"/>
    <w:rsid w:val="007C2A13"/>
    <w:rsid w:val="007C32DA"/>
    <w:rsid w:val="007C36F4"/>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83E"/>
    <w:rsid w:val="007D1C43"/>
    <w:rsid w:val="007D1D6F"/>
    <w:rsid w:val="007D2386"/>
    <w:rsid w:val="007D24BB"/>
    <w:rsid w:val="007D278B"/>
    <w:rsid w:val="007D2F4F"/>
    <w:rsid w:val="007D3680"/>
    <w:rsid w:val="007D3901"/>
    <w:rsid w:val="007D39F9"/>
    <w:rsid w:val="007D3D01"/>
    <w:rsid w:val="007D3D4A"/>
    <w:rsid w:val="007D3DE0"/>
    <w:rsid w:val="007D4044"/>
    <w:rsid w:val="007D502E"/>
    <w:rsid w:val="007D50D4"/>
    <w:rsid w:val="007D53D5"/>
    <w:rsid w:val="007D5473"/>
    <w:rsid w:val="007D5DA1"/>
    <w:rsid w:val="007D6380"/>
    <w:rsid w:val="007D6507"/>
    <w:rsid w:val="007D6C53"/>
    <w:rsid w:val="007D6E97"/>
    <w:rsid w:val="007D7815"/>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6A8"/>
    <w:rsid w:val="007E5B3F"/>
    <w:rsid w:val="007E5C91"/>
    <w:rsid w:val="007E5DE8"/>
    <w:rsid w:val="007E6354"/>
    <w:rsid w:val="007E6656"/>
    <w:rsid w:val="007E6B4D"/>
    <w:rsid w:val="007E6B5E"/>
    <w:rsid w:val="007F001D"/>
    <w:rsid w:val="007F1228"/>
    <w:rsid w:val="007F16E2"/>
    <w:rsid w:val="007F1AFC"/>
    <w:rsid w:val="007F2257"/>
    <w:rsid w:val="007F27DF"/>
    <w:rsid w:val="007F28D4"/>
    <w:rsid w:val="007F3303"/>
    <w:rsid w:val="007F375E"/>
    <w:rsid w:val="007F38BC"/>
    <w:rsid w:val="007F3A9D"/>
    <w:rsid w:val="007F40A0"/>
    <w:rsid w:val="007F4170"/>
    <w:rsid w:val="007F42D9"/>
    <w:rsid w:val="007F430C"/>
    <w:rsid w:val="007F4477"/>
    <w:rsid w:val="007F470C"/>
    <w:rsid w:val="007F4C2B"/>
    <w:rsid w:val="007F4E26"/>
    <w:rsid w:val="007F68F1"/>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3F9"/>
    <w:rsid w:val="00803BCE"/>
    <w:rsid w:val="00804108"/>
    <w:rsid w:val="008043BC"/>
    <w:rsid w:val="008043F2"/>
    <w:rsid w:val="00804C14"/>
    <w:rsid w:val="00804EEA"/>
    <w:rsid w:val="00804FB8"/>
    <w:rsid w:val="00804FC4"/>
    <w:rsid w:val="00805084"/>
    <w:rsid w:val="008052FE"/>
    <w:rsid w:val="0080626A"/>
    <w:rsid w:val="008062C0"/>
    <w:rsid w:val="00806BF0"/>
    <w:rsid w:val="00806C76"/>
    <w:rsid w:val="00807066"/>
    <w:rsid w:val="008073A2"/>
    <w:rsid w:val="008078D2"/>
    <w:rsid w:val="00807AD2"/>
    <w:rsid w:val="00810650"/>
    <w:rsid w:val="00810941"/>
    <w:rsid w:val="00811095"/>
    <w:rsid w:val="0081115D"/>
    <w:rsid w:val="00811626"/>
    <w:rsid w:val="00812308"/>
    <w:rsid w:val="0081270C"/>
    <w:rsid w:val="00812911"/>
    <w:rsid w:val="00812CAA"/>
    <w:rsid w:val="00812EF5"/>
    <w:rsid w:val="00812FB3"/>
    <w:rsid w:val="00813807"/>
    <w:rsid w:val="00813ADE"/>
    <w:rsid w:val="00813E9B"/>
    <w:rsid w:val="008144C5"/>
    <w:rsid w:val="008144FF"/>
    <w:rsid w:val="008145F1"/>
    <w:rsid w:val="00814925"/>
    <w:rsid w:val="008156DF"/>
    <w:rsid w:val="00815C2D"/>
    <w:rsid w:val="00815F5A"/>
    <w:rsid w:val="00815FA7"/>
    <w:rsid w:val="00815FAE"/>
    <w:rsid w:val="008161CA"/>
    <w:rsid w:val="008161CB"/>
    <w:rsid w:val="00816367"/>
    <w:rsid w:val="00816924"/>
    <w:rsid w:val="00816A0B"/>
    <w:rsid w:val="00816C09"/>
    <w:rsid w:val="00817F17"/>
    <w:rsid w:val="00820090"/>
    <w:rsid w:val="0082012D"/>
    <w:rsid w:val="00820551"/>
    <w:rsid w:val="0082121D"/>
    <w:rsid w:val="00821361"/>
    <w:rsid w:val="008215CB"/>
    <w:rsid w:val="00821BA9"/>
    <w:rsid w:val="00821D96"/>
    <w:rsid w:val="00821EB9"/>
    <w:rsid w:val="008222CE"/>
    <w:rsid w:val="008228A4"/>
    <w:rsid w:val="00822990"/>
    <w:rsid w:val="00822E5A"/>
    <w:rsid w:val="008231E7"/>
    <w:rsid w:val="008233BA"/>
    <w:rsid w:val="00823860"/>
    <w:rsid w:val="00823D85"/>
    <w:rsid w:val="00823DDF"/>
    <w:rsid w:val="008242BE"/>
    <w:rsid w:val="0082465D"/>
    <w:rsid w:val="00824B22"/>
    <w:rsid w:val="00825E03"/>
    <w:rsid w:val="00826378"/>
    <w:rsid w:val="00826789"/>
    <w:rsid w:val="008267B8"/>
    <w:rsid w:val="00826830"/>
    <w:rsid w:val="00827400"/>
    <w:rsid w:val="00827477"/>
    <w:rsid w:val="008276AA"/>
    <w:rsid w:val="00827B3E"/>
    <w:rsid w:val="00827E7A"/>
    <w:rsid w:val="00830C53"/>
    <w:rsid w:val="008315AC"/>
    <w:rsid w:val="00831DB7"/>
    <w:rsid w:val="0083245B"/>
    <w:rsid w:val="00832646"/>
    <w:rsid w:val="00832F61"/>
    <w:rsid w:val="00833539"/>
    <w:rsid w:val="00833766"/>
    <w:rsid w:val="00833A92"/>
    <w:rsid w:val="00833D21"/>
    <w:rsid w:val="00834503"/>
    <w:rsid w:val="00834BE9"/>
    <w:rsid w:val="0083508B"/>
    <w:rsid w:val="008350D8"/>
    <w:rsid w:val="008353C7"/>
    <w:rsid w:val="0083585C"/>
    <w:rsid w:val="008358F1"/>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2C29"/>
    <w:rsid w:val="0084345D"/>
    <w:rsid w:val="00843D05"/>
    <w:rsid w:val="00843E51"/>
    <w:rsid w:val="00844097"/>
    <w:rsid w:val="00844C5C"/>
    <w:rsid w:val="00844D0B"/>
    <w:rsid w:val="00844E75"/>
    <w:rsid w:val="0084510C"/>
    <w:rsid w:val="008451BF"/>
    <w:rsid w:val="008452A9"/>
    <w:rsid w:val="0084633A"/>
    <w:rsid w:val="00846706"/>
    <w:rsid w:val="00846756"/>
    <w:rsid w:val="008468E2"/>
    <w:rsid w:val="00846C5A"/>
    <w:rsid w:val="00847007"/>
    <w:rsid w:val="008470D0"/>
    <w:rsid w:val="00847BF3"/>
    <w:rsid w:val="00850106"/>
    <w:rsid w:val="00850539"/>
    <w:rsid w:val="00852160"/>
    <w:rsid w:val="0085276D"/>
    <w:rsid w:val="00852943"/>
    <w:rsid w:val="00852AB2"/>
    <w:rsid w:val="00852D2F"/>
    <w:rsid w:val="00852E2F"/>
    <w:rsid w:val="00853C84"/>
    <w:rsid w:val="00854007"/>
    <w:rsid w:val="008542B8"/>
    <w:rsid w:val="00854700"/>
    <w:rsid w:val="00854C26"/>
    <w:rsid w:val="00855284"/>
    <w:rsid w:val="008556F8"/>
    <w:rsid w:val="00855BE2"/>
    <w:rsid w:val="00855D98"/>
    <w:rsid w:val="008565EB"/>
    <w:rsid w:val="008567DC"/>
    <w:rsid w:val="008570AA"/>
    <w:rsid w:val="00857725"/>
    <w:rsid w:val="00857CC8"/>
    <w:rsid w:val="00857E4F"/>
    <w:rsid w:val="00860700"/>
    <w:rsid w:val="0086073F"/>
    <w:rsid w:val="00860826"/>
    <w:rsid w:val="00860F91"/>
    <w:rsid w:val="008613F8"/>
    <w:rsid w:val="00861BEE"/>
    <w:rsid w:val="00861CE8"/>
    <w:rsid w:val="008625E2"/>
    <w:rsid w:val="00862631"/>
    <w:rsid w:val="00862867"/>
    <w:rsid w:val="00863390"/>
    <w:rsid w:val="008633D9"/>
    <w:rsid w:val="0086385C"/>
    <w:rsid w:val="00863D5E"/>
    <w:rsid w:val="00863E50"/>
    <w:rsid w:val="00864190"/>
    <w:rsid w:val="008647DE"/>
    <w:rsid w:val="00864946"/>
    <w:rsid w:val="00864BDB"/>
    <w:rsid w:val="00864C43"/>
    <w:rsid w:val="00864F0B"/>
    <w:rsid w:val="00866522"/>
    <w:rsid w:val="00866B0B"/>
    <w:rsid w:val="00866C11"/>
    <w:rsid w:val="0086778A"/>
    <w:rsid w:val="008679DE"/>
    <w:rsid w:val="00867A4A"/>
    <w:rsid w:val="00867A73"/>
    <w:rsid w:val="00867C1D"/>
    <w:rsid w:val="00870AD6"/>
    <w:rsid w:val="00871468"/>
    <w:rsid w:val="00871916"/>
    <w:rsid w:val="00871DC9"/>
    <w:rsid w:val="008722E9"/>
    <w:rsid w:val="00872F31"/>
    <w:rsid w:val="00873035"/>
    <w:rsid w:val="00873C85"/>
    <w:rsid w:val="00873D4C"/>
    <w:rsid w:val="00873DEB"/>
    <w:rsid w:val="00873EBF"/>
    <w:rsid w:val="008740D8"/>
    <w:rsid w:val="00874293"/>
    <w:rsid w:val="00874617"/>
    <w:rsid w:val="008749FF"/>
    <w:rsid w:val="00874AF8"/>
    <w:rsid w:val="00874EFC"/>
    <w:rsid w:val="008752EA"/>
    <w:rsid w:val="00875544"/>
    <w:rsid w:val="00875B61"/>
    <w:rsid w:val="00875BC7"/>
    <w:rsid w:val="00875F4C"/>
    <w:rsid w:val="00876328"/>
    <w:rsid w:val="008764AE"/>
    <w:rsid w:val="008768A5"/>
    <w:rsid w:val="00876BF6"/>
    <w:rsid w:val="00876C96"/>
    <w:rsid w:val="00877550"/>
    <w:rsid w:val="00880766"/>
    <w:rsid w:val="00880E3F"/>
    <w:rsid w:val="00880E5F"/>
    <w:rsid w:val="00881431"/>
    <w:rsid w:val="00881789"/>
    <w:rsid w:val="008817EC"/>
    <w:rsid w:val="00881CA1"/>
    <w:rsid w:val="00882217"/>
    <w:rsid w:val="00882813"/>
    <w:rsid w:val="008828E9"/>
    <w:rsid w:val="00882E5B"/>
    <w:rsid w:val="0088387B"/>
    <w:rsid w:val="008839DD"/>
    <w:rsid w:val="00883DFF"/>
    <w:rsid w:val="00883F19"/>
    <w:rsid w:val="0088534B"/>
    <w:rsid w:val="00885798"/>
    <w:rsid w:val="00885F39"/>
    <w:rsid w:val="008866E8"/>
    <w:rsid w:val="00887192"/>
    <w:rsid w:val="008877E2"/>
    <w:rsid w:val="00890153"/>
    <w:rsid w:val="00891006"/>
    <w:rsid w:val="008910BA"/>
    <w:rsid w:val="00891714"/>
    <w:rsid w:val="00891926"/>
    <w:rsid w:val="00891B5A"/>
    <w:rsid w:val="00891DF8"/>
    <w:rsid w:val="00892307"/>
    <w:rsid w:val="00892989"/>
    <w:rsid w:val="00892D73"/>
    <w:rsid w:val="00893436"/>
    <w:rsid w:val="00893C84"/>
    <w:rsid w:val="00894565"/>
    <w:rsid w:val="00895137"/>
    <w:rsid w:val="0089520E"/>
    <w:rsid w:val="008956DD"/>
    <w:rsid w:val="0089622A"/>
    <w:rsid w:val="00896CFF"/>
    <w:rsid w:val="008970DB"/>
    <w:rsid w:val="008974EE"/>
    <w:rsid w:val="008978FB"/>
    <w:rsid w:val="00897A17"/>
    <w:rsid w:val="00897B22"/>
    <w:rsid w:val="00897BC3"/>
    <w:rsid w:val="008A02CC"/>
    <w:rsid w:val="008A0320"/>
    <w:rsid w:val="008A05A6"/>
    <w:rsid w:val="008A0BE0"/>
    <w:rsid w:val="008A0F23"/>
    <w:rsid w:val="008A1391"/>
    <w:rsid w:val="008A1625"/>
    <w:rsid w:val="008A23D0"/>
    <w:rsid w:val="008A2B51"/>
    <w:rsid w:val="008A36AE"/>
    <w:rsid w:val="008A38F2"/>
    <w:rsid w:val="008A46D4"/>
    <w:rsid w:val="008A4C09"/>
    <w:rsid w:val="008A50A6"/>
    <w:rsid w:val="008A510E"/>
    <w:rsid w:val="008A522A"/>
    <w:rsid w:val="008A5765"/>
    <w:rsid w:val="008A5863"/>
    <w:rsid w:val="008A5E5E"/>
    <w:rsid w:val="008A60E9"/>
    <w:rsid w:val="008A71C7"/>
    <w:rsid w:val="008A7575"/>
    <w:rsid w:val="008B0C15"/>
    <w:rsid w:val="008B191D"/>
    <w:rsid w:val="008B195F"/>
    <w:rsid w:val="008B1E1E"/>
    <w:rsid w:val="008B1EB2"/>
    <w:rsid w:val="008B2622"/>
    <w:rsid w:val="008B324D"/>
    <w:rsid w:val="008B3253"/>
    <w:rsid w:val="008B34C6"/>
    <w:rsid w:val="008B352D"/>
    <w:rsid w:val="008B37FF"/>
    <w:rsid w:val="008B3B35"/>
    <w:rsid w:val="008B3B5B"/>
    <w:rsid w:val="008B4464"/>
    <w:rsid w:val="008B4647"/>
    <w:rsid w:val="008B4856"/>
    <w:rsid w:val="008B488D"/>
    <w:rsid w:val="008B4B3F"/>
    <w:rsid w:val="008B4C68"/>
    <w:rsid w:val="008B53A6"/>
    <w:rsid w:val="008B53AD"/>
    <w:rsid w:val="008B56C2"/>
    <w:rsid w:val="008B5A2B"/>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698"/>
    <w:rsid w:val="008C08B9"/>
    <w:rsid w:val="008C0DF8"/>
    <w:rsid w:val="008C1638"/>
    <w:rsid w:val="008C1DDA"/>
    <w:rsid w:val="008C243F"/>
    <w:rsid w:val="008C3162"/>
    <w:rsid w:val="008C3E40"/>
    <w:rsid w:val="008C41B7"/>
    <w:rsid w:val="008C42B2"/>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AD0"/>
    <w:rsid w:val="008D1B91"/>
    <w:rsid w:val="008D1D85"/>
    <w:rsid w:val="008D1F14"/>
    <w:rsid w:val="008D2041"/>
    <w:rsid w:val="008D2883"/>
    <w:rsid w:val="008D2985"/>
    <w:rsid w:val="008D2A38"/>
    <w:rsid w:val="008D2F7A"/>
    <w:rsid w:val="008D2FC4"/>
    <w:rsid w:val="008D32BC"/>
    <w:rsid w:val="008D32D7"/>
    <w:rsid w:val="008D34D9"/>
    <w:rsid w:val="008D378E"/>
    <w:rsid w:val="008D3A9C"/>
    <w:rsid w:val="008D41DD"/>
    <w:rsid w:val="008D4AD5"/>
    <w:rsid w:val="008D4B39"/>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D7E3A"/>
    <w:rsid w:val="008E0BA0"/>
    <w:rsid w:val="008E127D"/>
    <w:rsid w:val="008E1394"/>
    <w:rsid w:val="008E14A7"/>
    <w:rsid w:val="008E14F7"/>
    <w:rsid w:val="008E1569"/>
    <w:rsid w:val="008E1781"/>
    <w:rsid w:val="008E3924"/>
    <w:rsid w:val="008E3E2F"/>
    <w:rsid w:val="008E40E4"/>
    <w:rsid w:val="008E457B"/>
    <w:rsid w:val="008E4840"/>
    <w:rsid w:val="008E497D"/>
    <w:rsid w:val="008E527A"/>
    <w:rsid w:val="008E544A"/>
    <w:rsid w:val="008E6CB5"/>
    <w:rsid w:val="008E7B5B"/>
    <w:rsid w:val="008E7EEF"/>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8F8"/>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6B43"/>
    <w:rsid w:val="00917998"/>
    <w:rsid w:val="009205DB"/>
    <w:rsid w:val="00920F95"/>
    <w:rsid w:val="00921CDA"/>
    <w:rsid w:val="0092220E"/>
    <w:rsid w:val="00922CA1"/>
    <w:rsid w:val="009230B6"/>
    <w:rsid w:val="00923323"/>
    <w:rsid w:val="00923B3A"/>
    <w:rsid w:val="00923C34"/>
    <w:rsid w:val="00923E2E"/>
    <w:rsid w:val="00924152"/>
    <w:rsid w:val="00924611"/>
    <w:rsid w:val="00924BCB"/>
    <w:rsid w:val="0092513D"/>
    <w:rsid w:val="0092513E"/>
    <w:rsid w:val="00925F93"/>
    <w:rsid w:val="009266EF"/>
    <w:rsid w:val="009268D8"/>
    <w:rsid w:val="00926E69"/>
    <w:rsid w:val="009279E6"/>
    <w:rsid w:val="00927A02"/>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0910"/>
    <w:rsid w:val="0094168D"/>
    <w:rsid w:val="00941A93"/>
    <w:rsid w:val="00941CEB"/>
    <w:rsid w:val="00942254"/>
    <w:rsid w:val="009430EB"/>
    <w:rsid w:val="0094339E"/>
    <w:rsid w:val="00943E0B"/>
    <w:rsid w:val="00944A46"/>
    <w:rsid w:val="0094546C"/>
    <w:rsid w:val="00945603"/>
    <w:rsid w:val="00945AFB"/>
    <w:rsid w:val="0094720F"/>
    <w:rsid w:val="00947428"/>
    <w:rsid w:val="009476C8"/>
    <w:rsid w:val="009477E8"/>
    <w:rsid w:val="00947CB5"/>
    <w:rsid w:val="0095046A"/>
    <w:rsid w:val="00950680"/>
    <w:rsid w:val="00950A2D"/>
    <w:rsid w:val="00950C84"/>
    <w:rsid w:val="009512B9"/>
    <w:rsid w:val="00951751"/>
    <w:rsid w:val="009522A9"/>
    <w:rsid w:val="009523F0"/>
    <w:rsid w:val="00952EC4"/>
    <w:rsid w:val="00953197"/>
    <w:rsid w:val="00953866"/>
    <w:rsid w:val="00953ABB"/>
    <w:rsid w:val="00953B28"/>
    <w:rsid w:val="00954322"/>
    <w:rsid w:val="009544CA"/>
    <w:rsid w:val="009547F0"/>
    <w:rsid w:val="009548E8"/>
    <w:rsid w:val="00954EFE"/>
    <w:rsid w:val="009556C1"/>
    <w:rsid w:val="009559FC"/>
    <w:rsid w:val="00955EFE"/>
    <w:rsid w:val="009565FE"/>
    <w:rsid w:val="00957381"/>
    <w:rsid w:val="009577B9"/>
    <w:rsid w:val="009578C6"/>
    <w:rsid w:val="00957CAA"/>
    <w:rsid w:val="00957D74"/>
    <w:rsid w:val="00957DAA"/>
    <w:rsid w:val="00957FB6"/>
    <w:rsid w:val="0096032F"/>
    <w:rsid w:val="00960FF4"/>
    <w:rsid w:val="00961185"/>
    <w:rsid w:val="009616C0"/>
    <w:rsid w:val="00961F56"/>
    <w:rsid w:val="00963508"/>
    <w:rsid w:val="00964460"/>
    <w:rsid w:val="009646DA"/>
    <w:rsid w:val="00964A10"/>
    <w:rsid w:val="00965447"/>
    <w:rsid w:val="00965DB0"/>
    <w:rsid w:val="00965DE1"/>
    <w:rsid w:val="009663FF"/>
    <w:rsid w:val="0096778A"/>
    <w:rsid w:val="00970272"/>
    <w:rsid w:val="00970B06"/>
    <w:rsid w:val="00970E24"/>
    <w:rsid w:val="0097115F"/>
    <w:rsid w:val="009711AB"/>
    <w:rsid w:val="009711FA"/>
    <w:rsid w:val="00971BA4"/>
    <w:rsid w:val="00973629"/>
    <w:rsid w:val="00974362"/>
    <w:rsid w:val="009747B4"/>
    <w:rsid w:val="00974E2E"/>
    <w:rsid w:val="0097510A"/>
    <w:rsid w:val="00975780"/>
    <w:rsid w:val="00975F27"/>
    <w:rsid w:val="009760AF"/>
    <w:rsid w:val="009760CB"/>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16E"/>
    <w:rsid w:val="0098587B"/>
    <w:rsid w:val="0098592A"/>
    <w:rsid w:val="00985945"/>
    <w:rsid w:val="00985A21"/>
    <w:rsid w:val="00986103"/>
    <w:rsid w:val="00986406"/>
    <w:rsid w:val="0098673E"/>
    <w:rsid w:val="00986775"/>
    <w:rsid w:val="00986B3B"/>
    <w:rsid w:val="00986F6F"/>
    <w:rsid w:val="0098794D"/>
    <w:rsid w:val="00987CA6"/>
    <w:rsid w:val="00987DB5"/>
    <w:rsid w:val="00990316"/>
    <w:rsid w:val="00991212"/>
    <w:rsid w:val="00991A49"/>
    <w:rsid w:val="00991FAC"/>
    <w:rsid w:val="0099246C"/>
    <w:rsid w:val="009925EE"/>
    <w:rsid w:val="009935F6"/>
    <w:rsid w:val="00993859"/>
    <w:rsid w:val="00993C46"/>
    <w:rsid w:val="00993C76"/>
    <w:rsid w:val="00993E59"/>
    <w:rsid w:val="0099497B"/>
    <w:rsid w:val="00995274"/>
    <w:rsid w:val="00996358"/>
    <w:rsid w:val="00996F8E"/>
    <w:rsid w:val="00996FB5"/>
    <w:rsid w:val="009976B2"/>
    <w:rsid w:val="00997B8B"/>
    <w:rsid w:val="009A032B"/>
    <w:rsid w:val="009A0356"/>
    <w:rsid w:val="009A06DD"/>
    <w:rsid w:val="009A0BFA"/>
    <w:rsid w:val="009A1280"/>
    <w:rsid w:val="009A136D"/>
    <w:rsid w:val="009A1657"/>
    <w:rsid w:val="009A16D1"/>
    <w:rsid w:val="009A18A7"/>
    <w:rsid w:val="009A1926"/>
    <w:rsid w:val="009A1974"/>
    <w:rsid w:val="009A1F3B"/>
    <w:rsid w:val="009A2A4D"/>
    <w:rsid w:val="009A2DD1"/>
    <w:rsid w:val="009A43BA"/>
    <w:rsid w:val="009A46CE"/>
    <w:rsid w:val="009A4707"/>
    <w:rsid w:val="009A531B"/>
    <w:rsid w:val="009A558A"/>
    <w:rsid w:val="009A5940"/>
    <w:rsid w:val="009A5AE1"/>
    <w:rsid w:val="009A5D07"/>
    <w:rsid w:val="009A654B"/>
    <w:rsid w:val="009A6671"/>
    <w:rsid w:val="009A6891"/>
    <w:rsid w:val="009A7409"/>
    <w:rsid w:val="009A75C2"/>
    <w:rsid w:val="009B0131"/>
    <w:rsid w:val="009B0508"/>
    <w:rsid w:val="009B0784"/>
    <w:rsid w:val="009B0CD3"/>
    <w:rsid w:val="009B0D05"/>
    <w:rsid w:val="009B0F6F"/>
    <w:rsid w:val="009B11DC"/>
    <w:rsid w:val="009B14D1"/>
    <w:rsid w:val="009B1727"/>
    <w:rsid w:val="009B3B70"/>
    <w:rsid w:val="009B3FE6"/>
    <w:rsid w:val="009B4CA6"/>
    <w:rsid w:val="009B4FA4"/>
    <w:rsid w:val="009B5407"/>
    <w:rsid w:val="009B5788"/>
    <w:rsid w:val="009B5B8D"/>
    <w:rsid w:val="009B6008"/>
    <w:rsid w:val="009B631F"/>
    <w:rsid w:val="009B65B0"/>
    <w:rsid w:val="009B665E"/>
    <w:rsid w:val="009B777D"/>
    <w:rsid w:val="009B79F8"/>
    <w:rsid w:val="009B7A1C"/>
    <w:rsid w:val="009B7F63"/>
    <w:rsid w:val="009C0302"/>
    <w:rsid w:val="009C05C1"/>
    <w:rsid w:val="009C1863"/>
    <w:rsid w:val="009C1BD3"/>
    <w:rsid w:val="009C26DA"/>
    <w:rsid w:val="009C2EB7"/>
    <w:rsid w:val="009C34FB"/>
    <w:rsid w:val="009C3EFA"/>
    <w:rsid w:val="009C45C1"/>
    <w:rsid w:val="009C462D"/>
    <w:rsid w:val="009C4648"/>
    <w:rsid w:val="009C4AC2"/>
    <w:rsid w:val="009C4F99"/>
    <w:rsid w:val="009C5AC3"/>
    <w:rsid w:val="009C60A4"/>
    <w:rsid w:val="009C6150"/>
    <w:rsid w:val="009C66D5"/>
    <w:rsid w:val="009C677F"/>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2CD5"/>
    <w:rsid w:val="009D2FA4"/>
    <w:rsid w:val="009D30CE"/>
    <w:rsid w:val="009D37DE"/>
    <w:rsid w:val="009D4508"/>
    <w:rsid w:val="009D5064"/>
    <w:rsid w:val="009D5400"/>
    <w:rsid w:val="009D5817"/>
    <w:rsid w:val="009D60AE"/>
    <w:rsid w:val="009D6DD9"/>
    <w:rsid w:val="009D6EDD"/>
    <w:rsid w:val="009D7022"/>
    <w:rsid w:val="009D77E8"/>
    <w:rsid w:val="009D784E"/>
    <w:rsid w:val="009E0CC6"/>
    <w:rsid w:val="009E0CCF"/>
    <w:rsid w:val="009E0EBD"/>
    <w:rsid w:val="009E0EDC"/>
    <w:rsid w:val="009E22BE"/>
    <w:rsid w:val="009E230D"/>
    <w:rsid w:val="009E27C5"/>
    <w:rsid w:val="009E2DD3"/>
    <w:rsid w:val="009E358E"/>
    <w:rsid w:val="009E4522"/>
    <w:rsid w:val="009E6065"/>
    <w:rsid w:val="009E65FB"/>
    <w:rsid w:val="009E678A"/>
    <w:rsid w:val="009E694E"/>
    <w:rsid w:val="009E6F4E"/>
    <w:rsid w:val="009E71DF"/>
    <w:rsid w:val="009E7A90"/>
    <w:rsid w:val="009E7D75"/>
    <w:rsid w:val="009E7F78"/>
    <w:rsid w:val="009F0123"/>
    <w:rsid w:val="009F0E7A"/>
    <w:rsid w:val="009F159B"/>
    <w:rsid w:val="009F17FA"/>
    <w:rsid w:val="009F1888"/>
    <w:rsid w:val="009F22DD"/>
    <w:rsid w:val="009F279B"/>
    <w:rsid w:val="009F2A6F"/>
    <w:rsid w:val="009F2D2F"/>
    <w:rsid w:val="009F2FAE"/>
    <w:rsid w:val="009F3A7C"/>
    <w:rsid w:val="009F3C9B"/>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6AE7"/>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4DC"/>
    <w:rsid w:val="00A105C9"/>
    <w:rsid w:val="00A10792"/>
    <w:rsid w:val="00A10A11"/>
    <w:rsid w:val="00A1129B"/>
    <w:rsid w:val="00A116AA"/>
    <w:rsid w:val="00A11B6A"/>
    <w:rsid w:val="00A12F22"/>
    <w:rsid w:val="00A138E4"/>
    <w:rsid w:val="00A13C6A"/>
    <w:rsid w:val="00A13CFC"/>
    <w:rsid w:val="00A14230"/>
    <w:rsid w:val="00A14D94"/>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825"/>
    <w:rsid w:val="00A31907"/>
    <w:rsid w:val="00A31A5E"/>
    <w:rsid w:val="00A3201D"/>
    <w:rsid w:val="00A322E9"/>
    <w:rsid w:val="00A32442"/>
    <w:rsid w:val="00A32763"/>
    <w:rsid w:val="00A3278C"/>
    <w:rsid w:val="00A32823"/>
    <w:rsid w:val="00A32B6D"/>
    <w:rsid w:val="00A32C18"/>
    <w:rsid w:val="00A334C3"/>
    <w:rsid w:val="00A336D4"/>
    <w:rsid w:val="00A33CB4"/>
    <w:rsid w:val="00A33D2D"/>
    <w:rsid w:val="00A33EAA"/>
    <w:rsid w:val="00A342C4"/>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15"/>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72"/>
    <w:rsid w:val="00A437A5"/>
    <w:rsid w:val="00A4395A"/>
    <w:rsid w:val="00A43A15"/>
    <w:rsid w:val="00A4440A"/>
    <w:rsid w:val="00A445C8"/>
    <w:rsid w:val="00A44E67"/>
    <w:rsid w:val="00A45157"/>
    <w:rsid w:val="00A451D0"/>
    <w:rsid w:val="00A4578A"/>
    <w:rsid w:val="00A457C6"/>
    <w:rsid w:val="00A4585C"/>
    <w:rsid w:val="00A46337"/>
    <w:rsid w:val="00A46AD0"/>
    <w:rsid w:val="00A46BCB"/>
    <w:rsid w:val="00A46C52"/>
    <w:rsid w:val="00A47063"/>
    <w:rsid w:val="00A473A8"/>
    <w:rsid w:val="00A47B3A"/>
    <w:rsid w:val="00A47C53"/>
    <w:rsid w:val="00A50115"/>
    <w:rsid w:val="00A510D1"/>
    <w:rsid w:val="00A513F0"/>
    <w:rsid w:val="00A513F4"/>
    <w:rsid w:val="00A51AD8"/>
    <w:rsid w:val="00A528BA"/>
    <w:rsid w:val="00A529FA"/>
    <w:rsid w:val="00A52D90"/>
    <w:rsid w:val="00A5367F"/>
    <w:rsid w:val="00A53823"/>
    <w:rsid w:val="00A539ED"/>
    <w:rsid w:val="00A53D4C"/>
    <w:rsid w:val="00A54234"/>
    <w:rsid w:val="00A548D5"/>
    <w:rsid w:val="00A54DDB"/>
    <w:rsid w:val="00A55315"/>
    <w:rsid w:val="00A55490"/>
    <w:rsid w:val="00A555BE"/>
    <w:rsid w:val="00A5576B"/>
    <w:rsid w:val="00A5597F"/>
    <w:rsid w:val="00A563FB"/>
    <w:rsid w:val="00A56958"/>
    <w:rsid w:val="00A569C5"/>
    <w:rsid w:val="00A5706E"/>
    <w:rsid w:val="00A57136"/>
    <w:rsid w:val="00A5756B"/>
    <w:rsid w:val="00A5771C"/>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3592"/>
    <w:rsid w:val="00A736AB"/>
    <w:rsid w:val="00A73B42"/>
    <w:rsid w:val="00A73CB9"/>
    <w:rsid w:val="00A73EB5"/>
    <w:rsid w:val="00A74081"/>
    <w:rsid w:val="00A7408B"/>
    <w:rsid w:val="00A741ED"/>
    <w:rsid w:val="00A7441C"/>
    <w:rsid w:val="00A74441"/>
    <w:rsid w:val="00A74D16"/>
    <w:rsid w:val="00A75418"/>
    <w:rsid w:val="00A75C6A"/>
    <w:rsid w:val="00A75D6F"/>
    <w:rsid w:val="00A7607C"/>
    <w:rsid w:val="00A7613F"/>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264"/>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62C"/>
    <w:rsid w:val="00AA09FF"/>
    <w:rsid w:val="00AA0D5D"/>
    <w:rsid w:val="00AA0F4E"/>
    <w:rsid w:val="00AA1275"/>
    <w:rsid w:val="00AA12B3"/>
    <w:rsid w:val="00AA14F0"/>
    <w:rsid w:val="00AA168C"/>
    <w:rsid w:val="00AA18D9"/>
    <w:rsid w:val="00AA1B49"/>
    <w:rsid w:val="00AA1F60"/>
    <w:rsid w:val="00AA2686"/>
    <w:rsid w:val="00AA2C76"/>
    <w:rsid w:val="00AA2C82"/>
    <w:rsid w:val="00AA2CA0"/>
    <w:rsid w:val="00AA2DDF"/>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79D"/>
    <w:rsid w:val="00AB4A4D"/>
    <w:rsid w:val="00AB508A"/>
    <w:rsid w:val="00AB522B"/>
    <w:rsid w:val="00AB5905"/>
    <w:rsid w:val="00AB5F7D"/>
    <w:rsid w:val="00AB7FD0"/>
    <w:rsid w:val="00AC0C50"/>
    <w:rsid w:val="00AC0EA3"/>
    <w:rsid w:val="00AC0F7A"/>
    <w:rsid w:val="00AC12FB"/>
    <w:rsid w:val="00AC1754"/>
    <w:rsid w:val="00AC1BE9"/>
    <w:rsid w:val="00AC1F6C"/>
    <w:rsid w:val="00AC202B"/>
    <w:rsid w:val="00AC2BE6"/>
    <w:rsid w:val="00AC3065"/>
    <w:rsid w:val="00AC3101"/>
    <w:rsid w:val="00AC3219"/>
    <w:rsid w:val="00AC3A64"/>
    <w:rsid w:val="00AC3AA5"/>
    <w:rsid w:val="00AC513E"/>
    <w:rsid w:val="00AC5434"/>
    <w:rsid w:val="00AC58E6"/>
    <w:rsid w:val="00AC5D5F"/>
    <w:rsid w:val="00AC65FA"/>
    <w:rsid w:val="00AC66ED"/>
    <w:rsid w:val="00AC6FE2"/>
    <w:rsid w:val="00AC73D0"/>
    <w:rsid w:val="00AC752F"/>
    <w:rsid w:val="00AC7C89"/>
    <w:rsid w:val="00AD0521"/>
    <w:rsid w:val="00AD0652"/>
    <w:rsid w:val="00AD07F1"/>
    <w:rsid w:val="00AD097C"/>
    <w:rsid w:val="00AD1AC4"/>
    <w:rsid w:val="00AD1E30"/>
    <w:rsid w:val="00AD1FA1"/>
    <w:rsid w:val="00AD2062"/>
    <w:rsid w:val="00AD21F9"/>
    <w:rsid w:val="00AD23EC"/>
    <w:rsid w:val="00AD264C"/>
    <w:rsid w:val="00AD28E5"/>
    <w:rsid w:val="00AD3479"/>
    <w:rsid w:val="00AD3BA5"/>
    <w:rsid w:val="00AD42BA"/>
    <w:rsid w:val="00AD4797"/>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45F"/>
    <w:rsid w:val="00AE4CBC"/>
    <w:rsid w:val="00AE4D23"/>
    <w:rsid w:val="00AE4FDE"/>
    <w:rsid w:val="00AE523A"/>
    <w:rsid w:val="00AE58F5"/>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3BF"/>
    <w:rsid w:val="00AF4558"/>
    <w:rsid w:val="00AF498B"/>
    <w:rsid w:val="00AF57DF"/>
    <w:rsid w:val="00AF63D7"/>
    <w:rsid w:val="00AF6891"/>
    <w:rsid w:val="00AF6B8F"/>
    <w:rsid w:val="00AF7009"/>
    <w:rsid w:val="00AF7263"/>
    <w:rsid w:val="00AF75A5"/>
    <w:rsid w:val="00AF78F1"/>
    <w:rsid w:val="00AF7B1E"/>
    <w:rsid w:val="00AF7B67"/>
    <w:rsid w:val="00AF7D2B"/>
    <w:rsid w:val="00AF7EFE"/>
    <w:rsid w:val="00AF7F26"/>
    <w:rsid w:val="00B003FE"/>
    <w:rsid w:val="00B01227"/>
    <w:rsid w:val="00B014DC"/>
    <w:rsid w:val="00B02135"/>
    <w:rsid w:val="00B02605"/>
    <w:rsid w:val="00B02D30"/>
    <w:rsid w:val="00B02F9B"/>
    <w:rsid w:val="00B0365F"/>
    <w:rsid w:val="00B03977"/>
    <w:rsid w:val="00B0454C"/>
    <w:rsid w:val="00B04821"/>
    <w:rsid w:val="00B0499F"/>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3F8D"/>
    <w:rsid w:val="00B140AD"/>
    <w:rsid w:val="00B15387"/>
    <w:rsid w:val="00B154FD"/>
    <w:rsid w:val="00B158BA"/>
    <w:rsid w:val="00B166EC"/>
    <w:rsid w:val="00B16F7D"/>
    <w:rsid w:val="00B17A5B"/>
    <w:rsid w:val="00B201C0"/>
    <w:rsid w:val="00B20283"/>
    <w:rsid w:val="00B202F9"/>
    <w:rsid w:val="00B20C6C"/>
    <w:rsid w:val="00B21AC0"/>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1F8"/>
    <w:rsid w:val="00B2634B"/>
    <w:rsid w:val="00B26EF2"/>
    <w:rsid w:val="00B26FA8"/>
    <w:rsid w:val="00B27113"/>
    <w:rsid w:val="00B2758A"/>
    <w:rsid w:val="00B27D23"/>
    <w:rsid w:val="00B27FF2"/>
    <w:rsid w:val="00B3008C"/>
    <w:rsid w:val="00B30457"/>
    <w:rsid w:val="00B30BA8"/>
    <w:rsid w:val="00B30C2C"/>
    <w:rsid w:val="00B30C93"/>
    <w:rsid w:val="00B31102"/>
    <w:rsid w:val="00B31159"/>
    <w:rsid w:val="00B31669"/>
    <w:rsid w:val="00B31E8B"/>
    <w:rsid w:val="00B323EB"/>
    <w:rsid w:val="00B32A0B"/>
    <w:rsid w:val="00B32C45"/>
    <w:rsid w:val="00B338F2"/>
    <w:rsid w:val="00B33AB5"/>
    <w:rsid w:val="00B350AC"/>
    <w:rsid w:val="00B356A3"/>
    <w:rsid w:val="00B3596B"/>
    <w:rsid w:val="00B360EB"/>
    <w:rsid w:val="00B361EE"/>
    <w:rsid w:val="00B361F6"/>
    <w:rsid w:val="00B36B59"/>
    <w:rsid w:val="00B375E3"/>
    <w:rsid w:val="00B37D55"/>
    <w:rsid w:val="00B401C7"/>
    <w:rsid w:val="00B40E72"/>
    <w:rsid w:val="00B410C5"/>
    <w:rsid w:val="00B4157D"/>
    <w:rsid w:val="00B417FF"/>
    <w:rsid w:val="00B41E98"/>
    <w:rsid w:val="00B42754"/>
    <w:rsid w:val="00B42B68"/>
    <w:rsid w:val="00B42C66"/>
    <w:rsid w:val="00B42FC7"/>
    <w:rsid w:val="00B430F6"/>
    <w:rsid w:val="00B43169"/>
    <w:rsid w:val="00B435CF"/>
    <w:rsid w:val="00B435FB"/>
    <w:rsid w:val="00B43F42"/>
    <w:rsid w:val="00B4439B"/>
    <w:rsid w:val="00B4485E"/>
    <w:rsid w:val="00B44C1A"/>
    <w:rsid w:val="00B45A1F"/>
    <w:rsid w:val="00B45F76"/>
    <w:rsid w:val="00B462D6"/>
    <w:rsid w:val="00B464CA"/>
    <w:rsid w:val="00B471F0"/>
    <w:rsid w:val="00B47E97"/>
    <w:rsid w:val="00B501A8"/>
    <w:rsid w:val="00B50AD9"/>
    <w:rsid w:val="00B5123B"/>
    <w:rsid w:val="00B51ABC"/>
    <w:rsid w:val="00B52221"/>
    <w:rsid w:val="00B523FE"/>
    <w:rsid w:val="00B528F0"/>
    <w:rsid w:val="00B52D94"/>
    <w:rsid w:val="00B52EFE"/>
    <w:rsid w:val="00B53000"/>
    <w:rsid w:val="00B5367E"/>
    <w:rsid w:val="00B5369C"/>
    <w:rsid w:val="00B53B10"/>
    <w:rsid w:val="00B54A1E"/>
    <w:rsid w:val="00B54ECD"/>
    <w:rsid w:val="00B559D1"/>
    <w:rsid w:val="00B55AE4"/>
    <w:rsid w:val="00B560F6"/>
    <w:rsid w:val="00B562DC"/>
    <w:rsid w:val="00B56632"/>
    <w:rsid w:val="00B56E85"/>
    <w:rsid w:val="00B57445"/>
    <w:rsid w:val="00B6043F"/>
    <w:rsid w:val="00B60623"/>
    <w:rsid w:val="00B60759"/>
    <w:rsid w:val="00B621B6"/>
    <w:rsid w:val="00B6248E"/>
    <w:rsid w:val="00B6262F"/>
    <w:rsid w:val="00B62733"/>
    <w:rsid w:val="00B63018"/>
    <w:rsid w:val="00B6354B"/>
    <w:rsid w:val="00B63F0D"/>
    <w:rsid w:val="00B642D9"/>
    <w:rsid w:val="00B64764"/>
    <w:rsid w:val="00B64D8D"/>
    <w:rsid w:val="00B66252"/>
    <w:rsid w:val="00B66EB8"/>
    <w:rsid w:val="00B66FEA"/>
    <w:rsid w:val="00B67D31"/>
    <w:rsid w:val="00B67EA5"/>
    <w:rsid w:val="00B70B46"/>
    <w:rsid w:val="00B70F18"/>
    <w:rsid w:val="00B71313"/>
    <w:rsid w:val="00B7159D"/>
    <w:rsid w:val="00B71C44"/>
    <w:rsid w:val="00B7212F"/>
    <w:rsid w:val="00B725A0"/>
    <w:rsid w:val="00B72748"/>
    <w:rsid w:val="00B73261"/>
    <w:rsid w:val="00B739B0"/>
    <w:rsid w:val="00B74251"/>
    <w:rsid w:val="00B74361"/>
    <w:rsid w:val="00B74AC1"/>
    <w:rsid w:val="00B74EB3"/>
    <w:rsid w:val="00B7594B"/>
    <w:rsid w:val="00B75DFF"/>
    <w:rsid w:val="00B75E37"/>
    <w:rsid w:val="00B768EE"/>
    <w:rsid w:val="00B8139E"/>
    <w:rsid w:val="00B814A3"/>
    <w:rsid w:val="00B81566"/>
    <w:rsid w:val="00B8182E"/>
    <w:rsid w:val="00B81929"/>
    <w:rsid w:val="00B81BB0"/>
    <w:rsid w:val="00B81DCA"/>
    <w:rsid w:val="00B81E43"/>
    <w:rsid w:val="00B81E75"/>
    <w:rsid w:val="00B81ED1"/>
    <w:rsid w:val="00B825A0"/>
    <w:rsid w:val="00B8279C"/>
    <w:rsid w:val="00B83280"/>
    <w:rsid w:val="00B83449"/>
    <w:rsid w:val="00B836C7"/>
    <w:rsid w:val="00B83919"/>
    <w:rsid w:val="00B83D94"/>
    <w:rsid w:val="00B840BE"/>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1709"/>
    <w:rsid w:val="00B92065"/>
    <w:rsid w:val="00B9234E"/>
    <w:rsid w:val="00B92475"/>
    <w:rsid w:val="00B92850"/>
    <w:rsid w:val="00B9351E"/>
    <w:rsid w:val="00B938B2"/>
    <w:rsid w:val="00B93CA9"/>
    <w:rsid w:val="00B945D3"/>
    <w:rsid w:val="00B947DB"/>
    <w:rsid w:val="00B94998"/>
    <w:rsid w:val="00B9513F"/>
    <w:rsid w:val="00B952CF"/>
    <w:rsid w:val="00B95F90"/>
    <w:rsid w:val="00B961F1"/>
    <w:rsid w:val="00B969AE"/>
    <w:rsid w:val="00B96C22"/>
    <w:rsid w:val="00B96F33"/>
    <w:rsid w:val="00B96F38"/>
    <w:rsid w:val="00B96FDA"/>
    <w:rsid w:val="00B97B2D"/>
    <w:rsid w:val="00BA0828"/>
    <w:rsid w:val="00BA1537"/>
    <w:rsid w:val="00BA233A"/>
    <w:rsid w:val="00BA2644"/>
    <w:rsid w:val="00BA308D"/>
    <w:rsid w:val="00BA3920"/>
    <w:rsid w:val="00BA3CEE"/>
    <w:rsid w:val="00BA496A"/>
    <w:rsid w:val="00BA4D06"/>
    <w:rsid w:val="00BA5128"/>
    <w:rsid w:val="00BA573D"/>
    <w:rsid w:val="00BA58F2"/>
    <w:rsid w:val="00BA5F21"/>
    <w:rsid w:val="00BA7104"/>
    <w:rsid w:val="00BA7966"/>
    <w:rsid w:val="00BA7F47"/>
    <w:rsid w:val="00BA7F73"/>
    <w:rsid w:val="00BB095C"/>
    <w:rsid w:val="00BB166A"/>
    <w:rsid w:val="00BB17F9"/>
    <w:rsid w:val="00BB1A7B"/>
    <w:rsid w:val="00BB1AB5"/>
    <w:rsid w:val="00BB1B1D"/>
    <w:rsid w:val="00BB2143"/>
    <w:rsid w:val="00BB2495"/>
    <w:rsid w:val="00BB24F1"/>
    <w:rsid w:val="00BB2E09"/>
    <w:rsid w:val="00BB375B"/>
    <w:rsid w:val="00BB3897"/>
    <w:rsid w:val="00BB3D30"/>
    <w:rsid w:val="00BB4532"/>
    <w:rsid w:val="00BB4C9A"/>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936"/>
    <w:rsid w:val="00BC0A37"/>
    <w:rsid w:val="00BC0A7A"/>
    <w:rsid w:val="00BC0DFD"/>
    <w:rsid w:val="00BC0FB1"/>
    <w:rsid w:val="00BC1313"/>
    <w:rsid w:val="00BC13DC"/>
    <w:rsid w:val="00BC142E"/>
    <w:rsid w:val="00BC184B"/>
    <w:rsid w:val="00BC1AB5"/>
    <w:rsid w:val="00BC1EC1"/>
    <w:rsid w:val="00BC24A0"/>
    <w:rsid w:val="00BC2575"/>
    <w:rsid w:val="00BC3333"/>
    <w:rsid w:val="00BC342A"/>
    <w:rsid w:val="00BC39BC"/>
    <w:rsid w:val="00BC3B5E"/>
    <w:rsid w:val="00BC3D5B"/>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DEB"/>
    <w:rsid w:val="00BD2F04"/>
    <w:rsid w:val="00BD312C"/>
    <w:rsid w:val="00BD35D4"/>
    <w:rsid w:val="00BD3BA4"/>
    <w:rsid w:val="00BD3DB8"/>
    <w:rsid w:val="00BD422C"/>
    <w:rsid w:val="00BD43E3"/>
    <w:rsid w:val="00BD520B"/>
    <w:rsid w:val="00BD544B"/>
    <w:rsid w:val="00BD5F8C"/>
    <w:rsid w:val="00BD68D4"/>
    <w:rsid w:val="00BD6D86"/>
    <w:rsid w:val="00BD6DB0"/>
    <w:rsid w:val="00BD7214"/>
    <w:rsid w:val="00BD7662"/>
    <w:rsid w:val="00BD77E6"/>
    <w:rsid w:val="00BD7819"/>
    <w:rsid w:val="00BE103A"/>
    <w:rsid w:val="00BE128B"/>
    <w:rsid w:val="00BE2012"/>
    <w:rsid w:val="00BE2614"/>
    <w:rsid w:val="00BE29DD"/>
    <w:rsid w:val="00BE2FAF"/>
    <w:rsid w:val="00BE3F5E"/>
    <w:rsid w:val="00BE55E0"/>
    <w:rsid w:val="00BE5DDB"/>
    <w:rsid w:val="00BE623E"/>
    <w:rsid w:val="00BE63C2"/>
    <w:rsid w:val="00BE68C5"/>
    <w:rsid w:val="00BE6A74"/>
    <w:rsid w:val="00BE6C5C"/>
    <w:rsid w:val="00BE72CB"/>
    <w:rsid w:val="00BE792A"/>
    <w:rsid w:val="00BE7EDD"/>
    <w:rsid w:val="00BF04FD"/>
    <w:rsid w:val="00BF0624"/>
    <w:rsid w:val="00BF0657"/>
    <w:rsid w:val="00BF1827"/>
    <w:rsid w:val="00BF1A72"/>
    <w:rsid w:val="00BF2011"/>
    <w:rsid w:val="00BF21DF"/>
    <w:rsid w:val="00BF248F"/>
    <w:rsid w:val="00BF27B9"/>
    <w:rsid w:val="00BF2F00"/>
    <w:rsid w:val="00BF33DD"/>
    <w:rsid w:val="00BF3541"/>
    <w:rsid w:val="00BF3989"/>
    <w:rsid w:val="00BF402C"/>
    <w:rsid w:val="00BF4BA2"/>
    <w:rsid w:val="00BF58F4"/>
    <w:rsid w:val="00BF6230"/>
    <w:rsid w:val="00BF6726"/>
    <w:rsid w:val="00BF6780"/>
    <w:rsid w:val="00BF795A"/>
    <w:rsid w:val="00BF79C2"/>
    <w:rsid w:val="00BF7B85"/>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250"/>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E7E"/>
    <w:rsid w:val="00C14F48"/>
    <w:rsid w:val="00C15912"/>
    <w:rsid w:val="00C168D3"/>
    <w:rsid w:val="00C17C4E"/>
    <w:rsid w:val="00C20861"/>
    <w:rsid w:val="00C217D5"/>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796"/>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149"/>
    <w:rsid w:val="00C45612"/>
    <w:rsid w:val="00C45CDA"/>
    <w:rsid w:val="00C45EB3"/>
    <w:rsid w:val="00C46653"/>
    <w:rsid w:val="00C46BDC"/>
    <w:rsid w:val="00C477E2"/>
    <w:rsid w:val="00C47D4C"/>
    <w:rsid w:val="00C47ED4"/>
    <w:rsid w:val="00C50791"/>
    <w:rsid w:val="00C50CEA"/>
    <w:rsid w:val="00C51087"/>
    <w:rsid w:val="00C51F29"/>
    <w:rsid w:val="00C51F7F"/>
    <w:rsid w:val="00C52CCE"/>
    <w:rsid w:val="00C52D33"/>
    <w:rsid w:val="00C531F1"/>
    <w:rsid w:val="00C54A38"/>
    <w:rsid w:val="00C54D96"/>
    <w:rsid w:val="00C54F82"/>
    <w:rsid w:val="00C55A25"/>
    <w:rsid w:val="00C56072"/>
    <w:rsid w:val="00C56373"/>
    <w:rsid w:val="00C56DBE"/>
    <w:rsid w:val="00C56F95"/>
    <w:rsid w:val="00C57991"/>
    <w:rsid w:val="00C57B5C"/>
    <w:rsid w:val="00C57C7C"/>
    <w:rsid w:val="00C602B8"/>
    <w:rsid w:val="00C60772"/>
    <w:rsid w:val="00C609EE"/>
    <w:rsid w:val="00C60DFE"/>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67CC7"/>
    <w:rsid w:val="00C7061F"/>
    <w:rsid w:val="00C70AC0"/>
    <w:rsid w:val="00C72062"/>
    <w:rsid w:val="00C722B0"/>
    <w:rsid w:val="00C72596"/>
    <w:rsid w:val="00C72AB0"/>
    <w:rsid w:val="00C731D4"/>
    <w:rsid w:val="00C735F3"/>
    <w:rsid w:val="00C7367C"/>
    <w:rsid w:val="00C737ED"/>
    <w:rsid w:val="00C738E4"/>
    <w:rsid w:val="00C743F2"/>
    <w:rsid w:val="00C74507"/>
    <w:rsid w:val="00C758A2"/>
    <w:rsid w:val="00C75AFA"/>
    <w:rsid w:val="00C75E1D"/>
    <w:rsid w:val="00C75E35"/>
    <w:rsid w:val="00C761E3"/>
    <w:rsid w:val="00C76604"/>
    <w:rsid w:val="00C769E6"/>
    <w:rsid w:val="00C773EA"/>
    <w:rsid w:val="00C77A3E"/>
    <w:rsid w:val="00C80442"/>
    <w:rsid w:val="00C80562"/>
    <w:rsid w:val="00C806CE"/>
    <w:rsid w:val="00C80CD9"/>
    <w:rsid w:val="00C80EBD"/>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87C2D"/>
    <w:rsid w:val="00C90C04"/>
    <w:rsid w:val="00C90C66"/>
    <w:rsid w:val="00C90F3D"/>
    <w:rsid w:val="00C915B2"/>
    <w:rsid w:val="00C91EB6"/>
    <w:rsid w:val="00C92C7B"/>
    <w:rsid w:val="00C930D0"/>
    <w:rsid w:val="00C9333B"/>
    <w:rsid w:val="00C93477"/>
    <w:rsid w:val="00C93677"/>
    <w:rsid w:val="00C94228"/>
    <w:rsid w:val="00C9449C"/>
    <w:rsid w:val="00C94829"/>
    <w:rsid w:val="00C94900"/>
    <w:rsid w:val="00C94F16"/>
    <w:rsid w:val="00C9528D"/>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7A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1E08"/>
    <w:rsid w:val="00CB214C"/>
    <w:rsid w:val="00CB21C9"/>
    <w:rsid w:val="00CB24D6"/>
    <w:rsid w:val="00CB2513"/>
    <w:rsid w:val="00CB2544"/>
    <w:rsid w:val="00CB28D5"/>
    <w:rsid w:val="00CB3287"/>
    <w:rsid w:val="00CB33E2"/>
    <w:rsid w:val="00CB349C"/>
    <w:rsid w:val="00CB4E68"/>
    <w:rsid w:val="00CB5A66"/>
    <w:rsid w:val="00CB5E20"/>
    <w:rsid w:val="00CB6F14"/>
    <w:rsid w:val="00CB7E05"/>
    <w:rsid w:val="00CC0231"/>
    <w:rsid w:val="00CC080E"/>
    <w:rsid w:val="00CC0D7D"/>
    <w:rsid w:val="00CC0FB4"/>
    <w:rsid w:val="00CC1353"/>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CC"/>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5FAC"/>
    <w:rsid w:val="00CD6234"/>
    <w:rsid w:val="00CD6351"/>
    <w:rsid w:val="00CD64F9"/>
    <w:rsid w:val="00CD695F"/>
    <w:rsid w:val="00CD698E"/>
    <w:rsid w:val="00CD6E51"/>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E2B"/>
    <w:rsid w:val="00CF0F43"/>
    <w:rsid w:val="00CF1335"/>
    <w:rsid w:val="00CF2225"/>
    <w:rsid w:val="00CF235C"/>
    <w:rsid w:val="00CF2651"/>
    <w:rsid w:val="00CF27C7"/>
    <w:rsid w:val="00CF27DC"/>
    <w:rsid w:val="00CF3093"/>
    <w:rsid w:val="00CF332B"/>
    <w:rsid w:val="00CF3834"/>
    <w:rsid w:val="00CF44BA"/>
    <w:rsid w:val="00CF461D"/>
    <w:rsid w:val="00CF4832"/>
    <w:rsid w:val="00CF489C"/>
    <w:rsid w:val="00CF501D"/>
    <w:rsid w:val="00CF50A0"/>
    <w:rsid w:val="00CF5525"/>
    <w:rsid w:val="00CF5D39"/>
    <w:rsid w:val="00CF5D45"/>
    <w:rsid w:val="00CF678D"/>
    <w:rsid w:val="00CF6B8E"/>
    <w:rsid w:val="00CF7160"/>
    <w:rsid w:val="00CF746A"/>
    <w:rsid w:val="00CF7B5E"/>
    <w:rsid w:val="00CF7BB7"/>
    <w:rsid w:val="00D00115"/>
    <w:rsid w:val="00D00D42"/>
    <w:rsid w:val="00D0108E"/>
    <w:rsid w:val="00D01229"/>
    <w:rsid w:val="00D01280"/>
    <w:rsid w:val="00D0151D"/>
    <w:rsid w:val="00D015D3"/>
    <w:rsid w:val="00D01BD0"/>
    <w:rsid w:val="00D01C6C"/>
    <w:rsid w:val="00D023EE"/>
    <w:rsid w:val="00D02521"/>
    <w:rsid w:val="00D02701"/>
    <w:rsid w:val="00D02C03"/>
    <w:rsid w:val="00D02E42"/>
    <w:rsid w:val="00D0340D"/>
    <w:rsid w:val="00D034A8"/>
    <w:rsid w:val="00D047A4"/>
    <w:rsid w:val="00D048CE"/>
    <w:rsid w:val="00D04D56"/>
    <w:rsid w:val="00D05250"/>
    <w:rsid w:val="00D05B2A"/>
    <w:rsid w:val="00D0632B"/>
    <w:rsid w:val="00D06404"/>
    <w:rsid w:val="00D06DC4"/>
    <w:rsid w:val="00D06F27"/>
    <w:rsid w:val="00D07681"/>
    <w:rsid w:val="00D101C6"/>
    <w:rsid w:val="00D10998"/>
    <w:rsid w:val="00D112BB"/>
    <w:rsid w:val="00D113C4"/>
    <w:rsid w:val="00D11C48"/>
    <w:rsid w:val="00D11E7E"/>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17CA6"/>
    <w:rsid w:val="00D200C5"/>
    <w:rsid w:val="00D202D3"/>
    <w:rsid w:val="00D2091F"/>
    <w:rsid w:val="00D21662"/>
    <w:rsid w:val="00D21672"/>
    <w:rsid w:val="00D221CB"/>
    <w:rsid w:val="00D22299"/>
    <w:rsid w:val="00D226BE"/>
    <w:rsid w:val="00D22E96"/>
    <w:rsid w:val="00D23220"/>
    <w:rsid w:val="00D23286"/>
    <w:rsid w:val="00D23391"/>
    <w:rsid w:val="00D2386C"/>
    <w:rsid w:val="00D2399C"/>
    <w:rsid w:val="00D23F55"/>
    <w:rsid w:val="00D2489B"/>
    <w:rsid w:val="00D2498B"/>
    <w:rsid w:val="00D2498C"/>
    <w:rsid w:val="00D251F6"/>
    <w:rsid w:val="00D254ED"/>
    <w:rsid w:val="00D25711"/>
    <w:rsid w:val="00D257D9"/>
    <w:rsid w:val="00D2593C"/>
    <w:rsid w:val="00D25DE6"/>
    <w:rsid w:val="00D26C8E"/>
    <w:rsid w:val="00D27B9D"/>
    <w:rsid w:val="00D302DC"/>
    <w:rsid w:val="00D30D30"/>
    <w:rsid w:val="00D31053"/>
    <w:rsid w:val="00D310CF"/>
    <w:rsid w:val="00D3115C"/>
    <w:rsid w:val="00D31805"/>
    <w:rsid w:val="00D31CB1"/>
    <w:rsid w:val="00D32030"/>
    <w:rsid w:val="00D32476"/>
    <w:rsid w:val="00D32610"/>
    <w:rsid w:val="00D32778"/>
    <w:rsid w:val="00D32C39"/>
    <w:rsid w:val="00D331E2"/>
    <w:rsid w:val="00D33624"/>
    <w:rsid w:val="00D341B0"/>
    <w:rsid w:val="00D350D4"/>
    <w:rsid w:val="00D35AB9"/>
    <w:rsid w:val="00D35B56"/>
    <w:rsid w:val="00D36ABE"/>
    <w:rsid w:val="00D36B74"/>
    <w:rsid w:val="00D37636"/>
    <w:rsid w:val="00D3786D"/>
    <w:rsid w:val="00D4038C"/>
    <w:rsid w:val="00D40791"/>
    <w:rsid w:val="00D40E20"/>
    <w:rsid w:val="00D418AC"/>
    <w:rsid w:val="00D41E9C"/>
    <w:rsid w:val="00D42718"/>
    <w:rsid w:val="00D42AA0"/>
    <w:rsid w:val="00D43027"/>
    <w:rsid w:val="00D43774"/>
    <w:rsid w:val="00D43F06"/>
    <w:rsid w:val="00D44029"/>
    <w:rsid w:val="00D4451E"/>
    <w:rsid w:val="00D44610"/>
    <w:rsid w:val="00D44FE0"/>
    <w:rsid w:val="00D45351"/>
    <w:rsid w:val="00D45DD5"/>
    <w:rsid w:val="00D4616C"/>
    <w:rsid w:val="00D4666E"/>
    <w:rsid w:val="00D467BA"/>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1DC2"/>
    <w:rsid w:val="00D5270E"/>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47"/>
    <w:rsid w:val="00D579FA"/>
    <w:rsid w:val="00D57CC6"/>
    <w:rsid w:val="00D57E26"/>
    <w:rsid w:val="00D57F7F"/>
    <w:rsid w:val="00D60187"/>
    <w:rsid w:val="00D60661"/>
    <w:rsid w:val="00D60701"/>
    <w:rsid w:val="00D60CAD"/>
    <w:rsid w:val="00D60CED"/>
    <w:rsid w:val="00D60DDB"/>
    <w:rsid w:val="00D60FE3"/>
    <w:rsid w:val="00D613AC"/>
    <w:rsid w:val="00D6142E"/>
    <w:rsid w:val="00D614E8"/>
    <w:rsid w:val="00D61987"/>
    <w:rsid w:val="00D61F01"/>
    <w:rsid w:val="00D62304"/>
    <w:rsid w:val="00D627A3"/>
    <w:rsid w:val="00D62EFE"/>
    <w:rsid w:val="00D63369"/>
    <w:rsid w:val="00D63B93"/>
    <w:rsid w:val="00D64AEC"/>
    <w:rsid w:val="00D64CD9"/>
    <w:rsid w:val="00D6516E"/>
    <w:rsid w:val="00D66343"/>
    <w:rsid w:val="00D6667F"/>
    <w:rsid w:val="00D6668B"/>
    <w:rsid w:val="00D666C7"/>
    <w:rsid w:val="00D67066"/>
    <w:rsid w:val="00D67563"/>
    <w:rsid w:val="00D67A46"/>
    <w:rsid w:val="00D710D3"/>
    <w:rsid w:val="00D711BC"/>
    <w:rsid w:val="00D71F23"/>
    <w:rsid w:val="00D725C6"/>
    <w:rsid w:val="00D72721"/>
    <w:rsid w:val="00D7281E"/>
    <w:rsid w:val="00D72CA4"/>
    <w:rsid w:val="00D72D6D"/>
    <w:rsid w:val="00D73114"/>
    <w:rsid w:val="00D735B2"/>
    <w:rsid w:val="00D73758"/>
    <w:rsid w:val="00D73A16"/>
    <w:rsid w:val="00D74021"/>
    <w:rsid w:val="00D7467A"/>
    <w:rsid w:val="00D7490D"/>
    <w:rsid w:val="00D74D01"/>
    <w:rsid w:val="00D75A93"/>
    <w:rsid w:val="00D7674F"/>
    <w:rsid w:val="00D76873"/>
    <w:rsid w:val="00D769D7"/>
    <w:rsid w:val="00D76C8F"/>
    <w:rsid w:val="00D76D01"/>
    <w:rsid w:val="00D7730C"/>
    <w:rsid w:val="00D7756B"/>
    <w:rsid w:val="00D77646"/>
    <w:rsid w:val="00D779FB"/>
    <w:rsid w:val="00D80581"/>
    <w:rsid w:val="00D808C7"/>
    <w:rsid w:val="00D808DA"/>
    <w:rsid w:val="00D80D53"/>
    <w:rsid w:val="00D810B7"/>
    <w:rsid w:val="00D81AFD"/>
    <w:rsid w:val="00D81B93"/>
    <w:rsid w:val="00D81CE9"/>
    <w:rsid w:val="00D81FC7"/>
    <w:rsid w:val="00D8228E"/>
    <w:rsid w:val="00D82952"/>
    <w:rsid w:val="00D835F9"/>
    <w:rsid w:val="00D843F1"/>
    <w:rsid w:val="00D8506F"/>
    <w:rsid w:val="00D852F5"/>
    <w:rsid w:val="00D8532C"/>
    <w:rsid w:val="00D854E4"/>
    <w:rsid w:val="00D85800"/>
    <w:rsid w:val="00D85E42"/>
    <w:rsid w:val="00D85E4E"/>
    <w:rsid w:val="00D85F9F"/>
    <w:rsid w:val="00D876ED"/>
    <w:rsid w:val="00D87A0E"/>
    <w:rsid w:val="00D906D5"/>
    <w:rsid w:val="00D90BFE"/>
    <w:rsid w:val="00D921B5"/>
    <w:rsid w:val="00D92292"/>
    <w:rsid w:val="00D922A9"/>
    <w:rsid w:val="00D9238F"/>
    <w:rsid w:val="00D92AC7"/>
    <w:rsid w:val="00D92AD9"/>
    <w:rsid w:val="00D92D95"/>
    <w:rsid w:val="00D9340C"/>
    <w:rsid w:val="00D9394A"/>
    <w:rsid w:val="00D93AE3"/>
    <w:rsid w:val="00D9403E"/>
    <w:rsid w:val="00D941A0"/>
    <w:rsid w:val="00D945AD"/>
    <w:rsid w:val="00D94E68"/>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872"/>
    <w:rsid w:val="00DA4C9F"/>
    <w:rsid w:val="00DA4EAB"/>
    <w:rsid w:val="00DA5C5C"/>
    <w:rsid w:val="00DA5CDC"/>
    <w:rsid w:val="00DA6342"/>
    <w:rsid w:val="00DA6971"/>
    <w:rsid w:val="00DA6C3E"/>
    <w:rsid w:val="00DA70DC"/>
    <w:rsid w:val="00DA72A9"/>
    <w:rsid w:val="00DA79B7"/>
    <w:rsid w:val="00DA79FF"/>
    <w:rsid w:val="00DA7C3E"/>
    <w:rsid w:val="00DA7FEA"/>
    <w:rsid w:val="00DB03B7"/>
    <w:rsid w:val="00DB0CBB"/>
    <w:rsid w:val="00DB13B8"/>
    <w:rsid w:val="00DB1488"/>
    <w:rsid w:val="00DB17A1"/>
    <w:rsid w:val="00DB1C16"/>
    <w:rsid w:val="00DB24E2"/>
    <w:rsid w:val="00DB2857"/>
    <w:rsid w:val="00DB2BD9"/>
    <w:rsid w:val="00DB36D1"/>
    <w:rsid w:val="00DB3CC6"/>
    <w:rsid w:val="00DB4344"/>
    <w:rsid w:val="00DB4B3C"/>
    <w:rsid w:val="00DB4CCA"/>
    <w:rsid w:val="00DB4EA9"/>
    <w:rsid w:val="00DB52B2"/>
    <w:rsid w:val="00DB594B"/>
    <w:rsid w:val="00DB62BE"/>
    <w:rsid w:val="00DB63A3"/>
    <w:rsid w:val="00DB64C1"/>
    <w:rsid w:val="00DB67CC"/>
    <w:rsid w:val="00DB6CDB"/>
    <w:rsid w:val="00DB6F49"/>
    <w:rsid w:val="00DC1415"/>
    <w:rsid w:val="00DC1685"/>
    <w:rsid w:val="00DC2006"/>
    <w:rsid w:val="00DC2363"/>
    <w:rsid w:val="00DC2E85"/>
    <w:rsid w:val="00DC2F23"/>
    <w:rsid w:val="00DC31C1"/>
    <w:rsid w:val="00DC3783"/>
    <w:rsid w:val="00DC3AF4"/>
    <w:rsid w:val="00DC47BE"/>
    <w:rsid w:val="00DC51DF"/>
    <w:rsid w:val="00DC5EC8"/>
    <w:rsid w:val="00DC62FE"/>
    <w:rsid w:val="00DC6766"/>
    <w:rsid w:val="00DC688B"/>
    <w:rsid w:val="00DC6A71"/>
    <w:rsid w:val="00DC7A56"/>
    <w:rsid w:val="00DD01C4"/>
    <w:rsid w:val="00DD0C68"/>
    <w:rsid w:val="00DD0ED3"/>
    <w:rsid w:val="00DD139A"/>
    <w:rsid w:val="00DD1567"/>
    <w:rsid w:val="00DD18C7"/>
    <w:rsid w:val="00DD1D6E"/>
    <w:rsid w:val="00DD20E9"/>
    <w:rsid w:val="00DD23CD"/>
    <w:rsid w:val="00DD2DDF"/>
    <w:rsid w:val="00DD3B49"/>
    <w:rsid w:val="00DD4070"/>
    <w:rsid w:val="00DD4539"/>
    <w:rsid w:val="00DD50C2"/>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0AA6"/>
    <w:rsid w:val="00DF19B1"/>
    <w:rsid w:val="00DF1ACC"/>
    <w:rsid w:val="00DF1B6E"/>
    <w:rsid w:val="00DF204F"/>
    <w:rsid w:val="00DF2105"/>
    <w:rsid w:val="00DF23EB"/>
    <w:rsid w:val="00DF24DB"/>
    <w:rsid w:val="00DF2A4F"/>
    <w:rsid w:val="00DF2CE2"/>
    <w:rsid w:val="00DF2E23"/>
    <w:rsid w:val="00DF31E6"/>
    <w:rsid w:val="00DF3A6E"/>
    <w:rsid w:val="00DF3B69"/>
    <w:rsid w:val="00DF3F66"/>
    <w:rsid w:val="00DF461A"/>
    <w:rsid w:val="00DF4AF1"/>
    <w:rsid w:val="00DF5098"/>
    <w:rsid w:val="00DF5A4C"/>
    <w:rsid w:val="00DF668B"/>
    <w:rsid w:val="00DF67C7"/>
    <w:rsid w:val="00DF691F"/>
    <w:rsid w:val="00DF6DF3"/>
    <w:rsid w:val="00DF70A7"/>
    <w:rsid w:val="00DF719B"/>
    <w:rsid w:val="00DF7960"/>
    <w:rsid w:val="00DF7DDB"/>
    <w:rsid w:val="00E00219"/>
    <w:rsid w:val="00E0052B"/>
    <w:rsid w:val="00E00567"/>
    <w:rsid w:val="00E0059A"/>
    <w:rsid w:val="00E00936"/>
    <w:rsid w:val="00E014DF"/>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1753"/>
    <w:rsid w:val="00E12071"/>
    <w:rsid w:val="00E12320"/>
    <w:rsid w:val="00E12A93"/>
    <w:rsid w:val="00E12BD2"/>
    <w:rsid w:val="00E130A9"/>
    <w:rsid w:val="00E13349"/>
    <w:rsid w:val="00E152F3"/>
    <w:rsid w:val="00E15F5D"/>
    <w:rsid w:val="00E16F15"/>
    <w:rsid w:val="00E172CF"/>
    <w:rsid w:val="00E172E9"/>
    <w:rsid w:val="00E20924"/>
    <w:rsid w:val="00E20C5C"/>
    <w:rsid w:val="00E20C71"/>
    <w:rsid w:val="00E2123D"/>
    <w:rsid w:val="00E213B7"/>
    <w:rsid w:val="00E21D96"/>
    <w:rsid w:val="00E220A0"/>
    <w:rsid w:val="00E2269A"/>
    <w:rsid w:val="00E22B21"/>
    <w:rsid w:val="00E22DB8"/>
    <w:rsid w:val="00E23AB0"/>
    <w:rsid w:val="00E241FE"/>
    <w:rsid w:val="00E24F79"/>
    <w:rsid w:val="00E256B9"/>
    <w:rsid w:val="00E25E10"/>
    <w:rsid w:val="00E25F52"/>
    <w:rsid w:val="00E26597"/>
    <w:rsid w:val="00E265A6"/>
    <w:rsid w:val="00E266DD"/>
    <w:rsid w:val="00E26823"/>
    <w:rsid w:val="00E26A25"/>
    <w:rsid w:val="00E26D15"/>
    <w:rsid w:val="00E27875"/>
    <w:rsid w:val="00E2797B"/>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1914"/>
    <w:rsid w:val="00E420EC"/>
    <w:rsid w:val="00E42336"/>
    <w:rsid w:val="00E4259E"/>
    <w:rsid w:val="00E42EDA"/>
    <w:rsid w:val="00E435F6"/>
    <w:rsid w:val="00E43917"/>
    <w:rsid w:val="00E43BE7"/>
    <w:rsid w:val="00E43E76"/>
    <w:rsid w:val="00E44060"/>
    <w:rsid w:val="00E440B3"/>
    <w:rsid w:val="00E44454"/>
    <w:rsid w:val="00E44AD0"/>
    <w:rsid w:val="00E45624"/>
    <w:rsid w:val="00E45F8B"/>
    <w:rsid w:val="00E464AF"/>
    <w:rsid w:val="00E468E6"/>
    <w:rsid w:val="00E46A62"/>
    <w:rsid w:val="00E46B44"/>
    <w:rsid w:val="00E46C3E"/>
    <w:rsid w:val="00E47181"/>
    <w:rsid w:val="00E50290"/>
    <w:rsid w:val="00E50369"/>
    <w:rsid w:val="00E507E2"/>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5C"/>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0E30"/>
    <w:rsid w:val="00E60E55"/>
    <w:rsid w:val="00E612DB"/>
    <w:rsid w:val="00E61A10"/>
    <w:rsid w:val="00E62203"/>
    <w:rsid w:val="00E62BA4"/>
    <w:rsid w:val="00E62BF8"/>
    <w:rsid w:val="00E630BE"/>
    <w:rsid w:val="00E6317F"/>
    <w:rsid w:val="00E6346A"/>
    <w:rsid w:val="00E638E2"/>
    <w:rsid w:val="00E63908"/>
    <w:rsid w:val="00E64254"/>
    <w:rsid w:val="00E6446A"/>
    <w:rsid w:val="00E6484F"/>
    <w:rsid w:val="00E657F4"/>
    <w:rsid w:val="00E66FD0"/>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867"/>
    <w:rsid w:val="00E76AE0"/>
    <w:rsid w:val="00E76E57"/>
    <w:rsid w:val="00E77679"/>
    <w:rsid w:val="00E77852"/>
    <w:rsid w:val="00E77B08"/>
    <w:rsid w:val="00E77BBC"/>
    <w:rsid w:val="00E77D38"/>
    <w:rsid w:val="00E77FC7"/>
    <w:rsid w:val="00E80385"/>
    <w:rsid w:val="00E80887"/>
    <w:rsid w:val="00E80D96"/>
    <w:rsid w:val="00E80F9E"/>
    <w:rsid w:val="00E81CAA"/>
    <w:rsid w:val="00E8211C"/>
    <w:rsid w:val="00E82344"/>
    <w:rsid w:val="00E82381"/>
    <w:rsid w:val="00E83C02"/>
    <w:rsid w:val="00E83CDC"/>
    <w:rsid w:val="00E83D00"/>
    <w:rsid w:val="00E845A6"/>
    <w:rsid w:val="00E84978"/>
    <w:rsid w:val="00E84C3C"/>
    <w:rsid w:val="00E85772"/>
    <w:rsid w:val="00E85BED"/>
    <w:rsid w:val="00E86158"/>
    <w:rsid w:val="00E8618A"/>
    <w:rsid w:val="00E8630F"/>
    <w:rsid w:val="00E86552"/>
    <w:rsid w:val="00E86BCA"/>
    <w:rsid w:val="00E86EE9"/>
    <w:rsid w:val="00E870C5"/>
    <w:rsid w:val="00E871FA"/>
    <w:rsid w:val="00E87438"/>
    <w:rsid w:val="00E87AF2"/>
    <w:rsid w:val="00E90617"/>
    <w:rsid w:val="00E91327"/>
    <w:rsid w:val="00E925C1"/>
    <w:rsid w:val="00E9287D"/>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3D46"/>
    <w:rsid w:val="00EB4CA4"/>
    <w:rsid w:val="00EB4E21"/>
    <w:rsid w:val="00EB4F09"/>
    <w:rsid w:val="00EB52C1"/>
    <w:rsid w:val="00EB5371"/>
    <w:rsid w:val="00EB5C5F"/>
    <w:rsid w:val="00EB5E28"/>
    <w:rsid w:val="00EB6199"/>
    <w:rsid w:val="00EB67DD"/>
    <w:rsid w:val="00EB6B57"/>
    <w:rsid w:val="00EB78E3"/>
    <w:rsid w:val="00EB7BE3"/>
    <w:rsid w:val="00EC0278"/>
    <w:rsid w:val="00EC080C"/>
    <w:rsid w:val="00EC14E3"/>
    <w:rsid w:val="00EC1B63"/>
    <w:rsid w:val="00EC1C4B"/>
    <w:rsid w:val="00EC1CB1"/>
    <w:rsid w:val="00EC1ECD"/>
    <w:rsid w:val="00EC1FC1"/>
    <w:rsid w:val="00EC2EDB"/>
    <w:rsid w:val="00EC31B2"/>
    <w:rsid w:val="00EC344F"/>
    <w:rsid w:val="00EC3786"/>
    <w:rsid w:val="00EC3B1E"/>
    <w:rsid w:val="00EC3E2F"/>
    <w:rsid w:val="00EC41A4"/>
    <w:rsid w:val="00EC45E6"/>
    <w:rsid w:val="00EC4C75"/>
    <w:rsid w:val="00EC4FC3"/>
    <w:rsid w:val="00EC649B"/>
    <w:rsid w:val="00EC6B92"/>
    <w:rsid w:val="00EC735A"/>
    <w:rsid w:val="00EC7373"/>
    <w:rsid w:val="00EC7685"/>
    <w:rsid w:val="00ED09AC"/>
    <w:rsid w:val="00ED0AE2"/>
    <w:rsid w:val="00ED0CC8"/>
    <w:rsid w:val="00ED0F01"/>
    <w:rsid w:val="00ED1751"/>
    <w:rsid w:val="00ED1AFB"/>
    <w:rsid w:val="00ED204F"/>
    <w:rsid w:val="00ED2359"/>
    <w:rsid w:val="00ED24B4"/>
    <w:rsid w:val="00ED2523"/>
    <w:rsid w:val="00ED26DD"/>
    <w:rsid w:val="00ED27FF"/>
    <w:rsid w:val="00ED2A65"/>
    <w:rsid w:val="00ED33FC"/>
    <w:rsid w:val="00ED3622"/>
    <w:rsid w:val="00ED3744"/>
    <w:rsid w:val="00ED3CFC"/>
    <w:rsid w:val="00ED40AD"/>
    <w:rsid w:val="00ED438F"/>
    <w:rsid w:val="00ED4662"/>
    <w:rsid w:val="00ED4828"/>
    <w:rsid w:val="00ED57A7"/>
    <w:rsid w:val="00ED5925"/>
    <w:rsid w:val="00ED5F38"/>
    <w:rsid w:val="00ED632F"/>
    <w:rsid w:val="00ED6A30"/>
    <w:rsid w:val="00ED72A6"/>
    <w:rsid w:val="00EE0007"/>
    <w:rsid w:val="00EE0761"/>
    <w:rsid w:val="00EE0CCD"/>
    <w:rsid w:val="00EE0D12"/>
    <w:rsid w:val="00EE29CB"/>
    <w:rsid w:val="00EE2CC7"/>
    <w:rsid w:val="00EE2CFB"/>
    <w:rsid w:val="00EE316D"/>
    <w:rsid w:val="00EE4424"/>
    <w:rsid w:val="00EE454B"/>
    <w:rsid w:val="00EE52F2"/>
    <w:rsid w:val="00EE6271"/>
    <w:rsid w:val="00EE63C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685"/>
    <w:rsid w:val="00F01809"/>
    <w:rsid w:val="00F02809"/>
    <w:rsid w:val="00F02F65"/>
    <w:rsid w:val="00F03A6F"/>
    <w:rsid w:val="00F03E8C"/>
    <w:rsid w:val="00F0445A"/>
    <w:rsid w:val="00F0471A"/>
    <w:rsid w:val="00F04746"/>
    <w:rsid w:val="00F04852"/>
    <w:rsid w:val="00F058AB"/>
    <w:rsid w:val="00F05B0B"/>
    <w:rsid w:val="00F05D08"/>
    <w:rsid w:val="00F05D74"/>
    <w:rsid w:val="00F068E0"/>
    <w:rsid w:val="00F06DDE"/>
    <w:rsid w:val="00F0723A"/>
    <w:rsid w:val="00F074FB"/>
    <w:rsid w:val="00F0774F"/>
    <w:rsid w:val="00F07AF4"/>
    <w:rsid w:val="00F07B5A"/>
    <w:rsid w:val="00F07FB6"/>
    <w:rsid w:val="00F10AEC"/>
    <w:rsid w:val="00F11440"/>
    <w:rsid w:val="00F11D6A"/>
    <w:rsid w:val="00F12166"/>
    <w:rsid w:val="00F1233E"/>
    <w:rsid w:val="00F12B05"/>
    <w:rsid w:val="00F134EC"/>
    <w:rsid w:val="00F13A41"/>
    <w:rsid w:val="00F14231"/>
    <w:rsid w:val="00F1451C"/>
    <w:rsid w:val="00F1469C"/>
    <w:rsid w:val="00F149D0"/>
    <w:rsid w:val="00F153E7"/>
    <w:rsid w:val="00F15D22"/>
    <w:rsid w:val="00F168BD"/>
    <w:rsid w:val="00F16924"/>
    <w:rsid w:val="00F16A37"/>
    <w:rsid w:val="00F16B53"/>
    <w:rsid w:val="00F175EB"/>
    <w:rsid w:val="00F20040"/>
    <w:rsid w:val="00F20833"/>
    <w:rsid w:val="00F20D32"/>
    <w:rsid w:val="00F21629"/>
    <w:rsid w:val="00F22592"/>
    <w:rsid w:val="00F22AD3"/>
    <w:rsid w:val="00F231C0"/>
    <w:rsid w:val="00F23AD9"/>
    <w:rsid w:val="00F23C89"/>
    <w:rsid w:val="00F23E28"/>
    <w:rsid w:val="00F2469E"/>
    <w:rsid w:val="00F24FED"/>
    <w:rsid w:val="00F251B8"/>
    <w:rsid w:val="00F25221"/>
    <w:rsid w:val="00F254FA"/>
    <w:rsid w:val="00F2564D"/>
    <w:rsid w:val="00F25ECD"/>
    <w:rsid w:val="00F2607B"/>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1F4"/>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5B"/>
    <w:rsid w:val="00F40C6E"/>
    <w:rsid w:val="00F41439"/>
    <w:rsid w:val="00F414AF"/>
    <w:rsid w:val="00F41552"/>
    <w:rsid w:val="00F416FD"/>
    <w:rsid w:val="00F41CD6"/>
    <w:rsid w:val="00F41E0A"/>
    <w:rsid w:val="00F42159"/>
    <w:rsid w:val="00F4256E"/>
    <w:rsid w:val="00F42750"/>
    <w:rsid w:val="00F42DE0"/>
    <w:rsid w:val="00F42EE1"/>
    <w:rsid w:val="00F437A4"/>
    <w:rsid w:val="00F4443D"/>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289"/>
    <w:rsid w:val="00F53880"/>
    <w:rsid w:val="00F53C33"/>
    <w:rsid w:val="00F53DE7"/>
    <w:rsid w:val="00F54239"/>
    <w:rsid w:val="00F542A7"/>
    <w:rsid w:val="00F548AF"/>
    <w:rsid w:val="00F54BEF"/>
    <w:rsid w:val="00F55719"/>
    <w:rsid w:val="00F55874"/>
    <w:rsid w:val="00F55DEC"/>
    <w:rsid w:val="00F56032"/>
    <w:rsid w:val="00F5607C"/>
    <w:rsid w:val="00F560B9"/>
    <w:rsid w:val="00F5640A"/>
    <w:rsid w:val="00F56AC9"/>
    <w:rsid w:val="00F56FB3"/>
    <w:rsid w:val="00F5730E"/>
    <w:rsid w:val="00F574DB"/>
    <w:rsid w:val="00F57546"/>
    <w:rsid w:val="00F576E1"/>
    <w:rsid w:val="00F579B4"/>
    <w:rsid w:val="00F57C1E"/>
    <w:rsid w:val="00F57FE9"/>
    <w:rsid w:val="00F600AE"/>
    <w:rsid w:val="00F6045B"/>
    <w:rsid w:val="00F60E58"/>
    <w:rsid w:val="00F60F1F"/>
    <w:rsid w:val="00F6113D"/>
    <w:rsid w:val="00F61269"/>
    <w:rsid w:val="00F6175B"/>
    <w:rsid w:val="00F62265"/>
    <w:rsid w:val="00F62336"/>
    <w:rsid w:val="00F62636"/>
    <w:rsid w:val="00F628C3"/>
    <w:rsid w:val="00F6305E"/>
    <w:rsid w:val="00F63227"/>
    <w:rsid w:val="00F6407C"/>
    <w:rsid w:val="00F64141"/>
    <w:rsid w:val="00F65202"/>
    <w:rsid w:val="00F653AA"/>
    <w:rsid w:val="00F66411"/>
    <w:rsid w:val="00F669D9"/>
    <w:rsid w:val="00F66AB3"/>
    <w:rsid w:val="00F66D8D"/>
    <w:rsid w:val="00F66DDD"/>
    <w:rsid w:val="00F67508"/>
    <w:rsid w:val="00F67932"/>
    <w:rsid w:val="00F67B66"/>
    <w:rsid w:val="00F67E14"/>
    <w:rsid w:val="00F70185"/>
    <w:rsid w:val="00F70E0D"/>
    <w:rsid w:val="00F714E3"/>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EFB"/>
    <w:rsid w:val="00F77F5A"/>
    <w:rsid w:val="00F800AD"/>
    <w:rsid w:val="00F81435"/>
    <w:rsid w:val="00F817FC"/>
    <w:rsid w:val="00F8265B"/>
    <w:rsid w:val="00F83319"/>
    <w:rsid w:val="00F839F9"/>
    <w:rsid w:val="00F83C23"/>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96E"/>
    <w:rsid w:val="00F93CB3"/>
    <w:rsid w:val="00F94022"/>
    <w:rsid w:val="00F948AB"/>
    <w:rsid w:val="00F949D2"/>
    <w:rsid w:val="00F953B3"/>
    <w:rsid w:val="00F95471"/>
    <w:rsid w:val="00F95BDE"/>
    <w:rsid w:val="00F967E2"/>
    <w:rsid w:val="00F968A9"/>
    <w:rsid w:val="00F96E4E"/>
    <w:rsid w:val="00F97AFF"/>
    <w:rsid w:val="00FA0E63"/>
    <w:rsid w:val="00FA13CE"/>
    <w:rsid w:val="00FA14DD"/>
    <w:rsid w:val="00FA1F5B"/>
    <w:rsid w:val="00FA243D"/>
    <w:rsid w:val="00FA2D2A"/>
    <w:rsid w:val="00FA2EA8"/>
    <w:rsid w:val="00FA3550"/>
    <w:rsid w:val="00FA3B17"/>
    <w:rsid w:val="00FA3DA0"/>
    <w:rsid w:val="00FA4555"/>
    <w:rsid w:val="00FA5265"/>
    <w:rsid w:val="00FA56B1"/>
    <w:rsid w:val="00FA5E8D"/>
    <w:rsid w:val="00FA5F3D"/>
    <w:rsid w:val="00FA6632"/>
    <w:rsid w:val="00FA6794"/>
    <w:rsid w:val="00FA6B3D"/>
    <w:rsid w:val="00FA6C87"/>
    <w:rsid w:val="00FA7665"/>
    <w:rsid w:val="00FA773B"/>
    <w:rsid w:val="00FA7937"/>
    <w:rsid w:val="00FA7FAC"/>
    <w:rsid w:val="00FB0998"/>
    <w:rsid w:val="00FB09F8"/>
    <w:rsid w:val="00FB0A9D"/>
    <w:rsid w:val="00FB0E06"/>
    <w:rsid w:val="00FB0E94"/>
    <w:rsid w:val="00FB119A"/>
    <w:rsid w:val="00FB11B2"/>
    <w:rsid w:val="00FB18C0"/>
    <w:rsid w:val="00FB2279"/>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1DB"/>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D82"/>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AAA"/>
    <w:rsid w:val="00FD5D1B"/>
    <w:rsid w:val="00FD5EE3"/>
    <w:rsid w:val="00FD66BB"/>
    <w:rsid w:val="00FD704B"/>
    <w:rsid w:val="00FE0021"/>
    <w:rsid w:val="00FE03D2"/>
    <w:rsid w:val="00FE04E2"/>
    <w:rsid w:val="00FE05BF"/>
    <w:rsid w:val="00FE0DA8"/>
    <w:rsid w:val="00FE0F8B"/>
    <w:rsid w:val="00FE10E6"/>
    <w:rsid w:val="00FE135B"/>
    <w:rsid w:val="00FE14BE"/>
    <w:rsid w:val="00FE1FF0"/>
    <w:rsid w:val="00FE2602"/>
    <w:rsid w:val="00FE2642"/>
    <w:rsid w:val="00FE2835"/>
    <w:rsid w:val="00FE2A1F"/>
    <w:rsid w:val="00FE3205"/>
    <w:rsid w:val="00FE36A1"/>
    <w:rsid w:val="00FE3D7D"/>
    <w:rsid w:val="00FE3E78"/>
    <w:rsid w:val="00FE40BD"/>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6CE"/>
    <w:rsid w:val="00FF2DF3"/>
    <w:rsid w:val="00FF31FF"/>
    <w:rsid w:val="00FF3388"/>
    <w:rsid w:val="00FF37E6"/>
    <w:rsid w:val="00FF3BBA"/>
    <w:rsid w:val="00FF3C9F"/>
    <w:rsid w:val="00FF3DCA"/>
    <w:rsid w:val="00FF4231"/>
    <w:rsid w:val="00FF441A"/>
    <w:rsid w:val="00FF44EF"/>
    <w:rsid w:val="00FF494A"/>
    <w:rsid w:val="00FF4A6C"/>
    <w:rsid w:val="00FF52EE"/>
    <w:rsid w:val="00FF543D"/>
    <w:rsid w:val="00FF5485"/>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050"/>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050"/>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3459478">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6313871">
      <w:bodyDiv w:val="1"/>
      <w:marLeft w:val="0"/>
      <w:marRight w:val="0"/>
      <w:marTop w:val="0"/>
      <w:marBottom w:val="0"/>
      <w:divBdr>
        <w:top w:val="none" w:sz="0" w:space="0" w:color="auto"/>
        <w:left w:val="none" w:sz="0" w:space="0" w:color="auto"/>
        <w:bottom w:val="none" w:sz="0" w:space="0" w:color="auto"/>
        <w:right w:val="none" w:sz="0" w:space="0" w:color="auto"/>
      </w:divBdr>
    </w:div>
    <w:div w:id="87700313">
      <w:bodyDiv w:val="1"/>
      <w:marLeft w:val="0"/>
      <w:marRight w:val="0"/>
      <w:marTop w:val="0"/>
      <w:marBottom w:val="0"/>
      <w:divBdr>
        <w:top w:val="none" w:sz="0" w:space="0" w:color="auto"/>
        <w:left w:val="none" w:sz="0" w:space="0" w:color="auto"/>
        <w:bottom w:val="none" w:sz="0" w:space="0" w:color="auto"/>
        <w:right w:val="none" w:sz="0" w:space="0" w:color="auto"/>
      </w:divBdr>
    </w:div>
    <w:div w:id="93092674">
      <w:bodyDiv w:val="1"/>
      <w:marLeft w:val="0"/>
      <w:marRight w:val="0"/>
      <w:marTop w:val="0"/>
      <w:marBottom w:val="0"/>
      <w:divBdr>
        <w:top w:val="none" w:sz="0" w:space="0" w:color="auto"/>
        <w:left w:val="none" w:sz="0" w:space="0" w:color="auto"/>
        <w:bottom w:val="none" w:sz="0" w:space="0" w:color="auto"/>
        <w:right w:val="none" w:sz="0" w:space="0" w:color="auto"/>
      </w:divBdr>
    </w:div>
    <w:div w:id="93675088">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7523070">
      <w:bodyDiv w:val="1"/>
      <w:marLeft w:val="0"/>
      <w:marRight w:val="0"/>
      <w:marTop w:val="0"/>
      <w:marBottom w:val="0"/>
      <w:divBdr>
        <w:top w:val="none" w:sz="0" w:space="0" w:color="auto"/>
        <w:left w:val="none" w:sz="0" w:space="0" w:color="auto"/>
        <w:bottom w:val="none" w:sz="0" w:space="0" w:color="auto"/>
        <w:right w:val="none" w:sz="0" w:space="0" w:color="auto"/>
      </w:divBdr>
    </w:div>
    <w:div w:id="155725187">
      <w:bodyDiv w:val="1"/>
      <w:marLeft w:val="0"/>
      <w:marRight w:val="0"/>
      <w:marTop w:val="0"/>
      <w:marBottom w:val="0"/>
      <w:divBdr>
        <w:top w:val="none" w:sz="0" w:space="0" w:color="auto"/>
        <w:left w:val="none" w:sz="0" w:space="0" w:color="auto"/>
        <w:bottom w:val="none" w:sz="0" w:space="0" w:color="auto"/>
        <w:right w:val="none" w:sz="0" w:space="0" w:color="auto"/>
      </w:divBdr>
    </w:div>
    <w:div w:id="157811393">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0195796">
      <w:bodyDiv w:val="1"/>
      <w:marLeft w:val="0"/>
      <w:marRight w:val="0"/>
      <w:marTop w:val="0"/>
      <w:marBottom w:val="0"/>
      <w:divBdr>
        <w:top w:val="none" w:sz="0" w:space="0" w:color="auto"/>
        <w:left w:val="none" w:sz="0" w:space="0" w:color="auto"/>
        <w:bottom w:val="none" w:sz="0" w:space="0" w:color="auto"/>
        <w:right w:val="none" w:sz="0" w:space="0" w:color="auto"/>
      </w:divBdr>
    </w:div>
    <w:div w:id="211890634">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893855">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019329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2368773">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0862523">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5464666">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6660242">
      <w:bodyDiv w:val="1"/>
      <w:marLeft w:val="0"/>
      <w:marRight w:val="0"/>
      <w:marTop w:val="0"/>
      <w:marBottom w:val="0"/>
      <w:divBdr>
        <w:top w:val="none" w:sz="0" w:space="0" w:color="auto"/>
        <w:left w:val="none" w:sz="0" w:space="0" w:color="auto"/>
        <w:bottom w:val="none" w:sz="0" w:space="0" w:color="auto"/>
        <w:right w:val="none" w:sz="0" w:space="0" w:color="auto"/>
      </w:divBdr>
    </w:div>
    <w:div w:id="450132962">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9599544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9103775">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1984516">
      <w:bodyDiv w:val="1"/>
      <w:marLeft w:val="0"/>
      <w:marRight w:val="0"/>
      <w:marTop w:val="0"/>
      <w:marBottom w:val="0"/>
      <w:divBdr>
        <w:top w:val="none" w:sz="0" w:space="0" w:color="auto"/>
        <w:left w:val="none" w:sz="0" w:space="0" w:color="auto"/>
        <w:bottom w:val="none" w:sz="0" w:space="0" w:color="auto"/>
        <w:right w:val="none" w:sz="0" w:space="0" w:color="auto"/>
      </w:divBdr>
    </w:div>
    <w:div w:id="545920052">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46643334">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208368">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48482241">
      <w:bodyDiv w:val="1"/>
      <w:marLeft w:val="0"/>
      <w:marRight w:val="0"/>
      <w:marTop w:val="0"/>
      <w:marBottom w:val="0"/>
      <w:divBdr>
        <w:top w:val="none" w:sz="0" w:space="0" w:color="auto"/>
        <w:left w:val="none" w:sz="0" w:space="0" w:color="auto"/>
        <w:bottom w:val="none" w:sz="0" w:space="0" w:color="auto"/>
        <w:right w:val="none" w:sz="0" w:space="0" w:color="auto"/>
      </w:divBdr>
    </w:div>
    <w:div w:id="648825671">
      <w:bodyDiv w:val="1"/>
      <w:marLeft w:val="0"/>
      <w:marRight w:val="0"/>
      <w:marTop w:val="0"/>
      <w:marBottom w:val="0"/>
      <w:divBdr>
        <w:top w:val="none" w:sz="0" w:space="0" w:color="auto"/>
        <w:left w:val="none" w:sz="0" w:space="0" w:color="auto"/>
        <w:bottom w:val="none" w:sz="0" w:space="0" w:color="auto"/>
        <w:right w:val="none" w:sz="0" w:space="0" w:color="auto"/>
      </w:divBdr>
    </w:div>
    <w:div w:id="65799652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0957218">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49887709">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0345550">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09977687">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57156767">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3661632">
      <w:bodyDiv w:val="1"/>
      <w:marLeft w:val="0"/>
      <w:marRight w:val="0"/>
      <w:marTop w:val="0"/>
      <w:marBottom w:val="0"/>
      <w:divBdr>
        <w:top w:val="none" w:sz="0" w:space="0" w:color="auto"/>
        <w:left w:val="none" w:sz="0" w:space="0" w:color="auto"/>
        <w:bottom w:val="none" w:sz="0" w:space="0" w:color="auto"/>
        <w:right w:val="none" w:sz="0" w:space="0" w:color="auto"/>
      </w:divBdr>
    </w:div>
    <w:div w:id="90167572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18634738">
      <w:bodyDiv w:val="1"/>
      <w:marLeft w:val="0"/>
      <w:marRight w:val="0"/>
      <w:marTop w:val="0"/>
      <w:marBottom w:val="0"/>
      <w:divBdr>
        <w:top w:val="none" w:sz="0" w:space="0" w:color="auto"/>
        <w:left w:val="none" w:sz="0" w:space="0" w:color="auto"/>
        <w:bottom w:val="none" w:sz="0" w:space="0" w:color="auto"/>
        <w:right w:val="none" w:sz="0" w:space="0" w:color="auto"/>
      </w:divBdr>
    </w:div>
    <w:div w:id="926231313">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79111725">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05983114">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26294788">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0931965">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296660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89160169">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3643801">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36723328">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6884111">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0482246">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29936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49679627">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68872758">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1441766">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78574549">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496527462">
      <w:bodyDiv w:val="1"/>
      <w:marLeft w:val="0"/>
      <w:marRight w:val="0"/>
      <w:marTop w:val="0"/>
      <w:marBottom w:val="0"/>
      <w:divBdr>
        <w:top w:val="none" w:sz="0" w:space="0" w:color="auto"/>
        <w:left w:val="none" w:sz="0" w:space="0" w:color="auto"/>
        <w:bottom w:val="none" w:sz="0" w:space="0" w:color="auto"/>
        <w:right w:val="none" w:sz="0" w:space="0" w:color="auto"/>
      </w:divBdr>
    </w:div>
    <w:div w:id="1496608080">
      <w:bodyDiv w:val="1"/>
      <w:marLeft w:val="0"/>
      <w:marRight w:val="0"/>
      <w:marTop w:val="0"/>
      <w:marBottom w:val="0"/>
      <w:divBdr>
        <w:top w:val="none" w:sz="0" w:space="0" w:color="auto"/>
        <w:left w:val="none" w:sz="0" w:space="0" w:color="auto"/>
        <w:bottom w:val="none" w:sz="0" w:space="0" w:color="auto"/>
        <w:right w:val="none" w:sz="0" w:space="0" w:color="auto"/>
      </w:divBdr>
    </w:div>
    <w:div w:id="1505708106">
      <w:bodyDiv w:val="1"/>
      <w:marLeft w:val="0"/>
      <w:marRight w:val="0"/>
      <w:marTop w:val="0"/>
      <w:marBottom w:val="0"/>
      <w:divBdr>
        <w:top w:val="none" w:sz="0" w:space="0" w:color="auto"/>
        <w:left w:val="none" w:sz="0" w:space="0" w:color="auto"/>
        <w:bottom w:val="none" w:sz="0" w:space="0" w:color="auto"/>
        <w:right w:val="none" w:sz="0" w:space="0" w:color="auto"/>
      </w:divBdr>
    </w:div>
    <w:div w:id="1507406314">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59392883">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8008349">
      <w:bodyDiv w:val="1"/>
      <w:marLeft w:val="0"/>
      <w:marRight w:val="0"/>
      <w:marTop w:val="0"/>
      <w:marBottom w:val="0"/>
      <w:divBdr>
        <w:top w:val="none" w:sz="0" w:space="0" w:color="auto"/>
        <w:left w:val="none" w:sz="0" w:space="0" w:color="auto"/>
        <w:bottom w:val="none" w:sz="0" w:space="0" w:color="auto"/>
        <w:right w:val="none" w:sz="0" w:space="0" w:color="auto"/>
      </w:divBdr>
    </w:div>
    <w:div w:id="157870962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05204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814581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2925499">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3163442">
      <w:bodyDiv w:val="1"/>
      <w:marLeft w:val="0"/>
      <w:marRight w:val="0"/>
      <w:marTop w:val="0"/>
      <w:marBottom w:val="0"/>
      <w:divBdr>
        <w:top w:val="none" w:sz="0" w:space="0" w:color="auto"/>
        <w:left w:val="none" w:sz="0" w:space="0" w:color="auto"/>
        <w:bottom w:val="none" w:sz="0" w:space="0" w:color="auto"/>
        <w:right w:val="none" w:sz="0" w:space="0" w:color="auto"/>
      </w:divBdr>
    </w:div>
    <w:div w:id="1755855102">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6363939">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3037235">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1604066">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4294363">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148178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23947031">
      <w:bodyDiv w:val="1"/>
      <w:marLeft w:val="0"/>
      <w:marRight w:val="0"/>
      <w:marTop w:val="0"/>
      <w:marBottom w:val="0"/>
      <w:divBdr>
        <w:top w:val="none" w:sz="0" w:space="0" w:color="auto"/>
        <w:left w:val="none" w:sz="0" w:space="0" w:color="auto"/>
        <w:bottom w:val="none" w:sz="0" w:space="0" w:color="auto"/>
        <w:right w:val="none" w:sz="0" w:space="0" w:color="auto"/>
      </w:divBdr>
    </w:div>
    <w:div w:id="192807883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059610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143854">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68269999">
      <w:bodyDiv w:val="1"/>
      <w:marLeft w:val="0"/>
      <w:marRight w:val="0"/>
      <w:marTop w:val="0"/>
      <w:marBottom w:val="0"/>
      <w:divBdr>
        <w:top w:val="none" w:sz="0" w:space="0" w:color="auto"/>
        <w:left w:val="none" w:sz="0" w:space="0" w:color="auto"/>
        <w:bottom w:val="none" w:sz="0" w:space="0" w:color="auto"/>
        <w:right w:val="none" w:sz="0" w:space="0" w:color="auto"/>
      </w:divBdr>
    </w:div>
    <w:div w:id="1973511076">
      <w:bodyDiv w:val="1"/>
      <w:marLeft w:val="0"/>
      <w:marRight w:val="0"/>
      <w:marTop w:val="0"/>
      <w:marBottom w:val="0"/>
      <w:divBdr>
        <w:top w:val="none" w:sz="0" w:space="0" w:color="auto"/>
        <w:left w:val="none" w:sz="0" w:space="0" w:color="auto"/>
        <w:bottom w:val="none" w:sz="0" w:space="0" w:color="auto"/>
        <w:right w:val="none" w:sz="0" w:space="0" w:color="auto"/>
      </w:divBdr>
    </w:div>
    <w:div w:id="1975791151">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175146">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0943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43/&#1740;&#1606;&#1587;&#1740;" TargetMode="External"/><Relationship Id="rId13" Type="http://schemas.openxmlformats.org/officeDocument/2006/relationships/hyperlink" Target="http://lib.eshia.ir/10083/2/66/&#1578;&#1580;&#1586;&#1740;" TargetMode="External"/><Relationship Id="rId18" Type="http://schemas.openxmlformats.org/officeDocument/2006/relationships/hyperlink" Target="http://lib.eshia.ir/11025/6/12/&#1576;&#1575;&#1587;&#1606;&#1575;&#1583;&#1607;" TargetMode="External"/><Relationship Id="rId3" Type="http://schemas.openxmlformats.org/officeDocument/2006/relationships/hyperlink" Target="http://lib.eshia.ir/11002/1/351/&#1601;&#1606;&#1587;&#1740;" TargetMode="External"/><Relationship Id="rId7" Type="http://schemas.openxmlformats.org/officeDocument/2006/relationships/hyperlink" Target="http://lib.eshia.ir/10083/2/144/&#1604;&#1604;&#1585;&#1705;&#1608;&#1593;" TargetMode="External"/><Relationship Id="rId12" Type="http://schemas.openxmlformats.org/officeDocument/2006/relationships/hyperlink" Target="http://lib.eshia.ir/10083/2/139/&#1581;&#1583;&#1740;&#1583;" TargetMode="External"/><Relationship Id="rId17" Type="http://schemas.openxmlformats.org/officeDocument/2006/relationships/hyperlink" Target="http://lib.eshia.ir/11005/3/69/&#1578;&#1581;&#1585;&#1740;&#1605;&#1607;&#1575;" TargetMode="External"/><Relationship Id="rId2" Type="http://schemas.openxmlformats.org/officeDocument/2006/relationships/hyperlink" Target="http://lib.eshia.ir/11002/1/351/&#1740;&#1705;&#1576;&#1585;" TargetMode="External"/><Relationship Id="rId16" Type="http://schemas.openxmlformats.org/officeDocument/2006/relationships/hyperlink" Target="http://lib.eshia.ir/10083/3/270/&#1605;&#1601;&#1578;&#1575;&#1581;" TargetMode="External"/><Relationship Id="rId1" Type="http://schemas.openxmlformats.org/officeDocument/2006/relationships/hyperlink" Target="http://lib.eshia.ir/11005/3/347/&#1740;&#1606;&#1587;&#1740;%20" TargetMode="External"/><Relationship Id="rId6" Type="http://schemas.openxmlformats.org/officeDocument/2006/relationships/hyperlink" Target="http://lib.eshia.ir/11002/1/352/&#1601;&#1604;&#1740;&#1705;&#1576;&#1585;" TargetMode="External"/><Relationship Id="rId11" Type="http://schemas.openxmlformats.org/officeDocument/2006/relationships/hyperlink" Target="http://lib.eshia.ir/11005/3/310/&#1578;&#1705;&#1576;&#1740;&#1585;&#1575;&#1578;" TargetMode="External"/><Relationship Id="rId5" Type="http://schemas.openxmlformats.org/officeDocument/2006/relationships/hyperlink" Target="http://lib.eshia.ir/11021/1/343/&#1606;&#1740;&#1578;&#1607;" TargetMode="External"/><Relationship Id="rId15" Type="http://schemas.openxmlformats.org/officeDocument/2006/relationships/hyperlink" Target="http://lib.eshia.ir/10083/2/237/&#1575;&#1587;&#1605;&#1575;&#1593;&#1740;&#1604;" TargetMode="External"/><Relationship Id="rId10" Type="http://schemas.openxmlformats.org/officeDocument/2006/relationships/hyperlink" Target="http://lib.eshia.ir/10083/2/354/&#1587;&#1607;&#1575;" TargetMode="External"/><Relationship Id="rId4" Type="http://schemas.openxmlformats.org/officeDocument/2006/relationships/hyperlink" Target="http://lib.eshia.ir/10083/2/143/&#1606;&#1587;&#1740;" TargetMode="External"/><Relationship Id="rId9" Type="http://schemas.openxmlformats.org/officeDocument/2006/relationships/hyperlink" Target="http://lib.eshia.ir/11005/1/65/&#1576;&#1575;&#1604;" TargetMode="External"/><Relationship Id="rId14" Type="http://schemas.openxmlformats.org/officeDocument/2006/relationships/hyperlink" Target="http://lib.eshia.ir/11005/3/270/&#1575;&#1604;&#1578;&#1705;&#1576;&#1740;&#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3694-93AD-44B9-9201-9716C024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12303</TotalTime>
  <Pages>9</Pages>
  <Words>2615</Words>
  <Characters>14907</Characters>
  <Application>Microsoft Office Word</Application>
  <DocSecurity>0</DocSecurity>
  <Lines>124</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3590</cp:revision>
  <cp:lastPrinted>2021-01-30T12:33:00Z</cp:lastPrinted>
  <dcterms:created xsi:type="dcterms:W3CDTF">2020-09-27T06:05:00Z</dcterms:created>
  <dcterms:modified xsi:type="dcterms:W3CDTF">2021-02-13T08:41:00Z</dcterms:modified>
  <cp:contentStatus>ویرایش 2.5</cp:contentStatus>
  <cp:version>2.7</cp:version>
</cp:coreProperties>
</file>