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D11631">
      <w:pPr>
        <w:pStyle w:val="TOC2"/>
        <w:rPr>
          <w:rtl/>
        </w:rPr>
      </w:pPr>
      <w:r>
        <w:rPr>
          <w:rFonts w:hint="cs"/>
          <w:rtl/>
        </w:rPr>
        <w:t>بسمه تعالی</w:t>
      </w:r>
    </w:p>
    <w:p w:rsidR="000C7CBD" w:rsidRDefault="000C7CBD" w:rsidP="000C7CBD">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4747582" w:history="1">
        <w:r w:rsidRPr="00674995">
          <w:rPr>
            <w:rStyle w:val="Hyperlink"/>
            <w:rFonts w:hint="eastAsia"/>
            <w:noProof/>
            <w:rtl/>
          </w:rPr>
          <w:t>شکل</w:t>
        </w:r>
        <w:r w:rsidRPr="00674995">
          <w:rPr>
            <w:rStyle w:val="Hyperlink"/>
            <w:noProof/>
            <w:rtl/>
          </w:rPr>
          <w:t xml:space="preserve"> </w:t>
        </w:r>
        <w:r w:rsidRPr="00674995">
          <w:rPr>
            <w:rStyle w:val="Hyperlink"/>
            <w:rFonts w:hint="eastAsia"/>
            <w:noProof/>
            <w:rtl/>
          </w:rPr>
          <w:t>صح</w:t>
        </w:r>
        <w:r w:rsidRPr="00674995">
          <w:rPr>
            <w:rStyle w:val="Hyperlink"/>
            <w:rFonts w:hint="cs"/>
            <w:noProof/>
            <w:rtl/>
          </w:rPr>
          <w:t>ی</w:t>
        </w:r>
        <w:r w:rsidRPr="00674995">
          <w:rPr>
            <w:rStyle w:val="Hyperlink"/>
            <w:rFonts w:hint="eastAsia"/>
            <w:noProof/>
            <w:rtl/>
          </w:rPr>
          <w:t>ح</w:t>
        </w:r>
        <w:r w:rsidRPr="00674995">
          <w:rPr>
            <w:rStyle w:val="Hyperlink"/>
            <w:noProof/>
            <w:rtl/>
          </w:rPr>
          <w:t xml:space="preserve"> </w:t>
        </w:r>
        <w:r w:rsidRPr="00674995">
          <w:rPr>
            <w:rStyle w:val="Hyperlink"/>
            <w:rFonts w:hint="eastAsia"/>
            <w:noProof/>
            <w:rtl/>
          </w:rPr>
          <w:t>تکب</w:t>
        </w:r>
        <w:r w:rsidRPr="00674995">
          <w:rPr>
            <w:rStyle w:val="Hyperlink"/>
            <w:rFonts w:hint="cs"/>
            <w:noProof/>
            <w:rtl/>
          </w:rPr>
          <w:t>ی</w:t>
        </w:r>
        <w:r w:rsidRPr="00674995">
          <w:rPr>
            <w:rStyle w:val="Hyperlink"/>
            <w:rFonts w:hint="eastAsia"/>
            <w:noProof/>
            <w:rtl/>
          </w:rPr>
          <w:t>رة</w:t>
        </w:r>
        <w:r w:rsidRPr="00674995">
          <w:rPr>
            <w:rStyle w:val="Hyperlink"/>
            <w:noProof/>
            <w:rtl/>
          </w:rPr>
          <w:t xml:space="preserve"> </w:t>
        </w:r>
        <w:r w:rsidRPr="00674995">
          <w:rPr>
            <w:rStyle w:val="Hyperlink"/>
            <w:rFonts w:hint="eastAsia"/>
            <w:noProof/>
            <w:rtl/>
          </w:rPr>
          <w:t>الاحرام</w:t>
        </w:r>
        <w:r w:rsidRPr="00674995">
          <w:rPr>
            <w:rStyle w:val="Hyperlink"/>
            <w:noProof/>
            <w:rtl/>
          </w:rPr>
          <w:t xml:space="preserve"> </w:t>
        </w:r>
        <w:r w:rsidRPr="00674995">
          <w:rPr>
            <w:rStyle w:val="Hyperlink"/>
            <w:rFonts w:hint="eastAsia"/>
            <w:noProof/>
            <w:rtl/>
          </w:rPr>
          <w:t>و</w:t>
        </w:r>
        <w:r w:rsidRPr="00674995">
          <w:rPr>
            <w:rStyle w:val="Hyperlink"/>
            <w:noProof/>
            <w:rtl/>
          </w:rPr>
          <w:t xml:space="preserve"> </w:t>
        </w:r>
        <w:r w:rsidRPr="00674995">
          <w:rPr>
            <w:rStyle w:val="Hyperlink"/>
            <w:rFonts w:hint="eastAsia"/>
            <w:noProof/>
            <w:rtl/>
          </w:rPr>
          <w:t>حکم</w:t>
        </w:r>
        <w:r w:rsidRPr="00674995">
          <w:rPr>
            <w:rStyle w:val="Hyperlink"/>
            <w:noProof/>
            <w:rtl/>
          </w:rPr>
          <w:t xml:space="preserve"> </w:t>
        </w:r>
        <w:r w:rsidRPr="00674995">
          <w:rPr>
            <w:rStyle w:val="Hyperlink"/>
            <w:rFonts w:hint="eastAsia"/>
            <w:noProof/>
            <w:rtl/>
          </w:rPr>
          <w:t>اتصال</w:t>
        </w:r>
        <w:r w:rsidRPr="00674995">
          <w:rPr>
            <w:rStyle w:val="Hyperlink"/>
            <w:noProof/>
            <w:rtl/>
          </w:rPr>
          <w:t xml:space="preserve"> </w:t>
        </w:r>
        <w:r w:rsidRPr="00674995">
          <w:rPr>
            <w:rStyle w:val="Hyperlink"/>
            <w:rFonts w:hint="eastAsia"/>
            <w:noProof/>
            <w:rtl/>
          </w:rPr>
          <w:t>به</w:t>
        </w:r>
        <w:r w:rsidRPr="00674995">
          <w:rPr>
            <w:rStyle w:val="Hyperlink"/>
            <w:noProof/>
            <w:rtl/>
          </w:rPr>
          <w:t xml:space="preserve"> </w:t>
        </w:r>
        <w:r w:rsidRPr="00674995">
          <w:rPr>
            <w:rStyle w:val="Hyperlink"/>
            <w:rFonts w:hint="eastAsia"/>
            <w:noProof/>
            <w:rtl/>
          </w:rPr>
          <w:t>ما</w:t>
        </w:r>
        <w:r w:rsidRPr="00674995">
          <w:rPr>
            <w:rStyle w:val="Hyperlink"/>
            <w:noProof/>
            <w:rtl/>
          </w:rPr>
          <w:t xml:space="preserve"> </w:t>
        </w:r>
        <w:r w:rsidRPr="00674995">
          <w:rPr>
            <w:rStyle w:val="Hyperlink"/>
            <w:rFonts w:hint="eastAsia"/>
            <w:noProof/>
            <w:rtl/>
          </w:rPr>
          <w:t>قبل</w:t>
        </w:r>
        <w:r w:rsidRPr="00674995">
          <w:rPr>
            <w:rStyle w:val="Hyperlink"/>
            <w:noProof/>
            <w:rtl/>
          </w:rPr>
          <w:t xml:space="preserve"> </w:t>
        </w:r>
        <w:r w:rsidRPr="00674995">
          <w:rPr>
            <w:rStyle w:val="Hyperlink"/>
            <w:rFonts w:hint="eastAsia"/>
            <w:noProof/>
            <w:rtl/>
          </w:rPr>
          <w:t>و</w:t>
        </w:r>
        <w:r w:rsidRPr="00674995">
          <w:rPr>
            <w:rStyle w:val="Hyperlink"/>
            <w:noProof/>
            <w:rtl/>
          </w:rPr>
          <w:t xml:space="preserve"> </w:t>
        </w:r>
        <w:r w:rsidRPr="00674995">
          <w:rPr>
            <w:rStyle w:val="Hyperlink"/>
            <w:rFonts w:hint="eastAsia"/>
            <w:noProof/>
            <w:rtl/>
          </w:rPr>
          <w:t>ما</w:t>
        </w:r>
        <w:r w:rsidRPr="00674995">
          <w:rPr>
            <w:rStyle w:val="Hyperlink"/>
            <w:noProof/>
            <w:rtl/>
          </w:rPr>
          <w:t xml:space="preserve"> </w:t>
        </w:r>
        <w:r w:rsidRPr="00674995">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Toc64747582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C7CBD" w:rsidRDefault="00B239B3" w:rsidP="000C7CBD">
      <w:pPr>
        <w:pStyle w:val="TOC2"/>
        <w:rPr>
          <w:rFonts w:asciiTheme="minorHAnsi" w:eastAsiaTheme="minorEastAsia" w:hAnsiTheme="minorHAnsi" w:cstheme="minorBidi"/>
          <w:bCs w:val="0"/>
          <w:noProof/>
          <w:color w:val="auto"/>
          <w:szCs w:val="22"/>
          <w:rtl/>
        </w:rPr>
      </w:pPr>
      <w:hyperlink w:anchor="_Toc64747583" w:history="1">
        <w:r w:rsidR="000C7CBD" w:rsidRPr="00674995">
          <w:rPr>
            <w:rStyle w:val="Hyperlink"/>
            <w:rFonts w:hint="eastAsia"/>
            <w:noProof/>
            <w:rtl/>
          </w:rPr>
          <w:t>تمسک</w:t>
        </w:r>
        <w:r w:rsidR="000C7CBD" w:rsidRPr="00674995">
          <w:rPr>
            <w:rStyle w:val="Hyperlink"/>
            <w:noProof/>
            <w:rtl/>
          </w:rPr>
          <w:t xml:space="preserve"> </w:t>
        </w:r>
        <w:r w:rsidR="000C7CBD" w:rsidRPr="00674995">
          <w:rPr>
            <w:rStyle w:val="Hyperlink"/>
            <w:rFonts w:hint="eastAsia"/>
            <w:noProof/>
            <w:rtl/>
          </w:rPr>
          <w:t>به</w:t>
        </w:r>
        <w:r w:rsidR="000C7CBD" w:rsidRPr="00674995">
          <w:rPr>
            <w:rStyle w:val="Hyperlink"/>
            <w:noProof/>
            <w:rtl/>
          </w:rPr>
          <w:t xml:space="preserve"> </w:t>
        </w:r>
        <w:r w:rsidR="000C7CBD" w:rsidRPr="00674995">
          <w:rPr>
            <w:rStyle w:val="Hyperlink"/>
            <w:rFonts w:hint="eastAsia"/>
            <w:noProof/>
            <w:rtl/>
          </w:rPr>
          <w:t>دوران</w:t>
        </w:r>
        <w:r w:rsidR="000C7CBD" w:rsidRPr="00674995">
          <w:rPr>
            <w:rStyle w:val="Hyperlink"/>
            <w:noProof/>
            <w:rtl/>
          </w:rPr>
          <w:t xml:space="preserve"> </w:t>
        </w:r>
        <w:r w:rsidR="000C7CBD" w:rsidRPr="00674995">
          <w:rPr>
            <w:rStyle w:val="Hyperlink"/>
            <w:rFonts w:hint="eastAsia"/>
            <w:noProof/>
            <w:rtl/>
          </w:rPr>
          <w:t>أمر</w:t>
        </w:r>
        <w:r w:rsidR="000C7CBD" w:rsidRPr="00674995">
          <w:rPr>
            <w:rStyle w:val="Hyperlink"/>
            <w:noProof/>
            <w:rtl/>
          </w:rPr>
          <w:t xml:space="preserve"> </w:t>
        </w:r>
        <w:r w:rsidR="000C7CBD" w:rsidRPr="00674995">
          <w:rPr>
            <w:rStyle w:val="Hyperlink"/>
            <w:rFonts w:hint="eastAsia"/>
            <w:noProof/>
            <w:rtl/>
          </w:rPr>
          <w:t>ب</w:t>
        </w:r>
        <w:r w:rsidR="000C7CBD" w:rsidRPr="00674995">
          <w:rPr>
            <w:rStyle w:val="Hyperlink"/>
            <w:rFonts w:hint="cs"/>
            <w:noProof/>
            <w:rtl/>
          </w:rPr>
          <w:t>ی</w:t>
        </w:r>
        <w:r w:rsidR="000C7CBD" w:rsidRPr="00674995">
          <w:rPr>
            <w:rStyle w:val="Hyperlink"/>
            <w:rFonts w:hint="eastAsia"/>
            <w:noProof/>
            <w:rtl/>
          </w:rPr>
          <w:t>ن</w:t>
        </w:r>
        <w:r w:rsidR="000C7CBD" w:rsidRPr="00674995">
          <w:rPr>
            <w:rStyle w:val="Hyperlink"/>
            <w:noProof/>
            <w:rtl/>
          </w:rPr>
          <w:t xml:space="preserve"> </w:t>
        </w:r>
        <w:r w:rsidR="000C7CBD" w:rsidRPr="00674995">
          <w:rPr>
            <w:rStyle w:val="Hyperlink"/>
            <w:rFonts w:hint="eastAsia"/>
            <w:noProof/>
            <w:rtl/>
          </w:rPr>
          <w:t>تع</w:t>
        </w:r>
        <w:r w:rsidR="000C7CBD" w:rsidRPr="00674995">
          <w:rPr>
            <w:rStyle w:val="Hyperlink"/>
            <w:rFonts w:hint="cs"/>
            <w:noProof/>
            <w:rtl/>
          </w:rPr>
          <w:t>یی</w:t>
        </w:r>
        <w:r w:rsidR="000C7CBD" w:rsidRPr="00674995">
          <w:rPr>
            <w:rStyle w:val="Hyperlink"/>
            <w:rFonts w:hint="eastAsia"/>
            <w:noProof/>
            <w:rtl/>
          </w:rPr>
          <w:t>ن</w:t>
        </w:r>
        <w:r w:rsidR="000C7CBD" w:rsidRPr="00674995">
          <w:rPr>
            <w:rStyle w:val="Hyperlink"/>
            <w:noProof/>
            <w:rtl/>
          </w:rPr>
          <w:t xml:space="preserve"> </w:t>
        </w:r>
        <w:r w:rsidR="000C7CBD" w:rsidRPr="00674995">
          <w:rPr>
            <w:rStyle w:val="Hyperlink"/>
            <w:rFonts w:hint="eastAsia"/>
            <w:noProof/>
            <w:rtl/>
          </w:rPr>
          <w:t>و</w:t>
        </w:r>
        <w:r w:rsidR="000C7CBD" w:rsidRPr="00674995">
          <w:rPr>
            <w:rStyle w:val="Hyperlink"/>
            <w:noProof/>
            <w:rtl/>
          </w:rPr>
          <w:t xml:space="preserve"> </w:t>
        </w:r>
        <w:r w:rsidR="000C7CBD" w:rsidRPr="00674995">
          <w:rPr>
            <w:rStyle w:val="Hyperlink"/>
            <w:rFonts w:hint="eastAsia"/>
            <w:noProof/>
            <w:rtl/>
          </w:rPr>
          <w:t>تخ</w:t>
        </w:r>
        <w:r w:rsidR="000C7CBD" w:rsidRPr="00674995">
          <w:rPr>
            <w:rStyle w:val="Hyperlink"/>
            <w:rFonts w:hint="cs"/>
            <w:noProof/>
            <w:rtl/>
          </w:rPr>
          <w:t>یی</w:t>
        </w:r>
        <w:r w:rsidR="000C7CBD" w:rsidRPr="00674995">
          <w:rPr>
            <w:rStyle w:val="Hyperlink"/>
            <w:rFonts w:hint="eastAsia"/>
            <w:noProof/>
            <w:rtl/>
          </w:rPr>
          <w:t>ر</w:t>
        </w:r>
        <w:r w:rsidR="000C7CBD">
          <w:rPr>
            <w:noProof/>
            <w:webHidden/>
            <w:rtl/>
          </w:rPr>
          <w:tab/>
        </w:r>
        <w:r w:rsidR="000C7CBD">
          <w:rPr>
            <w:rStyle w:val="Hyperlink"/>
            <w:noProof/>
            <w:rtl/>
          </w:rPr>
          <w:fldChar w:fldCharType="begin"/>
        </w:r>
        <w:r w:rsidR="000C7CBD">
          <w:rPr>
            <w:noProof/>
            <w:webHidden/>
            <w:rtl/>
          </w:rPr>
          <w:instrText xml:space="preserve"> </w:instrText>
        </w:r>
        <w:r w:rsidR="000C7CBD">
          <w:rPr>
            <w:noProof/>
            <w:webHidden/>
          </w:rPr>
          <w:instrText>PAGEREF</w:instrText>
        </w:r>
        <w:r w:rsidR="000C7CBD">
          <w:rPr>
            <w:noProof/>
            <w:webHidden/>
            <w:rtl/>
          </w:rPr>
          <w:instrText xml:space="preserve"> _</w:instrText>
        </w:r>
        <w:r w:rsidR="000C7CBD">
          <w:rPr>
            <w:noProof/>
            <w:webHidden/>
          </w:rPr>
          <w:instrText>Toc64747583 \h</w:instrText>
        </w:r>
        <w:r w:rsidR="000C7CBD">
          <w:rPr>
            <w:noProof/>
            <w:webHidden/>
            <w:rtl/>
          </w:rPr>
          <w:instrText xml:space="preserve"> </w:instrText>
        </w:r>
        <w:r w:rsidR="000C7CBD">
          <w:rPr>
            <w:rStyle w:val="Hyperlink"/>
            <w:noProof/>
            <w:rtl/>
          </w:rPr>
        </w:r>
        <w:r w:rsidR="000C7CBD">
          <w:rPr>
            <w:rStyle w:val="Hyperlink"/>
            <w:noProof/>
            <w:rtl/>
          </w:rPr>
          <w:fldChar w:fldCharType="separate"/>
        </w:r>
        <w:r w:rsidR="000C7CBD">
          <w:rPr>
            <w:noProof/>
            <w:webHidden/>
            <w:rtl/>
          </w:rPr>
          <w:t>2</w:t>
        </w:r>
        <w:r w:rsidR="000C7CBD">
          <w:rPr>
            <w:rStyle w:val="Hyperlink"/>
            <w:noProof/>
            <w:rtl/>
          </w:rPr>
          <w:fldChar w:fldCharType="end"/>
        </w:r>
      </w:hyperlink>
    </w:p>
    <w:p w:rsidR="000C7CBD" w:rsidRDefault="00B239B3" w:rsidP="000C7CBD">
      <w:pPr>
        <w:pStyle w:val="TOC3"/>
        <w:tabs>
          <w:tab w:val="right" w:leader="dot" w:pos="10194"/>
        </w:tabs>
        <w:rPr>
          <w:rFonts w:asciiTheme="minorHAnsi" w:eastAsiaTheme="minorEastAsia" w:hAnsiTheme="minorHAnsi" w:cstheme="minorBidi"/>
          <w:bCs w:val="0"/>
          <w:iCs w:val="0"/>
          <w:noProof/>
          <w:color w:val="auto"/>
          <w:szCs w:val="22"/>
          <w:rtl/>
        </w:rPr>
      </w:pPr>
      <w:hyperlink w:anchor="_Toc64747584" w:history="1">
        <w:r w:rsidR="000C7CBD" w:rsidRPr="00674995">
          <w:rPr>
            <w:rStyle w:val="Hyperlink"/>
            <w:rFonts w:hint="eastAsia"/>
            <w:noProof/>
            <w:rtl/>
          </w:rPr>
          <w:t>نظر</w:t>
        </w:r>
        <w:r w:rsidR="000C7CBD" w:rsidRPr="00674995">
          <w:rPr>
            <w:rStyle w:val="Hyperlink"/>
            <w:noProof/>
            <w:rtl/>
          </w:rPr>
          <w:t xml:space="preserve"> </w:t>
        </w:r>
        <w:r w:rsidR="000C7CBD" w:rsidRPr="00674995">
          <w:rPr>
            <w:rStyle w:val="Hyperlink"/>
            <w:rFonts w:hint="eastAsia"/>
            <w:noProof/>
            <w:rtl/>
          </w:rPr>
          <w:t>آقا</w:t>
        </w:r>
        <w:r w:rsidR="000C7CBD" w:rsidRPr="00674995">
          <w:rPr>
            <w:rStyle w:val="Hyperlink"/>
            <w:rFonts w:hint="cs"/>
            <w:noProof/>
            <w:rtl/>
          </w:rPr>
          <w:t>ی</w:t>
        </w:r>
        <w:r w:rsidR="000C7CBD" w:rsidRPr="00674995">
          <w:rPr>
            <w:rStyle w:val="Hyperlink"/>
            <w:noProof/>
            <w:rtl/>
          </w:rPr>
          <w:t xml:space="preserve"> </w:t>
        </w:r>
        <w:r w:rsidR="000C7CBD" w:rsidRPr="00674995">
          <w:rPr>
            <w:rStyle w:val="Hyperlink"/>
            <w:rFonts w:hint="eastAsia"/>
            <w:noProof/>
            <w:rtl/>
          </w:rPr>
          <w:t>س</w:t>
        </w:r>
        <w:r w:rsidR="000C7CBD" w:rsidRPr="00674995">
          <w:rPr>
            <w:rStyle w:val="Hyperlink"/>
            <w:rFonts w:hint="cs"/>
            <w:noProof/>
            <w:rtl/>
          </w:rPr>
          <w:t>ی</w:t>
        </w:r>
        <w:r w:rsidR="000C7CBD" w:rsidRPr="00674995">
          <w:rPr>
            <w:rStyle w:val="Hyperlink"/>
            <w:rFonts w:hint="eastAsia"/>
            <w:noProof/>
            <w:rtl/>
          </w:rPr>
          <w:t>ستان</w:t>
        </w:r>
        <w:r w:rsidR="000C7CBD" w:rsidRPr="00674995">
          <w:rPr>
            <w:rStyle w:val="Hyperlink"/>
            <w:rFonts w:hint="cs"/>
            <w:noProof/>
            <w:rtl/>
          </w:rPr>
          <w:t>ی</w:t>
        </w:r>
        <w:r w:rsidR="000C7CBD" w:rsidRPr="00674995">
          <w:rPr>
            <w:rStyle w:val="Hyperlink"/>
            <w:noProof/>
            <w:rtl/>
          </w:rPr>
          <w:t xml:space="preserve"> (</w:t>
        </w:r>
        <w:r w:rsidR="000C7CBD" w:rsidRPr="00674995">
          <w:rPr>
            <w:rStyle w:val="Hyperlink"/>
            <w:rFonts w:hint="eastAsia"/>
            <w:noProof/>
            <w:rtl/>
          </w:rPr>
          <w:t>احت</w:t>
        </w:r>
        <w:r w:rsidR="000C7CBD" w:rsidRPr="00674995">
          <w:rPr>
            <w:rStyle w:val="Hyperlink"/>
            <w:rFonts w:hint="cs"/>
            <w:noProof/>
            <w:rtl/>
          </w:rPr>
          <w:t>ی</w:t>
        </w:r>
        <w:r w:rsidR="000C7CBD" w:rsidRPr="00674995">
          <w:rPr>
            <w:rStyle w:val="Hyperlink"/>
            <w:rFonts w:hint="eastAsia"/>
            <w:noProof/>
            <w:rtl/>
          </w:rPr>
          <w:t>اط</w:t>
        </w:r>
        <w:r w:rsidR="000C7CBD" w:rsidRPr="00674995">
          <w:rPr>
            <w:rStyle w:val="Hyperlink"/>
            <w:noProof/>
            <w:rtl/>
          </w:rPr>
          <w:t>)</w:t>
        </w:r>
        <w:r w:rsidR="000C7CBD">
          <w:rPr>
            <w:noProof/>
            <w:webHidden/>
            <w:rtl/>
          </w:rPr>
          <w:tab/>
        </w:r>
        <w:r w:rsidR="000C7CBD">
          <w:rPr>
            <w:rStyle w:val="Hyperlink"/>
            <w:noProof/>
            <w:rtl/>
          </w:rPr>
          <w:fldChar w:fldCharType="begin"/>
        </w:r>
        <w:r w:rsidR="000C7CBD">
          <w:rPr>
            <w:noProof/>
            <w:webHidden/>
            <w:rtl/>
          </w:rPr>
          <w:instrText xml:space="preserve"> </w:instrText>
        </w:r>
        <w:r w:rsidR="000C7CBD">
          <w:rPr>
            <w:noProof/>
            <w:webHidden/>
          </w:rPr>
          <w:instrText>PAGEREF</w:instrText>
        </w:r>
        <w:r w:rsidR="000C7CBD">
          <w:rPr>
            <w:noProof/>
            <w:webHidden/>
            <w:rtl/>
          </w:rPr>
          <w:instrText xml:space="preserve"> _</w:instrText>
        </w:r>
        <w:r w:rsidR="000C7CBD">
          <w:rPr>
            <w:noProof/>
            <w:webHidden/>
          </w:rPr>
          <w:instrText>Toc64747584 \h</w:instrText>
        </w:r>
        <w:r w:rsidR="000C7CBD">
          <w:rPr>
            <w:noProof/>
            <w:webHidden/>
            <w:rtl/>
          </w:rPr>
          <w:instrText xml:space="preserve"> </w:instrText>
        </w:r>
        <w:r w:rsidR="000C7CBD">
          <w:rPr>
            <w:rStyle w:val="Hyperlink"/>
            <w:noProof/>
            <w:rtl/>
          </w:rPr>
        </w:r>
        <w:r w:rsidR="000C7CBD">
          <w:rPr>
            <w:rStyle w:val="Hyperlink"/>
            <w:noProof/>
            <w:rtl/>
          </w:rPr>
          <w:fldChar w:fldCharType="separate"/>
        </w:r>
        <w:r w:rsidR="000C7CBD">
          <w:rPr>
            <w:noProof/>
            <w:webHidden/>
            <w:rtl/>
          </w:rPr>
          <w:t>2</w:t>
        </w:r>
        <w:r w:rsidR="000C7CBD">
          <w:rPr>
            <w:rStyle w:val="Hyperlink"/>
            <w:noProof/>
            <w:rtl/>
          </w:rPr>
          <w:fldChar w:fldCharType="end"/>
        </w:r>
      </w:hyperlink>
    </w:p>
    <w:p w:rsidR="000C7CBD" w:rsidRDefault="00B239B3" w:rsidP="000C7CBD">
      <w:pPr>
        <w:pStyle w:val="TOC4"/>
        <w:tabs>
          <w:tab w:val="right" w:leader="dot" w:pos="10194"/>
        </w:tabs>
        <w:rPr>
          <w:rFonts w:asciiTheme="minorHAnsi" w:eastAsiaTheme="minorEastAsia" w:hAnsiTheme="minorHAnsi" w:cstheme="minorBidi"/>
          <w:bCs w:val="0"/>
          <w:noProof/>
          <w:color w:val="auto"/>
          <w:szCs w:val="22"/>
          <w:rtl/>
        </w:rPr>
      </w:pPr>
      <w:hyperlink w:anchor="_Toc64747585" w:history="1">
        <w:r w:rsidR="000C7CBD" w:rsidRPr="00674995">
          <w:rPr>
            <w:rStyle w:val="Hyperlink"/>
            <w:rFonts w:hint="eastAsia"/>
            <w:noProof/>
            <w:rtl/>
          </w:rPr>
          <w:t>مناقشه</w:t>
        </w:r>
        <w:r w:rsidR="000C7CBD" w:rsidRPr="00674995">
          <w:rPr>
            <w:rStyle w:val="Hyperlink"/>
            <w:noProof/>
            <w:rtl/>
          </w:rPr>
          <w:t xml:space="preserve"> </w:t>
        </w:r>
        <w:r w:rsidR="000C7CBD" w:rsidRPr="00674995">
          <w:rPr>
            <w:rStyle w:val="Hyperlink"/>
            <w:rFonts w:hint="eastAsia"/>
            <w:noProof/>
            <w:rtl/>
          </w:rPr>
          <w:t>مبنا</w:t>
        </w:r>
        <w:r w:rsidR="000C7CBD" w:rsidRPr="00674995">
          <w:rPr>
            <w:rStyle w:val="Hyperlink"/>
            <w:rFonts w:hint="cs"/>
            <w:noProof/>
            <w:rtl/>
          </w:rPr>
          <w:t>یی</w:t>
        </w:r>
        <w:r w:rsidR="000C7CBD">
          <w:rPr>
            <w:noProof/>
            <w:webHidden/>
            <w:rtl/>
          </w:rPr>
          <w:tab/>
        </w:r>
        <w:r w:rsidR="000C7CBD">
          <w:rPr>
            <w:rStyle w:val="Hyperlink"/>
            <w:noProof/>
            <w:rtl/>
          </w:rPr>
          <w:fldChar w:fldCharType="begin"/>
        </w:r>
        <w:r w:rsidR="000C7CBD">
          <w:rPr>
            <w:noProof/>
            <w:webHidden/>
            <w:rtl/>
          </w:rPr>
          <w:instrText xml:space="preserve"> </w:instrText>
        </w:r>
        <w:r w:rsidR="000C7CBD">
          <w:rPr>
            <w:noProof/>
            <w:webHidden/>
          </w:rPr>
          <w:instrText>PAGEREF</w:instrText>
        </w:r>
        <w:r w:rsidR="000C7CBD">
          <w:rPr>
            <w:noProof/>
            <w:webHidden/>
            <w:rtl/>
          </w:rPr>
          <w:instrText xml:space="preserve"> _</w:instrText>
        </w:r>
        <w:r w:rsidR="000C7CBD">
          <w:rPr>
            <w:noProof/>
            <w:webHidden/>
          </w:rPr>
          <w:instrText>Toc64747585 \h</w:instrText>
        </w:r>
        <w:r w:rsidR="000C7CBD">
          <w:rPr>
            <w:noProof/>
            <w:webHidden/>
            <w:rtl/>
          </w:rPr>
          <w:instrText xml:space="preserve"> </w:instrText>
        </w:r>
        <w:r w:rsidR="000C7CBD">
          <w:rPr>
            <w:rStyle w:val="Hyperlink"/>
            <w:noProof/>
            <w:rtl/>
          </w:rPr>
        </w:r>
        <w:r w:rsidR="000C7CBD">
          <w:rPr>
            <w:rStyle w:val="Hyperlink"/>
            <w:noProof/>
            <w:rtl/>
          </w:rPr>
          <w:fldChar w:fldCharType="separate"/>
        </w:r>
        <w:r w:rsidR="000C7CBD">
          <w:rPr>
            <w:noProof/>
            <w:webHidden/>
            <w:rtl/>
          </w:rPr>
          <w:t>2</w:t>
        </w:r>
        <w:r w:rsidR="000C7CBD">
          <w:rPr>
            <w:rStyle w:val="Hyperlink"/>
            <w:noProof/>
            <w:rtl/>
          </w:rPr>
          <w:fldChar w:fldCharType="end"/>
        </w:r>
      </w:hyperlink>
    </w:p>
    <w:p w:rsidR="000C7CBD" w:rsidRDefault="00B239B3" w:rsidP="000C7CBD">
      <w:pPr>
        <w:pStyle w:val="TOC4"/>
        <w:tabs>
          <w:tab w:val="right" w:leader="dot" w:pos="10194"/>
        </w:tabs>
        <w:rPr>
          <w:rFonts w:asciiTheme="minorHAnsi" w:eastAsiaTheme="minorEastAsia" w:hAnsiTheme="minorHAnsi" w:cstheme="minorBidi"/>
          <w:bCs w:val="0"/>
          <w:noProof/>
          <w:color w:val="auto"/>
          <w:szCs w:val="22"/>
          <w:rtl/>
        </w:rPr>
      </w:pPr>
      <w:hyperlink w:anchor="_Toc64747586" w:history="1">
        <w:r w:rsidR="000C7CBD" w:rsidRPr="00674995">
          <w:rPr>
            <w:rStyle w:val="Hyperlink"/>
            <w:rFonts w:hint="eastAsia"/>
            <w:noProof/>
            <w:rtl/>
          </w:rPr>
          <w:t>مناقشه</w:t>
        </w:r>
        <w:r w:rsidR="000C7CBD" w:rsidRPr="00674995">
          <w:rPr>
            <w:rStyle w:val="Hyperlink"/>
            <w:noProof/>
            <w:rtl/>
          </w:rPr>
          <w:t xml:space="preserve"> </w:t>
        </w:r>
        <w:r w:rsidR="000C7CBD" w:rsidRPr="00674995">
          <w:rPr>
            <w:rStyle w:val="Hyperlink"/>
            <w:rFonts w:hint="eastAsia"/>
            <w:noProof/>
            <w:rtl/>
          </w:rPr>
          <w:t>بنا</w:t>
        </w:r>
        <w:r w:rsidR="000C7CBD" w:rsidRPr="00674995">
          <w:rPr>
            <w:rStyle w:val="Hyperlink"/>
            <w:rFonts w:hint="cs"/>
            <w:noProof/>
            <w:rtl/>
          </w:rPr>
          <w:t>یی</w:t>
        </w:r>
        <w:r w:rsidR="000C7CBD">
          <w:rPr>
            <w:noProof/>
            <w:webHidden/>
            <w:rtl/>
          </w:rPr>
          <w:tab/>
        </w:r>
        <w:r w:rsidR="000C7CBD">
          <w:rPr>
            <w:rStyle w:val="Hyperlink"/>
            <w:noProof/>
            <w:rtl/>
          </w:rPr>
          <w:fldChar w:fldCharType="begin"/>
        </w:r>
        <w:r w:rsidR="000C7CBD">
          <w:rPr>
            <w:noProof/>
            <w:webHidden/>
            <w:rtl/>
          </w:rPr>
          <w:instrText xml:space="preserve"> </w:instrText>
        </w:r>
        <w:r w:rsidR="000C7CBD">
          <w:rPr>
            <w:noProof/>
            <w:webHidden/>
          </w:rPr>
          <w:instrText>PAGEREF</w:instrText>
        </w:r>
        <w:r w:rsidR="000C7CBD">
          <w:rPr>
            <w:noProof/>
            <w:webHidden/>
            <w:rtl/>
          </w:rPr>
          <w:instrText xml:space="preserve"> _</w:instrText>
        </w:r>
        <w:r w:rsidR="000C7CBD">
          <w:rPr>
            <w:noProof/>
            <w:webHidden/>
          </w:rPr>
          <w:instrText>Toc64747586 \h</w:instrText>
        </w:r>
        <w:r w:rsidR="000C7CBD">
          <w:rPr>
            <w:noProof/>
            <w:webHidden/>
            <w:rtl/>
          </w:rPr>
          <w:instrText xml:space="preserve"> </w:instrText>
        </w:r>
        <w:r w:rsidR="000C7CBD">
          <w:rPr>
            <w:rStyle w:val="Hyperlink"/>
            <w:noProof/>
            <w:rtl/>
          </w:rPr>
        </w:r>
        <w:r w:rsidR="000C7CBD">
          <w:rPr>
            <w:rStyle w:val="Hyperlink"/>
            <w:noProof/>
            <w:rtl/>
          </w:rPr>
          <w:fldChar w:fldCharType="separate"/>
        </w:r>
        <w:r w:rsidR="000C7CBD">
          <w:rPr>
            <w:noProof/>
            <w:webHidden/>
            <w:rtl/>
          </w:rPr>
          <w:t>4</w:t>
        </w:r>
        <w:r w:rsidR="000C7CBD">
          <w:rPr>
            <w:rStyle w:val="Hyperlink"/>
            <w:noProof/>
            <w:rtl/>
          </w:rPr>
          <w:fldChar w:fldCharType="end"/>
        </w:r>
      </w:hyperlink>
    </w:p>
    <w:p w:rsidR="000C7CBD" w:rsidRDefault="00B239B3" w:rsidP="000C7CBD">
      <w:pPr>
        <w:pStyle w:val="TOC2"/>
        <w:rPr>
          <w:rFonts w:asciiTheme="minorHAnsi" w:eastAsiaTheme="minorEastAsia" w:hAnsiTheme="minorHAnsi" w:cstheme="minorBidi"/>
          <w:bCs w:val="0"/>
          <w:noProof/>
          <w:color w:val="auto"/>
          <w:szCs w:val="22"/>
          <w:rtl/>
        </w:rPr>
      </w:pPr>
      <w:hyperlink w:anchor="_Toc64747587" w:history="1">
        <w:r w:rsidR="000C7CBD" w:rsidRPr="00674995">
          <w:rPr>
            <w:rStyle w:val="Hyperlink"/>
            <w:rFonts w:hint="eastAsia"/>
            <w:noProof/>
            <w:rtl/>
          </w:rPr>
          <w:t>نظر</w:t>
        </w:r>
        <w:r w:rsidR="000C7CBD" w:rsidRPr="00674995">
          <w:rPr>
            <w:rStyle w:val="Hyperlink"/>
            <w:noProof/>
            <w:rtl/>
          </w:rPr>
          <w:t xml:space="preserve"> </w:t>
        </w:r>
        <w:r w:rsidR="000C7CBD" w:rsidRPr="00674995">
          <w:rPr>
            <w:rStyle w:val="Hyperlink"/>
            <w:rFonts w:hint="eastAsia"/>
            <w:noProof/>
            <w:rtl/>
          </w:rPr>
          <w:t>مرحوم</w:t>
        </w:r>
        <w:r w:rsidR="000C7CBD" w:rsidRPr="00674995">
          <w:rPr>
            <w:rStyle w:val="Hyperlink"/>
            <w:noProof/>
            <w:rtl/>
          </w:rPr>
          <w:t xml:space="preserve"> </w:t>
        </w:r>
        <w:r w:rsidR="000C7CBD" w:rsidRPr="00674995">
          <w:rPr>
            <w:rStyle w:val="Hyperlink"/>
            <w:rFonts w:hint="eastAsia"/>
            <w:noProof/>
            <w:rtl/>
          </w:rPr>
          <w:t>خو</w:t>
        </w:r>
        <w:r w:rsidR="000C7CBD" w:rsidRPr="00674995">
          <w:rPr>
            <w:rStyle w:val="Hyperlink"/>
            <w:rFonts w:hint="cs"/>
            <w:noProof/>
            <w:rtl/>
          </w:rPr>
          <w:t>یی</w:t>
        </w:r>
        <w:r w:rsidR="000C7CBD">
          <w:rPr>
            <w:noProof/>
            <w:webHidden/>
            <w:rtl/>
          </w:rPr>
          <w:tab/>
        </w:r>
        <w:r w:rsidR="000C7CBD">
          <w:rPr>
            <w:rStyle w:val="Hyperlink"/>
            <w:noProof/>
            <w:rtl/>
          </w:rPr>
          <w:fldChar w:fldCharType="begin"/>
        </w:r>
        <w:r w:rsidR="000C7CBD">
          <w:rPr>
            <w:noProof/>
            <w:webHidden/>
            <w:rtl/>
          </w:rPr>
          <w:instrText xml:space="preserve"> </w:instrText>
        </w:r>
        <w:r w:rsidR="000C7CBD">
          <w:rPr>
            <w:noProof/>
            <w:webHidden/>
          </w:rPr>
          <w:instrText>PAGEREF</w:instrText>
        </w:r>
        <w:r w:rsidR="000C7CBD">
          <w:rPr>
            <w:noProof/>
            <w:webHidden/>
            <w:rtl/>
          </w:rPr>
          <w:instrText xml:space="preserve"> _</w:instrText>
        </w:r>
        <w:r w:rsidR="000C7CBD">
          <w:rPr>
            <w:noProof/>
            <w:webHidden/>
          </w:rPr>
          <w:instrText>Toc64747587 \h</w:instrText>
        </w:r>
        <w:r w:rsidR="000C7CBD">
          <w:rPr>
            <w:noProof/>
            <w:webHidden/>
            <w:rtl/>
          </w:rPr>
          <w:instrText xml:space="preserve"> </w:instrText>
        </w:r>
        <w:r w:rsidR="000C7CBD">
          <w:rPr>
            <w:rStyle w:val="Hyperlink"/>
            <w:noProof/>
            <w:rtl/>
          </w:rPr>
        </w:r>
        <w:r w:rsidR="000C7CBD">
          <w:rPr>
            <w:rStyle w:val="Hyperlink"/>
            <w:noProof/>
            <w:rtl/>
          </w:rPr>
          <w:fldChar w:fldCharType="separate"/>
        </w:r>
        <w:r w:rsidR="000C7CBD">
          <w:rPr>
            <w:noProof/>
            <w:webHidden/>
            <w:rtl/>
          </w:rPr>
          <w:t>6</w:t>
        </w:r>
        <w:r w:rsidR="000C7CBD">
          <w:rPr>
            <w:rStyle w:val="Hyperlink"/>
            <w:noProof/>
            <w:rtl/>
          </w:rPr>
          <w:fldChar w:fldCharType="end"/>
        </w:r>
      </w:hyperlink>
    </w:p>
    <w:p w:rsidR="00E67041" w:rsidRPr="00E67041" w:rsidRDefault="000C7CBD" w:rsidP="00F12B9D">
      <w:pPr>
        <w:jc w:val="both"/>
      </w:pPr>
      <w:r>
        <w:rPr>
          <w:rFonts w:cs="B Titr"/>
          <w:noProof/>
          <w:webHidden/>
          <w:color w:val="632423" w:themeColor="accent2" w:themeShade="80"/>
          <w:szCs w:val="24"/>
          <w:rtl/>
        </w:rPr>
        <w:fldChar w:fldCharType="end"/>
      </w:r>
    </w:p>
    <w:p w:rsidR="008B750B" w:rsidRPr="008A522A" w:rsidRDefault="008B750B" w:rsidP="00F12B9D">
      <w:pPr>
        <w:tabs>
          <w:tab w:val="right" w:pos="3402"/>
        </w:tabs>
        <w:bidi w:val="0"/>
        <w:jc w:val="both"/>
      </w:pPr>
    </w:p>
    <w:p w:rsidR="00C91EB6" w:rsidRPr="00C91EB6" w:rsidRDefault="00C91EB6" w:rsidP="00F12B9D">
      <w:pPr>
        <w:tabs>
          <w:tab w:val="left" w:leader="dot" w:pos="9778"/>
        </w:tabs>
        <w:jc w:val="both"/>
        <w:rPr>
          <w:rtl/>
        </w:rPr>
      </w:pPr>
    </w:p>
    <w:p w:rsidR="00F343FB" w:rsidRPr="00A6366F" w:rsidRDefault="00F842AD" w:rsidP="00F12B9D">
      <w:pPr>
        <w:jc w:val="both"/>
      </w:pPr>
      <w:r w:rsidRPr="00B239B3">
        <w:rPr>
          <w:rStyle w:val="Emphasis"/>
          <w:rFonts w:hint="cs"/>
          <w:b/>
          <w:bCs w:val="0"/>
          <w:color w:val="FF0000"/>
          <w:rtl/>
        </w:rPr>
        <w:t>موضوع</w:t>
      </w:r>
      <w:r w:rsidRPr="00B239B3">
        <w:rPr>
          <w:rStyle w:val="Emphasis"/>
          <w:rFonts w:hint="cs"/>
          <w:color w:val="FF0000"/>
          <w:rtl/>
        </w:rPr>
        <w:t>:</w:t>
      </w:r>
      <w:r w:rsidR="00A6366F" w:rsidRPr="00B239B3">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B239B3" w:rsidRDefault="008F5B4D" w:rsidP="00F12B9D">
      <w:pPr>
        <w:jc w:val="both"/>
        <w:rPr>
          <w:rStyle w:val="Emphasis"/>
          <w:b/>
          <w:bCs w:val="0"/>
          <w:color w:val="FF0000"/>
          <w:rtl/>
        </w:rPr>
      </w:pPr>
      <w:bookmarkStart w:id="3" w:name="_GoBack"/>
      <w:r w:rsidRPr="00B239B3">
        <w:rPr>
          <w:rStyle w:val="Emphasis"/>
          <w:rFonts w:hint="cs"/>
          <w:b/>
          <w:bCs w:val="0"/>
          <w:color w:val="FF0000"/>
          <w:rtl/>
        </w:rPr>
        <w:t>خلاصه مباحث گذشته:</w:t>
      </w:r>
    </w:p>
    <w:bookmarkEnd w:id="3"/>
    <w:p w:rsidR="0022390A" w:rsidRDefault="00254988" w:rsidP="00171E7F">
      <w:pPr>
        <w:pBdr>
          <w:bottom w:val="double" w:sz="6" w:space="1" w:color="auto"/>
        </w:pBdr>
        <w:jc w:val="both"/>
        <w:rPr>
          <w:rtl/>
        </w:rPr>
      </w:pPr>
      <w:r>
        <w:rPr>
          <w:rFonts w:hint="cs"/>
          <w:rtl/>
        </w:rPr>
        <w:t xml:space="preserve">در جلسه قبل </w:t>
      </w:r>
      <w:r w:rsidR="00171E7F">
        <w:rPr>
          <w:rFonts w:hint="cs"/>
          <w:rtl/>
        </w:rPr>
        <w:t>حکم اتصال تکبیرة الاحرام به ما قبل و ما بعد بیان شد.</w:t>
      </w:r>
    </w:p>
    <w:p w:rsidR="00AA50BC" w:rsidRPr="00AA50BC" w:rsidRDefault="005E269E" w:rsidP="004F43EC">
      <w:pPr>
        <w:pStyle w:val="Heading1"/>
        <w:rPr>
          <w:rtl/>
        </w:rPr>
      </w:pPr>
      <w:bookmarkStart w:id="4" w:name="_Toc64747582"/>
      <w:r>
        <w:rPr>
          <w:rFonts w:hint="cs"/>
          <w:rtl/>
        </w:rPr>
        <w:t>شکل صحیح تکبیرة الاحرام</w:t>
      </w:r>
      <w:r w:rsidR="0065201C">
        <w:rPr>
          <w:rFonts w:hint="cs"/>
          <w:rtl/>
        </w:rPr>
        <w:t xml:space="preserve"> و حکم اتصال به ما قبل و ما بعد</w:t>
      </w:r>
      <w:bookmarkEnd w:id="4"/>
    </w:p>
    <w:p w:rsidR="002C421E" w:rsidRDefault="00DA389E" w:rsidP="00DA389E">
      <w:pPr>
        <w:jc w:val="both"/>
        <w:rPr>
          <w:rFonts w:ascii="IRLotus" w:hAnsi="IRLotus" w:cs="B Lotus"/>
          <w:rtl/>
        </w:rPr>
      </w:pPr>
      <w:r>
        <w:rPr>
          <w:rFonts w:ascii="IRLotus" w:hAnsi="IRLotus" w:cs="B Lotus" w:hint="cs"/>
          <w:rtl/>
        </w:rPr>
        <w:t>بحث راجع به تکبیرة الاحرام در جهاتی واقع شد؛</w:t>
      </w:r>
    </w:p>
    <w:p w:rsidR="00DA389E" w:rsidRDefault="00DA389E" w:rsidP="00DA389E">
      <w:pPr>
        <w:jc w:val="both"/>
        <w:rPr>
          <w:rFonts w:ascii="IRLotus" w:hAnsi="IRLotus" w:cs="B Lotus"/>
          <w:rtl/>
        </w:rPr>
      </w:pPr>
      <w:r w:rsidRPr="00743285">
        <w:rPr>
          <w:rFonts w:ascii="IRLotus" w:hAnsi="IRLotus" w:cs="B Lotus" w:hint="cs"/>
          <w:b/>
          <w:bCs/>
          <w:rtl/>
        </w:rPr>
        <w:t>جهت أول بحث این بود که</w:t>
      </w:r>
      <w:r w:rsidR="00743285">
        <w:rPr>
          <w:rFonts w:ascii="IRLotus" w:hAnsi="IRLotus" w:cs="B Lotus" w:hint="cs"/>
          <w:rtl/>
        </w:rPr>
        <w:t>:</w:t>
      </w:r>
      <w:r>
        <w:rPr>
          <w:rFonts w:ascii="IRLotus" w:hAnsi="IRLotus" w:cs="B Lotus" w:hint="cs"/>
          <w:rtl/>
        </w:rPr>
        <w:t xml:space="preserve"> آیا گفتن تعبیر «الله اکبر» لازم است یا گفتن «الله عظیم، الله جلیل» نیز کفایت می کند؛ ابوحنیفه قائل شد که ذکر خدا با هر کلمه ای که دال بر تعظیم خدا باشد جایز است.</w:t>
      </w:r>
    </w:p>
    <w:p w:rsidR="00E62998" w:rsidRDefault="00DA389E" w:rsidP="00445F84">
      <w:pPr>
        <w:jc w:val="both"/>
        <w:rPr>
          <w:rFonts w:ascii="IRLotus" w:hAnsi="IRLotus" w:cs="B Lotus"/>
          <w:rtl/>
        </w:rPr>
      </w:pPr>
      <w:r w:rsidRPr="00743285">
        <w:rPr>
          <w:rFonts w:ascii="IRLotus" w:hAnsi="IRLotus" w:cs="B Lotus" w:hint="cs"/>
          <w:b/>
          <w:bCs/>
          <w:rtl/>
        </w:rPr>
        <w:t>جهت دوم این بود که</w:t>
      </w:r>
      <w:r w:rsidR="00743285" w:rsidRPr="00743285">
        <w:rPr>
          <w:rFonts w:ascii="IRLotus" w:hAnsi="IRLotus" w:cs="B Lotus" w:hint="cs"/>
          <w:b/>
          <w:bCs/>
          <w:rtl/>
        </w:rPr>
        <w:t>:</w:t>
      </w:r>
      <w:r>
        <w:rPr>
          <w:rFonts w:ascii="IRLotus" w:hAnsi="IRLotus" w:cs="B Lotus" w:hint="cs"/>
          <w:rtl/>
        </w:rPr>
        <w:t xml:space="preserve"> آیا می توانیم به جای «الله اکبر» تعبیر «الله الاکبر، الاکبر الله، الله الکبیر»</w:t>
      </w:r>
      <w:r w:rsidR="00E62998">
        <w:rPr>
          <w:rFonts w:ascii="IRLotus" w:hAnsi="IRLotus" w:cs="B Lotus" w:hint="cs"/>
          <w:rtl/>
        </w:rPr>
        <w:t xml:space="preserve"> را بگوییم؟</w:t>
      </w:r>
    </w:p>
    <w:p w:rsidR="00445F84" w:rsidRDefault="00660D51" w:rsidP="00445F84">
      <w:pPr>
        <w:jc w:val="both"/>
        <w:rPr>
          <w:rFonts w:ascii="IRLotus" w:hAnsi="IRLotus" w:cs="B Lotus"/>
          <w:rtl/>
        </w:rPr>
      </w:pPr>
      <w:r>
        <w:rPr>
          <w:rFonts w:ascii="IRLotus" w:hAnsi="IRLotus" w:cs="B Lotus" w:hint="cs"/>
          <w:rtl/>
        </w:rPr>
        <w:t xml:space="preserve">از شافعی نقل شد که گفتن «الله الاکبر» جایز است و نیز  </w:t>
      </w:r>
      <w:r w:rsidRPr="00660D51">
        <w:rPr>
          <w:rFonts w:ascii="IRLotus" w:hAnsi="IRLotus" w:cs="B Lotus" w:hint="cs"/>
          <w:rtl/>
        </w:rPr>
        <w:t>سفیان</w:t>
      </w:r>
      <w:r w:rsidRPr="00660D51">
        <w:rPr>
          <w:rFonts w:ascii="IRLotus" w:hAnsi="IRLotus" w:cs="B Lotus"/>
          <w:rtl/>
        </w:rPr>
        <w:t xml:space="preserve"> </w:t>
      </w:r>
      <w:r w:rsidRPr="00660D51">
        <w:rPr>
          <w:rFonts w:ascii="IRLotus" w:hAnsi="IRLotus" w:cs="B Lotus" w:hint="cs"/>
          <w:rtl/>
        </w:rPr>
        <w:t>ثوری،</w:t>
      </w:r>
      <w:r w:rsidRPr="00660D51">
        <w:rPr>
          <w:rFonts w:ascii="IRLotus" w:hAnsi="IRLotus" w:cs="B Lotus"/>
          <w:rtl/>
        </w:rPr>
        <w:t xml:space="preserve"> </w:t>
      </w:r>
      <w:r w:rsidRPr="00660D51">
        <w:rPr>
          <w:rFonts w:ascii="IRLotus" w:hAnsi="IRLotus" w:cs="B Lotus" w:hint="cs"/>
          <w:rtl/>
        </w:rPr>
        <w:t>احمد</w:t>
      </w:r>
      <w:r w:rsidRPr="00660D51">
        <w:rPr>
          <w:rFonts w:ascii="IRLotus" w:hAnsi="IRLotus" w:cs="B Lotus"/>
          <w:rtl/>
        </w:rPr>
        <w:t xml:space="preserve"> </w:t>
      </w:r>
      <w:r w:rsidRPr="00660D51">
        <w:rPr>
          <w:rFonts w:ascii="IRLotus" w:hAnsi="IRLotus" w:cs="B Lotus" w:hint="cs"/>
          <w:rtl/>
        </w:rPr>
        <w:t>بن</w:t>
      </w:r>
      <w:r w:rsidRPr="00660D51">
        <w:rPr>
          <w:rFonts w:ascii="IRLotus" w:hAnsi="IRLotus" w:cs="B Lotus"/>
          <w:rtl/>
        </w:rPr>
        <w:t xml:space="preserve"> </w:t>
      </w:r>
      <w:r w:rsidRPr="00660D51">
        <w:rPr>
          <w:rFonts w:ascii="IRLotus" w:hAnsi="IRLotus" w:cs="B Lotus" w:hint="cs"/>
          <w:rtl/>
        </w:rPr>
        <w:t>حنبل،‌</w:t>
      </w:r>
      <w:r w:rsidR="00E62998">
        <w:rPr>
          <w:rFonts w:ascii="IRLotus" w:hAnsi="IRLotus" w:cs="B Lotus" w:hint="cs"/>
          <w:rtl/>
        </w:rPr>
        <w:t xml:space="preserve"> </w:t>
      </w:r>
      <w:r w:rsidRPr="00660D51">
        <w:rPr>
          <w:rFonts w:ascii="IRLotus" w:hAnsi="IRLotus" w:cs="B Lotus" w:hint="cs"/>
          <w:rtl/>
        </w:rPr>
        <w:t>اسحاق،</w:t>
      </w:r>
      <w:r w:rsidRPr="00660D51">
        <w:rPr>
          <w:rFonts w:ascii="IRLotus" w:hAnsi="IRLotus" w:cs="B Lotus"/>
          <w:rtl/>
        </w:rPr>
        <w:t xml:space="preserve"> </w:t>
      </w:r>
      <w:r>
        <w:rPr>
          <w:rFonts w:ascii="IRLotus" w:hAnsi="IRLotus" w:cs="B Lotus" w:hint="cs"/>
          <w:rtl/>
        </w:rPr>
        <w:t>ابوثور و</w:t>
      </w:r>
      <w:r w:rsidRPr="00660D51">
        <w:rPr>
          <w:rFonts w:ascii="IRLotus" w:hAnsi="IRLotus" w:cs="B Lotus" w:hint="cs"/>
          <w:rtl/>
        </w:rPr>
        <w:t>‌</w:t>
      </w:r>
      <w:r>
        <w:rPr>
          <w:rFonts w:ascii="IRLotus" w:hAnsi="IRLotus" w:cs="B Lotus" w:hint="cs"/>
          <w:rtl/>
        </w:rPr>
        <w:t xml:space="preserve"> داوود از فقهای عامه همچون شافعی گفتن «الله الاکبر» را تجویز کردند</w:t>
      </w:r>
      <w:r w:rsidRPr="00660D51">
        <w:rPr>
          <w:rFonts w:ascii="IRLotus" w:hAnsi="IRLotus" w:cs="B Lotus" w:hint="cs"/>
          <w:rtl/>
        </w:rPr>
        <w:t xml:space="preserve"> </w:t>
      </w:r>
      <w:r>
        <w:rPr>
          <w:rFonts w:ascii="IRLotus" w:hAnsi="IRLotus" w:cs="B Lotus" w:hint="cs"/>
          <w:rtl/>
        </w:rPr>
        <w:t>و بعض فقهای تابع شافعی نیز «الاکبر الله» را تجویز کردند.</w:t>
      </w:r>
      <w:r w:rsidR="00D12697" w:rsidRPr="00D12697">
        <w:rPr>
          <w:rFonts w:ascii="IRLotus" w:hAnsi="IRLotus" w:cs="B Lotus"/>
          <w:rtl/>
        </w:rPr>
        <w:t xml:space="preserve"> </w:t>
      </w:r>
      <w:r w:rsidR="00D12697" w:rsidRPr="00D12697">
        <w:rPr>
          <w:rFonts w:ascii="IRLotus" w:hAnsi="IRLotus" w:cs="B Lotus" w:hint="cs"/>
          <w:rtl/>
        </w:rPr>
        <w:t>قاضی</w:t>
      </w:r>
      <w:r w:rsidR="00D12697" w:rsidRPr="00D12697">
        <w:rPr>
          <w:rFonts w:ascii="IRLotus" w:hAnsi="IRLotus" w:cs="B Lotus"/>
          <w:rtl/>
        </w:rPr>
        <w:t xml:space="preserve"> </w:t>
      </w:r>
      <w:r w:rsidR="00D12697" w:rsidRPr="00D12697">
        <w:rPr>
          <w:rFonts w:ascii="IRLotus" w:hAnsi="IRLotus" w:cs="B Lotus" w:hint="cs"/>
          <w:rtl/>
        </w:rPr>
        <w:t>ابویوسف</w:t>
      </w:r>
      <w:r w:rsidR="00D12697" w:rsidRPr="00D12697">
        <w:rPr>
          <w:rFonts w:ascii="IRLotus" w:hAnsi="IRLotus" w:cs="B Lotus"/>
          <w:rtl/>
        </w:rPr>
        <w:t xml:space="preserve"> </w:t>
      </w:r>
      <w:r w:rsidR="00D12697" w:rsidRPr="00D12697">
        <w:rPr>
          <w:rFonts w:ascii="IRLotus" w:hAnsi="IRLotus" w:cs="B Lotus" w:hint="cs"/>
          <w:rtl/>
        </w:rPr>
        <w:t>که</w:t>
      </w:r>
      <w:r w:rsidR="00D12697" w:rsidRPr="00D12697">
        <w:rPr>
          <w:rFonts w:ascii="IRLotus" w:hAnsi="IRLotus" w:cs="B Lotus"/>
          <w:rtl/>
        </w:rPr>
        <w:t xml:space="preserve"> </w:t>
      </w:r>
      <w:r w:rsidR="00D12697" w:rsidRPr="00D12697">
        <w:rPr>
          <w:rFonts w:ascii="IRLotus" w:hAnsi="IRLotus" w:cs="B Lotus" w:hint="cs"/>
          <w:rtl/>
        </w:rPr>
        <w:t>از</w:t>
      </w:r>
      <w:r w:rsidR="00D12697" w:rsidRPr="00D12697">
        <w:rPr>
          <w:rFonts w:ascii="IRLotus" w:hAnsi="IRLotus" w:cs="B Lotus"/>
          <w:rtl/>
        </w:rPr>
        <w:t xml:space="preserve"> </w:t>
      </w:r>
      <w:r w:rsidR="00D12697" w:rsidRPr="00D12697">
        <w:rPr>
          <w:rFonts w:ascii="IRLotus" w:hAnsi="IRLotus" w:cs="B Lotus" w:hint="cs"/>
          <w:rtl/>
        </w:rPr>
        <w:t>شاگردان</w:t>
      </w:r>
      <w:r w:rsidR="00D12697" w:rsidRPr="00D12697">
        <w:rPr>
          <w:rFonts w:ascii="IRLotus" w:hAnsi="IRLotus" w:cs="B Lotus"/>
          <w:rtl/>
        </w:rPr>
        <w:t xml:space="preserve"> </w:t>
      </w:r>
      <w:r w:rsidR="00D12697" w:rsidRPr="00D12697">
        <w:rPr>
          <w:rFonts w:ascii="IRLotus" w:hAnsi="IRLotus" w:cs="B Lotus" w:hint="cs"/>
          <w:rtl/>
        </w:rPr>
        <w:t>ابوحنیفه</w:t>
      </w:r>
      <w:r w:rsidR="00D12697" w:rsidRPr="00D12697">
        <w:rPr>
          <w:rFonts w:ascii="IRLotus" w:hAnsi="IRLotus" w:cs="B Lotus"/>
          <w:rtl/>
        </w:rPr>
        <w:t xml:space="preserve"> </w:t>
      </w:r>
      <w:r w:rsidR="00D12697" w:rsidRPr="00D12697">
        <w:rPr>
          <w:rFonts w:ascii="IRLotus" w:hAnsi="IRLotus" w:cs="B Lotus" w:hint="cs"/>
          <w:rtl/>
        </w:rPr>
        <w:t>بود</w:t>
      </w:r>
      <w:r>
        <w:rPr>
          <w:rFonts w:ascii="IRLotus" w:hAnsi="IRLotus" w:cs="B Lotus" w:hint="cs"/>
          <w:rtl/>
        </w:rPr>
        <w:t xml:space="preserve"> گفتن «</w:t>
      </w:r>
      <w:r w:rsidR="00D12697" w:rsidRPr="00D12697">
        <w:rPr>
          <w:rFonts w:ascii="IRLotus" w:hAnsi="IRLotus" w:cs="B Lotus" w:hint="cs"/>
          <w:rtl/>
        </w:rPr>
        <w:t>الله</w:t>
      </w:r>
      <w:r w:rsidR="00D12697" w:rsidRPr="00D12697">
        <w:rPr>
          <w:rFonts w:ascii="IRLotus" w:hAnsi="IRLotus" w:cs="B Lotus"/>
          <w:rtl/>
        </w:rPr>
        <w:t xml:space="preserve"> </w:t>
      </w:r>
      <w:r w:rsidR="00D12697" w:rsidRPr="00D12697">
        <w:rPr>
          <w:rFonts w:ascii="IRLotus" w:hAnsi="IRLotus" w:cs="B Lotus" w:hint="cs"/>
          <w:rtl/>
        </w:rPr>
        <w:t>الکبیر</w:t>
      </w:r>
      <w:r>
        <w:rPr>
          <w:rFonts w:ascii="IRLotus" w:hAnsi="IRLotus" w:cs="B Lotus" w:hint="cs"/>
          <w:rtl/>
        </w:rPr>
        <w:t>» را هم تجویز کرد</w:t>
      </w:r>
      <w:r w:rsidR="00445F84">
        <w:rPr>
          <w:rFonts w:ascii="IRLotus" w:hAnsi="IRLotus" w:cs="B Lotus" w:hint="cs"/>
          <w:rtl/>
        </w:rPr>
        <w:t>؛ البته قاضی ابویوسف گفته است که حتماً باید این ماده باشد أما گفتن «الله اکبر» لازم نیست و می توان «الله الکبیر» گفت.</w:t>
      </w:r>
    </w:p>
    <w:p w:rsidR="00445F84" w:rsidRDefault="00445F84" w:rsidP="00445F84">
      <w:pPr>
        <w:jc w:val="both"/>
        <w:rPr>
          <w:rFonts w:ascii="IRLotus" w:hAnsi="IRLotus" w:cs="B Lotus"/>
          <w:rtl/>
        </w:rPr>
      </w:pPr>
      <w:r>
        <w:rPr>
          <w:rFonts w:ascii="IRLotus" w:hAnsi="IRLotus" w:cs="B Lotus" w:hint="cs"/>
          <w:rtl/>
        </w:rPr>
        <w:t>برخی از اینها به اطلاق أمر به تکبیر تمسک نموده اند که مقتضای آن این است که خدا را تکبیر کنیم یعنی در ذکر، بزرگ کنیم</w:t>
      </w:r>
      <w:r w:rsidR="00D12697" w:rsidRPr="00D12697">
        <w:rPr>
          <w:rFonts w:ascii="IRLotus" w:hAnsi="IRLotus" w:cs="B Lotus"/>
          <w:rtl/>
        </w:rPr>
        <w:t xml:space="preserve"> </w:t>
      </w:r>
      <w:r>
        <w:rPr>
          <w:rFonts w:ascii="IRLotus" w:hAnsi="IRLotus" w:cs="B Lotus" w:hint="cs"/>
          <w:rtl/>
        </w:rPr>
        <w:t>و لذا لازم نیست حتماً «الله اکبر» گفته شود و «الله الاکبر، الاکبر الله، الله الکبیر» نیز کفایت می کند.</w:t>
      </w:r>
    </w:p>
    <w:p w:rsidR="00EF3E08" w:rsidRDefault="00EF3E08" w:rsidP="00EF3E08">
      <w:pPr>
        <w:pStyle w:val="Heading2"/>
        <w:rPr>
          <w:rtl/>
        </w:rPr>
      </w:pPr>
      <w:bookmarkStart w:id="5" w:name="_Toc64747583"/>
      <w:r>
        <w:rPr>
          <w:rFonts w:hint="cs"/>
          <w:rtl/>
        </w:rPr>
        <w:lastRenderedPageBreak/>
        <w:t>تمسک به دوران أمر بین تعیین و تخییر</w:t>
      </w:r>
      <w:bookmarkEnd w:id="5"/>
    </w:p>
    <w:p w:rsidR="00445F84" w:rsidRDefault="008B57A7" w:rsidP="00445F84">
      <w:pPr>
        <w:jc w:val="both"/>
        <w:rPr>
          <w:rFonts w:ascii="IRLotus" w:hAnsi="IRLotus" w:cs="B Lotus"/>
          <w:rtl/>
        </w:rPr>
      </w:pPr>
      <w:r>
        <w:rPr>
          <w:rFonts w:ascii="IRLotus" w:hAnsi="IRLotus" w:cs="B Lotus" w:hint="cs"/>
          <w:rtl/>
        </w:rPr>
        <w:t xml:space="preserve">مرحوم شیخ در خلاف این اقوال را نقل نموده و برای اثبات لزوم گفتن «الله اکبر» به قاعده دوران أمر بین تعیین و تخییر تمسک نموده اند: </w:t>
      </w:r>
      <w:r w:rsidR="00751844">
        <w:rPr>
          <w:rFonts w:ascii="IRLotus" w:hAnsi="IRLotus" w:cs="B Lotus" w:hint="cs"/>
          <w:rtl/>
        </w:rPr>
        <w:t>«</w:t>
      </w:r>
      <w:r w:rsidR="00751844" w:rsidRPr="00751844">
        <w:rPr>
          <w:rFonts w:ascii="IRLotus" w:hAnsi="IRLotus" w:cs="B Lotus" w:hint="cs"/>
          <w:color w:val="008000"/>
          <w:rtl/>
        </w:rPr>
        <w:t>دليلنا</w:t>
      </w:r>
      <w:r w:rsidR="00751844" w:rsidRPr="00751844">
        <w:rPr>
          <w:rFonts w:ascii="IRLotus" w:hAnsi="IRLotus" w:cs="B Lotus"/>
          <w:color w:val="008000"/>
          <w:rtl/>
        </w:rPr>
        <w:t xml:space="preserve">: </w:t>
      </w:r>
      <w:r w:rsidR="00751844" w:rsidRPr="00751844">
        <w:rPr>
          <w:rFonts w:ascii="IRLotus" w:hAnsi="IRLotus" w:cs="B Lotus" w:hint="cs"/>
          <w:color w:val="008000"/>
          <w:rtl/>
        </w:rPr>
        <w:t>هو</w:t>
      </w:r>
      <w:r w:rsidR="00751844" w:rsidRPr="00751844">
        <w:rPr>
          <w:rFonts w:ascii="IRLotus" w:hAnsi="IRLotus" w:cs="B Lotus"/>
          <w:color w:val="008000"/>
          <w:rtl/>
        </w:rPr>
        <w:t xml:space="preserve"> </w:t>
      </w:r>
      <w:r w:rsidR="00751844" w:rsidRPr="00751844">
        <w:rPr>
          <w:rFonts w:ascii="IRLotus" w:hAnsi="IRLotus" w:cs="B Lotus" w:hint="cs"/>
          <w:color w:val="008000"/>
          <w:rtl/>
        </w:rPr>
        <w:t>أنه</w:t>
      </w:r>
      <w:r w:rsidR="00751844" w:rsidRPr="00751844">
        <w:rPr>
          <w:rFonts w:ascii="IRLotus" w:hAnsi="IRLotus" w:cs="B Lotus"/>
          <w:color w:val="008000"/>
          <w:rtl/>
        </w:rPr>
        <w:t xml:space="preserve"> </w:t>
      </w:r>
      <w:r w:rsidR="00751844" w:rsidRPr="00751844">
        <w:rPr>
          <w:rFonts w:ascii="IRLotus" w:hAnsi="IRLotus" w:cs="B Lotus" w:hint="cs"/>
          <w:color w:val="008000"/>
          <w:rtl/>
        </w:rPr>
        <w:t>إذا</w:t>
      </w:r>
      <w:r w:rsidR="00751844" w:rsidRPr="00751844">
        <w:rPr>
          <w:rFonts w:ascii="IRLotus" w:hAnsi="IRLotus" w:cs="B Lotus"/>
          <w:color w:val="008000"/>
          <w:rtl/>
        </w:rPr>
        <w:t xml:space="preserve"> </w:t>
      </w:r>
      <w:r w:rsidR="00751844" w:rsidRPr="00751844">
        <w:rPr>
          <w:rFonts w:ascii="IRLotus" w:hAnsi="IRLotus" w:cs="B Lotus" w:hint="cs"/>
          <w:color w:val="008000"/>
          <w:rtl/>
        </w:rPr>
        <w:t>أتى</w:t>
      </w:r>
      <w:r w:rsidR="00751844" w:rsidRPr="00751844">
        <w:rPr>
          <w:rFonts w:ascii="IRLotus" w:hAnsi="IRLotus" w:cs="B Lotus"/>
          <w:color w:val="008000"/>
          <w:rtl/>
        </w:rPr>
        <w:t xml:space="preserve"> </w:t>
      </w:r>
      <w:r w:rsidR="00751844" w:rsidRPr="00751844">
        <w:rPr>
          <w:rFonts w:ascii="IRLotus" w:hAnsi="IRLotus" w:cs="B Lotus" w:hint="cs"/>
          <w:color w:val="008000"/>
          <w:rtl/>
        </w:rPr>
        <w:t>بما</w:t>
      </w:r>
      <w:r w:rsidR="00751844" w:rsidRPr="00751844">
        <w:rPr>
          <w:rFonts w:ascii="IRLotus" w:hAnsi="IRLotus" w:cs="B Lotus"/>
          <w:color w:val="008000"/>
          <w:rtl/>
        </w:rPr>
        <w:t xml:space="preserve"> </w:t>
      </w:r>
      <w:r w:rsidR="00751844" w:rsidRPr="00751844">
        <w:rPr>
          <w:rFonts w:ascii="IRLotus" w:hAnsi="IRLotus" w:cs="B Lotus" w:hint="cs"/>
          <w:color w:val="008000"/>
          <w:rtl/>
        </w:rPr>
        <w:t>قلناه</w:t>
      </w:r>
      <w:r w:rsidR="00751844" w:rsidRPr="00751844">
        <w:rPr>
          <w:rFonts w:ascii="IRLotus" w:hAnsi="IRLotus" w:cs="B Lotus"/>
          <w:color w:val="008000"/>
          <w:rtl/>
        </w:rPr>
        <w:t xml:space="preserve"> </w:t>
      </w:r>
      <w:r w:rsidR="00751844" w:rsidRPr="00751844">
        <w:rPr>
          <w:rFonts w:ascii="IRLotus" w:hAnsi="IRLotus" w:cs="B Lotus" w:hint="cs"/>
          <w:color w:val="008000"/>
          <w:rtl/>
        </w:rPr>
        <w:t>انعقدت</w:t>
      </w:r>
      <w:r w:rsidR="00751844" w:rsidRPr="00751844">
        <w:rPr>
          <w:rFonts w:ascii="IRLotus" w:hAnsi="IRLotus" w:cs="B Lotus"/>
          <w:color w:val="008000"/>
          <w:rtl/>
        </w:rPr>
        <w:t xml:space="preserve"> </w:t>
      </w:r>
      <w:r w:rsidR="00751844" w:rsidRPr="00751844">
        <w:rPr>
          <w:rFonts w:ascii="IRLotus" w:hAnsi="IRLotus" w:cs="B Lotus" w:hint="cs"/>
          <w:color w:val="008000"/>
          <w:rtl/>
        </w:rPr>
        <w:t>صلاته</w:t>
      </w:r>
      <w:r w:rsidR="00751844" w:rsidRPr="00751844">
        <w:rPr>
          <w:rFonts w:ascii="IRLotus" w:hAnsi="IRLotus" w:cs="B Lotus"/>
          <w:color w:val="008000"/>
          <w:rtl/>
        </w:rPr>
        <w:t xml:space="preserve"> </w:t>
      </w:r>
      <w:r w:rsidR="00751844" w:rsidRPr="00751844">
        <w:rPr>
          <w:rFonts w:ascii="IRLotus" w:hAnsi="IRLotus" w:cs="B Lotus" w:hint="cs"/>
          <w:color w:val="008000"/>
          <w:rtl/>
        </w:rPr>
        <w:t>بلا</w:t>
      </w:r>
      <w:r w:rsidR="00751844" w:rsidRPr="00751844">
        <w:rPr>
          <w:rFonts w:ascii="IRLotus" w:hAnsi="IRLotus" w:cs="B Lotus"/>
          <w:color w:val="008000"/>
          <w:rtl/>
        </w:rPr>
        <w:t xml:space="preserve"> </w:t>
      </w:r>
      <w:r w:rsidR="00751844" w:rsidRPr="00751844">
        <w:rPr>
          <w:rFonts w:ascii="IRLotus" w:hAnsi="IRLotus" w:cs="B Lotus" w:hint="cs"/>
          <w:color w:val="008000"/>
          <w:rtl/>
        </w:rPr>
        <w:t>خلاف،</w:t>
      </w:r>
      <w:r w:rsidR="00751844" w:rsidRPr="00751844">
        <w:rPr>
          <w:rFonts w:ascii="IRLotus" w:hAnsi="IRLotus" w:cs="B Lotus"/>
          <w:color w:val="008000"/>
          <w:rtl/>
        </w:rPr>
        <w:t xml:space="preserve"> </w:t>
      </w:r>
      <w:r w:rsidR="00751844" w:rsidRPr="00751844">
        <w:rPr>
          <w:rFonts w:ascii="IRLotus" w:hAnsi="IRLotus" w:cs="B Lotus" w:hint="cs"/>
          <w:color w:val="008000"/>
          <w:rtl/>
        </w:rPr>
        <w:t>و</w:t>
      </w:r>
      <w:r w:rsidR="00751844" w:rsidRPr="00751844">
        <w:rPr>
          <w:rFonts w:ascii="IRLotus" w:hAnsi="IRLotus" w:cs="B Lotus"/>
          <w:color w:val="008000"/>
          <w:rtl/>
        </w:rPr>
        <w:t xml:space="preserve"> </w:t>
      </w:r>
      <w:r w:rsidR="00751844" w:rsidRPr="00751844">
        <w:rPr>
          <w:rFonts w:ascii="IRLotus" w:hAnsi="IRLotus" w:cs="B Lotus" w:hint="cs"/>
          <w:color w:val="008000"/>
          <w:rtl/>
        </w:rPr>
        <w:t>إذا</w:t>
      </w:r>
      <w:r w:rsidR="00751844" w:rsidRPr="00751844">
        <w:rPr>
          <w:rFonts w:ascii="IRLotus" w:hAnsi="IRLotus" w:cs="B Lotus"/>
          <w:color w:val="008000"/>
          <w:rtl/>
        </w:rPr>
        <w:t xml:space="preserve"> </w:t>
      </w:r>
      <w:r w:rsidR="00751844" w:rsidRPr="00751844">
        <w:rPr>
          <w:rFonts w:ascii="IRLotus" w:hAnsi="IRLotus" w:cs="B Lotus" w:hint="cs"/>
          <w:color w:val="008000"/>
          <w:rtl/>
        </w:rPr>
        <w:t>أتى</w:t>
      </w:r>
      <w:r w:rsidR="00751844" w:rsidRPr="00751844">
        <w:rPr>
          <w:rFonts w:ascii="IRLotus" w:hAnsi="IRLotus" w:cs="B Lotus"/>
          <w:color w:val="008000"/>
          <w:rtl/>
        </w:rPr>
        <w:t xml:space="preserve"> </w:t>
      </w:r>
      <w:r w:rsidR="00751844" w:rsidRPr="00751844">
        <w:rPr>
          <w:rFonts w:ascii="IRLotus" w:hAnsi="IRLotus" w:cs="B Lotus" w:hint="cs"/>
          <w:color w:val="008000"/>
          <w:rtl/>
        </w:rPr>
        <w:t>بغيره</w:t>
      </w:r>
      <w:r w:rsidR="00751844" w:rsidRPr="00751844">
        <w:rPr>
          <w:rFonts w:ascii="IRLotus" w:hAnsi="IRLotus" w:cs="B Lotus"/>
          <w:color w:val="008000"/>
          <w:rtl/>
        </w:rPr>
        <w:t xml:space="preserve"> </w:t>
      </w:r>
      <w:r w:rsidR="00751844" w:rsidRPr="00751844">
        <w:rPr>
          <w:rFonts w:ascii="IRLotus" w:hAnsi="IRLotus" w:cs="B Lotus" w:hint="cs"/>
          <w:color w:val="008000"/>
          <w:rtl/>
        </w:rPr>
        <w:t>فليس</w:t>
      </w:r>
      <w:r w:rsidR="00751844" w:rsidRPr="00751844">
        <w:rPr>
          <w:rFonts w:ascii="IRLotus" w:hAnsi="IRLotus" w:cs="B Lotus"/>
          <w:color w:val="008000"/>
          <w:rtl/>
        </w:rPr>
        <w:t xml:space="preserve"> </w:t>
      </w:r>
      <w:r w:rsidR="00751844" w:rsidRPr="00751844">
        <w:rPr>
          <w:rFonts w:ascii="IRLotus" w:hAnsi="IRLotus" w:cs="B Lotus" w:hint="cs"/>
          <w:color w:val="008000"/>
          <w:rtl/>
        </w:rPr>
        <w:t>على</w:t>
      </w:r>
      <w:r w:rsidR="00751844" w:rsidRPr="00751844">
        <w:rPr>
          <w:rFonts w:ascii="IRLotus" w:hAnsi="IRLotus" w:cs="B Lotus"/>
          <w:color w:val="008000"/>
          <w:rtl/>
        </w:rPr>
        <w:t xml:space="preserve"> </w:t>
      </w:r>
      <w:r w:rsidR="00751844" w:rsidRPr="00751844">
        <w:rPr>
          <w:rFonts w:ascii="IRLotus" w:hAnsi="IRLotus" w:cs="B Lotus" w:hint="cs"/>
          <w:color w:val="008000"/>
          <w:rtl/>
        </w:rPr>
        <w:t>انعقادها</w:t>
      </w:r>
      <w:r w:rsidR="00751844" w:rsidRPr="00751844">
        <w:rPr>
          <w:rFonts w:ascii="IRLotus" w:hAnsi="IRLotus" w:cs="B Lotus"/>
          <w:color w:val="008000"/>
          <w:rtl/>
        </w:rPr>
        <w:t xml:space="preserve"> </w:t>
      </w:r>
      <w:r w:rsidR="00751844" w:rsidRPr="00751844">
        <w:rPr>
          <w:rFonts w:ascii="IRLotus" w:hAnsi="IRLotus" w:cs="B Lotus" w:hint="cs"/>
          <w:color w:val="008000"/>
          <w:rtl/>
        </w:rPr>
        <w:t>دليل،</w:t>
      </w:r>
      <w:r w:rsidR="00751844" w:rsidRPr="00751844">
        <w:rPr>
          <w:rFonts w:ascii="IRLotus" w:hAnsi="IRLotus" w:cs="B Lotus"/>
          <w:color w:val="008000"/>
          <w:rtl/>
        </w:rPr>
        <w:t xml:space="preserve"> </w:t>
      </w:r>
      <w:r w:rsidR="00751844" w:rsidRPr="00751844">
        <w:rPr>
          <w:rFonts w:ascii="IRLotus" w:hAnsi="IRLotus" w:cs="B Lotus" w:hint="cs"/>
          <w:color w:val="008000"/>
          <w:rtl/>
        </w:rPr>
        <w:t>و</w:t>
      </w:r>
      <w:r w:rsidR="00751844" w:rsidRPr="00751844">
        <w:rPr>
          <w:rFonts w:ascii="IRLotus" w:hAnsi="IRLotus" w:cs="B Lotus"/>
          <w:color w:val="008000"/>
          <w:rtl/>
        </w:rPr>
        <w:t xml:space="preserve"> </w:t>
      </w:r>
      <w:r w:rsidR="00751844" w:rsidRPr="00751844">
        <w:rPr>
          <w:rFonts w:ascii="IRLotus" w:hAnsi="IRLotus" w:cs="B Lotus" w:hint="cs"/>
          <w:color w:val="008000"/>
          <w:rtl/>
        </w:rPr>
        <w:t>الاحتياط</w:t>
      </w:r>
      <w:r w:rsidR="00751844" w:rsidRPr="00751844">
        <w:rPr>
          <w:rFonts w:ascii="IRLotus" w:hAnsi="IRLotus" w:cs="B Lotus"/>
          <w:color w:val="008000"/>
          <w:rtl/>
        </w:rPr>
        <w:t xml:space="preserve"> </w:t>
      </w:r>
      <w:r w:rsidR="00751844" w:rsidRPr="00751844">
        <w:rPr>
          <w:rFonts w:ascii="IRLotus" w:hAnsi="IRLotus" w:cs="B Lotus" w:hint="cs"/>
          <w:color w:val="008000"/>
          <w:rtl/>
        </w:rPr>
        <w:t>يقتضي</w:t>
      </w:r>
      <w:r w:rsidR="00751844" w:rsidRPr="00751844">
        <w:rPr>
          <w:rFonts w:ascii="IRLotus" w:hAnsi="IRLotus" w:cs="B Lotus"/>
          <w:color w:val="008000"/>
          <w:rtl/>
        </w:rPr>
        <w:t xml:space="preserve"> </w:t>
      </w:r>
      <w:r w:rsidR="00751844" w:rsidRPr="00751844">
        <w:rPr>
          <w:rFonts w:ascii="IRLotus" w:hAnsi="IRLotus" w:cs="B Lotus" w:hint="cs"/>
          <w:color w:val="008000"/>
          <w:rtl/>
        </w:rPr>
        <w:t>ما</w:t>
      </w:r>
      <w:r w:rsidR="00751844" w:rsidRPr="00751844">
        <w:rPr>
          <w:rFonts w:ascii="IRLotus" w:hAnsi="IRLotus" w:cs="B Lotus"/>
          <w:color w:val="008000"/>
          <w:rtl/>
        </w:rPr>
        <w:t xml:space="preserve"> </w:t>
      </w:r>
      <w:r w:rsidR="00751844" w:rsidRPr="00751844">
        <w:rPr>
          <w:rFonts w:ascii="IRLotus" w:hAnsi="IRLotus" w:cs="B Lotus" w:hint="cs"/>
          <w:color w:val="008000"/>
          <w:rtl/>
        </w:rPr>
        <w:t>قلناه</w:t>
      </w:r>
      <w:r w:rsidR="00751844">
        <w:rPr>
          <w:rFonts w:ascii="IRLotus" w:hAnsi="IRLotus" w:cs="B Lotus" w:hint="cs"/>
          <w:rtl/>
        </w:rPr>
        <w:t>»</w:t>
      </w:r>
      <w:r w:rsidR="00751844">
        <w:rPr>
          <w:rStyle w:val="FootnoteReference"/>
          <w:rFonts w:ascii="IRLotus" w:hAnsi="IRLotus" w:cs="B Lotus"/>
          <w:rtl/>
        </w:rPr>
        <w:footnoteReference w:id="1"/>
      </w:r>
    </w:p>
    <w:p w:rsidR="00862F19" w:rsidRDefault="00862F19" w:rsidP="00862F19">
      <w:pPr>
        <w:jc w:val="both"/>
        <w:rPr>
          <w:rFonts w:ascii="IRLotus" w:hAnsi="IRLotus" w:cs="B Lotus"/>
          <w:rtl/>
        </w:rPr>
      </w:pPr>
      <w:r>
        <w:rPr>
          <w:rFonts w:ascii="IRLotus" w:hAnsi="IRLotus" w:cs="B Lotus" w:hint="cs"/>
          <w:rtl/>
        </w:rPr>
        <w:t>طبق نظر مرحوم خویی و هم چنین طبق نظر ما، در دوران أمر بین تعیین و تخییر اصل برائت از وجوب محتمل التعیین جاری می شود.</w:t>
      </w:r>
    </w:p>
    <w:p w:rsidR="00EF3E08" w:rsidRDefault="00EF3E08" w:rsidP="00EF3E08">
      <w:pPr>
        <w:pStyle w:val="Heading3"/>
        <w:rPr>
          <w:rtl/>
        </w:rPr>
      </w:pPr>
      <w:bookmarkStart w:id="6" w:name="_Toc64747584"/>
      <w:r>
        <w:rPr>
          <w:rFonts w:hint="cs"/>
          <w:rtl/>
        </w:rPr>
        <w:t>نظر آقای سیستانی (احتیاط)</w:t>
      </w:r>
      <w:bookmarkEnd w:id="6"/>
    </w:p>
    <w:p w:rsidR="00862F19" w:rsidRDefault="00862F19" w:rsidP="00862F19">
      <w:pPr>
        <w:jc w:val="both"/>
        <w:rPr>
          <w:rFonts w:ascii="IRLotus" w:hAnsi="IRLotus" w:cs="B Lotus"/>
          <w:rtl/>
        </w:rPr>
      </w:pPr>
      <w:r>
        <w:rPr>
          <w:rFonts w:ascii="IRLotus" w:hAnsi="IRLotus" w:cs="B Lotus" w:hint="cs"/>
          <w:rtl/>
        </w:rPr>
        <w:t>آقای سیستانی نظر مشهور را که قائل به احتیاط شده اند صحیح دانسته است</w:t>
      </w:r>
      <w:r w:rsidR="00F80D27">
        <w:rPr>
          <w:rFonts w:ascii="IRLotus" w:hAnsi="IRLotus" w:cs="B Lotus" w:hint="cs"/>
          <w:rtl/>
        </w:rPr>
        <w:t xml:space="preserve"> چون أمر دائر بین وجوب این عنوان یا وجوب عنوان دیگر است و این علم اجمالی منجّز است؛</w:t>
      </w:r>
    </w:p>
    <w:p w:rsidR="002D0EB0" w:rsidRDefault="00F80D27" w:rsidP="002D0EB0">
      <w:pPr>
        <w:jc w:val="both"/>
        <w:rPr>
          <w:rFonts w:ascii="IRLotus" w:hAnsi="IRLotus" w:cs="B Lotus"/>
          <w:rtl/>
        </w:rPr>
      </w:pPr>
      <w:r>
        <w:rPr>
          <w:rFonts w:ascii="IRLotus" w:hAnsi="IRLotus" w:cs="B Lotus" w:hint="cs"/>
          <w:rtl/>
        </w:rPr>
        <w:t xml:space="preserve">مثلاً در فرضی که شک داریم که صوم واجب تعیینی دارد یا این که صوم یا اطعام وجوب تخییری دارد، أمر دائر است که عنوان «أحدهما» واجب باشد </w:t>
      </w:r>
      <w:r>
        <w:rPr>
          <w:rFonts w:ascii="Sakkal Majalla" w:hAnsi="Sakkal Majalla" w:cs="Sakkal Majalla" w:hint="cs"/>
          <w:rtl/>
        </w:rPr>
        <w:t>–</w:t>
      </w:r>
      <w:r>
        <w:rPr>
          <w:rFonts w:ascii="IRLotus" w:hAnsi="IRLotus" w:cs="B Lotus" w:hint="cs"/>
          <w:rtl/>
        </w:rPr>
        <w:t xml:space="preserve">که واجب تخییری است- یا عنوان صوم </w:t>
      </w:r>
      <w:r w:rsidR="002D0EB0">
        <w:rPr>
          <w:rFonts w:ascii="IRLotus" w:hAnsi="IRLotus" w:cs="B Lotus" w:hint="cs"/>
          <w:rtl/>
        </w:rPr>
        <w:t>واجب باشد</w:t>
      </w:r>
      <w:r>
        <w:rPr>
          <w:rFonts w:ascii="IRLotus" w:hAnsi="IRLotus" w:cs="B Lotus" w:hint="cs"/>
          <w:rtl/>
        </w:rPr>
        <w:t xml:space="preserve"> که عنوانی دیگر است  و عنوان صوم متضمّن عنوان «أحدهما» نیست تا بگوییم عنوان «أحدهما» معلوم الوجوب است</w:t>
      </w:r>
      <w:r w:rsidR="002D0EB0">
        <w:rPr>
          <w:rFonts w:ascii="IRLotus" w:hAnsi="IRLotus" w:cs="B Lotus" w:hint="cs"/>
          <w:rtl/>
        </w:rPr>
        <w:t xml:space="preserve"> بلکه در وجوب خصوصیت صوم شک داریم.</w:t>
      </w:r>
    </w:p>
    <w:p w:rsidR="00EF3E08" w:rsidRDefault="00EF3E08" w:rsidP="00EF3E08">
      <w:pPr>
        <w:pStyle w:val="Heading4"/>
        <w:rPr>
          <w:rtl/>
        </w:rPr>
      </w:pPr>
      <w:bookmarkStart w:id="7" w:name="_Toc64747585"/>
      <w:r>
        <w:rPr>
          <w:rFonts w:hint="cs"/>
          <w:rtl/>
        </w:rPr>
        <w:t>مناقشه مبنایی</w:t>
      </w:r>
      <w:bookmarkEnd w:id="7"/>
    </w:p>
    <w:p w:rsidR="00FE2EB7" w:rsidRDefault="002D0EB0" w:rsidP="00FE2EB7">
      <w:pPr>
        <w:jc w:val="both"/>
        <w:rPr>
          <w:rFonts w:ascii="IRLotus" w:hAnsi="IRLotus" w:cs="B Lotus"/>
          <w:rtl/>
        </w:rPr>
      </w:pPr>
      <w:r w:rsidRPr="00EF3E08">
        <w:rPr>
          <w:rFonts w:ascii="IRLotus" w:hAnsi="IRLotus" w:cs="B Lotus" w:hint="cs"/>
          <w:b/>
          <w:bCs/>
          <w:rtl/>
        </w:rPr>
        <w:t>اشکال مبنای</w:t>
      </w:r>
      <w:r w:rsidR="00336609" w:rsidRPr="00EF3E08">
        <w:rPr>
          <w:rFonts w:ascii="IRLotus" w:hAnsi="IRLotus" w:cs="B Lotus" w:hint="cs"/>
          <w:b/>
          <w:bCs/>
          <w:rtl/>
        </w:rPr>
        <w:t>ی</w:t>
      </w:r>
      <w:r w:rsidRPr="00EF3E08">
        <w:rPr>
          <w:rFonts w:ascii="IRLotus" w:hAnsi="IRLotus" w:cs="B Lotus" w:hint="cs"/>
          <w:b/>
          <w:bCs/>
          <w:rtl/>
        </w:rPr>
        <w:t xml:space="preserve"> به کلام آقای سیستانی این است که</w:t>
      </w:r>
      <w:r>
        <w:rPr>
          <w:rFonts w:ascii="IRLotus" w:hAnsi="IRLotus" w:cs="B Lotus" w:hint="cs"/>
          <w:rtl/>
        </w:rPr>
        <w:t>: به نظر ما -</w:t>
      </w:r>
      <w:r w:rsidRPr="002D0EB0">
        <w:rPr>
          <w:rFonts w:hint="cs"/>
          <w:rtl/>
        </w:rPr>
        <w:t xml:space="preserve"> </w:t>
      </w:r>
      <w:r w:rsidRPr="002D0EB0">
        <w:rPr>
          <w:rFonts w:ascii="IRLotus" w:hAnsi="IRLotus" w:cs="B Lotus" w:hint="cs"/>
          <w:rtl/>
        </w:rPr>
        <w:t>وفاقا</w:t>
      </w:r>
      <w:r w:rsidRPr="002D0EB0">
        <w:rPr>
          <w:rFonts w:ascii="IRLotus" w:hAnsi="IRLotus" w:cs="B Lotus"/>
          <w:rtl/>
        </w:rPr>
        <w:t xml:space="preserve"> </w:t>
      </w:r>
      <w:r w:rsidRPr="002D0EB0">
        <w:rPr>
          <w:rFonts w:ascii="IRLotus" w:hAnsi="IRLotus" w:cs="B Lotus" w:hint="cs"/>
          <w:rtl/>
        </w:rPr>
        <w:t>للسید</w:t>
      </w:r>
      <w:r w:rsidRPr="002D0EB0">
        <w:rPr>
          <w:rFonts w:ascii="IRLotus" w:hAnsi="IRLotus" w:cs="B Lotus"/>
          <w:rtl/>
        </w:rPr>
        <w:t xml:space="preserve"> </w:t>
      </w:r>
      <w:r w:rsidRPr="002D0EB0">
        <w:rPr>
          <w:rFonts w:ascii="IRLotus" w:hAnsi="IRLotus" w:cs="B Lotus" w:hint="cs"/>
          <w:rtl/>
        </w:rPr>
        <w:t>الخوئی</w:t>
      </w:r>
      <w:r w:rsidRPr="002D0EB0">
        <w:rPr>
          <w:rFonts w:ascii="IRLotus" w:hAnsi="IRLotus" w:cs="B Lotus"/>
          <w:rtl/>
        </w:rPr>
        <w:t xml:space="preserve"> </w:t>
      </w:r>
      <w:r w:rsidRPr="002D0EB0">
        <w:rPr>
          <w:rFonts w:ascii="IRLotus" w:hAnsi="IRLotus" w:cs="B Lotus" w:hint="cs"/>
          <w:rtl/>
        </w:rPr>
        <w:t>و</w:t>
      </w:r>
      <w:r w:rsidRPr="002D0EB0">
        <w:rPr>
          <w:rFonts w:ascii="IRLotus" w:hAnsi="IRLotus" w:cs="B Lotus"/>
          <w:rtl/>
        </w:rPr>
        <w:t xml:space="preserve"> </w:t>
      </w:r>
      <w:r w:rsidRPr="002D0EB0">
        <w:rPr>
          <w:rFonts w:ascii="IRLotus" w:hAnsi="IRLotus" w:cs="B Lotus" w:hint="cs"/>
          <w:rtl/>
        </w:rPr>
        <w:t>شیخنا</w:t>
      </w:r>
      <w:r w:rsidRPr="002D0EB0">
        <w:rPr>
          <w:rFonts w:ascii="IRLotus" w:hAnsi="IRLotus" w:cs="B Lotus"/>
          <w:rtl/>
        </w:rPr>
        <w:t xml:space="preserve"> </w:t>
      </w:r>
      <w:r w:rsidRPr="002D0EB0">
        <w:rPr>
          <w:rFonts w:ascii="IRLotus" w:hAnsi="IRLotus" w:cs="B Lotus" w:hint="cs"/>
          <w:rtl/>
        </w:rPr>
        <w:t>الاستاذ</w:t>
      </w:r>
      <w:r w:rsidRPr="002D0EB0">
        <w:rPr>
          <w:rFonts w:ascii="IRLotus" w:hAnsi="IRLotus" w:cs="B Lotus"/>
          <w:rtl/>
        </w:rPr>
        <w:t xml:space="preserve"> </w:t>
      </w:r>
      <w:r w:rsidRPr="002D0EB0">
        <w:rPr>
          <w:rFonts w:ascii="IRLotus" w:hAnsi="IRLotus" w:cs="B Lotus" w:hint="cs"/>
          <w:rtl/>
        </w:rPr>
        <w:t>و</w:t>
      </w:r>
      <w:r w:rsidRPr="002D0EB0">
        <w:rPr>
          <w:rFonts w:ascii="IRLotus" w:hAnsi="IRLotus" w:cs="B Lotus"/>
          <w:rtl/>
        </w:rPr>
        <w:t xml:space="preserve"> </w:t>
      </w:r>
      <w:r w:rsidRPr="002D0EB0">
        <w:rPr>
          <w:rFonts w:ascii="IRLotus" w:hAnsi="IRLotus" w:cs="B Lotus" w:hint="cs"/>
          <w:rtl/>
        </w:rPr>
        <w:t>السید</w:t>
      </w:r>
      <w:r w:rsidRPr="002D0EB0">
        <w:rPr>
          <w:rFonts w:ascii="IRLotus" w:hAnsi="IRLotus" w:cs="B Lotus"/>
          <w:rtl/>
        </w:rPr>
        <w:t xml:space="preserve"> </w:t>
      </w:r>
      <w:r w:rsidRPr="002D0EB0">
        <w:rPr>
          <w:rFonts w:ascii="IRLotus" w:hAnsi="IRLotus" w:cs="B Lotus" w:hint="cs"/>
          <w:rtl/>
        </w:rPr>
        <w:t>الصدر</w:t>
      </w:r>
      <w:r>
        <w:rPr>
          <w:rFonts w:ascii="IRLotus" w:hAnsi="IRLotus" w:cs="B Lotus" w:hint="cs"/>
          <w:rtl/>
        </w:rPr>
        <w:t>- در صورتی که ندانیم شارع «افعل أحدهما» یا «صم» فرموده است</w:t>
      </w:r>
      <w:r w:rsidR="00252CF2">
        <w:rPr>
          <w:rFonts w:ascii="IRLotus" w:hAnsi="IRLotus" w:cs="B Lotus" w:hint="cs"/>
          <w:rtl/>
        </w:rPr>
        <w:t xml:space="preserve"> و أمر دایر بین تعیین و تخییر شرعی است، برائت از وجوب تعیینی صوم بلامعارض جاری می شود؛ بلکه به نظر ما در ارتکاز عقلاء عنوان «أحدهما» بما هو هو به عهده مکلف نمی آید و واقع «أحدهما» به عهده مکلف می آید که نمی دانیم واقع «أحدهما» با خصوصیت صوم بودن به عهده ما آمده است یا لابشرط از خصوصیت صوم به عهده ما آمده است. عقلاء به واقع نگاه می کنند و عنوان أحدهما و تعابیر دیگر مد نظر قرار نمی گیرد.</w:t>
      </w:r>
    </w:p>
    <w:p w:rsidR="00FD6A7A" w:rsidRDefault="000A6595" w:rsidP="00C1306D">
      <w:pPr>
        <w:jc w:val="both"/>
        <w:rPr>
          <w:rFonts w:ascii="IRLotus" w:hAnsi="IRLotus" w:cs="B Lotus"/>
          <w:rtl/>
        </w:rPr>
      </w:pPr>
      <w:r w:rsidRPr="00EF3E08">
        <w:rPr>
          <w:rFonts w:ascii="IRLotus" w:hAnsi="IRLotus" w:cs="B Lotus" w:hint="cs"/>
          <w:b/>
          <w:bCs/>
          <w:rtl/>
        </w:rPr>
        <w:t>لذا ما یک اختلافی با بحوث داریم</w:t>
      </w:r>
      <w:r>
        <w:rPr>
          <w:rFonts w:ascii="IRLotus" w:hAnsi="IRLotus" w:cs="B Lotus" w:hint="cs"/>
          <w:rtl/>
        </w:rPr>
        <w:t xml:space="preserve">؛ در بحوث، برائت از محتمل التعیین را مبتنی بر قول به مسلک اقتضاء کردند که اصل بلامعارض در این صورت </w:t>
      </w:r>
      <w:r w:rsidR="00C1306D">
        <w:rPr>
          <w:rFonts w:ascii="IRLotus" w:hAnsi="IRLotus" w:cs="B Lotus" w:hint="cs"/>
          <w:rtl/>
        </w:rPr>
        <w:t xml:space="preserve">در اطراف علم اجمالی جاری می شود؛ </w:t>
      </w:r>
      <w:r>
        <w:rPr>
          <w:rFonts w:ascii="IRLotus" w:hAnsi="IRLotus" w:cs="B Lotus" w:hint="cs"/>
          <w:rtl/>
        </w:rPr>
        <w:t>در اینجا برائت از وجوب تعیینی صوم أثر دارد</w:t>
      </w:r>
      <w:r w:rsidR="00FA778E">
        <w:rPr>
          <w:rFonts w:ascii="IRLotus" w:hAnsi="IRLotus" w:cs="B Lotus" w:hint="cs"/>
          <w:rtl/>
        </w:rPr>
        <w:t xml:space="preserve"> و بدون </w:t>
      </w:r>
      <w:r w:rsidR="00FA778E">
        <w:rPr>
          <w:rFonts w:ascii="IRLotus" w:hAnsi="IRLotus" w:cs="B Lotus" w:hint="cs"/>
          <w:rtl/>
        </w:rPr>
        <w:lastRenderedPageBreak/>
        <w:t>معارض است چون</w:t>
      </w:r>
      <w:r>
        <w:rPr>
          <w:rFonts w:ascii="IRLotus" w:hAnsi="IRLotus" w:cs="B Lotus" w:hint="cs"/>
          <w:rtl/>
        </w:rPr>
        <w:t xml:space="preserve"> أثر برائت از وجوب أحدهما تنها این است که هم صوم و هم اطعام را ترک کنم که منجرّ به مخ</w:t>
      </w:r>
      <w:r w:rsidR="00E7405F">
        <w:rPr>
          <w:rFonts w:ascii="IRLotus" w:hAnsi="IRLotus" w:cs="B Lotus" w:hint="cs"/>
          <w:rtl/>
        </w:rPr>
        <w:t>الفت قطعیه است و لذا أثری ندارد</w:t>
      </w:r>
      <w:r w:rsidR="00FD6A7A">
        <w:rPr>
          <w:rFonts w:ascii="IRLotus" w:hAnsi="IRLotus" w:cs="B Lotus" w:hint="cs"/>
          <w:rtl/>
        </w:rPr>
        <w:t>.</w:t>
      </w:r>
      <w:r w:rsidR="00F11B43">
        <w:rPr>
          <w:rFonts w:ascii="IRLotus" w:hAnsi="IRLotus" w:cs="B Lotus" w:hint="cs"/>
          <w:rtl/>
        </w:rPr>
        <w:t xml:space="preserve"> </w:t>
      </w:r>
    </w:p>
    <w:p w:rsidR="00FE2EB7" w:rsidRDefault="00E7405F" w:rsidP="0003798A">
      <w:pPr>
        <w:jc w:val="both"/>
        <w:rPr>
          <w:rFonts w:ascii="IRLotus" w:hAnsi="IRLotus" w:cs="B Lotus"/>
          <w:rtl/>
        </w:rPr>
      </w:pPr>
      <w:r w:rsidRPr="0003798A">
        <w:rPr>
          <w:rFonts w:ascii="IRLotus" w:hAnsi="IRLotus" w:cs="B Lotus" w:hint="cs"/>
          <w:b/>
          <w:bCs/>
          <w:rtl/>
        </w:rPr>
        <w:t xml:space="preserve">لکن ما </w:t>
      </w:r>
      <w:r w:rsidR="0003798A">
        <w:rPr>
          <w:rFonts w:ascii="IRLotus" w:hAnsi="IRLotus" w:cs="B Lotus" w:hint="cs"/>
          <w:b/>
          <w:bCs/>
          <w:rtl/>
        </w:rPr>
        <w:t>بیان</w:t>
      </w:r>
      <w:r w:rsidRPr="0003798A">
        <w:rPr>
          <w:rFonts w:ascii="IRLotus" w:hAnsi="IRLotus" w:cs="B Lotus" w:hint="cs"/>
          <w:b/>
          <w:bCs/>
          <w:rtl/>
        </w:rPr>
        <w:t xml:space="preserve"> کردیم</w:t>
      </w:r>
      <w:r w:rsidR="0003798A" w:rsidRPr="0003798A">
        <w:rPr>
          <w:rFonts w:ascii="IRLotus" w:hAnsi="IRLotus" w:cs="B Lotus" w:hint="cs"/>
          <w:b/>
          <w:bCs/>
          <w:rtl/>
        </w:rPr>
        <w:t>:</w:t>
      </w:r>
      <w:r>
        <w:rPr>
          <w:rFonts w:ascii="IRLotus" w:hAnsi="IRLotus" w:cs="B Lotus" w:hint="cs"/>
          <w:rtl/>
        </w:rPr>
        <w:t xml:space="preserve"> حتّی اگر قائل به مسلک علیّت شویم،</w:t>
      </w:r>
      <w:r w:rsidR="00F11B43">
        <w:rPr>
          <w:rFonts w:ascii="IRLotus" w:hAnsi="IRLotus" w:cs="B Lotus" w:hint="cs"/>
          <w:rtl/>
        </w:rPr>
        <w:t xml:space="preserve"> برائت جاری می شود و</w:t>
      </w:r>
      <w:r>
        <w:rPr>
          <w:rFonts w:ascii="IRLotus" w:hAnsi="IRLotus" w:cs="B Lotus" w:hint="cs"/>
          <w:rtl/>
        </w:rPr>
        <w:t xml:space="preserve"> عقلاء برای این تعابیر موضوعیت قائل نبوده و آن واقعی که این تعبیرها از آن حکایت می کند، مهم است. عنوان أحدهما مهم نیست بلکه واقع آن مهم است و عقلاء </w:t>
      </w:r>
      <w:r w:rsidR="00F11B43">
        <w:rPr>
          <w:rFonts w:ascii="IRLotus" w:hAnsi="IRLotus" w:cs="B Lotus" w:hint="cs"/>
          <w:rtl/>
        </w:rPr>
        <w:t>بین این که مکلف شک داشته باشد که مولا «افعل أحدهما» یا «افعل أحدهما الذی هو الصوم» گفت یا شک داشته باشد که مولا «افعل أحدهما» یا «صوم» را گفت تفاوتی نمی گذارند.</w:t>
      </w:r>
    </w:p>
    <w:p w:rsidR="009937FD" w:rsidRDefault="00920CA4" w:rsidP="009937FD">
      <w:pPr>
        <w:jc w:val="both"/>
        <w:rPr>
          <w:rFonts w:ascii="IRLotus" w:hAnsi="IRLotus" w:cs="B Lotus"/>
          <w:rtl/>
        </w:rPr>
      </w:pPr>
      <w:r w:rsidRPr="00A51355">
        <w:rPr>
          <w:rFonts w:ascii="IRLotus" w:hAnsi="IRLotus" w:cs="B Lotus" w:hint="cs"/>
          <w:b/>
          <w:bCs/>
          <w:rtl/>
        </w:rPr>
        <w:t>این که در بحوث اصرار دارند که</w:t>
      </w:r>
      <w:r>
        <w:rPr>
          <w:rFonts w:ascii="IRLotus" w:hAnsi="IRLotus" w:cs="B Lotus" w:hint="cs"/>
          <w:rtl/>
        </w:rPr>
        <w:t xml:space="preserve">: در فرض اول عنوان «أحدهما» قعطاً بر عهده ما آمده است و لذا قائل به مسلک علیّت نیز می تواند از باب شک در تکلیف زائد، برائت از این که عنوان صوم به عهده ما آمده است جاری کند، أما در فرض دوم قائل به مسلک علیت علم اجمالی باید احتیاطی شود؛ این مطلب بحوث، خلا مرتکز عقلاء است و برای عقلاء این تعابیر موضوعیت ندارد و مهم واقع أحدهما است که بر صوم منطبق است </w:t>
      </w:r>
      <w:r w:rsidR="00355432">
        <w:rPr>
          <w:rFonts w:ascii="IRLotus" w:hAnsi="IRLotus" w:cs="B Lotus" w:hint="cs"/>
          <w:rtl/>
        </w:rPr>
        <w:t xml:space="preserve">و </w:t>
      </w:r>
      <w:r w:rsidR="009937FD">
        <w:rPr>
          <w:rFonts w:ascii="IRLotus" w:hAnsi="IRLotus" w:cs="B Lotus" w:hint="cs"/>
          <w:rtl/>
        </w:rPr>
        <w:t>چون نمی دانیم که خصوصیت صوم بر این واقع أحدهما به عهده ما آمده است یا نه، برائت عقلیه و عقلائیه حتّی بنا بر مسلک علیّت جاری می شود و حتّی بنا بر مسلک علیّت، بیان بر خصوصیت صوم تمام نیست.</w:t>
      </w:r>
    </w:p>
    <w:p w:rsidR="00890916" w:rsidRDefault="007550BD" w:rsidP="00890916">
      <w:pPr>
        <w:jc w:val="both"/>
        <w:rPr>
          <w:rFonts w:ascii="IRLotus" w:hAnsi="IRLotus" w:cs="B Lotus"/>
          <w:rtl/>
        </w:rPr>
      </w:pPr>
      <w:r w:rsidRPr="00BC4F46">
        <w:rPr>
          <w:rFonts w:ascii="IRLotus" w:hAnsi="IRLotus" w:cs="B Lotus" w:hint="cs"/>
          <w:b/>
          <w:bCs/>
          <w:rtl/>
        </w:rPr>
        <w:t>توجّه شود که</w:t>
      </w:r>
      <w:r w:rsidR="00BC4F46">
        <w:rPr>
          <w:rFonts w:ascii="IRLotus" w:hAnsi="IRLotus" w:cs="B Lotus" w:hint="cs"/>
          <w:rtl/>
        </w:rPr>
        <w:t>:</w:t>
      </w:r>
      <w:r>
        <w:rPr>
          <w:rFonts w:ascii="IRLotus" w:hAnsi="IRLotus" w:cs="B Lotus" w:hint="cs"/>
          <w:rtl/>
        </w:rPr>
        <w:t xml:space="preserve"> اگر بدانیم که یا واقع خصوصیت صوم واجب تعیینی است یا واقع خصوصیت اطعام واجب تعیینی است این فرض به وجدان عقلی و عقلائی، موضوع برای لزوم موافقت قطعیه است؛ أ</w:t>
      </w:r>
      <w:r w:rsidR="00890916">
        <w:rPr>
          <w:rFonts w:ascii="IRLotus" w:hAnsi="IRLotus" w:cs="B Lotus" w:hint="cs"/>
          <w:rtl/>
        </w:rPr>
        <w:t xml:space="preserve">ما در جایی که یک طرف علم اجمالی </w:t>
      </w:r>
      <w:r>
        <w:rPr>
          <w:rFonts w:ascii="IRLotus" w:hAnsi="IRLotus" w:cs="B Lotus" w:hint="cs"/>
          <w:rtl/>
        </w:rPr>
        <w:t>موجب توسعه است</w:t>
      </w:r>
      <w:r w:rsidR="00890916" w:rsidRPr="00890916">
        <w:rPr>
          <w:rFonts w:hint="cs"/>
          <w:rtl/>
        </w:rPr>
        <w:t xml:space="preserve"> </w:t>
      </w:r>
      <w:r w:rsidR="00890916" w:rsidRPr="00890916">
        <w:rPr>
          <w:rFonts w:ascii="IRLotus" w:hAnsi="IRLotus" w:cs="B Lotus" w:hint="cs"/>
          <w:rtl/>
        </w:rPr>
        <w:t>مثل</w:t>
      </w:r>
      <w:r w:rsidR="00890916" w:rsidRPr="00890916">
        <w:rPr>
          <w:rFonts w:ascii="IRLotus" w:hAnsi="IRLotus" w:cs="B Lotus"/>
          <w:rtl/>
        </w:rPr>
        <w:t xml:space="preserve"> </w:t>
      </w:r>
      <w:r w:rsidR="00890916" w:rsidRPr="00890916">
        <w:rPr>
          <w:rFonts w:ascii="IRLotus" w:hAnsi="IRLotus" w:cs="B Lotus" w:hint="cs"/>
          <w:rtl/>
        </w:rPr>
        <w:t>این</w:t>
      </w:r>
      <w:r w:rsidR="00890916" w:rsidRPr="00890916">
        <w:rPr>
          <w:rFonts w:ascii="IRLotus" w:hAnsi="IRLotus" w:cs="B Lotus"/>
          <w:rtl/>
        </w:rPr>
        <w:t xml:space="preserve"> </w:t>
      </w:r>
      <w:r w:rsidR="00890916" w:rsidRPr="00890916">
        <w:rPr>
          <w:rFonts w:ascii="IRLotus" w:hAnsi="IRLotus" w:cs="B Lotus" w:hint="cs"/>
          <w:rtl/>
        </w:rPr>
        <w:t>که</w:t>
      </w:r>
      <w:r w:rsidR="00890916" w:rsidRPr="00890916">
        <w:rPr>
          <w:rFonts w:ascii="IRLotus" w:hAnsi="IRLotus" w:cs="B Lotus"/>
          <w:rtl/>
        </w:rPr>
        <w:t xml:space="preserve"> </w:t>
      </w:r>
      <w:r w:rsidR="00890916" w:rsidRPr="00890916">
        <w:rPr>
          <w:rFonts w:ascii="IRLotus" w:hAnsi="IRLotus" w:cs="B Lotus" w:hint="cs"/>
          <w:rtl/>
        </w:rPr>
        <w:t>أحدهما</w:t>
      </w:r>
      <w:r w:rsidR="00890916" w:rsidRPr="00890916">
        <w:rPr>
          <w:rFonts w:ascii="IRLotus" w:hAnsi="IRLotus" w:cs="B Lotus"/>
          <w:rtl/>
        </w:rPr>
        <w:t xml:space="preserve"> </w:t>
      </w:r>
      <w:r w:rsidR="00890916" w:rsidRPr="00890916">
        <w:rPr>
          <w:rFonts w:ascii="IRLotus" w:hAnsi="IRLotus" w:cs="B Lotus" w:hint="cs"/>
          <w:rtl/>
        </w:rPr>
        <w:t>واجب</w:t>
      </w:r>
      <w:r w:rsidR="00890916" w:rsidRPr="00890916">
        <w:rPr>
          <w:rFonts w:ascii="IRLotus" w:hAnsi="IRLotus" w:cs="B Lotus"/>
          <w:rtl/>
        </w:rPr>
        <w:t xml:space="preserve"> </w:t>
      </w:r>
      <w:r w:rsidR="00890916" w:rsidRPr="00890916">
        <w:rPr>
          <w:rFonts w:ascii="IRLotus" w:hAnsi="IRLotus" w:cs="B Lotus" w:hint="cs"/>
          <w:rtl/>
        </w:rPr>
        <w:t>باشد</w:t>
      </w:r>
      <w:r w:rsidR="00890916">
        <w:rPr>
          <w:rFonts w:ascii="IRLotus" w:hAnsi="IRLotus" w:cs="B Lotus" w:hint="cs"/>
          <w:rtl/>
        </w:rPr>
        <w:t xml:space="preserve"> و وجوب خصوصیت صوم موجب تضییق باشد بیان بر خصوصیت صوم تمام نشده است و تعابیر و عناوین برای عقل و عقلاء مهم نیست و مهم آن واقعی است که این تعابیر مختلف از آن واقع حکایت می کنند.</w:t>
      </w:r>
    </w:p>
    <w:p w:rsidR="005316FF" w:rsidRDefault="00BC4F46" w:rsidP="005316FF">
      <w:pPr>
        <w:jc w:val="both"/>
        <w:rPr>
          <w:rFonts w:ascii="IRLotus" w:hAnsi="IRLotus" w:cs="B Lotus"/>
          <w:rtl/>
        </w:rPr>
      </w:pPr>
      <w:r w:rsidRPr="00BC4F46">
        <w:rPr>
          <w:rFonts w:ascii="IRLotus" w:hAnsi="IRLotus" w:cs="B Lotus" w:hint="cs"/>
          <w:b/>
          <w:bCs/>
          <w:rtl/>
        </w:rPr>
        <w:t>تذکّر:</w:t>
      </w:r>
      <w:r w:rsidR="005316FF">
        <w:rPr>
          <w:rFonts w:ascii="IRLotus" w:hAnsi="IRLotus" w:cs="B Lotus" w:hint="cs"/>
          <w:rtl/>
        </w:rPr>
        <w:t xml:space="preserve"> برای اثبات یک حکم شرعی باید موضوع آن را با استصحاب اثبات کنیم و این بحث ربطی به محل بحث ما ندارد؛ بحث ما در این است که آیا عقلاً و عقلائاً به عهده مکلف تعبیر و عنوان ثابت می شود یا آن واقعی که این تعبیر از آن حکایت می کند به عهده مکلف ثابت می شود که به نظر ما در تنجیز عقلی، واقع تعبیر مهم است.</w:t>
      </w:r>
    </w:p>
    <w:p w:rsidR="005316FF" w:rsidRPr="00BC4F46" w:rsidRDefault="000500C3" w:rsidP="005316FF">
      <w:pPr>
        <w:jc w:val="both"/>
        <w:rPr>
          <w:rFonts w:ascii="IRLotus" w:hAnsi="IRLotus" w:cs="B Lotus"/>
          <w:b/>
          <w:bCs/>
          <w:rtl/>
        </w:rPr>
      </w:pPr>
      <w:r w:rsidRPr="00BC4F46">
        <w:rPr>
          <w:rFonts w:ascii="IRLotus" w:hAnsi="IRLotus" w:cs="B Lotus" w:hint="cs"/>
          <w:b/>
          <w:bCs/>
          <w:rtl/>
        </w:rPr>
        <w:t>برای روشن شدن مطلب مثال دیگری بیان می کنیم؛</w:t>
      </w:r>
    </w:p>
    <w:p w:rsidR="004F1F19" w:rsidRDefault="007654E2" w:rsidP="004F1F19">
      <w:pPr>
        <w:jc w:val="both"/>
        <w:rPr>
          <w:rFonts w:ascii="IRLotus" w:hAnsi="IRLotus" w:cs="B Lotus"/>
          <w:rtl/>
        </w:rPr>
      </w:pPr>
      <w:r>
        <w:rPr>
          <w:rFonts w:ascii="IRLotus" w:hAnsi="IRLotus" w:cs="B Lotus" w:hint="cs"/>
          <w:rtl/>
        </w:rPr>
        <w:t xml:space="preserve">در بحوث مثال زده اند که اگر ندانیم مولا «اکرم زیداً» یا «اطعم زیداً» را گفته است طبق قول به اقتضاء که اصل بلامعارض در اطراف علم اجمالی را قبول دارد، برائت از وجوب اطعام که مصداق أخص از اکرام است جاری می شود؛ أما طبق قول به مسلک علیّت (مسلک محقق عراقی) که علم اجمالی را علت وجوب موافقت قطعیه می داند اصل بلامعارض در اطراف علم اجمالی جاری نمی شود و علم اجمالی بین دو مفهوم متباین است؛ در مفهوم اطعام، اکرام أخذ نشده است ولو در </w:t>
      </w:r>
      <w:r>
        <w:rPr>
          <w:rFonts w:ascii="IRLotus" w:hAnsi="IRLotus" w:cs="B Lotus" w:hint="cs"/>
          <w:rtl/>
        </w:rPr>
        <w:lastRenderedPageBreak/>
        <w:t>خارج، هر اطعامی مصداق اکرام هم می باشد. حرف ما این است که آیا به وجدان عقلائی تفاوتی است که ندانیم مولا «اکرم زیداً» یا «اطعم زیداً» گفته است</w:t>
      </w:r>
      <w:r w:rsidR="008B2330">
        <w:rPr>
          <w:rFonts w:ascii="IRLotus" w:hAnsi="IRLotus" w:cs="B Lotus" w:hint="cs"/>
          <w:rtl/>
        </w:rPr>
        <w:t xml:space="preserve"> یا ندانیم که مولا «اکرم زیداً» یا «اکرم زیداً باطعامه، اکرم زیداً اکراماً اطعامیاً» گفته است؟ آیا صحیح است که علیّتی در فرض اول قائل به احتیاط شود و در فرض دوم قائل به برائت شود چون در فرض دوم می دانیم اکرام به عهده مکلف آمده است و شک داریم عنوان اکرام به عهده او آمده است یا نه و علم اجمالی نسبت به خصوصیت اطعام بیان محسوب نمی شود؟ لازم فرمایش بحوث این تفاوت گذاری است ولی ما این تفاوت گذاری را خلاف وجدان عقلائی می دانیم؛ عقلاء، وجوب اکرام را موجب توسعه دانسته و وجوب اطعام که مشتمل بر خصوصیت زائد بر اکرام است را نیازمدند بیان می دانند </w:t>
      </w:r>
      <w:r w:rsidR="00BA0FFA">
        <w:rPr>
          <w:rFonts w:ascii="IRLotus" w:hAnsi="IRLotus" w:cs="B Lotus" w:hint="cs"/>
          <w:rtl/>
        </w:rPr>
        <w:t>و چون بیان بر این خصوصیت زائد تمام نشده است برائت جاری می شود. و توجّه شود که در مثال مناقشه نشود و فرض مثال این است که هر اطعامی خارجاً مصداق اکرام است.</w:t>
      </w:r>
    </w:p>
    <w:p w:rsidR="00BC4F46" w:rsidRDefault="00BC4F46" w:rsidP="00BC4F46">
      <w:pPr>
        <w:pStyle w:val="Heading4"/>
        <w:rPr>
          <w:rtl/>
        </w:rPr>
      </w:pPr>
      <w:bookmarkStart w:id="8" w:name="_Toc64747586"/>
      <w:r>
        <w:rPr>
          <w:rFonts w:hint="cs"/>
          <w:rtl/>
        </w:rPr>
        <w:t>مناقشه بنایی</w:t>
      </w:r>
      <w:bookmarkEnd w:id="8"/>
    </w:p>
    <w:p w:rsidR="001563BC" w:rsidRDefault="00336609" w:rsidP="001563BC">
      <w:pPr>
        <w:jc w:val="both"/>
        <w:rPr>
          <w:rFonts w:ascii="IRLotus" w:hAnsi="IRLotus" w:cs="B Lotus"/>
          <w:rtl/>
        </w:rPr>
      </w:pPr>
      <w:r w:rsidRPr="001563BC">
        <w:rPr>
          <w:rFonts w:ascii="IRLotus" w:hAnsi="IRLotus" w:cs="B Lotus" w:hint="cs"/>
          <w:b/>
          <w:bCs/>
          <w:rtl/>
        </w:rPr>
        <w:t>اشکال بنایی ما به آقای سیستانی این است که</w:t>
      </w:r>
      <w:r>
        <w:rPr>
          <w:rFonts w:ascii="IRLotus" w:hAnsi="IRLotus" w:cs="B Lotus" w:hint="cs"/>
          <w:rtl/>
        </w:rPr>
        <w:t xml:space="preserve">: بر فرض در دوران أمر بین وجوب این عنوان یا عنوان دیگر، احتیاط لازم باشد </w:t>
      </w:r>
      <w:r w:rsidR="001563BC">
        <w:rPr>
          <w:rFonts w:ascii="IRLotus" w:hAnsi="IRLotus" w:cs="B Lotus" w:hint="cs"/>
          <w:rtl/>
        </w:rPr>
        <w:t>نتیجه</w:t>
      </w:r>
      <w:r>
        <w:rPr>
          <w:rFonts w:ascii="IRLotus" w:hAnsi="IRLotus" w:cs="B Lotus" w:hint="cs"/>
          <w:rtl/>
        </w:rPr>
        <w:t xml:space="preserve"> آن لزوم احتیاط در دوران أم</w:t>
      </w:r>
      <w:r w:rsidR="001563BC">
        <w:rPr>
          <w:rFonts w:ascii="IRLotus" w:hAnsi="IRLotus" w:cs="B Lotus" w:hint="cs"/>
          <w:rtl/>
        </w:rPr>
        <w:t>ر بین تعیین و تخییر مطلقاً نیست و</w:t>
      </w:r>
      <w:r>
        <w:rPr>
          <w:rFonts w:ascii="IRLotus" w:hAnsi="IRLotus" w:cs="B Lotus" w:hint="cs"/>
          <w:rtl/>
        </w:rPr>
        <w:t xml:space="preserve"> دوران أمر </w:t>
      </w:r>
      <w:r w:rsidR="001563BC">
        <w:rPr>
          <w:rFonts w:ascii="IRLotus" w:hAnsi="IRLotus" w:cs="B Lotus" w:hint="cs"/>
          <w:rtl/>
        </w:rPr>
        <w:t>بین تعیین و تخییر مصادیقی دارد؛</w:t>
      </w:r>
    </w:p>
    <w:p w:rsidR="0091376A" w:rsidRDefault="001563BC" w:rsidP="001563BC">
      <w:pPr>
        <w:jc w:val="both"/>
        <w:rPr>
          <w:rFonts w:ascii="IRLotus" w:hAnsi="IRLotus" w:cs="B Lotus"/>
          <w:rtl/>
        </w:rPr>
      </w:pPr>
      <w:r w:rsidRPr="00B01000">
        <w:rPr>
          <w:rFonts w:ascii="IRLotus" w:hAnsi="IRLotus" w:cs="B Lotus" w:hint="cs"/>
          <w:b/>
          <w:bCs/>
          <w:rtl/>
        </w:rPr>
        <w:t>مثال اول این است که</w:t>
      </w:r>
      <w:r>
        <w:rPr>
          <w:rFonts w:ascii="IRLotus" w:hAnsi="IRLotus" w:cs="B Lotus" w:hint="cs"/>
          <w:rtl/>
        </w:rPr>
        <w:t>:</w:t>
      </w:r>
      <w:r w:rsidR="00336609">
        <w:rPr>
          <w:rFonts w:ascii="IRLotus" w:hAnsi="IRLotus" w:cs="B Lotus" w:hint="cs"/>
          <w:rtl/>
        </w:rPr>
        <w:t xml:space="preserve"> ندانیم مولا «</w:t>
      </w:r>
      <w:r w:rsidR="00B01000">
        <w:rPr>
          <w:rFonts w:ascii="IRLotus" w:hAnsi="IRLotus" w:cs="B Lotus" w:hint="cs"/>
          <w:rtl/>
        </w:rPr>
        <w:t>کل طعاماً» یا «کل طعاماً</w:t>
      </w:r>
      <w:r w:rsidR="00336609">
        <w:rPr>
          <w:rFonts w:ascii="IRLotus" w:hAnsi="IRLotus" w:cs="B Lotus" w:hint="cs"/>
          <w:rtl/>
        </w:rPr>
        <w:t xml:space="preserve"> مالحاً» گفته است</w:t>
      </w:r>
      <w:r w:rsidR="009C47FD">
        <w:rPr>
          <w:rFonts w:ascii="IRLotus" w:hAnsi="IRLotus" w:cs="B Lotus" w:hint="cs"/>
          <w:rtl/>
        </w:rPr>
        <w:t xml:space="preserve"> و محقق عراقی که از طرفداران سرسخت مسلک علیت علم اجمالی است در این مثال قائل به برائت شده است</w:t>
      </w:r>
      <w:r w:rsidR="0091376A">
        <w:rPr>
          <w:rFonts w:ascii="IRLotus" w:hAnsi="IRLotus" w:cs="B Lotus" w:hint="cs"/>
          <w:rtl/>
        </w:rPr>
        <w:t xml:space="preserve"> چون مکلف می تواند هر طعامی که اختیار می کند خصوصیت مالح بودن را در آن ایجاد کند و لذا أصل اکل به عهده مکلف آمده است و نمی داند ایجاد خصوصیت مالح بودن آن هم به عهده اش آمده یا نه، بیان بر آن تمام نبوده و برائت عقلیه جاری می شود.</w:t>
      </w:r>
    </w:p>
    <w:p w:rsidR="001563BC" w:rsidRDefault="001563BC" w:rsidP="00670FF1">
      <w:pPr>
        <w:jc w:val="both"/>
        <w:rPr>
          <w:rFonts w:ascii="IRLotus" w:hAnsi="IRLotus" w:cs="B Lotus"/>
          <w:rtl/>
        </w:rPr>
      </w:pPr>
      <w:r w:rsidRPr="00B01000">
        <w:rPr>
          <w:rFonts w:ascii="IRLotus" w:hAnsi="IRLotus" w:cs="B Lotus" w:hint="cs"/>
          <w:b/>
          <w:bCs/>
          <w:rtl/>
        </w:rPr>
        <w:t>مثال دوم این است که:</w:t>
      </w:r>
      <w:r w:rsidR="0091376A">
        <w:rPr>
          <w:rFonts w:ascii="IRLotus" w:hAnsi="IRLotus" w:cs="B Lotus" w:hint="cs"/>
          <w:rtl/>
        </w:rPr>
        <w:t xml:space="preserve"> مکلف نداند که مولا «اکرم عالماً» یا «اکرم اکرم عالماً هاشمیا» گفته است </w:t>
      </w:r>
      <w:r>
        <w:rPr>
          <w:rFonts w:ascii="IRLotus" w:hAnsi="IRLotus" w:cs="B Lotus" w:hint="cs"/>
          <w:rtl/>
        </w:rPr>
        <w:t xml:space="preserve">که در این صورت </w:t>
      </w:r>
      <w:r w:rsidR="0091376A">
        <w:rPr>
          <w:rFonts w:ascii="IRLotus" w:hAnsi="IRLotus" w:cs="B Lotus" w:hint="cs"/>
          <w:rtl/>
        </w:rPr>
        <w:t>احتیاط لازم خواهد بود چون این گونه نیست که هر فردی از عالم را انتخاب کند بتواند آن را سید کند و سید قرار دادن هر فردی از عالم،مقدور مکلف نیست؛ در اینجا مولا از ما چیزی خواسته است و نمی دانیم به اکرام عالم أمر کرده است یا به</w:t>
      </w:r>
      <w:r>
        <w:rPr>
          <w:rFonts w:ascii="IRLotus" w:hAnsi="IRLotus" w:cs="B Lotus" w:hint="cs"/>
          <w:rtl/>
        </w:rPr>
        <w:t xml:space="preserve"> اکرام عالم هاشمی امر کرده است.</w:t>
      </w:r>
    </w:p>
    <w:p w:rsidR="00670FF1" w:rsidRDefault="0091376A" w:rsidP="00670FF1">
      <w:pPr>
        <w:jc w:val="both"/>
        <w:rPr>
          <w:rFonts w:ascii="IRLotus" w:hAnsi="IRLotus" w:cs="B Lotus"/>
          <w:rtl/>
        </w:rPr>
      </w:pPr>
      <w:r>
        <w:rPr>
          <w:rFonts w:ascii="IRLotus" w:hAnsi="IRLotus" w:cs="B Lotus" w:hint="cs"/>
          <w:rtl/>
        </w:rPr>
        <w:t>ولی صاحب کفایه در این مثال هم قائل به برائت شده است با این که در دوران أمر بین تعیین و تخییر طرفدار مذهب مشهور و احتیاط است</w:t>
      </w:r>
      <w:r w:rsidR="00670FF1">
        <w:rPr>
          <w:rFonts w:ascii="IRLotus" w:hAnsi="IRLotus" w:cs="B Lotus" w:hint="cs"/>
          <w:rtl/>
        </w:rPr>
        <w:t xml:space="preserve"> و برائت از شرطیت هاشمی بودن عالم جاری کرده اند.</w:t>
      </w:r>
    </w:p>
    <w:p w:rsidR="0032025F" w:rsidRDefault="0032025F" w:rsidP="0032025F">
      <w:pPr>
        <w:jc w:val="both"/>
        <w:rPr>
          <w:rFonts w:ascii="IRLotus" w:hAnsi="IRLotus" w:cs="B Lotus"/>
          <w:rtl/>
        </w:rPr>
      </w:pPr>
      <w:r w:rsidRPr="00BC4F46">
        <w:rPr>
          <w:rFonts w:ascii="IRLotus" w:hAnsi="IRLotus" w:cs="B Lotus" w:hint="cs"/>
          <w:b/>
          <w:bCs/>
          <w:rtl/>
        </w:rPr>
        <w:t>مثال سوم این است که</w:t>
      </w:r>
      <w:r w:rsidR="001563BC">
        <w:rPr>
          <w:rFonts w:ascii="IRLotus" w:hAnsi="IRLotus" w:cs="B Lotus" w:hint="cs"/>
          <w:rtl/>
        </w:rPr>
        <w:t>:</w:t>
      </w:r>
      <w:r>
        <w:rPr>
          <w:rFonts w:ascii="IRLotus" w:hAnsi="IRLotus" w:cs="B Lotus" w:hint="cs"/>
          <w:rtl/>
        </w:rPr>
        <w:t xml:space="preserve"> مکلف نداند مولا «اکرم عالماً» یا «اطعم عالما» گفته است که هم محقق عراقی و هم صاحب کفایه قائل به احتیاط شده اند چون اگر «اطعم عالما» گفته باشد این طور نیست که ذات اکرام متعلّق وجوب باشد و در شرطیت اطعام شک کنیم تا برائت از شرطیت اطعام جاری شود.</w:t>
      </w:r>
    </w:p>
    <w:p w:rsidR="00BF797F" w:rsidRDefault="001563BC" w:rsidP="00BF797F">
      <w:pPr>
        <w:jc w:val="both"/>
        <w:rPr>
          <w:rFonts w:ascii="IRLotus" w:hAnsi="IRLotus" w:cs="B Lotus"/>
          <w:rtl/>
        </w:rPr>
      </w:pPr>
      <w:r w:rsidRPr="00BC4F46">
        <w:rPr>
          <w:rFonts w:ascii="IRLotus" w:hAnsi="IRLotus" w:cs="B Lotus" w:hint="cs"/>
          <w:b/>
          <w:bCs/>
          <w:rtl/>
        </w:rPr>
        <w:lastRenderedPageBreak/>
        <w:t>اشکال بنایی ما به آقای س</w:t>
      </w:r>
      <w:r w:rsidR="00B01000" w:rsidRPr="00BC4F46">
        <w:rPr>
          <w:rFonts w:ascii="IRLotus" w:hAnsi="IRLotus" w:cs="B Lotus" w:hint="cs"/>
          <w:b/>
          <w:bCs/>
          <w:rtl/>
        </w:rPr>
        <w:t>یستانی این است که:</w:t>
      </w:r>
      <w:r w:rsidR="00B01000">
        <w:rPr>
          <w:rFonts w:ascii="IRLotus" w:hAnsi="IRLotus" w:cs="B Lotus" w:hint="cs"/>
          <w:rtl/>
        </w:rPr>
        <w:t xml:space="preserve"> ایشان در مثال سوم و أمثال آن مثل دوران أمر بین وجوب تعیینی و  وجوب تخییری شرعی که عنوان ها تفاوت دارد مثلاً نمی دانم عنوان صوم واجب است یا عنوان أحدهما واجب است باید احتیاطی شوند؛ أما در مثال اول (که نمی دانیم مولا «کل طعاماً» یا «کل طعاماً مالحا» گفته است) و مثال دوم (که نمی دانیم مولا «اکرم عالماً» یا «اکرم عالماً هاشمیاً» گفته است)</w:t>
      </w:r>
      <w:r w:rsidR="00BF797F">
        <w:rPr>
          <w:rFonts w:ascii="IRLotus" w:hAnsi="IRLotus" w:cs="B Lotus" w:hint="cs"/>
          <w:rtl/>
        </w:rPr>
        <w:t xml:space="preserve"> وجهی ندارد که ایشان </w:t>
      </w:r>
      <w:r w:rsidR="00954BEC">
        <w:rPr>
          <w:rFonts w:ascii="IRLotus" w:hAnsi="IRLotus" w:cs="B Lotus" w:hint="cs"/>
          <w:rtl/>
        </w:rPr>
        <w:t xml:space="preserve">قائل به </w:t>
      </w:r>
      <w:r w:rsidR="00BF797F">
        <w:rPr>
          <w:rFonts w:ascii="IRLotus" w:hAnsi="IRLotus" w:cs="B Lotus" w:hint="cs"/>
          <w:rtl/>
        </w:rPr>
        <w:t>احتیاط شده اند چون دوران أمر بین دو عنوان متباین نیست و قطعاً عنوان «اکل طعام» بر عهده مکلف آمده است و شک وجود دارد که عنوان مالح بر عهده اش آمده یا نه؛ یا در مثال دوم قطعاً عنوان «اکرام عالم» به عهده مکلف آمده است و شک دارد که عنوان هاشمی بودن نیز به عهده او آمده است یا نه. دو عنوان متباین نیست تا گفته شود که علم اجمالی وجود دارد که یا این عنوان متعلّق وجوب است یا عنوان دیگر متعلّق وجوب است.</w:t>
      </w:r>
    </w:p>
    <w:p w:rsidR="0065201C" w:rsidRDefault="0065201C" w:rsidP="0065201C">
      <w:pPr>
        <w:jc w:val="both"/>
        <w:rPr>
          <w:rFonts w:ascii="IRLotus" w:hAnsi="IRLotus" w:cs="B Lotus"/>
          <w:rtl/>
        </w:rPr>
      </w:pPr>
      <w:r w:rsidRPr="0065201C">
        <w:rPr>
          <w:rFonts w:ascii="IRLotus" w:hAnsi="IRLotus" w:cs="B Lotus" w:hint="cs"/>
          <w:b/>
          <w:bCs/>
          <w:rtl/>
        </w:rPr>
        <w:t>خود ایشان فرموده اند:</w:t>
      </w:r>
      <w:r w:rsidR="00673733">
        <w:rPr>
          <w:rFonts w:ascii="IRLotus" w:hAnsi="IRLotus" w:cs="B Lotus" w:hint="cs"/>
          <w:rtl/>
        </w:rPr>
        <w:t xml:space="preserve"> اگر شک هم کنیم که عقلاء موافقت قطعیه این علم را لازم می دانند یا نه، می توانیم به برائت عقلیه تمسک کنیم چون عقل، علم اجمالی را منجّز موافقت قطعیه نمی داند و بیان بر موافقت قطعیه تمام نیست</w:t>
      </w:r>
      <w:r w:rsidR="00B739A8">
        <w:rPr>
          <w:rFonts w:ascii="IRLotus" w:hAnsi="IRLotus" w:cs="B Lotus" w:hint="cs"/>
          <w:rtl/>
        </w:rPr>
        <w:t xml:space="preserve"> و عقلاء، موافقت قطعیه علم اجمالی را در متباینین لازم می دانند</w:t>
      </w:r>
      <w:r w:rsidR="00673733">
        <w:rPr>
          <w:rFonts w:ascii="IRLotus" w:hAnsi="IRLotus" w:cs="B Lotus" w:hint="cs"/>
          <w:rtl/>
        </w:rPr>
        <w:t>؛ می گوییم انصافاً حداقل ما در مثال اول و دوم</w:t>
      </w:r>
      <w:r w:rsidR="000C7C47">
        <w:rPr>
          <w:rFonts w:ascii="IRLotus" w:hAnsi="IRLotus" w:cs="B Lotus" w:hint="cs"/>
          <w:rtl/>
        </w:rPr>
        <w:t xml:space="preserve"> نسبت به این که عقلاء موافقت قطعیه را لازم بدانند</w:t>
      </w:r>
      <w:r w:rsidR="00673733">
        <w:rPr>
          <w:rFonts w:ascii="IRLotus" w:hAnsi="IRLotus" w:cs="B Lotus" w:hint="cs"/>
          <w:rtl/>
        </w:rPr>
        <w:t xml:space="preserve"> شک می کنیم با توجه به این که دو عنوان متباین نبوده و نسبت به صورت مطلق و مقید است.</w:t>
      </w:r>
    </w:p>
    <w:p w:rsidR="00F40D9C" w:rsidRDefault="005E538C" w:rsidP="0065201C">
      <w:pPr>
        <w:jc w:val="both"/>
        <w:rPr>
          <w:rFonts w:ascii="IRLotus" w:hAnsi="IRLotus" w:cs="B Lotus"/>
          <w:rtl/>
        </w:rPr>
      </w:pPr>
      <w:r w:rsidRPr="0065201C">
        <w:rPr>
          <w:rFonts w:ascii="IRLotus" w:hAnsi="IRLotus" w:cs="B Lotus" w:hint="cs"/>
          <w:b/>
          <w:bCs/>
          <w:rtl/>
        </w:rPr>
        <w:t>ما نحن فیه نیز از قبیل مثال اول است که</w:t>
      </w:r>
      <w:r w:rsidR="0065201C">
        <w:rPr>
          <w:rFonts w:ascii="IRLotus" w:hAnsi="IRLotus" w:cs="B Lotus" w:hint="cs"/>
          <w:rtl/>
        </w:rPr>
        <w:t>:</w:t>
      </w:r>
      <w:r>
        <w:rPr>
          <w:rFonts w:ascii="IRLotus" w:hAnsi="IRLotus" w:cs="B Lotus" w:hint="cs"/>
          <w:rtl/>
        </w:rPr>
        <w:t xml:space="preserve"> محقق عراقی نیز قائل به برائت می شود چون هر فردی از تکبیر که ایجاد شود می توان خصوصیت عدم وصل به ما قبل و عدم وصل به ما بعد را در او ایجاد کرد و می توان هر فردی از الله اکبر به گونه ای بیان شود که متصل به ما قبل و متصل به ما بعد نشود؛ ذات تکبیر</w:t>
      </w:r>
      <w:r w:rsidR="00F40D9C">
        <w:rPr>
          <w:rFonts w:ascii="IRLotus" w:hAnsi="IRLotus" w:cs="B Lotus" w:hint="cs"/>
          <w:rtl/>
        </w:rPr>
        <w:t xml:space="preserve"> و این عنوان قطعاً متعلق وجوب است، شک می کنیم خصوصیت عدم وصل در کنار آن أخذ شده یا نه برائت جاری می کنیم و حداقل شک می کنیم که عقلاء این علم اجمالی را نسبت به وجوب موافقت قطعیه منجّز بدانند. (که خود ایشان در أقل و أکثر ارتباطی بیان نموده اند که اگر در منجّزیت علم اجمالی نسبت به موافقت قطعیه شک شود بیان بر وجوب اکثر تمام نمی شود و نوبت به قاعده قبح بلابیان می رسد.</w:t>
      </w:r>
    </w:p>
    <w:p w:rsidR="00F40D9C" w:rsidRDefault="00DC24F9" w:rsidP="00F40D9C">
      <w:pPr>
        <w:jc w:val="both"/>
        <w:rPr>
          <w:rFonts w:ascii="IRLotus" w:hAnsi="IRLotus" w:cs="B Lotus"/>
          <w:rtl/>
        </w:rPr>
      </w:pPr>
      <w:r>
        <w:rPr>
          <w:rFonts w:ascii="IRLotus" w:hAnsi="IRLotus" w:cs="B Lotus" w:hint="cs"/>
          <w:rtl/>
        </w:rPr>
        <w:t>بیانی که ایشان راجع به کیفیت گفتن الله اکبر دارند که «تکبیر یک اصطلاح است</w:t>
      </w:r>
      <w:r>
        <w:rPr>
          <w:rStyle w:val="FootnoteReference"/>
          <w:rFonts w:ascii="IRLotus" w:hAnsi="IRLotus" w:cs="B Lotus"/>
          <w:rtl/>
        </w:rPr>
        <w:footnoteReference w:id="2"/>
      </w:r>
      <w:r>
        <w:rPr>
          <w:rFonts w:ascii="IRLotus" w:hAnsi="IRLotus" w:cs="B Lotus" w:hint="cs"/>
          <w:rtl/>
        </w:rPr>
        <w:t xml:space="preserve"> و منصرف به همان «الله اکبر» معهود است و این عنوان شامل «الله تعالی اکبر» نمی شود و عنوان «الله تعالی اکبر» یک عنوان مستقلی است» این بیان راجع به وصل نکردن به ما قبل و ما بعد دیگر جاری نیست زیرا عنوان تکبیر به عهده مکلف آمده است و شک وجود دارد که خصوصیت زائده عدم وصل به ما قبل و به ما بعد، در آن أخذ شده است یا نه.</w:t>
      </w:r>
    </w:p>
    <w:p w:rsidR="006875E5" w:rsidRDefault="006875E5" w:rsidP="00D12697">
      <w:pPr>
        <w:jc w:val="both"/>
        <w:rPr>
          <w:rFonts w:ascii="IRLotus" w:hAnsi="IRLotus" w:cs="B Lotus"/>
          <w:rtl/>
        </w:rPr>
      </w:pPr>
    </w:p>
    <w:p w:rsidR="00D12697" w:rsidRDefault="006875E5" w:rsidP="009124B4">
      <w:pPr>
        <w:jc w:val="both"/>
        <w:rPr>
          <w:rFonts w:ascii="IRLotus" w:hAnsi="IRLotus" w:cs="B Lotus"/>
          <w:rtl/>
        </w:rPr>
      </w:pPr>
      <w:r w:rsidRPr="00FD2528">
        <w:rPr>
          <w:rFonts w:ascii="IRLotus" w:hAnsi="IRLotus" w:cs="B Lotus" w:hint="cs"/>
          <w:b/>
          <w:bCs/>
          <w:rtl/>
        </w:rPr>
        <w:t>لذا به نظر ما اگر نوبت به اصل عملی برسد</w:t>
      </w:r>
      <w:r>
        <w:rPr>
          <w:rFonts w:ascii="IRLotus" w:hAnsi="IRLotus" w:cs="B Lotus" w:hint="cs"/>
          <w:rtl/>
        </w:rPr>
        <w:t xml:space="preserve">؛ أولاً، ما مطلقاً در دوران أمر بین تعیین و تخییر قائل به برائت هستیم. ثانیاً، آقای سیستانی نیز در بحث عدم وصل به ما قبل و ما بعد، </w:t>
      </w:r>
      <w:r w:rsidR="009124B4">
        <w:rPr>
          <w:rFonts w:ascii="IRLotus" w:hAnsi="IRLotus" w:cs="B Lotus" w:hint="cs"/>
          <w:rtl/>
        </w:rPr>
        <w:t xml:space="preserve">باید بپذیرند که اگر شک کنیم مجرای برائت است زیرا </w:t>
      </w:r>
      <w:r w:rsidR="009124B4" w:rsidRPr="009124B4">
        <w:rPr>
          <w:rFonts w:ascii="IRLotus" w:hAnsi="IRLotus" w:cs="B Lotus" w:hint="cs"/>
          <w:rtl/>
        </w:rPr>
        <w:t>عنوان</w:t>
      </w:r>
      <w:r w:rsidR="009124B4" w:rsidRPr="009124B4">
        <w:rPr>
          <w:rFonts w:ascii="IRLotus" w:hAnsi="IRLotus" w:cs="B Lotus"/>
          <w:rtl/>
        </w:rPr>
        <w:t xml:space="preserve"> </w:t>
      </w:r>
      <w:r w:rsidR="009124B4" w:rsidRPr="009124B4">
        <w:rPr>
          <w:rFonts w:ascii="IRLotus" w:hAnsi="IRLotus" w:cs="B Lotus" w:hint="cs"/>
          <w:rtl/>
        </w:rPr>
        <w:t>تکبیر</w:t>
      </w:r>
      <w:r w:rsidR="009124B4" w:rsidRPr="009124B4">
        <w:rPr>
          <w:rFonts w:ascii="IRLotus" w:hAnsi="IRLotus" w:cs="B Lotus"/>
          <w:rtl/>
        </w:rPr>
        <w:t xml:space="preserve"> </w:t>
      </w:r>
      <w:r w:rsidR="009124B4" w:rsidRPr="009124B4">
        <w:rPr>
          <w:rFonts w:ascii="IRLotus" w:hAnsi="IRLotus" w:cs="B Lotus" w:hint="cs"/>
          <w:rtl/>
        </w:rPr>
        <w:t>یقیناً</w:t>
      </w:r>
      <w:r w:rsidR="009124B4" w:rsidRPr="009124B4">
        <w:rPr>
          <w:rFonts w:ascii="IRLotus" w:hAnsi="IRLotus" w:cs="B Lotus"/>
          <w:rtl/>
        </w:rPr>
        <w:t xml:space="preserve"> </w:t>
      </w:r>
      <w:r w:rsidR="009124B4" w:rsidRPr="009124B4">
        <w:rPr>
          <w:rFonts w:ascii="IRLotus" w:hAnsi="IRLotus" w:cs="B Lotus" w:hint="cs"/>
          <w:rtl/>
        </w:rPr>
        <w:t>به</w:t>
      </w:r>
      <w:r w:rsidR="009124B4" w:rsidRPr="009124B4">
        <w:rPr>
          <w:rFonts w:ascii="IRLotus" w:hAnsi="IRLotus" w:cs="B Lotus"/>
          <w:rtl/>
        </w:rPr>
        <w:t xml:space="preserve"> </w:t>
      </w:r>
      <w:r w:rsidR="009124B4" w:rsidRPr="009124B4">
        <w:rPr>
          <w:rFonts w:ascii="IRLotus" w:hAnsi="IRLotus" w:cs="B Lotus" w:hint="cs"/>
          <w:rtl/>
        </w:rPr>
        <w:t>عهده</w:t>
      </w:r>
      <w:r w:rsidR="009124B4" w:rsidRPr="009124B4">
        <w:rPr>
          <w:rFonts w:ascii="IRLotus" w:hAnsi="IRLotus" w:cs="B Lotus"/>
          <w:rtl/>
        </w:rPr>
        <w:t xml:space="preserve"> </w:t>
      </w:r>
      <w:r w:rsidR="009124B4" w:rsidRPr="009124B4">
        <w:rPr>
          <w:rFonts w:ascii="IRLotus" w:hAnsi="IRLotus" w:cs="B Lotus" w:hint="cs"/>
          <w:rtl/>
        </w:rPr>
        <w:t>ما</w:t>
      </w:r>
      <w:r w:rsidR="009124B4" w:rsidRPr="009124B4">
        <w:rPr>
          <w:rFonts w:ascii="IRLotus" w:hAnsi="IRLotus" w:cs="B Lotus"/>
          <w:rtl/>
        </w:rPr>
        <w:t xml:space="preserve"> </w:t>
      </w:r>
      <w:r w:rsidR="009124B4" w:rsidRPr="009124B4">
        <w:rPr>
          <w:rFonts w:ascii="IRLotus" w:hAnsi="IRLotus" w:cs="B Lotus" w:hint="cs"/>
          <w:rtl/>
        </w:rPr>
        <w:t>آمده</w:t>
      </w:r>
      <w:r w:rsidR="009124B4" w:rsidRPr="009124B4">
        <w:rPr>
          <w:rFonts w:ascii="IRLotus" w:hAnsi="IRLotus" w:cs="B Lotus"/>
          <w:rtl/>
        </w:rPr>
        <w:t xml:space="preserve"> </w:t>
      </w:r>
      <w:r w:rsidR="009124B4" w:rsidRPr="009124B4">
        <w:rPr>
          <w:rFonts w:ascii="IRLotus" w:hAnsi="IRLotus" w:cs="B Lotus" w:hint="cs"/>
          <w:rtl/>
        </w:rPr>
        <w:t xml:space="preserve">است </w:t>
      </w:r>
      <w:r w:rsidR="009124B4">
        <w:rPr>
          <w:rFonts w:ascii="IRLotus" w:hAnsi="IRLotus" w:cs="B Lotus" w:hint="cs"/>
          <w:rtl/>
        </w:rPr>
        <w:t>و در ضم عنوان زائد بر آن یعنی «عدم وصل به ما قبل و به ما بعد» به عنوان تکبیر شک داریم.</w:t>
      </w:r>
    </w:p>
    <w:p w:rsidR="00D12697" w:rsidRPr="00D12697" w:rsidRDefault="00E95275" w:rsidP="00E95275">
      <w:pPr>
        <w:jc w:val="both"/>
        <w:rPr>
          <w:rFonts w:ascii="IRLotus" w:hAnsi="IRLotus" w:cs="B Lotus"/>
          <w:rtl/>
        </w:rPr>
      </w:pPr>
      <w:r w:rsidRPr="00FD2528">
        <w:rPr>
          <w:rFonts w:ascii="IRLotus" w:hAnsi="IRLotus" w:cs="B Lotus" w:hint="cs"/>
          <w:b/>
          <w:bCs/>
          <w:rtl/>
        </w:rPr>
        <w:t>نکته:</w:t>
      </w:r>
      <w:r>
        <w:rPr>
          <w:rFonts w:ascii="IRLotus" w:hAnsi="IRLotus" w:cs="B Lotus" w:hint="cs"/>
          <w:rtl/>
        </w:rPr>
        <w:t xml:space="preserve"> آقای سیستانی ادّعا نموده اند که أمر به تکبیر ظاهر در أمر به گفتن «الله اکبر» است. این که کسی بخواهد به سیره متشرعه تمسک کند صحیح نیست زیرا ممکن است اشکال شود که این سیره ها از باب احتیاط بوده است که در کلام شیخ طوسی نیز به تعبیر «مقتضی الاحتیاط» اشاره شده بود.</w:t>
      </w:r>
      <w:r w:rsidR="00D12697" w:rsidRPr="00D12697">
        <w:rPr>
          <w:rFonts w:ascii="IRLotus" w:hAnsi="IRLotus" w:cs="B Lotus"/>
          <w:rtl/>
        </w:rPr>
        <w:t xml:space="preserve"> </w:t>
      </w:r>
    </w:p>
    <w:p w:rsidR="00366B20" w:rsidRPr="00D12697" w:rsidRDefault="00FD2528" w:rsidP="00366B20">
      <w:pPr>
        <w:pStyle w:val="Heading2"/>
        <w:rPr>
          <w:rtl/>
        </w:rPr>
      </w:pPr>
      <w:bookmarkStart w:id="9" w:name="_Toc64747587"/>
      <w:r>
        <w:rPr>
          <w:rFonts w:hint="cs"/>
          <w:rtl/>
        </w:rPr>
        <w:t>نظر مرحوم خویی</w:t>
      </w:r>
      <w:bookmarkEnd w:id="9"/>
    </w:p>
    <w:p w:rsidR="00E95275" w:rsidRDefault="00D97AE7" w:rsidP="00D12697">
      <w:pPr>
        <w:jc w:val="both"/>
        <w:rPr>
          <w:rFonts w:ascii="IRLotus" w:hAnsi="IRLotus" w:cs="B Lotus"/>
          <w:rtl/>
        </w:rPr>
      </w:pPr>
      <w:r w:rsidRPr="00FD2528">
        <w:rPr>
          <w:rFonts w:ascii="IRLotus" w:hAnsi="IRLotus" w:cs="B Lotus" w:hint="cs"/>
          <w:b/>
          <w:bCs/>
          <w:rtl/>
        </w:rPr>
        <w:t>مرحوم خویی در تعلیقه عروه و منهاج فرموده اند</w:t>
      </w:r>
      <w:r>
        <w:rPr>
          <w:rFonts w:ascii="IRLotus" w:hAnsi="IRLotus" w:cs="B Lotus" w:hint="cs"/>
          <w:rtl/>
        </w:rPr>
        <w:t>: تکبیر باید به صورت «الله اکبر» گفته شود و «الله تعالی اکبر» باطل است و احتیاط واجب این است که وصل به ما قبل و به ما بعد ترک شود.</w:t>
      </w:r>
    </w:p>
    <w:p w:rsidR="00677F41" w:rsidRDefault="00677F41" w:rsidP="00677F41">
      <w:pPr>
        <w:jc w:val="both"/>
        <w:rPr>
          <w:rFonts w:ascii="IRLotus" w:hAnsi="IRLotus" w:cs="B Lotus"/>
          <w:rtl/>
        </w:rPr>
      </w:pPr>
      <w:r w:rsidRPr="00FD2528">
        <w:rPr>
          <w:rFonts w:ascii="IRLotus" w:hAnsi="IRLotus" w:cs="B Lotus" w:hint="cs"/>
          <w:b/>
          <w:bCs/>
          <w:rtl/>
        </w:rPr>
        <w:t>ایشان در شرح عروه تفصیل داده اند</w:t>
      </w:r>
      <w:r>
        <w:rPr>
          <w:rFonts w:ascii="IRLotus" w:hAnsi="IRLotus" w:cs="B Lotus" w:hint="cs"/>
          <w:rtl/>
        </w:rPr>
        <w:t>: احتیاط واجب این است که وصل به ما قبل ترک شود و «لا اله الا اللهُ الله اکبر» گفته نشود، أما وصل به ما بعد «الله اکبرُ بسم الله الرحمن الرحیم» اشکالی ندارد.</w:t>
      </w:r>
    </w:p>
    <w:p w:rsidR="00495ADB" w:rsidRDefault="00495ADB" w:rsidP="00495ADB">
      <w:pPr>
        <w:jc w:val="both"/>
        <w:rPr>
          <w:rFonts w:ascii="IRLotus" w:hAnsi="IRLotus" w:cs="B Lotus"/>
          <w:rtl/>
        </w:rPr>
      </w:pPr>
      <w:r>
        <w:rPr>
          <w:rFonts w:ascii="IRLotus" w:hAnsi="IRLotus" w:cs="B Lotus" w:hint="cs"/>
          <w:rtl/>
        </w:rPr>
        <w:t>مشهور وصل تکبیر به ما قبل را جایز ندانسته اند؛ در ذکری چنین استدلال نموده است که معهود از پیامبر صلی الله علیه و آله همین بوده است که به ما قبل وصل نشود و همزه «الله اکبر» حذف نشود و گفته شود. بعد فرموده اند که نباید قبل از تکبیرة الاحرام کلامی گفته شود.</w:t>
      </w:r>
    </w:p>
    <w:p w:rsidR="009E266B" w:rsidRDefault="00495ADB" w:rsidP="009E266B">
      <w:pPr>
        <w:jc w:val="both"/>
        <w:rPr>
          <w:rFonts w:ascii="IRLotus" w:hAnsi="IRLotus" w:cs="B Lotus"/>
          <w:rtl/>
        </w:rPr>
      </w:pPr>
      <w:r w:rsidRPr="00FD2528">
        <w:rPr>
          <w:rFonts w:ascii="IRLotus" w:hAnsi="IRLotus" w:cs="B Lotus" w:hint="cs"/>
          <w:b/>
          <w:bCs/>
          <w:rtl/>
        </w:rPr>
        <w:t>مرحوم خویی به این استدلال اشکال کرده اند که:</w:t>
      </w:r>
      <w:r>
        <w:rPr>
          <w:rFonts w:ascii="IRLotus" w:hAnsi="IRLotus" w:cs="B Lotus" w:hint="cs"/>
          <w:rtl/>
        </w:rPr>
        <w:t xml:space="preserve"> از پیامبر صلی الله علیه و آله «</w:t>
      </w:r>
      <w:r w:rsidRPr="00495ADB">
        <w:rPr>
          <w:rFonts w:ascii="IRLotus" w:hAnsi="IRLotus" w:cs="B Lotus" w:hint="cs"/>
          <w:rtl/>
        </w:rPr>
        <w:t>لا</w:t>
      </w:r>
      <w:r w:rsidRPr="00495ADB">
        <w:rPr>
          <w:rFonts w:ascii="IRLotus" w:hAnsi="IRLotus" w:cs="B Lotus"/>
          <w:rtl/>
        </w:rPr>
        <w:t xml:space="preserve"> </w:t>
      </w:r>
      <w:r w:rsidRPr="00495ADB">
        <w:rPr>
          <w:rFonts w:ascii="IRLotus" w:hAnsi="IRLotus" w:cs="B Lotus" w:hint="cs"/>
          <w:rtl/>
        </w:rPr>
        <w:t>اله</w:t>
      </w:r>
      <w:r w:rsidRPr="00495ADB">
        <w:rPr>
          <w:rFonts w:ascii="IRLotus" w:hAnsi="IRLotus" w:cs="B Lotus"/>
          <w:rtl/>
        </w:rPr>
        <w:t xml:space="preserve"> </w:t>
      </w:r>
      <w:r w:rsidRPr="00495ADB">
        <w:rPr>
          <w:rFonts w:ascii="IRLotus" w:hAnsi="IRLotus" w:cs="B Lotus" w:hint="cs"/>
          <w:rtl/>
        </w:rPr>
        <w:t>الا</w:t>
      </w:r>
      <w:r w:rsidRPr="00495ADB">
        <w:rPr>
          <w:rFonts w:ascii="IRLotus" w:hAnsi="IRLotus" w:cs="B Lotus"/>
          <w:rtl/>
        </w:rPr>
        <w:t xml:space="preserve"> </w:t>
      </w:r>
      <w:r w:rsidRPr="00495ADB">
        <w:rPr>
          <w:rFonts w:ascii="IRLotus" w:hAnsi="IRLotus" w:cs="B Lotus" w:hint="cs"/>
          <w:rtl/>
        </w:rPr>
        <w:t>اللهُ‌</w:t>
      </w:r>
      <w:r w:rsidRPr="00495ADB">
        <w:rPr>
          <w:rFonts w:ascii="IRLotus" w:hAnsi="IRLotus" w:cs="B Lotus"/>
          <w:rtl/>
        </w:rPr>
        <w:t xml:space="preserve"> </w:t>
      </w:r>
      <w:r w:rsidRPr="00495ADB">
        <w:rPr>
          <w:rFonts w:ascii="IRLotus" w:hAnsi="IRLotus" w:cs="B Lotus" w:hint="cs"/>
          <w:rtl/>
        </w:rPr>
        <w:t>الله</w:t>
      </w:r>
      <w:r w:rsidRPr="00495ADB">
        <w:rPr>
          <w:rFonts w:ascii="IRLotus" w:hAnsi="IRLotus" w:cs="B Lotus"/>
          <w:rtl/>
        </w:rPr>
        <w:t xml:space="preserve"> </w:t>
      </w:r>
      <w:r w:rsidRPr="00495ADB">
        <w:rPr>
          <w:rFonts w:ascii="IRLotus" w:hAnsi="IRLotus" w:cs="B Lotus" w:hint="cs"/>
          <w:rtl/>
        </w:rPr>
        <w:t>اکبر</w:t>
      </w:r>
      <w:r w:rsidR="009E266B">
        <w:rPr>
          <w:rFonts w:ascii="IRLotus" w:hAnsi="IRLotus" w:cs="B Lotus" w:hint="cs"/>
          <w:rtl/>
        </w:rPr>
        <w:t>» نقل نشده است و عدم نقل دلیل بر این نمی شود که پیامبر صلی الله علیه و آله هیچ گاه «الله اکبر» را به ما قبل وصل نمی کرده اند. صاحب جواهر نیز این اشکال را مطرح فرموده اند.</w:t>
      </w:r>
    </w:p>
    <w:p w:rsidR="0066074B" w:rsidRDefault="00FD2528" w:rsidP="0066074B">
      <w:pPr>
        <w:jc w:val="both"/>
        <w:rPr>
          <w:rFonts w:ascii="IRLotus" w:hAnsi="IRLotus" w:cs="B Lotus"/>
          <w:rtl/>
        </w:rPr>
      </w:pPr>
      <w:r w:rsidRPr="00FD2528">
        <w:rPr>
          <w:rFonts w:ascii="IRLotus" w:hAnsi="IRLotus" w:cs="B Lotus" w:hint="cs"/>
          <w:b/>
          <w:bCs/>
          <w:rtl/>
        </w:rPr>
        <w:t>استدلال ایشان چنین است</w:t>
      </w:r>
      <w:r>
        <w:rPr>
          <w:rFonts w:ascii="IRLotus" w:hAnsi="IRLotus" w:cs="B Lotus" w:hint="cs"/>
          <w:rtl/>
        </w:rPr>
        <w:t xml:space="preserve">: </w:t>
      </w:r>
      <w:r w:rsidR="0066074B">
        <w:rPr>
          <w:rFonts w:ascii="IRLotus" w:hAnsi="IRLotus" w:cs="B Lotus" w:hint="cs"/>
          <w:rtl/>
        </w:rPr>
        <w:t>وجه این که «الله اکبر» نباید به ما قبل وصل شود این است که «الله اکبر» باید در ابتدا قرار بگیرد. مرحوم محقق همدانی نیز این وجه را مطرح نموده اند که نماز باید با «الله اکبر» افتتاح شود و اگر به صورت «</w:t>
      </w:r>
      <w:r w:rsidR="0066074B" w:rsidRPr="0066074B">
        <w:rPr>
          <w:rFonts w:ascii="IRLotus" w:hAnsi="IRLotus" w:cs="B Lotus" w:hint="cs"/>
          <w:rtl/>
        </w:rPr>
        <w:t>لا</w:t>
      </w:r>
      <w:r w:rsidR="0066074B" w:rsidRPr="0066074B">
        <w:rPr>
          <w:rFonts w:ascii="IRLotus" w:hAnsi="IRLotus" w:cs="B Lotus"/>
          <w:rtl/>
        </w:rPr>
        <w:t xml:space="preserve"> </w:t>
      </w:r>
      <w:r w:rsidR="0066074B" w:rsidRPr="0066074B">
        <w:rPr>
          <w:rFonts w:ascii="IRLotus" w:hAnsi="IRLotus" w:cs="B Lotus" w:hint="cs"/>
          <w:rtl/>
        </w:rPr>
        <w:t>اله</w:t>
      </w:r>
      <w:r w:rsidR="0066074B" w:rsidRPr="0066074B">
        <w:rPr>
          <w:rFonts w:ascii="IRLotus" w:hAnsi="IRLotus" w:cs="B Lotus"/>
          <w:rtl/>
        </w:rPr>
        <w:t xml:space="preserve"> </w:t>
      </w:r>
      <w:r w:rsidR="0066074B" w:rsidRPr="0066074B">
        <w:rPr>
          <w:rFonts w:ascii="IRLotus" w:hAnsi="IRLotus" w:cs="B Lotus" w:hint="cs"/>
          <w:rtl/>
        </w:rPr>
        <w:t>الا</w:t>
      </w:r>
      <w:r w:rsidR="0066074B" w:rsidRPr="0066074B">
        <w:rPr>
          <w:rFonts w:ascii="IRLotus" w:hAnsi="IRLotus" w:cs="B Lotus"/>
          <w:rtl/>
        </w:rPr>
        <w:t xml:space="preserve"> </w:t>
      </w:r>
      <w:r w:rsidR="0066074B" w:rsidRPr="0066074B">
        <w:rPr>
          <w:rFonts w:ascii="IRLotus" w:hAnsi="IRLotus" w:cs="B Lotus" w:hint="cs"/>
          <w:rtl/>
        </w:rPr>
        <w:t>اللهُ‌</w:t>
      </w:r>
      <w:r w:rsidR="0066074B" w:rsidRPr="0066074B">
        <w:rPr>
          <w:rFonts w:ascii="IRLotus" w:hAnsi="IRLotus" w:cs="B Lotus"/>
          <w:rtl/>
        </w:rPr>
        <w:t xml:space="preserve"> </w:t>
      </w:r>
      <w:r w:rsidR="0066074B" w:rsidRPr="0066074B">
        <w:rPr>
          <w:rFonts w:ascii="IRLotus" w:hAnsi="IRLotus" w:cs="B Lotus" w:hint="cs"/>
          <w:rtl/>
        </w:rPr>
        <w:t>الله</w:t>
      </w:r>
      <w:r w:rsidR="0066074B" w:rsidRPr="0066074B">
        <w:rPr>
          <w:rFonts w:ascii="IRLotus" w:hAnsi="IRLotus" w:cs="B Lotus"/>
          <w:rtl/>
        </w:rPr>
        <w:t xml:space="preserve"> </w:t>
      </w:r>
      <w:r w:rsidR="0066074B" w:rsidRPr="0066074B">
        <w:rPr>
          <w:rFonts w:ascii="IRLotus" w:hAnsi="IRLotus" w:cs="B Lotus" w:hint="cs"/>
          <w:rtl/>
        </w:rPr>
        <w:t>اکبر</w:t>
      </w:r>
      <w:r w:rsidR="0066074B">
        <w:rPr>
          <w:rFonts w:ascii="IRLotus" w:hAnsi="IRLotus" w:cs="B Lotus" w:hint="cs"/>
          <w:rtl/>
        </w:rPr>
        <w:t>» گفته شود نماز</w:t>
      </w:r>
      <w:r w:rsidR="00931F4F">
        <w:rPr>
          <w:rFonts w:ascii="IRLotus" w:hAnsi="IRLotus" w:cs="B Lotus" w:hint="cs"/>
          <w:rtl/>
        </w:rPr>
        <w:t xml:space="preserve"> با «الله اکبر» افتتاح نشده است و «افتتاح الصلاة التکبیر» محقق نمی شود.</w:t>
      </w:r>
    </w:p>
    <w:p w:rsidR="00F23A9D" w:rsidRDefault="00FE03A5" w:rsidP="007A1A79">
      <w:pPr>
        <w:jc w:val="both"/>
        <w:rPr>
          <w:rFonts w:ascii="IRLotus" w:hAnsi="IRLotus" w:cs="B Lotus"/>
          <w:rtl/>
        </w:rPr>
      </w:pPr>
      <w:r w:rsidRPr="00FD2528">
        <w:rPr>
          <w:rFonts w:ascii="IRLotus" w:hAnsi="IRLotus" w:cs="B Lotus" w:hint="cs"/>
          <w:b/>
          <w:bCs/>
          <w:rtl/>
        </w:rPr>
        <w:lastRenderedPageBreak/>
        <w:t>جواب این استدلال این است که</w:t>
      </w:r>
      <w:r>
        <w:rPr>
          <w:rFonts w:ascii="IRLotus" w:hAnsi="IRLotus" w:cs="B Lotus" w:hint="cs"/>
          <w:rtl/>
        </w:rPr>
        <w:t>: معنای «افتتاح الصلاة التکبیر»</w:t>
      </w:r>
      <w:r w:rsidR="00F23A9D">
        <w:rPr>
          <w:rFonts w:ascii="IRLotus" w:hAnsi="IRLotus" w:cs="B Lotus" w:hint="cs"/>
          <w:rtl/>
        </w:rPr>
        <w:t xml:space="preserve"> </w:t>
      </w:r>
      <w:r>
        <w:rPr>
          <w:rFonts w:ascii="IRLotus" w:hAnsi="IRLotus" w:cs="B Lotus" w:hint="cs"/>
          <w:rtl/>
        </w:rPr>
        <w:t>این نیست که تکبیر را به ما قبل متصل نکنیم</w:t>
      </w:r>
      <w:r w:rsidR="00F23A9D">
        <w:rPr>
          <w:rFonts w:ascii="IRLotus" w:hAnsi="IRLotus" w:cs="B Lotus" w:hint="cs"/>
          <w:rtl/>
        </w:rPr>
        <w:t xml:space="preserve"> و تکلم را با «الله اکبر» افتتاح کنیم، بلکه به این معنا است که شروع نماز با تکبیرة الاحرام است و لذا اگر تکبیر را به ما قبل وصل کنیم و به صورت </w:t>
      </w:r>
      <w:r w:rsidR="00F23A9D" w:rsidRPr="00F23A9D">
        <w:rPr>
          <w:rFonts w:ascii="IRLotus" w:hAnsi="IRLotus" w:cs="B Lotus"/>
          <w:rtl/>
        </w:rPr>
        <w:t>«</w:t>
      </w:r>
      <w:r w:rsidR="00F23A9D" w:rsidRPr="00F23A9D">
        <w:rPr>
          <w:rFonts w:ascii="IRLotus" w:hAnsi="IRLotus" w:cs="B Lotus" w:hint="cs"/>
          <w:rtl/>
        </w:rPr>
        <w:t>لا</w:t>
      </w:r>
      <w:r w:rsidR="00F23A9D" w:rsidRPr="00F23A9D">
        <w:rPr>
          <w:rFonts w:ascii="IRLotus" w:hAnsi="IRLotus" w:cs="B Lotus"/>
          <w:rtl/>
        </w:rPr>
        <w:t xml:space="preserve"> </w:t>
      </w:r>
      <w:r w:rsidR="00F23A9D" w:rsidRPr="00F23A9D">
        <w:rPr>
          <w:rFonts w:ascii="IRLotus" w:hAnsi="IRLotus" w:cs="B Lotus" w:hint="cs"/>
          <w:rtl/>
        </w:rPr>
        <w:t>اله</w:t>
      </w:r>
      <w:r w:rsidR="00F23A9D" w:rsidRPr="00F23A9D">
        <w:rPr>
          <w:rFonts w:ascii="IRLotus" w:hAnsi="IRLotus" w:cs="B Lotus"/>
          <w:rtl/>
        </w:rPr>
        <w:t xml:space="preserve"> </w:t>
      </w:r>
      <w:r w:rsidR="00F23A9D" w:rsidRPr="00F23A9D">
        <w:rPr>
          <w:rFonts w:ascii="IRLotus" w:hAnsi="IRLotus" w:cs="B Lotus" w:hint="cs"/>
          <w:rtl/>
        </w:rPr>
        <w:t>الا</w:t>
      </w:r>
      <w:r w:rsidR="00F23A9D" w:rsidRPr="00F23A9D">
        <w:rPr>
          <w:rFonts w:ascii="IRLotus" w:hAnsi="IRLotus" w:cs="B Lotus"/>
          <w:rtl/>
        </w:rPr>
        <w:t xml:space="preserve"> </w:t>
      </w:r>
      <w:r w:rsidR="00F23A9D" w:rsidRPr="00F23A9D">
        <w:rPr>
          <w:rFonts w:ascii="IRLotus" w:hAnsi="IRLotus" w:cs="B Lotus" w:hint="cs"/>
          <w:rtl/>
        </w:rPr>
        <w:t>اللهُ‌</w:t>
      </w:r>
      <w:r w:rsidR="00F23A9D" w:rsidRPr="00F23A9D">
        <w:rPr>
          <w:rFonts w:ascii="IRLotus" w:hAnsi="IRLotus" w:cs="B Lotus"/>
          <w:rtl/>
        </w:rPr>
        <w:t xml:space="preserve"> </w:t>
      </w:r>
      <w:r w:rsidR="00F23A9D" w:rsidRPr="00F23A9D">
        <w:rPr>
          <w:rFonts w:ascii="IRLotus" w:hAnsi="IRLotus" w:cs="B Lotus" w:hint="cs"/>
          <w:rtl/>
        </w:rPr>
        <w:t>الله</w:t>
      </w:r>
      <w:r w:rsidR="00F23A9D" w:rsidRPr="00F23A9D">
        <w:rPr>
          <w:rFonts w:ascii="IRLotus" w:hAnsi="IRLotus" w:cs="B Lotus"/>
          <w:rtl/>
        </w:rPr>
        <w:t xml:space="preserve"> </w:t>
      </w:r>
      <w:r w:rsidR="00F23A9D" w:rsidRPr="00F23A9D">
        <w:rPr>
          <w:rFonts w:ascii="IRLotus" w:hAnsi="IRLotus" w:cs="B Lotus" w:hint="cs"/>
          <w:rtl/>
        </w:rPr>
        <w:t>اکبر</w:t>
      </w:r>
      <w:r w:rsidR="00F23A9D" w:rsidRPr="00F23A9D">
        <w:rPr>
          <w:rFonts w:ascii="IRLotus" w:hAnsi="IRLotus" w:cs="B Lotus" w:hint="eastAsia"/>
          <w:rtl/>
        </w:rPr>
        <w:t>»</w:t>
      </w:r>
      <w:r w:rsidR="00F23A9D">
        <w:rPr>
          <w:rFonts w:ascii="IRLotus" w:hAnsi="IRLotus" w:cs="B Lotus" w:hint="cs"/>
          <w:rtl/>
        </w:rPr>
        <w:t xml:space="preserve"> بگوییم با همین «الله اکبر»، نماز افتتاح می شود.</w:t>
      </w:r>
    </w:p>
    <w:p w:rsidR="00F22ADF" w:rsidRDefault="00FD2528" w:rsidP="00FD2528">
      <w:pPr>
        <w:jc w:val="both"/>
        <w:rPr>
          <w:rFonts w:ascii="IRLotus" w:hAnsi="IRLotus" w:cs="B Lotus"/>
          <w:rtl/>
        </w:rPr>
      </w:pPr>
      <w:r w:rsidRPr="00FD2528">
        <w:rPr>
          <w:rFonts w:ascii="IRLotus" w:hAnsi="IRLotus" w:cs="B Lotus" w:hint="cs"/>
          <w:b/>
          <w:bCs/>
          <w:rtl/>
        </w:rPr>
        <w:t>مرحوم خویی فرموده است</w:t>
      </w:r>
      <w:r>
        <w:rPr>
          <w:rFonts w:ascii="IRLotus" w:hAnsi="IRLotus" w:cs="B Lotus" w:hint="cs"/>
          <w:rtl/>
        </w:rPr>
        <w:t xml:space="preserve">: </w:t>
      </w:r>
      <w:r w:rsidR="000D297B">
        <w:rPr>
          <w:rFonts w:ascii="IRLotus" w:hAnsi="IRLotus" w:cs="B Lotus" w:hint="cs"/>
          <w:rtl/>
        </w:rPr>
        <w:t>صحیحه حماد مانع از فتوای به جواز وصل تکبیرة الاحرام به ما قبل می شود؛ چون ظاهر کلام امام علیه السلام در صحیحه حماد «قال بخشوع الله اکبر»</w:t>
      </w:r>
      <w:r w:rsidR="00F22ADF">
        <w:rPr>
          <w:rFonts w:ascii="IRLotus" w:hAnsi="IRLotus" w:cs="B Lotus" w:hint="cs"/>
          <w:rtl/>
        </w:rPr>
        <w:t xml:space="preserve"> این است که «الله اکبر» را به ما قبل متصل نکرد بلکه ابتدا اذان و بعد اقامه را گفتند و بعد الله اکبر را گفتند: «قال بخشوع الله اکبر». و تعبیر «یا حماد هکذا فصل» در انتهای روایت ظهور در وجوب تعیینی دارد و هر چند صحیحه حماد به خاطر اشتمال بر مستحبات ظهور در وجوب ندارد ولی عقل حکم به وجوب می کند ولو أمر، ظهور در وجوب نداشته باشد؛ یعنی تا ظهور در ترخیص ثابت نشود عقل أمر مولا را لازم الامتثال می داند.</w:t>
      </w:r>
    </w:p>
    <w:p w:rsidR="004C37B2" w:rsidRDefault="001D3EEE" w:rsidP="002C77F5">
      <w:pPr>
        <w:jc w:val="both"/>
        <w:rPr>
          <w:rFonts w:ascii="IRLotus" w:hAnsi="IRLotus" w:cs="B Lotus"/>
          <w:rtl/>
        </w:rPr>
      </w:pPr>
      <w:r w:rsidRPr="00FD2528">
        <w:rPr>
          <w:rFonts w:ascii="IRLotus" w:hAnsi="IRLotus" w:cs="B Lotus" w:hint="cs"/>
          <w:b/>
          <w:bCs/>
          <w:rtl/>
        </w:rPr>
        <w:t>ایشان در شرح عروه راجع به وصل «الله اکبر» به ما بعد فرموده اند</w:t>
      </w:r>
      <w:r>
        <w:rPr>
          <w:rFonts w:ascii="IRLotus" w:hAnsi="IRLotus" w:cs="B Lotus" w:hint="cs"/>
          <w:rtl/>
        </w:rPr>
        <w:t xml:space="preserve">: وصل به ما بعد اشکال ندارد و خود صحیحه حماد اطلاق دارد؛ زیرا </w:t>
      </w:r>
      <w:r w:rsidR="00013115">
        <w:rPr>
          <w:rFonts w:ascii="IRLotus" w:hAnsi="IRLotus" w:cs="B Lotus" w:hint="cs"/>
          <w:rtl/>
        </w:rPr>
        <w:t>حضرت طبق نقل حماد می گوید «قال بخشوع الله اکبر ثم قرأ الحمد و قل هو الله احد» و شاهدش این است که در ادامه تعبیر «صبر» ذکر شده</w:t>
      </w:r>
      <w:r>
        <w:rPr>
          <w:rFonts w:ascii="IRLotus" w:hAnsi="IRLotus" w:cs="B Lotus" w:hint="cs"/>
          <w:rtl/>
        </w:rPr>
        <w:t xml:space="preserve"> است «</w:t>
      </w:r>
      <w:r w:rsidR="004B503C" w:rsidRPr="004B503C">
        <w:rPr>
          <w:rFonts w:ascii="IRLotus" w:hAnsi="IRLotus" w:cs="B Lotus" w:hint="cs"/>
          <w:rtl/>
        </w:rPr>
        <w:t>قال</w:t>
      </w:r>
      <w:r w:rsidR="004B503C" w:rsidRPr="004B503C">
        <w:rPr>
          <w:rFonts w:ascii="IRLotus" w:hAnsi="IRLotus" w:cs="B Lotus"/>
          <w:rtl/>
        </w:rPr>
        <w:t xml:space="preserve"> </w:t>
      </w:r>
      <w:r w:rsidR="004B503C" w:rsidRPr="004B503C">
        <w:rPr>
          <w:rFonts w:ascii="IRLotus" w:hAnsi="IRLotus" w:cs="B Lotus" w:hint="cs"/>
          <w:rtl/>
        </w:rPr>
        <w:t>بخشوع</w:t>
      </w:r>
      <w:r w:rsidR="004B503C" w:rsidRPr="004B503C">
        <w:rPr>
          <w:rFonts w:ascii="IRLotus" w:hAnsi="IRLotus" w:cs="B Lotus"/>
          <w:rtl/>
        </w:rPr>
        <w:t xml:space="preserve"> </w:t>
      </w:r>
      <w:r w:rsidR="004B503C" w:rsidRPr="004B503C">
        <w:rPr>
          <w:rFonts w:ascii="IRLotus" w:hAnsi="IRLotus" w:cs="B Lotus" w:hint="cs"/>
          <w:rtl/>
        </w:rPr>
        <w:t>الله</w:t>
      </w:r>
      <w:r w:rsidR="004B503C" w:rsidRPr="004B503C">
        <w:rPr>
          <w:rFonts w:ascii="IRLotus" w:hAnsi="IRLotus" w:cs="B Lotus"/>
          <w:rtl/>
        </w:rPr>
        <w:t xml:space="preserve"> </w:t>
      </w:r>
      <w:r w:rsidR="004B503C" w:rsidRPr="004B503C">
        <w:rPr>
          <w:rFonts w:ascii="IRLotus" w:hAnsi="IRLotus" w:cs="B Lotus" w:hint="cs"/>
          <w:rtl/>
        </w:rPr>
        <w:t>کبر</w:t>
      </w:r>
      <w:r w:rsidR="004B503C" w:rsidRPr="004B503C">
        <w:rPr>
          <w:rFonts w:ascii="IRLotus" w:hAnsi="IRLotus" w:cs="B Lotus"/>
          <w:rtl/>
        </w:rPr>
        <w:t xml:space="preserve"> </w:t>
      </w:r>
      <w:r w:rsidR="004B503C" w:rsidRPr="004B503C">
        <w:rPr>
          <w:rFonts w:ascii="IRLotus" w:hAnsi="IRLotus" w:cs="B Lotus" w:hint="cs"/>
          <w:rtl/>
        </w:rPr>
        <w:t>ثم</w:t>
      </w:r>
      <w:r w:rsidR="004B503C" w:rsidRPr="004B503C">
        <w:rPr>
          <w:rFonts w:ascii="IRLotus" w:hAnsi="IRLotus" w:cs="B Lotus"/>
          <w:rtl/>
        </w:rPr>
        <w:t xml:space="preserve"> </w:t>
      </w:r>
      <w:r w:rsidR="004B503C" w:rsidRPr="004B503C">
        <w:rPr>
          <w:rFonts w:ascii="IRLotus" w:hAnsi="IRLotus" w:cs="B Lotus" w:hint="cs"/>
          <w:rtl/>
        </w:rPr>
        <w:t>قرأ</w:t>
      </w:r>
      <w:r w:rsidR="004B503C" w:rsidRPr="004B503C">
        <w:rPr>
          <w:rFonts w:ascii="IRLotus" w:hAnsi="IRLotus" w:cs="B Lotus"/>
          <w:rtl/>
        </w:rPr>
        <w:t xml:space="preserve"> </w:t>
      </w:r>
      <w:r w:rsidR="004B503C" w:rsidRPr="004B503C">
        <w:rPr>
          <w:rFonts w:ascii="IRLotus" w:hAnsi="IRLotus" w:cs="B Lotus" w:hint="cs"/>
          <w:rtl/>
        </w:rPr>
        <w:t>الحمد</w:t>
      </w:r>
      <w:r w:rsidR="004B503C" w:rsidRPr="004B503C">
        <w:rPr>
          <w:rFonts w:ascii="IRLotus" w:hAnsi="IRLotus" w:cs="B Lotus"/>
          <w:rtl/>
        </w:rPr>
        <w:t xml:space="preserve"> </w:t>
      </w:r>
      <w:r w:rsidR="004B503C" w:rsidRPr="004B503C">
        <w:rPr>
          <w:rFonts w:ascii="IRLotus" w:hAnsi="IRLotus" w:cs="B Lotus" w:hint="cs"/>
          <w:rtl/>
        </w:rPr>
        <w:t>بترتیل</w:t>
      </w:r>
      <w:r w:rsidR="004B503C" w:rsidRPr="004B503C">
        <w:rPr>
          <w:rFonts w:ascii="IRLotus" w:hAnsi="IRLotus" w:cs="B Lotus"/>
          <w:rtl/>
        </w:rPr>
        <w:t xml:space="preserve"> </w:t>
      </w:r>
      <w:r w:rsidR="004B503C" w:rsidRPr="004B503C">
        <w:rPr>
          <w:rFonts w:ascii="IRLotus" w:hAnsi="IRLotus" w:cs="B Lotus" w:hint="cs"/>
          <w:rtl/>
        </w:rPr>
        <w:t>و</w:t>
      </w:r>
      <w:r w:rsidR="004B503C" w:rsidRPr="004B503C">
        <w:rPr>
          <w:rFonts w:ascii="IRLotus" w:hAnsi="IRLotus" w:cs="B Lotus"/>
          <w:rtl/>
        </w:rPr>
        <w:t xml:space="preserve"> </w:t>
      </w:r>
      <w:r w:rsidR="004B503C" w:rsidRPr="004B503C">
        <w:rPr>
          <w:rFonts w:ascii="IRLotus" w:hAnsi="IRLotus" w:cs="B Lotus" w:hint="cs"/>
          <w:rtl/>
        </w:rPr>
        <w:t>قل</w:t>
      </w:r>
      <w:r w:rsidR="004B503C" w:rsidRPr="004B503C">
        <w:rPr>
          <w:rFonts w:ascii="IRLotus" w:hAnsi="IRLotus" w:cs="B Lotus"/>
          <w:rtl/>
        </w:rPr>
        <w:t xml:space="preserve"> </w:t>
      </w:r>
      <w:r w:rsidR="004B503C" w:rsidRPr="004B503C">
        <w:rPr>
          <w:rFonts w:ascii="IRLotus" w:hAnsi="IRLotus" w:cs="B Lotus" w:hint="cs"/>
          <w:rtl/>
        </w:rPr>
        <w:t>هو</w:t>
      </w:r>
      <w:r w:rsidR="004B503C" w:rsidRPr="004B503C">
        <w:rPr>
          <w:rFonts w:ascii="IRLotus" w:hAnsi="IRLotus" w:cs="B Lotus"/>
          <w:rtl/>
        </w:rPr>
        <w:t xml:space="preserve"> </w:t>
      </w:r>
      <w:r w:rsidR="004B503C" w:rsidRPr="004B503C">
        <w:rPr>
          <w:rFonts w:ascii="IRLotus" w:hAnsi="IRLotus" w:cs="B Lotus" w:hint="cs"/>
          <w:rtl/>
        </w:rPr>
        <w:t>الله</w:t>
      </w:r>
      <w:r w:rsidR="004B503C" w:rsidRPr="004B503C">
        <w:rPr>
          <w:rFonts w:ascii="IRLotus" w:hAnsi="IRLotus" w:cs="B Lotus"/>
          <w:rtl/>
        </w:rPr>
        <w:t xml:space="preserve"> </w:t>
      </w:r>
      <w:r w:rsidR="004B503C" w:rsidRPr="004B503C">
        <w:rPr>
          <w:rFonts w:ascii="IRLotus" w:hAnsi="IRLotus" w:cs="B Lotus" w:hint="cs"/>
          <w:rtl/>
        </w:rPr>
        <w:t>احد</w:t>
      </w:r>
      <w:r w:rsidR="004B503C" w:rsidRPr="004B503C">
        <w:rPr>
          <w:rFonts w:ascii="IRLotus" w:hAnsi="IRLotus" w:cs="B Lotus"/>
          <w:rtl/>
        </w:rPr>
        <w:t xml:space="preserve"> </w:t>
      </w:r>
      <w:r w:rsidR="004B503C" w:rsidRPr="004B503C">
        <w:rPr>
          <w:rFonts w:ascii="IRLotus" w:hAnsi="IRLotus" w:cs="B Lotus" w:hint="cs"/>
          <w:rtl/>
        </w:rPr>
        <w:t>ثم</w:t>
      </w:r>
      <w:r w:rsidR="004B503C" w:rsidRPr="004B503C">
        <w:rPr>
          <w:rFonts w:ascii="IRLotus" w:hAnsi="IRLotus" w:cs="B Lotus"/>
          <w:rtl/>
        </w:rPr>
        <w:t xml:space="preserve"> </w:t>
      </w:r>
      <w:r w:rsidR="004B503C" w:rsidRPr="004B503C">
        <w:rPr>
          <w:rFonts w:ascii="IRLotus" w:hAnsi="IRLotus" w:cs="B Lotus" w:hint="cs"/>
          <w:rtl/>
        </w:rPr>
        <w:t>صبر</w:t>
      </w:r>
      <w:r w:rsidR="004B503C" w:rsidRPr="004B503C">
        <w:rPr>
          <w:rFonts w:ascii="IRLotus" w:hAnsi="IRLotus" w:cs="B Lotus"/>
          <w:rtl/>
        </w:rPr>
        <w:t xml:space="preserve"> </w:t>
      </w:r>
      <w:r w:rsidR="004B503C" w:rsidRPr="004B503C">
        <w:rPr>
          <w:rFonts w:ascii="IRLotus" w:hAnsi="IRLotus" w:cs="B Lotus" w:hint="cs"/>
          <w:rtl/>
        </w:rPr>
        <w:t>هنیئة</w:t>
      </w:r>
      <w:r w:rsidR="004B503C" w:rsidRPr="004B503C">
        <w:rPr>
          <w:rFonts w:ascii="IRLotus" w:hAnsi="IRLotus" w:cs="B Lotus"/>
          <w:rtl/>
        </w:rPr>
        <w:t xml:space="preserve"> </w:t>
      </w:r>
      <w:r w:rsidR="004B503C" w:rsidRPr="004B503C">
        <w:rPr>
          <w:rFonts w:ascii="IRLotus" w:hAnsi="IRLotus" w:cs="B Lotus" w:hint="cs"/>
          <w:rtl/>
        </w:rPr>
        <w:t>بقدر</w:t>
      </w:r>
      <w:r w:rsidR="004B503C" w:rsidRPr="004B503C">
        <w:rPr>
          <w:rFonts w:ascii="IRLotus" w:hAnsi="IRLotus" w:cs="B Lotus"/>
          <w:rtl/>
        </w:rPr>
        <w:t xml:space="preserve"> </w:t>
      </w:r>
      <w:r w:rsidR="004B503C" w:rsidRPr="004B503C">
        <w:rPr>
          <w:rFonts w:ascii="IRLotus" w:hAnsi="IRLotus" w:cs="B Lotus" w:hint="cs"/>
          <w:rtl/>
        </w:rPr>
        <w:t>ما</w:t>
      </w:r>
      <w:r w:rsidR="004B503C" w:rsidRPr="004B503C">
        <w:rPr>
          <w:rFonts w:ascii="IRLotus" w:hAnsi="IRLotus" w:cs="B Lotus"/>
          <w:rtl/>
        </w:rPr>
        <w:t xml:space="preserve"> </w:t>
      </w:r>
      <w:r w:rsidR="004B503C" w:rsidRPr="004B503C">
        <w:rPr>
          <w:rFonts w:ascii="IRLotus" w:hAnsi="IRLotus" w:cs="B Lotus" w:hint="cs"/>
          <w:rtl/>
        </w:rPr>
        <w:t>تنفس</w:t>
      </w:r>
      <w:r w:rsidR="004B503C" w:rsidRPr="004B503C">
        <w:rPr>
          <w:rFonts w:ascii="IRLotus" w:hAnsi="IRLotus" w:cs="B Lotus"/>
          <w:rtl/>
        </w:rPr>
        <w:t xml:space="preserve"> </w:t>
      </w:r>
      <w:r w:rsidR="004B503C" w:rsidRPr="004B503C">
        <w:rPr>
          <w:rFonts w:ascii="IRLotus" w:hAnsi="IRLotus" w:cs="B Lotus" w:hint="cs"/>
          <w:rtl/>
        </w:rPr>
        <w:t>و</w:t>
      </w:r>
      <w:r w:rsidR="004B503C" w:rsidRPr="004B503C">
        <w:rPr>
          <w:rFonts w:ascii="IRLotus" w:hAnsi="IRLotus" w:cs="B Lotus"/>
          <w:rtl/>
        </w:rPr>
        <w:t xml:space="preserve"> </w:t>
      </w:r>
      <w:r w:rsidR="004B503C" w:rsidRPr="004B503C">
        <w:rPr>
          <w:rFonts w:ascii="IRLotus" w:hAnsi="IRLotus" w:cs="B Lotus" w:hint="cs"/>
          <w:rtl/>
        </w:rPr>
        <w:t>هو</w:t>
      </w:r>
      <w:r w:rsidR="004B503C" w:rsidRPr="004B503C">
        <w:rPr>
          <w:rFonts w:ascii="IRLotus" w:hAnsi="IRLotus" w:cs="B Lotus"/>
          <w:rtl/>
        </w:rPr>
        <w:t xml:space="preserve"> </w:t>
      </w:r>
      <w:r w:rsidR="004B503C" w:rsidRPr="004B503C">
        <w:rPr>
          <w:rFonts w:ascii="IRLotus" w:hAnsi="IRLotus" w:cs="B Lotus" w:hint="cs"/>
          <w:rtl/>
        </w:rPr>
        <w:t>قائم</w:t>
      </w:r>
      <w:r w:rsidR="004B503C" w:rsidRPr="004B503C">
        <w:rPr>
          <w:rFonts w:ascii="IRLotus" w:hAnsi="IRLotus" w:cs="B Lotus"/>
          <w:rtl/>
        </w:rPr>
        <w:t xml:space="preserve"> </w:t>
      </w:r>
      <w:r w:rsidR="004B503C" w:rsidRPr="004B503C">
        <w:rPr>
          <w:rFonts w:ascii="IRLotus" w:hAnsi="IRLotus" w:cs="B Lotus" w:hint="cs"/>
          <w:rtl/>
        </w:rPr>
        <w:t>ثم</w:t>
      </w:r>
      <w:r w:rsidR="004B503C" w:rsidRPr="004B503C">
        <w:rPr>
          <w:rFonts w:ascii="IRLotus" w:hAnsi="IRLotus" w:cs="B Lotus"/>
          <w:rtl/>
        </w:rPr>
        <w:t xml:space="preserve"> </w:t>
      </w:r>
      <w:r w:rsidR="004B503C" w:rsidRPr="004B503C">
        <w:rPr>
          <w:rFonts w:ascii="IRLotus" w:hAnsi="IRLotus" w:cs="B Lotus" w:hint="cs"/>
          <w:rtl/>
        </w:rPr>
        <w:t>قال</w:t>
      </w:r>
      <w:r w:rsidR="004B503C" w:rsidRPr="004B503C">
        <w:rPr>
          <w:rFonts w:ascii="IRLotus" w:hAnsi="IRLotus" w:cs="B Lotus"/>
          <w:rtl/>
        </w:rPr>
        <w:t xml:space="preserve"> </w:t>
      </w:r>
      <w:r w:rsidR="004B503C" w:rsidRPr="004B503C">
        <w:rPr>
          <w:rFonts w:ascii="IRLotus" w:hAnsi="IRLotus" w:cs="B Lotus" w:hint="cs"/>
          <w:rtl/>
        </w:rPr>
        <w:t>الله</w:t>
      </w:r>
      <w:r w:rsidR="004B503C" w:rsidRPr="004B503C">
        <w:rPr>
          <w:rFonts w:ascii="IRLotus" w:hAnsi="IRLotus" w:cs="B Lotus"/>
          <w:rtl/>
        </w:rPr>
        <w:t xml:space="preserve"> </w:t>
      </w:r>
      <w:r w:rsidR="004B503C" w:rsidRPr="004B503C">
        <w:rPr>
          <w:rFonts w:ascii="IRLotus" w:hAnsi="IRLotus" w:cs="B Lotus" w:hint="cs"/>
          <w:rtl/>
        </w:rPr>
        <w:t>اکبر</w:t>
      </w:r>
      <w:r w:rsidR="004B503C">
        <w:rPr>
          <w:rFonts w:ascii="IRLotus" w:hAnsi="IRLotus" w:cs="B Lotus" w:hint="cs"/>
          <w:rtl/>
        </w:rPr>
        <w:t>»</w:t>
      </w:r>
      <w:r w:rsidR="00013115">
        <w:rPr>
          <w:rFonts w:ascii="IRLotus" w:hAnsi="IRLotus" w:cs="B Lotus" w:hint="cs"/>
          <w:rtl/>
        </w:rPr>
        <w:t xml:space="preserve"> و با این که در آنجا صبر و تنفس واجب نبود أما حماد نقل کرد و اگر امام علیه السلام در «الله اکبر» تکبیرة الاحرام صبر و تنفّس می کرد اولی بود که حماد آن را ذکر کند</w:t>
      </w:r>
      <w:r w:rsidR="002C77F5">
        <w:rPr>
          <w:rFonts w:ascii="IRLotus" w:hAnsi="IRLotus" w:cs="B Lotus" w:hint="cs"/>
          <w:rtl/>
        </w:rPr>
        <w:t>؛ لذا اطلاق صحیحه احتمال این که فصل «الله اکبر» از ما بعد واجب باشد را نفی می کند و اگر شک صورت بگیرد و نوبت به أصل برسد، أصل برائت جاری می شود. لذا ایشان در بحث استدلالی گفتن «</w:t>
      </w:r>
      <w:r w:rsidR="002C77F5" w:rsidRPr="002C77F5">
        <w:rPr>
          <w:rFonts w:ascii="IRLotus" w:hAnsi="IRLotus" w:cs="B Lotus" w:hint="cs"/>
          <w:rtl/>
        </w:rPr>
        <w:t>الله</w:t>
      </w:r>
      <w:r w:rsidR="002C77F5" w:rsidRPr="002C77F5">
        <w:rPr>
          <w:rFonts w:ascii="IRLotus" w:hAnsi="IRLotus" w:cs="B Lotus"/>
          <w:rtl/>
        </w:rPr>
        <w:t xml:space="preserve"> </w:t>
      </w:r>
      <w:r w:rsidR="002C77F5" w:rsidRPr="002C77F5">
        <w:rPr>
          <w:rFonts w:ascii="IRLotus" w:hAnsi="IRLotus" w:cs="B Lotus" w:hint="cs"/>
          <w:rtl/>
        </w:rPr>
        <w:t>اکبرُ</w:t>
      </w:r>
      <w:r w:rsidR="002C77F5" w:rsidRPr="002C77F5">
        <w:rPr>
          <w:rFonts w:ascii="IRLotus" w:hAnsi="IRLotus" w:cs="B Lotus"/>
          <w:rtl/>
        </w:rPr>
        <w:t xml:space="preserve"> </w:t>
      </w:r>
      <w:r w:rsidR="002C77F5" w:rsidRPr="002C77F5">
        <w:rPr>
          <w:rFonts w:ascii="IRLotus" w:hAnsi="IRLotus" w:cs="B Lotus" w:hint="cs"/>
          <w:rtl/>
        </w:rPr>
        <w:t>بسم</w:t>
      </w:r>
      <w:r w:rsidR="002C77F5" w:rsidRPr="002C77F5">
        <w:rPr>
          <w:rFonts w:ascii="IRLotus" w:hAnsi="IRLotus" w:cs="B Lotus"/>
          <w:rtl/>
        </w:rPr>
        <w:t xml:space="preserve"> </w:t>
      </w:r>
      <w:r w:rsidR="002C77F5" w:rsidRPr="002C77F5">
        <w:rPr>
          <w:rFonts w:ascii="IRLotus" w:hAnsi="IRLotus" w:cs="B Lotus" w:hint="cs"/>
          <w:rtl/>
        </w:rPr>
        <w:t>الله</w:t>
      </w:r>
      <w:r w:rsidR="002C77F5" w:rsidRPr="002C77F5">
        <w:rPr>
          <w:rFonts w:ascii="IRLotus" w:hAnsi="IRLotus" w:cs="B Lotus"/>
          <w:rtl/>
        </w:rPr>
        <w:t xml:space="preserve"> </w:t>
      </w:r>
      <w:r w:rsidR="002C77F5" w:rsidRPr="002C77F5">
        <w:rPr>
          <w:rFonts w:ascii="IRLotus" w:hAnsi="IRLotus" w:cs="B Lotus" w:hint="cs"/>
          <w:rtl/>
        </w:rPr>
        <w:t>الرحمن</w:t>
      </w:r>
      <w:r w:rsidR="002C77F5" w:rsidRPr="002C77F5">
        <w:rPr>
          <w:rFonts w:ascii="IRLotus" w:hAnsi="IRLotus" w:cs="B Lotus"/>
          <w:rtl/>
        </w:rPr>
        <w:t xml:space="preserve"> </w:t>
      </w:r>
      <w:r w:rsidR="002C77F5" w:rsidRPr="002C77F5">
        <w:rPr>
          <w:rFonts w:ascii="IRLotus" w:hAnsi="IRLotus" w:cs="B Lotus" w:hint="cs"/>
          <w:rtl/>
        </w:rPr>
        <w:t>الرحیم</w:t>
      </w:r>
      <w:r w:rsidR="002C77F5">
        <w:rPr>
          <w:rFonts w:ascii="IRLotus" w:hAnsi="IRLotus" w:cs="B Lotus" w:hint="cs"/>
          <w:rtl/>
        </w:rPr>
        <w:t>» جایز دانسته اند، بلکه اگر وصل به سکون را هم جایز بدانیم «</w:t>
      </w:r>
      <w:r w:rsidR="002C77F5" w:rsidRPr="002C77F5">
        <w:rPr>
          <w:rFonts w:ascii="IRLotus" w:hAnsi="IRLotus" w:cs="B Lotus" w:hint="cs"/>
          <w:rtl/>
        </w:rPr>
        <w:t>الله</w:t>
      </w:r>
      <w:r w:rsidR="002C77F5" w:rsidRPr="002C77F5">
        <w:rPr>
          <w:rFonts w:ascii="IRLotus" w:hAnsi="IRLotus" w:cs="B Lotus"/>
          <w:rtl/>
        </w:rPr>
        <w:t xml:space="preserve"> </w:t>
      </w:r>
      <w:r w:rsidR="002C77F5" w:rsidRPr="002C77F5">
        <w:rPr>
          <w:rFonts w:ascii="IRLotus" w:hAnsi="IRLotus" w:cs="B Lotus" w:hint="cs"/>
          <w:rtl/>
        </w:rPr>
        <w:t>اکبرْ</w:t>
      </w:r>
      <w:r w:rsidR="002C77F5" w:rsidRPr="002C77F5">
        <w:rPr>
          <w:rFonts w:ascii="IRLotus" w:hAnsi="IRLotus" w:cs="B Lotus"/>
          <w:rtl/>
        </w:rPr>
        <w:t xml:space="preserve"> </w:t>
      </w:r>
      <w:r w:rsidR="002C77F5" w:rsidRPr="002C77F5">
        <w:rPr>
          <w:rFonts w:ascii="IRLotus" w:hAnsi="IRLotus" w:cs="B Lotus" w:hint="cs"/>
          <w:rtl/>
        </w:rPr>
        <w:t>بسم</w:t>
      </w:r>
      <w:r w:rsidR="002C77F5" w:rsidRPr="002C77F5">
        <w:rPr>
          <w:rFonts w:ascii="IRLotus" w:hAnsi="IRLotus" w:cs="B Lotus"/>
          <w:rtl/>
        </w:rPr>
        <w:t xml:space="preserve"> </w:t>
      </w:r>
      <w:r w:rsidR="002C77F5" w:rsidRPr="002C77F5">
        <w:rPr>
          <w:rFonts w:ascii="IRLotus" w:hAnsi="IRLotus" w:cs="B Lotus" w:hint="cs"/>
          <w:rtl/>
        </w:rPr>
        <w:t>الله</w:t>
      </w:r>
      <w:r w:rsidR="002C77F5" w:rsidRPr="002C77F5">
        <w:rPr>
          <w:rFonts w:ascii="IRLotus" w:hAnsi="IRLotus" w:cs="B Lotus"/>
          <w:rtl/>
        </w:rPr>
        <w:t xml:space="preserve"> </w:t>
      </w:r>
      <w:r w:rsidR="002C77F5" w:rsidRPr="002C77F5">
        <w:rPr>
          <w:rFonts w:ascii="IRLotus" w:hAnsi="IRLotus" w:cs="B Lotus" w:hint="cs"/>
          <w:rtl/>
        </w:rPr>
        <w:t>الرحمن</w:t>
      </w:r>
      <w:r w:rsidR="002C77F5" w:rsidRPr="002C77F5">
        <w:rPr>
          <w:rFonts w:ascii="IRLotus" w:hAnsi="IRLotus" w:cs="B Lotus"/>
          <w:rtl/>
        </w:rPr>
        <w:t xml:space="preserve"> </w:t>
      </w:r>
      <w:r w:rsidR="002C77F5" w:rsidRPr="002C77F5">
        <w:rPr>
          <w:rFonts w:ascii="IRLotus" w:hAnsi="IRLotus" w:cs="B Lotus" w:hint="cs"/>
          <w:rtl/>
        </w:rPr>
        <w:t>الرحیم</w:t>
      </w:r>
      <w:r w:rsidR="002C77F5">
        <w:rPr>
          <w:rFonts w:ascii="IRLotus" w:hAnsi="IRLotus" w:cs="B Lotus" w:hint="cs"/>
          <w:rtl/>
        </w:rPr>
        <w:t>» نیز جایز خواهد بود.</w:t>
      </w:r>
    </w:p>
    <w:p w:rsidR="00EB33DF" w:rsidRDefault="0021153D" w:rsidP="00EB33DF">
      <w:pPr>
        <w:jc w:val="both"/>
        <w:rPr>
          <w:rFonts w:ascii="IRLotus" w:hAnsi="IRLotus" w:cs="B Lotus"/>
          <w:rtl/>
        </w:rPr>
      </w:pPr>
      <w:r w:rsidRPr="00FD2528">
        <w:rPr>
          <w:rFonts w:ascii="IRLotus" w:hAnsi="IRLotus" w:cs="B Lotus" w:hint="cs"/>
          <w:b/>
          <w:bCs/>
          <w:rtl/>
        </w:rPr>
        <w:t>به نظر ما استدلال مرحوم خویی به صحیحه حماد صحیح نیست</w:t>
      </w:r>
      <w:r>
        <w:rPr>
          <w:rFonts w:ascii="IRLotus" w:hAnsi="IRLotus" w:cs="B Lotus" w:hint="cs"/>
          <w:rtl/>
        </w:rPr>
        <w:t>؛ زیرا بیان کردیم که صحیحه حماد هیچ ظهوری در وجوب ندارد و خود مرحوم خویی در بحث أمر عقیب توهم حظر فرموده اند که ولو ما قائلیم که وجوب به حکم عقل است أما در جایی عقل، حکم به وجوب می کند که ما یصلح للقرینیه بر ترخیص نباشد.</w:t>
      </w:r>
      <w:r w:rsidR="00DF1754">
        <w:rPr>
          <w:rFonts w:ascii="IRLotus" w:hAnsi="IRLotus" w:cs="B Lotus" w:hint="cs"/>
          <w:rtl/>
        </w:rPr>
        <w:t xml:space="preserve"> (</w:t>
      </w:r>
      <w:r w:rsidR="004D28ED">
        <w:rPr>
          <w:rFonts w:ascii="IRLotus" w:hAnsi="IRLotus" w:cs="B Lotus" w:hint="cs"/>
          <w:rtl/>
        </w:rPr>
        <w:t>البته ما به دفاع از مرحوم خویی بیان نمودیم که در موارد أمر عقیب حظر، اصلاً اصل بعث و طل و اصل اعتبار الفعل علی الذمه استفاده نمی شود و با دوران أمر بین وجوب و استحباب که اصل اعتبار الفعل علی الذمه فهمیده می شود و ما یصلح للقرینه وجود دارد که ظور در وجوب را از بین برده است تفاوت دارد. این دفاع ما از مرحوم خویی بود ولی به هر حال تعبیر خود مرحوم خویی این بود که ما چون یصلح للقرینیه بر ترخیص وجود دا</w:t>
      </w:r>
      <w:r w:rsidR="00EB33DF">
        <w:rPr>
          <w:rFonts w:ascii="IRLotus" w:hAnsi="IRLotus" w:cs="B Lotus" w:hint="cs"/>
          <w:rtl/>
        </w:rPr>
        <w:t>رد دیگر عقل حکم به وجوب نمی کند.)</w:t>
      </w:r>
    </w:p>
    <w:p w:rsidR="00EB33DF" w:rsidRDefault="00837497" w:rsidP="00EB33DF">
      <w:pPr>
        <w:jc w:val="both"/>
        <w:rPr>
          <w:rFonts w:ascii="IRLotus" w:hAnsi="IRLotus" w:cs="B Lotus"/>
          <w:rtl/>
        </w:rPr>
      </w:pPr>
      <w:r w:rsidRPr="00FD2528">
        <w:rPr>
          <w:rFonts w:ascii="IRLotus" w:hAnsi="IRLotus" w:cs="B Lotus" w:hint="cs"/>
          <w:b/>
          <w:bCs/>
          <w:rtl/>
        </w:rPr>
        <w:lastRenderedPageBreak/>
        <w:t>حال ما به عقل خود رجوع می کنیم</w:t>
      </w:r>
      <w:r>
        <w:rPr>
          <w:rFonts w:ascii="IRLotus" w:hAnsi="IRLotus" w:cs="B Lotus" w:hint="cs"/>
          <w:rtl/>
        </w:rPr>
        <w:t>؛ اگر مولا «افعل» بگوید و این بیان مولا دو نسخه داشته باشد یک نسخه «افعل و ان ترکته فلابأس» دارد و نسخه دیگر «و ان ترکته فلا بأس» را ندارد: آیا عقل ما حکم به وجوب می کند؟ عقل ما در این مثال حکم به وجوب نکرده و می گوییم شاید نسخه ای که «افعل و ان ترکته فلا بأس» دارد صحیح باشد</w:t>
      </w:r>
      <w:r w:rsidR="00B23B3D">
        <w:rPr>
          <w:rFonts w:ascii="IRLotus" w:hAnsi="IRLotus" w:cs="B Lotus" w:hint="cs"/>
          <w:rtl/>
        </w:rPr>
        <w:t>.</w:t>
      </w:r>
    </w:p>
    <w:p w:rsidR="00B23B3D" w:rsidRDefault="00B23B3D" w:rsidP="00B23B3D">
      <w:pPr>
        <w:jc w:val="both"/>
        <w:rPr>
          <w:rFonts w:ascii="IRLotus" w:hAnsi="IRLotus" w:cs="B Lotus"/>
          <w:rtl/>
        </w:rPr>
      </w:pPr>
      <w:r w:rsidRPr="001931DF">
        <w:rPr>
          <w:rFonts w:ascii="IRLotus" w:hAnsi="IRLotus" w:cs="B Lotus" w:hint="cs"/>
          <w:b/>
          <w:bCs/>
          <w:rtl/>
        </w:rPr>
        <w:t>ادعای ما راجع به صحیحه حماد این است که</w:t>
      </w:r>
      <w:r w:rsidR="001931DF">
        <w:rPr>
          <w:rFonts w:ascii="IRLotus" w:hAnsi="IRLotus" w:cs="B Lotus" w:hint="cs"/>
          <w:rtl/>
        </w:rPr>
        <w:t>:</w:t>
      </w:r>
      <w:r>
        <w:rPr>
          <w:rFonts w:ascii="IRLotus" w:hAnsi="IRLotus" w:cs="B Lotus" w:hint="cs"/>
          <w:rtl/>
        </w:rPr>
        <w:t xml:space="preserve"> اصلاً ظهور در تعلیم نماز مشتمل بر مستحبات دارد و موجب اجمال هم نیست و ظهور روایت در این است که نماز مستحب کامل را بیان می کند وگرنه خود حماد از فقهای اصحاب اجماع است و احتمال ندارد که نمازش مشتمل بر خلل به واجبات باشد؛ لکن اگر مجمل هم باشد ما یصلح للقرینیه وجود دارد و عقل ما حکم به وجوب نمی کند.</w:t>
      </w:r>
    </w:p>
    <w:p w:rsidR="007F37A5" w:rsidRDefault="004D210B" w:rsidP="007F37A5">
      <w:pPr>
        <w:jc w:val="both"/>
        <w:rPr>
          <w:rFonts w:ascii="IRLotus" w:hAnsi="IRLotus" w:cs="B Lotus"/>
          <w:rtl/>
        </w:rPr>
      </w:pPr>
      <w:r>
        <w:rPr>
          <w:rFonts w:ascii="IRLotus" w:hAnsi="IRLotus" w:cs="B Lotus" w:hint="cs"/>
          <w:rtl/>
        </w:rPr>
        <w:t xml:space="preserve">این که مرحوم خویی </w:t>
      </w:r>
      <w:r w:rsidR="00D55F99">
        <w:rPr>
          <w:rFonts w:ascii="IRLotus" w:hAnsi="IRLotus" w:cs="B Lotus" w:hint="cs"/>
          <w:rtl/>
        </w:rPr>
        <w:t xml:space="preserve">فرمودند ظاهر صحیحه حماد این </w:t>
      </w:r>
      <w:r>
        <w:rPr>
          <w:rFonts w:ascii="IRLotus" w:hAnsi="IRLotus" w:cs="B Lotus" w:hint="cs"/>
          <w:rtl/>
        </w:rPr>
        <w:t xml:space="preserve">است </w:t>
      </w:r>
      <w:r w:rsidR="00D55F99">
        <w:rPr>
          <w:rFonts w:ascii="IRLotus" w:hAnsi="IRLotus" w:cs="B Lotus" w:hint="cs"/>
          <w:rtl/>
        </w:rPr>
        <w:t xml:space="preserve">که </w:t>
      </w:r>
      <w:r>
        <w:rPr>
          <w:rFonts w:ascii="IRLotus" w:hAnsi="IRLotus" w:cs="B Lotus" w:hint="cs"/>
          <w:rtl/>
        </w:rPr>
        <w:t>تکبیر را به ما قبل وصل نکنیم،</w:t>
      </w:r>
      <w:r w:rsidR="002356B5">
        <w:rPr>
          <w:rFonts w:ascii="IRLotus" w:hAnsi="IRLotus" w:cs="B Lotus" w:hint="cs"/>
          <w:rtl/>
        </w:rPr>
        <w:t xml:space="preserve"> می گوییم چنین ظهوری</w:t>
      </w:r>
      <w:r>
        <w:rPr>
          <w:rFonts w:ascii="IRLotus" w:hAnsi="IRLotus" w:cs="B Lotus" w:hint="cs"/>
          <w:rtl/>
        </w:rPr>
        <w:t xml:space="preserve"> نسبت به وصل به ما بعد هم </w:t>
      </w:r>
      <w:r w:rsidR="002356B5">
        <w:rPr>
          <w:rFonts w:ascii="IRLotus" w:hAnsi="IRLotus" w:cs="B Lotus" w:hint="cs"/>
          <w:rtl/>
        </w:rPr>
        <w:t>وجود</w:t>
      </w:r>
      <w:r>
        <w:rPr>
          <w:rFonts w:ascii="IRLotus" w:hAnsi="IRLotus" w:cs="B Lotus" w:hint="cs"/>
          <w:rtl/>
        </w:rPr>
        <w:t xml:space="preserve"> دارد و امام علیه السلام به ما بعد هم وصل نکرد و خلاف ظاهر است که امام علیه السلام «</w:t>
      </w:r>
      <w:r w:rsidRPr="004D210B">
        <w:rPr>
          <w:rFonts w:ascii="IRLotus" w:hAnsi="IRLotus" w:cs="B Lotus" w:hint="cs"/>
          <w:rtl/>
        </w:rPr>
        <w:t>الله</w:t>
      </w:r>
      <w:r w:rsidRPr="004D210B">
        <w:rPr>
          <w:rFonts w:ascii="IRLotus" w:hAnsi="IRLotus" w:cs="B Lotus"/>
          <w:rtl/>
        </w:rPr>
        <w:t xml:space="preserve"> </w:t>
      </w:r>
      <w:r w:rsidRPr="004D210B">
        <w:rPr>
          <w:rFonts w:ascii="IRLotus" w:hAnsi="IRLotus" w:cs="B Lotus" w:hint="cs"/>
          <w:rtl/>
        </w:rPr>
        <w:t>اکبرُ</w:t>
      </w:r>
      <w:r w:rsidRPr="004D210B">
        <w:rPr>
          <w:rFonts w:ascii="IRLotus" w:hAnsi="IRLotus" w:cs="B Lotus"/>
          <w:rtl/>
        </w:rPr>
        <w:t xml:space="preserve"> </w:t>
      </w:r>
      <w:r w:rsidRPr="004D210B">
        <w:rPr>
          <w:rFonts w:ascii="IRLotus" w:hAnsi="IRLotus" w:cs="B Lotus" w:hint="cs"/>
          <w:rtl/>
        </w:rPr>
        <w:t>بسم</w:t>
      </w:r>
      <w:r w:rsidRPr="004D210B">
        <w:rPr>
          <w:rFonts w:ascii="IRLotus" w:hAnsi="IRLotus" w:cs="B Lotus"/>
          <w:rtl/>
        </w:rPr>
        <w:t xml:space="preserve"> </w:t>
      </w:r>
      <w:r w:rsidRPr="004D210B">
        <w:rPr>
          <w:rFonts w:ascii="IRLotus" w:hAnsi="IRLotus" w:cs="B Lotus" w:hint="cs"/>
          <w:rtl/>
        </w:rPr>
        <w:t>الله</w:t>
      </w:r>
      <w:r w:rsidRPr="004D210B">
        <w:rPr>
          <w:rFonts w:ascii="IRLotus" w:hAnsi="IRLotus" w:cs="B Lotus"/>
          <w:rtl/>
        </w:rPr>
        <w:t xml:space="preserve"> </w:t>
      </w:r>
      <w:r w:rsidRPr="004D210B">
        <w:rPr>
          <w:rFonts w:ascii="IRLotus" w:hAnsi="IRLotus" w:cs="B Lotus" w:hint="cs"/>
          <w:rtl/>
        </w:rPr>
        <w:t>الرحمن</w:t>
      </w:r>
      <w:r w:rsidRPr="004D210B">
        <w:rPr>
          <w:rFonts w:ascii="IRLotus" w:hAnsi="IRLotus" w:cs="B Lotus"/>
          <w:rtl/>
        </w:rPr>
        <w:t xml:space="preserve"> </w:t>
      </w:r>
      <w:r w:rsidRPr="004D210B">
        <w:rPr>
          <w:rFonts w:ascii="IRLotus" w:hAnsi="IRLotus" w:cs="B Lotus" w:hint="cs"/>
          <w:rtl/>
        </w:rPr>
        <w:t>الرحیم</w:t>
      </w:r>
      <w:r>
        <w:rPr>
          <w:rFonts w:ascii="IRLotus" w:hAnsi="IRLotus" w:cs="B Lotus" w:hint="cs"/>
          <w:rtl/>
        </w:rPr>
        <w:t xml:space="preserve">» گفته باشد و حماد تعبیر را به صورت «قال بخشوع الله اکبر ثم قرأ الحمد» را به کار ببرد. </w:t>
      </w:r>
    </w:p>
    <w:p w:rsidR="00F8495E" w:rsidRDefault="004D210B" w:rsidP="007F37A5">
      <w:pPr>
        <w:jc w:val="both"/>
        <w:rPr>
          <w:rFonts w:ascii="IRLotus" w:hAnsi="IRLotus" w:cs="B Lotus"/>
          <w:rtl/>
        </w:rPr>
      </w:pPr>
      <w:r w:rsidRPr="007F37A5">
        <w:rPr>
          <w:rFonts w:ascii="IRLotus" w:hAnsi="IRLotus" w:cs="B Lotus" w:hint="cs"/>
          <w:b/>
          <w:bCs/>
          <w:rtl/>
        </w:rPr>
        <w:t>شاهدی که مرحوم خویی ذکر می کنند نیز صحیح نیست</w:t>
      </w:r>
      <w:r w:rsidR="007F37A5">
        <w:rPr>
          <w:rFonts w:ascii="IRLotus" w:hAnsi="IRLotus" w:cs="B Lotus" w:hint="cs"/>
          <w:rtl/>
        </w:rPr>
        <w:t>؛</w:t>
      </w:r>
      <w:r>
        <w:rPr>
          <w:rFonts w:ascii="IRLotus" w:hAnsi="IRLotus" w:cs="B Lotus" w:hint="cs"/>
          <w:rtl/>
        </w:rPr>
        <w:t xml:space="preserve"> زیرا </w:t>
      </w:r>
      <w:r w:rsidR="00C350E2">
        <w:rPr>
          <w:rFonts w:ascii="IRLotus" w:hAnsi="IRLotus" w:cs="B Lotus" w:hint="cs"/>
          <w:rtl/>
        </w:rPr>
        <w:t xml:space="preserve">گفتن الله اکبر و عدم وصل به ما بعد متعارف بوده است و لذا حماد حساس نشد ولی «صبر هنیئة» خلاف متعارف بوده و به همین جهت حماد حساس شده و بیان نموده است. و بالاخره فعل امام است و اطلاق در آن معنا ندارد و امام علیه السلام یا وصل کرد و یا وصل نکرد که </w:t>
      </w:r>
      <w:r w:rsidR="008677BE">
        <w:rPr>
          <w:rFonts w:ascii="IRLotus" w:hAnsi="IRLotus" w:cs="B Lotus" w:hint="cs"/>
          <w:rtl/>
        </w:rPr>
        <w:t>قطعاً وصل نکرد چون خلاف ظاهر است که امام وصل به ما بعد کرده باشند ولی حماد آن را نقل نکند زیرا حمادی که این جزئیات را ضبط کرده است</w:t>
      </w:r>
      <w:r w:rsidR="00F8495E">
        <w:rPr>
          <w:rFonts w:ascii="IRLotus" w:hAnsi="IRLotus" w:cs="B Lotus" w:hint="cs"/>
          <w:rtl/>
        </w:rPr>
        <w:t xml:space="preserve"> اگر أمر خلاف متعارفی از امام علیه السلام صادر شود آن را هم ضبط می کرد و لذا معلوم می شود که امام علیه السلام «الله اکبر» را گفته و مکث کرده و بعد «بسم الله الرحمن الرحیم» را گفته است.</w:t>
      </w:r>
    </w:p>
    <w:p w:rsidR="00F8495E" w:rsidRDefault="00552C12" w:rsidP="00F8495E">
      <w:pPr>
        <w:jc w:val="both"/>
        <w:rPr>
          <w:rFonts w:ascii="IRLotus" w:hAnsi="IRLotus" w:cs="B Lotus"/>
          <w:rtl/>
        </w:rPr>
      </w:pPr>
      <w:r>
        <w:rPr>
          <w:rFonts w:ascii="IRLotus" w:hAnsi="IRLotus" w:cs="B Lotus" w:hint="cs"/>
          <w:rtl/>
        </w:rPr>
        <w:t>لذا شاید مرحوم خویی</w:t>
      </w:r>
      <w:r w:rsidR="00344F58">
        <w:rPr>
          <w:rFonts w:ascii="IRLotus" w:hAnsi="IRLotus" w:cs="B Lotus" w:hint="cs"/>
          <w:rtl/>
        </w:rPr>
        <w:t xml:space="preserve"> در تعلیقه عروه</w:t>
      </w:r>
      <w:r>
        <w:rPr>
          <w:rFonts w:ascii="IRLotus" w:hAnsi="IRLotus" w:cs="B Lotus" w:hint="cs"/>
          <w:rtl/>
        </w:rPr>
        <w:t xml:space="preserve"> به وجدان خود رجوع کرده که صحیحه حماد دلیل بر </w:t>
      </w:r>
      <w:r w:rsidR="002E7DCA">
        <w:rPr>
          <w:rFonts w:ascii="IRLotus" w:hAnsi="IRLotus" w:cs="B Lotus" w:hint="cs"/>
          <w:rtl/>
        </w:rPr>
        <w:t>وجوب است</w:t>
      </w:r>
      <w:r w:rsidR="00344F58">
        <w:rPr>
          <w:rFonts w:ascii="IRLotus" w:hAnsi="IRLotus" w:cs="B Lotus" w:hint="cs"/>
          <w:rtl/>
        </w:rPr>
        <w:t xml:space="preserve"> و از صحیحه حماد استفاده کرده است که «الله اکبر» را به ما قبل و به ما بعد وصل نکنیم</w:t>
      </w:r>
      <w:r w:rsidR="00E00C96">
        <w:rPr>
          <w:rFonts w:ascii="IRLotus" w:hAnsi="IRLotus" w:cs="B Lotus" w:hint="cs"/>
          <w:rtl/>
        </w:rPr>
        <w:t>.</w:t>
      </w:r>
    </w:p>
    <w:p w:rsidR="004F43EC" w:rsidRDefault="00FC07EC" w:rsidP="004F43EC">
      <w:pPr>
        <w:jc w:val="both"/>
        <w:rPr>
          <w:rFonts w:ascii="IRLotus" w:hAnsi="IRLotus" w:cs="B Lotus"/>
          <w:rtl/>
        </w:rPr>
      </w:pPr>
      <w:r>
        <w:rPr>
          <w:rFonts w:ascii="IRLotus" w:hAnsi="IRLotus" w:cs="B Lotus" w:hint="cs"/>
          <w:rtl/>
        </w:rPr>
        <w:t>ما طبق دوران أمر بین تعیین و تخییری که مطرح کردیم مجرای برائت است و مشکلی نداریم تکبیر به ما قبل وصل شود. و وصل به سکون «</w:t>
      </w:r>
      <w:r w:rsidR="00D12697" w:rsidRPr="00D12697">
        <w:rPr>
          <w:rFonts w:ascii="IRLotus" w:hAnsi="IRLotus" w:cs="B Lotus" w:hint="cs"/>
          <w:rtl/>
        </w:rPr>
        <w:t>لا</w:t>
      </w:r>
      <w:r w:rsidR="00D12697" w:rsidRPr="00D12697">
        <w:rPr>
          <w:rFonts w:ascii="IRLotus" w:hAnsi="IRLotus" w:cs="B Lotus"/>
          <w:rtl/>
        </w:rPr>
        <w:t xml:space="preserve"> </w:t>
      </w:r>
      <w:r w:rsidR="00D12697" w:rsidRPr="00D12697">
        <w:rPr>
          <w:rFonts w:ascii="IRLotus" w:hAnsi="IRLotus" w:cs="B Lotus" w:hint="cs"/>
          <w:rtl/>
        </w:rPr>
        <w:t>اله</w:t>
      </w:r>
      <w:r w:rsidR="00D12697" w:rsidRPr="00D12697">
        <w:rPr>
          <w:rFonts w:ascii="IRLotus" w:hAnsi="IRLotus" w:cs="B Lotus"/>
          <w:rtl/>
        </w:rPr>
        <w:t xml:space="preserve"> </w:t>
      </w:r>
      <w:r w:rsidR="00D12697" w:rsidRPr="00D12697">
        <w:rPr>
          <w:rFonts w:ascii="IRLotus" w:hAnsi="IRLotus" w:cs="B Lotus" w:hint="cs"/>
          <w:rtl/>
        </w:rPr>
        <w:t>الا</w:t>
      </w:r>
      <w:r w:rsidR="00D12697" w:rsidRPr="00D12697">
        <w:rPr>
          <w:rFonts w:ascii="IRLotus" w:hAnsi="IRLotus" w:cs="B Lotus"/>
          <w:rtl/>
        </w:rPr>
        <w:t xml:space="preserve"> </w:t>
      </w:r>
      <w:r w:rsidR="00D12697" w:rsidRPr="00D12697">
        <w:rPr>
          <w:rFonts w:ascii="IRLotus" w:hAnsi="IRLotus" w:cs="B Lotus" w:hint="cs"/>
          <w:rtl/>
        </w:rPr>
        <w:t>اللهْ</w:t>
      </w:r>
      <w:r w:rsidR="00D12697" w:rsidRPr="00D12697">
        <w:rPr>
          <w:rFonts w:ascii="IRLotus" w:hAnsi="IRLotus" w:cs="B Lotus"/>
          <w:rtl/>
        </w:rPr>
        <w:t xml:space="preserve"> </w:t>
      </w:r>
      <w:r w:rsidR="00D12697" w:rsidRPr="00D12697">
        <w:rPr>
          <w:rFonts w:ascii="IRLotus" w:hAnsi="IRLotus" w:cs="B Lotus" w:hint="cs"/>
          <w:rtl/>
        </w:rPr>
        <w:t>الله</w:t>
      </w:r>
      <w:r w:rsidR="00D12697" w:rsidRPr="00D12697">
        <w:rPr>
          <w:rFonts w:ascii="IRLotus" w:hAnsi="IRLotus" w:cs="B Lotus"/>
          <w:rtl/>
        </w:rPr>
        <w:t xml:space="preserve"> </w:t>
      </w:r>
      <w:r w:rsidR="00D12697" w:rsidRPr="00D12697">
        <w:rPr>
          <w:rFonts w:ascii="IRLotus" w:hAnsi="IRLotus" w:cs="B Lotus" w:hint="cs"/>
          <w:rtl/>
        </w:rPr>
        <w:t>اکبر</w:t>
      </w:r>
      <w:r>
        <w:rPr>
          <w:rFonts w:ascii="IRLotus" w:hAnsi="IRLotus" w:cs="B Lotus" w:hint="cs"/>
          <w:rtl/>
        </w:rPr>
        <w:t>» نیز به نظر ما اشکال ندارد. این که آقای سیستانی فرموده اند این گونه گفتن، ملحوم و غلط است و وقتی «لا اله الا الله» به «الله اکبر» وصل می شود باید همزه «الله اکبر» حذف شود</w:t>
      </w:r>
      <w:r w:rsidR="000E2B03">
        <w:rPr>
          <w:rFonts w:ascii="IRLotus" w:hAnsi="IRLotus" w:cs="B Lotus" w:hint="cs"/>
          <w:rtl/>
        </w:rPr>
        <w:t xml:space="preserve">. البته بعد فرموده اند که ممکن است به اطلاق دلیل تکبیر تمسک کرده و بگوییم جایز است. أما به نظر ما معلوم نیست خلاف قواعد عرفی باشد و عرف عربی با أدبیات و تجوید فرق می کند و عرف عرب، گفتن </w:t>
      </w:r>
      <w:r w:rsidR="000E2B03" w:rsidRPr="000E2B03">
        <w:rPr>
          <w:rFonts w:ascii="IRLotus" w:hAnsi="IRLotus" w:cs="B Lotus"/>
          <w:rtl/>
        </w:rPr>
        <w:t>«</w:t>
      </w:r>
      <w:r w:rsidR="000E2B03" w:rsidRPr="000E2B03">
        <w:rPr>
          <w:rFonts w:ascii="IRLotus" w:hAnsi="IRLotus" w:cs="B Lotus" w:hint="cs"/>
          <w:rtl/>
        </w:rPr>
        <w:t>لا</w:t>
      </w:r>
      <w:r w:rsidR="000E2B03" w:rsidRPr="000E2B03">
        <w:rPr>
          <w:rFonts w:ascii="IRLotus" w:hAnsi="IRLotus" w:cs="B Lotus"/>
          <w:rtl/>
        </w:rPr>
        <w:t xml:space="preserve"> </w:t>
      </w:r>
      <w:r w:rsidR="000E2B03" w:rsidRPr="000E2B03">
        <w:rPr>
          <w:rFonts w:ascii="IRLotus" w:hAnsi="IRLotus" w:cs="B Lotus" w:hint="cs"/>
          <w:rtl/>
        </w:rPr>
        <w:t>اله</w:t>
      </w:r>
      <w:r w:rsidR="000E2B03" w:rsidRPr="000E2B03">
        <w:rPr>
          <w:rFonts w:ascii="IRLotus" w:hAnsi="IRLotus" w:cs="B Lotus"/>
          <w:rtl/>
        </w:rPr>
        <w:t xml:space="preserve"> </w:t>
      </w:r>
      <w:r w:rsidR="000E2B03" w:rsidRPr="000E2B03">
        <w:rPr>
          <w:rFonts w:ascii="IRLotus" w:hAnsi="IRLotus" w:cs="B Lotus" w:hint="cs"/>
          <w:rtl/>
        </w:rPr>
        <w:t>الا</w:t>
      </w:r>
      <w:r w:rsidR="000E2B03" w:rsidRPr="000E2B03">
        <w:rPr>
          <w:rFonts w:ascii="IRLotus" w:hAnsi="IRLotus" w:cs="B Lotus"/>
          <w:rtl/>
        </w:rPr>
        <w:t xml:space="preserve"> </w:t>
      </w:r>
      <w:r w:rsidR="000E2B03" w:rsidRPr="000E2B03">
        <w:rPr>
          <w:rFonts w:ascii="IRLotus" w:hAnsi="IRLotus" w:cs="B Lotus" w:hint="cs"/>
          <w:rtl/>
        </w:rPr>
        <w:t>اللهْ</w:t>
      </w:r>
      <w:r w:rsidR="000E2B03" w:rsidRPr="000E2B03">
        <w:rPr>
          <w:rFonts w:ascii="IRLotus" w:hAnsi="IRLotus" w:cs="B Lotus"/>
          <w:rtl/>
        </w:rPr>
        <w:t xml:space="preserve"> </w:t>
      </w:r>
      <w:r w:rsidR="000E2B03" w:rsidRPr="000E2B03">
        <w:rPr>
          <w:rFonts w:ascii="IRLotus" w:hAnsi="IRLotus" w:cs="B Lotus" w:hint="cs"/>
          <w:rtl/>
        </w:rPr>
        <w:t>الله</w:t>
      </w:r>
      <w:r w:rsidR="000E2B03" w:rsidRPr="000E2B03">
        <w:rPr>
          <w:rFonts w:ascii="IRLotus" w:hAnsi="IRLotus" w:cs="B Lotus"/>
          <w:rtl/>
        </w:rPr>
        <w:t xml:space="preserve"> </w:t>
      </w:r>
      <w:r w:rsidR="000E2B03" w:rsidRPr="000E2B03">
        <w:rPr>
          <w:rFonts w:ascii="IRLotus" w:hAnsi="IRLotus" w:cs="B Lotus" w:hint="cs"/>
          <w:rtl/>
        </w:rPr>
        <w:t>اکبر</w:t>
      </w:r>
      <w:r w:rsidR="000E2B03" w:rsidRPr="000E2B03">
        <w:rPr>
          <w:rFonts w:ascii="IRLotus" w:hAnsi="IRLotus" w:cs="B Lotus" w:hint="eastAsia"/>
          <w:rtl/>
        </w:rPr>
        <w:t>»</w:t>
      </w:r>
      <w:r w:rsidR="004F43EC">
        <w:rPr>
          <w:rFonts w:ascii="IRLotus" w:hAnsi="IRLotus" w:cs="B Lotus" w:hint="cs"/>
          <w:rtl/>
        </w:rPr>
        <w:t xml:space="preserve"> را غلط نمی داند.</w:t>
      </w:r>
    </w:p>
    <w:p w:rsidR="004F43EC" w:rsidRPr="00830AEC" w:rsidRDefault="004F43EC" w:rsidP="004F43EC">
      <w:pPr>
        <w:jc w:val="both"/>
        <w:rPr>
          <w:rFonts w:ascii="IRLotus" w:hAnsi="IRLotus" w:cs="B Lotus"/>
        </w:rPr>
      </w:pPr>
      <w:r>
        <w:rPr>
          <w:rFonts w:ascii="IRLotus" w:hAnsi="IRLotus" w:cs="B Lotus" w:hint="cs"/>
          <w:rtl/>
        </w:rPr>
        <w:lastRenderedPageBreak/>
        <w:t>و نوعاً گفتن «</w:t>
      </w:r>
      <w:r w:rsidRPr="004F43EC">
        <w:rPr>
          <w:rFonts w:ascii="IRLotus" w:hAnsi="IRLotus" w:cs="B Lotus" w:hint="cs"/>
          <w:rtl/>
        </w:rPr>
        <w:t>لا</w:t>
      </w:r>
      <w:r w:rsidRPr="004F43EC">
        <w:rPr>
          <w:rFonts w:ascii="IRLotus" w:hAnsi="IRLotus" w:cs="B Lotus"/>
          <w:rtl/>
        </w:rPr>
        <w:t xml:space="preserve"> </w:t>
      </w:r>
      <w:r w:rsidRPr="004F43EC">
        <w:rPr>
          <w:rFonts w:ascii="IRLotus" w:hAnsi="IRLotus" w:cs="B Lotus" w:hint="cs"/>
          <w:rtl/>
        </w:rPr>
        <w:t>اله</w:t>
      </w:r>
      <w:r w:rsidRPr="004F43EC">
        <w:rPr>
          <w:rFonts w:ascii="IRLotus" w:hAnsi="IRLotus" w:cs="B Lotus"/>
          <w:rtl/>
        </w:rPr>
        <w:t xml:space="preserve"> </w:t>
      </w:r>
      <w:r w:rsidRPr="004F43EC">
        <w:rPr>
          <w:rFonts w:ascii="IRLotus" w:hAnsi="IRLotus" w:cs="B Lotus" w:hint="cs"/>
          <w:rtl/>
        </w:rPr>
        <w:t>الا</w:t>
      </w:r>
      <w:r w:rsidRPr="004F43EC">
        <w:rPr>
          <w:rFonts w:ascii="IRLotus" w:hAnsi="IRLotus" w:cs="B Lotus"/>
          <w:rtl/>
        </w:rPr>
        <w:t xml:space="preserve"> </w:t>
      </w:r>
      <w:r w:rsidRPr="004F43EC">
        <w:rPr>
          <w:rFonts w:ascii="IRLotus" w:hAnsi="IRLotus" w:cs="B Lotus" w:hint="cs"/>
          <w:rtl/>
        </w:rPr>
        <w:t>اللهُ</w:t>
      </w:r>
      <w:r w:rsidRPr="004F43EC">
        <w:rPr>
          <w:rFonts w:ascii="IRLotus" w:hAnsi="IRLotus" w:cs="B Lotus"/>
          <w:rtl/>
        </w:rPr>
        <w:t xml:space="preserve"> </w:t>
      </w:r>
      <w:r w:rsidRPr="004F43EC">
        <w:rPr>
          <w:rFonts w:ascii="IRLotus" w:hAnsi="IRLotus" w:cs="B Lotus" w:hint="cs"/>
          <w:rtl/>
        </w:rPr>
        <w:t>الله</w:t>
      </w:r>
      <w:r w:rsidRPr="004F43EC">
        <w:rPr>
          <w:rFonts w:ascii="IRLotus" w:hAnsi="IRLotus" w:cs="B Lotus"/>
          <w:rtl/>
        </w:rPr>
        <w:t xml:space="preserve"> </w:t>
      </w:r>
      <w:r w:rsidRPr="004F43EC">
        <w:rPr>
          <w:rFonts w:ascii="IRLotus" w:hAnsi="IRLotus" w:cs="B Lotus" w:hint="cs"/>
          <w:rtl/>
        </w:rPr>
        <w:t>اکبر</w:t>
      </w:r>
      <w:r>
        <w:rPr>
          <w:rFonts w:ascii="IRLotus" w:hAnsi="IRLotus" w:cs="B Lotus" w:hint="cs"/>
          <w:rtl/>
        </w:rPr>
        <w:t>» را جایز نمی دانند یعنی هم «لا اله الا اللهُ» حرکت داده شود و هم همزه «الله اکبر» حذف نشود. راجع به وجه عدم جواز تأمّل شود تا در جلسه بعد بحث دنبال شود.</w:t>
      </w:r>
    </w:p>
    <w:p w:rsidR="00D12697" w:rsidRPr="00830AEC" w:rsidRDefault="00D12697" w:rsidP="00D12697">
      <w:pPr>
        <w:jc w:val="both"/>
        <w:rPr>
          <w:rFonts w:ascii="IRLotus" w:hAnsi="IRLotus" w:cs="B Lotus"/>
        </w:rPr>
      </w:pPr>
    </w:p>
    <w:sectPr w:rsidR="00D12697"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CE" w:rsidRDefault="00E60BCE" w:rsidP="008B750B">
      <w:pPr>
        <w:spacing w:line="240" w:lineRule="auto"/>
      </w:pPr>
      <w:r>
        <w:separator/>
      </w:r>
    </w:p>
  </w:endnote>
  <w:endnote w:type="continuationSeparator" w:id="0">
    <w:p w:rsidR="00E60BCE" w:rsidRDefault="00E60B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22D69" w:rsidRPr="006D44C1" w:rsidTr="0020241A">
      <w:tc>
        <w:tcPr>
          <w:tcW w:w="3382" w:type="dxa"/>
          <w:tcBorders>
            <w:top w:val="nil"/>
            <w:left w:val="nil"/>
            <w:bottom w:val="nil"/>
            <w:right w:val="nil"/>
          </w:tcBorders>
        </w:tcPr>
        <w:p w:rsidR="00922D69" w:rsidRDefault="00922D69" w:rsidP="006D44C1">
          <w:pPr>
            <w:pStyle w:val="Footer"/>
            <w:rPr>
              <w:rtl/>
            </w:rPr>
          </w:pPr>
        </w:p>
      </w:tc>
      <w:tc>
        <w:tcPr>
          <w:tcW w:w="2252" w:type="dxa"/>
          <w:tcBorders>
            <w:top w:val="nil"/>
            <w:left w:val="nil"/>
            <w:bottom w:val="nil"/>
            <w:right w:val="nil"/>
          </w:tcBorders>
          <w:vAlign w:val="center"/>
        </w:tcPr>
        <w:p w:rsidR="00922D69" w:rsidRDefault="00922D69" w:rsidP="006D44C1">
          <w:pPr>
            <w:pStyle w:val="Footer"/>
            <w:jc w:val="right"/>
            <w:rPr>
              <w:rtl/>
            </w:rPr>
          </w:pPr>
          <w:r>
            <w:rPr>
              <w:rFonts w:hint="cs"/>
              <w:rtl/>
            </w:rPr>
            <w:t xml:space="preserve">صفحه </w:t>
          </w:r>
          <w:r>
            <w:fldChar w:fldCharType="begin"/>
          </w:r>
          <w:r>
            <w:instrText>PAGE   \* MERGEFORMAT</w:instrText>
          </w:r>
          <w:r>
            <w:fldChar w:fldCharType="separate"/>
          </w:r>
          <w:r w:rsidR="00B239B3" w:rsidRPr="00B239B3">
            <w:rPr>
              <w:noProof/>
              <w:rtl/>
              <w:lang w:val="fa-IR"/>
            </w:rPr>
            <w:t>1</w:t>
          </w:r>
          <w:r>
            <w:rPr>
              <w:noProof/>
            </w:rPr>
            <w:fldChar w:fldCharType="end"/>
          </w:r>
        </w:p>
      </w:tc>
      <w:tc>
        <w:tcPr>
          <w:tcW w:w="4786" w:type="dxa"/>
          <w:tcBorders>
            <w:top w:val="nil"/>
            <w:left w:val="nil"/>
            <w:bottom w:val="nil"/>
            <w:right w:val="nil"/>
          </w:tcBorders>
          <w:vAlign w:val="center"/>
        </w:tcPr>
        <w:p w:rsidR="00922D69" w:rsidRPr="006D44C1" w:rsidRDefault="00922D69" w:rsidP="001B6799">
          <w:pPr>
            <w:pStyle w:val="Footer"/>
            <w:bidi w:val="0"/>
            <w:rPr>
              <w:color w:val="808080" w:themeColor="background1" w:themeShade="80"/>
              <w:rtl/>
            </w:rPr>
          </w:pPr>
          <w:bookmarkStart w:id="17" w:name="BokAdres"/>
          <w:bookmarkEnd w:id="17"/>
        </w:p>
      </w:tc>
    </w:tr>
  </w:tbl>
  <w:p w:rsidR="00922D69" w:rsidRDefault="00922D6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CE" w:rsidRDefault="00E60BCE" w:rsidP="008B750B">
      <w:pPr>
        <w:spacing w:line="240" w:lineRule="auto"/>
      </w:pPr>
      <w:r>
        <w:separator/>
      </w:r>
    </w:p>
  </w:footnote>
  <w:footnote w:type="continuationSeparator" w:id="0">
    <w:p w:rsidR="00E60BCE" w:rsidRDefault="00E60BCE" w:rsidP="008B750B">
      <w:pPr>
        <w:spacing w:line="240" w:lineRule="auto"/>
      </w:pPr>
      <w:r>
        <w:continuationSeparator/>
      </w:r>
    </w:p>
  </w:footnote>
  <w:footnote w:id="1">
    <w:p w:rsidR="00751844" w:rsidRPr="00751844" w:rsidRDefault="00751844" w:rsidP="00751844">
      <w:pPr>
        <w:pStyle w:val="FootnoteText"/>
      </w:pPr>
      <w:r w:rsidRPr="00751844">
        <w:footnoteRef/>
      </w:r>
      <w:r w:rsidRPr="00751844">
        <w:rPr>
          <w:rtl/>
        </w:rPr>
        <w:t xml:space="preserve"> </w:t>
      </w:r>
      <w:hyperlink r:id="rId1" w:history="1">
        <w:r w:rsidRPr="00751844">
          <w:rPr>
            <w:rStyle w:val="Hyperlink"/>
            <w:rFonts w:hint="cs"/>
            <w:rtl/>
          </w:rPr>
          <w:t>الخلاف،</w:t>
        </w:r>
        <w:r w:rsidRPr="00751844">
          <w:rPr>
            <w:rStyle w:val="Hyperlink"/>
            <w:rtl/>
          </w:rPr>
          <w:t xml:space="preserve"> </w:t>
        </w:r>
        <w:r w:rsidRPr="00751844">
          <w:rPr>
            <w:rStyle w:val="Hyperlink"/>
            <w:rFonts w:hint="cs"/>
            <w:rtl/>
          </w:rPr>
          <w:t>شیخ</w:t>
        </w:r>
        <w:r w:rsidRPr="00751844">
          <w:rPr>
            <w:rStyle w:val="Hyperlink"/>
            <w:rtl/>
          </w:rPr>
          <w:t xml:space="preserve"> </w:t>
        </w:r>
        <w:r w:rsidRPr="00751844">
          <w:rPr>
            <w:rStyle w:val="Hyperlink"/>
            <w:rFonts w:hint="cs"/>
            <w:rtl/>
          </w:rPr>
          <w:t>طوسی،</w:t>
        </w:r>
        <w:r w:rsidRPr="00751844">
          <w:rPr>
            <w:rStyle w:val="Hyperlink"/>
            <w:rtl/>
          </w:rPr>
          <w:t xml:space="preserve"> </w:t>
        </w:r>
        <w:r w:rsidRPr="00751844">
          <w:rPr>
            <w:rStyle w:val="Hyperlink"/>
            <w:rFonts w:hint="cs"/>
            <w:rtl/>
          </w:rPr>
          <w:t>ج</w:t>
        </w:r>
        <w:r w:rsidRPr="00751844">
          <w:rPr>
            <w:rStyle w:val="Hyperlink"/>
            <w:rtl/>
          </w:rPr>
          <w:t>1</w:t>
        </w:r>
        <w:r w:rsidRPr="00751844">
          <w:rPr>
            <w:rStyle w:val="Hyperlink"/>
            <w:rFonts w:hint="cs"/>
            <w:rtl/>
          </w:rPr>
          <w:t>،</w:t>
        </w:r>
        <w:r w:rsidRPr="00751844">
          <w:rPr>
            <w:rStyle w:val="Hyperlink"/>
            <w:rtl/>
          </w:rPr>
          <w:t xml:space="preserve"> </w:t>
        </w:r>
        <w:r w:rsidRPr="00751844">
          <w:rPr>
            <w:rStyle w:val="Hyperlink"/>
            <w:rFonts w:hint="cs"/>
            <w:rtl/>
          </w:rPr>
          <w:t>ص</w:t>
        </w:r>
        <w:r w:rsidRPr="00751844">
          <w:rPr>
            <w:rStyle w:val="Hyperlink"/>
            <w:rtl/>
          </w:rPr>
          <w:t>314.</w:t>
        </w:r>
      </w:hyperlink>
    </w:p>
  </w:footnote>
  <w:footnote w:id="2">
    <w:p w:rsidR="00DC24F9" w:rsidRDefault="00DC24F9">
      <w:pPr>
        <w:pStyle w:val="FootnoteText"/>
      </w:pPr>
      <w:r>
        <w:rPr>
          <w:rStyle w:val="FootnoteReference"/>
        </w:rPr>
        <w:footnoteRef/>
      </w:r>
      <w:r>
        <w:rPr>
          <w:rtl/>
        </w:rPr>
        <w:t xml:space="preserve"> </w:t>
      </w:r>
      <w:r>
        <w:rPr>
          <w:rFonts w:hint="cs"/>
          <w:rtl/>
        </w:rPr>
        <w:t>البته به نظر ما تکبیر یک مفهوم عرفی است و اصطلاح نیست.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69" w:rsidRPr="001D2E9A" w:rsidRDefault="00922D69" w:rsidP="0021382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21382D">
      <w:rPr>
        <w:rFonts w:hint="cs"/>
        <w:b/>
        <w:bCs/>
        <w:sz w:val="20"/>
        <w:szCs w:val="24"/>
        <w:rtl/>
      </w:rPr>
      <w:t>083</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21382D">
      <w:rPr>
        <w:rFonts w:hint="cs"/>
        <w:sz w:val="24"/>
        <w:szCs w:val="24"/>
        <w:rtl/>
      </w:rPr>
      <w:t>02</w:t>
    </w:r>
    <w:r>
      <w:rPr>
        <w:sz w:val="24"/>
        <w:szCs w:val="24"/>
        <w:rtl/>
      </w:rPr>
      <w:t xml:space="preserve"> /</w:t>
    </w:r>
    <w:r w:rsidR="0021382D">
      <w:rPr>
        <w:rFonts w:hint="cs"/>
        <w:sz w:val="24"/>
        <w:szCs w:val="24"/>
        <w:rtl/>
      </w:rPr>
      <w:t>12</w:t>
    </w:r>
    <w:r>
      <w:rPr>
        <w:sz w:val="24"/>
        <w:szCs w:val="24"/>
        <w:rtl/>
      </w:rPr>
      <w:t xml:space="preserve"> /1399</w:t>
    </w:r>
  </w:p>
  <w:p w:rsidR="00922D69" w:rsidRPr="00F16B53" w:rsidRDefault="00922D6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D52"/>
    <w:rsid w:val="00001E4F"/>
    <w:rsid w:val="00001F08"/>
    <w:rsid w:val="00002642"/>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3115"/>
    <w:rsid w:val="000145E6"/>
    <w:rsid w:val="00014BD1"/>
    <w:rsid w:val="00015253"/>
    <w:rsid w:val="00015565"/>
    <w:rsid w:val="0001590D"/>
    <w:rsid w:val="00015B10"/>
    <w:rsid w:val="00015B20"/>
    <w:rsid w:val="00015DA7"/>
    <w:rsid w:val="0001630F"/>
    <w:rsid w:val="000164B4"/>
    <w:rsid w:val="000171E6"/>
    <w:rsid w:val="000173D2"/>
    <w:rsid w:val="0001773E"/>
    <w:rsid w:val="000202FF"/>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0C3"/>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EC5"/>
    <w:rsid w:val="0008736D"/>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5BD"/>
    <w:rsid w:val="00095689"/>
    <w:rsid w:val="00095796"/>
    <w:rsid w:val="0009673D"/>
    <w:rsid w:val="00096C63"/>
    <w:rsid w:val="00096C6A"/>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38A"/>
    <w:rsid w:val="000B0477"/>
    <w:rsid w:val="000B0C6E"/>
    <w:rsid w:val="000B0D1D"/>
    <w:rsid w:val="000B1158"/>
    <w:rsid w:val="000B121C"/>
    <w:rsid w:val="000B1B12"/>
    <w:rsid w:val="000B2D7B"/>
    <w:rsid w:val="000B2EB2"/>
    <w:rsid w:val="000B3B58"/>
    <w:rsid w:val="000B4E8C"/>
    <w:rsid w:val="000B52B1"/>
    <w:rsid w:val="000B560C"/>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335E"/>
    <w:rsid w:val="000E3F4C"/>
    <w:rsid w:val="000E3F9E"/>
    <w:rsid w:val="000E43FF"/>
    <w:rsid w:val="000E4BC9"/>
    <w:rsid w:val="000E4C93"/>
    <w:rsid w:val="000E4CFF"/>
    <w:rsid w:val="000E4D52"/>
    <w:rsid w:val="000E5551"/>
    <w:rsid w:val="000E5CFF"/>
    <w:rsid w:val="000E5D30"/>
    <w:rsid w:val="000E6487"/>
    <w:rsid w:val="000E6708"/>
    <w:rsid w:val="000E6F1B"/>
    <w:rsid w:val="000E6FE5"/>
    <w:rsid w:val="000E736E"/>
    <w:rsid w:val="000E7722"/>
    <w:rsid w:val="000F0515"/>
    <w:rsid w:val="000F05E3"/>
    <w:rsid w:val="000F069B"/>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3A7"/>
    <w:rsid w:val="001314F1"/>
    <w:rsid w:val="001316C2"/>
    <w:rsid w:val="001319F4"/>
    <w:rsid w:val="00131A44"/>
    <w:rsid w:val="00131B3F"/>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697"/>
    <w:rsid w:val="0017182E"/>
    <w:rsid w:val="00171E7F"/>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D88"/>
    <w:rsid w:val="00176EEE"/>
    <w:rsid w:val="00177A19"/>
    <w:rsid w:val="00177C36"/>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4E"/>
    <w:rsid w:val="001C5369"/>
    <w:rsid w:val="001C5971"/>
    <w:rsid w:val="001C6F58"/>
    <w:rsid w:val="001C75DE"/>
    <w:rsid w:val="001C78EB"/>
    <w:rsid w:val="001C7A17"/>
    <w:rsid w:val="001C7E8B"/>
    <w:rsid w:val="001D02C4"/>
    <w:rsid w:val="001D02DD"/>
    <w:rsid w:val="001D1023"/>
    <w:rsid w:val="001D1A46"/>
    <w:rsid w:val="001D1D92"/>
    <w:rsid w:val="001D2D7A"/>
    <w:rsid w:val="001D2E0B"/>
    <w:rsid w:val="001D2E9A"/>
    <w:rsid w:val="001D2FDF"/>
    <w:rsid w:val="001D353D"/>
    <w:rsid w:val="001D37EE"/>
    <w:rsid w:val="001D3EEE"/>
    <w:rsid w:val="001D4FD2"/>
    <w:rsid w:val="001D50E1"/>
    <w:rsid w:val="001D5835"/>
    <w:rsid w:val="001D597F"/>
    <w:rsid w:val="001D5F0E"/>
    <w:rsid w:val="001D6512"/>
    <w:rsid w:val="001D6CC3"/>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F01AC"/>
    <w:rsid w:val="001F042C"/>
    <w:rsid w:val="001F0522"/>
    <w:rsid w:val="001F0B47"/>
    <w:rsid w:val="001F103A"/>
    <w:rsid w:val="001F1866"/>
    <w:rsid w:val="001F205C"/>
    <w:rsid w:val="001F279B"/>
    <w:rsid w:val="001F3346"/>
    <w:rsid w:val="001F33CE"/>
    <w:rsid w:val="001F3612"/>
    <w:rsid w:val="001F36EC"/>
    <w:rsid w:val="001F39BC"/>
    <w:rsid w:val="001F423C"/>
    <w:rsid w:val="001F426D"/>
    <w:rsid w:val="001F476A"/>
    <w:rsid w:val="001F4A29"/>
    <w:rsid w:val="001F643C"/>
    <w:rsid w:val="001F7269"/>
    <w:rsid w:val="001F7772"/>
    <w:rsid w:val="001F7F80"/>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A62"/>
    <w:rsid w:val="00207B7A"/>
    <w:rsid w:val="00207BA5"/>
    <w:rsid w:val="00207D4C"/>
    <w:rsid w:val="00207FB4"/>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67E5"/>
    <w:rsid w:val="00236E18"/>
    <w:rsid w:val="0023744D"/>
    <w:rsid w:val="00237450"/>
    <w:rsid w:val="00237829"/>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ACB"/>
    <w:rsid w:val="00264FE6"/>
    <w:rsid w:val="00265D8B"/>
    <w:rsid w:val="00265E16"/>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B02"/>
    <w:rsid w:val="002872FE"/>
    <w:rsid w:val="002873DB"/>
    <w:rsid w:val="00287624"/>
    <w:rsid w:val="002879BD"/>
    <w:rsid w:val="00287D04"/>
    <w:rsid w:val="00287D62"/>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191"/>
    <w:rsid w:val="002C53A2"/>
    <w:rsid w:val="002C5502"/>
    <w:rsid w:val="002C5917"/>
    <w:rsid w:val="002C6175"/>
    <w:rsid w:val="002C77F5"/>
    <w:rsid w:val="002C7A64"/>
    <w:rsid w:val="002C7C03"/>
    <w:rsid w:val="002C7C80"/>
    <w:rsid w:val="002C7F37"/>
    <w:rsid w:val="002D0040"/>
    <w:rsid w:val="002D0143"/>
    <w:rsid w:val="002D0DBE"/>
    <w:rsid w:val="002D0E9C"/>
    <w:rsid w:val="002D0EB0"/>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25F"/>
    <w:rsid w:val="0032066A"/>
    <w:rsid w:val="00320F48"/>
    <w:rsid w:val="0032100F"/>
    <w:rsid w:val="00321342"/>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609"/>
    <w:rsid w:val="00336E58"/>
    <w:rsid w:val="003371BD"/>
    <w:rsid w:val="00337E3A"/>
    <w:rsid w:val="0034017D"/>
    <w:rsid w:val="00340521"/>
    <w:rsid w:val="00341765"/>
    <w:rsid w:val="00342386"/>
    <w:rsid w:val="0034281F"/>
    <w:rsid w:val="003429EA"/>
    <w:rsid w:val="003446FA"/>
    <w:rsid w:val="00344F58"/>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3CD2"/>
    <w:rsid w:val="003541F5"/>
    <w:rsid w:val="00354A99"/>
    <w:rsid w:val="00354CDB"/>
    <w:rsid w:val="003553DE"/>
    <w:rsid w:val="00355432"/>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E33"/>
    <w:rsid w:val="0037140E"/>
    <w:rsid w:val="0037143E"/>
    <w:rsid w:val="00371988"/>
    <w:rsid w:val="00371F8F"/>
    <w:rsid w:val="003720A1"/>
    <w:rsid w:val="00372712"/>
    <w:rsid w:val="00372D32"/>
    <w:rsid w:val="0037339B"/>
    <w:rsid w:val="003736D1"/>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5F84"/>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ADB"/>
    <w:rsid w:val="00495BB5"/>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3E28"/>
    <w:rsid w:val="004A414D"/>
    <w:rsid w:val="004A4279"/>
    <w:rsid w:val="004A4660"/>
    <w:rsid w:val="004A47BD"/>
    <w:rsid w:val="004A4930"/>
    <w:rsid w:val="004A4B4C"/>
    <w:rsid w:val="004A4F2E"/>
    <w:rsid w:val="004A531B"/>
    <w:rsid w:val="004A5631"/>
    <w:rsid w:val="004A57E3"/>
    <w:rsid w:val="004A594A"/>
    <w:rsid w:val="004A5E87"/>
    <w:rsid w:val="004A61DA"/>
    <w:rsid w:val="004A63FB"/>
    <w:rsid w:val="004A670F"/>
    <w:rsid w:val="004A67C7"/>
    <w:rsid w:val="004A69FC"/>
    <w:rsid w:val="004A7359"/>
    <w:rsid w:val="004B0478"/>
    <w:rsid w:val="004B12B4"/>
    <w:rsid w:val="004B13F5"/>
    <w:rsid w:val="004B24A2"/>
    <w:rsid w:val="004B2915"/>
    <w:rsid w:val="004B2CE7"/>
    <w:rsid w:val="004B4046"/>
    <w:rsid w:val="004B45DA"/>
    <w:rsid w:val="004B4602"/>
    <w:rsid w:val="004B4A0F"/>
    <w:rsid w:val="004B4ECA"/>
    <w:rsid w:val="004B503C"/>
    <w:rsid w:val="004C0C4B"/>
    <w:rsid w:val="004C10C9"/>
    <w:rsid w:val="004C221D"/>
    <w:rsid w:val="004C22D4"/>
    <w:rsid w:val="004C230A"/>
    <w:rsid w:val="004C257F"/>
    <w:rsid w:val="004C27E9"/>
    <w:rsid w:val="004C37B2"/>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4DF"/>
    <w:rsid w:val="004F3540"/>
    <w:rsid w:val="004F386C"/>
    <w:rsid w:val="004F3ABB"/>
    <w:rsid w:val="004F412B"/>
    <w:rsid w:val="004F4289"/>
    <w:rsid w:val="004F43EC"/>
    <w:rsid w:val="004F463F"/>
    <w:rsid w:val="004F470A"/>
    <w:rsid w:val="004F4879"/>
    <w:rsid w:val="004F4B63"/>
    <w:rsid w:val="004F4BD6"/>
    <w:rsid w:val="004F4C59"/>
    <w:rsid w:val="004F51B8"/>
    <w:rsid w:val="004F5589"/>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5B5"/>
    <w:rsid w:val="005249E2"/>
    <w:rsid w:val="00524B15"/>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08"/>
    <w:rsid w:val="00551EF9"/>
    <w:rsid w:val="005523A9"/>
    <w:rsid w:val="005524F7"/>
    <w:rsid w:val="005525C8"/>
    <w:rsid w:val="00552825"/>
    <w:rsid w:val="00552C12"/>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269E"/>
    <w:rsid w:val="005E3354"/>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4345"/>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104FB"/>
    <w:rsid w:val="00610AB2"/>
    <w:rsid w:val="00611271"/>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BF3"/>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01C"/>
    <w:rsid w:val="00652F0F"/>
    <w:rsid w:val="006532F4"/>
    <w:rsid w:val="0065339B"/>
    <w:rsid w:val="00653BA1"/>
    <w:rsid w:val="0065404E"/>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2664"/>
    <w:rsid w:val="00672A73"/>
    <w:rsid w:val="00673733"/>
    <w:rsid w:val="0067478F"/>
    <w:rsid w:val="006755AD"/>
    <w:rsid w:val="0067593F"/>
    <w:rsid w:val="00675A43"/>
    <w:rsid w:val="00675E3D"/>
    <w:rsid w:val="006763BC"/>
    <w:rsid w:val="006767BC"/>
    <w:rsid w:val="00676A0A"/>
    <w:rsid w:val="00676B77"/>
    <w:rsid w:val="0067755E"/>
    <w:rsid w:val="00677DEC"/>
    <w:rsid w:val="00677F41"/>
    <w:rsid w:val="0068024E"/>
    <w:rsid w:val="00680577"/>
    <w:rsid w:val="00680944"/>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5E5"/>
    <w:rsid w:val="0068769A"/>
    <w:rsid w:val="0068783D"/>
    <w:rsid w:val="00687A96"/>
    <w:rsid w:val="006903FD"/>
    <w:rsid w:val="00690410"/>
    <w:rsid w:val="0069151C"/>
    <w:rsid w:val="006915AC"/>
    <w:rsid w:val="00691B9D"/>
    <w:rsid w:val="00691C38"/>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6CD"/>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137"/>
    <w:rsid w:val="006C62BD"/>
    <w:rsid w:val="006C7C58"/>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2BF"/>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4E2"/>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35C"/>
    <w:rsid w:val="007A044A"/>
    <w:rsid w:val="007A04A8"/>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09"/>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8B"/>
    <w:rsid w:val="008350D8"/>
    <w:rsid w:val="008353C7"/>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85C"/>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3D0"/>
    <w:rsid w:val="00890916"/>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25F"/>
    <w:rsid w:val="008A23D0"/>
    <w:rsid w:val="008A2B51"/>
    <w:rsid w:val="008A2D8B"/>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330"/>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5D6"/>
    <w:rsid w:val="008F49E5"/>
    <w:rsid w:val="008F4E92"/>
    <w:rsid w:val="008F52C6"/>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E8D"/>
    <w:rsid w:val="00914229"/>
    <w:rsid w:val="00914586"/>
    <w:rsid w:val="00914E11"/>
    <w:rsid w:val="00915C64"/>
    <w:rsid w:val="00915C83"/>
    <w:rsid w:val="009160F4"/>
    <w:rsid w:val="009167C5"/>
    <w:rsid w:val="00916EB8"/>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87F16"/>
    <w:rsid w:val="00990316"/>
    <w:rsid w:val="00991212"/>
    <w:rsid w:val="00991FAC"/>
    <w:rsid w:val="00992165"/>
    <w:rsid w:val="009925EE"/>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7FD"/>
    <w:rsid w:val="009C4AC2"/>
    <w:rsid w:val="009C52BD"/>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29B"/>
    <w:rsid w:val="009D77E8"/>
    <w:rsid w:val="009D784E"/>
    <w:rsid w:val="009E0CC6"/>
    <w:rsid w:val="009E0EDC"/>
    <w:rsid w:val="009E18A7"/>
    <w:rsid w:val="009E22BE"/>
    <w:rsid w:val="009E266B"/>
    <w:rsid w:val="009E27C5"/>
    <w:rsid w:val="009E2D9A"/>
    <w:rsid w:val="009E2DD3"/>
    <w:rsid w:val="009E358E"/>
    <w:rsid w:val="009E3AA2"/>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512A"/>
    <w:rsid w:val="00A65866"/>
    <w:rsid w:val="00A65A5C"/>
    <w:rsid w:val="00A65D31"/>
    <w:rsid w:val="00A65D4C"/>
    <w:rsid w:val="00A66203"/>
    <w:rsid w:val="00A6637E"/>
    <w:rsid w:val="00A66977"/>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6AE"/>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5A0"/>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40D7"/>
    <w:rsid w:val="00AA41C7"/>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1FF"/>
    <w:rsid w:val="00AD1AC4"/>
    <w:rsid w:val="00AD1E30"/>
    <w:rsid w:val="00AD1FA1"/>
    <w:rsid w:val="00AD2062"/>
    <w:rsid w:val="00AD21F9"/>
    <w:rsid w:val="00AD23EC"/>
    <w:rsid w:val="00AD264C"/>
    <w:rsid w:val="00AD28E5"/>
    <w:rsid w:val="00AD3479"/>
    <w:rsid w:val="00AD3BA5"/>
    <w:rsid w:val="00AD4797"/>
    <w:rsid w:val="00AD4B29"/>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9B3"/>
    <w:rsid w:val="00B23A93"/>
    <w:rsid w:val="00B23B3D"/>
    <w:rsid w:val="00B241C1"/>
    <w:rsid w:val="00B248D0"/>
    <w:rsid w:val="00B24F17"/>
    <w:rsid w:val="00B252BF"/>
    <w:rsid w:val="00B25FCD"/>
    <w:rsid w:val="00B2634B"/>
    <w:rsid w:val="00B26EF2"/>
    <w:rsid w:val="00B26FA8"/>
    <w:rsid w:val="00B27113"/>
    <w:rsid w:val="00B27485"/>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0FFA"/>
    <w:rsid w:val="00BA1537"/>
    <w:rsid w:val="00BA2644"/>
    <w:rsid w:val="00BA2DE0"/>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44A"/>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95A"/>
    <w:rsid w:val="00BF797F"/>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2EF7"/>
    <w:rsid w:val="00C037EC"/>
    <w:rsid w:val="00C04ACE"/>
    <w:rsid w:val="00C0566C"/>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549"/>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B6F"/>
    <w:rsid w:val="00C64CE6"/>
    <w:rsid w:val="00C65A9E"/>
    <w:rsid w:val="00C66208"/>
    <w:rsid w:val="00C6678F"/>
    <w:rsid w:val="00C66930"/>
    <w:rsid w:val="00C6719D"/>
    <w:rsid w:val="00C675FE"/>
    <w:rsid w:val="00C67EF1"/>
    <w:rsid w:val="00C70AC0"/>
    <w:rsid w:val="00C71385"/>
    <w:rsid w:val="00C71C3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92B"/>
    <w:rsid w:val="00C77A3E"/>
    <w:rsid w:val="00C77D91"/>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90C04"/>
    <w:rsid w:val="00C90C66"/>
    <w:rsid w:val="00C915B2"/>
    <w:rsid w:val="00C91EB6"/>
    <w:rsid w:val="00C930D0"/>
    <w:rsid w:val="00C932A7"/>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8B4"/>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E68"/>
    <w:rsid w:val="00CB5DE0"/>
    <w:rsid w:val="00CB5E20"/>
    <w:rsid w:val="00CB6F14"/>
    <w:rsid w:val="00CB7E05"/>
    <w:rsid w:val="00CC01E4"/>
    <w:rsid w:val="00CC0231"/>
    <w:rsid w:val="00CC080E"/>
    <w:rsid w:val="00CC0D7D"/>
    <w:rsid w:val="00CC0FB4"/>
    <w:rsid w:val="00CC1BC0"/>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A88"/>
    <w:rsid w:val="00CE6D28"/>
    <w:rsid w:val="00CE7481"/>
    <w:rsid w:val="00CE76C2"/>
    <w:rsid w:val="00CE7FDD"/>
    <w:rsid w:val="00CF00CE"/>
    <w:rsid w:val="00CF06F2"/>
    <w:rsid w:val="00CF06F5"/>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213B"/>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EFE"/>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1F4"/>
    <w:rsid w:val="00D90494"/>
    <w:rsid w:val="00D906D5"/>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C0023"/>
    <w:rsid w:val="00DC07A1"/>
    <w:rsid w:val="00DC1415"/>
    <w:rsid w:val="00DC1685"/>
    <w:rsid w:val="00DC2363"/>
    <w:rsid w:val="00DC24F9"/>
    <w:rsid w:val="00DC2AB7"/>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60167"/>
    <w:rsid w:val="00E602B9"/>
    <w:rsid w:val="00E6088F"/>
    <w:rsid w:val="00E609FE"/>
    <w:rsid w:val="00E60A83"/>
    <w:rsid w:val="00E60BCE"/>
    <w:rsid w:val="00E60CEB"/>
    <w:rsid w:val="00E60E30"/>
    <w:rsid w:val="00E60E55"/>
    <w:rsid w:val="00E612DB"/>
    <w:rsid w:val="00E62203"/>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1412"/>
    <w:rsid w:val="00E71769"/>
    <w:rsid w:val="00E71807"/>
    <w:rsid w:val="00E71AB3"/>
    <w:rsid w:val="00E72308"/>
    <w:rsid w:val="00E73320"/>
    <w:rsid w:val="00E73D9E"/>
    <w:rsid w:val="00E7405F"/>
    <w:rsid w:val="00E7431D"/>
    <w:rsid w:val="00E74486"/>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275"/>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3DF"/>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D76F5"/>
    <w:rsid w:val="00ED7842"/>
    <w:rsid w:val="00ED7F5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D95"/>
    <w:rsid w:val="00F11440"/>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833"/>
    <w:rsid w:val="00F20D32"/>
    <w:rsid w:val="00F20E74"/>
    <w:rsid w:val="00F21629"/>
    <w:rsid w:val="00F21B1D"/>
    <w:rsid w:val="00F22592"/>
    <w:rsid w:val="00F22AD3"/>
    <w:rsid w:val="00F22ADF"/>
    <w:rsid w:val="00F231C0"/>
    <w:rsid w:val="00F23A9D"/>
    <w:rsid w:val="00F23AD9"/>
    <w:rsid w:val="00F23C89"/>
    <w:rsid w:val="00F23E51"/>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0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ED6"/>
    <w:rsid w:val="00F60F1F"/>
    <w:rsid w:val="00F6113D"/>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932"/>
    <w:rsid w:val="00F70185"/>
    <w:rsid w:val="00F70E0D"/>
    <w:rsid w:val="00F71342"/>
    <w:rsid w:val="00F71DE8"/>
    <w:rsid w:val="00F71F7C"/>
    <w:rsid w:val="00F71FC2"/>
    <w:rsid w:val="00F71FC9"/>
    <w:rsid w:val="00F73124"/>
    <w:rsid w:val="00F73660"/>
    <w:rsid w:val="00F73ACE"/>
    <w:rsid w:val="00F73B48"/>
    <w:rsid w:val="00F73C32"/>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78E"/>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DA8"/>
    <w:rsid w:val="00FE0F8B"/>
    <w:rsid w:val="00FE10E6"/>
    <w:rsid w:val="00FE135B"/>
    <w:rsid w:val="00FE14BE"/>
    <w:rsid w:val="00FE2602"/>
    <w:rsid w:val="00FE2642"/>
    <w:rsid w:val="00FE2835"/>
    <w:rsid w:val="00FE2A1F"/>
    <w:rsid w:val="00FE2EB7"/>
    <w:rsid w:val="00FE3205"/>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15/1/314/&#1575;&#1606;&#1593;&#1602;&#1583;&#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C816-4D28-447F-B564-4DD02F20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15910</TotalTime>
  <Pages>9</Pages>
  <Words>2543</Words>
  <Characters>14501</Characters>
  <Application>Microsoft Office Word</Application>
  <DocSecurity>0</DocSecurity>
  <Lines>120</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3798</cp:revision>
  <cp:lastPrinted>2021-02-20T17:36:00Z</cp:lastPrinted>
  <dcterms:created xsi:type="dcterms:W3CDTF">2020-09-27T06:05:00Z</dcterms:created>
  <dcterms:modified xsi:type="dcterms:W3CDTF">2021-03-16T10:22:00Z</dcterms:modified>
  <cp:contentStatus>ویرایش 2.5</cp:contentStatus>
  <cp:version>2.7</cp:version>
</cp:coreProperties>
</file>