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16472638" w:displacedByCustomXml="next"/>
    <w:bookmarkStart w:id="1" w:name="_Toc116732138" w:displacedByCustomXml="next"/>
    <w:bookmarkStart w:id="2" w:name="_Toc116899939" w:displacedByCustomXml="next"/>
    <w:bookmarkStart w:id="3" w:name="_Toc117068470" w:displacedByCustomXml="next"/>
    <w:bookmarkStart w:id="4" w:name="_Toc117327392" w:displacedByCustomXml="next"/>
    <w:bookmarkStart w:id="5" w:name="_Toc117431209" w:displacedByCustomXml="next"/>
    <w:bookmarkStart w:id="6" w:name="_Toc117508630" w:displacedByCustomXml="next"/>
    <w:bookmarkStart w:id="7" w:name="_Toc117668531" w:displacedByCustomXml="next"/>
    <w:bookmarkStart w:id="8" w:name="_Toc117694293" w:displacedByCustomXml="next"/>
    <w:bookmarkStart w:id="9" w:name="_Toc117935035" w:displacedByCustomXml="next"/>
    <w:bookmarkStart w:id="10" w:name="_Toc118027193" w:displacedByCustomXml="next"/>
    <w:bookmarkStart w:id="11" w:name="_Toc118112945" w:displacedByCustomXml="next"/>
    <w:bookmarkStart w:id="12" w:name="_Toc118193501" w:displacedByCustomXml="next"/>
    <w:bookmarkStart w:id="13" w:name="_Toc118193618" w:displacedByCustomXml="next"/>
    <w:bookmarkStart w:id="14" w:name="_Toc118383155" w:displacedByCustomXml="next"/>
    <w:bookmarkStart w:id="15" w:name="_Toc118651146" w:displacedByCustomXml="next"/>
    <w:bookmarkStart w:id="16" w:name="_Toc118718488" w:displacedByCustomXml="next"/>
    <w:bookmarkStart w:id="17" w:name="_Toc118718547" w:displacedByCustomXml="next"/>
    <w:bookmarkStart w:id="18" w:name="_Toc118799201" w:displacedByCustomXml="next"/>
    <w:bookmarkStart w:id="19" w:name="_Toc118884041" w:displacedByCustomXml="next"/>
    <w:bookmarkStart w:id="20" w:name="_Toc119145668" w:displacedByCustomXml="next"/>
    <w:bookmarkStart w:id="21" w:name="_Toc119230126" w:displacedByCustomXml="next"/>
    <w:bookmarkStart w:id="22" w:name="_Toc119333367" w:displacedByCustomXml="next"/>
    <w:bookmarkStart w:id="23" w:name="_Toc119401922" w:displacedByCustomXml="next"/>
    <w:bookmarkStart w:id="24" w:name="_Toc119488652" w:displacedByCustomXml="next"/>
    <w:bookmarkStart w:id="25" w:name="_Toc119746433" w:displacedByCustomXml="next"/>
    <w:bookmarkStart w:id="26" w:name="_Toc119832128" w:displacedByCustomXml="next"/>
    <w:bookmarkStart w:id="27" w:name="_Toc119832361" w:displacedByCustomXml="next"/>
    <w:bookmarkStart w:id="28" w:name="_Toc119924875" w:displacedByCustomXml="next"/>
    <w:bookmarkStart w:id="29" w:name="_Toc119940039" w:displacedByCustomXml="next"/>
    <w:bookmarkStart w:id="30" w:name="_Toc120007117" w:displacedByCustomXml="next"/>
    <w:bookmarkStart w:id="31" w:name="_Toc120091707" w:displacedByCustomXml="next"/>
    <w:bookmarkStart w:id="32" w:name="_Toc120352603" w:displacedByCustomXml="next"/>
    <w:bookmarkStart w:id="33" w:name="_Toc120438549" w:displacedByCustomXml="next"/>
    <w:bookmarkStart w:id="34" w:name="_Toc120438588" w:displacedByCustomXml="next"/>
    <w:bookmarkStart w:id="35" w:name="_Toc120542567" w:displacedByCustomXml="next"/>
    <w:bookmarkStart w:id="36" w:name="_Toc120632885" w:displacedByCustomXml="next"/>
    <w:bookmarkStart w:id="37" w:name="_Toc120700237" w:displacedByCustomXml="next"/>
    <w:bookmarkStart w:id="38" w:name="_Toc120700783" w:displacedByCustomXml="next"/>
    <w:bookmarkStart w:id="39" w:name="_Toc120961212" w:displacedByCustomXml="next"/>
    <w:bookmarkStart w:id="40" w:name="_Toc121045457" w:displacedByCustomXml="next"/>
    <w:bookmarkStart w:id="41" w:name="_Toc121149875" w:displacedByCustomXml="next"/>
    <w:bookmarkStart w:id="42" w:name="_Toc121225443" w:displacedByCustomXml="next"/>
    <w:bookmarkStart w:id="43" w:name="_Toc121650003" w:displacedByCustomXml="next"/>
    <w:bookmarkStart w:id="44" w:name="_Toc121765202" w:displacedByCustomXml="next"/>
    <w:bookmarkStart w:id="45" w:name="_Toc121819651" w:displacedByCustomXml="next"/>
    <w:bookmarkStart w:id="46" w:name="_Toc121910451" w:displacedByCustomXml="next"/>
    <w:bookmarkStart w:id="47" w:name="_Toc122347039" w:displacedByCustomXml="next"/>
    <w:bookmarkStart w:id="48" w:name="_Toc122426904" w:displacedByCustomXml="next"/>
    <w:bookmarkStart w:id="49" w:name="_Toc122510130" w:displacedByCustomXml="next"/>
    <w:bookmarkStart w:id="50" w:name="_Toc123375995" w:displacedByCustomXml="next"/>
    <w:bookmarkStart w:id="51" w:name="_Toc123540424" w:displacedByCustomXml="next"/>
    <w:bookmarkStart w:id="52" w:name="_Toc123552023" w:displacedByCustomXml="next"/>
    <w:bookmarkStart w:id="53" w:name="_Toc123635181" w:displacedByCustomXml="next"/>
    <w:bookmarkStart w:id="54" w:name="_Toc123723398" w:displacedByCustomXml="next"/>
    <w:bookmarkStart w:id="55" w:name="_Toc123984743" w:displacedByCustomXml="next"/>
    <w:bookmarkStart w:id="56" w:name="_Toc124161631" w:displacedByCustomXml="next"/>
    <w:bookmarkStart w:id="57" w:name="_Toc124239827" w:displacedByCustomXml="next"/>
    <w:bookmarkStart w:id="58" w:name="_Toc124329404" w:displacedByCustomXml="next"/>
    <w:bookmarkStart w:id="59" w:name="_Toc124607848" w:displacedByCustomXml="next"/>
    <w:bookmarkStart w:id="60" w:name="_Toc124675265" w:displacedByCustomXml="next"/>
    <w:bookmarkStart w:id="61" w:name="_Toc124760957" w:displacedByCustomXml="next"/>
    <w:bookmarkStart w:id="62" w:name="_Toc124845370" w:displacedByCustomXml="next"/>
    <w:bookmarkStart w:id="63" w:name="_Toc124932554" w:displacedByCustomXml="next"/>
    <w:bookmarkStart w:id="64" w:name="_Toc124933201" w:displacedByCustomXml="next"/>
    <w:bookmarkStart w:id="65" w:name="_Toc125196408" w:displacedByCustomXml="next"/>
    <w:bookmarkStart w:id="66" w:name="_Toc125282038" w:displacedByCustomXml="next"/>
    <w:bookmarkStart w:id="67" w:name="_Toc125365743" w:displacedByCustomXml="next"/>
    <w:bookmarkStart w:id="68" w:name="_Toc125648833" w:displacedByCustomXml="next"/>
    <w:sdt>
      <w:sdtPr>
        <w:rPr>
          <w:b/>
          <w:bCs/>
          <w:rtl/>
        </w:rPr>
        <w:id w:val="-578365200"/>
        <w:docPartObj>
          <w:docPartGallery w:val="Table of Contents"/>
          <w:docPartUnique/>
        </w:docPartObj>
      </w:sdtPr>
      <w:sdtEndPr>
        <w:rPr>
          <w:b w:val="0"/>
          <w:bCs w:val="0"/>
          <w:noProof/>
        </w:rPr>
      </w:sdtEndPr>
      <w:sdtContent>
        <w:p w:rsidR="00F6198C" w:rsidRDefault="00F6198C" w:rsidP="00F6198C">
          <w:pPr>
            <w:spacing w:before="100" w:beforeAutospacing="1" w:after="100" w:afterAutospacing="1"/>
          </w:pPr>
          <w:r>
            <w:rPr>
              <w:rtl/>
            </w:rPr>
            <w:t>بسمه تعالی</w:t>
          </w:r>
        </w:p>
        <w:p w:rsidR="00F6198C" w:rsidRDefault="00F6198C" w:rsidP="00F6198C">
          <w:pPr>
            <w:pStyle w:val="TOCHeading"/>
            <w:bidi/>
          </w:pPr>
          <w:bookmarkStart w:id="69" w:name="_Toc119843303"/>
          <w:bookmarkStart w:id="70" w:name="_Toc120372668"/>
          <w:r>
            <w:rPr>
              <w:color w:val="FF0000"/>
              <w:rtl/>
            </w:rPr>
            <w:t xml:space="preserve">موضوع: </w:t>
          </w:r>
          <w:bookmarkEnd w:id="69"/>
          <w:r>
            <w:rPr>
              <w:rtl/>
            </w:rPr>
            <w:t xml:space="preserve">مقدمات حکمت/ </w:t>
          </w:r>
          <w:bookmarkEnd w:id="70"/>
          <w:r>
            <w:rPr>
              <w:rtl/>
            </w:rPr>
            <w:t>مطلق و مقید</w:t>
          </w:r>
        </w:p>
        <w:p w:rsidR="00F6198C" w:rsidRDefault="00F6198C" w:rsidP="00F6198C">
          <w:pPr>
            <w:spacing w:before="100" w:beforeAutospacing="1" w:after="100" w:afterAutospacing="1"/>
          </w:pPr>
          <w:r>
            <w:t> </w:t>
          </w:r>
        </w:p>
        <w:p w:rsidR="00DC050B" w:rsidRDefault="00F6198C" w:rsidP="00F6198C">
          <w:pPr>
            <w:pStyle w:val="TOCHeading"/>
            <w:bidi/>
            <w:jc w:val="both"/>
            <w:rPr>
              <w:rFonts w:hint="cs"/>
            </w:rPr>
          </w:pPr>
          <w:r>
            <w:rPr>
              <w:rtl/>
            </w:rPr>
            <w:t>فهرست مطالب</w:t>
          </w:r>
          <w:r>
            <w:rPr>
              <w:rFonts w:hint="cs"/>
              <w:rtl/>
            </w:rPr>
            <w:t>:</w:t>
          </w:r>
          <w:bookmarkStart w:id="71" w:name="_GoBack"/>
          <w:bookmarkEnd w:id="71"/>
        </w:p>
        <w:p w:rsidR="00DC050B" w:rsidRDefault="00DC050B" w:rsidP="00C22B8B">
          <w:pPr>
            <w:pStyle w:val="TOC2"/>
            <w:tabs>
              <w:tab w:val="right" w:leader="dot" w:pos="9350"/>
            </w:tabs>
            <w:jc w:val="both"/>
            <w:rPr>
              <w:rFonts w:asciiTheme="minorHAnsi" w:eastAsiaTheme="minorEastAsia" w:hAnsiTheme="minorHAnsi" w:cstheme="minorBidi"/>
              <w:noProof/>
              <w:szCs w:val="22"/>
              <w:lang w:bidi="ar-SA"/>
            </w:rPr>
          </w:pPr>
          <w:r>
            <w:fldChar w:fldCharType="begin"/>
          </w:r>
          <w:r>
            <w:instrText xml:space="preserve"> TOC \o "1-3" \h \z \u </w:instrText>
          </w:r>
          <w:r>
            <w:fldChar w:fldCharType="separate"/>
          </w:r>
          <w:hyperlink w:anchor="_Toc125687448" w:history="1">
            <w:r w:rsidRPr="006D77B6">
              <w:rPr>
                <w:rStyle w:val="Hyperlink"/>
                <w:rFonts w:ascii="NoorLotus" w:hAnsi="NoorLotus" w:hint="eastAsia"/>
                <w:noProof/>
                <w:rtl/>
              </w:rPr>
              <w:t>مقدمات</w:t>
            </w:r>
            <w:r w:rsidRPr="006D77B6">
              <w:rPr>
                <w:rStyle w:val="Hyperlink"/>
                <w:rFonts w:ascii="NoorLotus" w:hAnsi="NoorLotus"/>
                <w:noProof/>
                <w:rtl/>
              </w:rPr>
              <w:t xml:space="preserve"> </w:t>
            </w:r>
            <w:r w:rsidRPr="006D77B6">
              <w:rPr>
                <w:rStyle w:val="Hyperlink"/>
                <w:rFonts w:ascii="NoorLotus" w:hAnsi="NoorLotus" w:hint="eastAsia"/>
                <w:noProof/>
                <w:rtl/>
              </w:rPr>
              <w:t>حکمت</w:t>
            </w:r>
            <w:r>
              <w:rPr>
                <w:noProof/>
                <w:webHidden/>
              </w:rPr>
              <w:tab/>
            </w:r>
            <w:r>
              <w:rPr>
                <w:noProof/>
                <w:webHidden/>
              </w:rPr>
              <w:fldChar w:fldCharType="begin"/>
            </w:r>
            <w:r>
              <w:rPr>
                <w:noProof/>
                <w:webHidden/>
              </w:rPr>
              <w:instrText xml:space="preserve"> PAGEREF _Toc125687448 \h </w:instrText>
            </w:r>
            <w:r>
              <w:rPr>
                <w:noProof/>
                <w:webHidden/>
              </w:rPr>
            </w:r>
            <w:r>
              <w:rPr>
                <w:noProof/>
                <w:webHidden/>
              </w:rPr>
              <w:fldChar w:fldCharType="separate"/>
            </w:r>
            <w:r w:rsidR="00E67EEB">
              <w:rPr>
                <w:noProof/>
                <w:webHidden/>
                <w:rtl/>
              </w:rPr>
              <w:t>1</w:t>
            </w:r>
            <w:r>
              <w:rPr>
                <w:noProof/>
                <w:webHidden/>
              </w:rPr>
              <w:fldChar w:fldCharType="end"/>
            </w:r>
          </w:hyperlink>
        </w:p>
        <w:p w:rsidR="00DC050B" w:rsidRDefault="00F6198C" w:rsidP="00C22B8B">
          <w:pPr>
            <w:pStyle w:val="TOC2"/>
            <w:tabs>
              <w:tab w:val="right" w:leader="dot" w:pos="9350"/>
            </w:tabs>
            <w:jc w:val="both"/>
            <w:rPr>
              <w:rFonts w:asciiTheme="minorHAnsi" w:eastAsiaTheme="minorEastAsia" w:hAnsiTheme="minorHAnsi" w:cstheme="minorBidi"/>
              <w:noProof/>
              <w:szCs w:val="22"/>
              <w:lang w:bidi="ar-SA"/>
            </w:rPr>
          </w:pPr>
          <w:hyperlink w:anchor="_Toc125687449" w:history="1">
            <w:r w:rsidR="00DC050B" w:rsidRPr="006D77B6">
              <w:rPr>
                <w:rStyle w:val="Hyperlink"/>
                <w:rFonts w:ascii="NoorLotus" w:hAnsi="NoorLotus" w:hint="eastAsia"/>
                <w:noProof/>
                <w:rtl/>
              </w:rPr>
              <w:t>مناقشه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تفس</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محقق</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خوئ</w:t>
            </w:r>
            <w:r w:rsidR="00DC050B" w:rsidRPr="006D77B6">
              <w:rPr>
                <w:rStyle w:val="Hyperlink"/>
                <w:rFonts w:ascii="NoorLotus" w:hAnsi="NoorLotus" w:hint="cs"/>
                <w:noProof/>
                <w:rtl/>
              </w:rPr>
              <w:t>ی</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از</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قدرمت</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قن</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مقام</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تخاطب</w:t>
            </w:r>
            <w:r w:rsidR="00DC050B">
              <w:rPr>
                <w:noProof/>
                <w:webHidden/>
              </w:rPr>
              <w:tab/>
            </w:r>
            <w:r w:rsidR="00DC050B">
              <w:rPr>
                <w:noProof/>
                <w:webHidden/>
              </w:rPr>
              <w:fldChar w:fldCharType="begin"/>
            </w:r>
            <w:r w:rsidR="00DC050B">
              <w:rPr>
                <w:noProof/>
                <w:webHidden/>
              </w:rPr>
              <w:instrText xml:space="preserve"> PAGEREF _Toc125687449 \h </w:instrText>
            </w:r>
            <w:r w:rsidR="00DC050B">
              <w:rPr>
                <w:noProof/>
                <w:webHidden/>
              </w:rPr>
            </w:r>
            <w:r w:rsidR="00DC050B">
              <w:rPr>
                <w:noProof/>
                <w:webHidden/>
              </w:rPr>
              <w:fldChar w:fldCharType="separate"/>
            </w:r>
            <w:r w:rsidR="00E67EEB">
              <w:rPr>
                <w:noProof/>
                <w:webHidden/>
                <w:rtl/>
              </w:rPr>
              <w:t>2</w:t>
            </w:r>
            <w:r w:rsidR="00DC050B">
              <w:rPr>
                <w:noProof/>
                <w:webHidden/>
              </w:rPr>
              <w:fldChar w:fldCharType="end"/>
            </w:r>
          </w:hyperlink>
        </w:p>
        <w:p w:rsidR="00DC050B" w:rsidRDefault="00F6198C" w:rsidP="00C22B8B">
          <w:pPr>
            <w:pStyle w:val="TOC2"/>
            <w:tabs>
              <w:tab w:val="right" w:leader="dot" w:pos="9350"/>
            </w:tabs>
            <w:jc w:val="both"/>
            <w:rPr>
              <w:rFonts w:asciiTheme="minorHAnsi" w:eastAsiaTheme="minorEastAsia" w:hAnsiTheme="minorHAnsi" w:cstheme="minorBidi"/>
              <w:noProof/>
              <w:szCs w:val="22"/>
              <w:lang w:bidi="ar-SA"/>
            </w:rPr>
          </w:pPr>
          <w:hyperlink w:anchor="_Toc125687450" w:history="1">
            <w:r w:rsidR="00DC050B" w:rsidRPr="006D77B6">
              <w:rPr>
                <w:rStyle w:val="Hyperlink"/>
                <w:rFonts w:ascii="NoorLotus" w:hAnsi="NoorLotus" w:hint="eastAsia"/>
                <w:noProof/>
                <w:rtl/>
              </w:rPr>
              <w:t>تفس</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مختار</w:t>
            </w:r>
            <w:r w:rsidR="00DC050B">
              <w:rPr>
                <w:noProof/>
                <w:webHidden/>
              </w:rPr>
              <w:tab/>
            </w:r>
            <w:r w:rsidR="00DC050B">
              <w:rPr>
                <w:noProof/>
                <w:webHidden/>
              </w:rPr>
              <w:fldChar w:fldCharType="begin"/>
            </w:r>
            <w:r w:rsidR="00DC050B">
              <w:rPr>
                <w:noProof/>
                <w:webHidden/>
              </w:rPr>
              <w:instrText xml:space="preserve"> PAGEREF _Toc125687450 \h </w:instrText>
            </w:r>
            <w:r w:rsidR="00DC050B">
              <w:rPr>
                <w:noProof/>
                <w:webHidden/>
              </w:rPr>
            </w:r>
            <w:r w:rsidR="00DC050B">
              <w:rPr>
                <w:noProof/>
                <w:webHidden/>
              </w:rPr>
              <w:fldChar w:fldCharType="separate"/>
            </w:r>
            <w:r w:rsidR="00E67EEB">
              <w:rPr>
                <w:noProof/>
                <w:webHidden/>
                <w:rtl/>
              </w:rPr>
              <w:t>3</w:t>
            </w:r>
            <w:r w:rsidR="00DC050B">
              <w:rPr>
                <w:noProof/>
                <w:webHidden/>
              </w:rPr>
              <w:fldChar w:fldCharType="end"/>
            </w:r>
          </w:hyperlink>
        </w:p>
        <w:p w:rsidR="00DC050B" w:rsidRDefault="00F6198C" w:rsidP="00C22B8B">
          <w:pPr>
            <w:pStyle w:val="TOC2"/>
            <w:tabs>
              <w:tab w:val="right" w:leader="dot" w:pos="9350"/>
            </w:tabs>
            <w:jc w:val="both"/>
            <w:rPr>
              <w:rFonts w:asciiTheme="minorHAnsi" w:eastAsiaTheme="minorEastAsia" w:hAnsiTheme="minorHAnsi" w:cstheme="minorBidi"/>
              <w:noProof/>
              <w:szCs w:val="22"/>
              <w:lang w:bidi="ar-SA"/>
            </w:rPr>
          </w:pPr>
          <w:hyperlink w:anchor="_Toc125687451" w:history="1">
            <w:r w:rsidR="00DC050B" w:rsidRPr="006D77B6">
              <w:rPr>
                <w:rStyle w:val="Hyperlink"/>
                <w:rFonts w:ascii="NoorLotus" w:hAnsi="NoorLotus" w:hint="eastAsia"/>
                <w:noProof/>
                <w:rtl/>
              </w:rPr>
              <w:t>مناقشه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تطب</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ق</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فقه</w:t>
            </w:r>
            <w:r w:rsidR="00DC050B" w:rsidRPr="006D77B6">
              <w:rPr>
                <w:rStyle w:val="Hyperlink"/>
                <w:rFonts w:ascii="NoorLotus" w:hAnsi="NoorLotus" w:hint="cs"/>
                <w:noProof/>
                <w:rtl/>
              </w:rPr>
              <w:t>ی</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آ</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ت‌الله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زنجان</w:t>
            </w:r>
            <w:r w:rsidR="00DC050B" w:rsidRPr="006D77B6">
              <w:rPr>
                <w:rStyle w:val="Hyperlink"/>
                <w:rFonts w:ascii="NoorLotus" w:hAnsi="NoorLotus" w:hint="cs"/>
                <w:noProof/>
                <w:rtl/>
              </w:rPr>
              <w:t>ی</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برا</w:t>
            </w:r>
            <w:r w:rsidR="00DC050B" w:rsidRPr="006D77B6">
              <w:rPr>
                <w:rStyle w:val="Hyperlink"/>
                <w:rFonts w:ascii="NoorLotus" w:hAnsi="NoorLotus" w:hint="cs"/>
                <w:noProof/>
                <w:rtl/>
              </w:rPr>
              <w:t>ی</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قدرمت</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قن</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مقام</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تخاطب</w:t>
            </w:r>
            <w:r w:rsidR="00DC050B">
              <w:rPr>
                <w:noProof/>
                <w:webHidden/>
              </w:rPr>
              <w:tab/>
            </w:r>
            <w:r w:rsidR="00DC050B">
              <w:rPr>
                <w:noProof/>
                <w:webHidden/>
              </w:rPr>
              <w:fldChar w:fldCharType="begin"/>
            </w:r>
            <w:r w:rsidR="00DC050B">
              <w:rPr>
                <w:noProof/>
                <w:webHidden/>
              </w:rPr>
              <w:instrText xml:space="preserve"> PAGEREF _Toc125687451 \h </w:instrText>
            </w:r>
            <w:r w:rsidR="00DC050B">
              <w:rPr>
                <w:noProof/>
                <w:webHidden/>
              </w:rPr>
            </w:r>
            <w:r w:rsidR="00DC050B">
              <w:rPr>
                <w:noProof/>
                <w:webHidden/>
              </w:rPr>
              <w:fldChar w:fldCharType="separate"/>
            </w:r>
            <w:r w:rsidR="00E67EEB">
              <w:rPr>
                <w:noProof/>
                <w:webHidden/>
                <w:rtl/>
              </w:rPr>
              <w:t>3</w:t>
            </w:r>
            <w:r w:rsidR="00DC050B">
              <w:rPr>
                <w:noProof/>
                <w:webHidden/>
              </w:rPr>
              <w:fldChar w:fldCharType="end"/>
            </w:r>
          </w:hyperlink>
        </w:p>
        <w:p w:rsidR="00DC050B" w:rsidRDefault="00F6198C" w:rsidP="00C22B8B">
          <w:pPr>
            <w:pStyle w:val="TOC2"/>
            <w:tabs>
              <w:tab w:val="right" w:leader="dot" w:pos="9350"/>
            </w:tabs>
            <w:jc w:val="both"/>
            <w:rPr>
              <w:rFonts w:asciiTheme="minorHAnsi" w:eastAsiaTheme="minorEastAsia" w:hAnsiTheme="minorHAnsi" w:cstheme="minorBidi"/>
              <w:noProof/>
              <w:szCs w:val="22"/>
              <w:lang w:bidi="ar-SA"/>
            </w:rPr>
          </w:pPr>
          <w:hyperlink w:anchor="_Toc125687452" w:history="1">
            <w:r w:rsidR="00DC050B" w:rsidRPr="006D77B6">
              <w:rPr>
                <w:rStyle w:val="Hyperlink"/>
                <w:rFonts w:ascii="NoorLotus" w:hAnsi="NoorLotus" w:hint="eastAsia"/>
                <w:noProof/>
                <w:rtl/>
              </w:rPr>
              <w:t>مانع</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ت</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قدرمت</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قن</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مقام</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تخاطب</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از</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انعقاد</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عام</w:t>
            </w:r>
            <w:r w:rsidR="00DC050B">
              <w:rPr>
                <w:noProof/>
                <w:webHidden/>
              </w:rPr>
              <w:tab/>
            </w:r>
            <w:r w:rsidR="00DC050B">
              <w:rPr>
                <w:noProof/>
                <w:webHidden/>
              </w:rPr>
              <w:fldChar w:fldCharType="begin"/>
            </w:r>
            <w:r w:rsidR="00DC050B">
              <w:rPr>
                <w:noProof/>
                <w:webHidden/>
              </w:rPr>
              <w:instrText xml:space="preserve"> PAGEREF _Toc125687452 \h </w:instrText>
            </w:r>
            <w:r w:rsidR="00DC050B">
              <w:rPr>
                <w:noProof/>
                <w:webHidden/>
              </w:rPr>
            </w:r>
            <w:r w:rsidR="00DC050B">
              <w:rPr>
                <w:noProof/>
                <w:webHidden/>
              </w:rPr>
              <w:fldChar w:fldCharType="separate"/>
            </w:r>
            <w:r w:rsidR="00E67EEB">
              <w:rPr>
                <w:noProof/>
                <w:webHidden/>
                <w:rtl/>
              </w:rPr>
              <w:t>4</w:t>
            </w:r>
            <w:r w:rsidR="00DC050B">
              <w:rPr>
                <w:noProof/>
                <w:webHidden/>
              </w:rPr>
              <w:fldChar w:fldCharType="end"/>
            </w:r>
          </w:hyperlink>
        </w:p>
        <w:p w:rsidR="00DC050B" w:rsidRDefault="00F6198C" w:rsidP="00C22B8B">
          <w:pPr>
            <w:pStyle w:val="TOC2"/>
            <w:tabs>
              <w:tab w:val="right" w:leader="dot" w:pos="9350"/>
            </w:tabs>
            <w:jc w:val="both"/>
            <w:rPr>
              <w:rFonts w:asciiTheme="minorHAnsi" w:eastAsiaTheme="minorEastAsia" w:hAnsiTheme="minorHAnsi" w:cstheme="minorBidi"/>
              <w:noProof/>
              <w:szCs w:val="22"/>
              <w:lang w:bidi="ar-SA"/>
            </w:rPr>
          </w:pPr>
          <w:hyperlink w:anchor="_Toc125687453" w:history="1">
            <w:r w:rsidR="00DC050B" w:rsidRPr="006D77B6">
              <w:rPr>
                <w:rStyle w:val="Hyperlink"/>
                <w:rFonts w:ascii="NoorLotus" w:hAnsi="NoorLotus" w:hint="eastAsia"/>
                <w:noProof/>
                <w:rtl/>
              </w:rPr>
              <w:t>عدم</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حاجت</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به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مقدمه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سوم</w:t>
            </w:r>
            <w:r w:rsidR="00DC050B">
              <w:rPr>
                <w:noProof/>
                <w:webHidden/>
              </w:rPr>
              <w:tab/>
            </w:r>
            <w:r w:rsidR="00DC050B">
              <w:rPr>
                <w:noProof/>
                <w:webHidden/>
              </w:rPr>
              <w:fldChar w:fldCharType="begin"/>
            </w:r>
            <w:r w:rsidR="00DC050B">
              <w:rPr>
                <w:noProof/>
                <w:webHidden/>
              </w:rPr>
              <w:instrText xml:space="preserve"> PAGEREF _Toc125687453 \h </w:instrText>
            </w:r>
            <w:r w:rsidR="00DC050B">
              <w:rPr>
                <w:noProof/>
                <w:webHidden/>
              </w:rPr>
            </w:r>
            <w:r w:rsidR="00DC050B">
              <w:rPr>
                <w:noProof/>
                <w:webHidden/>
              </w:rPr>
              <w:fldChar w:fldCharType="separate"/>
            </w:r>
            <w:r w:rsidR="00E67EEB">
              <w:rPr>
                <w:noProof/>
                <w:webHidden/>
                <w:rtl/>
              </w:rPr>
              <w:t>5</w:t>
            </w:r>
            <w:r w:rsidR="00DC050B">
              <w:rPr>
                <w:noProof/>
                <w:webHidden/>
              </w:rPr>
              <w:fldChar w:fldCharType="end"/>
            </w:r>
          </w:hyperlink>
        </w:p>
        <w:p w:rsidR="00DC050B" w:rsidRDefault="00F6198C" w:rsidP="00C22B8B">
          <w:pPr>
            <w:pStyle w:val="TOC2"/>
            <w:tabs>
              <w:tab w:val="right" w:leader="dot" w:pos="9350"/>
            </w:tabs>
            <w:jc w:val="both"/>
            <w:rPr>
              <w:rFonts w:asciiTheme="minorHAnsi" w:eastAsiaTheme="minorEastAsia" w:hAnsiTheme="minorHAnsi" w:cstheme="minorBidi"/>
              <w:noProof/>
              <w:szCs w:val="22"/>
              <w:lang w:bidi="ar-SA"/>
            </w:rPr>
          </w:pPr>
          <w:hyperlink w:anchor="_Toc125687454" w:history="1">
            <w:r w:rsidR="00DC050B" w:rsidRPr="006D77B6">
              <w:rPr>
                <w:rStyle w:val="Hyperlink"/>
                <w:rFonts w:ascii="NoorLotus" w:hAnsi="NoorLotus" w:hint="eastAsia"/>
                <w:noProof/>
                <w:rtl/>
              </w:rPr>
              <w:t>مناقشه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کلام</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صاحب</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کفا</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حاش</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کفا</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ه</w:t>
            </w:r>
            <w:r w:rsidR="00DC050B">
              <w:rPr>
                <w:noProof/>
                <w:webHidden/>
              </w:rPr>
              <w:tab/>
            </w:r>
            <w:r w:rsidR="00DC050B">
              <w:rPr>
                <w:noProof/>
                <w:webHidden/>
              </w:rPr>
              <w:fldChar w:fldCharType="begin"/>
            </w:r>
            <w:r w:rsidR="00DC050B">
              <w:rPr>
                <w:noProof/>
                <w:webHidden/>
              </w:rPr>
              <w:instrText xml:space="preserve"> PAGEREF _Toc125687454 \h </w:instrText>
            </w:r>
            <w:r w:rsidR="00DC050B">
              <w:rPr>
                <w:noProof/>
                <w:webHidden/>
              </w:rPr>
            </w:r>
            <w:r w:rsidR="00DC050B">
              <w:rPr>
                <w:noProof/>
                <w:webHidden/>
              </w:rPr>
              <w:fldChar w:fldCharType="separate"/>
            </w:r>
            <w:r w:rsidR="00E67EEB">
              <w:rPr>
                <w:noProof/>
                <w:webHidden/>
                <w:rtl/>
              </w:rPr>
              <w:t>6</w:t>
            </w:r>
            <w:r w:rsidR="00DC050B">
              <w:rPr>
                <w:noProof/>
                <w:webHidden/>
              </w:rPr>
              <w:fldChar w:fldCharType="end"/>
            </w:r>
          </w:hyperlink>
        </w:p>
        <w:p w:rsidR="00DC050B" w:rsidRDefault="00F6198C" w:rsidP="00C22B8B">
          <w:pPr>
            <w:pStyle w:val="TOC2"/>
            <w:tabs>
              <w:tab w:val="right" w:leader="dot" w:pos="9350"/>
            </w:tabs>
            <w:jc w:val="both"/>
            <w:rPr>
              <w:rFonts w:asciiTheme="minorHAnsi" w:eastAsiaTheme="minorEastAsia" w:hAnsiTheme="minorHAnsi" w:cstheme="minorBidi"/>
              <w:noProof/>
              <w:szCs w:val="22"/>
              <w:lang w:bidi="ar-SA"/>
            </w:rPr>
          </w:pPr>
          <w:hyperlink w:anchor="_Toc125687455" w:history="1">
            <w:r w:rsidR="00DC050B" w:rsidRPr="006D77B6">
              <w:rPr>
                <w:rStyle w:val="Hyperlink"/>
                <w:rFonts w:ascii="NoorLotus" w:hAnsi="NoorLotus" w:hint="eastAsia"/>
                <w:noProof/>
                <w:rtl/>
              </w:rPr>
              <w:t>مناقشه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کلام</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محقق</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بروجرد</w:t>
            </w:r>
            <w:r w:rsidR="00DC050B" w:rsidRPr="006D77B6">
              <w:rPr>
                <w:rStyle w:val="Hyperlink"/>
                <w:rFonts w:ascii="NoorLotus" w:hAnsi="NoorLotus" w:hint="cs"/>
                <w:noProof/>
                <w:rtl/>
              </w:rPr>
              <w:t>ی</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قدرمت</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قن</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مقام</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تخاطب</w:t>
            </w:r>
            <w:r w:rsidR="00DC050B">
              <w:rPr>
                <w:noProof/>
                <w:webHidden/>
              </w:rPr>
              <w:tab/>
            </w:r>
            <w:r w:rsidR="00DC050B">
              <w:rPr>
                <w:noProof/>
                <w:webHidden/>
              </w:rPr>
              <w:fldChar w:fldCharType="begin"/>
            </w:r>
            <w:r w:rsidR="00DC050B">
              <w:rPr>
                <w:noProof/>
                <w:webHidden/>
              </w:rPr>
              <w:instrText xml:space="preserve"> PAGEREF _Toc125687455 \h </w:instrText>
            </w:r>
            <w:r w:rsidR="00DC050B">
              <w:rPr>
                <w:noProof/>
                <w:webHidden/>
              </w:rPr>
            </w:r>
            <w:r w:rsidR="00DC050B">
              <w:rPr>
                <w:noProof/>
                <w:webHidden/>
              </w:rPr>
              <w:fldChar w:fldCharType="separate"/>
            </w:r>
            <w:r w:rsidR="00E67EEB">
              <w:rPr>
                <w:noProof/>
                <w:webHidden/>
                <w:rtl/>
              </w:rPr>
              <w:t>8</w:t>
            </w:r>
            <w:r w:rsidR="00DC050B">
              <w:rPr>
                <w:noProof/>
                <w:webHidden/>
              </w:rPr>
              <w:fldChar w:fldCharType="end"/>
            </w:r>
          </w:hyperlink>
        </w:p>
        <w:p w:rsidR="00DC050B" w:rsidRDefault="00F6198C" w:rsidP="00C22B8B">
          <w:pPr>
            <w:pStyle w:val="TOC2"/>
            <w:tabs>
              <w:tab w:val="right" w:leader="dot" w:pos="9350"/>
            </w:tabs>
            <w:jc w:val="both"/>
            <w:rPr>
              <w:rFonts w:asciiTheme="minorHAnsi" w:eastAsiaTheme="minorEastAsia" w:hAnsiTheme="minorHAnsi" w:cstheme="minorBidi"/>
              <w:noProof/>
              <w:szCs w:val="22"/>
              <w:lang w:bidi="ar-SA"/>
            </w:rPr>
          </w:pPr>
          <w:hyperlink w:anchor="_Toc125687456" w:history="1">
            <w:r w:rsidR="00DC050B" w:rsidRPr="006D77B6">
              <w:rPr>
                <w:rStyle w:val="Hyperlink"/>
                <w:rFonts w:ascii="NoorLotus" w:hAnsi="NoorLotus" w:hint="eastAsia"/>
                <w:noProof/>
                <w:rtl/>
              </w:rPr>
              <w:t>مناقشه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در</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کلام</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آ</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ت‌الله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س</w:t>
            </w:r>
            <w:r w:rsidR="00DC050B" w:rsidRPr="006D77B6">
              <w:rPr>
                <w:rStyle w:val="Hyperlink"/>
                <w:rFonts w:ascii="NoorLotus" w:hAnsi="NoorLotus" w:hint="cs"/>
                <w:noProof/>
                <w:rtl/>
              </w:rPr>
              <w:t>ی</w:t>
            </w:r>
            <w:r w:rsidR="00DC050B" w:rsidRPr="006D77B6">
              <w:rPr>
                <w:rStyle w:val="Hyperlink"/>
                <w:rFonts w:ascii="NoorLotus" w:hAnsi="NoorLotus" w:hint="eastAsia"/>
                <w:noProof/>
                <w:rtl/>
              </w:rPr>
              <w:t>ستان</w:t>
            </w:r>
            <w:r w:rsidR="00DC050B" w:rsidRPr="006D77B6">
              <w:rPr>
                <w:rStyle w:val="Hyperlink"/>
                <w:rFonts w:ascii="NoorLotus" w:hAnsi="NoorLotus" w:hint="cs"/>
                <w:noProof/>
                <w:rtl/>
              </w:rPr>
              <w:t>ی</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حفظه</w:t>
            </w:r>
            <w:r w:rsidR="00DC050B" w:rsidRPr="006D77B6">
              <w:rPr>
                <w:rStyle w:val="Hyperlink"/>
                <w:rFonts w:ascii="NoorLotus" w:hAnsi="NoorLotus"/>
                <w:noProof/>
                <w:rtl/>
              </w:rPr>
              <w:t xml:space="preserve"> </w:t>
            </w:r>
            <w:r w:rsidR="00DC050B" w:rsidRPr="006D77B6">
              <w:rPr>
                <w:rStyle w:val="Hyperlink"/>
                <w:rFonts w:ascii="NoorLotus" w:hAnsi="NoorLotus" w:hint="eastAsia"/>
                <w:noProof/>
                <w:rtl/>
              </w:rPr>
              <w:t>الله</w:t>
            </w:r>
            <w:r w:rsidR="00DC050B">
              <w:rPr>
                <w:noProof/>
                <w:webHidden/>
              </w:rPr>
              <w:tab/>
            </w:r>
            <w:r w:rsidR="00DC050B">
              <w:rPr>
                <w:noProof/>
                <w:webHidden/>
              </w:rPr>
              <w:fldChar w:fldCharType="begin"/>
            </w:r>
            <w:r w:rsidR="00DC050B">
              <w:rPr>
                <w:noProof/>
                <w:webHidden/>
              </w:rPr>
              <w:instrText xml:space="preserve"> PAGEREF _Toc125687456 \h </w:instrText>
            </w:r>
            <w:r w:rsidR="00DC050B">
              <w:rPr>
                <w:noProof/>
                <w:webHidden/>
              </w:rPr>
            </w:r>
            <w:r w:rsidR="00DC050B">
              <w:rPr>
                <w:noProof/>
                <w:webHidden/>
              </w:rPr>
              <w:fldChar w:fldCharType="separate"/>
            </w:r>
            <w:r w:rsidR="00E67EEB">
              <w:rPr>
                <w:noProof/>
                <w:webHidden/>
                <w:rtl/>
              </w:rPr>
              <w:t>9</w:t>
            </w:r>
            <w:r w:rsidR="00DC050B">
              <w:rPr>
                <w:noProof/>
                <w:webHidden/>
              </w:rPr>
              <w:fldChar w:fldCharType="end"/>
            </w:r>
          </w:hyperlink>
        </w:p>
        <w:p w:rsidR="00DC050B" w:rsidRPr="00DC050B" w:rsidRDefault="00DC050B" w:rsidP="00C22B8B">
          <w:pPr>
            <w:jc w:val="both"/>
            <w:rPr>
              <w:rtl/>
            </w:rPr>
          </w:pPr>
          <w:r>
            <w:rPr>
              <w:b/>
              <w:bCs/>
              <w:noProof/>
            </w:rPr>
            <w:fldChar w:fldCharType="end"/>
          </w:r>
        </w:p>
      </w:sdtContent>
    </w:sdt>
    <w:p w:rsidR="00C2065E" w:rsidRPr="009F4D6A" w:rsidRDefault="00C2065E" w:rsidP="00C22B8B">
      <w:pPr>
        <w:pStyle w:val="Heading1"/>
        <w:jc w:val="both"/>
        <w:rPr>
          <w:rtl/>
        </w:rPr>
      </w:pPr>
      <w:bookmarkStart w:id="72" w:name="_Toc125687448"/>
      <w:r w:rsidRPr="009F4D6A">
        <w:rPr>
          <w:rtl/>
        </w:rPr>
        <w:t>مقدمات حکمت</w:t>
      </w:r>
      <w:bookmarkEnd w:id="72"/>
      <w:bookmarkEnd w:id="68"/>
      <w:bookmarkEnd w:id="67"/>
      <w:bookmarkEnd w:id="66"/>
      <w:bookmarkEnd w:id="65"/>
      <w:bookmarkEnd w:id="64"/>
      <w:bookmarkEnd w:id="63"/>
      <w:bookmarkEnd w:id="62"/>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bookmarkEnd w:id="41"/>
      <w:bookmarkEnd w:id="40"/>
      <w:bookmarkEnd w:id="39"/>
      <w:bookmarkEnd w:id="38"/>
      <w:bookmarkEnd w:id="37"/>
      <w:bookmarkEnd w:id="36"/>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bookmarkEnd w:id="5"/>
      <w:bookmarkEnd w:id="4"/>
      <w:bookmarkEnd w:id="3"/>
      <w:bookmarkEnd w:id="2"/>
      <w:bookmarkEnd w:id="1"/>
      <w:bookmarkEnd w:id="0"/>
    </w:p>
    <w:p w:rsidR="00C2065E" w:rsidRPr="00265944" w:rsidRDefault="00C2065E" w:rsidP="00C22B8B">
      <w:pPr>
        <w:pStyle w:val="NoSpacing"/>
        <w:jc w:val="both"/>
        <w:rPr>
          <w:rtl/>
        </w:rPr>
      </w:pPr>
      <w:r>
        <w:rPr>
          <w:rtl/>
        </w:rPr>
        <w:t xml:space="preserve">بحث در </w:t>
      </w:r>
      <w:r>
        <w:rPr>
          <w:rFonts w:hint="cs"/>
          <w:rtl/>
        </w:rPr>
        <w:t xml:space="preserve">بررسی مقدمه سوم از مقدمات </w:t>
      </w:r>
      <w:r>
        <w:rPr>
          <w:rtl/>
        </w:rPr>
        <w:t>حکمت بود</w:t>
      </w:r>
      <w:r>
        <w:rPr>
          <w:rFonts w:hint="cs"/>
          <w:rtl/>
        </w:rPr>
        <w:t xml:space="preserve"> که صاحب کفایه رحمه الله فرم</w:t>
      </w:r>
      <w:r w:rsidR="00025E68">
        <w:rPr>
          <w:rFonts w:hint="cs"/>
          <w:rtl/>
        </w:rPr>
        <w:t>و</w:t>
      </w:r>
      <w:r>
        <w:rPr>
          <w:rFonts w:hint="cs"/>
          <w:rtl/>
        </w:rPr>
        <w:t xml:space="preserve">ده‌اند: </w:t>
      </w:r>
      <w:r w:rsidR="00025E68">
        <w:rPr>
          <w:rFonts w:hint="cs"/>
          <w:rtl/>
        </w:rPr>
        <w:t>مقدمه سوم</w:t>
      </w:r>
      <w:r>
        <w:rPr>
          <w:rFonts w:hint="cs"/>
          <w:rtl/>
        </w:rPr>
        <w:t xml:space="preserve"> عبارت است از انتفاء قدر </w:t>
      </w:r>
      <w:r w:rsidR="00025E68">
        <w:rPr>
          <w:rFonts w:hint="cs"/>
          <w:rtl/>
        </w:rPr>
        <w:t>متیقن</w:t>
      </w:r>
      <w:r>
        <w:rPr>
          <w:rFonts w:hint="cs"/>
          <w:rtl/>
        </w:rPr>
        <w:t xml:space="preserve"> در مقام تخاطب</w:t>
      </w:r>
      <w:r w:rsidR="00677C5B">
        <w:rPr>
          <w:rStyle w:val="FootnoteReference"/>
          <w:rtl/>
        </w:rPr>
        <w:footnoteReference w:id="1"/>
      </w:r>
      <w:r>
        <w:rPr>
          <w:rFonts w:hint="cs"/>
          <w:rtl/>
        </w:rPr>
        <w:t>.</w:t>
      </w:r>
    </w:p>
    <w:p w:rsidR="00C2065E" w:rsidRDefault="00C2065E" w:rsidP="00C22B8B">
      <w:pPr>
        <w:jc w:val="both"/>
        <w:rPr>
          <w:rFonts w:ascii="NoorLotus" w:hAnsi="NoorLotus"/>
          <w:sz w:val="28"/>
          <w:rtl/>
        </w:rPr>
      </w:pPr>
      <w:r>
        <w:rPr>
          <w:rFonts w:ascii="NoorLotus" w:hAnsi="NoorLotus" w:hint="cs"/>
          <w:sz w:val="28"/>
          <w:rtl/>
        </w:rPr>
        <w:t xml:space="preserve">قدر متیقن یا قدر متیقن خارجی است </w:t>
      </w:r>
      <w:r>
        <w:rPr>
          <w:rFonts w:ascii="NoorLotus" w:hAnsi="NoorLotus"/>
          <w:sz w:val="28"/>
          <w:rtl/>
        </w:rPr>
        <w:t xml:space="preserve">که به لحاظ ذات </w:t>
      </w:r>
      <w:r w:rsidRPr="00265944">
        <w:rPr>
          <w:rFonts w:ascii="NoorLotus" w:hAnsi="NoorLotus"/>
          <w:sz w:val="28"/>
          <w:rtl/>
        </w:rPr>
        <w:t>حکم صادر از شارع قدر</w:t>
      </w:r>
      <w:r w:rsidR="00BE7EE7">
        <w:rPr>
          <w:rFonts w:ascii="NoorLotus" w:hAnsi="NoorLotus" w:hint="cs"/>
          <w:sz w:val="28"/>
          <w:rtl/>
        </w:rPr>
        <w:t xml:space="preserve"> </w:t>
      </w:r>
      <w:r w:rsidRPr="00265944">
        <w:rPr>
          <w:rFonts w:ascii="NoorLotus" w:hAnsi="NoorLotus"/>
          <w:sz w:val="28"/>
          <w:rtl/>
        </w:rPr>
        <w:t>متیقن‌گیری</w:t>
      </w:r>
      <w:r>
        <w:rPr>
          <w:rFonts w:ascii="NoorLotus" w:hAnsi="NoorLotus" w:hint="cs"/>
          <w:sz w:val="28"/>
          <w:rtl/>
        </w:rPr>
        <w:t xml:space="preserve"> </w:t>
      </w:r>
      <w:r w:rsidRPr="00265944">
        <w:rPr>
          <w:rFonts w:ascii="NoorLotus" w:hAnsi="NoorLotus"/>
          <w:sz w:val="28"/>
          <w:rtl/>
        </w:rPr>
        <w:t>می‌‌</w:t>
      </w:r>
      <w:r>
        <w:rPr>
          <w:rFonts w:ascii="NoorLotus" w:hAnsi="NoorLotus" w:hint="cs"/>
          <w:sz w:val="28"/>
          <w:rtl/>
        </w:rPr>
        <w:t>شود</w:t>
      </w:r>
      <w:r w:rsidRPr="00265944">
        <w:rPr>
          <w:rFonts w:ascii="NoorLotus" w:hAnsi="NoorLotus"/>
          <w:sz w:val="28"/>
          <w:rtl/>
        </w:rPr>
        <w:t xml:space="preserve"> مثلا </w:t>
      </w:r>
      <w:r>
        <w:rPr>
          <w:rFonts w:ascii="NoorLotus" w:hAnsi="NoorLotus" w:hint="cs"/>
          <w:sz w:val="28"/>
          <w:rtl/>
        </w:rPr>
        <w:t>وقتی شارع می‌گوید: «یجب اکرام العالم» قدر متیقن آن این است که</w:t>
      </w:r>
      <w:r w:rsidRPr="00265944">
        <w:rPr>
          <w:rFonts w:ascii="NoorLotus" w:hAnsi="NoorLotus"/>
          <w:sz w:val="28"/>
          <w:rtl/>
        </w:rPr>
        <w:t xml:space="preserve"> شامل </w:t>
      </w:r>
      <w:r>
        <w:rPr>
          <w:rFonts w:ascii="NoorLotus" w:hAnsi="NoorLotus" w:hint="cs"/>
          <w:sz w:val="28"/>
          <w:rtl/>
        </w:rPr>
        <w:t xml:space="preserve">اکرام عالم عادل </w:t>
      </w:r>
      <w:r w:rsidRPr="00265944">
        <w:rPr>
          <w:rFonts w:ascii="NoorLotus" w:hAnsi="NoorLotus"/>
          <w:sz w:val="28"/>
          <w:rtl/>
        </w:rPr>
        <w:t xml:space="preserve">می‌‌شود چون احتمال عکس </w:t>
      </w:r>
      <w:r>
        <w:rPr>
          <w:rFonts w:ascii="NoorLotus" w:hAnsi="NoorLotus" w:hint="cs"/>
          <w:sz w:val="28"/>
          <w:rtl/>
        </w:rPr>
        <w:t xml:space="preserve">آن یعنی وجوب اکرام </w:t>
      </w:r>
      <w:r w:rsidRPr="00265944">
        <w:rPr>
          <w:rFonts w:ascii="NoorLotus" w:hAnsi="NoorLotus"/>
          <w:sz w:val="28"/>
          <w:rtl/>
        </w:rPr>
        <w:t xml:space="preserve">عالم فاسق </w:t>
      </w:r>
      <w:r>
        <w:rPr>
          <w:rFonts w:ascii="NoorLotus" w:hAnsi="NoorLotus" w:hint="cs"/>
          <w:sz w:val="28"/>
          <w:rtl/>
        </w:rPr>
        <w:t>و عدم وجوب اکرام</w:t>
      </w:r>
      <w:r w:rsidRPr="00265944">
        <w:rPr>
          <w:rFonts w:ascii="NoorLotus" w:hAnsi="NoorLotus"/>
          <w:sz w:val="28"/>
          <w:rtl/>
        </w:rPr>
        <w:t xml:space="preserve"> عالم عادل </w:t>
      </w:r>
      <w:r>
        <w:rPr>
          <w:rFonts w:ascii="NoorLotus" w:hAnsi="NoorLotus" w:hint="cs"/>
          <w:sz w:val="28"/>
          <w:rtl/>
        </w:rPr>
        <w:t xml:space="preserve">وجود ندارد، </w:t>
      </w:r>
      <w:r w:rsidRPr="00265944">
        <w:rPr>
          <w:rFonts w:ascii="NoorLotus" w:hAnsi="NoorLotus"/>
          <w:sz w:val="28"/>
          <w:rtl/>
        </w:rPr>
        <w:t>ولی احتمال اختصاص وجوب اکرام به عالم عا</w:t>
      </w:r>
      <w:r>
        <w:rPr>
          <w:rFonts w:ascii="NoorLotus" w:hAnsi="NoorLotus"/>
          <w:sz w:val="28"/>
          <w:rtl/>
        </w:rPr>
        <w:t xml:space="preserve">دل </w:t>
      </w:r>
      <w:r>
        <w:rPr>
          <w:rFonts w:ascii="NoorLotus" w:hAnsi="NoorLotus" w:hint="cs"/>
          <w:sz w:val="28"/>
          <w:rtl/>
        </w:rPr>
        <w:t>ا</w:t>
      </w:r>
      <w:r>
        <w:rPr>
          <w:rFonts w:ascii="NoorLotus" w:hAnsi="NoorLotus"/>
          <w:sz w:val="28"/>
          <w:rtl/>
        </w:rPr>
        <w:t>ست</w:t>
      </w:r>
      <w:r>
        <w:rPr>
          <w:rFonts w:ascii="NoorLotus" w:hAnsi="NoorLotus" w:hint="cs"/>
          <w:sz w:val="28"/>
          <w:rtl/>
        </w:rPr>
        <w:t xml:space="preserve">، که این را قدر متیقن </w:t>
      </w:r>
      <w:r w:rsidR="00BE7EE7">
        <w:rPr>
          <w:rFonts w:ascii="NoorLotus" w:hAnsi="NoorLotus" w:hint="cs"/>
          <w:sz w:val="28"/>
          <w:rtl/>
        </w:rPr>
        <w:t>به لحاظ خارج از</w:t>
      </w:r>
      <w:r>
        <w:rPr>
          <w:rFonts w:ascii="NoorLotus" w:hAnsi="NoorLotus" w:hint="cs"/>
          <w:sz w:val="28"/>
          <w:rtl/>
        </w:rPr>
        <w:t xml:space="preserve"> مقام تخاطب می‌گویند. </w:t>
      </w:r>
    </w:p>
    <w:p w:rsidR="00C2065E" w:rsidRPr="00265944" w:rsidRDefault="00C2065E" w:rsidP="00C22B8B">
      <w:pPr>
        <w:jc w:val="both"/>
        <w:rPr>
          <w:rFonts w:ascii="NoorLotus" w:hAnsi="NoorLotus"/>
          <w:sz w:val="28"/>
          <w:rtl/>
        </w:rPr>
      </w:pPr>
      <w:r>
        <w:rPr>
          <w:rFonts w:ascii="NoorLotus" w:hAnsi="NoorLotus" w:hint="cs"/>
          <w:sz w:val="28"/>
          <w:rtl/>
        </w:rPr>
        <w:t>یا قدر متیقن در مقام تخاطب است که قدر متیقن</w:t>
      </w:r>
      <w:r w:rsidRPr="00265944">
        <w:rPr>
          <w:rFonts w:ascii="NoorLotus" w:hAnsi="NoorLotus"/>
          <w:sz w:val="28"/>
          <w:rtl/>
        </w:rPr>
        <w:t xml:space="preserve"> به لحاظ شئون تخاطب است.</w:t>
      </w:r>
    </w:p>
    <w:p w:rsidR="00C2065E" w:rsidRPr="00265944" w:rsidRDefault="00C2065E" w:rsidP="00C22B8B">
      <w:pPr>
        <w:pStyle w:val="Heading2"/>
        <w:jc w:val="both"/>
        <w:rPr>
          <w:rtl/>
        </w:rPr>
      </w:pPr>
      <w:bookmarkStart w:id="73" w:name="_Toc125648835"/>
      <w:bookmarkStart w:id="74" w:name="_Toc125687449"/>
      <w:r w:rsidRPr="00265944">
        <w:rPr>
          <w:rtl/>
        </w:rPr>
        <w:t>مناقشه در تفسیر محقق خوئی</w:t>
      </w:r>
      <w:r w:rsidR="00DC050B">
        <w:rPr>
          <w:rFonts w:hint="cs"/>
          <w:rtl/>
        </w:rPr>
        <w:t xml:space="preserve"> رحمه الله</w:t>
      </w:r>
      <w:r w:rsidRPr="00265944">
        <w:rPr>
          <w:rtl/>
        </w:rPr>
        <w:t xml:space="preserve"> از قدرمتیقن در مقام تخاطب</w:t>
      </w:r>
      <w:bookmarkEnd w:id="73"/>
      <w:bookmarkEnd w:id="74"/>
    </w:p>
    <w:p w:rsidR="00C2065E" w:rsidRPr="00265944" w:rsidRDefault="00C2065E" w:rsidP="00C22B8B">
      <w:pPr>
        <w:jc w:val="both"/>
        <w:rPr>
          <w:rFonts w:ascii="NoorLotus" w:hAnsi="NoorLotus"/>
          <w:sz w:val="28"/>
          <w:rtl/>
        </w:rPr>
      </w:pPr>
      <w:r>
        <w:rPr>
          <w:rFonts w:ascii="NoorLotus" w:hAnsi="NoorLotus"/>
          <w:sz w:val="28"/>
          <w:rtl/>
        </w:rPr>
        <w:t>م</w:t>
      </w:r>
      <w:r>
        <w:rPr>
          <w:rFonts w:ascii="NoorLotus" w:hAnsi="NoorLotus" w:hint="cs"/>
          <w:sz w:val="28"/>
          <w:rtl/>
        </w:rPr>
        <w:t xml:space="preserve">حقق </w:t>
      </w:r>
      <w:r w:rsidRPr="00265944">
        <w:rPr>
          <w:rFonts w:ascii="NoorLotus" w:hAnsi="NoorLotus"/>
          <w:sz w:val="28"/>
          <w:rtl/>
        </w:rPr>
        <w:t xml:space="preserve">خوئی </w:t>
      </w:r>
      <w:r>
        <w:rPr>
          <w:rFonts w:ascii="NoorLotus" w:hAnsi="NoorLotus" w:hint="cs"/>
          <w:sz w:val="28"/>
          <w:rtl/>
        </w:rPr>
        <w:t xml:space="preserve"> رحمه الله </w:t>
      </w:r>
      <w:r w:rsidR="00667011">
        <w:rPr>
          <w:rFonts w:ascii="NoorLotus" w:hAnsi="NoorLotus" w:hint="cs"/>
          <w:sz w:val="28"/>
          <w:rtl/>
        </w:rPr>
        <w:t xml:space="preserve">فرموده‌اند: مراد صاحب کفایه رحمه الله </w:t>
      </w:r>
      <w:r>
        <w:rPr>
          <w:rFonts w:ascii="NoorLotus" w:hAnsi="NoorLotus" w:hint="cs"/>
          <w:sz w:val="28"/>
          <w:rtl/>
        </w:rPr>
        <w:t>از</w:t>
      </w:r>
      <w:r w:rsidRPr="00265944">
        <w:rPr>
          <w:rFonts w:ascii="NoorLotus" w:hAnsi="NoorLotus"/>
          <w:sz w:val="28"/>
          <w:rtl/>
        </w:rPr>
        <w:t xml:space="preserve"> قدرمتیقن در مقام تخاطب</w:t>
      </w:r>
      <w:r>
        <w:rPr>
          <w:rFonts w:ascii="NoorLotus" w:hAnsi="NoorLotus" w:hint="cs"/>
          <w:sz w:val="28"/>
          <w:rtl/>
        </w:rPr>
        <w:t>،</w:t>
      </w:r>
      <w:r>
        <w:rPr>
          <w:rFonts w:ascii="NoorLotus" w:hAnsi="NoorLotus"/>
          <w:sz w:val="28"/>
          <w:rtl/>
        </w:rPr>
        <w:t xml:space="preserve"> مورد سؤال در هر حدیثی </w:t>
      </w:r>
      <w:r>
        <w:rPr>
          <w:rFonts w:ascii="NoorLotus" w:hAnsi="NoorLotus" w:hint="cs"/>
          <w:sz w:val="28"/>
          <w:rtl/>
        </w:rPr>
        <w:t>ا</w:t>
      </w:r>
      <w:r w:rsidRPr="00265944">
        <w:rPr>
          <w:rFonts w:ascii="NoorLotus" w:hAnsi="NoorLotus"/>
          <w:sz w:val="28"/>
          <w:rtl/>
        </w:rPr>
        <w:t>ست</w:t>
      </w:r>
      <w:r w:rsidR="00667011">
        <w:rPr>
          <w:rFonts w:ascii="NoorLotus" w:hAnsi="NoorLotus" w:hint="cs"/>
          <w:sz w:val="28"/>
          <w:rtl/>
        </w:rPr>
        <w:t>. ولی کلام ایشان صحیح نیست زیرا</w:t>
      </w:r>
      <w:r w:rsidR="00063465">
        <w:rPr>
          <w:rFonts w:ascii="NoorLotus" w:hAnsi="NoorLotus" w:hint="cs"/>
          <w:sz w:val="28"/>
          <w:rtl/>
        </w:rPr>
        <w:t xml:space="preserve"> </w:t>
      </w:r>
      <w:r w:rsidRPr="00265944">
        <w:rPr>
          <w:rFonts w:ascii="NoorLotus" w:hAnsi="NoorLotus"/>
          <w:sz w:val="28"/>
          <w:rtl/>
        </w:rPr>
        <w:t>مورد سؤال عرفا</w:t>
      </w:r>
      <w:r w:rsidR="00063465">
        <w:rPr>
          <w:rFonts w:ascii="NoorLotus" w:hAnsi="NoorLotus" w:hint="cs"/>
          <w:sz w:val="28"/>
          <w:rtl/>
        </w:rPr>
        <w:t xml:space="preserve"> موجب انصراف</w:t>
      </w:r>
      <w:r w:rsidRPr="00265944">
        <w:rPr>
          <w:rFonts w:ascii="NoorLotus" w:hAnsi="NoorLotus"/>
          <w:sz w:val="28"/>
          <w:rtl/>
        </w:rPr>
        <w:t xml:space="preserve"> اطلاق جواب به خصوص مورد سؤال</w:t>
      </w:r>
      <w:r w:rsidR="00820705">
        <w:rPr>
          <w:rFonts w:ascii="NoorLotus" w:hAnsi="NoorLotus" w:hint="cs"/>
          <w:sz w:val="28"/>
          <w:rtl/>
        </w:rPr>
        <w:t xml:space="preserve"> و </w:t>
      </w:r>
      <w:r w:rsidR="00063465">
        <w:rPr>
          <w:rFonts w:ascii="NoorLotus" w:hAnsi="NoorLotus" w:hint="cs"/>
          <w:sz w:val="28"/>
          <w:rtl/>
        </w:rPr>
        <w:t>مانع از انعقاد اطلاق جواب</w:t>
      </w:r>
      <w:r w:rsidR="00063465">
        <w:rPr>
          <w:rFonts w:ascii="NoorLotus" w:hAnsi="NoorLotus"/>
          <w:sz w:val="28"/>
          <w:rtl/>
        </w:rPr>
        <w:t xml:space="preserve"> نسبت به غیر </w:t>
      </w:r>
      <w:r w:rsidR="00063465">
        <w:rPr>
          <w:rFonts w:ascii="NoorLotus" w:hAnsi="NoorLotus" w:hint="cs"/>
          <w:sz w:val="28"/>
          <w:rtl/>
        </w:rPr>
        <w:t>از</w:t>
      </w:r>
      <w:r w:rsidRPr="00265944">
        <w:rPr>
          <w:rFonts w:ascii="NoorLotus" w:hAnsi="NoorLotus"/>
          <w:sz w:val="28"/>
          <w:rtl/>
        </w:rPr>
        <w:t xml:space="preserve"> مورد سؤال نمی‌</w:t>
      </w:r>
      <w:r w:rsidR="00063465">
        <w:rPr>
          <w:rFonts w:ascii="NoorLotus" w:hAnsi="NoorLotus"/>
          <w:sz w:val="28"/>
          <w:rtl/>
        </w:rPr>
        <w:t>شود</w:t>
      </w:r>
      <w:r w:rsidR="00063465">
        <w:rPr>
          <w:rFonts w:ascii="NoorLotus" w:hAnsi="NoorLotus" w:hint="cs"/>
          <w:sz w:val="28"/>
          <w:rtl/>
        </w:rPr>
        <w:t>.</w:t>
      </w:r>
      <w:r w:rsidR="00F16073">
        <w:rPr>
          <w:rStyle w:val="FootnoteReference"/>
          <w:rFonts w:ascii="NoorLotus" w:hAnsi="NoorLotus"/>
          <w:sz w:val="28"/>
          <w:rtl/>
        </w:rPr>
        <w:footnoteReference w:id="2"/>
      </w:r>
    </w:p>
    <w:p w:rsidR="00063465" w:rsidRPr="00266809" w:rsidRDefault="00063465" w:rsidP="00C22B8B">
      <w:pPr>
        <w:pStyle w:val="NoSpacing"/>
        <w:jc w:val="both"/>
        <w:rPr>
          <w:rFonts w:ascii="Traditional Arabic" w:hAnsi="Traditional Arabic" w:cs="Traditional Arabic"/>
          <w:color w:val="000000"/>
          <w:sz w:val="30"/>
          <w:szCs w:val="30"/>
          <w:rtl/>
        </w:rPr>
      </w:pPr>
      <w:r>
        <w:rPr>
          <w:rtl/>
        </w:rPr>
        <w:t>ا</w:t>
      </w:r>
      <w:r>
        <w:rPr>
          <w:rFonts w:hint="cs"/>
          <w:rtl/>
        </w:rPr>
        <w:t>گر مراد صاحب کفایه رحمه الله در مقدمه سوم همین مطلبی</w:t>
      </w:r>
      <w:r w:rsidR="00820705">
        <w:rPr>
          <w:rFonts w:hint="cs"/>
          <w:rtl/>
        </w:rPr>
        <w:t xml:space="preserve"> باشد که محقق خویی رحمه الله فه</w:t>
      </w:r>
      <w:r>
        <w:rPr>
          <w:rFonts w:hint="cs"/>
          <w:rtl/>
        </w:rPr>
        <w:t>م</w:t>
      </w:r>
      <w:r w:rsidR="00820705">
        <w:rPr>
          <w:rFonts w:hint="cs"/>
          <w:rtl/>
        </w:rPr>
        <w:t>ی</w:t>
      </w:r>
      <w:r>
        <w:rPr>
          <w:rFonts w:hint="cs"/>
          <w:rtl/>
        </w:rPr>
        <w:t>د</w:t>
      </w:r>
      <w:r w:rsidR="00004AD6">
        <w:rPr>
          <w:rFonts w:hint="cs"/>
          <w:rtl/>
        </w:rPr>
        <w:t>ه</w:t>
      </w:r>
      <w:r w:rsidR="00004AD6">
        <w:rPr>
          <w:rtl/>
        </w:rPr>
        <w:softHyphen/>
      </w:r>
      <w:r w:rsidR="00004AD6">
        <w:rPr>
          <w:rFonts w:hint="cs"/>
          <w:rtl/>
        </w:rPr>
        <w:t>ا</w:t>
      </w:r>
      <w:r>
        <w:rPr>
          <w:rFonts w:hint="cs"/>
          <w:rtl/>
        </w:rPr>
        <w:t xml:space="preserve">ند، این اشکال وارد است </w:t>
      </w:r>
      <w:r w:rsidR="00004AD6">
        <w:rPr>
          <w:rFonts w:hint="cs"/>
          <w:rtl/>
        </w:rPr>
        <w:t>اما ایشان</w:t>
      </w:r>
      <w:r w:rsidR="00F36EDD">
        <w:rPr>
          <w:rFonts w:hint="cs"/>
          <w:rtl/>
        </w:rPr>
        <w:t xml:space="preserve"> در ادامه</w:t>
      </w:r>
      <w:r w:rsidR="00004AD6">
        <w:rPr>
          <w:rFonts w:hint="cs"/>
          <w:rtl/>
        </w:rPr>
        <w:t xml:space="preserve"> مثالی زده اند</w:t>
      </w:r>
      <w:r>
        <w:rPr>
          <w:rFonts w:hint="cs"/>
          <w:rtl/>
        </w:rPr>
        <w:t xml:space="preserve"> که </w:t>
      </w:r>
      <w:r>
        <w:rPr>
          <w:rtl/>
        </w:rPr>
        <w:t>در روایتی</w:t>
      </w:r>
      <w:r w:rsidR="00C2065E" w:rsidRPr="00265944">
        <w:rPr>
          <w:rtl/>
        </w:rPr>
        <w:t xml:space="preserve"> ابن‌بکیر می‌‌گوید</w:t>
      </w:r>
      <w:r>
        <w:rPr>
          <w:rFonts w:hint="cs"/>
          <w:rtl/>
        </w:rPr>
        <w:t>:</w:t>
      </w:r>
      <w:r w:rsidR="00C2065E" w:rsidRPr="00265944">
        <w:rPr>
          <w:rtl/>
        </w:rPr>
        <w:t xml:space="preserve"> </w:t>
      </w:r>
      <w:r>
        <w:rPr>
          <w:rFonts w:hint="cs"/>
          <w:rtl/>
        </w:rPr>
        <w:t>«</w:t>
      </w:r>
      <w:r w:rsidR="00266809" w:rsidRPr="00266809">
        <w:rPr>
          <w:rFonts w:hint="cs"/>
          <w:rtl/>
        </w:rPr>
        <w:t xml:space="preserve">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w:t>
      </w:r>
      <w:r w:rsidR="00266809" w:rsidRPr="00266809">
        <w:rPr>
          <w:rFonts w:hint="cs"/>
          <w:rtl/>
        </w:rPr>
        <w:lastRenderedPageBreak/>
        <w:t>شَيْ‏ءٍ مِنْهُ جَائِزَةٌ إِذَا عَلِمْتَ أَنَّهُ ذَكِيٌّ قَدْ ذَكَّاهُ الذَّبْحُ فَإِنْ كَانَ غَيْرَ ذَلِكَ مِمَّا قَدْ نُهِيتَ عَنْ أَكْلِهِ وَ حَرُمَ عَلَيْكَ أَكْلُهُ فَالصَّلَاةُ فِي كُلِّ شَيْ‏ءٍ مِنْهُ فَاسِدَةٌ ذَكَّاهُ الذَّبْحُ أَوْ لَمْ يُذَكِّه</w:t>
      </w:r>
      <w:r w:rsidR="00266809">
        <w:rPr>
          <w:rFonts w:ascii="Traditional Arabic" w:hAnsi="Traditional Arabic" w:cs="Traditional Arabic" w:hint="cs"/>
          <w:color w:val="242887"/>
          <w:sz w:val="30"/>
          <w:szCs w:val="30"/>
          <w:rtl/>
        </w:rPr>
        <w:t>‏</w:t>
      </w:r>
      <w:r w:rsidR="00266809">
        <w:rPr>
          <w:rFonts w:hint="cs"/>
          <w:rtl/>
        </w:rPr>
        <w:t>.</w:t>
      </w:r>
      <w:r>
        <w:rPr>
          <w:rFonts w:hint="cs"/>
          <w:rtl/>
        </w:rPr>
        <w:t>»</w:t>
      </w:r>
      <w:r w:rsidR="00266809">
        <w:rPr>
          <w:rStyle w:val="FootnoteReference"/>
          <w:rFonts w:ascii="NoorLotus" w:hAnsi="NoorLotus"/>
          <w:sz w:val="28"/>
          <w:rtl/>
        </w:rPr>
        <w:footnoteReference w:id="3"/>
      </w:r>
    </w:p>
    <w:p w:rsidR="00063465" w:rsidRDefault="00063465" w:rsidP="00C22B8B">
      <w:pPr>
        <w:jc w:val="both"/>
        <w:rPr>
          <w:rFonts w:ascii="NoorLotus" w:hAnsi="NoorLotus"/>
          <w:sz w:val="28"/>
          <w:rtl/>
        </w:rPr>
      </w:pPr>
      <w:r>
        <w:rPr>
          <w:rFonts w:ascii="NoorLotus" w:hAnsi="NoorLotus" w:hint="cs"/>
          <w:sz w:val="28"/>
          <w:rtl/>
        </w:rPr>
        <w:t xml:space="preserve">ایشان می‌گوید: </w:t>
      </w:r>
      <w:r>
        <w:rPr>
          <w:rFonts w:ascii="NoorLotus" w:hAnsi="NoorLotus"/>
          <w:sz w:val="28"/>
          <w:rtl/>
        </w:rPr>
        <w:t xml:space="preserve">لازمه </w:t>
      </w:r>
      <w:r>
        <w:rPr>
          <w:rFonts w:ascii="NoorLotus" w:hAnsi="NoorLotus" w:hint="cs"/>
          <w:sz w:val="28"/>
          <w:rtl/>
        </w:rPr>
        <w:t>کلام</w:t>
      </w:r>
      <w:r w:rsidR="00C2065E" w:rsidRPr="00265944">
        <w:rPr>
          <w:rFonts w:ascii="NoorLotus" w:hAnsi="NoorLotus"/>
          <w:sz w:val="28"/>
          <w:rtl/>
        </w:rPr>
        <w:t xml:space="preserve"> صاحب کفایه</w:t>
      </w:r>
      <w:r>
        <w:rPr>
          <w:rFonts w:ascii="NoorLotus" w:hAnsi="NoorLotus" w:hint="cs"/>
          <w:sz w:val="28"/>
          <w:rtl/>
        </w:rPr>
        <w:t xml:space="preserve"> رحمه الله</w:t>
      </w:r>
      <w:r>
        <w:rPr>
          <w:rFonts w:ascii="NoorLotus" w:hAnsi="NoorLotus"/>
          <w:sz w:val="28"/>
          <w:rtl/>
        </w:rPr>
        <w:t xml:space="preserve"> این است که</w:t>
      </w:r>
      <w:r>
        <w:rPr>
          <w:rFonts w:ascii="NoorLotus" w:hAnsi="NoorLotus" w:hint="cs"/>
          <w:sz w:val="28"/>
          <w:rtl/>
        </w:rPr>
        <w:t xml:space="preserve"> </w:t>
      </w:r>
      <w:r w:rsidR="00C2065E" w:rsidRPr="00265944">
        <w:rPr>
          <w:rFonts w:ascii="NoorLotus" w:hAnsi="NoorLotus"/>
          <w:sz w:val="28"/>
          <w:rtl/>
        </w:rPr>
        <w:t xml:space="preserve"> این جواب اما</w:t>
      </w:r>
      <w:r>
        <w:rPr>
          <w:rFonts w:ascii="NoorLotus" w:hAnsi="NoorLotus"/>
          <w:sz w:val="28"/>
          <w:rtl/>
        </w:rPr>
        <w:t>م علیه السلام منصرف</w:t>
      </w:r>
      <w:r>
        <w:rPr>
          <w:rFonts w:ascii="NoorLotus" w:hAnsi="NoorLotus" w:hint="cs"/>
          <w:sz w:val="28"/>
          <w:rtl/>
        </w:rPr>
        <w:t xml:space="preserve"> </w:t>
      </w:r>
      <w:r>
        <w:rPr>
          <w:rFonts w:ascii="NoorLotus" w:hAnsi="NoorLotus"/>
          <w:sz w:val="28"/>
          <w:rtl/>
        </w:rPr>
        <w:t xml:space="preserve">به </w:t>
      </w:r>
      <w:r>
        <w:rPr>
          <w:rFonts w:ascii="NoorLotus" w:hAnsi="NoorLotus" w:hint="cs"/>
          <w:sz w:val="28"/>
          <w:rtl/>
        </w:rPr>
        <w:t>چند موردی باشد که در سوال ذکر شد</w:t>
      </w:r>
      <w:r w:rsidR="00077DE8">
        <w:rPr>
          <w:rFonts w:ascii="NoorLotus" w:hAnsi="NoorLotus" w:hint="cs"/>
          <w:sz w:val="28"/>
          <w:rtl/>
        </w:rPr>
        <w:t>ه است</w:t>
      </w:r>
      <w:r>
        <w:rPr>
          <w:rFonts w:ascii="NoorLotus" w:hAnsi="NoorLotus" w:hint="cs"/>
          <w:sz w:val="28"/>
          <w:rtl/>
        </w:rPr>
        <w:t xml:space="preserve">، </w:t>
      </w:r>
      <w:r w:rsidR="00C2065E" w:rsidRPr="00265944">
        <w:rPr>
          <w:rFonts w:ascii="NoorLotus" w:hAnsi="NoorLotus"/>
          <w:sz w:val="28"/>
          <w:rtl/>
        </w:rPr>
        <w:t>چون مورد سؤال  قدر</w:t>
      </w:r>
      <w:r w:rsidR="00077DE8">
        <w:rPr>
          <w:rFonts w:ascii="NoorLotus" w:hAnsi="NoorLotus" w:hint="cs"/>
          <w:sz w:val="28"/>
          <w:rtl/>
        </w:rPr>
        <w:t xml:space="preserve"> </w:t>
      </w:r>
      <w:r w:rsidR="00C2065E" w:rsidRPr="00265944">
        <w:rPr>
          <w:rFonts w:ascii="NoorLotus" w:hAnsi="NoorLotus"/>
          <w:sz w:val="28"/>
          <w:rtl/>
        </w:rPr>
        <w:t>متیقن در مقام تخاطب</w:t>
      </w:r>
      <w:r w:rsidRPr="00063465">
        <w:rPr>
          <w:rFonts w:ascii="NoorLotus" w:hAnsi="NoorLotus"/>
          <w:sz w:val="28"/>
          <w:rtl/>
        </w:rPr>
        <w:t xml:space="preserve"> </w:t>
      </w:r>
      <w:r w:rsidRPr="00265944">
        <w:rPr>
          <w:rFonts w:ascii="NoorLotus" w:hAnsi="NoorLotus"/>
          <w:sz w:val="28"/>
          <w:rtl/>
        </w:rPr>
        <w:t>می‌‌شود</w:t>
      </w:r>
      <w:r>
        <w:rPr>
          <w:rFonts w:ascii="NoorLotus" w:hAnsi="NoorLotus" w:hint="cs"/>
          <w:sz w:val="28"/>
          <w:rtl/>
        </w:rPr>
        <w:t xml:space="preserve"> در حالی که</w:t>
      </w:r>
      <w:r w:rsidR="00C2065E" w:rsidRPr="00265944">
        <w:rPr>
          <w:rFonts w:ascii="NoorLotus" w:hAnsi="NoorLotus"/>
          <w:sz w:val="28"/>
          <w:rtl/>
        </w:rPr>
        <w:t xml:space="preserve"> این</w:t>
      </w:r>
      <w:r w:rsidR="00077DE8">
        <w:rPr>
          <w:rFonts w:ascii="NoorLotus" w:hAnsi="NoorLotus" w:hint="cs"/>
          <w:sz w:val="28"/>
          <w:rtl/>
        </w:rPr>
        <w:t xml:space="preserve"> مطلب</w:t>
      </w:r>
      <w:r w:rsidR="00C2065E" w:rsidRPr="00265944">
        <w:rPr>
          <w:rFonts w:ascii="NoorLotus" w:hAnsi="NoorLotus"/>
          <w:sz w:val="28"/>
          <w:rtl/>
        </w:rPr>
        <w:t xml:space="preserve"> قابل التزام نیست</w:t>
      </w:r>
      <w:r w:rsidR="00677C5B">
        <w:rPr>
          <w:rFonts w:ascii="NoorLotus" w:hAnsi="NoorLotus" w:hint="cs"/>
          <w:sz w:val="28"/>
          <w:rtl/>
        </w:rPr>
        <w:t>»</w:t>
      </w:r>
      <w:r w:rsidR="00677C5B">
        <w:rPr>
          <w:rStyle w:val="FootnoteReference"/>
          <w:rFonts w:ascii="NoorLotus" w:hAnsi="NoorLotus"/>
          <w:sz w:val="28"/>
          <w:rtl/>
        </w:rPr>
        <w:footnoteReference w:id="4"/>
      </w:r>
      <w:r w:rsidR="00F16073">
        <w:rPr>
          <w:rFonts w:ascii="NoorLotus" w:hAnsi="NoorLotus"/>
          <w:sz w:val="28"/>
          <w:rtl/>
        </w:rPr>
        <w:t>.</w:t>
      </w:r>
    </w:p>
    <w:p w:rsidR="00063465" w:rsidRDefault="00063465" w:rsidP="00C22B8B">
      <w:pPr>
        <w:jc w:val="both"/>
        <w:rPr>
          <w:rFonts w:ascii="NoorLotus" w:hAnsi="NoorLotus"/>
          <w:sz w:val="28"/>
          <w:rtl/>
        </w:rPr>
      </w:pPr>
      <w:r>
        <w:rPr>
          <w:rFonts w:ascii="NoorLotus" w:hAnsi="NoorLotus" w:hint="cs"/>
          <w:sz w:val="28"/>
          <w:rtl/>
        </w:rPr>
        <w:t xml:space="preserve">این مثال ایشان صحیح نیست، </w:t>
      </w:r>
      <w:r w:rsidR="00C2065E" w:rsidRPr="00265944">
        <w:rPr>
          <w:rFonts w:ascii="NoorLotus" w:hAnsi="NoorLotus"/>
          <w:sz w:val="28"/>
          <w:rtl/>
        </w:rPr>
        <w:t>چون</w:t>
      </w:r>
      <w:r>
        <w:rPr>
          <w:rFonts w:ascii="NoorLotus" w:hAnsi="NoorLotus" w:hint="cs"/>
          <w:sz w:val="28"/>
          <w:rtl/>
        </w:rPr>
        <w:t>:</w:t>
      </w:r>
    </w:p>
    <w:p w:rsidR="00063465" w:rsidRDefault="00C2065E" w:rsidP="00C22B8B">
      <w:pPr>
        <w:jc w:val="both"/>
        <w:rPr>
          <w:rFonts w:ascii="NoorLotus" w:hAnsi="NoorLotus"/>
          <w:sz w:val="28"/>
          <w:rtl/>
        </w:rPr>
      </w:pPr>
      <w:r w:rsidRPr="00265944">
        <w:rPr>
          <w:rFonts w:ascii="NoorLotus" w:hAnsi="NoorLotus"/>
          <w:sz w:val="28"/>
          <w:rtl/>
        </w:rPr>
        <w:t>اولا:</w:t>
      </w:r>
      <w:r w:rsidR="00063465">
        <w:rPr>
          <w:rFonts w:ascii="NoorLotus" w:hAnsi="NoorLotus" w:hint="cs"/>
          <w:sz w:val="28"/>
          <w:rtl/>
        </w:rPr>
        <w:t xml:space="preserve"> جواب امام علیه السلام در</w:t>
      </w:r>
      <w:r w:rsidR="00063465">
        <w:rPr>
          <w:rFonts w:ascii="NoorLotus" w:hAnsi="NoorLotus"/>
          <w:sz w:val="28"/>
          <w:rtl/>
        </w:rPr>
        <w:t xml:space="preserve"> این</w:t>
      </w:r>
      <w:r w:rsidR="00063465">
        <w:rPr>
          <w:rFonts w:ascii="NoorLotus" w:hAnsi="NoorLotus" w:hint="cs"/>
          <w:sz w:val="28"/>
          <w:rtl/>
        </w:rPr>
        <w:t xml:space="preserve"> روایت عام است</w:t>
      </w:r>
      <w:r w:rsidRPr="00265944">
        <w:rPr>
          <w:rFonts w:ascii="NoorLotus" w:hAnsi="NoorLotus"/>
          <w:sz w:val="28"/>
          <w:rtl/>
        </w:rPr>
        <w:t>، ‌</w:t>
      </w:r>
      <w:r w:rsidR="00063465">
        <w:rPr>
          <w:rFonts w:ascii="NoorLotus" w:hAnsi="NoorLotus" w:hint="cs"/>
          <w:sz w:val="28"/>
          <w:rtl/>
        </w:rPr>
        <w:t xml:space="preserve">در حالی که </w:t>
      </w:r>
      <w:r w:rsidRPr="00265944">
        <w:rPr>
          <w:rFonts w:ascii="NoorLotus" w:hAnsi="NoorLotus"/>
          <w:sz w:val="28"/>
          <w:rtl/>
        </w:rPr>
        <w:t>صاحب کفایه و محقق عراقی</w:t>
      </w:r>
      <w:r w:rsidR="00063465">
        <w:rPr>
          <w:rFonts w:ascii="NoorLotus" w:hAnsi="NoorLotus" w:hint="cs"/>
          <w:sz w:val="28"/>
          <w:rtl/>
        </w:rPr>
        <w:t xml:space="preserve"> رحمهما الله</w:t>
      </w:r>
      <w:r w:rsidRPr="00265944">
        <w:rPr>
          <w:rFonts w:ascii="NoorLotus" w:hAnsi="NoorLotus"/>
          <w:sz w:val="28"/>
          <w:rtl/>
        </w:rPr>
        <w:t xml:space="preserve"> قدرمتیقن در مقام تخاطب را در مطلق مانع از انعقاد اطلاق </w:t>
      </w:r>
      <w:r w:rsidR="00077DE8">
        <w:rPr>
          <w:rFonts w:ascii="NoorLotus" w:hAnsi="NoorLotus" w:hint="cs"/>
          <w:sz w:val="28"/>
          <w:rtl/>
        </w:rPr>
        <w:t>می دانند</w:t>
      </w:r>
      <w:r w:rsidRPr="00265944">
        <w:rPr>
          <w:rFonts w:ascii="NoorLotus" w:hAnsi="NoorLotus"/>
          <w:sz w:val="28"/>
          <w:rtl/>
        </w:rPr>
        <w:t xml:space="preserve"> نه در عام.</w:t>
      </w:r>
    </w:p>
    <w:p w:rsidR="006D2D1D" w:rsidRDefault="00C2065E" w:rsidP="00C22B8B">
      <w:pPr>
        <w:jc w:val="both"/>
        <w:rPr>
          <w:rFonts w:ascii="NoorLotus" w:hAnsi="NoorLotus"/>
          <w:sz w:val="28"/>
          <w:rtl/>
        </w:rPr>
      </w:pPr>
      <w:r w:rsidRPr="00265944">
        <w:rPr>
          <w:rFonts w:ascii="NoorLotus" w:hAnsi="NoorLotus"/>
          <w:sz w:val="28"/>
          <w:rtl/>
        </w:rPr>
        <w:t xml:space="preserve">ثانیا: امام جواب خاصی ندادند، </w:t>
      </w:r>
      <w:r w:rsidR="00063465">
        <w:rPr>
          <w:rFonts w:ascii="NoorLotus" w:hAnsi="NoorLotus" w:hint="cs"/>
          <w:sz w:val="28"/>
          <w:rtl/>
        </w:rPr>
        <w:t>بلکه ایشان «</w:t>
      </w:r>
      <w:r w:rsidRPr="00265944">
        <w:rPr>
          <w:rFonts w:ascii="NoorLotus" w:hAnsi="NoorLotus"/>
          <w:sz w:val="28"/>
          <w:rtl/>
        </w:rPr>
        <w:t>اخرج کتابا زعم‌ (ای قال) انه املاء رسول الله صلی الله علیه و آله</w:t>
      </w:r>
      <w:r w:rsidR="00063465">
        <w:rPr>
          <w:rFonts w:ascii="NoorLotus" w:hAnsi="NoorLotus" w:hint="cs"/>
          <w:sz w:val="28"/>
          <w:rtl/>
        </w:rPr>
        <w:t>»</w:t>
      </w:r>
      <w:r w:rsidRPr="00265944">
        <w:rPr>
          <w:rFonts w:ascii="NoorLotus" w:hAnsi="NoorLotus"/>
          <w:sz w:val="28"/>
          <w:rtl/>
        </w:rPr>
        <w:t xml:space="preserve"> </w:t>
      </w:r>
      <w:r w:rsidR="00063465">
        <w:rPr>
          <w:rFonts w:ascii="NoorLotus" w:hAnsi="NoorLotus" w:hint="cs"/>
          <w:sz w:val="28"/>
          <w:rtl/>
        </w:rPr>
        <w:t xml:space="preserve">و </w:t>
      </w:r>
      <w:r w:rsidRPr="00265944">
        <w:rPr>
          <w:rFonts w:ascii="NoorLotus" w:hAnsi="NoorLotus"/>
          <w:sz w:val="28"/>
          <w:rtl/>
        </w:rPr>
        <w:t xml:space="preserve">در آن کتاب نوشته شده بود </w:t>
      </w:r>
      <w:r w:rsidR="00063465">
        <w:rPr>
          <w:rFonts w:ascii="NoorLotus" w:hAnsi="NoorLotus" w:hint="cs"/>
          <w:sz w:val="28"/>
          <w:rtl/>
        </w:rPr>
        <w:t>«</w:t>
      </w:r>
      <w:r w:rsidRPr="00265944">
        <w:rPr>
          <w:rFonts w:ascii="NoorLotus" w:hAnsi="NoorLotus"/>
          <w:sz w:val="28"/>
          <w:rtl/>
        </w:rPr>
        <w:t>ان الصلاة فی وبر کل شیء حرام اکله فالصلاة فیه فاسد</w:t>
      </w:r>
      <w:r w:rsidR="00063465">
        <w:rPr>
          <w:rFonts w:ascii="NoorLotus" w:hAnsi="NoorLotus" w:hint="cs"/>
          <w:sz w:val="28"/>
          <w:rtl/>
        </w:rPr>
        <w:t>»</w:t>
      </w:r>
      <w:r w:rsidRPr="00265944">
        <w:rPr>
          <w:rFonts w:ascii="NoorLotus" w:hAnsi="NoorLotus"/>
          <w:sz w:val="28"/>
          <w:rtl/>
        </w:rPr>
        <w:t>،</w:t>
      </w:r>
      <w:r w:rsidR="00063465">
        <w:rPr>
          <w:rFonts w:ascii="NoorLotus" w:hAnsi="NoorLotus" w:hint="cs"/>
          <w:sz w:val="28"/>
          <w:rtl/>
        </w:rPr>
        <w:t xml:space="preserve"> و</w:t>
      </w:r>
      <w:r w:rsidRPr="00265944">
        <w:rPr>
          <w:rFonts w:ascii="NoorLotus" w:hAnsi="NoorLotus"/>
          <w:sz w:val="28"/>
          <w:rtl/>
        </w:rPr>
        <w:t xml:space="preserve"> کلام پیامبر</w:t>
      </w:r>
      <w:r w:rsidR="00063465">
        <w:rPr>
          <w:rFonts w:ascii="NoorLotus" w:hAnsi="NoorLotus" w:hint="cs"/>
          <w:sz w:val="28"/>
          <w:rtl/>
        </w:rPr>
        <w:t xml:space="preserve"> صلی الله علیه و آله و سلم</w:t>
      </w:r>
      <w:r w:rsidR="006D2D1D">
        <w:rPr>
          <w:rFonts w:ascii="NoorLotus" w:hAnsi="NoorLotus"/>
          <w:sz w:val="28"/>
          <w:rtl/>
        </w:rPr>
        <w:t xml:space="preserve"> </w:t>
      </w:r>
      <w:r w:rsidR="006D2D1D">
        <w:rPr>
          <w:rFonts w:ascii="NoorLotus" w:hAnsi="NoorLotus" w:hint="cs"/>
          <w:sz w:val="28"/>
          <w:rtl/>
        </w:rPr>
        <w:t>در جواب</w:t>
      </w:r>
      <w:r w:rsidR="006D2D1D">
        <w:rPr>
          <w:rFonts w:ascii="NoorLotus" w:hAnsi="NoorLotus"/>
          <w:sz w:val="28"/>
          <w:rtl/>
        </w:rPr>
        <w:t xml:space="preserve"> سؤال</w:t>
      </w:r>
      <w:r w:rsidR="006D2D1D">
        <w:rPr>
          <w:rFonts w:ascii="NoorLotus" w:hAnsi="NoorLotus" w:hint="cs"/>
          <w:sz w:val="28"/>
          <w:rtl/>
        </w:rPr>
        <w:t>ی نبود.</w:t>
      </w:r>
    </w:p>
    <w:p w:rsidR="00C2065E" w:rsidRPr="00266809" w:rsidRDefault="00063465" w:rsidP="00C22B8B">
      <w:pPr>
        <w:jc w:val="both"/>
        <w:rPr>
          <w:rFonts w:ascii="Traditional Arabic" w:hAnsi="Traditional Arabic" w:cs="Traditional Arabic"/>
          <w:color w:val="D30000"/>
          <w:sz w:val="30"/>
          <w:szCs w:val="30"/>
          <w:rtl/>
        </w:rPr>
      </w:pPr>
      <w:r>
        <w:rPr>
          <w:rFonts w:hint="cs"/>
          <w:rtl/>
        </w:rPr>
        <w:t xml:space="preserve">مثال صحیح برای این </w:t>
      </w:r>
      <w:r w:rsidR="006D2D1D">
        <w:rPr>
          <w:rFonts w:hint="cs"/>
          <w:rtl/>
        </w:rPr>
        <w:t>تفسیر</w:t>
      </w:r>
      <w:r>
        <w:rPr>
          <w:rFonts w:hint="cs"/>
          <w:rtl/>
        </w:rPr>
        <w:t xml:space="preserve"> ایشان که مورد سوال قدر متیقن در مقام تخاطب باشد</w:t>
      </w:r>
      <w:r w:rsidR="00C2065E" w:rsidRPr="00265944">
        <w:rPr>
          <w:rtl/>
        </w:rPr>
        <w:t xml:space="preserve"> صحیحه زراره راجع به قاعده تجاوز</w:t>
      </w:r>
      <w:r>
        <w:rPr>
          <w:rFonts w:hint="cs"/>
          <w:rtl/>
        </w:rPr>
        <w:t xml:space="preserve"> است که </w:t>
      </w:r>
      <w:r w:rsidR="006D2D1D">
        <w:rPr>
          <w:rFonts w:hint="cs"/>
          <w:rtl/>
        </w:rPr>
        <w:t>زراره</w:t>
      </w:r>
      <w:r>
        <w:rPr>
          <w:rtl/>
        </w:rPr>
        <w:t xml:space="preserve"> چندین سؤال </w:t>
      </w:r>
      <w:r>
        <w:rPr>
          <w:rFonts w:hint="cs"/>
          <w:rtl/>
        </w:rPr>
        <w:t>می‌کند از امام علیه السلام</w:t>
      </w:r>
      <w:r w:rsidR="00C2065E" w:rsidRPr="00265944">
        <w:rPr>
          <w:rtl/>
        </w:rPr>
        <w:t xml:space="preserve"> که </w:t>
      </w:r>
      <w:r w:rsidRPr="00266809">
        <w:rPr>
          <w:rFonts w:hint="cs"/>
          <w:rtl/>
        </w:rPr>
        <w:t>«</w:t>
      </w:r>
      <w:r w:rsidR="00266809" w:rsidRPr="00266809">
        <w:rPr>
          <w:rFonts w:hint="cs"/>
          <w:rtl/>
        </w:rPr>
        <w:t xml:space="preserve"> قُلْتُ لِأَبِي عَبْدِ اللَّهِ ع رَجُلٌ‏ شَكَ‏ فِي‏ الْأَذَانِ‏ وَ قَدْ دَخَلَ‏ فِي‏ الْإِقَامَةِ قَالَ يَمْضِي قُلْتُ رَجُلٌ شَكَّ فِي الْأَذَانِ وَ الْإِقَامَةِ وَ قَدْ كَبَّرَ قَالَ يَمْضِي قُلْتُ رَجُلٌ شَكَّ فِي التَّكْبِيرِ وَ قَدْ قَرَأَ قَالَ يَمْضِي قُلْتُ شَكَّ فِي الْقِرَاءَةِ وَ قَدْ رَكَعَ قَالَ يَمْضِي قُلْتُ شَكَّ فِي الرُّكُوعِ وَ قَدْ سَجَدَ قَالَ يَمْضِي عَلَى صَلَات</w:t>
      </w:r>
      <w:r w:rsidRPr="00266809">
        <w:rPr>
          <w:rFonts w:hint="cs"/>
          <w:rtl/>
        </w:rPr>
        <w:t>»،</w:t>
      </w:r>
      <w:r w:rsidR="00C2065E" w:rsidRPr="00266809">
        <w:rPr>
          <w:rtl/>
        </w:rPr>
        <w:t xml:space="preserve"> </w:t>
      </w:r>
      <w:r w:rsidR="007D74F5" w:rsidRPr="00266809">
        <w:rPr>
          <w:rtl/>
        </w:rPr>
        <w:t>امام علیه الس</w:t>
      </w:r>
      <w:r w:rsidR="00266809" w:rsidRPr="00266809">
        <w:rPr>
          <w:rtl/>
        </w:rPr>
        <w:t xml:space="preserve">لام </w:t>
      </w:r>
      <w:r w:rsidR="006D2D1D">
        <w:rPr>
          <w:rFonts w:hint="cs"/>
          <w:rtl/>
        </w:rPr>
        <w:t>در پایان فرموده‌اند</w:t>
      </w:r>
      <w:r w:rsidR="00266809" w:rsidRPr="00266809">
        <w:rPr>
          <w:rFonts w:hint="cs"/>
          <w:rtl/>
        </w:rPr>
        <w:t xml:space="preserve">: </w:t>
      </w:r>
      <w:r w:rsidR="007D74F5" w:rsidRPr="00266809">
        <w:rPr>
          <w:rFonts w:hint="cs"/>
          <w:rtl/>
        </w:rPr>
        <w:t>«</w:t>
      </w:r>
      <w:r w:rsidR="00266809" w:rsidRPr="00266809">
        <w:rPr>
          <w:rFonts w:hint="cs"/>
          <w:rtl/>
        </w:rPr>
        <w:t>يَا زُرَارَةُ إِذَا خَرَجْتَ مِنْ شَيْ‏ءٍ ثُمَّ دَخَلْتَ فِي غَيْرِهِ فَشَكُّكَ لَيْسَ بِشَيْ‏ءٍ.</w:t>
      </w:r>
      <w:r w:rsidR="007D74F5" w:rsidRPr="00266809">
        <w:rPr>
          <w:rFonts w:hint="cs"/>
          <w:rtl/>
        </w:rPr>
        <w:t>»</w:t>
      </w:r>
      <w:r w:rsidR="00266809">
        <w:rPr>
          <w:rStyle w:val="FootnoteReference"/>
          <w:rtl/>
        </w:rPr>
        <w:footnoteReference w:id="5"/>
      </w:r>
      <w:r w:rsidR="00C2065E" w:rsidRPr="00266809">
        <w:rPr>
          <w:rtl/>
        </w:rPr>
        <w:t xml:space="preserve"> </w:t>
      </w:r>
      <w:r w:rsidR="007D74F5">
        <w:rPr>
          <w:rFonts w:hint="cs"/>
          <w:rtl/>
        </w:rPr>
        <w:t>که در این روایت</w:t>
      </w:r>
      <w:r w:rsidR="00C2065E" w:rsidRPr="00265944">
        <w:rPr>
          <w:rtl/>
        </w:rPr>
        <w:t xml:space="preserve"> مورد سؤال قدرمتیقن در مقام تخاطب است.</w:t>
      </w:r>
    </w:p>
    <w:p w:rsidR="00C2065E" w:rsidRPr="00265944" w:rsidRDefault="00C2065E" w:rsidP="00C22B8B">
      <w:pPr>
        <w:pStyle w:val="Heading2"/>
        <w:jc w:val="both"/>
        <w:rPr>
          <w:rtl/>
        </w:rPr>
      </w:pPr>
      <w:bookmarkStart w:id="75" w:name="_Toc125648836"/>
      <w:bookmarkStart w:id="76" w:name="_Toc125687450"/>
      <w:r w:rsidRPr="00265944">
        <w:rPr>
          <w:rtl/>
        </w:rPr>
        <w:t xml:space="preserve">تفسیر </w:t>
      </w:r>
      <w:bookmarkEnd w:id="75"/>
      <w:bookmarkEnd w:id="76"/>
      <w:r w:rsidR="009F4D6A">
        <w:rPr>
          <w:rFonts w:hint="cs"/>
          <w:rtl/>
        </w:rPr>
        <w:t>استاد حفظه الله از مقدمه سوم</w:t>
      </w:r>
    </w:p>
    <w:p w:rsidR="00C2065E" w:rsidRPr="00265944" w:rsidRDefault="007D74F5" w:rsidP="00C22B8B">
      <w:pPr>
        <w:jc w:val="both"/>
        <w:rPr>
          <w:rFonts w:ascii="NoorLotus" w:hAnsi="NoorLotus"/>
          <w:sz w:val="28"/>
          <w:rtl/>
        </w:rPr>
      </w:pPr>
      <w:r>
        <w:rPr>
          <w:rFonts w:ascii="NoorLotus" w:hAnsi="NoorLotus" w:hint="cs"/>
          <w:sz w:val="28"/>
          <w:rtl/>
        </w:rPr>
        <w:t xml:space="preserve">ولی به نظر ما بعید نیست مراد صاحب کفایه رحمه الله </w:t>
      </w:r>
      <w:r w:rsidR="00C2065E" w:rsidRPr="00265944">
        <w:rPr>
          <w:rFonts w:ascii="NoorLotus" w:hAnsi="NoorLotus"/>
          <w:sz w:val="28"/>
          <w:rtl/>
        </w:rPr>
        <w:t xml:space="preserve">این باشد که گاهی به لحاظ شئون تخاطب که </w:t>
      </w:r>
      <w:r>
        <w:rPr>
          <w:rFonts w:ascii="NoorLotus" w:hAnsi="NoorLotus" w:hint="cs"/>
          <w:sz w:val="28"/>
          <w:rtl/>
        </w:rPr>
        <w:t xml:space="preserve">این کلام </w:t>
      </w:r>
      <w:r w:rsidR="00C2065E" w:rsidRPr="00265944">
        <w:rPr>
          <w:rFonts w:ascii="NoorLotus" w:hAnsi="NoorLotus"/>
          <w:sz w:val="28"/>
          <w:rtl/>
        </w:rPr>
        <w:t xml:space="preserve">در چه محیطی </w:t>
      </w:r>
      <w:r>
        <w:rPr>
          <w:rFonts w:ascii="NoorLotus" w:hAnsi="NoorLotus" w:hint="cs"/>
          <w:sz w:val="28"/>
          <w:rtl/>
        </w:rPr>
        <w:t>و</w:t>
      </w:r>
      <w:r w:rsidR="00C2065E" w:rsidRPr="00265944">
        <w:rPr>
          <w:rFonts w:ascii="NoorLotus" w:hAnsi="NoorLotus"/>
          <w:sz w:val="28"/>
          <w:rtl/>
        </w:rPr>
        <w:t xml:space="preserve"> </w:t>
      </w:r>
      <w:r>
        <w:rPr>
          <w:rFonts w:ascii="NoorLotus" w:hAnsi="NoorLotus"/>
          <w:sz w:val="28"/>
          <w:rtl/>
        </w:rPr>
        <w:t>از چه مولایی صادر شده است</w:t>
      </w:r>
      <w:r>
        <w:rPr>
          <w:rFonts w:ascii="NoorLotus" w:hAnsi="NoorLotus" w:hint="cs"/>
          <w:sz w:val="28"/>
          <w:rtl/>
        </w:rPr>
        <w:t>،</w:t>
      </w:r>
      <w:r w:rsidRPr="007D74F5">
        <w:rPr>
          <w:rFonts w:ascii="NoorLotus" w:hAnsi="NoorLotus"/>
          <w:sz w:val="28"/>
          <w:rtl/>
        </w:rPr>
        <w:t xml:space="preserve"> </w:t>
      </w:r>
      <w:r w:rsidR="00C2065E" w:rsidRPr="00265944">
        <w:rPr>
          <w:rFonts w:ascii="NoorLotus" w:hAnsi="NoorLotus"/>
          <w:sz w:val="28"/>
          <w:rtl/>
        </w:rPr>
        <w:t>عرف تردید می‌‌کند که آی</w:t>
      </w:r>
      <w:r>
        <w:rPr>
          <w:rFonts w:ascii="NoorLotus" w:hAnsi="NoorLotus"/>
          <w:sz w:val="28"/>
          <w:rtl/>
        </w:rPr>
        <w:t>ا مراد</w:t>
      </w:r>
      <w:r w:rsidR="00C2065E" w:rsidRPr="00265944">
        <w:rPr>
          <w:rFonts w:ascii="NoorLotus" w:hAnsi="NoorLotus"/>
          <w:sz w:val="28"/>
          <w:rtl/>
        </w:rPr>
        <w:t xml:space="preserve"> مولی مطلق بوده یا مقید بوده</w:t>
      </w:r>
      <w:r>
        <w:rPr>
          <w:rFonts w:ascii="NoorLotus" w:hAnsi="NoorLotus" w:hint="cs"/>
          <w:sz w:val="28"/>
          <w:rtl/>
        </w:rPr>
        <w:t xml:space="preserve"> است. مثلا</w:t>
      </w:r>
      <w:r w:rsidR="00C2065E" w:rsidRPr="00265944">
        <w:rPr>
          <w:rFonts w:ascii="NoorLotus" w:hAnsi="NoorLotus"/>
          <w:sz w:val="28"/>
          <w:rtl/>
        </w:rPr>
        <w:t xml:space="preserve"> در یک محیطی که معمولا گوشت قرمز استفاده می‌‌کنند، یا خصوص این مولا گوشت قرمز استفاده می‌‌کند وقتی </w:t>
      </w:r>
      <w:r>
        <w:rPr>
          <w:rFonts w:ascii="NoorLotus" w:hAnsi="NoorLotus" w:hint="cs"/>
          <w:sz w:val="28"/>
          <w:rtl/>
        </w:rPr>
        <w:t xml:space="preserve">مولی </w:t>
      </w:r>
      <w:r w:rsidR="00C2065E" w:rsidRPr="00265944">
        <w:rPr>
          <w:rFonts w:ascii="NoorLotus" w:hAnsi="NoorLotus"/>
          <w:sz w:val="28"/>
          <w:rtl/>
        </w:rPr>
        <w:t xml:space="preserve">به عبدش می‌‌گوید </w:t>
      </w:r>
      <w:r>
        <w:rPr>
          <w:rFonts w:ascii="NoorLotus" w:hAnsi="NoorLotus" w:hint="cs"/>
          <w:sz w:val="28"/>
          <w:rtl/>
        </w:rPr>
        <w:t>«</w:t>
      </w:r>
      <w:r w:rsidR="00C2065E" w:rsidRPr="00265944">
        <w:rPr>
          <w:rFonts w:ascii="NoorLotus" w:hAnsi="NoorLotus"/>
          <w:sz w:val="28"/>
          <w:rtl/>
        </w:rPr>
        <w:t>برو گوشت بخر</w:t>
      </w:r>
      <w:r>
        <w:rPr>
          <w:rFonts w:ascii="NoorLotus" w:hAnsi="NoorLotus" w:hint="cs"/>
          <w:sz w:val="28"/>
          <w:rtl/>
        </w:rPr>
        <w:t>»</w:t>
      </w:r>
      <w:r w:rsidR="00C2065E" w:rsidRPr="00265944">
        <w:rPr>
          <w:rFonts w:ascii="NoorLotus" w:hAnsi="NoorLotus"/>
          <w:sz w:val="28"/>
          <w:rtl/>
        </w:rPr>
        <w:t xml:space="preserve"> قدرمتیقن در مقام تخاطب به لحاظ این مولی گوشت قرمز است و لکن به نحوی نیست که ظهور در اختصاص داشته باشد، </w:t>
      </w:r>
      <w:r>
        <w:rPr>
          <w:rFonts w:ascii="NoorLotus" w:hAnsi="NoorLotus" w:hint="cs"/>
          <w:sz w:val="28"/>
          <w:rtl/>
        </w:rPr>
        <w:t xml:space="preserve">بلکه فقط </w:t>
      </w:r>
      <w:r w:rsidR="00C2065E" w:rsidRPr="00265944">
        <w:rPr>
          <w:rFonts w:ascii="NoorLotus" w:hAnsi="NoorLotus"/>
          <w:sz w:val="28"/>
          <w:rtl/>
        </w:rPr>
        <w:t xml:space="preserve">‌ظهور در اطلاق پیدا نمی‌کند، </w:t>
      </w:r>
      <w:r>
        <w:rPr>
          <w:rFonts w:ascii="NoorLotus" w:hAnsi="NoorLotus" w:hint="cs"/>
          <w:sz w:val="28"/>
          <w:rtl/>
        </w:rPr>
        <w:t xml:space="preserve">و </w:t>
      </w:r>
      <w:r w:rsidR="00C2065E" w:rsidRPr="00265944">
        <w:rPr>
          <w:rFonts w:ascii="NoorLotus" w:hAnsi="NoorLotus"/>
          <w:sz w:val="28"/>
          <w:rtl/>
        </w:rPr>
        <w:t>عرف در اراده مولی نسبت به اطلاق</w:t>
      </w:r>
      <w:r>
        <w:rPr>
          <w:rFonts w:ascii="NoorLotus" w:hAnsi="NoorLotus" w:hint="cs"/>
          <w:sz w:val="28"/>
          <w:rtl/>
        </w:rPr>
        <w:t xml:space="preserve"> </w:t>
      </w:r>
      <w:r w:rsidRPr="00265944">
        <w:rPr>
          <w:rFonts w:ascii="NoorLotus" w:hAnsi="NoorLotus"/>
          <w:sz w:val="28"/>
          <w:rtl/>
        </w:rPr>
        <w:t>تردید می‌‌کند</w:t>
      </w:r>
      <w:r>
        <w:rPr>
          <w:rFonts w:ascii="NoorLotus" w:hAnsi="NoorLotus" w:hint="cs"/>
          <w:sz w:val="28"/>
          <w:rtl/>
        </w:rPr>
        <w:t xml:space="preserve">، که از این </w:t>
      </w:r>
      <w:r w:rsidR="00C22B8B">
        <w:rPr>
          <w:rFonts w:ascii="NoorLotus" w:hAnsi="NoorLotus" w:hint="cs"/>
          <w:sz w:val="28"/>
          <w:rtl/>
        </w:rPr>
        <w:t xml:space="preserve">مطلب </w:t>
      </w:r>
      <w:r>
        <w:rPr>
          <w:rFonts w:ascii="NoorLotus" w:hAnsi="NoorLotus" w:hint="cs"/>
          <w:sz w:val="28"/>
          <w:rtl/>
        </w:rPr>
        <w:t xml:space="preserve">تعبیر به </w:t>
      </w:r>
      <w:r w:rsidR="00C22B8B">
        <w:rPr>
          <w:rFonts w:ascii="NoorLotus" w:hAnsi="NoorLotus" w:hint="cs"/>
          <w:sz w:val="28"/>
          <w:rtl/>
        </w:rPr>
        <w:t>«</w:t>
      </w:r>
      <w:r>
        <w:rPr>
          <w:rFonts w:ascii="NoorLotus" w:hAnsi="NoorLotus" w:hint="cs"/>
          <w:sz w:val="28"/>
          <w:rtl/>
        </w:rPr>
        <w:t>قدر متیقن در مقام تخاطب</w:t>
      </w:r>
      <w:r w:rsidR="00C22B8B">
        <w:rPr>
          <w:rFonts w:ascii="NoorLotus" w:hAnsi="NoorLotus" w:hint="cs"/>
          <w:sz w:val="28"/>
          <w:rtl/>
        </w:rPr>
        <w:t>» کرده</w:t>
      </w:r>
      <w:r w:rsidR="00C22B8B">
        <w:rPr>
          <w:rFonts w:ascii="NoorLotus" w:hAnsi="NoorLotus"/>
          <w:sz w:val="28"/>
          <w:rtl/>
        </w:rPr>
        <w:softHyphen/>
      </w:r>
      <w:r w:rsidR="00C22B8B">
        <w:rPr>
          <w:rFonts w:ascii="NoorLotus" w:hAnsi="NoorLotus" w:hint="cs"/>
          <w:sz w:val="28"/>
          <w:rtl/>
        </w:rPr>
        <w:t>اند</w:t>
      </w:r>
      <w:r>
        <w:rPr>
          <w:rFonts w:ascii="NoorLotus" w:hAnsi="NoorLotus" w:hint="cs"/>
          <w:sz w:val="28"/>
          <w:rtl/>
        </w:rPr>
        <w:t>.</w:t>
      </w:r>
    </w:p>
    <w:p w:rsidR="00C2065E" w:rsidRPr="00265944" w:rsidRDefault="00C2065E" w:rsidP="00C22B8B">
      <w:pPr>
        <w:pStyle w:val="Heading2"/>
        <w:jc w:val="both"/>
        <w:rPr>
          <w:rtl/>
        </w:rPr>
      </w:pPr>
      <w:bookmarkStart w:id="77" w:name="_Toc125648837"/>
      <w:bookmarkStart w:id="78" w:name="_Toc125687451"/>
      <w:r w:rsidRPr="00265944">
        <w:rPr>
          <w:rtl/>
        </w:rPr>
        <w:t>مناقشه در تطبیق فقهی آیت‌الله زنجانی برای قدرمتیقن در مقام تخاطب</w:t>
      </w:r>
      <w:bookmarkEnd w:id="77"/>
      <w:bookmarkEnd w:id="78"/>
      <w:r w:rsidRPr="00265944">
        <w:rPr>
          <w:rtl/>
        </w:rPr>
        <w:t xml:space="preserve"> </w:t>
      </w:r>
    </w:p>
    <w:p w:rsidR="007D74F5" w:rsidRDefault="007D74F5" w:rsidP="00C22B8B">
      <w:pPr>
        <w:jc w:val="both"/>
        <w:rPr>
          <w:rFonts w:ascii="NoorLotus" w:hAnsi="NoorLotus"/>
          <w:sz w:val="28"/>
          <w:rtl/>
        </w:rPr>
      </w:pPr>
      <w:r>
        <w:rPr>
          <w:rFonts w:ascii="NoorLotus" w:hAnsi="NoorLotus" w:hint="cs"/>
          <w:sz w:val="28"/>
          <w:rtl/>
        </w:rPr>
        <w:t xml:space="preserve">آیت الله زنجانی حفظه الله نیز قدر میتقن در مقام تخاطب را به همین نحو </w:t>
      </w:r>
      <w:r w:rsidR="00C2065E" w:rsidRPr="00265944">
        <w:rPr>
          <w:rFonts w:ascii="NoorLotus" w:hAnsi="NoorLotus"/>
          <w:sz w:val="28"/>
          <w:rtl/>
        </w:rPr>
        <w:t xml:space="preserve"> که </w:t>
      </w:r>
      <w:r>
        <w:rPr>
          <w:rFonts w:ascii="NoorLotus" w:hAnsi="NoorLotus" w:hint="cs"/>
          <w:sz w:val="28"/>
          <w:rtl/>
        </w:rPr>
        <w:t>«</w:t>
      </w:r>
      <w:r w:rsidR="00C2065E" w:rsidRPr="00265944">
        <w:rPr>
          <w:rFonts w:ascii="NoorLotus" w:hAnsi="NoorLotus"/>
          <w:sz w:val="28"/>
          <w:rtl/>
        </w:rPr>
        <w:t>عرف به لح</w:t>
      </w:r>
      <w:r>
        <w:rPr>
          <w:rFonts w:ascii="NoorLotus" w:hAnsi="NoorLotus"/>
          <w:sz w:val="28"/>
          <w:rtl/>
        </w:rPr>
        <w:t xml:space="preserve">اظ شئون تخاطب شرائط مولی تردید </w:t>
      </w:r>
      <w:r w:rsidR="00C2065E" w:rsidRPr="00265944">
        <w:rPr>
          <w:rFonts w:ascii="NoorLotus" w:hAnsi="NoorLotus"/>
          <w:sz w:val="28"/>
          <w:rtl/>
        </w:rPr>
        <w:t>کند در این‌که مولی آیا از این لفظ مطلق اراده کرده است یا مقید</w:t>
      </w:r>
      <w:r>
        <w:rPr>
          <w:rFonts w:ascii="NoorLotus" w:hAnsi="NoorLotus" w:hint="cs"/>
          <w:sz w:val="28"/>
          <w:rtl/>
        </w:rPr>
        <w:t xml:space="preserve">» تفسیر کردند، و خود ایشان نیز </w:t>
      </w:r>
      <w:r w:rsidR="0099738D">
        <w:rPr>
          <w:rFonts w:ascii="NoorLotus" w:hAnsi="NoorLotus" w:hint="cs"/>
          <w:sz w:val="28"/>
          <w:rtl/>
        </w:rPr>
        <w:t>آن را پذیرفتند و فرمود</w:t>
      </w:r>
      <w:r>
        <w:rPr>
          <w:rFonts w:ascii="NoorLotus" w:hAnsi="NoorLotus" w:hint="cs"/>
          <w:sz w:val="28"/>
          <w:rtl/>
        </w:rPr>
        <w:t xml:space="preserve">ند: مانع از انعقاد اطلاق می‌شود، و به همین سبب اطلاق جواب </w:t>
      </w:r>
      <w:r>
        <w:rPr>
          <w:rFonts w:ascii="NoorLotus" w:hAnsi="NoorLotus" w:hint="cs"/>
          <w:sz w:val="28"/>
          <w:rtl/>
        </w:rPr>
        <w:lastRenderedPageBreak/>
        <w:t>امام علیه السلام در صحیحه زراره در قاعده تجاوز را منکر شدند و آن را مختص به باب صلات گرفتند، چون اطلاق آن نسبت به غیر صلات ثابت نیست.</w:t>
      </w:r>
    </w:p>
    <w:p w:rsidR="004647A8" w:rsidRDefault="007D74F5" w:rsidP="0099738D">
      <w:pPr>
        <w:jc w:val="both"/>
        <w:rPr>
          <w:rFonts w:ascii="NoorLotus" w:hAnsi="NoorLotus"/>
          <w:sz w:val="28"/>
          <w:rtl/>
        </w:rPr>
      </w:pPr>
      <w:r>
        <w:rPr>
          <w:rFonts w:ascii="NoorLotus" w:hAnsi="NoorLotus" w:hint="cs"/>
          <w:sz w:val="28"/>
          <w:rtl/>
        </w:rPr>
        <w:t xml:space="preserve">ولی این مثال صحیح نیست زیرا </w:t>
      </w:r>
      <w:r w:rsidR="00C2065E" w:rsidRPr="00265944">
        <w:rPr>
          <w:rFonts w:ascii="NoorLotus" w:hAnsi="NoorLotus"/>
          <w:sz w:val="28"/>
          <w:rtl/>
        </w:rPr>
        <w:t xml:space="preserve">وجهی </w:t>
      </w:r>
      <w:r>
        <w:rPr>
          <w:rFonts w:ascii="NoorLotus" w:hAnsi="NoorLotus" w:hint="cs"/>
          <w:sz w:val="28"/>
          <w:rtl/>
        </w:rPr>
        <w:t>ن</w:t>
      </w:r>
      <w:r w:rsidR="00C2065E" w:rsidRPr="00265944">
        <w:rPr>
          <w:rFonts w:ascii="NoorLotus" w:hAnsi="NoorLotus"/>
          <w:sz w:val="28"/>
          <w:rtl/>
        </w:rPr>
        <w:t xml:space="preserve">دارد </w:t>
      </w:r>
      <w:r>
        <w:rPr>
          <w:rFonts w:ascii="NoorLotus" w:hAnsi="NoorLotus" w:hint="cs"/>
          <w:sz w:val="28"/>
          <w:rtl/>
        </w:rPr>
        <w:t xml:space="preserve">که </w:t>
      </w:r>
      <w:r w:rsidR="00C2065E" w:rsidRPr="00265944">
        <w:rPr>
          <w:rFonts w:ascii="NoorLotus" w:hAnsi="NoorLotus"/>
          <w:sz w:val="28"/>
          <w:rtl/>
        </w:rPr>
        <w:t>تکرا</w:t>
      </w:r>
      <w:r>
        <w:rPr>
          <w:rFonts w:ascii="NoorLotus" w:hAnsi="NoorLotus"/>
          <w:sz w:val="28"/>
          <w:rtl/>
        </w:rPr>
        <w:t xml:space="preserve">ر سؤال در مورد اجزاء نماز منشأ </w:t>
      </w:r>
      <w:r>
        <w:rPr>
          <w:rFonts w:ascii="NoorLotus" w:hAnsi="NoorLotus" w:hint="cs"/>
          <w:sz w:val="28"/>
          <w:rtl/>
        </w:rPr>
        <w:t xml:space="preserve">تحقق قدر متیقن در مقام تخاطب </w:t>
      </w:r>
      <w:r>
        <w:rPr>
          <w:rFonts w:ascii="NoorLotus" w:hAnsi="NoorLotus"/>
          <w:sz w:val="28"/>
          <w:rtl/>
        </w:rPr>
        <w:t>شود</w:t>
      </w:r>
      <w:r>
        <w:rPr>
          <w:rFonts w:ascii="NoorLotus" w:hAnsi="NoorLotus" w:hint="cs"/>
          <w:sz w:val="28"/>
          <w:rtl/>
        </w:rPr>
        <w:t>. لذا</w:t>
      </w:r>
      <w:r w:rsidR="00C2065E" w:rsidRPr="00265944">
        <w:rPr>
          <w:rFonts w:ascii="NoorLotus" w:hAnsi="NoorLotus"/>
          <w:sz w:val="28"/>
          <w:rtl/>
        </w:rPr>
        <w:t xml:space="preserve"> جواب امام</w:t>
      </w:r>
      <w:r w:rsidR="0099738D">
        <w:rPr>
          <w:rFonts w:ascii="NoorLotus" w:hAnsi="NoorLotus" w:hint="cs"/>
          <w:sz w:val="28"/>
          <w:rtl/>
        </w:rPr>
        <w:t xml:space="preserve"> علیه السلام:</w:t>
      </w:r>
      <w:r>
        <w:rPr>
          <w:rFonts w:ascii="NoorLotus" w:hAnsi="NoorLotus" w:hint="cs"/>
          <w:sz w:val="28"/>
          <w:rtl/>
        </w:rPr>
        <w:t xml:space="preserve"> «</w:t>
      </w:r>
      <w:r w:rsidRPr="00265944">
        <w:rPr>
          <w:rFonts w:ascii="NoorLotus" w:hAnsi="NoorLotus"/>
          <w:sz w:val="28"/>
          <w:rtl/>
        </w:rPr>
        <w:t>اذا خرجت من شیء</w:t>
      </w:r>
      <w:r w:rsidR="00266809">
        <w:rPr>
          <w:rFonts w:ascii="NoorLotus" w:hAnsi="NoorLotus" w:hint="cs"/>
          <w:sz w:val="28"/>
          <w:rtl/>
        </w:rPr>
        <w:t xml:space="preserve"> -</w:t>
      </w:r>
      <w:r w:rsidRPr="00265944">
        <w:rPr>
          <w:rFonts w:ascii="NoorLotus" w:hAnsi="NoorLotus"/>
          <w:sz w:val="28"/>
          <w:rtl/>
        </w:rPr>
        <w:t>یعنی اذا خرجت من محل شیء شر</w:t>
      </w:r>
      <w:r>
        <w:rPr>
          <w:rFonts w:ascii="NoorLotus" w:hAnsi="NoorLotus"/>
          <w:sz w:val="28"/>
          <w:rtl/>
        </w:rPr>
        <w:t>عا</w:t>
      </w:r>
      <w:r w:rsidR="00266809">
        <w:rPr>
          <w:rFonts w:ascii="NoorLotus" w:hAnsi="NoorLotus" w:hint="cs"/>
          <w:sz w:val="28"/>
          <w:rtl/>
        </w:rPr>
        <w:t>-</w:t>
      </w:r>
      <w:r>
        <w:rPr>
          <w:rFonts w:ascii="NoorLotus" w:hAnsi="NoorLotus"/>
          <w:sz w:val="28"/>
          <w:rtl/>
        </w:rPr>
        <w:t xml:space="preserve"> و دخلت فی غیره فشکک لیس بشیء</w:t>
      </w:r>
      <w:r>
        <w:rPr>
          <w:rFonts w:ascii="NoorLotus" w:hAnsi="NoorLotus" w:hint="cs"/>
          <w:sz w:val="28"/>
          <w:rtl/>
        </w:rPr>
        <w:t>»</w:t>
      </w:r>
      <w:r w:rsidR="00C2065E" w:rsidRPr="00265944">
        <w:rPr>
          <w:rFonts w:ascii="NoorLotus" w:hAnsi="NoorLotus"/>
          <w:sz w:val="28"/>
          <w:rtl/>
        </w:rPr>
        <w:t xml:space="preserve"> مطلق است</w:t>
      </w:r>
      <w:r>
        <w:rPr>
          <w:rFonts w:ascii="NoorLotus" w:hAnsi="NoorLotus" w:hint="cs"/>
          <w:sz w:val="28"/>
          <w:rtl/>
        </w:rPr>
        <w:t xml:space="preserve"> و شامل غیر صلات نیز می‌شود و لذا اگر </w:t>
      </w:r>
      <w:r w:rsidR="004647A8">
        <w:rPr>
          <w:rFonts w:ascii="NoorLotus" w:hAnsi="NoorLotus" w:hint="cs"/>
          <w:sz w:val="28"/>
          <w:rtl/>
        </w:rPr>
        <w:t xml:space="preserve">مکلف در باب حج </w:t>
      </w:r>
      <w:r w:rsidR="00C2065E" w:rsidRPr="00265944">
        <w:rPr>
          <w:rFonts w:ascii="NoorLotus" w:hAnsi="NoorLotus"/>
          <w:sz w:val="28"/>
          <w:rtl/>
        </w:rPr>
        <w:t xml:space="preserve">در حال سعی شک </w:t>
      </w:r>
      <w:r w:rsidR="0099738D">
        <w:rPr>
          <w:rFonts w:ascii="NoorLotus" w:hAnsi="NoorLotus" w:hint="cs"/>
          <w:sz w:val="28"/>
          <w:rtl/>
        </w:rPr>
        <w:t>کند</w:t>
      </w:r>
      <w:r w:rsidR="004647A8">
        <w:rPr>
          <w:rFonts w:ascii="NoorLotus" w:hAnsi="NoorLotus"/>
          <w:sz w:val="28"/>
          <w:rtl/>
        </w:rPr>
        <w:t xml:space="preserve"> که آیا نماز طواف خواند</w:t>
      </w:r>
      <w:r w:rsidR="0099738D">
        <w:rPr>
          <w:rFonts w:ascii="NoorLotus" w:hAnsi="NoorLotus" w:hint="cs"/>
          <w:sz w:val="28"/>
          <w:rtl/>
        </w:rPr>
        <w:t>ه</w:t>
      </w:r>
      <w:r w:rsidR="0099738D">
        <w:rPr>
          <w:rFonts w:ascii="NoorLotus" w:hAnsi="NoorLotus"/>
          <w:sz w:val="28"/>
          <w:rtl/>
        </w:rPr>
        <w:t xml:space="preserve"> یا ن</w:t>
      </w:r>
      <w:r w:rsidR="0099738D">
        <w:rPr>
          <w:rFonts w:ascii="NoorLotus" w:hAnsi="NoorLotus" w:hint="cs"/>
          <w:sz w:val="28"/>
          <w:rtl/>
        </w:rPr>
        <w:t>ه</w:t>
      </w:r>
      <w:r w:rsidR="00C2065E" w:rsidRPr="00265944">
        <w:rPr>
          <w:rFonts w:ascii="NoorLotus" w:hAnsi="NoorLotus"/>
          <w:sz w:val="28"/>
          <w:rtl/>
        </w:rPr>
        <w:t>، ‌</w:t>
      </w:r>
      <w:r w:rsidR="004647A8">
        <w:rPr>
          <w:rFonts w:ascii="NoorLotus" w:hAnsi="NoorLotus" w:hint="cs"/>
          <w:sz w:val="28"/>
          <w:rtl/>
        </w:rPr>
        <w:t xml:space="preserve">این روایت شامل او نیز می‌‌شود. </w:t>
      </w:r>
    </w:p>
    <w:p w:rsidR="00C2065E" w:rsidRPr="00265944" w:rsidRDefault="00C2065E" w:rsidP="00C22B8B">
      <w:pPr>
        <w:pStyle w:val="Heading2"/>
        <w:jc w:val="both"/>
        <w:rPr>
          <w:rtl/>
        </w:rPr>
      </w:pPr>
      <w:bookmarkStart w:id="79" w:name="_Toc125648838"/>
      <w:bookmarkStart w:id="80" w:name="_Toc125687452"/>
      <w:r w:rsidRPr="00265944">
        <w:rPr>
          <w:rtl/>
        </w:rPr>
        <w:t>مانعیت قدرمتیقن در مقام تخاطب از انعقاد عام</w:t>
      </w:r>
      <w:bookmarkEnd w:id="79"/>
      <w:bookmarkEnd w:id="80"/>
    </w:p>
    <w:p w:rsidR="004647A8" w:rsidRDefault="00C2065E" w:rsidP="009F650B">
      <w:pPr>
        <w:jc w:val="both"/>
        <w:rPr>
          <w:rFonts w:ascii="NoorLotus" w:hAnsi="NoorLotus"/>
          <w:sz w:val="28"/>
          <w:rtl/>
        </w:rPr>
      </w:pPr>
      <w:r w:rsidRPr="00265944">
        <w:rPr>
          <w:rFonts w:ascii="NoorLotus" w:hAnsi="NoorLotus"/>
          <w:sz w:val="28"/>
          <w:rtl/>
        </w:rPr>
        <w:t xml:space="preserve">اصل کبرای مانعیت قدرمتیقن در مقام تخاطب از انعقاد اطلاق با این تفسیری </w:t>
      </w:r>
      <w:r w:rsidR="004647A8">
        <w:rPr>
          <w:rFonts w:ascii="NoorLotus" w:hAnsi="NoorLotus" w:hint="cs"/>
          <w:sz w:val="28"/>
          <w:rtl/>
        </w:rPr>
        <w:t>که از آن بیان کردیم</w:t>
      </w:r>
      <w:r w:rsidR="004647A8">
        <w:rPr>
          <w:rFonts w:ascii="NoorLotus" w:hAnsi="NoorLotus"/>
          <w:sz w:val="28"/>
          <w:rtl/>
        </w:rPr>
        <w:t xml:space="preserve"> روشن </w:t>
      </w:r>
      <w:r w:rsidR="004647A8">
        <w:rPr>
          <w:rFonts w:ascii="NoorLotus" w:hAnsi="NoorLotus" w:hint="cs"/>
          <w:sz w:val="28"/>
          <w:rtl/>
        </w:rPr>
        <w:t>ا</w:t>
      </w:r>
      <w:r w:rsidRPr="00265944">
        <w:rPr>
          <w:rFonts w:ascii="NoorLotus" w:hAnsi="NoorLotus"/>
          <w:sz w:val="28"/>
          <w:rtl/>
        </w:rPr>
        <w:t xml:space="preserve">ست </w:t>
      </w:r>
      <w:r w:rsidR="009F650B">
        <w:rPr>
          <w:rFonts w:ascii="NoorLotus" w:hAnsi="NoorLotus" w:hint="cs"/>
          <w:sz w:val="28"/>
          <w:rtl/>
        </w:rPr>
        <w:t>و این اختصاص به باب اطلاق ندار</w:t>
      </w:r>
      <w:r w:rsidR="004647A8">
        <w:rPr>
          <w:rFonts w:ascii="NoorLotus" w:hAnsi="NoorLotus" w:hint="cs"/>
          <w:sz w:val="28"/>
          <w:rtl/>
        </w:rPr>
        <w:t xml:space="preserve">د </w:t>
      </w:r>
      <w:r w:rsidR="009F650B">
        <w:rPr>
          <w:rFonts w:ascii="NoorLotus" w:hAnsi="NoorLotus" w:hint="cs"/>
          <w:sz w:val="28"/>
          <w:rtl/>
        </w:rPr>
        <w:t xml:space="preserve">و </w:t>
      </w:r>
      <w:r w:rsidR="004647A8">
        <w:rPr>
          <w:rFonts w:ascii="NoorLotus" w:hAnsi="NoorLotus"/>
          <w:sz w:val="28"/>
          <w:rtl/>
        </w:rPr>
        <w:t xml:space="preserve">در عام </w:t>
      </w:r>
      <w:r w:rsidR="004647A8">
        <w:rPr>
          <w:rFonts w:ascii="NoorLotus" w:hAnsi="NoorLotus" w:hint="cs"/>
          <w:sz w:val="28"/>
          <w:rtl/>
        </w:rPr>
        <w:t>نیز ممکن است</w:t>
      </w:r>
      <w:r w:rsidRPr="00265944">
        <w:rPr>
          <w:rFonts w:ascii="NoorLotus" w:hAnsi="NoorLotus"/>
          <w:sz w:val="28"/>
          <w:rtl/>
        </w:rPr>
        <w:t xml:space="preserve"> با این‌که</w:t>
      </w:r>
      <w:r w:rsidR="004647A8">
        <w:rPr>
          <w:rFonts w:ascii="NoorLotus" w:hAnsi="NoorLotus"/>
          <w:sz w:val="28"/>
          <w:rtl/>
        </w:rPr>
        <w:t xml:space="preserve"> ادات عموم </w:t>
      </w:r>
      <w:r w:rsidR="004647A8">
        <w:rPr>
          <w:rFonts w:ascii="NoorLotus" w:hAnsi="NoorLotus" w:hint="cs"/>
          <w:sz w:val="28"/>
          <w:rtl/>
        </w:rPr>
        <w:t>ا</w:t>
      </w:r>
      <w:r w:rsidRPr="00265944">
        <w:rPr>
          <w:rFonts w:ascii="NoorLotus" w:hAnsi="NoorLotus"/>
          <w:sz w:val="28"/>
          <w:rtl/>
        </w:rPr>
        <w:t>ست، اما ب</w:t>
      </w:r>
      <w:r w:rsidR="009F650B">
        <w:rPr>
          <w:rFonts w:ascii="NoorLotus" w:hAnsi="NoorLotus" w:hint="cs"/>
          <w:sz w:val="28"/>
          <w:rtl/>
        </w:rPr>
        <w:t xml:space="preserve">ه </w:t>
      </w:r>
      <w:r w:rsidRPr="00265944">
        <w:rPr>
          <w:rFonts w:ascii="NoorLotus" w:hAnsi="NoorLotus"/>
          <w:sz w:val="28"/>
          <w:rtl/>
        </w:rPr>
        <w:t>خاطر انس ذهنی</w:t>
      </w:r>
      <w:r w:rsidR="004647A8">
        <w:rPr>
          <w:rFonts w:ascii="NoorLotus" w:hAnsi="NoorLotus" w:hint="cs"/>
          <w:sz w:val="28"/>
          <w:rtl/>
        </w:rPr>
        <w:t xml:space="preserve"> که پیدا شده‌ است</w:t>
      </w:r>
      <w:r w:rsidRPr="00265944">
        <w:rPr>
          <w:rFonts w:ascii="NoorLotus" w:hAnsi="NoorLotus"/>
          <w:sz w:val="28"/>
          <w:rtl/>
        </w:rPr>
        <w:t xml:space="preserve"> </w:t>
      </w:r>
      <w:r w:rsidR="004647A8">
        <w:rPr>
          <w:rFonts w:ascii="NoorLotus" w:hAnsi="NoorLotus" w:hint="cs"/>
          <w:sz w:val="28"/>
          <w:rtl/>
        </w:rPr>
        <w:t>که قدر متیقن «</w:t>
      </w:r>
      <w:r w:rsidRPr="00265944">
        <w:rPr>
          <w:rFonts w:ascii="NoorLotus" w:hAnsi="NoorLotus"/>
          <w:sz w:val="28"/>
          <w:rtl/>
        </w:rPr>
        <w:t>اکرم کل عالم</w:t>
      </w:r>
      <w:r w:rsidR="004647A8">
        <w:rPr>
          <w:rFonts w:ascii="NoorLotus" w:hAnsi="NoorLotus" w:hint="cs"/>
          <w:sz w:val="28"/>
          <w:rtl/>
        </w:rPr>
        <w:t>»</w:t>
      </w:r>
      <w:r w:rsidRPr="00265944">
        <w:rPr>
          <w:rFonts w:ascii="NoorLotus" w:hAnsi="NoorLotus"/>
          <w:sz w:val="28"/>
          <w:rtl/>
        </w:rPr>
        <w:t xml:space="preserve"> در جو </w:t>
      </w:r>
      <w:r w:rsidR="004647A8">
        <w:rPr>
          <w:rFonts w:ascii="NoorLotus" w:hAnsi="NoorLotus"/>
          <w:sz w:val="28"/>
          <w:rtl/>
        </w:rPr>
        <w:t>متشرعی یا جو حوزوی</w:t>
      </w:r>
      <w:r w:rsidRPr="00265944">
        <w:rPr>
          <w:rFonts w:ascii="NoorLotus" w:hAnsi="NoorLotus"/>
          <w:sz w:val="28"/>
          <w:rtl/>
        </w:rPr>
        <w:t xml:space="preserve"> عالم دینی است، </w:t>
      </w:r>
      <w:r w:rsidR="004647A8">
        <w:rPr>
          <w:rFonts w:ascii="NoorLotus" w:hAnsi="NoorLotus"/>
          <w:sz w:val="28"/>
          <w:rtl/>
        </w:rPr>
        <w:t xml:space="preserve">عرف </w:t>
      </w:r>
      <w:r w:rsidR="004647A8">
        <w:rPr>
          <w:rFonts w:ascii="NoorLotus" w:hAnsi="NoorLotus" w:hint="cs"/>
          <w:sz w:val="28"/>
          <w:rtl/>
        </w:rPr>
        <w:t>در این که</w:t>
      </w:r>
      <w:r w:rsidRPr="00265944">
        <w:rPr>
          <w:rFonts w:ascii="NoorLotus" w:hAnsi="NoorLotus"/>
          <w:sz w:val="28"/>
          <w:rtl/>
        </w:rPr>
        <w:t xml:space="preserve"> </w:t>
      </w:r>
      <w:r w:rsidR="004647A8">
        <w:rPr>
          <w:rFonts w:ascii="NoorLotus" w:hAnsi="NoorLotus" w:hint="cs"/>
          <w:sz w:val="28"/>
          <w:rtl/>
        </w:rPr>
        <w:t>مراد از «</w:t>
      </w:r>
      <w:r w:rsidRPr="00265944">
        <w:rPr>
          <w:rFonts w:ascii="NoorLotus" w:hAnsi="NoorLotus"/>
          <w:sz w:val="28"/>
          <w:rtl/>
        </w:rPr>
        <w:t>اکرم کل عالم</w:t>
      </w:r>
      <w:r w:rsidR="004647A8">
        <w:rPr>
          <w:rFonts w:ascii="NoorLotus" w:hAnsi="NoorLotus" w:hint="cs"/>
          <w:sz w:val="28"/>
          <w:rtl/>
        </w:rPr>
        <w:t>»</w:t>
      </w:r>
      <w:r w:rsidRPr="00265944">
        <w:rPr>
          <w:rFonts w:ascii="NoorLotus" w:hAnsi="NoorLotus"/>
          <w:sz w:val="28"/>
          <w:rtl/>
        </w:rPr>
        <w:t xml:space="preserve"> اعم باشد از عالم دینی و عالم غیر دینی </w:t>
      </w:r>
      <w:r w:rsidR="004647A8">
        <w:rPr>
          <w:rFonts w:ascii="NoorLotus" w:hAnsi="NoorLotus" w:hint="cs"/>
          <w:sz w:val="28"/>
          <w:rtl/>
        </w:rPr>
        <w:t xml:space="preserve">تردید می‌کند. </w:t>
      </w:r>
    </w:p>
    <w:p w:rsidR="00C2065E" w:rsidRPr="00265944" w:rsidRDefault="004647A8" w:rsidP="009F650B">
      <w:pPr>
        <w:jc w:val="both"/>
        <w:rPr>
          <w:rFonts w:ascii="NoorLotus" w:hAnsi="NoorLotus"/>
          <w:sz w:val="28"/>
          <w:rtl/>
        </w:rPr>
      </w:pPr>
      <w:r>
        <w:rPr>
          <w:rFonts w:ascii="NoorLotus" w:hAnsi="NoorLotus" w:hint="cs"/>
          <w:sz w:val="28"/>
          <w:rtl/>
        </w:rPr>
        <w:t>بنابراین بین «</w:t>
      </w:r>
      <w:r w:rsidR="00C2065E" w:rsidRPr="00265944">
        <w:rPr>
          <w:rFonts w:ascii="NoorLotus" w:hAnsi="NoorLotus"/>
          <w:sz w:val="28"/>
          <w:rtl/>
        </w:rPr>
        <w:t>اکرم کل عالم</w:t>
      </w:r>
      <w:r>
        <w:rPr>
          <w:rFonts w:ascii="NoorLotus" w:hAnsi="NoorLotus" w:hint="cs"/>
          <w:sz w:val="28"/>
          <w:rtl/>
        </w:rPr>
        <w:t>»</w:t>
      </w:r>
      <w:r>
        <w:rPr>
          <w:rFonts w:ascii="NoorLotus" w:hAnsi="NoorLotus"/>
          <w:sz w:val="28"/>
          <w:rtl/>
        </w:rPr>
        <w:t xml:space="preserve"> </w:t>
      </w:r>
      <w:r>
        <w:rPr>
          <w:rFonts w:ascii="NoorLotus" w:hAnsi="NoorLotus" w:hint="cs"/>
          <w:sz w:val="28"/>
          <w:rtl/>
        </w:rPr>
        <w:t>و</w:t>
      </w:r>
      <w:r>
        <w:rPr>
          <w:rFonts w:ascii="NoorLotus" w:hAnsi="NoorLotus"/>
          <w:sz w:val="28"/>
          <w:rtl/>
        </w:rPr>
        <w:t xml:space="preserve"> </w:t>
      </w:r>
      <w:r w:rsidR="00C2065E" w:rsidRPr="00265944">
        <w:rPr>
          <w:rFonts w:ascii="NoorLotus" w:hAnsi="NoorLotus"/>
          <w:sz w:val="28"/>
          <w:rtl/>
        </w:rPr>
        <w:t xml:space="preserve"> </w:t>
      </w:r>
      <w:r>
        <w:rPr>
          <w:rFonts w:ascii="NoorLotus" w:hAnsi="NoorLotus" w:hint="cs"/>
          <w:sz w:val="28"/>
          <w:rtl/>
        </w:rPr>
        <w:t>«</w:t>
      </w:r>
      <w:r w:rsidR="00C2065E" w:rsidRPr="00265944">
        <w:rPr>
          <w:rFonts w:ascii="NoorLotus" w:hAnsi="NoorLotus"/>
          <w:sz w:val="28"/>
          <w:rtl/>
        </w:rPr>
        <w:t>اکرم العالم</w:t>
      </w:r>
      <w:r>
        <w:rPr>
          <w:rFonts w:ascii="NoorLotus" w:hAnsi="NoorLotus" w:hint="cs"/>
          <w:sz w:val="28"/>
          <w:rtl/>
        </w:rPr>
        <w:t>»</w:t>
      </w:r>
      <w:r>
        <w:rPr>
          <w:rFonts w:ascii="NoorLotus" w:hAnsi="NoorLotus"/>
          <w:sz w:val="28"/>
          <w:rtl/>
        </w:rPr>
        <w:t xml:space="preserve"> </w:t>
      </w:r>
      <w:r w:rsidR="00C2065E" w:rsidRPr="00265944">
        <w:rPr>
          <w:rFonts w:ascii="NoorLotus" w:hAnsi="NoorLotus"/>
          <w:sz w:val="28"/>
          <w:rtl/>
        </w:rPr>
        <w:t>تفاوتی</w:t>
      </w:r>
      <w:r>
        <w:rPr>
          <w:rFonts w:ascii="NoorLotus" w:hAnsi="NoorLotus" w:hint="cs"/>
          <w:sz w:val="28"/>
          <w:rtl/>
        </w:rPr>
        <w:t xml:space="preserve"> وجود</w:t>
      </w:r>
      <w:r w:rsidR="00C2065E" w:rsidRPr="00265944">
        <w:rPr>
          <w:rFonts w:ascii="NoorLotus" w:hAnsi="NoorLotus"/>
          <w:sz w:val="28"/>
          <w:rtl/>
        </w:rPr>
        <w:t xml:space="preserve"> ندارد</w:t>
      </w:r>
      <w:r>
        <w:rPr>
          <w:rFonts w:ascii="NoorLotus" w:hAnsi="NoorLotus" w:hint="cs"/>
          <w:sz w:val="28"/>
          <w:rtl/>
        </w:rPr>
        <w:t>،</w:t>
      </w:r>
      <w:r w:rsidR="00C2065E" w:rsidRPr="00265944">
        <w:rPr>
          <w:rFonts w:ascii="NoorLotus" w:hAnsi="NoorLotus"/>
          <w:sz w:val="28"/>
          <w:rtl/>
        </w:rPr>
        <w:t xml:space="preserve"> </w:t>
      </w:r>
      <w:r>
        <w:rPr>
          <w:rFonts w:ascii="NoorLotus" w:hAnsi="NoorLotus" w:hint="cs"/>
          <w:sz w:val="28"/>
          <w:rtl/>
        </w:rPr>
        <w:t xml:space="preserve">و </w:t>
      </w:r>
      <w:r w:rsidR="00C2065E" w:rsidRPr="00265944">
        <w:rPr>
          <w:rFonts w:ascii="NoorLotus" w:hAnsi="NoorLotus"/>
          <w:sz w:val="28"/>
          <w:rtl/>
        </w:rPr>
        <w:t xml:space="preserve">مهم تردید عرف است که عرف شک می‌‌کند </w:t>
      </w:r>
      <w:r>
        <w:rPr>
          <w:rFonts w:ascii="NoorLotus" w:hAnsi="NoorLotus" w:hint="cs"/>
          <w:sz w:val="28"/>
          <w:rtl/>
        </w:rPr>
        <w:t xml:space="preserve">-به نحو </w:t>
      </w:r>
      <w:r>
        <w:rPr>
          <w:rFonts w:ascii="NoorLotus" w:hAnsi="NoorLotus"/>
          <w:sz w:val="28"/>
          <w:rtl/>
        </w:rPr>
        <w:t>شک مستقر نه شک بدوی</w:t>
      </w:r>
      <w:r>
        <w:rPr>
          <w:rFonts w:ascii="NoorLotus" w:hAnsi="NoorLotus" w:hint="cs"/>
          <w:sz w:val="28"/>
          <w:rtl/>
        </w:rPr>
        <w:t xml:space="preserve">- </w:t>
      </w:r>
      <w:r w:rsidR="00C2065E" w:rsidRPr="00265944">
        <w:rPr>
          <w:rFonts w:ascii="NoorLotus" w:hAnsi="NoorLotus"/>
          <w:sz w:val="28"/>
          <w:rtl/>
        </w:rPr>
        <w:t xml:space="preserve">در این‌که آیا ظاهر این لفظ که از این مولی در این جو صادر شده اعم از این قدرمتیقن در مقام تخاطب است یا مراد خصوص همین قدرمتیقن </w:t>
      </w:r>
      <w:r w:rsidR="009F650B">
        <w:rPr>
          <w:rFonts w:ascii="NoorLotus" w:hAnsi="NoorLotus" w:hint="cs"/>
          <w:sz w:val="28"/>
          <w:rtl/>
        </w:rPr>
        <w:t>است</w:t>
      </w:r>
      <w:r>
        <w:rPr>
          <w:rFonts w:ascii="NoorLotus" w:hAnsi="NoorLotus" w:hint="cs"/>
          <w:sz w:val="28"/>
          <w:rtl/>
        </w:rPr>
        <w:t>، در این صورت عرف</w:t>
      </w:r>
      <w:r w:rsidR="00C2065E" w:rsidRPr="00265944">
        <w:rPr>
          <w:rFonts w:ascii="NoorLotus" w:hAnsi="NoorLotus"/>
          <w:sz w:val="28"/>
          <w:rtl/>
        </w:rPr>
        <w:t xml:space="preserve"> دیگر نه به اطلاق تمسک می‌‌کند نه به عموم.</w:t>
      </w:r>
    </w:p>
    <w:p w:rsidR="00FD2239" w:rsidRDefault="00FD2239" w:rsidP="00C22B8B">
      <w:pPr>
        <w:jc w:val="both"/>
        <w:rPr>
          <w:rFonts w:ascii="NoorLotus" w:hAnsi="NoorLotus"/>
          <w:sz w:val="28"/>
          <w:rtl/>
        </w:rPr>
      </w:pPr>
      <w:r>
        <w:rPr>
          <w:rFonts w:ascii="NoorLotus" w:hAnsi="NoorLotus" w:hint="cs"/>
          <w:sz w:val="28"/>
          <w:rtl/>
        </w:rPr>
        <w:t>تعبیر صاحب کفایه رحمه الله در مقام روشن است ایشان فرموده‌اند: انصراف به دو صورت است:</w:t>
      </w:r>
    </w:p>
    <w:p w:rsidR="00FD2239" w:rsidRDefault="00FD2239" w:rsidP="00C22B8B">
      <w:pPr>
        <w:jc w:val="both"/>
        <w:rPr>
          <w:rFonts w:ascii="NoorLotus" w:hAnsi="NoorLotus"/>
          <w:sz w:val="28"/>
          <w:rtl/>
        </w:rPr>
      </w:pPr>
      <w:r>
        <w:rPr>
          <w:rFonts w:ascii="NoorLotus" w:hAnsi="NoorLotus" w:hint="cs"/>
          <w:sz w:val="28"/>
          <w:rtl/>
        </w:rPr>
        <w:t>صورت اول</w:t>
      </w:r>
    </w:p>
    <w:p w:rsidR="00FD2239" w:rsidRDefault="00FD2239" w:rsidP="009F650B">
      <w:pPr>
        <w:jc w:val="both"/>
        <w:rPr>
          <w:rFonts w:ascii="NoorLotus" w:hAnsi="NoorLotus"/>
          <w:sz w:val="28"/>
          <w:rtl/>
        </w:rPr>
      </w:pPr>
      <w:r>
        <w:rPr>
          <w:rFonts w:ascii="NoorLotus" w:hAnsi="NoorLotus" w:hint="cs"/>
          <w:sz w:val="28"/>
          <w:rtl/>
        </w:rPr>
        <w:t>گاهی</w:t>
      </w:r>
      <w:r w:rsidR="00C2065E" w:rsidRPr="00265944">
        <w:rPr>
          <w:rFonts w:ascii="NoorLotus" w:hAnsi="NoorLotus"/>
          <w:sz w:val="28"/>
          <w:rtl/>
        </w:rPr>
        <w:t xml:space="preserve"> انصراف به حدی قوی است که</w:t>
      </w:r>
      <w:r w:rsidRPr="00FD2239">
        <w:rPr>
          <w:rFonts w:ascii="NoorLotus" w:hAnsi="NoorLotus"/>
          <w:sz w:val="28"/>
          <w:rtl/>
        </w:rPr>
        <w:t xml:space="preserve"> </w:t>
      </w:r>
      <w:r w:rsidRPr="00265944">
        <w:rPr>
          <w:rFonts w:ascii="NoorLotus" w:hAnsi="NoorLotus"/>
          <w:sz w:val="28"/>
          <w:rtl/>
        </w:rPr>
        <w:t>این لفظ</w:t>
      </w:r>
      <w:r>
        <w:rPr>
          <w:rFonts w:ascii="NoorLotus" w:hAnsi="NoorLotus" w:hint="cs"/>
          <w:sz w:val="28"/>
          <w:rtl/>
        </w:rPr>
        <w:t xml:space="preserve"> </w:t>
      </w:r>
      <w:r w:rsidR="00C2065E" w:rsidRPr="00265944">
        <w:rPr>
          <w:rFonts w:ascii="NoorLotus" w:hAnsi="NoorLotus"/>
          <w:sz w:val="28"/>
          <w:rtl/>
        </w:rPr>
        <w:t xml:space="preserve">ظهور </w:t>
      </w:r>
      <w:r w:rsidRPr="00265944">
        <w:rPr>
          <w:rFonts w:ascii="NoorLotus" w:hAnsi="NoorLotus"/>
          <w:sz w:val="28"/>
          <w:rtl/>
        </w:rPr>
        <w:t xml:space="preserve">در اختصاص به این مورد </w:t>
      </w:r>
      <w:r w:rsidR="00C2065E" w:rsidRPr="00265944">
        <w:rPr>
          <w:rFonts w:ascii="NoorLotus" w:hAnsi="NoorLotus"/>
          <w:sz w:val="28"/>
          <w:rtl/>
        </w:rPr>
        <w:t xml:space="preserve">پیدا می‌‌کند مثل لفظ حیوان </w:t>
      </w:r>
      <w:r>
        <w:rPr>
          <w:rFonts w:ascii="NoorLotus" w:hAnsi="NoorLotus" w:hint="cs"/>
          <w:sz w:val="28"/>
          <w:rtl/>
        </w:rPr>
        <w:t xml:space="preserve">یا </w:t>
      </w:r>
      <w:r w:rsidR="00C2065E" w:rsidRPr="00265944">
        <w:rPr>
          <w:rFonts w:ascii="NoorLotus" w:hAnsi="NoorLotus"/>
          <w:sz w:val="28"/>
          <w:rtl/>
        </w:rPr>
        <w:t xml:space="preserve">لفظ ما لایؤکل لحمه </w:t>
      </w:r>
      <w:r>
        <w:rPr>
          <w:rFonts w:ascii="NoorLotus" w:hAnsi="NoorLotus" w:hint="cs"/>
          <w:sz w:val="28"/>
          <w:rtl/>
        </w:rPr>
        <w:t>که عرف در این که آن</w:t>
      </w:r>
      <w:r w:rsidR="009F650B">
        <w:rPr>
          <w:rFonts w:ascii="NoorLotus" w:hAnsi="NoorLotus" w:hint="cs"/>
          <w:sz w:val="28"/>
          <w:rtl/>
        </w:rPr>
        <w:t xml:space="preserve"> لفظ</w:t>
      </w:r>
      <w:r>
        <w:rPr>
          <w:rFonts w:ascii="NoorLotus" w:hAnsi="NoorLotus" w:hint="cs"/>
          <w:sz w:val="28"/>
          <w:rtl/>
        </w:rPr>
        <w:t xml:space="preserve"> </w:t>
      </w:r>
      <w:r>
        <w:rPr>
          <w:rFonts w:ascii="NoorLotus" w:hAnsi="NoorLotus"/>
          <w:sz w:val="28"/>
          <w:rtl/>
        </w:rPr>
        <w:t>ظهور در اختصاص به بهائم</w:t>
      </w:r>
      <w:r w:rsidR="00C2065E" w:rsidRPr="00265944">
        <w:rPr>
          <w:rFonts w:ascii="NoorLotus" w:hAnsi="NoorLotus"/>
          <w:sz w:val="28"/>
          <w:rtl/>
        </w:rPr>
        <w:t xml:space="preserve"> </w:t>
      </w:r>
      <w:r w:rsidR="009F650B">
        <w:rPr>
          <w:rFonts w:ascii="NoorLotus" w:hAnsi="NoorLotus" w:hint="cs"/>
          <w:sz w:val="28"/>
          <w:rtl/>
        </w:rPr>
        <w:t xml:space="preserve">دارد </w:t>
      </w:r>
      <w:r w:rsidR="00C2065E" w:rsidRPr="00265944">
        <w:rPr>
          <w:rFonts w:ascii="NoorLotus" w:hAnsi="NoorLotus"/>
          <w:sz w:val="28"/>
          <w:rtl/>
        </w:rPr>
        <w:t xml:space="preserve">تردید نمی‌کند، </w:t>
      </w:r>
      <w:r>
        <w:rPr>
          <w:rFonts w:ascii="NoorLotus" w:hAnsi="NoorLotus" w:hint="cs"/>
          <w:sz w:val="28"/>
          <w:rtl/>
        </w:rPr>
        <w:t xml:space="preserve">و از آن دو </w:t>
      </w:r>
      <w:r w:rsidR="00C2065E" w:rsidRPr="00265944">
        <w:rPr>
          <w:rFonts w:ascii="NoorLotus" w:hAnsi="NoorLotus"/>
          <w:sz w:val="28"/>
          <w:rtl/>
        </w:rPr>
        <w:t>یک معنای مردد بین این‌که مختص باشد به غیر انسان یا شامل انسان باشد</w:t>
      </w:r>
      <w:r>
        <w:rPr>
          <w:rFonts w:ascii="NoorLotus" w:hAnsi="NoorLotus" w:hint="cs"/>
          <w:sz w:val="28"/>
          <w:rtl/>
        </w:rPr>
        <w:t>،</w:t>
      </w:r>
      <w:r w:rsidR="00C2065E" w:rsidRPr="00265944">
        <w:rPr>
          <w:rFonts w:ascii="NoorLotus" w:hAnsi="NoorLotus"/>
          <w:sz w:val="28"/>
          <w:rtl/>
        </w:rPr>
        <w:t xml:space="preserve"> نمی‌فهمد</w:t>
      </w:r>
      <w:r>
        <w:rPr>
          <w:rFonts w:ascii="NoorLotus" w:hAnsi="NoorLotus" w:hint="cs"/>
          <w:sz w:val="28"/>
          <w:rtl/>
        </w:rPr>
        <w:t>. در این قسم</w:t>
      </w:r>
      <w:r w:rsidR="00C2065E" w:rsidRPr="00265944">
        <w:rPr>
          <w:rFonts w:ascii="NoorLotus" w:hAnsi="NoorLotus"/>
          <w:sz w:val="28"/>
          <w:rtl/>
        </w:rPr>
        <w:t xml:space="preserve"> بحثی نیست</w:t>
      </w:r>
      <w:r>
        <w:rPr>
          <w:rFonts w:ascii="NoorLotus" w:hAnsi="NoorLotus" w:hint="cs"/>
          <w:sz w:val="28"/>
          <w:rtl/>
        </w:rPr>
        <w:t>.</w:t>
      </w:r>
    </w:p>
    <w:p w:rsidR="00FD2239" w:rsidRDefault="00FD2239" w:rsidP="00C22B8B">
      <w:pPr>
        <w:jc w:val="both"/>
        <w:rPr>
          <w:rFonts w:ascii="NoorLotus" w:hAnsi="NoorLotus"/>
          <w:sz w:val="28"/>
          <w:rtl/>
        </w:rPr>
      </w:pPr>
      <w:r>
        <w:rPr>
          <w:rFonts w:ascii="NoorLotus" w:hAnsi="NoorLotus" w:hint="cs"/>
          <w:sz w:val="28"/>
          <w:rtl/>
        </w:rPr>
        <w:t>صورت دوم</w:t>
      </w:r>
    </w:p>
    <w:p w:rsidR="00C2065E" w:rsidRPr="00265944" w:rsidRDefault="00FD2239" w:rsidP="00C22B8B">
      <w:pPr>
        <w:jc w:val="both"/>
        <w:rPr>
          <w:rFonts w:ascii="NoorLotus" w:hAnsi="NoorLotus"/>
          <w:sz w:val="28"/>
          <w:rtl/>
        </w:rPr>
      </w:pPr>
      <w:r>
        <w:rPr>
          <w:rFonts w:ascii="NoorLotus" w:hAnsi="NoorLotus"/>
          <w:sz w:val="28"/>
          <w:rtl/>
        </w:rPr>
        <w:t xml:space="preserve">گاهی لفظی </w:t>
      </w:r>
      <w:r>
        <w:rPr>
          <w:rFonts w:ascii="NoorLotus" w:hAnsi="NoorLotus" w:hint="cs"/>
          <w:sz w:val="28"/>
          <w:rtl/>
        </w:rPr>
        <w:t>ا</w:t>
      </w:r>
      <w:r w:rsidR="00C2065E" w:rsidRPr="00265944">
        <w:rPr>
          <w:rFonts w:ascii="NoorLotus" w:hAnsi="NoorLotus"/>
          <w:sz w:val="28"/>
          <w:rtl/>
        </w:rPr>
        <w:t>ست که عرف با تردید با آن برخورد می‌‌کند، این قدرمتیقن در مقام تخاطب</w:t>
      </w:r>
      <w:r>
        <w:rPr>
          <w:rFonts w:ascii="NoorLotus" w:hAnsi="NoorLotus" w:hint="cs"/>
          <w:sz w:val="28"/>
          <w:rtl/>
        </w:rPr>
        <w:t xml:space="preserve"> </w:t>
      </w:r>
      <w:r w:rsidRPr="00265944">
        <w:rPr>
          <w:rFonts w:ascii="NoorLotus" w:hAnsi="NoorLotus"/>
          <w:sz w:val="28"/>
          <w:rtl/>
        </w:rPr>
        <w:t>می‌‌</w:t>
      </w:r>
      <w:r>
        <w:rPr>
          <w:rFonts w:ascii="NoorLotus" w:hAnsi="NoorLotus"/>
          <w:sz w:val="28"/>
          <w:rtl/>
        </w:rPr>
        <w:t>شود</w:t>
      </w:r>
      <w:r w:rsidR="00C2065E" w:rsidRPr="00265944">
        <w:rPr>
          <w:rFonts w:ascii="NoorLotus" w:hAnsi="NoorLotus"/>
          <w:sz w:val="28"/>
          <w:rtl/>
        </w:rPr>
        <w:t xml:space="preserve">، </w:t>
      </w:r>
      <w:r>
        <w:rPr>
          <w:rFonts w:ascii="NoorLotus" w:hAnsi="NoorLotus" w:hint="cs"/>
          <w:sz w:val="28"/>
          <w:rtl/>
        </w:rPr>
        <w:t>ممکن است</w:t>
      </w:r>
      <w:r w:rsidR="00C2065E" w:rsidRPr="00265944">
        <w:rPr>
          <w:rFonts w:ascii="NoorLotus" w:hAnsi="NoorLotus"/>
          <w:sz w:val="28"/>
          <w:rtl/>
        </w:rPr>
        <w:t xml:space="preserve"> مولی وقتی می‌‌گوید </w:t>
      </w:r>
      <w:r w:rsidR="00990615">
        <w:rPr>
          <w:rFonts w:ascii="NoorLotus" w:hAnsi="NoorLotus" w:hint="cs"/>
          <w:sz w:val="28"/>
          <w:rtl/>
        </w:rPr>
        <w:t>«</w:t>
      </w:r>
      <w:r w:rsidR="00C2065E" w:rsidRPr="00265944">
        <w:rPr>
          <w:rFonts w:ascii="NoorLotus" w:hAnsi="NoorLotus"/>
          <w:sz w:val="28"/>
          <w:rtl/>
        </w:rPr>
        <w:t>اکرم العالم</w:t>
      </w:r>
      <w:r>
        <w:rPr>
          <w:rFonts w:ascii="NoorLotus" w:hAnsi="NoorLotus" w:hint="cs"/>
          <w:sz w:val="28"/>
          <w:rtl/>
        </w:rPr>
        <w:t>»</w:t>
      </w:r>
      <w:r>
        <w:rPr>
          <w:rFonts w:ascii="NoorLotus" w:hAnsi="NoorLotus"/>
          <w:sz w:val="28"/>
          <w:rtl/>
        </w:rPr>
        <w:t xml:space="preserve"> مرادش مطلق دانشمند </w:t>
      </w:r>
      <w:r>
        <w:rPr>
          <w:rFonts w:ascii="NoorLotus" w:hAnsi="NoorLotus" w:hint="cs"/>
          <w:sz w:val="28"/>
          <w:rtl/>
        </w:rPr>
        <w:t>باشد</w:t>
      </w:r>
      <w:r w:rsidR="00C2065E" w:rsidRPr="00265944">
        <w:rPr>
          <w:rFonts w:ascii="NoorLotus" w:hAnsi="NoorLotus"/>
          <w:sz w:val="28"/>
          <w:rtl/>
        </w:rPr>
        <w:t xml:space="preserve"> و لو دانشمند ریاضی، اما عرف تردید می‌‌کند که در محیط متشرعی یا حوزوی وقتی مولی می‌‌گوید </w:t>
      </w:r>
      <w:r>
        <w:rPr>
          <w:rFonts w:ascii="NoorLotus" w:hAnsi="NoorLotus" w:hint="cs"/>
          <w:sz w:val="28"/>
          <w:rtl/>
        </w:rPr>
        <w:t>«</w:t>
      </w:r>
      <w:r w:rsidR="00C2065E" w:rsidRPr="00265944">
        <w:rPr>
          <w:rFonts w:ascii="NoorLotus" w:hAnsi="NoorLotus"/>
          <w:sz w:val="28"/>
          <w:rtl/>
        </w:rPr>
        <w:t>اکرم کل عالم</w:t>
      </w:r>
      <w:r>
        <w:rPr>
          <w:rFonts w:ascii="NoorLotus" w:hAnsi="NoorLotus" w:hint="cs"/>
          <w:sz w:val="28"/>
          <w:rtl/>
        </w:rPr>
        <w:t>»</w:t>
      </w:r>
      <w:r w:rsidR="00C2065E" w:rsidRPr="00265944">
        <w:rPr>
          <w:rFonts w:ascii="NoorLotus" w:hAnsi="NoorLotus"/>
          <w:sz w:val="28"/>
          <w:rtl/>
        </w:rPr>
        <w:t xml:space="preserve"> شاید مرادش خصوص عالم دینی باشد.</w:t>
      </w:r>
    </w:p>
    <w:p w:rsidR="00C2065E" w:rsidRDefault="00FD2239" w:rsidP="00C22B8B">
      <w:pPr>
        <w:jc w:val="both"/>
        <w:rPr>
          <w:rFonts w:ascii="NoorLotus" w:hAnsi="NoorLotus"/>
          <w:sz w:val="28"/>
          <w:rtl/>
        </w:rPr>
      </w:pPr>
      <w:r>
        <w:rPr>
          <w:rFonts w:ascii="NoorLotus" w:hAnsi="NoorLotus" w:hint="cs"/>
          <w:sz w:val="28"/>
          <w:rtl/>
        </w:rPr>
        <w:t>در این قسم</w:t>
      </w:r>
      <w:r w:rsidR="005E5949">
        <w:rPr>
          <w:rFonts w:ascii="NoorLotus" w:hAnsi="NoorLotus"/>
          <w:sz w:val="28"/>
          <w:rtl/>
        </w:rPr>
        <w:t xml:space="preserve"> اگر غرض</w:t>
      </w:r>
      <w:r w:rsidR="005E5949">
        <w:rPr>
          <w:rFonts w:ascii="NoorLotus" w:hAnsi="NoorLotus" w:hint="cs"/>
          <w:sz w:val="28"/>
          <w:rtl/>
        </w:rPr>
        <w:t xml:space="preserve"> مولی وجوب اکرام عالم دینی باشد که قدر متیقن در مقام تخاطب است و مهم نیز برای او این باشد که</w:t>
      </w:r>
      <w:r w:rsidR="005E5949">
        <w:rPr>
          <w:rFonts w:ascii="NoorLotus" w:hAnsi="NoorLotus"/>
          <w:sz w:val="28"/>
          <w:rtl/>
        </w:rPr>
        <w:t xml:space="preserve"> </w:t>
      </w:r>
      <w:r w:rsidR="005E5949">
        <w:rPr>
          <w:rFonts w:ascii="NoorLotus" w:hAnsi="NoorLotus" w:hint="cs"/>
          <w:sz w:val="28"/>
          <w:rtl/>
        </w:rPr>
        <w:t>م</w:t>
      </w:r>
      <w:r>
        <w:rPr>
          <w:rFonts w:ascii="NoorLotus" w:hAnsi="NoorLotus" w:hint="cs"/>
          <w:sz w:val="28"/>
          <w:rtl/>
        </w:rPr>
        <w:t xml:space="preserve">خاطب </w:t>
      </w:r>
      <w:r>
        <w:rPr>
          <w:rFonts w:ascii="NoorLotus" w:hAnsi="NoorLotus"/>
          <w:sz w:val="28"/>
          <w:rtl/>
        </w:rPr>
        <w:t>واقع تمام المراد را</w:t>
      </w:r>
      <w:r>
        <w:rPr>
          <w:rFonts w:ascii="NoorLotus" w:hAnsi="NoorLotus" w:hint="cs"/>
          <w:sz w:val="28"/>
          <w:rtl/>
        </w:rPr>
        <w:t xml:space="preserve"> </w:t>
      </w:r>
      <w:r w:rsidR="00C2065E" w:rsidRPr="00265944">
        <w:rPr>
          <w:rFonts w:ascii="NoorLotus" w:hAnsi="NoorLotus"/>
          <w:sz w:val="28"/>
          <w:rtl/>
        </w:rPr>
        <w:t xml:space="preserve">بفهمد </w:t>
      </w:r>
      <w:r w:rsidR="005E5949">
        <w:rPr>
          <w:rFonts w:ascii="NoorLotus" w:hAnsi="NoorLotus"/>
          <w:sz w:val="28"/>
          <w:rtl/>
        </w:rPr>
        <w:t>و لو نفهم</w:t>
      </w:r>
      <w:r w:rsidR="00C2065E" w:rsidRPr="00265944">
        <w:rPr>
          <w:rFonts w:ascii="NoorLotus" w:hAnsi="NoorLotus"/>
          <w:sz w:val="28"/>
          <w:rtl/>
        </w:rPr>
        <w:t>د که غیر از او مراد نیست</w:t>
      </w:r>
      <w:r w:rsidR="005E5949">
        <w:rPr>
          <w:rFonts w:ascii="NoorLotus" w:hAnsi="NoorLotus" w:hint="cs"/>
          <w:sz w:val="28"/>
          <w:rtl/>
        </w:rPr>
        <w:t xml:space="preserve"> و اکرام عالم غیر دینی واجب نیست و </w:t>
      </w:r>
      <w:r w:rsidR="005E5949">
        <w:rPr>
          <w:rFonts w:ascii="NoorLotus" w:hAnsi="NoorLotus"/>
          <w:sz w:val="28"/>
          <w:rtl/>
        </w:rPr>
        <w:t xml:space="preserve">شک </w:t>
      </w:r>
      <w:r w:rsidR="005E5949">
        <w:rPr>
          <w:rFonts w:ascii="NoorLotus" w:hAnsi="NoorLotus" w:hint="cs"/>
          <w:sz w:val="28"/>
          <w:rtl/>
        </w:rPr>
        <w:t xml:space="preserve">در وجوب اکرام او کند، </w:t>
      </w:r>
      <w:r w:rsidR="00C2065E" w:rsidRPr="00265944">
        <w:rPr>
          <w:rFonts w:ascii="NoorLotus" w:hAnsi="NoorLotus"/>
          <w:sz w:val="28"/>
          <w:rtl/>
        </w:rPr>
        <w:t>غرض مولی تامین شده</w:t>
      </w:r>
      <w:r w:rsidR="005E5949">
        <w:rPr>
          <w:rFonts w:ascii="NoorLotus" w:hAnsi="NoorLotus" w:hint="cs"/>
          <w:sz w:val="28"/>
          <w:rtl/>
        </w:rPr>
        <w:t xml:space="preserve"> است و</w:t>
      </w:r>
      <w:r w:rsidR="005E5949">
        <w:rPr>
          <w:rFonts w:ascii="NoorLotus" w:hAnsi="NoorLotus"/>
          <w:sz w:val="28"/>
          <w:rtl/>
        </w:rPr>
        <w:t xml:space="preserve"> اخلال به غرض</w:t>
      </w:r>
      <w:r w:rsidR="005E5949">
        <w:rPr>
          <w:rFonts w:ascii="NoorLotus" w:hAnsi="NoorLotus" w:hint="cs"/>
          <w:sz w:val="28"/>
          <w:rtl/>
        </w:rPr>
        <w:t xml:space="preserve"> نیز</w:t>
      </w:r>
      <w:r w:rsidR="005E5949">
        <w:rPr>
          <w:rFonts w:ascii="NoorLotus" w:hAnsi="NoorLotus"/>
          <w:sz w:val="28"/>
          <w:rtl/>
        </w:rPr>
        <w:t xml:space="preserve"> رخ </w:t>
      </w:r>
      <w:r w:rsidR="005E5949">
        <w:rPr>
          <w:rFonts w:ascii="NoorLotus" w:hAnsi="NoorLotus" w:hint="cs"/>
          <w:sz w:val="28"/>
          <w:rtl/>
        </w:rPr>
        <w:t>نمی‌دهد.</w:t>
      </w:r>
      <w:r w:rsidR="00C2065E" w:rsidRPr="00265944">
        <w:rPr>
          <w:rFonts w:ascii="NoorLotus" w:hAnsi="NoorLotus"/>
          <w:sz w:val="28"/>
          <w:rtl/>
        </w:rPr>
        <w:t xml:space="preserve"> </w:t>
      </w:r>
      <w:r w:rsidR="005E5949">
        <w:rPr>
          <w:rFonts w:ascii="NoorLotus" w:hAnsi="NoorLotus" w:hint="cs"/>
          <w:sz w:val="28"/>
          <w:rtl/>
        </w:rPr>
        <w:t xml:space="preserve">زیرا </w:t>
      </w:r>
      <w:r w:rsidR="00C2065E" w:rsidRPr="00265944">
        <w:rPr>
          <w:rFonts w:ascii="NoorLotus" w:hAnsi="NoorLotus"/>
          <w:sz w:val="28"/>
          <w:rtl/>
        </w:rPr>
        <w:t xml:space="preserve">غرض مولی این بود که </w:t>
      </w:r>
      <w:r w:rsidR="005E5949">
        <w:rPr>
          <w:rFonts w:ascii="NoorLotus" w:hAnsi="NoorLotus" w:hint="cs"/>
          <w:sz w:val="28"/>
          <w:rtl/>
        </w:rPr>
        <w:t xml:space="preserve">مخاطب </w:t>
      </w:r>
      <w:r w:rsidR="00C2065E" w:rsidRPr="00265944">
        <w:rPr>
          <w:rFonts w:ascii="NoorLotus" w:hAnsi="NoorLotus"/>
          <w:sz w:val="28"/>
          <w:rtl/>
        </w:rPr>
        <w:t>واقع تمام المراد او را ک</w:t>
      </w:r>
      <w:r w:rsidR="005E5949">
        <w:rPr>
          <w:rFonts w:ascii="NoorLotus" w:hAnsi="NoorLotus"/>
          <w:sz w:val="28"/>
          <w:rtl/>
        </w:rPr>
        <w:t xml:space="preserve">ه وجوب اکرام عالم دینی است بفهمد و </w:t>
      </w:r>
      <w:r w:rsidR="005E5949">
        <w:rPr>
          <w:rFonts w:ascii="NoorLotus" w:hAnsi="NoorLotus" w:hint="cs"/>
          <w:sz w:val="28"/>
          <w:rtl/>
        </w:rPr>
        <w:t xml:space="preserve">همین را هم بیان کرد و مخاطب نیز همین را از خطاب او استفاده کرد، </w:t>
      </w:r>
      <w:r w:rsidR="005E5949">
        <w:rPr>
          <w:rFonts w:ascii="NoorLotus" w:hAnsi="NoorLotus"/>
          <w:sz w:val="28"/>
          <w:rtl/>
        </w:rPr>
        <w:t>و</w:t>
      </w:r>
      <w:r w:rsidR="005E5949">
        <w:rPr>
          <w:rFonts w:ascii="NoorLotus" w:hAnsi="NoorLotus" w:hint="cs"/>
          <w:sz w:val="28"/>
          <w:rtl/>
        </w:rPr>
        <w:t xml:space="preserve"> مولی</w:t>
      </w:r>
      <w:r w:rsidR="00C2065E" w:rsidRPr="00265944">
        <w:rPr>
          <w:rFonts w:ascii="NoorLotus" w:hAnsi="NoorLotus"/>
          <w:sz w:val="28"/>
          <w:rtl/>
        </w:rPr>
        <w:t xml:space="preserve"> به صدد این نبود که بیان کند </w:t>
      </w:r>
      <w:r w:rsidR="005E5949">
        <w:rPr>
          <w:rFonts w:ascii="NoorLotus" w:hAnsi="NoorLotus" w:hint="cs"/>
          <w:sz w:val="28"/>
          <w:rtl/>
        </w:rPr>
        <w:t>«</w:t>
      </w:r>
      <w:r w:rsidR="00C2065E" w:rsidRPr="00265944">
        <w:rPr>
          <w:rFonts w:ascii="NoorLotus" w:hAnsi="NoorLotus"/>
          <w:sz w:val="28"/>
          <w:rtl/>
        </w:rPr>
        <w:t>هذا تمام غرضی دون غیره</w:t>
      </w:r>
      <w:r w:rsidR="005E5949">
        <w:rPr>
          <w:rFonts w:ascii="NoorLotus" w:hAnsi="NoorLotus" w:hint="cs"/>
          <w:sz w:val="28"/>
          <w:rtl/>
        </w:rPr>
        <w:t>»</w:t>
      </w:r>
      <w:r w:rsidR="005E5949">
        <w:rPr>
          <w:rFonts w:ascii="NoorLotus" w:hAnsi="NoorLotus"/>
          <w:sz w:val="28"/>
          <w:rtl/>
        </w:rPr>
        <w:t xml:space="preserve"> تا </w:t>
      </w:r>
      <w:r w:rsidR="005E5949">
        <w:rPr>
          <w:rFonts w:ascii="NoorLotus" w:hAnsi="NoorLotus" w:hint="cs"/>
          <w:sz w:val="28"/>
          <w:rtl/>
        </w:rPr>
        <w:t>گفته شود</w:t>
      </w:r>
      <w:r w:rsidR="005E5949">
        <w:rPr>
          <w:rFonts w:ascii="NoorLotus" w:hAnsi="NoorLotus"/>
          <w:sz w:val="28"/>
          <w:rtl/>
        </w:rPr>
        <w:t xml:space="preserve"> که </w:t>
      </w:r>
      <w:r w:rsidR="005E5949">
        <w:rPr>
          <w:rFonts w:ascii="NoorLotus" w:hAnsi="NoorLotus" w:hint="cs"/>
          <w:sz w:val="28"/>
          <w:rtl/>
        </w:rPr>
        <w:t>او</w:t>
      </w:r>
      <w:r w:rsidR="005E5949">
        <w:rPr>
          <w:rFonts w:ascii="NoorLotus" w:hAnsi="NoorLotus"/>
          <w:sz w:val="28"/>
          <w:rtl/>
        </w:rPr>
        <w:t xml:space="preserve"> به این هدف </w:t>
      </w:r>
      <w:r w:rsidR="005E5949">
        <w:rPr>
          <w:rFonts w:ascii="NoorLotus" w:hAnsi="NoorLotus" w:hint="cs"/>
          <w:sz w:val="28"/>
          <w:rtl/>
        </w:rPr>
        <w:t>خود نرسید چون مخاطب</w:t>
      </w:r>
      <w:r w:rsidR="005E5949">
        <w:rPr>
          <w:rFonts w:ascii="NoorLotus" w:hAnsi="NoorLotus"/>
          <w:sz w:val="28"/>
          <w:rtl/>
        </w:rPr>
        <w:t xml:space="preserve"> شک دار</w:t>
      </w:r>
      <w:r w:rsidR="005E5949">
        <w:rPr>
          <w:rFonts w:ascii="NoorLotus" w:hAnsi="NoorLotus" w:hint="cs"/>
          <w:sz w:val="28"/>
          <w:rtl/>
        </w:rPr>
        <w:t>د</w:t>
      </w:r>
      <w:r w:rsidR="005E5949">
        <w:rPr>
          <w:rFonts w:ascii="NoorLotus" w:hAnsi="NoorLotus"/>
          <w:sz w:val="28"/>
          <w:rtl/>
        </w:rPr>
        <w:t xml:space="preserve"> که آیا مراد مولی مختص</w:t>
      </w:r>
      <w:r w:rsidR="00C2065E" w:rsidRPr="00265944">
        <w:rPr>
          <w:rFonts w:ascii="NoorLotus" w:hAnsi="NoorLotus"/>
          <w:sz w:val="28"/>
          <w:rtl/>
        </w:rPr>
        <w:t xml:space="preserve"> وجو</w:t>
      </w:r>
      <w:r w:rsidR="005E5949">
        <w:rPr>
          <w:rFonts w:ascii="NoorLotus" w:hAnsi="NoorLotus"/>
          <w:sz w:val="28"/>
          <w:rtl/>
        </w:rPr>
        <w:t xml:space="preserve">ب اکرام عالم دینی است یا </w:t>
      </w:r>
      <w:r w:rsidR="005E5949">
        <w:rPr>
          <w:rFonts w:ascii="NoorLotus" w:hAnsi="NoorLotus" w:hint="cs"/>
          <w:sz w:val="28"/>
          <w:rtl/>
        </w:rPr>
        <w:t>شامل غیر او نیز می‌شود</w:t>
      </w:r>
      <w:r w:rsidR="00C2065E" w:rsidRPr="00265944">
        <w:rPr>
          <w:rFonts w:ascii="NoorLotus" w:hAnsi="NoorLotus"/>
          <w:sz w:val="28"/>
          <w:rtl/>
        </w:rPr>
        <w:t>؟</w:t>
      </w:r>
    </w:p>
    <w:p w:rsidR="00C2065E" w:rsidRPr="00265944" w:rsidRDefault="005E5949" w:rsidP="002B7035">
      <w:pPr>
        <w:jc w:val="both"/>
        <w:rPr>
          <w:rFonts w:ascii="NoorLotus" w:hAnsi="NoorLotus"/>
          <w:sz w:val="28"/>
          <w:rtl/>
        </w:rPr>
      </w:pPr>
      <w:r>
        <w:rPr>
          <w:rFonts w:ascii="NoorLotus" w:hAnsi="NoorLotus" w:hint="cs"/>
          <w:sz w:val="28"/>
          <w:rtl/>
        </w:rPr>
        <w:t>ب</w:t>
      </w:r>
      <w:r w:rsidR="002B7035">
        <w:rPr>
          <w:rFonts w:ascii="NoorLotus" w:hAnsi="NoorLotus" w:hint="cs"/>
          <w:sz w:val="28"/>
          <w:rtl/>
        </w:rPr>
        <w:t xml:space="preserve">ر </w:t>
      </w:r>
      <w:r>
        <w:rPr>
          <w:rFonts w:ascii="NoorLotus" w:hAnsi="NoorLotus" w:hint="cs"/>
          <w:sz w:val="28"/>
          <w:rtl/>
        </w:rPr>
        <w:t>خلاف</w:t>
      </w:r>
      <w:r w:rsidR="00C2065E" w:rsidRPr="00265944">
        <w:rPr>
          <w:rFonts w:ascii="NoorLotus" w:hAnsi="NoorLotus"/>
          <w:sz w:val="28"/>
          <w:rtl/>
        </w:rPr>
        <w:t xml:space="preserve"> قدر</w:t>
      </w:r>
      <w:r w:rsidR="002B7035">
        <w:rPr>
          <w:rFonts w:ascii="NoorLotus" w:hAnsi="NoorLotus" w:hint="cs"/>
          <w:sz w:val="28"/>
          <w:rtl/>
        </w:rPr>
        <w:t xml:space="preserve"> </w:t>
      </w:r>
      <w:r w:rsidR="00C2065E" w:rsidRPr="00265944">
        <w:rPr>
          <w:rFonts w:ascii="NoorLotus" w:hAnsi="NoorLotus"/>
          <w:sz w:val="28"/>
          <w:rtl/>
        </w:rPr>
        <w:t xml:space="preserve">متیقن خارجی </w:t>
      </w:r>
      <w:r>
        <w:rPr>
          <w:rFonts w:ascii="NoorLotus" w:hAnsi="NoorLotus" w:hint="cs"/>
          <w:sz w:val="28"/>
          <w:rtl/>
        </w:rPr>
        <w:t xml:space="preserve">که </w:t>
      </w:r>
      <w:r w:rsidR="00C2065E" w:rsidRPr="00265944">
        <w:rPr>
          <w:rFonts w:ascii="NoorLotus" w:hAnsi="NoorLotus"/>
          <w:sz w:val="28"/>
          <w:rtl/>
        </w:rPr>
        <w:t>مانع از انعقاد ظهور اطلاقی در خطاب نمی‌شود،</w:t>
      </w:r>
      <w:r>
        <w:rPr>
          <w:rFonts w:ascii="NoorLotus" w:hAnsi="NoorLotus" w:hint="cs"/>
          <w:sz w:val="28"/>
          <w:rtl/>
        </w:rPr>
        <w:t xml:space="preserve"> و</w:t>
      </w:r>
      <w:r w:rsidR="00C2065E" w:rsidRPr="00265944">
        <w:rPr>
          <w:rFonts w:ascii="NoorLotus" w:hAnsi="NoorLotus"/>
          <w:sz w:val="28"/>
          <w:rtl/>
        </w:rPr>
        <w:t xml:space="preserve"> </w:t>
      </w:r>
      <w:r>
        <w:rPr>
          <w:rFonts w:ascii="NoorLotus" w:hAnsi="NoorLotus" w:hint="cs"/>
          <w:sz w:val="28"/>
          <w:rtl/>
        </w:rPr>
        <w:t>ظهور «</w:t>
      </w:r>
      <w:r w:rsidR="00C2065E" w:rsidRPr="00265944">
        <w:rPr>
          <w:rFonts w:ascii="NoorLotus" w:hAnsi="NoorLotus"/>
          <w:sz w:val="28"/>
          <w:rtl/>
        </w:rPr>
        <w:t>اکرم العالم</w:t>
      </w:r>
      <w:r>
        <w:rPr>
          <w:rFonts w:ascii="NoorLotus" w:hAnsi="NoorLotus" w:hint="cs"/>
          <w:sz w:val="28"/>
          <w:rtl/>
        </w:rPr>
        <w:t>»</w:t>
      </w:r>
      <w:r w:rsidR="00C2065E" w:rsidRPr="00265944">
        <w:rPr>
          <w:rFonts w:ascii="NoorLotus" w:hAnsi="NoorLotus"/>
          <w:sz w:val="28"/>
          <w:rtl/>
        </w:rPr>
        <w:t xml:space="preserve"> </w:t>
      </w:r>
      <w:r>
        <w:rPr>
          <w:rFonts w:ascii="NoorLotus" w:hAnsi="NoorLotus" w:hint="cs"/>
          <w:sz w:val="28"/>
          <w:rtl/>
        </w:rPr>
        <w:t xml:space="preserve">در شمول </w:t>
      </w:r>
      <w:r w:rsidR="00C2065E" w:rsidRPr="00265944">
        <w:rPr>
          <w:rFonts w:ascii="NoorLotus" w:hAnsi="NoorLotus"/>
          <w:sz w:val="28"/>
          <w:rtl/>
        </w:rPr>
        <w:t xml:space="preserve">نسبت به عالم فاسق هیچ اختلالی ندارد، ‌و لذا اگر </w:t>
      </w:r>
      <w:r>
        <w:rPr>
          <w:rFonts w:ascii="NoorLotus" w:hAnsi="NoorLotus" w:hint="cs"/>
          <w:sz w:val="28"/>
          <w:rtl/>
        </w:rPr>
        <w:t xml:space="preserve">مراد </w:t>
      </w:r>
      <w:r>
        <w:rPr>
          <w:rFonts w:ascii="NoorLotus" w:hAnsi="NoorLotus"/>
          <w:sz w:val="28"/>
          <w:rtl/>
        </w:rPr>
        <w:t>مولی</w:t>
      </w:r>
      <w:r w:rsidR="00C2065E" w:rsidRPr="00265944">
        <w:rPr>
          <w:rFonts w:ascii="NoorLotus" w:hAnsi="NoorLotus"/>
          <w:sz w:val="28"/>
          <w:rtl/>
        </w:rPr>
        <w:t xml:space="preserve"> وجوب اکرام عالم عادل باشد ولی بگوید </w:t>
      </w:r>
      <w:r>
        <w:rPr>
          <w:rFonts w:ascii="NoorLotus" w:hAnsi="NoorLotus" w:hint="cs"/>
          <w:sz w:val="28"/>
          <w:rtl/>
        </w:rPr>
        <w:t>«</w:t>
      </w:r>
      <w:r w:rsidR="00C2065E" w:rsidRPr="00265944">
        <w:rPr>
          <w:rFonts w:ascii="NoorLotus" w:hAnsi="NoorLotus"/>
          <w:sz w:val="28"/>
          <w:rtl/>
        </w:rPr>
        <w:t>اکرم العالم</w:t>
      </w:r>
      <w:r>
        <w:rPr>
          <w:rFonts w:ascii="NoorLotus" w:hAnsi="NoorLotus" w:hint="cs"/>
          <w:sz w:val="28"/>
          <w:rtl/>
        </w:rPr>
        <w:t>»</w:t>
      </w:r>
      <w:r w:rsidR="00C2065E" w:rsidRPr="00265944">
        <w:rPr>
          <w:rFonts w:ascii="NoorLotus" w:hAnsi="NoorLotus"/>
          <w:sz w:val="28"/>
          <w:rtl/>
        </w:rPr>
        <w:t xml:space="preserve"> این اخلال به غرض است</w:t>
      </w:r>
      <w:r w:rsidR="00266809">
        <w:rPr>
          <w:rStyle w:val="FootnoteReference"/>
          <w:rtl/>
        </w:rPr>
        <w:footnoteReference w:id="6"/>
      </w:r>
      <w:r w:rsidR="00C2065E" w:rsidRPr="00265944">
        <w:rPr>
          <w:rFonts w:ascii="NoorLotus" w:hAnsi="NoorLotus"/>
          <w:sz w:val="28"/>
          <w:rtl/>
        </w:rPr>
        <w:t>.</w:t>
      </w:r>
    </w:p>
    <w:p w:rsidR="00C2065E" w:rsidRPr="00265944" w:rsidRDefault="005E5949" w:rsidP="00C22B8B">
      <w:pPr>
        <w:jc w:val="both"/>
        <w:rPr>
          <w:rFonts w:ascii="NoorLotus" w:hAnsi="NoorLotus"/>
          <w:sz w:val="28"/>
          <w:rtl/>
        </w:rPr>
      </w:pPr>
      <w:r>
        <w:rPr>
          <w:rFonts w:ascii="NoorLotus" w:hAnsi="NoorLotus" w:hint="cs"/>
          <w:sz w:val="28"/>
          <w:rtl/>
        </w:rPr>
        <w:t xml:space="preserve">کلام ایشان </w:t>
      </w:r>
      <w:r w:rsidR="00C2065E" w:rsidRPr="00265944">
        <w:rPr>
          <w:rFonts w:ascii="NoorLotus" w:hAnsi="NoorLotus"/>
          <w:sz w:val="28"/>
          <w:rtl/>
        </w:rPr>
        <w:t xml:space="preserve">ضرورت به شرط محمول است </w:t>
      </w:r>
      <w:r>
        <w:rPr>
          <w:rFonts w:ascii="NoorLotus" w:hAnsi="NoorLotus" w:hint="cs"/>
          <w:sz w:val="28"/>
          <w:rtl/>
        </w:rPr>
        <w:t xml:space="preserve">و </w:t>
      </w:r>
      <w:r w:rsidR="00CF3580">
        <w:rPr>
          <w:rFonts w:ascii="NoorLotus" w:hAnsi="NoorLotus"/>
          <w:sz w:val="28"/>
          <w:rtl/>
        </w:rPr>
        <w:t>‌</w:t>
      </w:r>
      <w:r w:rsidR="00CF3580">
        <w:rPr>
          <w:rFonts w:ascii="NoorLotus" w:hAnsi="NoorLotus" w:hint="cs"/>
          <w:sz w:val="28"/>
          <w:rtl/>
        </w:rPr>
        <w:t xml:space="preserve"> مناقشات در کلام ایشان تمام نیست. </w:t>
      </w:r>
      <w:r w:rsidR="00CF3580">
        <w:rPr>
          <w:rFonts w:ascii="NoorLotus" w:hAnsi="NoorLotus"/>
          <w:sz w:val="28"/>
          <w:rtl/>
        </w:rPr>
        <w:t>ایشان مفروغ‌عنه گرفت</w:t>
      </w:r>
      <w:r w:rsidR="00CF3580">
        <w:rPr>
          <w:rFonts w:ascii="NoorLotus" w:hAnsi="NoorLotus" w:hint="cs"/>
          <w:sz w:val="28"/>
          <w:rtl/>
        </w:rPr>
        <w:t>ند</w:t>
      </w:r>
      <w:r w:rsidR="00C2065E" w:rsidRPr="00265944">
        <w:rPr>
          <w:rFonts w:ascii="NoorLotus" w:hAnsi="NoorLotus"/>
          <w:sz w:val="28"/>
          <w:rtl/>
        </w:rPr>
        <w:t xml:space="preserve"> که قدرمتیقن خارجی مانع از انعقاد ظهو اطلاقی نمی‌شود و قدرمتیقن در مقام تخاطب آن چیزی است که مانع از ظهور خطاب مطلق در اطلاق </w:t>
      </w:r>
      <w:r w:rsidR="00CF3580" w:rsidRPr="00265944">
        <w:rPr>
          <w:rFonts w:ascii="NoorLotus" w:hAnsi="NoorLotus"/>
          <w:sz w:val="28"/>
          <w:rtl/>
        </w:rPr>
        <w:t xml:space="preserve">می‌‌شود </w:t>
      </w:r>
      <w:r w:rsidR="00C2065E" w:rsidRPr="00265944">
        <w:rPr>
          <w:rFonts w:ascii="NoorLotus" w:hAnsi="NoorLotus"/>
          <w:sz w:val="28"/>
          <w:rtl/>
        </w:rPr>
        <w:t>و لکن ظهور در اختصاص به قدرمتیقن هم پیدا نمی‌کند،</w:t>
      </w:r>
      <w:r w:rsidR="00CF3580">
        <w:rPr>
          <w:rFonts w:ascii="NoorLotus" w:hAnsi="NoorLotus"/>
          <w:sz w:val="28"/>
          <w:rtl/>
        </w:rPr>
        <w:t xml:space="preserve"> این را به عنوان اصل مسلم گرفت</w:t>
      </w:r>
      <w:r w:rsidR="00CF3580">
        <w:rPr>
          <w:rFonts w:ascii="NoorLotus" w:hAnsi="NoorLotus" w:hint="cs"/>
          <w:sz w:val="28"/>
          <w:rtl/>
        </w:rPr>
        <w:t>ند</w:t>
      </w:r>
      <w:r w:rsidR="00CF3580">
        <w:rPr>
          <w:rFonts w:ascii="NoorLotus" w:hAnsi="NoorLotus"/>
          <w:sz w:val="28"/>
          <w:rtl/>
        </w:rPr>
        <w:t xml:space="preserve"> در مقام</w:t>
      </w:r>
      <w:r w:rsidR="00CF3580">
        <w:rPr>
          <w:rFonts w:ascii="NoorLotus" w:hAnsi="NoorLotus" w:hint="cs"/>
          <w:sz w:val="28"/>
          <w:rtl/>
        </w:rPr>
        <w:t xml:space="preserve"> </w:t>
      </w:r>
      <w:r w:rsidR="00C2065E" w:rsidRPr="00265944">
        <w:rPr>
          <w:rFonts w:ascii="NoorLotus" w:hAnsi="NoorLotus"/>
          <w:sz w:val="28"/>
          <w:rtl/>
        </w:rPr>
        <w:t xml:space="preserve">توضیح برآمده است که نیازی هم به توضیح نبود </w:t>
      </w:r>
      <w:r w:rsidR="00CF3580">
        <w:rPr>
          <w:rFonts w:ascii="NoorLotus" w:hAnsi="NoorLotus" w:hint="cs"/>
          <w:sz w:val="28"/>
          <w:rtl/>
        </w:rPr>
        <w:t xml:space="preserve">زیرا </w:t>
      </w:r>
      <w:r w:rsidR="00C2065E" w:rsidRPr="00265944">
        <w:rPr>
          <w:rFonts w:ascii="NoorLotus" w:hAnsi="NoorLotus"/>
          <w:sz w:val="28"/>
          <w:rtl/>
        </w:rPr>
        <w:t>همی</w:t>
      </w:r>
      <w:r w:rsidR="00CF3580">
        <w:rPr>
          <w:rFonts w:ascii="NoorLotus" w:hAnsi="NoorLotus"/>
          <w:sz w:val="28"/>
          <w:rtl/>
        </w:rPr>
        <w:t xml:space="preserve">ن که شما فرض کنید یک قدرمتیقنی </w:t>
      </w:r>
      <w:r w:rsidR="00CF3580">
        <w:rPr>
          <w:rFonts w:ascii="NoorLotus" w:hAnsi="NoorLotus" w:hint="cs"/>
          <w:sz w:val="28"/>
          <w:rtl/>
        </w:rPr>
        <w:t>ا</w:t>
      </w:r>
      <w:r w:rsidR="00C2065E" w:rsidRPr="00265944">
        <w:rPr>
          <w:rFonts w:ascii="NoorLotus" w:hAnsi="NoorLotus"/>
          <w:sz w:val="28"/>
          <w:rtl/>
        </w:rPr>
        <w:t xml:space="preserve">ست که عرف را دچار تردید </w:t>
      </w:r>
      <w:r w:rsidR="00CF3580">
        <w:rPr>
          <w:rFonts w:ascii="NoorLotus" w:hAnsi="NoorLotus" w:hint="cs"/>
          <w:sz w:val="28"/>
          <w:rtl/>
        </w:rPr>
        <w:t xml:space="preserve">می‌کند </w:t>
      </w:r>
      <w:r>
        <w:rPr>
          <w:rFonts w:ascii="NoorLotus" w:hAnsi="NoorLotus" w:hint="cs"/>
          <w:sz w:val="28"/>
          <w:rtl/>
        </w:rPr>
        <w:t xml:space="preserve">که آیا </w:t>
      </w:r>
      <w:r w:rsidR="00C2065E" w:rsidRPr="00265944">
        <w:rPr>
          <w:rFonts w:ascii="NoorLotus" w:hAnsi="NoorLotus"/>
          <w:sz w:val="28"/>
          <w:rtl/>
        </w:rPr>
        <w:t>مراد مولی همین قدرمتیقن است یا اعم از آن و هیچ استظهاری از این خطاب مطلق</w:t>
      </w:r>
      <w:r>
        <w:rPr>
          <w:rFonts w:ascii="NoorLotus" w:hAnsi="NoorLotus"/>
          <w:sz w:val="28"/>
          <w:rtl/>
        </w:rPr>
        <w:t xml:space="preserve"> ن</w:t>
      </w:r>
      <w:r>
        <w:rPr>
          <w:rFonts w:ascii="NoorLotus" w:hAnsi="NoorLotus" w:hint="cs"/>
          <w:sz w:val="28"/>
          <w:rtl/>
        </w:rPr>
        <w:t>کند</w:t>
      </w:r>
      <w:r w:rsidR="00C2065E" w:rsidRPr="00265944">
        <w:rPr>
          <w:rFonts w:ascii="NoorLotus" w:hAnsi="NoorLotus"/>
          <w:sz w:val="28"/>
          <w:rtl/>
        </w:rPr>
        <w:t xml:space="preserve"> که اعم باشد</w:t>
      </w:r>
      <w:r>
        <w:rPr>
          <w:rFonts w:ascii="NoorLotus" w:hAnsi="NoorLotus" w:hint="cs"/>
          <w:sz w:val="28"/>
          <w:rtl/>
        </w:rPr>
        <w:t>،</w:t>
      </w:r>
      <w:r w:rsidR="00C2065E" w:rsidRPr="00265944">
        <w:rPr>
          <w:rFonts w:ascii="NoorLotus" w:hAnsi="NoorLotus"/>
          <w:sz w:val="28"/>
          <w:rtl/>
        </w:rPr>
        <w:t xml:space="preserve"> همین کافی است برای این‌که ظهور اطلاقی شکل نگیرد، دیگر نیازی به استدلال نبود.</w:t>
      </w:r>
    </w:p>
    <w:p w:rsidR="00C2065E" w:rsidRPr="00265944" w:rsidRDefault="00C2065E" w:rsidP="00C22B8B">
      <w:pPr>
        <w:pStyle w:val="Heading2"/>
        <w:jc w:val="both"/>
        <w:rPr>
          <w:rtl/>
        </w:rPr>
      </w:pPr>
      <w:bookmarkStart w:id="81" w:name="_Toc125648839"/>
      <w:bookmarkStart w:id="82" w:name="_Toc125687453"/>
      <w:r w:rsidRPr="00265944">
        <w:rPr>
          <w:rtl/>
        </w:rPr>
        <w:t>عدم حاجت به مقدمه سوم</w:t>
      </w:r>
      <w:bookmarkEnd w:id="81"/>
      <w:bookmarkEnd w:id="82"/>
    </w:p>
    <w:p w:rsidR="00CF3580" w:rsidRDefault="00CF3580" w:rsidP="00AC64F1">
      <w:pPr>
        <w:jc w:val="both"/>
        <w:rPr>
          <w:rFonts w:ascii="NoorLotus" w:hAnsi="NoorLotus"/>
          <w:sz w:val="28"/>
          <w:rtl/>
        </w:rPr>
      </w:pPr>
      <w:r>
        <w:rPr>
          <w:rFonts w:ascii="NoorLotus" w:hAnsi="NoorLotus"/>
          <w:sz w:val="28"/>
          <w:rtl/>
        </w:rPr>
        <w:t>و</w:t>
      </w:r>
      <w:r>
        <w:rPr>
          <w:rFonts w:ascii="NoorLotus" w:hAnsi="NoorLotus" w:hint="cs"/>
          <w:sz w:val="28"/>
          <w:rtl/>
        </w:rPr>
        <w:t>لی به نظر ما مقدمه اول و دوم که عبارت بودند از «عدم وجود قرینه</w:t>
      </w:r>
      <w:r w:rsidR="00AC64F1">
        <w:rPr>
          <w:rFonts w:ascii="NoorLotus" w:hAnsi="NoorLotus" w:hint="cs"/>
          <w:sz w:val="28"/>
          <w:rtl/>
        </w:rPr>
        <w:t xml:space="preserve"> و ما یصلح للقرینیة بر اهمال و تقیید</w:t>
      </w:r>
      <w:r>
        <w:rPr>
          <w:rFonts w:ascii="NoorLotus" w:hAnsi="NoorLotus" w:hint="cs"/>
          <w:sz w:val="28"/>
          <w:rtl/>
        </w:rPr>
        <w:t xml:space="preserve">» </w:t>
      </w:r>
      <w:r w:rsidR="00C2065E" w:rsidRPr="00265944">
        <w:rPr>
          <w:rFonts w:ascii="NoorLotus" w:hAnsi="NoorLotus"/>
          <w:sz w:val="28"/>
          <w:rtl/>
        </w:rPr>
        <w:t xml:space="preserve"> کافی است و ما را</w:t>
      </w:r>
      <w:r>
        <w:rPr>
          <w:rFonts w:ascii="NoorLotus" w:hAnsi="NoorLotus" w:hint="cs"/>
          <w:sz w:val="28"/>
          <w:rtl/>
        </w:rPr>
        <w:t xml:space="preserve"> </w:t>
      </w:r>
      <w:r w:rsidRPr="00265944">
        <w:rPr>
          <w:rFonts w:ascii="NoorLotus" w:hAnsi="NoorLotus"/>
          <w:sz w:val="28"/>
          <w:rtl/>
        </w:rPr>
        <w:t>از این مقدمه ثالثه</w:t>
      </w:r>
      <w:r w:rsidR="00C2065E" w:rsidRPr="00265944">
        <w:rPr>
          <w:rFonts w:ascii="NoorLotus" w:hAnsi="NoorLotus"/>
          <w:sz w:val="28"/>
          <w:rtl/>
        </w:rPr>
        <w:t xml:space="preserve"> بی‌نیاز می‌‌</w:t>
      </w:r>
      <w:r>
        <w:rPr>
          <w:rFonts w:ascii="NoorLotus" w:hAnsi="NoorLotus"/>
          <w:sz w:val="28"/>
          <w:rtl/>
        </w:rPr>
        <w:t>کند</w:t>
      </w:r>
      <w:r w:rsidR="00C2065E" w:rsidRPr="00265944">
        <w:rPr>
          <w:rFonts w:ascii="NoorLotus" w:hAnsi="NoorLotus"/>
          <w:sz w:val="28"/>
          <w:rtl/>
        </w:rPr>
        <w:t>، چون خود شئون تخاطب اگر ما یصلح للقرینیة باشد می‌‌شود ما یصلح للقرینیة الحالیة که</w:t>
      </w:r>
      <w:r>
        <w:rPr>
          <w:rFonts w:ascii="NoorLotus" w:hAnsi="NoorLotus" w:hint="cs"/>
          <w:sz w:val="28"/>
          <w:rtl/>
        </w:rPr>
        <w:t xml:space="preserve"> مانع انعقاد اطلاق می‌شود.</w:t>
      </w:r>
    </w:p>
    <w:p w:rsidR="00CF3580" w:rsidRDefault="00CF3580" w:rsidP="00896D48">
      <w:pPr>
        <w:jc w:val="both"/>
        <w:rPr>
          <w:rFonts w:ascii="NoorLotus" w:hAnsi="NoorLotus"/>
          <w:sz w:val="28"/>
          <w:rtl/>
        </w:rPr>
      </w:pPr>
      <w:r>
        <w:rPr>
          <w:rFonts w:ascii="NoorLotus" w:hAnsi="NoorLotus" w:hint="cs"/>
          <w:sz w:val="28"/>
          <w:rtl/>
        </w:rPr>
        <w:t>مولایی که عادتش خوردن گوشت قرمز است وقتی می‌گوید: «گوشت بخر»</w:t>
      </w:r>
      <w:r w:rsidR="00C2065E" w:rsidRPr="00265944">
        <w:rPr>
          <w:rFonts w:ascii="NoorLotus" w:hAnsi="NoorLotus"/>
          <w:sz w:val="28"/>
          <w:rtl/>
        </w:rPr>
        <w:t xml:space="preserve"> </w:t>
      </w:r>
      <w:r>
        <w:rPr>
          <w:rFonts w:ascii="NoorLotus" w:hAnsi="NoorLotus" w:hint="cs"/>
          <w:sz w:val="28"/>
          <w:rtl/>
        </w:rPr>
        <w:t xml:space="preserve">این عادت مولی به عنوان قرینه حالیه </w:t>
      </w:r>
      <w:r w:rsidR="00C2065E" w:rsidRPr="00265944">
        <w:rPr>
          <w:rFonts w:ascii="NoorLotus" w:hAnsi="NoorLotus"/>
          <w:sz w:val="28"/>
          <w:rtl/>
        </w:rPr>
        <w:t xml:space="preserve">منشأ شک می‌‌شود که آیا مولی </w:t>
      </w:r>
      <w:r w:rsidR="00AC64F1">
        <w:rPr>
          <w:rFonts w:ascii="NoorLotus" w:hAnsi="NoorLotus" w:hint="cs"/>
          <w:sz w:val="28"/>
          <w:rtl/>
        </w:rPr>
        <w:t>خصوص گوش</w:t>
      </w:r>
      <w:r>
        <w:rPr>
          <w:rFonts w:ascii="NoorLotus" w:hAnsi="NoorLotus" w:hint="cs"/>
          <w:sz w:val="28"/>
          <w:rtl/>
        </w:rPr>
        <w:t>ت قرمز است یا مطلق گوشت ولو</w:t>
      </w:r>
      <w:r w:rsidR="00C2065E" w:rsidRPr="00265944">
        <w:rPr>
          <w:rFonts w:ascii="NoorLotus" w:hAnsi="NoorLotus"/>
          <w:sz w:val="28"/>
          <w:rtl/>
        </w:rPr>
        <w:t xml:space="preserve"> ‌گوشت غیر قرمز</w:t>
      </w:r>
      <w:r>
        <w:rPr>
          <w:rFonts w:ascii="NoorLotus" w:hAnsi="NoorLotus" w:hint="cs"/>
          <w:sz w:val="28"/>
          <w:rtl/>
        </w:rPr>
        <w:t xml:space="preserve"> باشد، که باید </w:t>
      </w:r>
      <w:r w:rsidR="00AC64F1">
        <w:rPr>
          <w:rFonts w:ascii="NoorLotus" w:hAnsi="NoorLotus" w:hint="cs"/>
          <w:sz w:val="28"/>
          <w:rtl/>
        </w:rPr>
        <w:t xml:space="preserve">در این مورد </w:t>
      </w:r>
      <w:r>
        <w:rPr>
          <w:rFonts w:ascii="NoorLotus" w:hAnsi="NoorLotus" w:hint="cs"/>
          <w:sz w:val="28"/>
          <w:rtl/>
        </w:rPr>
        <w:t xml:space="preserve">به اصول عملیه رجوع کرد، </w:t>
      </w:r>
      <w:r w:rsidR="00C2065E" w:rsidRPr="00265944">
        <w:rPr>
          <w:rFonts w:ascii="NoorLotus" w:hAnsi="NoorLotus"/>
          <w:sz w:val="28"/>
          <w:rtl/>
        </w:rPr>
        <w:t xml:space="preserve">در واجب بدلی </w:t>
      </w:r>
      <w:r>
        <w:rPr>
          <w:rFonts w:ascii="NoorLotus" w:hAnsi="NoorLotus"/>
          <w:sz w:val="28"/>
          <w:rtl/>
        </w:rPr>
        <w:t>چون نسبت به مازاد</w:t>
      </w:r>
      <w:r w:rsidR="00C2065E" w:rsidRPr="00265944">
        <w:rPr>
          <w:rFonts w:ascii="NoorLotus" w:hAnsi="NoorLotus"/>
          <w:sz w:val="28"/>
          <w:rtl/>
        </w:rPr>
        <w:t xml:space="preserve"> </w:t>
      </w:r>
      <w:r>
        <w:rPr>
          <w:rFonts w:ascii="NoorLotus" w:hAnsi="NoorLotus" w:hint="cs"/>
          <w:sz w:val="28"/>
          <w:rtl/>
        </w:rPr>
        <w:t xml:space="preserve">یعنی وجوب خریدن </w:t>
      </w:r>
      <w:r w:rsidR="00896D48">
        <w:rPr>
          <w:rFonts w:ascii="NoorLotus" w:hAnsi="NoorLotus" w:hint="cs"/>
          <w:sz w:val="28"/>
          <w:rtl/>
        </w:rPr>
        <w:t xml:space="preserve">خصوص </w:t>
      </w:r>
      <w:r>
        <w:rPr>
          <w:rFonts w:ascii="NoorLotus" w:hAnsi="NoorLotus" w:hint="cs"/>
          <w:sz w:val="28"/>
          <w:rtl/>
        </w:rPr>
        <w:t xml:space="preserve">گوشت قرمز شک وجود دارد و برائت از آن جاری می‌شود. </w:t>
      </w:r>
      <w:r>
        <w:rPr>
          <w:rFonts w:ascii="NoorLotus" w:hAnsi="NoorLotus"/>
          <w:sz w:val="28"/>
          <w:rtl/>
        </w:rPr>
        <w:t>ولی در مورد حکم انحلالی</w:t>
      </w:r>
      <w:r w:rsidR="00C2065E" w:rsidRPr="00265944">
        <w:rPr>
          <w:rFonts w:ascii="NoorLotus" w:hAnsi="NoorLotus"/>
          <w:sz w:val="28"/>
          <w:rtl/>
        </w:rPr>
        <w:t xml:space="preserve"> </w:t>
      </w:r>
      <w:r>
        <w:rPr>
          <w:rFonts w:ascii="NoorLotus" w:hAnsi="NoorLotus" w:hint="cs"/>
          <w:sz w:val="28"/>
          <w:rtl/>
        </w:rPr>
        <w:t>«</w:t>
      </w:r>
      <w:r w:rsidR="00C2065E" w:rsidRPr="00265944">
        <w:rPr>
          <w:rFonts w:ascii="NoorLotus" w:hAnsi="NoorLotus"/>
          <w:sz w:val="28"/>
          <w:rtl/>
        </w:rPr>
        <w:t>اکرم العالم</w:t>
      </w:r>
      <w:r>
        <w:rPr>
          <w:rFonts w:ascii="NoorLotus" w:hAnsi="NoorLotus" w:hint="cs"/>
          <w:sz w:val="28"/>
          <w:rtl/>
        </w:rPr>
        <w:t>»</w:t>
      </w:r>
      <w:r w:rsidR="00C2065E" w:rsidRPr="00265944">
        <w:rPr>
          <w:rFonts w:ascii="NoorLotus" w:hAnsi="NoorLotus"/>
          <w:sz w:val="28"/>
          <w:rtl/>
        </w:rPr>
        <w:t xml:space="preserve"> که نمی‌دانم مراد عالم دینی است یا اعم</w:t>
      </w:r>
      <w:r>
        <w:rPr>
          <w:rFonts w:ascii="NoorLotus" w:hAnsi="NoorLotus" w:hint="cs"/>
          <w:sz w:val="28"/>
          <w:rtl/>
        </w:rPr>
        <w:t xml:space="preserve"> از آن</w:t>
      </w:r>
      <w:r w:rsidR="00C2065E" w:rsidRPr="00265944">
        <w:rPr>
          <w:rFonts w:ascii="NoorLotus" w:hAnsi="NoorLotus"/>
          <w:sz w:val="28"/>
          <w:rtl/>
        </w:rPr>
        <w:t xml:space="preserve">، نسبت به وجوب اکرام عالم غیر دینی برائت جاری </w:t>
      </w:r>
      <w:r>
        <w:rPr>
          <w:rFonts w:ascii="NoorLotus" w:hAnsi="NoorLotus" w:hint="cs"/>
          <w:sz w:val="28"/>
          <w:rtl/>
        </w:rPr>
        <w:t>می‌شو</w:t>
      </w:r>
      <w:r w:rsidR="00AC64F1">
        <w:rPr>
          <w:rFonts w:ascii="NoorLotus" w:hAnsi="NoorLotus" w:hint="cs"/>
          <w:sz w:val="28"/>
          <w:rtl/>
        </w:rPr>
        <w:t>د</w:t>
      </w:r>
      <w:r w:rsidR="00C2065E" w:rsidRPr="00265944">
        <w:rPr>
          <w:rFonts w:ascii="NoorLotus" w:hAnsi="NoorLotus"/>
          <w:sz w:val="28"/>
          <w:rtl/>
        </w:rPr>
        <w:t xml:space="preserve"> چون</w:t>
      </w:r>
      <w:r>
        <w:rPr>
          <w:rFonts w:ascii="NoorLotus" w:hAnsi="NoorLotus"/>
          <w:sz w:val="28"/>
          <w:rtl/>
        </w:rPr>
        <w:t xml:space="preserve"> </w:t>
      </w:r>
      <w:r>
        <w:rPr>
          <w:rFonts w:ascii="NoorLotus" w:hAnsi="NoorLotus" w:hint="cs"/>
          <w:sz w:val="28"/>
          <w:rtl/>
        </w:rPr>
        <w:t xml:space="preserve">در حقیقت </w:t>
      </w:r>
      <w:r w:rsidR="00C2065E" w:rsidRPr="00265944">
        <w:rPr>
          <w:rFonts w:ascii="NoorLotus" w:hAnsi="NoorLotus"/>
          <w:sz w:val="28"/>
          <w:rtl/>
        </w:rPr>
        <w:t xml:space="preserve">شبهه مفهومیه </w:t>
      </w:r>
      <w:r>
        <w:rPr>
          <w:rFonts w:ascii="NoorLotus" w:hAnsi="NoorLotus" w:hint="cs"/>
          <w:sz w:val="28"/>
          <w:rtl/>
        </w:rPr>
        <w:t xml:space="preserve">است. </w:t>
      </w:r>
    </w:p>
    <w:p w:rsidR="00C2065E" w:rsidRDefault="00C2065E" w:rsidP="00C22B8B">
      <w:pPr>
        <w:pStyle w:val="Heading2"/>
        <w:jc w:val="both"/>
        <w:rPr>
          <w:rtl/>
        </w:rPr>
      </w:pPr>
      <w:bookmarkStart w:id="83" w:name="_Toc125648840"/>
      <w:bookmarkStart w:id="84" w:name="_Toc125687454"/>
      <w:r w:rsidRPr="00265944">
        <w:rPr>
          <w:rtl/>
        </w:rPr>
        <w:t xml:space="preserve">کلام صاحب کفایه در </w:t>
      </w:r>
      <w:r w:rsidRPr="009F4D6A">
        <w:rPr>
          <w:rtl/>
        </w:rPr>
        <w:t>حاشیه</w:t>
      </w:r>
      <w:r w:rsidRPr="00265944">
        <w:rPr>
          <w:rtl/>
        </w:rPr>
        <w:t xml:space="preserve"> کفایه</w:t>
      </w:r>
      <w:bookmarkEnd w:id="83"/>
      <w:bookmarkEnd w:id="84"/>
    </w:p>
    <w:p w:rsidR="00C2065E" w:rsidRDefault="00FD0839" w:rsidP="00C22B8B">
      <w:pPr>
        <w:jc w:val="both"/>
        <w:rPr>
          <w:rFonts w:ascii="NoorLotus" w:hAnsi="NoorLotus"/>
          <w:sz w:val="28"/>
          <w:rtl/>
        </w:rPr>
      </w:pPr>
      <w:r>
        <w:rPr>
          <w:rFonts w:hint="cs"/>
          <w:rtl/>
        </w:rPr>
        <w:t xml:space="preserve">صاحب کفایه رحمه الله </w:t>
      </w:r>
      <w:r w:rsidR="009E533F">
        <w:rPr>
          <w:rFonts w:hint="cs"/>
          <w:rtl/>
        </w:rPr>
        <w:t>بعد از این که در متن کفایه</w:t>
      </w:r>
      <w:r>
        <w:rPr>
          <w:rFonts w:hint="cs"/>
          <w:rtl/>
        </w:rPr>
        <w:t xml:space="preserve"> فرموده‌اند: «مولی وقتی می‌گوید: «اکرم العالم» اگر غرضش این است که مخاطب واقع تمام مراد را بفهمد که وجوب اکرام عالم است ولو نفهمد که «</w:t>
      </w:r>
      <w:r w:rsidR="009E533F" w:rsidRPr="00265944">
        <w:rPr>
          <w:rFonts w:ascii="NoorLotus" w:hAnsi="NoorLotus"/>
          <w:sz w:val="28"/>
          <w:rtl/>
        </w:rPr>
        <w:t>هذا تمام مرادی دون غیره</w:t>
      </w:r>
      <w:r>
        <w:rPr>
          <w:rFonts w:hint="cs"/>
          <w:rtl/>
        </w:rPr>
        <w:t>»</w:t>
      </w:r>
      <w:r w:rsidR="009E533F">
        <w:rPr>
          <w:rFonts w:hint="cs"/>
          <w:rtl/>
        </w:rPr>
        <w:t xml:space="preserve"> اخلال به غرض نیست ولی اگر غرضش این است </w:t>
      </w:r>
      <w:r>
        <w:rPr>
          <w:rFonts w:hint="cs"/>
          <w:rtl/>
        </w:rPr>
        <w:t>که مخاطب بفهمد</w:t>
      </w:r>
      <w:r>
        <w:rPr>
          <w:rFonts w:ascii="NoorLotus" w:hAnsi="NoorLotus" w:hint="cs"/>
          <w:sz w:val="28"/>
          <w:rtl/>
        </w:rPr>
        <w:t xml:space="preserve"> که</w:t>
      </w:r>
      <w:r w:rsidR="00C2065E" w:rsidRPr="00265944">
        <w:rPr>
          <w:rFonts w:ascii="NoorLotus" w:hAnsi="NoorLotus"/>
          <w:sz w:val="28"/>
          <w:rtl/>
        </w:rPr>
        <w:t xml:space="preserve"> </w:t>
      </w:r>
      <w:r>
        <w:rPr>
          <w:rFonts w:ascii="NoorLotus" w:hAnsi="NoorLotus" w:hint="cs"/>
          <w:sz w:val="28"/>
          <w:rtl/>
        </w:rPr>
        <w:t>«</w:t>
      </w:r>
      <w:r w:rsidR="00C2065E" w:rsidRPr="00265944">
        <w:rPr>
          <w:rFonts w:ascii="NoorLotus" w:hAnsi="NoorLotus"/>
          <w:sz w:val="28"/>
          <w:rtl/>
        </w:rPr>
        <w:t>هذا تمام مرادی دون غیره</w:t>
      </w:r>
      <w:r>
        <w:rPr>
          <w:rFonts w:ascii="NoorLotus" w:hAnsi="NoorLotus" w:hint="cs"/>
          <w:sz w:val="28"/>
          <w:rtl/>
        </w:rPr>
        <w:t>»</w:t>
      </w:r>
      <w:r w:rsidR="00C2065E" w:rsidRPr="00265944">
        <w:rPr>
          <w:rFonts w:ascii="NoorLotus" w:hAnsi="NoorLotus"/>
          <w:sz w:val="28"/>
          <w:rtl/>
        </w:rPr>
        <w:t xml:space="preserve">، این‌جا اخلال به غرض رخ می‌‌دهد، ‌چون </w:t>
      </w:r>
      <w:r w:rsidR="009E533F">
        <w:rPr>
          <w:rFonts w:ascii="NoorLotus" w:hAnsi="NoorLotus" w:hint="cs"/>
          <w:sz w:val="28"/>
          <w:rtl/>
        </w:rPr>
        <w:t>مخاطب این را نمی‌فهمد.» در حاشیه کفایه فرموده‌اند: در صورت دوم</w:t>
      </w:r>
      <w:r w:rsidR="009F4D6A">
        <w:rPr>
          <w:rFonts w:ascii="NoorLotus" w:hAnsi="NoorLotus" w:hint="cs"/>
          <w:sz w:val="28"/>
          <w:rtl/>
        </w:rPr>
        <w:t xml:space="preserve"> یعنی صورتی که غرض مولی این است که مخاطب بفهم</w:t>
      </w:r>
      <w:r w:rsidR="009E533F">
        <w:rPr>
          <w:rFonts w:ascii="NoorLotus" w:hAnsi="NoorLotus" w:hint="cs"/>
          <w:sz w:val="28"/>
          <w:rtl/>
        </w:rPr>
        <w:t>د «هذا تمام مرادی دون غیره»</w:t>
      </w:r>
      <w:r w:rsidR="009F4D6A">
        <w:rPr>
          <w:rFonts w:ascii="NoorLotus" w:hAnsi="NoorLotus" w:hint="cs"/>
          <w:sz w:val="28"/>
          <w:rtl/>
        </w:rPr>
        <w:t>،</w:t>
      </w:r>
      <w:r w:rsidR="009E533F">
        <w:rPr>
          <w:rFonts w:ascii="NoorLotus" w:hAnsi="NoorLotus" w:hint="cs"/>
          <w:sz w:val="28"/>
          <w:rtl/>
        </w:rPr>
        <w:t xml:space="preserve"> </w:t>
      </w:r>
      <w:r w:rsidR="004E0F71">
        <w:rPr>
          <w:rFonts w:ascii="NoorLotus" w:hAnsi="NoorLotus" w:hint="cs"/>
          <w:sz w:val="28"/>
          <w:rtl/>
        </w:rPr>
        <w:t xml:space="preserve">نیز اخلال به غرض رخ نمی‌دهد، چون ایشان </w:t>
      </w:r>
      <w:r w:rsidR="009F4D6A">
        <w:rPr>
          <w:rFonts w:ascii="NoorLotus" w:hAnsi="NoorLotus" w:hint="cs"/>
          <w:sz w:val="28"/>
          <w:rtl/>
        </w:rPr>
        <w:t xml:space="preserve">با همین خطاب نیز می‌تواند این را بفهماند زیرا </w:t>
      </w:r>
      <w:r w:rsidR="004E0F71">
        <w:rPr>
          <w:rFonts w:ascii="NoorLotus" w:hAnsi="NoorLotus" w:hint="cs"/>
          <w:sz w:val="28"/>
          <w:rtl/>
        </w:rPr>
        <w:t xml:space="preserve">وجوب اکرام عالم دینی را بیان کرده و وجوب اکرام عالم غیر دینی را </w:t>
      </w:r>
      <w:r w:rsidR="004E0F71" w:rsidRPr="009F4D6A">
        <w:rPr>
          <w:rFonts w:ascii="NoorLotus" w:hAnsi="NoorLotus" w:hint="cs"/>
          <w:sz w:val="28"/>
          <w:rtl/>
        </w:rPr>
        <w:t>بیان نکرده است</w:t>
      </w:r>
      <w:r w:rsidR="009F4D6A">
        <w:rPr>
          <w:rFonts w:ascii="NoorLotus" w:hAnsi="NoorLotus" w:hint="cs"/>
          <w:sz w:val="28"/>
          <w:rtl/>
        </w:rPr>
        <w:t xml:space="preserve"> چون شبهه مفهومیه است و قدر میتقن در مقام تخاطب موجب اجمال شده است</w:t>
      </w:r>
      <w:r w:rsidR="006E4F52">
        <w:rPr>
          <w:rFonts w:ascii="NoorLotus" w:hAnsi="NoorLotus" w:hint="cs"/>
          <w:sz w:val="28"/>
          <w:rtl/>
        </w:rPr>
        <w:t xml:space="preserve"> (و همین بیان تمام مراد است)</w:t>
      </w:r>
      <w:r w:rsidR="00266809">
        <w:rPr>
          <w:rStyle w:val="FootnoteReference"/>
          <w:rtl/>
        </w:rPr>
        <w:footnoteReference w:id="7"/>
      </w:r>
      <w:r w:rsidR="00266809">
        <w:rPr>
          <w:rFonts w:ascii="NoorLotus" w:hAnsi="NoorLotus" w:hint="cs"/>
          <w:sz w:val="28"/>
          <w:rtl/>
        </w:rPr>
        <w:t>.</w:t>
      </w:r>
    </w:p>
    <w:p w:rsidR="004E0F71" w:rsidRPr="00FD0839" w:rsidRDefault="004E0F71" w:rsidP="00C22B8B">
      <w:pPr>
        <w:jc w:val="both"/>
        <w:rPr>
          <w:rtl/>
        </w:rPr>
      </w:pPr>
      <w:r>
        <w:rPr>
          <w:rFonts w:ascii="NoorLotus" w:hAnsi="NoorLotus" w:hint="cs"/>
          <w:sz w:val="28"/>
          <w:rtl/>
        </w:rPr>
        <w:t>و این مطلب غیر از مطلب محقق روحانی است</w:t>
      </w:r>
      <w:r w:rsidR="00242545">
        <w:rPr>
          <w:rFonts w:ascii="NoorLotus" w:hAnsi="NoorLotus" w:hint="cs"/>
          <w:sz w:val="28"/>
          <w:rtl/>
        </w:rPr>
        <w:t xml:space="preserve"> که خلط بین مراد تفهیمی و جدی کردند،</w:t>
      </w:r>
      <w:r>
        <w:rPr>
          <w:rFonts w:ascii="NoorLotus" w:hAnsi="NoorLotus" w:hint="cs"/>
          <w:sz w:val="28"/>
          <w:rtl/>
        </w:rPr>
        <w:t xml:space="preserve"> و ایشان خلاف کلام صاحب کفایه رحمه الله در حاشیه کفایه را بیان می‌کند</w:t>
      </w:r>
      <w:r w:rsidR="00242545">
        <w:rPr>
          <w:rFonts w:ascii="NoorLotus" w:hAnsi="NoorLotus" w:hint="cs"/>
          <w:sz w:val="28"/>
          <w:rtl/>
        </w:rPr>
        <w:t xml:space="preserve"> </w:t>
      </w:r>
      <w:r>
        <w:rPr>
          <w:rFonts w:ascii="NoorLotus" w:hAnsi="NoorLotus" w:hint="cs"/>
          <w:sz w:val="28"/>
          <w:rtl/>
        </w:rPr>
        <w:t>، که از بیان کلام ایشان خودداری می‌کنیم</w:t>
      </w:r>
      <w:r w:rsidR="00DC050B">
        <w:rPr>
          <w:rStyle w:val="FootnoteReference"/>
          <w:rtl/>
          <w:lang w:bidi="ar-SA"/>
        </w:rPr>
        <w:footnoteReference w:id="8"/>
      </w:r>
      <w:r w:rsidR="00DC050B">
        <w:rPr>
          <w:rFonts w:ascii="NoorLotus" w:hAnsi="NoorLotus" w:hint="cs"/>
          <w:sz w:val="28"/>
          <w:rtl/>
        </w:rPr>
        <w:t>.</w:t>
      </w:r>
    </w:p>
    <w:p w:rsidR="00B07D74" w:rsidRDefault="00B07D74" w:rsidP="006E4F52">
      <w:pPr>
        <w:jc w:val="both"/>
        <w:rPr>
          <w:rFonts w:ascii="NoorLotus" w:hAnsi="NoorLotus"/>
          <w:sz w:val="28"/>
          <w:rtl/>
        </w:rPr>
      </w:pPr>
      <w:r>
        <w:rPr>
          <w:rFonts w:ascii="NoorLotus" w:hAnsi="NoorLotus" w:hint="cs"/>
          <w:sz w:val="28"/>
          <w:rtl/>
        </w:rPr>
        <w:t xml:space="preserve">در این که مراد صاحب کفایه از مطلب </w:t>
      </w:r>
      <w:r w:rsidR="006E4F52">
        <w:rPr>
          <w:rFonts w:ascii="NoorLotus" w:hAnsi="NoorLotus" w:hint="cs"/>
          <w:sz w:val="28"/>
          <w:rtl/>
        </w:rPr>
        <w:t xml:space="preserve">فوق </w:t>
      </w:r>
      <w:r>
        <w:rPr>
          <w:rFonts w:ascii="NoorLotus" w:hAnsi="NoorLotus" w:hint="cs"/>
          <w:sz w:val="28"/>
          <w:rtl/>
        </w:rPr>
        <w:t>چیست، دو احتمال وجود دارد:</w:t>
      </w:r>
    </w:p>
    <w:p w:rsidR="00B07D74" w:rsidRDefault="00B07D74" w:rsidP="00C22B8B">
      <w:pPr>
        <w:jc w:val="both"/>
        <w:rPr>
          <w:rFonts w:ascii="NoorLotus" w:hAnsi="NoorLotus"/>
          <w:sz w:val="28"/>
          <w:rtl/>
        </w:rPr>
      </w:pPr>
      <w:r>
        <w:rPr>
          <w:rFonts w:ascii="NoorLotus" w:hAnsi="NoorLotus" w:hint="cs"/>
          <w:sz w:val="28"/>
          <w:rtl/>
        </w:rPr>
        <w:t xml:space="preserve">احتمال اول: </w:t>
      </w:r>
    </w:p>
    <w:p w:rsidR="00B07D74" w:rsidRDefault="00B07D74" w:rsidP="00C22B8B">
      <w:pPr>
        <w:jc w:val="both"/>
        <w:rPr>
          <w:rFonts w:ascii="NoorLotus" w:hAnsi="NoorLotus"/>
          <w:sz w:val="28"/>
          <w:rtl/>
        </w:rPr>
      </w:pPr>
      <w:r>
        <w:rPr>
          <w:rFonts w:ascii="NoorLotus" w:hAnsi="NoorLotus" w:hint="cs"/>
          <w:sz w:val="28"/>
          <w:rtl/>
        </w:rPr>
        <w:t>اگر قصد مولی این باشد که مخاطب از این خطاب مراد جدی او را بفهمد، در این صورت نیز اخلال به غرض رخ نمی‌دهد.</w:t>
      </w:r>
    </w:p>
    <w:p w:rsidR="004E0F71" w:rsidRDefault="00B07D74" w:rsidP="00C22B8B">
      <w:pPr>
        <w:jc w:val="both"/>
        <w:rPr>
          <w:rFonts w:ascii="NoorLotus" w:hAnsi="NoorLotus"/>
          <w:sz w:val="28"/>
          <w:rtl/>
        </w:rPr>
      </w:pPr>
      <w:r>
        <w:rPr>
          <w:rFonts w:ascii="NoorLotus" w:hAnsi="NoorLotus" w:hint="cs"/>
          <w:sz w:val="28"/>
          <w:rtl/>
        </w:rPr>
        <w:t xml:space="preserve">اگر مراد ایشان این احتمال است، </w:t>
      </w:r>
      <w:r w:rsidR="004E0F71">
        <w:rPr>
          <w:rFonts w:ascii="NoorLotus" w:hAnsi="NoorLotus" w:hint="cs"/>
          <w:sz w:val="28"/>
          <w:rtl/>
        </w:rPr>
        <w:t xml:space="preserve">این </w:t>
      </w:r>
      <w:r>
        <w:rPr>
          <w:rFonts w:ascii="NoorLotus" w:hAnsi="NoorLotus" w:hint="cs"/>
          <w:sz w:val="28"/>
          <w:rtl/>
        </w:rPr>
        <w:t>کلام صحیح</w:t>
      </w:r>
      <w:r w:rsidR="004E0F71">
        <w:rPr>
          <w:rFonts w:ascii="NoorLotus" w:hAnsi="NoorLotus" w:hint="cs"/>
          <w:sz w:val="28"/>
          <w:rtl/>
        </w:rPr>
        <w:t xml:space="preserve"> نیست </w:t>
      </w:r>
      <w:r w:rsidR="00242545">
        <w:rPr>
          <w:rFonts w:ascii="NoorLotus" w:hAnsi="NoorLotus" w:hint="cs"/>
          <w:sz w:val="28"/>
          <w:rtl/>
        </w:rPr>
        <w:t xml:space="preserve">و محال است که مخاطب از این خطاب تمام مراد جدی مولی را استفاده کند </w:t>
      </w:r>
      <w:r w:rsidR="004E0F71">
        <w:rPr>
          <w:rFonts w:ascii="NoorLotus" w:hAnsi="NoorLotus" w:hint="cs"/>
          <w:sz w:val="28"/>
          <w:rtl/>
        </w:rPr>
        <w:t xml:space="preserve">چون وقتی مولی می‌گوید: «اکرم العالم» با وجود این که قدر متیقن در مقام تخاطب وجوب اکرام عالم دینی است، مخاطب نمی‌فهمد که تمام مراد جدی او عالم دینی است و غیر از این مرادش نیست، چون کلام نسبت به غیر قدر میتقن در مقام تخاطب مجمل است و مخاطب همانطور که شمول خطاب نسبت به آن را نمی‌فهمد عدم شمول خطاب نسبت به آن را نیز نمی‌فهمد مثل این که در خطاب «اکرم العالم العادل» که شبهه مفهومیه است و عادل مردد بین کسی است که مطلقا ترک گناه می‌کند و کسی که ترک گناه کبیره می‌کند، غرض مولی این باشد که مخاطب تمام مراد او را متوجه شود، در حالی که مخاطب نمی‌تواند از کلام مجمل تمام مراد جدی مولی را متوجه شود. </w:t>
      </w:r>
    </w:p>
    <w:p w:rsidR="00242545" w:rsidRPr="00265944" w:rsidRDefault="00242545" w:rsidP="00C22B8B">
      <w:pPr>
        <w:jc w:val="both"/>
        <w:rPr>
          <w:rFonts w:ascii="NoorLotus" w:hAnsi="NoorLotus"/>
          <w:sz w:val="28"/>
          <w:rtl/>
        </w:rPr>
      </w:pPr>
      <w:r>
        <w:rPr>
          <w:rFonts w:ascii="NoorLotus" w:hAnsi="NoorLotus" w:hint="cs"/>
          <w:sz w:val="28"/>
          <w:rtl/>
        </w:rPr>
        <w:t xml:space="preserve">مگر این که مولی در حالی که ملتفت است که مخاطب از خطاب «اکرم العالم» بیش از وجوب اکرام عالم دینی را استفاده نکرد در یک قرینه منفصل بگوید: «آن چه که از خطاب استفاده کردید تمام مراد جدی من است و غیر از آن مراد جدی من نیست.» </w:t>
      </w:r>
    </w:p>
    <w:p w:rsidR="00B07D74" w:rsidRDefault="00B07D74" w:rsidP="00C22B8B">
      <w:pPr>
        <w:jc w:val="both"/>
        <w:rPr>
          <w:rFonts w:ascii="NoorLotus" w:hAnsi="NoorLotus"/>
          <w:sz w:val="28"/>
          <w:rtl/>
        </w:rPr>
      </w:pPr>
      <w:r>
        <w:rPr>
          <w:rFonts w:ascii="NoorLotus" w:hAnsi="NoorLotus" w:hint="cs"/>
          <w:sz w:val="28"/>
          <w:rtl/>
        </w:rPr>
        <w:t>احتمال دوم</w:t>
      </w:r>
    </w:p>
    <w:p w:rsidR="00B07D74" w:rsidRDefault="00C2065E" w:rsidP="00C22B8B">
      <w:pPr>
        <w:jc w:val="both"/>
        <w:rPr>
          <w:rFonts w:ascii="NoorLotus" w:hAnsi="NoorLotus"/>
          <w:sz w:val="28"/>
          <w:rtl/>
        </w:rPr>
      </w:pPr>
      <w:r w:rsidRPr="00265944">
        <w:rPr>
          <w:rFonts w:ascii="NoorLotus" w:hAnsi="NoorLotus"/>
          <w:sz w:val="28"/>
          <w:rtl/>
        </w:rPr>
        <w:t xml:space="preserve">قصد مولی این است که </w:t>
      </w:r>
      <w:r w:rsidR="00B07D74">
        <w:rPr>
          <w:rFonts w:ascii="NoorLotus" w:hAnsi="NoorLotus" w:hint="cs"/>
          <w:sz w:val="28"/>
          <w:rtl/>
        </w:rPr>
        <w:t xml:space="preserve">مخاطب </w:t>
      </w:r>
      <w:r w:rsidRPr="00265944">
        <w:rPr>
          <w:rFonts w:ascii="NoorLotus" w:hAnsi="NoorLotus"/>
          <w:sz w:val="28"/>
          <w:rtl/>
        </w:rPr>
        <w:t>تمام مراد تفهیمی</w:t>
      </w:r>
      <w:r w:rsidR="00B07D74">
        <w:rPr>
          <w:rFonts w:ascii="NoorLotus" w:hAnsi="NoorLotus"/>
          <w:sz w:val="28"/>
          <w:rtl/>
        </w:rPr>
        <w:t>‌</w:t>
      </w:r>
      <w:r w:rsidR="00B07D74">
        <w:rPr>
          <w:rFonts w:ascii="NoorLotus" w:hAnsi="NoorLotus" w:hint="cs"/>
          <w:sz w:val="28"/>
          <w:rtl/>
        </w:rPr>
        <w:t xml:space="preserve"> او را بفهمد، در این صورت نیز اخلال به غرض رخ نمی‌دهد. </w:t>
      </w:r>
      <w:r w:rsidRPr="00265944">
        <w:rPr>
          <w:rFonts w:ascii="NoorLotus" w:hAnsi="NoorLotus"/>
          <w:sz w:val="28"/>
          <w:rtl/>
        </w:rPr>
        <w:t xml:space="preserve">چون </w:t>
      </w:r>
      <w:r w:rsidR="00B07D74">
        <w:rPr>
          <w:rFonts w:ascii="NoorLotus" w:hAnsi="NoorLotus" w:hint="cs"/>
          <w:sz w:val="28"/>
          <w:rtl/>
        </w:rPr>
        <w:t>وقتی مولی ملتفت به مجمل بودن کلامش است مراد تفهیمی او قطعا همان قدر متیقن یعنی وجوب اکرام عالم دینی است و نمی‌تواند اراده تفهیم بیش از آن را داشته باشد زیرا کلام</w:t>
      </w:r>
      <w:r w:rsidR="00B07D74">
        <w:rPr>
          <w:rFonts w:ascii="NoorLotus" w:hAnsi="NoorLotus"/>
          <w:sz w:val="28"/>
          <w:rtl/>
        </w:rPr>
        <w:t xml:space="preserve"> صلاحیت ندارد</w:t>
      </w:r>
      <w:r w:rsidR="00B07D74">
        <w:rPr>
          <w:rFonts w:ascii="NoorLotus" w:hAnsi="NoorLotus" w:hint="cs"/>
          <w:sz w:val="28"/>
          <w:rtl/>
        </w:rPr>
        <w:t xml:space="preserve"> که</w:t>
      </w:r>
      <w:r w:rsidR="00B07D74">
        <w:rPr>
          <w:rFonts w:ascii="NoorLotus" w:hAnsi="NoorLotus"/>
          <w:sz w:val="28"/>
          <w:rtl/>
        </w:rPr>
        <w:t xml:space="preserve"> بیش</w:t>
      </w:r>
      <w:r w:rsidRPr="00265944">
        <w:rPr>
          <w:rFonts w:ascii="NoorLotus" w:hAnsi="NoorLotus"/>
          <w:sz w:val="28"/>
          <w:rtl/>
        </w:rPr>
        <w:t xml:space="preserve"> از</w:t>
      </w:r>
      <w:r w:rsidR="00B07D74">
        <w:rPr>
          <w:rFonts w:ascii="NoorLotus" w:hAnsi="NoorLotus" w:hint="cs"/>
          <w:sz w:val="28"/>
          <w:rtl/>
        </w:rPr>
        <w:t xml:space="preserve"> وجوب</w:t>
      </w:r>
      <w:r w:rsidRPr="00265944">
        <w:rPr>
          <w:rFonts w:ascii="NoorLotus" w:hAnsi="NoorLotus"/>
          <w:sz w:val="28"/>
          <w:rtl/>
        </w:rPr>
        <w:t xml:space="preserve"> اکرام عالم دینی را بفهماند</w:t>
      </w:r>
      <w:r w:rsidR="00B07D74">
        <w:rPr>
          <w:rFonts w:ascii="NoorLotus" w:hAnsi="NoorLotus" w:hint="cs"/>
          <w:sz w:val="28"/>
          <w:rtl/>
        </w:rPr>
        <w:t>.</w:t>
      </w:r>
    </w:p>
    <w:p w:rsidR="00B07D74" w:rsidRDefault="00B07D74" w:rsidP="00C22B8B">
      <w:pPr>
        <w:jc w:val="both"/>
        <w:rPr>
          <w:rFonts w:ascii="NoorLotus" w:hAnsi="NoorLotus"/>
          <w:sz w:val="28"/>
          <w:rtl/>
        </w:rPr>
      </w:pPr>
      <w:r>
        <w:rPr>
          <w:rFonts w:ascii="NoorLotus" w:hAnsi="NoorLotus" w:hint="cs"/>
          <w:sz w:val="28"/>
          <w:rtl/>
        </w:rPr>
        <w:t>اگر مراد صاحب کفایه رحمه الله این احتمال باشد، کلام ایشان صحیح است و این</w:t>
      </w:r>
      <w:r w:rsidR="00242545">
        <w:rPr>
          <w:rFonts w:ascii="NoorLotus" w:hAnsi="NoorLotus" w:hint="cs"/>
          <w:sz w:val="28"/>
          <w:rtl/>
        </w:rPr>
        <w:t xml:space="preserve"> که </w:t>
      </w:r>
      <w:r w:rsidR="00242545" w:rsidRPr="00265944">
        <w:rPr>
          <w:rFonts w:ascii="NoorLotus" w:hAnsi="NoorLotus"/>
          <w:sz w:val="28"/>
          <w:rtl/>
        </w:rPr>
        <w:t>مولی به صدد بیان تفهیم تمام مراد تفهیمی</w:t>
      </w:r>
      <w:r w:rsidR="00242545">
        <w:rPr>
          <w:rFonts w:ascii="NoorLotus" w:hAnsi="NoorLotus"/>
          <w:sz w:val="28"/>
          <w:rtl/>
        </w:rPr>
        <w:t>‌</w:t>
      </w:r>
      <w:r w:rsidR="00242545">
        <w:rPr>
          <w:rFonts w:ascii="NoorLotus" w:hAnsi="NoorLotus" w:hint="cs"/>
          <w:sz w:val="28"/>
          <w:rtl/>
        </w:rPr>
        <w:t xml:space="preserve"> خود</w:t>
      </w:r>
      <w:r w:rsidR="00242545" w:rsidRPr="00265944">
        <w:rPr>
          <w:rFonts w:ascii="NoorLotus" w:hAnsi="NoorLotus"/>
          <w:sz w:val="28"/>
          <w:rtl/>
        </w:rPr>
        <w:t xml:space="preserve"> است</w:t>
      </w:r>
      <w:r>
        <w:rPr>
          <w:rFonts w:ascii="NoorLotus" w:hAnsi="NoorLotus" w:hint="cs"/>
          <w:sz w:val="28"/>
          <w:rtl/>
        </w:rPr>
        <w:t xml:space="preserve"> </w:t>
      </w:r>
      <w:r w:rsidRPr="00265944">
        <w:rPr>
          <w:rFonts w:ascii="NoorLotus" w:hAnsi="NoorLotus"/>
          <w:sz w:val="28"/>
          <w:rtl/>
        </w:rPr>
        <w:t>ضرورت به شرط محمول است،</w:t>
      </w:r>
      <w:r>
        <w:rPr>
          <w:rFonts w:ascii="NoorLotus" w:hAnsi="NoorLotus" w:hint="cs"/>
          <w:sz w:val="28"/>
          <w:rtl/>
        </w:rPr>
        <w:t xml:space="preserve"> </w:t>
      </w:r>
      <w:r w:rsidR="00242545" w:rsidRPr="00265944">
        <w:rPr>
          <w:rFonts w:ascii="NoorLotus" w:hAnsi="NoorLotus"/>
          <w:sz w:val="28"/>
          <w:rtl/>
        </w:rPr>
        <w:t xml:space="preserve">اگر </w:t>
      </w:r>
      <w:r w:rsidR="00242545">
        <w:rPr>
          <w:rFonts w:ascii="NoorLotus" w:hAnsi="NoorLotus" w:hint="cs"/>
          <w:sz w:val="28"/>
          <w:rtl/>
        </w:rPr>
        <w:t xml:space="preserve">مولی </w:t>
      </w:r>
      <w:r w:rsidR="00242545" w:rsidRPr="00265944">
        <w:rPr>
          <w:rFonts w:ascii="NoorLotus" w:hAnsi="NoorLotus"/>
          <w:sz w:val="28"/>
          <w:rtl/>
        </w:rPr>
        <w:t>به صدد تفهیم نباشد پس مراد تفهیمی‌اش مضیق است</w:t>
      </w:r>
      <w:r w:rsidR="00242545">
        <w:rPr>
          <w:rFonts w:ascii="NoorLotus" w:hAnsi="NoorLotus"/>
          <w:sz w:val="28"/>
          <w:rtl/>
        </w:rPr>
        <w:t>،</w:t>
      </w:r>
      <w:r w:rsidR="00242545">
        <w:rPr>
          <w:rFonts w:ascii="NoorLotus" w:hAnsi="NoorLotus" w:hint="cs"/>
          <w:sz w:val="28"/>
          <w:rtl/>
        </w:rPr>
        <w:t xml:space="preserve"> و این که گفته شود</w:t>
      </w:r>
      <w:r w:rsidR="00242545" w:rsidRPr="00265944">
        <w:rPr>
          <w:rFonts w:ascii="NoorLotus" w:hAnsi="NoorLotus"/>
          <w:sz w:val="28"/>
          <w:rtl/>
        </w:rPr>
        <w:t xml:space="preserve"> به صدد تفهیم بعض مراد تفهیمی</w:t>
      </w:r>
      <w:r w:rsidR="00242545">
        <w:rPr>
          <w:rFonts w:ascii="NoorLotus" w:hAnsi="NoorLotus"/>
          <w:sz w:val="28"/>
          <w:rtl/>
        </w:rPr>
        <w:t>‌</w:t>
      </w:r>
      <w:r w:rsidR="00242545">
        <w:rPr>
          <w:rFonts w:ascii="NoorLotus" w:hAnsi="NoorLotus" w:hint="cs"/>
          <w:sz w:val="28"/>
          <w:rtl/>
        </w:rPr>
        <w:t xml:space="preserve"> خود</w:t>
      </w:r>
      <w:r w:rsidR="00242545" w:rsidRPr="00265944">
        <w:rPr>
          <w:rFonts w:ascii="NoorLotus" w:hAnsi="NoorLotus"/>
          <w:sz w:val="28"/>
          <w:rtl/>
        </w:rPr>
        <w:t xml:space="preserve"> است</w:t>
      </w:r>
      <w:r w:rsidR="00242545">
        <w:rPr>
          <w:rFonts w:ascii="NoorLotus" w:hAnsi="NoorLotus" w:hint="cs"/>
          <w:sz w:val="28"/>
          <w:rtl/>
        </w:rPr>
        <w:t xml:space="preserve">، خلف است. و در مقام </w:t>
      </w:r>
      <w:r w:rsidRPr="00265944">
        <w:rPr>
          <w:rFonts w:ascii="NoorLotus" w:hAnsi="NoorLotus"/>
          <w:sz w:val="28"/>
          <w:rtl/>
        </w:rPr>
        <w:t xml:space="preserve">وقتی مولی می‌‌داند که با لفظ </w:t>
      </w:r>
      <w:r>
        <w:rPr>
          <w:rFonts w:ascii="NoorLotus" w:hAnsi="NoorLotus" w:hint="cs"/>
          <w:sz w:val="28"/>
          <w:rtl/>
        </w:rPr>
        <w:t>«</w:t>
      </w:r>
      <w:r w:rsidRPr="00265944">
        <w:rPr>
          <w:rFonts w:ascii="NoorLotus" w:hAnsi="NoorLotus"/>
          <w:sz w:val="28"/>
          <w:rtl/>
        </w:rPr>
        <w:t>اکرم العالم</w:t>
      </w:r>
      <w:r>
        <w:rPr>
          <w:rFonts w:ascii="NoorLotus" w:hAnsi="NoorLotus" w:hint="cs"/>
          <w:sz w:val="28"/>
          <w:rtl/>
        </w:rPr>
        <w:t>»</w:t>
      </w:r>
      <w:r w:rsidRPr="00265944">
        <w:rPr>
          <w:rFonts w:ascii="NoorLotus" w:hAnsi="NoorLotus"/>
          <w:sz w:val="28"/>
          <w:rtl/>
        </w:rPr>
        <w:t xml:space="preserve"> نمی‌تواند وجوب اکرام عالم غیر دینی را</w:t>
      </w:r>
      <w:r>
        <w:rPr>
          <w:rFonts w:ascii="NoorLotus" w:hAnsi="NoorLotus" w:hint="cs"/>
          <w:sz w:val="28"/>
          <w:rtl/>
        </w:rPr>
        <w:t xml:space="preserve"> </w:t>
      </w:r>
      <w:r w:rsidRPr="00265944">
        <w:rPr>
          <w:rFonts w:ascii="NoorLotus" w:hAnsi="NoorLotus"/>
          <w:sz w:val="28"/>
          <w:rtl/>
        </w:rPr>
        <w:t>تفهیم کند</w:t>
      </w:r>
      <w:r>
        <w:rPr>
          <w:rFonts w:ascii="NoorLotus" w:hAnsi="NoorLotus" w:hint="cs"/>
          <w:sz w:val="28"/>
          <w:rtl/>
        </w:rPr>
        <w:t>،</w:t>
      </w:r>
      <w:r w:rsidRPr="00265944">
        <w:rPr>
          <w:rFonts w:ascii="NoorLotus" w:hAnsi="NoorLotus"/>
          <w:sz w:val="28"/>
          <w:rtl/>
        </w:rPr>
        <w:t xml:space="preserve"> نمی‌تواند</w:t>
      </w:r>
      <w:r>
        <w:rPr>
          <w:rFonts w:ascii="NoorLotus" w:hAnsi="NoorLotus" w:hint="cs"/>
          <w:sz w:val="28"/>
          <w:rtl/>
        </w:rPr>
        <w:t xml:space="preserve"> ارده‌ی تفهیم آن را داشته باشد. </w:t>
      </w:r>
    </w:p>
    <w:p w:rsidR="00B07D74" w:rsidRDefault="00B07D74" w:rsidP="00C22B8B">
      <w:pPr>
        <w:jc w:val="both"/>
        <w:rPr>
          <w:rFonts w:ascii="NoorLotus" w:hAnsi="NoorLotus"/>
          <w:sz w:val="28"/>
          <w:rtl/>
        </w:rPr>
      </w:pPr>
      <w:r>
        <w:rPr>
          <w:rFonts w:ascii="NoorLotus" w:hAnsi="NoorLotus" w:hint="cs"/>
          <w:sz w:val="28"/>
          <w:rtl/>
        </w:rPr>
        <w:t xml:space="preserve">ولی ظاهر کلام ایشان همان احتمال اول است. </w:t>
      </w:r>
    </w:p>
    <w:p w:rsidR="00C2065E" w:rsidRPr="00265944" w:rsidRDefault="00242545" w:rsidP="00C22B8B">
      <w:pPr>
        <w:jc w:val="both"/>
        <w:rPr>
          <w:rFonts w:ascii="NoorLotus" w:hAnsi="NoorLotus"/>
          <w:sz w:val="28"/>
          <w:rtl/>
        </w:rPr>
      </w:pPr>
      <w:r>
        <w:rPr>
          <w:rFonts w:ascii="NoorLotus" w:hAnsi="NoorLotus" w:hint="cs"/>
          <w:sz w:val="28"/>
          <w:rtl/>
        </w:rPr>
        <w:t xml:space="preserve">بنابراین این مقدمه سوم صاحب کفایه رحمه الله با آن تفسیری که بیان کردیم </w:t>
      </w:r>
      <w:r w:rsidR="00C2065E" w:rsidRPr="00265944">
        <w:rPr>
          <w:rFonts w:ascii="NoorLotus" w:hAnsi="NoorLotus"/>
          <w:sz w:val="28"/>
          <w:rtl/>
        </w:rPr>
        <w:t>ضرورت به شرط محمول است و جای بحث ندارد.</w:t>
      </w:r>
    </w:p>
    <w:p w:rsidR="00C2065E" w:rsidRPr="00265944" w:rsidRDefault="00C2065E" w:rsidP="00C22B8B">
      <w:pPr>
        <w:pStyle w:val="Heading2"/>
        <w:jc w:val="both"/>
        <w:rPr>
          <w:rtl/>
        </w:rPr>
      </w:pPr>
      <w:bookmarkStart w:id="85" w:name="_Toc125648841"/>
      <w:bookmarkStart w:id="86" w:name="_Toc125687455"/>
      <w:r w:rsidRPr="00265944">
        <w:rPr>
          <w:rtl/>
        </w:rPr>
        <w:t>مناقشه در کلام محقق بروجردی در قدرمتیقن در مقام تخاطب</w:t>
      </w:r>
      <w:bookmarkEnd w:id="85"/>
      <w:bookmarkEnd w:id="86"/>
    </w:p>
    <w:p w:rsidR="004800D6" w:rsidRDefault="004800D6" w:rsidP="007F4219">
      <w:pPr>
        <w:jc w:val="both"/>
        <w:rPr>
          <w:rFonts w:ascii="NoorLotus" w:hAnsi="NoorLotus"/>
          <w:sz w:val="28"/>
          <w:rtl/>
        </w:rPr>
      </w:pPr>
      <w:r>
        <w:rPr>
          <w:rFonts w:ascii="NoorLotus" w:hAnsi="NoorLotus" w:hint="cs"/>
          <w:sz w:val="28"/>
          <w:rtl/>
        </w:rPr>
        <w:t>محقق بروجردی رحمه الله فرموده‌اند: «مانعیت قدر متیقن در مقام تخاطب از انعقاد اطلاق مبتنی بر این است که اطلاق مقوم بر لحاظ سریان باشد</w:t>
      </w:r>
      <w:r w:rsidR="00C2065E" w:rsidRPr="00265944">
        <w:rPr>
          <w:rFonts w:ascii="NoorLotus" w:hAnsi="NoorLotus"/>
          <w:sz w:val="28"/>
          <w:rtl/>
        </w:rPr>
        <w:t xml:space="preserve">، چون </w:t>
      </w:r>
      <w:r>
        <w:rPr>
          <w:rFonts w:ascii="NoorLotus" w:hAnsi="NoorLotus" w:hint="cs"/>
          <w:sz w:val="28"/>
          <w:rtl/>
        </w:rPr>
        <w:t>در این صورت</w:t>
      </w:r>
      <w:r w:rsidR="00C2065E" w:rsidRPr="00265944">
        <w:rPr>
          <w:rFonts w:ascii="NoorLotus" w:hAnsi="NoorLotus"/>
          <w:sz w:val="28"/>
          <w:rtl/>
        </w:rPr>
        <w:t xml:space="preserve"> </w:t>
      </w:r>
      <w:r w:rsidRPr="00265944">
        <w:rPr>
          <w:rFonts w:ascii="NoorLotus" w:hAnsi="NoorLotus"/>
          <w:sz w:val="28"/>
          <w:rtl/>
        </w:rPr>
        <w:t>اطلاق نیاز به لحاظ زاید</w:t>
      </w:r>
      <w:r>
        <w:rPr>
          <w:rFonts w:ascii="NoorLotus" w:hAnsi="NoorLotus" w:hint="cs"/>
          <w:sz w:val="28"/>
          <w:rtl/>
        </w:rPr>
        <w:t xml:space="preserve"> </w:t>
      </w:r>
      <w:r w:rsidRPr="00265944">
        <w:rPr>
          <w:rFonts w:ascii="NoorLotus" w:hAnsi="NoorLotus"/>
          <w:sz w:val="28"/>
          <w:rtl/>
        </w:rPr>
        <w:t>دارد</w:t>
      </w:r>
      <w:r>
        <w:rPr>
          <w:rFonts w:ascii="NoorLotus" w:hAnsi="NoorLotus" w:hint="cs"/>
          <w:sz w:val="28"/>
          <w:rtl/>
        </w:rPr>
        <w:t xml:space="preserve"> و باید این لحاظ احراز شود</w:t>
      </w:r>
      <w:r w:rsidRPr="00265944">
        <w:rPr>
          <w:rFonts w:ascii="NoorLotus" w:hAnsi="NoorLotus"/>
          <w:sz w:val="28"/>
          <w:rtl/>
        </w:rPr>
        <w:t xml:space="preserve"> </w:t>
      </w:r>
      <w:r>
        <w:rPr>
          <w:rFonts w:ascii="NoorLotus" w:hAnsi="NoorLotus" w:hint="cs"/>
          <w:sz w:val="28"/>
          <w:rtl/>
        </w:rPr>
        <w:t xml:space="preserve">در حالی که در </w:t>
      </w:r>
      <w:r w:rsidR="007F4219">
        <w:rPr>
          <w:rFonts w:ascii="NoorLotus" w:hAnsi="NoorLotus" w:hint="cs"/>
          <w:sz w:val="28"/>
          <w:rtl/>
        </w:rPr>
        <w:t>مثال «اکرم العالم»</w:t>
      </w:r>
      <w:r>
        <w:rPr>
          <w:rFonts w:ascii="NoorLotus" w:hAnsi="NoorLotus" w:hint="cs"/>
          <w:sz w:val="28"/>
          <w:rtl/>
        </w:rPr>
        <w:t xml:space="preserve"> در </w:t>
      </w:r>
      <w:r w:rsidR="00C2065E" w:rsidRPr="00265944">
        <w:rPr>
          <w:rFonts w:ascii="NoorLotus" w:hAnsi="NoorLotus"/>
          <w:sz w:val="28"/>
          <w:rtl/>
        </w:rPr>
        <w:t>لحاظ زاید بر عالم دینی،</w:t>
      </w:r>
      <w:r>
        <w:rPr>
          <w:rFonts w:ascii="NoorLotus" w:hAnsi="NoorLotus" w:hint="cs"/>
          <w:sz w:val="28"/>
          <w:rtl/>
        </w:rPr>
        <w:t xml:space="preserve"> شک وجود دارد</w:t>
      </w:r>
      <w:r w:rsidR="00C2065E" w:rsidRPr="00265944">
        <w:rPr>
          <w:rFonts w:ascii="NoorLotus" w:hAnsi="NoorLotus"/>
          <w:sz w:val="28"/>
          <w:rtl/>
        </w:rPr>
        <w:t xml:space="preserve">. </w:t>
      </w:r>
      <w:r>
        <w:rPr>
          <w:rFonts w:ascii="NoorLotus" w:hAnsi="NoorLotus" w:hint="cs"/>
          <w:sz w:val="28"/>
          <w:rtl/>
        </w:rPr>
        <w:t xml:space="preserve">ولی بنا بر این که اطلاق ذاتی باشد </w:t>
      </w:r>
      <w:r>
        <w:rPr>
          <w:rFonts w:ascii="Times New Roman" w:hAnsi="Times New Roman" w:cs="Times New Roman" w:hint="cs"/>
          <w:sz w:val="28"/>
          <w:rtl/>
        </w:rPr>
        <w:t>–</w:t>
      </w:r>
      <w:r>
        <w:rPr>
          <w:rFonts w:ascii="NoorLotus" w:hAnsi="NoorLotus" w:hint="cs"/>
          <w:sz w:val="28"/>
          <w:rtl/>
        </w:rPr>
        <w:t>که قول حق نیز همین است- این مقدمه صحیح نیست چون در این صورت نیاز به لحاظ سریان نیست تا گفته شود شک در لحاظ آن وجود دارد بلکه صرف لحاظ طبیعت بدون لحاظ سریان، برای انعقاد اطلاق کافی است</w:t>
      </w:r>
      <w:r w:rsidR="00F0340D">
        <w:rPr>
          <w:rStyle w:val="FootnoteReference"/>
          <w:rFonts w:ascii="NoorLotus" w:hAnsi="NoorLotus"/>
          <w:sz w:val="28"/>
          <w:rtl/>
        </w:rPr>
        <w:footnoteReference w:id="9"/>
      </w:r>
      <w:r>
        <w:rPr>
          <w:rFonts w:ascii="NoorLotus" w:hAnsi="NoorLotus" w:hint="cs"/>
          <w:sz w:val="28"/>
          <w:rtl/>
        </w:rPr>
        <w:t>.</w:t>
      </w:r>
    </w:p>
    <w:p w:rsidR="00C2065E" w:rsidRPr="00265944" w:rsidRDefault="004800D6" w:rsidP="005A2AE7">
      <w:pPr>
        <w:jc w:val="both"/>
        <w:rPr>
          <w:rFonts w:ascii="NoorLotus" w:hAnsi="NoorLotus"/>
          <w:sz w:val="28"/>
          <w:rtl/>
        </w:rPr>
      </w:pPr>
      <w:r>
        <w:rPr>
          <w:rFonts w:ascii="NoorLotus" w:hAnsi="NoorLotus" w:hint="cs"/>
          <w:sz w:val="28"/>
          <w:rtl/>
        </w:rPr>
        <w:t>این کلام صحیح نیست و ناشی از خلط بین</w:t>
      </w:r>
      <w:r w:rsidR="00C2065E" w:rsidRPr="00265944">
        <w:rPr>
          <w:rFonts w:ascii="NoorLotus" w:hAnsi="NoorLotus"/>
          <w:sz w:val="28"/>
          <w:rtl/>
        </w:rPr>
        <w:t xml:space="preserve"> اطلاق ثبوتی و اطلاق اثباتی</w:t>
      </w:r>
      <w:r>
        <w:rPr>
          <w:rFonts w:ascii="NoorLotus" w:hAnsi="NoorLotus" w:hint="cs"/>
          <w:sz w:val="28"/>
          <w:rtl/>
        </w:rPr>
        <w:t xml:space="preserve"> است، چون آن چیزی که نیاز به لحاظ سریان ندارد اطلاق ذاتی است که ما نیز آن را قبول داریم، و همین که </w:t>
      </w:r>
      <w:r>
        <w:rPr>
          <w:rFonts w:ascii="NoorLotus" w:hAnsi="NoorLotus"/>
          <w:sz w:val="28"/>
          <w:rtl/>
        </w:rPr>
        <w:t xml:space="preserve">در مقام ثبوت جعل </w:t>
      </w:r>
      <w:r>
        <w:rPr>
          <w:rFonts w:ascii="NoorLotus" w:hAnsi="NoorLotus" w:hint="cs"/>
          <w:sz w:val="28"/>
          <w:rtl/>
        </w:rPr>
        <w:t>مولی بگوید</w:t>
      </w:r>
      <w:r w:rsidR="00C2065E" w:rsidRPr="00265944">
        <w:rPr>
          <w:rFonts w:ascii="NoorLotus" w:hAnsi="NoorLotus"/>
          <w:sz w:val="28"/>
          <w:rtl/>
        </w:rPr>
        <w:t xml:space="preserve"> </w:t>
      </w:r>
      <w:r>
        <w:rPr>
          <w:rFonts w:ascii="NoorLotus" w:hAnsi="NoorLotus" w:hint="cs"/>
          <w:sz w:val="28"/>
          <w:rtl/>
        </w:rPr>
        <w:t>«</w:t>
      </w:r>
      <w:r w:rsidR="00C2065E" w:rsidRPr="00265944">
        <w:rPr>
          <w:rFonts w:ascii="NoorLotus" w:hAnsi="NoorLotus"/>
          <w:sz w:val="28"/>
          <w:rtl/>
        </w:rPr>
        <w:t>اکرم العالم</w:t>
      </w:r>
      <w:r>
        <w:rPr>
          <w:rFonts w:ascii="NoorLotus" w:hAnsi="NoorLotus" w:hint="cs"/>
          <w:sz w:val="28"/>
          <w:rtl/>
        </w:rPr>
        <w:t>» و</w:t>
      </w:r>
      <w:r w:rsidR="00C2065E" w:rsidRPr="00265944">
        <w:rPr>
          <w:rFonts w:ascii="NoorLotus" w:hAnsi="NoorLotus"/>
          <w:sz w:val="28"/>
          <w:rtl/>
        </w:rPr>
        <w:t xml:space="preserve"> قید زایدی را لحاظ نکند سریان عالم در افرادش ذاتی است، </w:t>
      </w:r>
      <w:r>
        <w:rPr>
          <w:rFonts w:ascii="NoorLotus" w:hAnsi="NoorLotus" w:hint="cs"/>
          <w:sz w:val="28"/>
          <w:rtl/>
        </w:rPr>
        <w:t>ولی در</w:t>
      </w:r>
      <w:r w:rsidR="00F0340D">
        <w:rPr>
          <w:rFonts w:ascii="NoorLotus" w:hAnsi="NoorLotus"/>
          <w:sz w:val="28"/>
          <w:rtl/>
        </w:rPr>
        <w:t xml:space="preserve"> اطلاق اثباتی </w:t>
      </w:r>
      <w:r w:rsidR="00F0340D">
        <w:rPr>
          <w:rFonts w:ascii="NoorLotus" w:hAnsi="NoorLotus" w:hint="cs"/>
          <w:sz w:val="28"/>
          <w:rtl/>
        </w:rPr>
        <w:t xml:space="preserve">قطعا نیاز است که </w:t>
      </w:r>
      <w:r w:rsidR="00C2065E" w:rsidRPr="00265944">
        <w:rPr>
          <w:rFonts w:ascii="NoorLotus" w:hAnsi="NoorLotus"/>
          <w:sz w:val="28"/>
          <w:rtl/>
        </w:rPr>
        <w:t>در مقام ثبوت نفس مولی</w:t>
      </w:r>
      <w:r w:rsidR="00F0340D">
        <w:rPr>
          <w:rFonts w:ascii="NoorLotus" w:hAnsi="NoorLotus" w:hint="cs"/>
          <w:sz w:val="28"/>
          <w:rtl/>
        </w:rPr>
        <w:t xml:space="preserve">، مولی لحاظ کند که </w:t>
      </w:r>
      <w:r w:rsidR="00F0340D">
        <w:rPr>
          <w:rFonts w:ascii="NoorLotus" w:hAnsi="NoorLotus"/>
          <w:sz w:val="28"/>
          <w:rtl/>
        </w:rPr>
        <w:t xml:space="preserve"> </w:t>
      </w:r>
      <w:r w:rsidR="00F0340D">
        <w:rPr>
          <w:rFonts w:ascii="NoorLotus" w:hAnsi="NoorLotus" w:hint="cs"/>
          <w:sz w:val="28"/>
          <w:rtl/>
        </w:rPr>
        <w:t>«ا</w:t>
      </w:r>
      <w:r w:rsidR="00C2065E" w:rsidRPr="00265944">
        <w:rPr>
          <w:rFonts w:ascii="NoorLotus" w:hAnsi="NoorLotus"/>
          <w:sz w:val="28"/>
          <w:rtl/>
        </w:rPr>
        <w:t>ن هذا تمام الموضوع</w:t>
      </w:r>
      <w:r w:rsidR="00F0340D">
        <w:rPr>
          <w:rFonts w:ascii="NoorLotus" w:hAnsi="NoorLotus" w:hint="cs"/>
          <w:sz w:val="28"/>
          <w:rtl/>
        </w:rPr>
        <w:t>»</w:t>
      </w:r>
      <w:r w:rsidR="005A2AE7">
        <w:rPr>
          <w:rFonts w:ascii="NoorLotus" w:hAnsi="NoorLotus"/>
          <w:sz w:val="28"/>
          <w:rtl/>
        </w:rPr>
        <w:t xml:space="preserve"> و الا</w:t>
      </w:r>
      <w:r w:rsidR="005A2AE7">
        <w:rPr>
          <w:rFonts w:ascii="NoorLotus" w:hAnsi="NoorLotus" w:hint="cs"/>
          <w:sz w:val="28"/>
          <w:rtl/>
        </w:rPr>
        <w:t xml:space="preserve"> متکلم</w:t>
      </w:r>
      <w:r w:rsidR="00C2065E" w:rsidRPr="00265944">
        <w:rPr>
          <w:rFonts w:ascii="NoorLotus" w:hAnsi="NoorLotus"/>
          <w:sz w:val="28"/>
          <w:rtl/>
        </w:rPr>
        <w:t xml:space="preserve"> در مقام </w:t>
      </w:r>
      <w:r w:rsidR="00F0340D">
        <w:rPr>
          <w:rFonts w:ascii="NoorLotus" w:hAnsi="NoorLotus"/>
          <w:sz w:val="28"/>
          <w:rtl/>
        </w:rPr>
        <w:t>اهمال</w:t>
      </w:r>
      <w:r w:rsidR="005A2AE7">
        <w:rPr>
          <w:rFonts w:ascii="NoorLotus" w:hAnsi="NoorLotus" w:hint="cs"/>
          <w:sz w:val="28"/>
          <w:rtl/>
        </w:rPr>
        <w:t xml:space="preserve"> واقع</w:t>
      </w:r>
      <w:r w:rsidR="00F0340D">
        <w:rPr>
          <w:rFonts w:ascii="NoorLotus" w:hAnsi="NoorLotus" w:hint="cs"/>
          <w:sz w:val="28"/>
          <w:rtl/>
        </w:rPr>
        <w:t xml:space="preserve"> </w:t>
      </w:r>
      <w:r w:rsidR="00F0340D" w:rsidRPr="00265944">
        <w:rPr>
          <w:rFonts w:ascii="NoorLotus" w:hAnsi="NoorLotus"/>
          <w:sz w:val="28"/>
          <w:rtl/>
        </w:rPr>
        <w:t>می‌‌شود</w:t>
      </w:r>
      <w:r w:rsidR="00F0340D">
        <w:rPr>
          <w:rFonts w:ascii="NoorLotus" w:hAnsi="NoorLotus" w:hint="cs"/>
          <w:sz w:val="28"/>
          <w:rtl/>
        </w:rPr>
        <w:t>، و بحث ما در اطلاق اثباتی است.</w:t>
      </w:r>
    </w:p>
    <w:p w:rsidR="009F4D6A" w:rsidRDefault="00C2065E" w:rsidP="00FE4D31">
      <w:pPr>
        <w:jc w:val="both"/>
        <w:rPr>
          <w:rFonts w:ascii="NoorLotus" w:hAnsi="NoorLotus"/>
          <w:sz w:val="28"/>
          <w:rtl/>
        </w:rPr>
      </w:pPr>
      <w:r w:rsidRPr="00265944">
        <w:rPr>
          <w:rFonts w:ascii="NoorLotus" w:hAnsi="NoorLotus"/>
          <w:sz w:val="28"/>
          <w:rtl/>
        </w:rPr>
        <w:t xml:space="preserve">و اساسا </w:t>
      </w:r>
      <w:r w:rsidR="00F0340D">
        <w:rPr>
          <w:rFonts w:ascii="NoorLotus" w:hAnsi="NoorLotus" w:hint="cs"/>
          <w:sz w:val="28"/>
          <w:rtl/>
        </w:rPr>
        <w:t xml:space="preserve">اگر مراد صاحب کفایه رحمه الله از این مقدمه </w:t>
      </w:r>
      <w:r w:rsidRPr="00265944">
        <w:rPr>
          <w:rFonts w:ascii="NoorLotus" w:hAnsi="NoorLotus"/>
          <w:sz w:val="28"/>
          <w:rtl/>
        </w:rPr>
        <w:t xml:space="preserve">مواردی است که </w:t>
      </w:r>
      <w:r w:rsidR="00FE4D31" w:rsidRPr="00265944">
        <w:rPr>
          <w:rFonts w:ascii="NoorLotus" w:hAnsi="NoorLotus"/>
          <w:sz w:val="28"/>
          <w:rtl/>
        </w:rPr>
        <w:t xml:space="preserve">موجب ابهام </w:t>
      </w:r>
      <w:r w:rsidR="005A2AE7">
        <w:rPr>
          <w:rFonts w:ascii="NoorLotus" w:hAnsi="NoorLotus" w:hint="cs"/>
          <w:sz w:val="28"/>
          <w:rtl/>
        </w:rPr>
        <w:t xml:space="preserve">در </w:t>
      </w:r>
      <w:r w:rsidR="00F0340D" w:rsidRPr="00265944">
        <w:rPr>
          <w:rFonts w:ascii="NoorLotus" w:hAnsi="NoorLotus"/>
          <w:sz w:val="28"/>
          <w:rtl/>
        </w:rPr>
        <w:t xml:space="preserve">اطلاق خطاب نسبت به فردی </w:t>
      </w:r>
      <w:r w:rsidRPr="00265944">
        <w:rPr>
          <w:rFonts w:ascii="NoorLotus" w:hAnsi="NoorLotus"/>
          <w:sz w:val="28"/>
          <w:rtl/>
        </w:rPr>
        <w:t>می‌‌</w:t>
      </w:r>
      <w:r w:rsidR="00F0340D">
        <w:rPr>
          <w:rFonts w:ascii="NoorLotus" w:hAnsi="NoorLotus"/>
          <w:sz w:val="28"/>
          <w:rtl/>
        </w:rPr>
        <w:t>شود</w:t>
      </w:r>
      <w:r w:rsidRPr="00265944">
        <w:rPr>
          <w:rFonts w:ascii="NoorLotus" w:hAnsi="NoorLotus"/>
          <w:sz w:val="28"/>
          <w:rtl/>
        </w:rPr>
        <w:t>، انکار این مقدمه ثالثه وجهی ندارد</w:t>
      </w:r>
      <w:r w:rsidR="00F0340D">
        <w:rPr>
          <w:rFonts w:ascii="NoorLotus" w:hAnsi="NoorLotus" w:hint="cs"/>
          <w:sz w:val="28"/>
          <w:rtl/>
        </w:rPr>
        <w:t xml:space="preserve"> و آن بنا بر هر دو مسلک مذکور صحیح است. </w:t>
      </w:r>
      <w:r w:rsidRPr="00265944">
        <w:rPr>
          <w:rFonts w:ascii="NoorLotus" w:hAnsi="NoorLotus"/>
          <w:sz w:val="28"/>
          <w:rtl/>
        </w:rPr>
        <w:t>و اگر مراد از قدرمتیقن در مقام تخاطب مورد سؤال است که موجب انصراف جواب می‌‌شود،</w:t>
      </w:r>
      <w:r w:rsidR="00F0340D">
        <w:rPr>
          <w:rFonts w:ascii="NoorLotus" w:hAnsi="NoorLotus" w:hint="cs"/>
          <w:sz w:val="28"/>
          <w:rtl/>
        </w:rPr>
        <w:t xml:space="preserve"> بنا بر هر دو مسلک این مقدمه صحیح نیست و اگر اطلاق مقوم به لحاظ باشد نیز مورد سوال </w:t>
      </w:r>
      <w:r w:rsidRPr="00265944">
        <w:rPr>
          <w:rFonts w:ascii="NoorLotus" w:hAnsi="NoorLotus"/>
          <w:sz w:val="28"/>
          <w:rtl/>
        </w:rPr>
        <w:t xml:space="preserve"> </w:t>
      </w:r>
      <w:r w:rsidR="00F0340D">
        <w:rPr>
          <w:rFonts w:ascii="NoorLotus" w:hAnsi="NoorLotus" w:hint="cs"/>
          <w:sz w:val="28"/>
          <w:rtl/>
        </w:rPr>
        <w:t xml:space="preserve">و این قدر متیقن </w:t>
      </w:r>
      <w:r w:rsidRPr="00265944">
        <w:rPr>
          <w:rFonts w:ascii="NoorLotus" w:hAnsi="NoorLotus"/>
          <w:sz w:val="28"/>
          <w:rtl/>
        </w:rPr>
        <w:t>مشکل ایجاد نمی‌کند</w:t>
      </w:r>
      <w:r w:rsidR="00F0340D">
        <w:rPr>
          <w:rFonts w:ascii="NoorLotus" w:hAnsi="NoorLotus"/>
          <w:sz w:val="28"/>
          <w:rtl/>
        </w:rPr>
        <w:t xml:space="preserve"> چون </w:t>
      </w:r>
      <w:r w:rsidR="00F0340D">
        <w:rPr>
          <w:rFonts w:ascii="NoorLotus" w:hAnsi="NoorLotus" w:hint="cs"/>
          <w:sz w:val="28"/>
          <w:rtl/>
        </w:rPr>
        <w:t xml:space="preserve">بنا بر این مسلک نیز </w:t>
      </w:r>
      <w:r w:rsidR="00F0340D">
        <w:rPr>
          <w:rFonts w:ascii="NoorLotus" w:hAnsi="NoorLotus"/>
          <w:sz w:val="28"/>
          <w:rtl/>
        </w:rPr>
        <w:t>ظهور سکوتی</w:t>
      </w:r>
      <w:r w:rsidR="00261B8D">
        <w:rPr>
          <w:rFonts w:ascii="NoorLotus" w:hAnsi="NoorLotus" w:hint="cs"/>
          <w:sz w:val="28"/>
          <w:rtl/>
        </w:rPr>
        <w:t>ِ</w:t>
      </w:r>
      <w:r w:rsidR="00F0340D">
        <w:rPr>
          <w:rFonts w:ascii="NoorLotus" w:hAnsi="NoorLotus"/>
          <w:sz w:val="28"/>
          <w:rtl/>
        </w:rPr>
        <w:t xml:space="preserve"> جواب</w:t>
      </w:r>
      <w:r w:rsidR="00261B8D">
        <w:rPr>
          <w:rFonts w:ascii="NoorLotus" w:hAnsi="NoorLotus" w:hint="cs"/>
          <w:sz w:val="28"/>
          <w:rtl/>
        </w:rPr>
        <w:t>،</w:t>
      </w:r>
      <w:r w:rsidR="00F0340D">
        <w:rPr>
          <w:rFonts w:ascii="NoorLotus" w:hAnsi="NoorLotus"/>
          <w:sz w:val="28"/>
          <w:rtl/>
        </w:rPr>
        <w:t xml:space="preserve"> این است</w:t>
      </w:r>
      <w:r w:rsidR="00261B8D">
        <w:rPr>
          <w:rFonts w:ascii="NoorLotus" w:hAnsi="NoorLotus" w:hint="cs"/>
          <w:sz w:val="28"/>
          <w:rtl/>
        </w:rPr>
        <w:t xml:space="preserve"> که</w:t>
      </w:r>
      <w:r w:rsidR="00F0340D">
        <w:rPr>
          <w:rFonts w:ascii="NoorLotus" w:hAnsi="NoorLotus"/>
          <w:sz w:val="28"/>
          <w:rtl/>
        </w:rPr>
        <w:t xml:space="preserve"> </w:t>
      </w:r>
      <w:r w:rsidR="00F0340D">
        <w:rPr>
          <w:rFonts w:ascii="NoorLotus" w:hAnsi="NoorLotus" w:hint="cs"/>
          <w:sz w:val="28"/>
          <w:rtl/>
        </w:rPr>
        <w:t>مولی سریان طبیعت در افراد را</w:t>
      </w:r>
      <w:r w:rsidRPr="00265944">
        <w:rPr>
          <w:rFonts w:ascii="NoorLotus" w:hAnsi="NoorLotus"/>
          <w:sz w:val="28"/>
          <w:rtl/>
        </w:rPr>
        <w:t xml:space="preserve"> لحاظ کرده</w:t>
      </w:r>
      <w:r w:rsidR="00F0340D">
        <w:rPr>
          <w:rFonts w:ascii="NoorLotus" w:hAnsi="NoorLotus" w:hint="cs"/>
          <w:sz w:val="28"/>
          <w:rtl/>
        </w:rPr>
        <w:t xml:space="preserve"> است</w:t>
      </w:r>
      <w:r w:rsidRPr="00265944">
        <w:rPr>
          <w:rFonts w:ascii="NoorLotus" w:hAnsi="NoorLotus"/>
          <w:sz w:val="28"/>
          <w:rtl/>
        </w:rPr>
        <w:t xml:space="preserve"> </w:t>
      </w:r>
      <w:r w:rsidR="009F4D6A" w:rsidRPr="009F4D6A">
        <w:rPr>
          <w:rFonts w:ascii="NoorLotus" w:hAnsi="NoorLotus"/>
          <w:sz w:val="28"/>
          <w:rtl/>
        </w:rPr>
        <w:t xml:space="preserve">و الا اگر لحاظ </w:t>
      </w:r>
      <w:r w:rsidRPr="009F4D6A">
        <w:rPr>
          <w:rFonts w:ascii="NoorLotus" w:hAnsi="NoorLotus"/>
          <w:sz w:val="28"/>
          <w:rtl/>
        </w:rPr>
        <w:t>کند و نگوید مراد من از اکرام عالم اکرام عالم دینی است با این‌که</w:t>
      </w:r>
      <w:r w:rsidR="009F4D6A" w:rsidRPr="009F4D6A">
        <w:rPr>
          <w:rFonts w:ascii="NoorLotus" w:hAnsi="NoorLotus" w:hint="cs"/>
          <w:sz w:val="28"/>
          <w:rtl/>
        </w:rPr>
        <w:t xml:space="preserve"> </w:t>
      </w:r>
      <w:r w:rsidR="009F4D6A" w:rsidRPr="009F4D6A">
        <w:rPr>
          <w:rFonts w:ascii="NoorLotus" w:hAnsi="NoorLotus"/>
          <w:sz w:val="28"/>
          <w:rtl/>
        </w:rPr>
        <w:t>اکرام عالم</w:t>
      </w:r>
      <w:r w:rsidRPr="009F4D6A">
        <w:rPr>
          <w:rFonts w:ascii="NoorLotus" w:hAnsi="NoorLotus"/>
          <w:sz w:val="28"/>
          <w:rtl/>
        </w:rPr>
        <w:t xml:space="preserve"> انصرافی ندارد </w:t>
      </w:r>
      <w:r w:rsidR="009F4D6A" w:rsidRPr="009F4D6A">
        <w:rPr>
          <w:rFonts w:ascii="NoorLotus" w:hAnsi="NoorLotus"/>
          <w:sz w:val="28"/>
          <w:rtl/>
        </w:rPr>
        <w:t>به عالم دینی</w:t>
      </w:r>
      <w:r w:rsidR="009F4D6A" w:rsidRPr="009F4D6A">
        <w:rPr>
          <w:rFonts w:ascii="NoorLotus" w:hAnsi="NoorLotus" w:hint="cs"/>
          <w:sz w:val="28"/>
          <w:rtl/>
        </w:rPr>
        <w:t xml:space="preserve"> بلکه</w:t>
      </w:r>
      <w:r w:rsidR="009F4D6A" w:rsidRPr="009F4D6A">
        <w:rPr>
          <w:rFonts w:ascii="NoorLotus" w:hAnsi="NoorLotus"/>
          <w:sz w:val="28"/>
          <w:rtl/>
        </w:rPr>
        <w:t xml:space="preserve"> ‌صرفا مورد سؤال بود </w:t>
      </w:r>
      <w:r w:rsidR="009F4D6A">
        <w:rPr>
          <w:rFonts w:ascii="NoorLotus" w:hAnsi="NoorLotus" w:hint="cs"/>
          <w:sz w:val="28"/>
          <w:rtl/>
        </w:rPr>
        <w:t>که س</w:t>
      </w:r>
      <w:r w:rsidR="009F4D6A" w:rsidRPr="009F4D6A">
        <w:rPr>
          <w:rFonts w:ascii="NoorLotus" w:hAnsi="NoorLotus" w:hint="cs"/>
          <w:sz w:val="28"/>
          <w:rtl/>
        </w:rPr>
        <w:t>ا</w:t>
      </w:r>
      <w:r w:rsidR="009F4D6A">
        <w:rPr>
          <w:rFonts w:ascii="NoorLotus" w:hAnsi="NoorLotus" w:hint="cs"/>
          <w:sz w:val="28"/>
          <w:rtl/>
        </w:rPr>
        <w:t>ئ</w:t>
      </w:r>
      <w:r w:rsidR="009F4D6A" w:rsidRPr="009F4D6A">
        <w:rPr>
          <w:rFonts w:ascii="NoorLotus" w:hAnsi="NoorLotus" w:hint="cs"/>
          <w:sz w:val="28"/>
          <w:rtl/>
        </w:rPr>
        <w:t>ل سوال کرد</w:t>
      </w:r>
      <w:r w:rsidRPr="009F4D6A">
        <w:rPr>
          <w:rFonts w:ascii="NoorLotus" w:hAnsi="NoorLotus"/>
          <w:sz w:val="28"/>
          <w:rtl/>
        </w:rPr>
        <w:t xml:space="preserve"> </w:t>
      </w:r>
      <w:r w:rsidR="009F4D6A" w:rsidRPr="009F4D6A">
        <w:rPr>
          <w:rFonts w:ascii="NoorLotus" w:hAnsi="NoorLotus" w:hint="cs"/>
          <w:sz w:val="28"/>
          <w:rtl/>
        </w:rPr>
        <w:t>«</w:t>
      </w:r>
      <w:r w:rsidRPr="009F4D6A">
        <w:rPr>
          <w:rFonts w:ascii="NoorLotus" w:hAnsi="NoorLotus"/>
          <w:sz w:val="28"/>
          <w:rtl/>
        </w:rPr>
        <w:t>هل علیّ ان اکرم عالم الدین</w:t>
      </w:r>
      <w:r w:rsidR="009F4D6A" w:rsidRPr="009F4D6A">
        <w:rPr>
          <w:rFonts w:ascii="NoorLotus" w:hAnsi="NoorLotus" w:hint="cs"/>
          <w:sz w:val="28"/>
          <w:rtl/>
        </w:rPr>
        <w:t>» و</w:t>
      </w:r>
      <w:r w:rsidRPr="009F4D6A">
        <w:rPr>
          <w:rFonts w:ascii="NoorLotus" w:hAnsi="NoorLotus"/>
          <w:sz w:val="28"/>
          <w:rtl/>
        </w:rPr>
        <w:t xml:space="preserve"> ‌امام </w:t>
      </w:r>
      <w:r w:rsidR="009F4D6A" w:rsidRPr="009F4D6A">
        <w:rPr>
          <w:rFonts w:ascii="NoorLotus" w:hAnsi="NoorLotus" w:hint="cs"/>
          <w:sz w:val="28"/>
          <w:rtl/>
        </w:rPr>
        <w:t>علیه السلام فرموده‌اند: «</w:t>
      </w:r>
      <w:r w:rsidR="009F4D6A" w:rsidRPr="009F4D6A">
        <w:rPr>
          <w:rFonts w:ascii="NoorLotus" w:hAnsi="NoorLotus"/>
          <w:sz w:val="28"/>
          <w:rtl/>
        </w:rPr>
        <w:t>اکرم العالم</w:t>
      </w:r>
      <w:r w:rsidR="009F4D6A" w:rsidRPr="009F4D6A">
        <w:rPr>
          <w:rFonts w:ascii="NoorLotus" w:hAnsi="NoorLotus" w:hint="cs"/>
          <w:sz w:val="28"/>
          <w:rtl/>
        </w:rPr>
        <w:t>»</w:t>
      </w:r>
      <w:r w:rsidR="009F4D6A">
        <w:rPr>
          <w:rFonts w:ascii="NoorLotus" w:hAnsi="NoorLotus"/>
          <w:sz w:val="28"/>
          <w:rtl/>
        </w:rPr>
        <w:t xml:space="preserve"> </w:t>
      </w:r>
      <w:r w:rsidR="009F4D6A">
        <w:rPr>
          <w:rFonts w:ascii="NoorLotus" w:hAnsi="NoorLotus" w:hint="cs"/>
          <w:sz w:val="28"/>
          <w:rtl/>
        </w:rPr>
        <w:t xml:space="preserve">و وجهی ندارد که مورد سوال موجب انصراف خطاب به آن مورد شود، این </w:t>
      </w:r>
      <w:r w:rsidRPr="00265944">
        <w:rPr>
          <w:rFonts w:ascii="NoorLotus" w:hAnsi="NoorLotus"/>
          <w:sz w:val="28"/>
          <w:rtl/>
        </w:rPr>
        <w:t xml:space="preserve">سکوت از </w:t>
      </w:r>
      <w:r w:rsidR="009F4D6A">
        <w:rPr>
          <w:rFonts w:ascii="NoorLotus" w:hAnsi="NoorLotus" w:hint="cs"/>
          <w:sz w:val="28"/>
          <w:rtl/>
        </w:rPr>
        <w:t xml:space="preserve">بیان </w:t>
      </w:r>
      <w:r w:rsidRPr="00265944">
        <w:rPr>
          <w:rFonts w:ascii="NoorLotus" w:hAnsi="NoorLotus"/>
          <w:sz w:val="28"/>
          <w:rtl/>
        </w:rPr>
        <w:t>قید زاید  اخلال به غرض</w:t>
      </w:r>
      <w:r w:rsidR="00F0340D">
        <w:rPr>
          <w:rFonts w:ascii="NoorLotus" w:hAnsi="NoorLotus" w:hint="cs"/>
          <w:sz w:val="28"/>
          <w:rtl/>
        </w:rPr>
        <w:t xml:space="preserve"> </w:t>
      </w:r>
      <w:r w:rsidR="00F0340D" w:rsidRPr="00265944">
        <w:rPr>
          <w:rFonts w:ascii="NoorLotus" w:hAnsi="NoorLotus"/>
          <w:sz w:val="28"/>
          <w:rtl/>
        </w:rPr>
        <w:t>می‌‌شود</w:t>
      </w:r>
      <w:r w:rsidR="00F0340D">
        <w:rPr>
          <w:rFonts w:ascii="NoorLotus" w:hAnsi="NoorLotus" w:hint="cs"/>
          <w:sz w:val="28"/>
          <w:rtl/>
        </w:rPr>
        <w:t>.</w:t>
      </w:r>
    </w:p>
    <w:p w:rsidR="00F0340D" w:rsidRDefault="00F0340D" w:rsidP="00C22B8B">
      <w:pPr>
        <w:jc w:val="both"/>
        <w:rPr>
          <w:rFonts w:ascii="NoorLotus" w:hAnsi="NoorLotus"/>
          <w:sz w:val="28"/>
          <w:rtl/>
        </w:rPr>
      </w:pPr>
      <w:r>
        <w:rPr>
          <w:rFonts w:ascii="NoorLotus" w:hAnsi="NoorLotus" w:hint="cs"/>
          <w:sz w:val="28"/>
          <w:rtl/>
        </w:rPr>
        <w:t xml:space="preserve"> و شما اطلاق اثباتی را بحث نکردید که متقوم </w:t>
      </w:r>
      <w:r>
        <w:rPr>
          <w:rFonts w:ascii="NoorLotus" w:hAnsi="NoorLotus"/>
          <w:sz w:val="28"/>
          <w:rtl/>
        </w:rPr>
        <w:t xml:space="preserve">به لحاظ سریان </w:t>
      </w:r>
      <w:r>
        <w:rPr>
          <w:rFonts w:ascii="NoorLotus" w:hAnsi="NoorLotus" w:hint="cs"/>
          <w:sz w:val="28"/>
          <w:rtl/>
        </w:rPr>
        <w:t>ا</w:t>
      </w:r>
      <w:r>
        <w:rPr>
          <w:rFonts w:ascii="NoorLotus" w:hAnsi="NoorLotus"/>
          <w:sz w:val="28"/>
          <w:rtl/>
        </w:rPr>
        <w:t xml:space="preserve">ست یا نیست </w:t>
      </w:r>
      <w:r>
        <w:rPr>
          <w:rFonts w:ascii="NoorLotus" w:hAnsi="NoorLotus" w:hint="cs"/>
          <w:sz w:val="28"/>
          <w:rtl/>
        </w:rPr>
        <w:t>و فقط در</w:t>
      </w:r>
      <w:r>
        <w:rPr>
          <w:rFonts w:ascii="NoorLotus" w:hAnsi="NoorLotus"/>
          <w:sz w:val="28"/>
          <w:rtl/>
        </w:rPr>
        <w:t xml:space="preserve"> اطلاق ثبوتی</w:t>
      </w:r>
      <w:r w:rsidR="00C2065E" w:rsidRPr="00265944">
        <w:rPr>
          <w:rFonts w:ascii="NoorLotus" w:hAnsi="NoorLotus"/>
          <w:sz w:val="28"/>
          <w:rtl/>
        </w:rPr>
        <w:t xml:space="preserve"> </w:t>
      </w:r>
      <w:r>
        <w:rPr>
          <w:rFonts w:ascii="NoorLotus" w:hAnsi="NoorLotus"/>
          <w:sz w:val="28"/>
          <w:rtl/>
        </w:rPr>
        <w:t>گفتید نیاز به لحاظ سریان ن</w:t>
      </w:r>
      <w:r>
        <w:rPr>
          <w:rFonts w:ascii="NoorLotus" w:hAnsi="NoorLotus" w:hint="cs"/>
          <w:sz w:val="28"/>
          <w:rtl/>
        </w:rPr>
        <w:t xml:space="preserve">یست و بحث ما در مقام در اطلاق اثباتی است نه ثبوتی. </w:t>
      </w:r>
    </w:p>
    <w:p w:rsidR="00C2065E" w:rsidRPr="00265944" w:rsidRDefault="00C2065E" w:rsidP="00C22B8B">
      <w:pPr>
        <w:pStyle w:val="Heading2"/>
        <w:jc w:val="both"/>
        <w:rPr>
          <w:rtl/>
        </w:rPr>
      </w:pPr>
      <w:bookmarkStart w:id="87" w:name="_Toc125648842"/>
      <w:bookmarkStart w:id="88" w:name="_Toc125687456"/>
      <w:r w:rsidRPr="00265944">
        <w:rPr>
          <w:rtl/>
        </w:rPr>
        <w:t>مناقشه در کلام آیت‌الله سیستانی</w:t>
      </w:r>
      <w:bookmarkEnd w:id="87"/>
      <w:r w:rsidR="00F0340D">
        <w:rPr>
          <w:rFonts w:hint="cs"/>
          <w:rtl/>
        </w:rPr>
        <w:t xml:space="preserve"> حفظه الله</w:t>
      </w:r>
      <w:bookmarkEnd w:id="88"/>
    </w:p>
    <w:p w:rsidR="00677C5B" w:rsidRDefault="00F0340D" w:rsidP="00C22B8B">
      <w:pPr>
        <w:jc w:val="both"/>
        <w:rPr>
          <w:rFonts w:ascii="NoorLotus" w:hAnsi="NoorLotus"/>
          <w:sz w:val="28"/>
          <w:rtl/>
        </w:rPr>
      </w:pPr>
      <w:r>
        <w:rPr>
          <w:rFonts w:ascii="NoorLotus" w:hAnsi="NoorLotus" w:hint="cs"/>
          <w:sz w:val="28"/>
          <w:rtl/>
        </w:rPr>
        <w:t>آیت الله سیستانی حفظه الله فرموده‌اند:</w:t>
      </w:r>
      <w:r w:rsidR="00C2065E" w:rsidRPr="00265944">
        <w:rPr>
          <w:rFonts w:ascii="NoorLotus" w:hAnsi="NoorLotus"/>
          <w:sz w:val="28"/>
          <w:rtl/>
        </w:rPr>
        <w:t xml:space="preserve"> </w:t>
      </w:r>
      <w:r>
        <w:rPr>
          <w:rFonts w:ascii="NoorLotus" w:hAnsi="NoorLotus" w:hint="cs"/>
          <w:sz w:val="28"/>
          <w:rtl/>
        </w:rPr>
        <w:t>«</w:t>
      </w:r>
      <w:r w:rsidR="00C2065E" w:rsidRPr="00265944">
        <w:rPr>
          <w:rFonts w:ascii="NoorLotus" w:hAnsi="NoorLotus"/>
          <w:sz w:val="28"/>
          <w:rtl/>
        </w:rPr>
        <w:t xml:space="preserve">قدرمتیقن در مقام تخاطب </w:t>
      </w:r>
      <w:r w:rsidR="00261B8D">
        <w:rPr>
          <w:rFonts w:ascii="NoorLotus" w:hAnsi="NoorLotus" w:hint="cs"/>
          <w:sz w:val="28"/>
          <w:rtl/>
        </w:rPr>
        <w:t xml:space="preserve">در </w:t>
      </w:r>
      <w:r w:rsidR="00C2065E" w:rsidRPr="00265944">
        <w:rPr>
          <w:rFonts w:ascii="NoorLotus" w:hAnsi="NoorLotus"/>
          <w:sz w:val="28"/>
          <w:rtl/>
        </w:rPr>
        <w:t>روایات مقام افتاء‌</w:t>
      </w:r>
      <w:r>
        <w:rPr>
          <w:rFonts w:ascii="NoorLotus" w:hAnsi="NoorLotus" w:hint="cs"/>
          <w:sz w:val="28"/>
          <w:rtl/>
        </w:rPr>
        <w:t xml:space="preserve"> مانع از انعقاد اطلاق می‌شود ولی قدر متیقن در مقام تخاطب در روایات</w:t>
      </w:r>
      <w:r w:rsidR="00261B8D">
        <w:rPr>
          <w:rFonts w:ascii="NoorLotus" w:hAnsi="NoorLotus" w:hint="cs"/>
          <w:sz w:val="28"/>
          <w:rtl/>
        </w:rPr>
        <w:t xml:space="preserve"> مقام</w:t>
      </w:r>
      <w:r>
        <w:rPr>
          <w:rFonts w:ascii="NoorLotus" w:hAnsi="NoorLotus" w:hint="cs"/>
          <w:sz w:val="28"/>
          <w:rtl/>
        </w:rPr>
        <w:t xml:space="preserve"> تعلی</w:t>
      </w:r>
      <w:r w:rsidR="00677C5B">
        <w:rPr>
          <w:rFonts w:ascii="NoorLotus" w:hAnsi="NoorLotus" w:hint="cs"/>
          <w:sz w:val="28"/>
          <w:rtl/>
        </w:rPr>
        <w:t xml:space="preserve">م مانع از انعقاد اطلاق نمی‌شود. مثلا وقتی </w:t>
      </w:r>
      <w:r w:rsidR="00C2065E" w:rsidRPr="00265944">
        <w:rPr>
          <w:rFonts w:ascii="NoorLotus" w:hAnsi="NoorLotus"/>
          <w:sz w:val="28"/>
          <w:rtl/>
        </w:rPr>
        <w:t>امام</w:t>
      </w:r>
      <w:r w:rsidR="00677C5B">
        <w:rPr>
          <w:rFonts w:ascii="NoorLotus" w:hAnsi="NoorLotus" w:hint="cs"/>
          <w:sz w:val="28"/>
          <w:rtl/>
        </w:rPr>
        <w:t xml:space="preserve"> علیه السلام</w:t>
      </w:r>
      <w:r w:rsidR="00C2065E" w:rsidRPr="00265944">
        <w:rPr>
          <w:rFonts w:ascii="NoorLotus" w:hAnsi="NoorLotus"/>
          <w:sz w:val="28"/>
          <w:rtl/>
        </w:rPr>
        <w:t xml:space="preserve"> به زراره می‌‌گویند</w:t>
      </w:r>
      <w:r w:rsidR="00677C5B">
        <w:rPr>
          <w:rFonts w:ascii="NoorLotus" w:hAnsi="NoorLotus" w:hint="cs"/>
          <w:sz w:val="28"/>
          <w:rtl/>
        </w:rPr>
        <w:t>:</w:t>
      </w:r>
      <w:r w:rsidR="00C2065E" w:rsidRPr="00265944">
        <w:rPr>
          <w:rFonts w:ascii="NoorLotus" w:hAnsi="NoorLotus"/>
          <w:sz w:val="28"/>
          <w:rtl/>
        </w:rPr>
        <w:t xml:space="preserve"> </w:t>
      </w:r>
      <w:r w:rsidR="00677C5B">
        <w:rPr>
          <w:rFonts w:ascii="NoorLotus" w:hAnsi="NoorLotus" w:hint="cs"/>
          <w:sz w:val="28"/>
          <w:rtl/>
        </w:rPr>
        <w:t>«</w:t>
      </w:r>
      <w:r w:rsidR="00C2065E" w:rsidRPr="00265944">
        <w:rPr>
          <w:rFonts w:ascii="NoorLotus" w:hAnsi="NoorLotus"/>
          <w:sz w:val="28"/>
          <w:rtl/>
        </w:rPr>
        <w:t>ما حرم أکله فالصلاة فیه فاسدة</w:t>
      </w:r>
      <w:r w:rsidR="00677C5B">
        <w:rPr>
          <w:rFonts w:ascii="NoorLotus" w:hAnsi="NoorLotus" w:hint="cs"/>
          <w:sz w:val="28"/>
          <w:rtl/>
        </w:rPr>
        <w:t>»</w:t>
      </w:r>
      <w:r w:rsidR="00C2065E" w:rsidRPr="00265944">
        <w:rPr>
          <w:rFonts w:ascii="NoorLotus" w:hAnsi="NoorLotus"/>
          <w:sz w:val="28"/>
          <w:rtl/>
        </w:rPr>
        <w:t xml:space="preserve">، این </w:t>
      </w:r>
      <w:r w:rsidR="00677C5B">
        <w:rPr>
          <w:rFonts w:ascii="NoorLotus" w:hAnsi="NoorLotus"/>
          <w:sz w:val="28"/>
          <w:rtl/>
        </w:rPr>
        <w:t>روایت مقام تعلیم احکام کلیه است</w:t>
      </w:r>
      <w:r w:rsidR="00677C5B">
        <w:rPr>
          <w:rFonts w:ascii="NoorLotus" w:hAnsi="NoorLotus" w:hint="cs"/>
          <w:sz w:val="28"/>
          <w:rtl/>
        </w:rPr>
        <w:t>، ولی وقتی امام علیه السلام در حالی که می‌دانند این شخص سائل ظرف بزرگی که اندازه آب کر باشد ندارد، به او می‌گویند: «</w:t>
      </w:r>
      <w:r w:rsidR="00C2065E" w:rsidRPr="00265944">
        <w:rPr>
          <w:rFonts w:ascii="NoorLotus" w:hAnsi="NoorLotus"/>
          <w:sz w:val="28"/>
          <w:rtl/>
        </w:rPr>
        <w:t>ان اصاب قذر إناءک فاغسل الإناء</w:t>
      </w:r>
      <w:r w:rsidR="00677C5B">
        <w:rPr>
          <w:rFonts w:ascii="NoorLotus" w:hAnsi="NoorLotus" w:hint="cs"/>
          <w:sz w:val="28"/>
          <w:rtl/>
        </w:rPr>
        <w:t>»، این قدر متیقن در مقام تخاطب موجب انصراف کلام به آن قدر متیقن می‌شود چون این از روایات در مقام افتاء است.»</w:t>
      </w:r>
    </w:p>
    <w:p w:rsidR="00DC050B" w:rsidRPr="00677C5B" w:rsidRDefault="00C2065E" w:rsidP="00261B8D">
      <w:pPr>
        <w:jc w:val="both"/>
        <w:rPr>
          <w:rFonts w:ascii="NoorLotus" w:hAnsi="NoorLotus"/>
          <w:sz w:val="28"/>
        </w:rPr>
      </w:pPr>
      <w:r w:rsidRPr="00265944">
        <w:rPr>
          <w:rFonts w:ascii="NoorLotus" w:hAnsi="NoorLotus"/>
          <w:sz w:val="28"/>
          <w:rtl/>
        </w:rPr>
        <w:t xml:space="preserve"> </w:t>
      </w:r>
      <w:r w:rsidR="00677C5B">
        <w:rPr>
          <w:rFonts w:ascii="NoorLotus" w:hAnsi="NoorLotus" w:hint="cs"/>
          <w:sz w:val="28"/>
          <w:rtl/>
        </w:rPr>
        <w:t xml:space="preserve">این کلام نیز تمام نیست چون مهم تردید عرف است و بین روایات در مقام افتاء با روایات در مقام تعلیم فرق وجود ندارد و اگر در روایات مقام تعلیم نیز واقعا </w:t>
      </w:r>
      <w:r w:rsidR="00677C5B" w:rsidRPr="00265944">
        <w:rPr>
          <w:rFonts w:ascii="NoorLotus" w:hAnsi="NoorLotus"/>
          <w:sz w:val="28"/>
          <w:rtl/>
        </w:rPr>
        <w:t>عرف تردید کند در شمول اناء نسبت به اناء به مقدار کر نمی‌تواند به اطلاق</w:t>
      </w:r>
      <w:r w:rsidR="00677C5B">
        <w:rPr>
          <w:rFonts w:ascii="NoorLotus" w:hAnsi="NoorLotus"/>
          <w:sz w:val="28"/>
          <w:rtl/>
        </w:rPr>
        <w:t xml:space="preserve"> تمسک کند.</w:t>
      </w:r>
    </w:p>
    <w:sectPr w:rsidR="00DC050B" w:rsidRPr="00677C5B" w:rsidSect="00DC050B">
      <w:headerReference w:type="default" r:id="rId8"/>
      <w:footerReference w:type="default" r:id="rId9"/>
      <w:footnotePr>
        <w:numRestart w:val="eachPage"/>
      </w:footnotePr>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B9" w:rsidRDefault="00B527B9" w:rsidP="00C2065E">
      <w:pPr>
        <w:spacing w:after="0" w:line="240" w:lineRule="auto"/>
      </w:pPr>
      <w:r>
        <w:separator/>
      </w:r>
    </w:p>
  </w:endnote>
  <w:endnote w:type="continuationSeparator" w:id="0">
    <w:p w:rsidR="00B527B9" w:rsidRDefault="00B527B9" w:rsidP="00C20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altName w:val="Times New Roman"/>
    <w:panose1 w:val="02000400000000000000"/>
    <w:charset w:val="00"/>
    <w:family w:val="auto"/>
    <w:pitch w:val="variable"/>
    <w:sig w:usb0="80002007" w:usb1="80002000" w:usb2="00000008" w:usb3="00000000" w:csb0="00000043" w:csb1="00000000"/>
  </w:font>
  <w:font w:name="B Titr">
    <w:panose1 w:val="000007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Scheherazade">
    <w:altName w:val="Courier New"/>
    <w:panose1 w:val="01000600020000020003"/>
    <w:charset w:val="00"/>
    <w:family w:val="auto"/>
    <w:pitch w:val="variable"/>
    <w:sig w:usb0="80002003" w:usb1="00000000" w:usb2="00000000" w:usb3="00000000" w:csb0="00000041" w:csb1="00000000"/>
  </w:font>
  <w:font w:name="Traditional Arabic">
    <w:panose1 w:val="0201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82950830"/>
      <w:docPartObj>
        <w:docPartGallery w:val="Page Numbers (Bottom of Page)"/>
        <w:docPartUnique/>
      </w:docPartObj>
    </w:sdtPr>
    <w:sdtEndPr>
      <w:rPr>
        <w:noProof/>
      </w:rPr>
    </w:sdtEndPr>
    <w:sdtContent>
      <w:p w:rsidR="00DC050B" w:rsidRDefault="00DC050B">
        <w:pPr>
          <w:pStyle w:val="Footer"/>
          <w:jc w:val="center"/>
        </w:pPr>
        <w:r>
          <w:fldChar w:fldCharType="begin"/>
        </w:r>
        <w:r>
          <w:instrText xml:space="preserve"> PAGE   \* MERGEFORMAT </w:instrText>
        </w:r>
        <w:r>
          <w:fldChar w:fldCharType="separate"/>
        </w:r>
        <w:r w:rsidR="00F6198C">
          <w:rPr>
            <w:noProof/>
            <w:rtl/>
          </w:rPr>
          <w:t>1</w:t>
        </w:r>
        <w:r>
          <w:rPr>
            <w:noProof/>
          </w:rPr>
          <w:fldChar w:fldCharType="end"/>
        </w:r>
      </w:p>
    </w:sdtContent>
  </w:sdt>
  <w:p w:rsidR="00DC050B" w:rsidRDefault="00DC0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B9" w:rsidRDefault="00B527B9" w:rsidP="00C2065E">
      <w:pPr>
        <w:spacing w:after="0" w:line="240" w:lineRule="auto"/>
      </w:pPr>
      <w:r>
        <w:separator/>
      </w:r>
    </w:p>
  </w:footnote>
  <w:footnote w:type="continuationSeparator" w:id="0">
    <w:p w:rsidR="00B527B9" w:rsidRDefault="00B527B9" w:rsidP="00C2065E">
      <w:pPr>
        <w:spacing w:after="0" w:line="240" w:lineRule="auto"/>
      </w:pPr>
      <w:r>
        <w:continuationSeparator/>
      </w:r>
    </w:p>
  </w:footnote>
  <w:footnote w:id="1">
    <w:p w:rsidR="00DC050B" w:rsidRDefault="00DC050B" w:rsidP="00677C5B">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ص247.</w:t>
      </w:r>
    </w:p>
  </w:footnote>
  <w:footnote w:id="2">
    <w:p w:rsidR="00F16073" w:rsidRPr="00F16073" w:rsidRDefault="00F16073" w:rsidP="00F16073">
      <w:pPr>
        <w:pStyle w:val="FootnoteText"/>
      </w:pPr>
      <w:r>
        <w:rPr>
          <w:rStyle w:val="FootnoteReference"/>
        </w:rPr>
        <w:footnoteRef/>
      </w:r>
      <w:r>
        <w:rPr>
          <w:rtl/>
        </w:rPr>
        <w:t xml:space="preserve"> </w:t>
      </w:r>
      <w:r w:rsidRPr="003751AA">
        <w:rPr>
          <w:rFonts w:hint="cs"/>
          <w:rtl/>
        </w:rPr>
        <w:t xml:space="preserve">محاضرات فی اصول الفقه(طبع دار الهدی)، </w:t>
      </w:r>
      <w:r>
        <w:rPr>
          <w:rFonts w:hint="cs"/>
          <w:rtl/>
        </w:rPr>
        <w:t xml:space="preserve">خویی، </w:t>
      </w:r>
      <w:r w:rsidRPr="00DC050B">
        <w:rPr>
          <w:rFonts w:hint="cs"/>
          <w:rtl/>
        </w:rPr>
        <w:t>ابوالقاسم، ج5، ص371.</w:t>
      </w:r>
    </w:p>
  </w:footnote>
  <w:footnote w:id="3">
    <w:p w:rsidR="00DC050B" w:rsidRDefault="00DC050B">
      <w:pPr>
        <w:pStyle w:val="FootnoteText"/>
      </w:pPr>
      <w:r>
        <w:rPr>
          <w:rStyle w:val="FootnoteReference"/>
        </w:rPr>
        <w:footnoteRef/>
      </w:r>
      <w:r>
        <w:rPr>
          <w:rtl/>
        </w:rPr>
        <w:t xml:space="preserve"> </w:t>
      </w:r>
      <w:r>
        <w:rPr>
          <w:rFonts w:hint="cs"/>
          <w:rtl/>
        </w:rPr>
        <w:t>الکافی(طبع- الاسلامیة)، کلینی، محمد بن یعقوب، ج3، ص397، ح1.</w:t>
      </w:r>
    </w:p>
  </w:footnote>
  <w:footnote w:id="4">
    <w:p w:rsidR="00DC050B" w:rsidRDefault="00DC050B" w:rsidP="00677C5B">
      <w:pPr>
        <w:pStyle w:val="FootnoteText"/>
      </w:pPr>
      <w:r w:rsidRPr="003751AA">
        <w:rPr>
          <w:rStyle w:val="FootnoteReference"/>
        </w:rPr>
        <w:footnoteRef/>
      </w:r>
      <w:r w:rsidRPr="003751AA">
        <w:rPr>
          <w:rtl/>
        </w:rPr>
        <w:t xml:space="preserve"> </w:t>
      </w:r>
      <w:r w:rsidRPr="003751AA">
        <w:rPr>
          <w:rFonts w:hint="cs"/>
          <w:rtl/>
        </w:rPr>
        <w:t xml:space="preserve">محاضرات فی اصول الفقه(طبع دار الهدی)، </w:t>
      </w:r>
      <w:r>
        <w:rPr>
          <w:rFonts w:hint="cs"/>
          <w:rtl/>
        </w:rPr>
        <w:t xml:space="preserve">خویی، </w:t>
      </w:r>
      <w:r w:rsidRPr="00DC050B">
        <w:rPr>
          <w:rFonts w:hint="cs"/>
          <w:rtl/>
        </w:rPr>
        <w:t>ابوالقاسم، ج5، ص371.</w:t>
      </w:r>
    </w:p>
  </w:footnote>
  <w:footnote w:id="5">
    <w:p w:rsidR="00DC050B" w:rsidRDefault="00DC050B">
      <w:pPr>
        <w:pStyle w:val="FootnoteText"/>
      </w:pPr>
      <w:r>
        <w:rPr>
          <w:rStyle w:val="FootnoteReference"/>
        </w:rPr>
        <w:footnoteRef/>
      </w:r>
      <w:r>
        <w:rPr>
          <w:rtl/>
        </w:rPr>
        <w:t xml:space="preserve"> </w:t>
      </w:r>
      <w:r>
        <w:rPr>
          <w:rFonts w:hint="cs"/>
          <w:rtl/>
        </w:rPr>
        <w:t>تهذیب الاحکام(تحقیق خراسان)، طوسی، محمد بن الحسن، ج2، ص352، ح47.</w:t>
      </w:r>
    </w:p>
  </w:footnote>
  <w:footnote w:id="6">
    <w:p w:rsidR="00DC050B" w:rsidRDefault="00DC050B" w:rsidP="00266809">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ص247.</w:t>
      </w:r>
    </w:p>
  </w:footnote>
  <w:footnote w:id="7">
    <w:p w:rsidR="00DC050B" w:rsidRDefault="00DC050B" w:rsidP="00266809">
      <w:pPr>
        <w:pStyle w:val="FootnoteText"/>
      </w:pPr>
      <w:r>
        <w:rPr>
          <w:rStyle w:val="FootnoteReference"/>
        </w:rPr>
        <w:footnoteRef/>
      </w:r>
      <w:r>
        <w:rPr>
          <w:rtl/>
        </w:rPr>
        <w:t xml:space="preserve"> </w:t>
      </w:r>
      <w:r>
        <w:rPr>
          <w:rFonts w:hint="cs"/>
          <w:rtl/>
        </w:rPr>
        <w:t>کفایة الاصول(طبع آل البیت)، آخوند خراسانی، محمد کاظم بن حسین، ص248.</w:t>
      </w:r>
    </w:p>
  </w:footnote>
  <w:footnote w:id="8">
    <w:p w:rsidR="00DC050B" w:rsidRDefault="00DC050B" w:rsidP="00DC050B">
      <w:pPr>
        <w:pStyle w:val="FootnoteText"/>
        <w:rPr>
          <w:rtl/>
        </w:rPr>
      </w:pPr>
      <w:r>
        <w:rPr>
          <w:rStyle w:val="FootnoteReference"/>
        </w:rPr>
        <w:footnoteRef/>
      </w:r>
      <w:r>
        <w:rPr>
          <w:rtl/>
        </w:rPr>
        <w:t xml:space="preserve"> </w:t>
      </w:r>
      <w:r>
        <w:rPr>
          <w:rFonts w:hint="cs"/>
          <w:rtl/>
        </w:rPr>
        <w:t>منتقی الاصول، روحانی، محمد، ج3، ص434.</w:t>
      </w:r>
    </w:p>
  </w:footnote>
  <w:footnote w:id="9">
    <w:p w:rsidR="00DC050B" w:rsidRDefault="00DC050B">
      <w:pPr>
        <w:pStyle w:val="FootnoteText"/>
        <w:rPr>
          <w:rtl/>
        </w:rPr>
      </w:pPr>
      <w:r>
        <w:rPr>
          <w:rStyle w:val="FootnoteReference"/>
        </w:rPr>
        <w:footnoteRef/>
      </w:r>
      <w:r>
        <w:rPr>
          <w:rtl/>
        </w:rPr>
        <w:t xml:space="preserve"> </w:t>
      </w:r>
      <w:r>
        <w:rPr>
          <w:rFonts w:hint="cs"/>
          <w:rtl/>
        </w:rPr>
        <w:t>نهایة الاصول، بروجردی، حسین، ص383.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50B" w:rsidRDefault="00DC050B" w:rsidP="00DC050B">
    <w:pPr>
      <w:pStyle w:val="Header"/>
      <w:pBdr>
        <w:top w:val="double" w:sz="4" w:space="1" w:color="auto"/>
        <w:left w:val="double" w:sz="4" w:space="4" w:color="auto"/>
        <w:bottom w:val="double" w:sz="4" w:space="4" w:color="auto"/>
        <w:right w:val="double" w:sz="4" w:space="4" w:color="auto"/>
      </w:pBdr>
      <w:tabs>
        <w:tab w:val="left" w:pos="720"/>
      </w:tabs>
      <w:rPr>
        <w:b/>
        <w:bCs/>
        <w:sz w:val="20"/>
        <w:szCs w:val="24"/>
      </w:rPr>
    </w:pPr>
    <w:r>
      <w:rPr>
        <w:rFonts w:hint="cs"/>
        <w:b/>
        <w:bCs/>
        <w:sz w:val="20"/>
        <w:szCs w:val="24"/>
        <w:rtl/>
      </w:rPr>
      <w:tab/>
    </w:r>
    <w:r>
      <w:rPr>
        <w:rFonts w:hint="cs"/>
        <w:b/>
        <w:bCs/>
        <w:sz w:val="20"/>
        <w:szCs w:val="24"/>
        <w:rtl/>
      </w:rPr>
      <w:tab/>
      <w:t>بسم الله الرحمن الرحیم</w:t>
    </w:r>
    <w:r>
      <w:rPr>
        <w:b/>
        <w:bCs/>
        <w:sz w:val="20"/>
        <w:szCs w:val="24"/>
        <w:rtl/>
      </w:rPr>
      <w:tab/>
    </w:r>
    <w:r>
      <w:rPr>
        <w:b/>
        <w:bCs/>
        <w:sz w:val="20"/>
        <w:szCs w:val="24"/>
        <w:rtl/>
      </w:rPr>
      <w:tab/>
    </w:r>
    <w:r>
      <w:rPr>
        <w:b/>
        <w:bCs/>
        <w:sz w:val="20"/>
        <w:szCs w:val="24"/>
      </w:rPr>
      <w:tab/>
    </w:r>
    <w:r>
      <w:rPr>
        <w:b/>
        <w:bCs/>
        <w:sz w:val="20"/>
        <w:szCs w:val="24"/>
      </w:rPr>
      <w:tab/>
    </w:r>
    <w:r>
      <w:rPr>
        <w:b/>
        <w:bCs/>
        <w:sz w:val="20"/>
        <w:szCs w:val="24"/>
        <w:rtl/>
      </w:rPr>
      <w:t>بسم الله الرحمن الرحیم</w:t>
    </w:r>
  </w:p>
  <w:p w:rsidR="00DC050B" w:rsidRPr="00C40253" w:rsidRDefault="00DC050B" w:rsidP="00C2065E">
    <w:pPr>
      <w:pStyle w:val="Header"/>
      <w:pBdr>
        <w:top w:val="double" w:sz="4" w:space="1" w:color="auto"/>
        <w:left w:val="double" w:sz="4" w:space="4" w:color="auto"/>
        <w:bottom w:val="double" w:sz="4" w:space="4" w:color="auto"/>
        <w:right w:val="double" w:sz="4" w:space="4" w:color="auto"/>
      </w:pBdr>
      <w:tabs>
        <w:tab w:val="left" w:pos="720"/>
        <w:tab w:val="left" w:pos="4395"/>
      </w:tabs>
      <w:rPr>
        <w:rFonts w:ascii="NoorLotus" w:hAnsi="NoorLotus"/>
        <w:sz w:val="18"/>
        <w:szCs w:val="18"/>
      </w:rPr>
    </w:pPr>
    <w:r>
      <w:rPr>
        <w:rFonts w:ascii="NoorLotus" w:hAnsi="NoorLotus"/>
        <w:b/>
        <w:bCs/>
        <w:sz w:val="18"/>
        <w:szCs w:val="18"/>
        <w:rtl/>
      </w:rPr>
      <w:t>درس خارج اصول استاد شهیدی پور حفظه الله(دوره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Pr>
      <w:t xml:space="preserve"> </w:t>
    </w:r>
    <w:r>
      <w:rPr>
        <w:rFonts w:ascii="NoorLotus" w:hAnsi="NoorLotus"/>
        <w:sz w:val="18"/>
        <w:szCs w:val="18"/>
      </w:rPr>
      <w:tab/>
    </w:r>
    <w:r>
      <w:rPr>
        <w:rFonts w:ascii="NoorLotus" w:hAnsi="NoorLotus" w:hint="cs"/>
        <w:sz w:val="18"/>
        <w:szCs w:val="18"/>
        <w:rtl/>
      </w:rPr>
      <w:t>جلسه:84</w:t>
    </w:r>
    <w:r>
      <w:rPr>
        <w:rFonts w:ascii="NoorLotus" w:hAnsi="NoorLotus"/>
        <w:sz w:val="18"/>
        <w:szCs w:val="18"/>
        <w:rtl/>
      </w:rPr>
      <w:t>(تاریخ</w:t>
    </w:r>
    <w:r>
      <w:rPr>
        <w:rFonts w:ascii="NoorLotus" w:hAnsi="NoorLotus" w:hint="cs"/>
        <w:sz w:val="18"/>
        <w:szCs w:val="18"/>
        <w:rtl/>
      </w:rPr>
      <w:t>:4/11</w:t>
    </w:r>
    <w:r>
      <w:rPr>
        <w:rFonts w:ascii="NoorLotus" w:hAnsi="NoorLotus"/>
        <w:sz w:val="18"/>
        <w:szCs w:val="18"/>
        <w:rtl/>
      </w:rPr>
      <w:t>/1401)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5E"/>
    <w:rsid w:val="00004AD6"/>
    <w:rsid w:val="00025E68"/>
    <w:rsid w:val="0005199F"/>
    <w:rsid w:val="00063465"/>
    <w:rsid w:val="00077DE8"/>
    <w:rsid w:val="001426B3"/>
    <w:rsid w:val="00242545"/>
    <w:rsid w:val="00261B8D"/>
    <w:rsid w:val="00266809"/>
    <w:rsid w:val="002B7035"/>
    <w:rsid w:val="002F525D"/>
    <w:rsid w:val="004647A8"/>
    <w:rsid w:val="004800D6"/>
    <w:rsid w:val="004E0F71"/>
    <w:rsid w:val="005A2AE7"/>
    <w:rsid w:val="005E5949"/>
    <w:rsid w:val="005F109F"/>
    <w:rsid w:val="00667011"/>
    <w:rsid w:val="00675080"/>
    <w:rsid w:val="00677C5B"/>
    <w:rsid w:val="006D2D1D"/>
    <w:rsid w:val="006E4F52"/>
    <w:rsid w:val="007D74F5"/>
    <w:rsid w:val="007F4219"/>
    <w:rsid w:val="00820705"/>
    <w:rsid w:val="00896D48"/>
    <w:rsid w:val="00990615"/>
    <w:rsid w:val="0099738D"/>
    <w:rsid w:val="009E533F"/>
    <w:rsid w:val="009F4D6A"/>
    <w:rsid w:val="009F650B"/>
    <w:rsid w:val="00AC64F1"/>
    <w:rsid w:val="00B07D74"/>
    <w:rsid w:val="00B20503"/>
    <w:rsid w:val="00B527B9"/>
    <w:rsid w:val="00BE7EE7"/>
    <w:rsid w:val="00C2065E"/>
    <w:rsid w:val="00C22B8B"/>
    <w:rsid w:val="00CF3580"/>
    <w:rsid w:val="00CF486A"/>
    <w:rsid w:val="00DC050B"/>
    <w:rsid w:val="00E67EEB"/>
    <w:rsid w:val="00ED29E1"/>
    <w:rsid w:val="00F0340D"/>
    <w:rsid w:val="00F131DA"/>
    <w:rsid w:val="00F16073"/>
    <w:rsid w:val="00F36EDD"/>
    <w:rsid w:val="00F6198C"/>
    <w:rsid w:val="00FD0839"/>
    <w:rsid w:val="00FD2239"/>
    <w:rsid w:val="00FE4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5E"/>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9F4D6A"/>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C2065E"/>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C206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D6A"/>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C2065E"/>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C2065E"/>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C2065E"/>
    <w:rPr>
      <w:color w:val="0563C1"/>
      <w:u w:val="single"/>
    </w:rPr>
  </w:style>
  <w:style w:type="paragraph" w:styleId="TOC2">
    <w:name w:val="toc 2"/>
    <w:basedOn w:val="Normal"/>
    <w:next w:val="Normal"/>
    <w:autoRedefine/>
    <w:uiPriority w:val="39"/>
    <w:unhideWhenUsed/>
    <w:rsid w:val="00C2065E"/>
    <w:pPr>
      <w:spacing w:after="100"/>
      <w:ind w:left="220"/>
    </w:pPr>
  </w:style>
  <w:style w:type="paragraph" w:styleId="FootnoteText">
    <w:name w:val="footnote text"/>
    <w:basedOn w:val="Normal"/>
    <w:link w:val="FootnoteTextChar"/>
    <w:uiPriority w:val="99"/>
    <w:unhideWhenUsed/>
    <w:rsid w:val="00C2065E"/>
    <w:pPr>
      <w:spacing w:after="0" w:line="240" w:lineRule="auto"/>
    </w:pPr>
    <w:rPr>
      <w:sz w:val="20"/>
      <w:szCs w:val="20"/>
    </w:rPr>
  </w:style>
  <w:style w:type="character" w:customStyle="1" w:styleId="FootnoteTextChar">
    <w:name w:val="Footnote Text Char"/>
    <w:basedOn w:val="DefaultParagraphFont"/>
    <w:link w:val="FootnoteText"/>
    <w:uiPriority w:val="99"/>
    <w:rsid w:val="00C2065E"/>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C2065E"/>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C2065E"/>
    <w:rPr>
      <w:vertAlign w:val="superscript"/>
    </w:rPr>
  </w:style>
  <w:style w:type="paragraph" w:styleId="Header">
    <w:name w:val="header"/>
    <w:basedOn w:val="Normal"/>
    <w:link w:val="HeaderChar"/>
    <w:uiPriority w:val="99"/>
    <w:unhideWhenUsed/>
    <w:rsid w:val="00C20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5E"/>
    <w:rPr>
      <w:rFonts w:ascii="Calibri" w:eastAsia="Calibri" w:hAnsi="Calibri" w:cs="NoorLotus"/>
      <w:szCs w:val="28"/>
      <w:lang w:bidi="fa-IR"/>
    </w:rPr>
  </w:style>
  <w:style w:type="paragraph" w:styleId="Footer">
    <w:name w:val="footer"/>
    <w:basedOn w:val="Normal"/>
    <w:link w:val="FooterChar"/>
    <w:uiPriority w:val="99"/>
    <w:unhideWhenUsed/>
    <w:rsid w:val="00C20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5E"/>
    <w:rPr>
      <w:rFonts w:ascii="Calibri" w:eastAsia="Calibri" w:hAnsi="Calibri" w:cs="NoorLotus"/>
      <w:szCs w:val="28"/>
      <w:lang w:bidi="fa-IR"/>
    </w:rPr>
  </w:style>
  <w:style w:type="paragraph" w:styleId="NoSpacing">
    <w:name w:val="No Spacing"/>
    <w:uiPriority w:val="1"/>
    <w:qFormat/>
    <w:rsid w:val="00C2065E"/>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C2065E"/>
    <w:pPr>
      <w:spacing w:after="100"/>
      <w:ind w:left="440"/>
    </w:pPr>
  </w:style>
  <w:style w:type="paragraph" w:styleId="BalloonText">
    <w:name w:val="Balloon Text"/>
    <w:basedOn w:val="Normal"/>
    <w:link w:val="BalloonTextChar"/>
    <w:uiPriority w:val="99"/>
    <w:semiHidden/>
    <w:unhideWhenUsed/>
    <w:rsid w:val="00C20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5E"/>
    <w:rPr>
      <w:rFonts w:ascii="Tahoma" w:eastAsia="Calibri" w:hAnsi="Tahoma" w:cs="Tahoma"/>
      <w:sz w:val="16"/>
      <w:szCs w:val="16"/>
      <w:lang w:bidi="fa-IR"/>
    </w:rPr>
  </w:style>
  <w:style w:type="paragraph" w:customStyle="1" w:styleId="3">
    <w:name w:val="عنوان3"/>
    <w:basedOn w:val="Normal"/>
    <w:link w:val="30"/>
    <w:autoRedefine/>
    <w:uiPriority w:val="2"/>
    <w:qFormat/>
    <w:rsid w:val="00C2065E"/>
    <w:pPr>
      <w:bidi w:val="0"/>
      <w:spacing w:before="200" w:after="0" w:line="276" w:lineRule="auto"/>
      <w:ind w:firstLine="227"/>
      <w:outlineLvl w:val="2"/>
    </w:pPr>
    <w:rPr>
      <w:rFonts w:eastAsia="Scheherazade" w:cs="Scheherazade"/>
      <w:b/>
      <w:bCs/>
      <w:color w:val="FF0000"/>
      <w:sz w:val="34"/>
      <w:szCs w:val="34"/>
      <w:lang w:bidi="ar-SA"/>
    </w:rPr>
  </w:style>
  <w:style w:type="character" w:customStyle="1" w:styleId="30">
    <w:name w:val="عنوان3 نویسه"/>
    <w:link w:val="3"/>
    <w:uiPriority w:val="2"/>
    <w:rsid w:val="00C2065E"/>
    <w:rPr>
      <w:rFonts w:ascii="Calibri" w:eastAsia="Scheherazade" w:hAnsi="Calibri" w:cs="Scheherazade"/>
      <w:b/>
      <w:bCs/>
      <w:color w:val="FF0000"/>
      <w:sz w:val="34"/>
      <w:szCs w:val="34"/>
    </w:rPr>
  </w:style>
  <w:style w:type="paragraph" w:styleId="NormalWeb">
    <w:name w:val="Normal (Web)"/>
    <w:basedOn w:val="Normal"/>
    <w:uiPriority w:val="99"/>
    <w:unhideWhenUsed/>
    <w:rsid w:val="00266809"/>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5E"/>
    <w:pPr>
      <w:bidi/>
      <w:spacing w:after="160" w:line="256"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9F4D6A"/>
    <w:pPr>
      <w:keepNext/>
      <w:keepLines/>
      <w:spacing w:after="0" w:line="259" w:lineRule="auto"/>
      <w:outlineLvl w:val="0"/>
    </w:pPr>
    <w:rPr>
      <w:rFonts w:ascii="NoorLotus" w:eastAsia="NoorLotus" w:hAnsi="NoorLotus"/>
      <w:b/>
      <w:bCs/>
      <w:color w:val="00B0F0"/>
      <w:sz w:val="32"/>
      <w:szCs w:val="36"/>
      <w:lang w:bidi="ar-SA"/>
    </w:rPr>
  </w:style>
  <w:style w:type="paragraph" w:styleId="Heading2">
    <w:name w:val="heading 2"/>
    <w:basedOn w:val="Normal"/>
    <w:next w:val="Normal"/>
    <w:link w:val="Heading2Char"/>
    <w:uiPriority w:val="9"/>
    <w:unhideWhenUsed/>
    <w:qFormat/>
    <w:rsid w:val="00C2065E"/>
    <w:pPr>
      <w:keepNext/>
      <w:keepLines/>
      <w:spacing w:before="40" w:after="0"/>
      <w:outlineLvl w:val="1"/>
    </w:pPr>
    <w:rPr>
      <w:rFonts w:ascii="B Titr" w:eastAsia="SimSun" w:hAnsi="B Titr" w:cs="B Titr"/>
      <w:b/>
      <w:bCs/>
      <w:color w:val="00B0F0"/>
      <w:sz w:val="28"/>
    </w:rPr>
  </w:style>
  <w:style w:type="paragraph" w:styleId="Heading3">
    <w:name w:val="heading 3"/>
    <w:basedOn w:val="Normal"/>
    <w:next w:val="Normal"/>
    <w:link w:val="Heading3Char"/>
    <w:uiPriority w:val="9"/>
    <w:unhideWhenUsed/>
    <w:qFormat/>
    <w:rsid w:val="00C206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D6A"/>
    <w:rPr>
      <w:rFonts w:ascii="NoorLotus" w:eastAsia="NoorLotus" w:hAnsi="NoorLotus" w:cs="NoorLotus"/>
      <w:b/>
      <w:bCs/>
      <w:color w:val="00B0F0"/>
      <w:sz w:val="32"/>
      <w:szCs w:val="36"/>
    </w:rPr>
  </w:style>
  <w:style w:type="character" w:customStyle="1" w:styleId="Heading2Char">
    <w:name w:val="Heading 2 Char"/>
    <w:basedOn w:val="DefaultParagraphFont"/>
    <w:link w:val="Heading2"/>
    <w:uiPriority w:val="9"/>
    <w:rsid w:val="00C2065E"/>
    <w:rPr>
      <w:rFonts w:ascii="B Titr" w:eastAsia="SimSun" w:hAnsi="B Titr" w:cs="B Titr"/>
      <w:b/>
      <w:bCs/>
      <w:color w:val="00B0F0"/>
      <w:sz w:val="28"/>
      <w:szCs w:val="28"/>
      <w:lang w:bidi="fa-IR"/>
    </w:rPr>
  </w:style>
  <w:style w:type="character" w:customStyle="1" w:styleId="Heading3Char">
    <w:name w:val="Heading 3 Char"/>
    <w:basedOn w:val="DefaultParagraphFont"/>
    <w:link w:val="Heading3"/>
    <w:uiPriority w:val="9"/>
    <w:rsid w:val="00C2065E"/>
    <w:rPr>
      <w:rFonts w:asciiTheme="majorHAnsi" w:eastAsiaTheme="majorEastAsia" w:hAnsiTheme="majorHAnsi" w:cstheme="majorBidi"/>
      <w:b/>
      <w:bCs/>
      <w:color w:val="4F81BD" w:themeColor="accent1"/>
      <w:szCs w:val="28"/>
      <w:lang w:bidi="fa-IR"/>
    </w:rPr>
  </w:style>
  <w:style w:type="character" w:styleId="Hyperlink">
    <w:name w:val="Hyperlink"/>
    <w:basedOn w:val="DefaultParagraphFont"/>
    <w:uiPriority w:val="99"/>
    <w:unhideWhenUsed/>
    <w:rsid w:val="00C2065E"/>
    <w:rPr>
      <w:color w:val="0563C1"/>
      <w:u w:val="single"/>
    </w:rPr>
  </w:style>
  <w:style w:type="paragraph" w:styleId="TOC2">
    <w:name w:val="toc 2"/>
    <w:basedOn w:val="Normal"/>
    <w:next w:val="Normal"/>
    <w:autoRedefine/>
    <w:uiPriority w:val="39"/>
    <w:unhideWhenUsed/>
    <w:rsid w:val="00C2065E"/>
    <w:pPr>
      <w:spacing w:after="100"/>
      <w:ind w:left="220"/>
    </w:pPr>
  </w:style>
  <w:style w:type="paragraph" w:styleId="FootnoteText">
    <w:name w:val="footnote text"/>
    <w:basedOn w:val="Normal"/>
    <w:link w:val="FootnoteTextChar"/>
    <w:uiPriority w:val="99"/>
    <w:unhideWhenUsed/>
    <w:rsid w:val="00C2065E"/>
    <w:pPr>
      <w:spacing w:after="0" w:line="240" w:lineRule="auto"/>
    </w:pPr>
    <w:rPr>
      <w:sz w:val="20"/>
      <w:szCs w:val="20"/>
    </w:rPr>
  </w:style>
  <w:style w:type="character" w:customStyle="1" w:styleId="FootnoteTextChar">
    <w:name w:val="Footnote Text Char"/>
    <w:basedOn w:val="DefaultParagraphFont"/>
    <w:link w:val="FootnoteText"/>
    <w:uiPriority w:val="99"/>
    <w:rsid w:val="00C2065E"/>
    <w:rPr>
      <w:rFonts w:ascii="Calibri" w:eastAsia="Calibri" w:hAnsi="Calibri" w:cs="NoorLotus"/>
      <w:sz w:val="20"/>
      <w:szCs w:val="20"/>
      <w:lang w:bidi="fa-IR"/>
    </w:rPr>
  </w:style>
  <w:style w:type="paragraph" w:styleId="TOCHeading">
    <w:name w:val="TOC Heading"/>
    <w:basedOn w:val="Heading1"/>
    <w:next w:val="Normal"/>
    <w:uiPriority w:val="39"/>
    <w:unhideWhenUsed/>
    <w:qFormat/>
    <w:rsid w:val="00C2065E"/>
    <w:pPr>
      <w:bidi w:val="0"/>
      <w:spacing w:before="240" w:line="256" w:lineRule="auto"/>
      <w:outlineLvl w:val="9"/>
    </w:pPr>
    <w:rPr>
      <w:rFonts w:ascii="Calibri Light" w:eastAsia="SimSun" w:hAnsi="Calibri Light" w:cs="Times New Roman"/>
      <w:color w:val="2E74B5"/>
      <w:szCs w:val="32"/>
      <w:lang w:bidi="fa-IR"/>
    </w:rPr>
  </w:style>
  <w:style w:type="character" w:styleId="FootnoteReference">
    <w:name w:val="footnote reference"/>
    <w:basedOn w:val="DefaultParagraphFont"/>
    <w:uiPriority w:val="99"/>
    <w:unhideWhenUsed/>
    <w:rsid w:val="00C2065E"/>
    <w:rPr>
      <w:vertAlign w:val="superscript"/>
    </w:rPr>
  </w:style>
  <w:style w:type="paragraph" w:styleId="Header">
    <w:name w:val="header"/>
    <w:basedOn w:val="Normal"/>
    <w:link w:val="HeaderChar"/>
    <w:uiPriority w:val="99"/>
    <w:unhideWhenUsed/>
    <w:rsid w:val="00C20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5E"/>
    <w:rPr>
      <w:rFonts w:ascii="Calibri" w:eastAsia="Calibri" w:hAnsi="Calibri" w:cs="NoorLotus"/>
      <w:szCs w:val="28"/>
      <w:lang w:bidi="fa-IR"/>
    </w:rPr>
  </w:style>
  <w:style w:type="paragraph" w:styleId="Footer">
    <w:name w:val="footer"/>
    <w:basedOn w:val="Normal"/>
    <w:link w:val="FooterChar"/>
    <w:uiPriority w:val="99"/>
    <w:unhideWhenUsed/>
    <w:rsid w:val="00C20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5E"/>
    <w:rPr>
      <w:rFonts w:ascii="Calibri" w:eastAsia="Calibri" w:hAnsi="Calibri" w:cs="NoorLotus"/>
      <w:szCs w:val="28"/>
      <w:lang w:bidi="fa-IR"/>
    </w:rPr>
  </w:style>
  <w:style w:type="paragraph" w:styleId="NoSpacing">
    <w:name w:val="No Spacing"/>
    <w:uiPriority w:val="1"/>
    <w:qFormat/>
    <w:rsid w:val="00C2065E"/>
    <w:pPr>
      <w:bidi/>
      <w:spacing w:after="0" w:line="240" w:lineRule="auto"/>
    </w:pPr>
    <w:rPr>
      <w:rFonts w:ascii="Calibri" w:eastAsia="Calibri" w:hAnsi="Calibri" w:cs="NoorLotus"/>
      <w:szCs w:val="28"/>
      <w:lang w:bidi="fa-IR"/>
    </w:rPr>
  </w:style>
  <w:style w:type="paragraph" w:styleId="TOC3">
    <w:name w:val="toc 3"/>
    <w:basedOn w:val="Normal"/>
    <w:next w:val="Normal"/>
    <w:autoRedefine/>
    <w:uiPriority w:val="39"/>
    <w:unhideWhenUsed/>
    <w:rsid w:val="00C2065E"/>
    <w:pPr>
      <w:spacing w:after="100"/>
      <w:ind w:left="440"/>
    </w:pPr>
  </w:style>
  <w:style w:type="paragraph" w:styleId="BalloonText">
    <w:name w:val="Balloon Text"/>
    <w:basedOn w:val="Normal"/>
    <w:link w:val="BalloonTextChar"/>
    <w:uiPriority w:val="99"/>
    <w:semiHidden/>
    <w:unhideWhenUsed/>
    <w:rsid w:val="00C20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5E"/>
    <w:rPr>
      <w:rFonts w:ascii="Tahoma" w:eastAsia="Calibri" w:hAnsi="Tahoma" w:cs="Tahoma"/>
      <w:sz w:val="16"/>
      <w:szCs w:val="16"/>
      <w:lang w:bidi="fa-IR"/>
    </w:rPr>
  </w:style>
  <w:style w:type="paragraph" w:customStyle="1" w:styleId="3">
    <w:name w:val="عنوان3"/>
    <w:basedOn w:val="Normal"/>
    <w:link w:val="30"/>
    <w:autoRedefine/>
    <w:uiPriority w:val="2"/>
    <w:qFormat/>
    <w:rsid w:val="00C2065E"/>
    <w:pPr>
      <w:bidi w:val="0"/>
      <w:spacing w:before="200" w:after="0" w:line="276" w:lineRule="auto"/>
      <w:ind w:firstLine="227"/>
      <w:outlineLvl w:val="2"/>
    </w:pPr>
    <w:rPr>
      <w:rFonts w:eastAsia="Scheherazade" w:cs="Scheherazade"/>
      <w:b/>
      <w:bCs/>
      <w:color w:val="FF0000"/>
      <w:sz w:val="34"/>
      <w:szCs w:val="34"/>
      <w:lang w:bidi="ar-SA"/>
    </w:rPr>
  </w:style>
  <w:style w:type="character" w:customStyle="1" w:styleId="30">
    <w:name w:val="عنوان3 نویسه"/>
    <w:link w:val="3"/>
    <w:uiPriority w:val="2"/>
    <w:rsid w:val="00C2065E"/>
    <w:rPr>
      <w:rFonts w:ascii="Calibri" w:eastAsia="Scheherazade" w:hAnsi="Calibri" w:cs="Scheherazade"/>
      <w:b/>
      <w:bCs/>
      <w:color w:val="FF0000"/>
      <w:sz w:val="34"/>
      <w:szCs w:val="34"/>
    </w:rPr>
  </w:style>
  <w:style w:type="paragraph" w:styleId="NormalWeb">
    <w:name w:val="Normal (Web)"/>
    <w:basedOn w:val="Normal"/>
    <w:uiPriority w:val="99"/>
    <w:unhideWhenUsed/>
    <w:rsid w:val="00266809"/>
    <w:pPr>
      <w:bidi w:val="0"/>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30158">
      <w:bodyDiv w:val="1"/>
      <w:marLeft w:val="0"/>
      <w:marRight w:val="0"/>
      <w:marTop w:val="0"/>
      <w:marBottom w:val="0"/>
      <w:divBdr>
        <w:top w:val="none" w:sz="0" w:space="0" w:color="auto"/>
        <w:left w:val="none" w:sz="0" w:space="0" w:color="auto"/>
        <w:bottom w:val="none" w:sz="0" w:space="0" w:color="auto"/>
        <w:right w:val="none" w:sz="0" w:space="0" w:color="auto"/>
      </w:divBdr>
    </w:div>
    <w:div w:id="1069884431">
      <w:bodyDiv w:val="1"/>
      <w:marLeft w:val="0"/>
      <w:marRight w:val="0"/>
      <w:marTop w:val="0"/>
      <w:marBottom w:val="0"/>
      <w:divBdr>
        <w:top w:val="none" w:sz="0" w:space="0" w:color="auto"/>
        <w:left w:val="none" w:sz="0" w:space="0" w:color="auto"/>
        <w:bottom w:val="none" w:sz="0" w:space="0" w:color="auto"/>
        <w:right w:val="none" w:sz="0" w:space="0" w:color="auto"/>
      </w:divBdr>
    </w:div>
    <w:div w:id="1283269342">
      <w:bodyDiv w:val="1"/>
      <w:marLeft w:val="0"/>
      <w:marRight w:val="0"/>
      <w:marTop w:val="0"/>
      <w:marBottom w:val="0"/>
      <w:divBdr>
        <w:top w:val="none" w:sz="0" w:space="0" w:color="auto"/>
        <w:left w:val="none" w:sz="0" w:space="0" w:color="auto"/>
        <w:bottom w:val="none" w:sz="0" w:space="0" w:color="auto"/>
        <w:right w:val="none" w:sz="0" w:space="0" w:color="auto"/>
      </w:divBdr>
    </w:div>
    <w:div w:id="196773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533EC-87C8-47D9-AE0B-16902DDB2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7</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محمدمهدی عمادی</cp:lastModifiedBy>
  <cp:revision>8</cp:revision>
  <cp:lastPrinted>2023-01-26T20:19:00Z</cp:lastPrinted>
  <dcterms:created xsi:type="dcterms:W3CDTF">2023-01-27T09:35:00Z</dcterms:created>
  <dcterms:modified xsi:type="dcterms:W3CDTF">2023-01-31T11:57:00Z</dcterms:modified>
</cp:coreProperties>
</file>