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820FB2" w:rsidRDefault="00820FB2" w:rsidP="00820FB2">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9428036" w:history="1">
        <w:r w:rsidRPr="00AA00C9">
          <w:rPr>
            <w:rStyle w:val="ac"/>
            <w:rFonts w:ascii="Cambria" w:eastAsia="Times New Roman" w:hAnsi="Cambria" w:hint="eastAsia"/>
            <w:b/>
            <w:i/>
            <w:noProof/>
            <w:rtl/>
          </w:rPr>
          <w:t>اوقات</w:t>
        </w:r>
        <w:r w:rsidRPr="00AA00C9">
          <w:rPr>
            <w:rStyle w:val="ac"/>
            <w:rFonts w:ascii="Cambria" w:eastAsia="Times New Roman" w:hAnsi="Cambria"/>
            <w:b/>
            <w:i/>
            <w:noProof/>
            <w:rtl/>
          </w:rPr>
          <w:t xml:space="preserve"> </w:t>
        </w:r>
        <w:r w:rsidRPr="00AA00C9">
          <w:rPr>
            <w:rStyle w:val="ac"/>
            <w:rFonts w:ascii="Cambria" w:eastAsia="Times New Roman" w:hAnsi="Cambria" w:hint="eastAsia"/>
            <w:b/>
            <w:i/>
            <w:noProof/>
            <w:rtl/>
          </w:rPr>
          <w:t>نماز</w:t>
        </w:r>
        <w:r w:rsidRPr="00AA00C9">
          <w:rPr>
            <w:rStyle w:val="ac"/>
            <w:rFonts w:ascii="Cambria" w:eastAsia="Times New Roman" w:hAnsi="Cambria"/>
            <w:b/>
            <w:i/>
            <w:noProof/>
            <w:rtl/>
          </w:rPr>
          <w:t xml:space="preserve"> </w:t>
        </w:r>
        <w:r w:rsidRPr="00AA00C9">
          <w:rPr>
            <w:rStyle w:val="ac"/>
            <w:rFonts w:ascii="Cambria" w:eastAsia="Times New Roman" w:hAnsi="Cambria" w:hint="eastAsia"/>
            <w:b/>
            <w:i/>
            <w:noProof/>
            <w:rtl/>
          </w:rPr>
          <w:t>ها</w:t>
        </w:r>
        <w:r w:rsidRPr="00AA00C9">
          <w:rPr>
            <w:rStyle w:val="ac"/>
            <w:rFonts w:ascii="Cambria" w:eastAsia="Times New Roman" w:hAnsi="Cambria" w:hint="cs"/>
            <w:b/>
            <w:i/>
            <w:noProof/>
            <w:rtl/>
          </w:rPr>
          <w:t>ی</w:t>
        </w:r>
        <w:r w:rsidRPr="00AA00C9">
          <w:rPr>
            <w:rStyle w:val="ac"/>
            <w:rFonts w:ascii="Cambria" w:eastAsia="Times New Roman" w:hAnsi="Cambria"/>
            <w:b/>
            <w:i/>
            <w:noProof/>
            <w:rtl/>
          </w:rPr>
          <w:t xml:space="preserve"> </w:t>
        </w:r>
        <w:r w:rsidRPr="00AA00C9">
          <w:rPr>
            <w:rStyle w:val="ac"/>
            <w:rFonts w:ascii="Cambria" w:eastAsia="Times New Roman" w:hAnsi="Cambria" w:hint="cs"/>
            <w:b/>
            <w:i/>
            <w:noProof/>
            <w:rtl/>
          </w:rPr>
          <w:t>ی</w:t>
        </w:r>
        <w:r w:rsidRPr="00AA00C9">
          <w:rPr>
            <w:rStyle w:val="ac"/>
            <w:rFonts w:ascii="Cambria" w:eastAsia="Times New Roman" w:hAnsi="Cambria" w:hint="eastAsia"/>
            <w:b/>
            <w:i/>
            <w:noProof/>
            <w:rtl/>
          </w:rPr>
          <w:t>وم</w:t>
        </w:r>
        <w:r w:rsidRPr="00AA00C9">
          <w:rPr>
            <w:rStyle w:val="ac"/>
            <w:rFonts w:ascii="Cambria" w:eastAsia="Times New Roman" w:hAnsi="Cambria" w:hint="cs"/>
            <w:b/>
            <w:i/>
            <w:noProof/>
            <w:rtl/>
          </w:rPr>
          <w:t>ی</w:t>
        </w:r>
        <w:r w:rsidRPr="00AA00C9">
          <w:rPr>
            <w:rStyle w:val="ac"/>
            <w:rFonts w:ascii="Cambria" w:eastAsia="Times New Roman" w:hAnsi="Cambria" w:hint="eastAsia"/>
            <w:b/>
            <w:i/>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Toc479428036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20FB2" w:rsidRDefault="00B365AE" w:rsidP="00820FB2">
      <w:pPr>
        <w:pStyle w:val="22"/>
        <w:tabs>
          <w:tab w:val="right" w:leader="dot" w:pos="10194"/>
        </w:tabs>
        <w:rPr>
          <w:rFonts w:asciiTheme="minorHAnsi" w:eastAsiaTheme="minorEastAsia" w:hAnsiTheme="minorHAnsi" w:cstheme="minorBidi"/>
          <w:bCs w:val="0"/>
          <w:noProof/>
          <w:color w:val="auto"/>
          <w:szCs w:val="22"/>
          <w:rtl/>
        </w:rPr>
      </w:pPr>
      <w:hyperlink w:anchor="_Toc479428037" w:history="1">
        <w:r w:rsidR="00820FB2" w:rsidRPr="00AA00C9">
          <w:rPr>
            <w:rStyle w:val="ac"/>
            <w:rFonts w:ascii="Cambria" w:eastAsia="Times New Roman" w:hAnsi="Cambria" w:hint="eastAsia"/>
            <w:b/>
            <w:i/>
            <w:noProof/>
            <w:rtl/>
          </w:rPr>
          <w:t>مسأله</w:t>
        </w:r>
        <w:r w:rsidR="00820FB2" w:rsidRPr="00AA00C9">
          <w:rPr>
            <w:rStyle w:val="ac"/>
            <w:rFonts w:ascii="Cambria" w:eastAsia="Times New Roman" w:hAnsi="Cambria"/>
            <w:b/>
            <w:i/>
            <w:noProof/>
            <w:rtl/>
          </w:rPr>
          <w:t xml:space="preserve"> </w:t>
        </w:r>
        <w:r w:rsidR="00820FB2" w:rsidRPr="00AA00C9">
          <w:rPr>
            <w:rStyle w:val="ac"/>
            <w:rFonts w:ascii="Cambria" w:eastAsia="Times New Roman" w:hAnsi="Cambria" w:hint="eastAsia"/>
            <w:b/>
            <w:i/>
            <w:noProof/>
            <w:rtl/>
          </w:rPr>
          <w:t>سوم</w:t>
        </w:r>
        <w:r w:rsidR="00820FB2" w:rsidRPr="00AA00C9">
          <w:rPr>
            <w:rStyle w:val="ac"/>
            <w:rFonts w:ascii="Cambria" w:eastAsia="Times New Roman" w:hAnsi="Cambria"/>
            <w:b/>
            <w:i/>
            <w:noProof/>
            <w:rtl/>
          </w:rPr>
          <w:t xml:space="preserve"> </w:t>
        </w:r>
        <w:r w:rsidR="00820FB2" w:rsidRPr="00AA00C9">
          <w:rPr>
            <w:rStyle w:val="ac"/>
            <w:rFonts w:ascii="Cambria" w:eastAsia="Times New Roman" w:hAnsi="Cambria" w:hint="eastAsia"/>
            <w:b/>
            <w:i/>
            <w:noProof/>
            <w:rtl/>
          </w:rPr>
          <w:t>از</w:t>
        </w:r>
        <w:r w:rsidR="00820FB2" w:rsidRPr="00AA00C9">
          <w:rPr>
            <w:rStyle w:val="ac"/>
            <w:rFonts w:ascii="Cambria" w:eastAsia="Times New Roman" w:hAnsi="Cambria"/>
            <w:b/>
            <w:i/>
            <w:noProof/>
            <w:rtl/>
          </w:rPr>
          <w:t xml:space="preserve"> </w:t>
        </w:r>
        <w:r w:rsidR="00820FB2" w:rsidRPr="00AA00C9">
          <w:rPr>
            <w:rStyle w:val="ac"/>
            <w:rFonts w:ascii="Cambria" w:eastAsia="Times New Roman" w:hAnsi="Cambria" w:hint="eastAsia"/>
            <w:b/>
            <w:i/>
            <w:noProof/>
            <w:rtl/>
          </w:rPr>
          <w:t>مسائل</w:t>
        </w:r>
        <w:r w:rsidR="00820FB2" w:rsidRPr="00AA00C9">
          <w:rPr>
            <w:rStyle w:val="ac"/>
            <w:rFonts w:ascii="Cambria" w:eastAsia="Times New Roman" w:hAnsi="Cambria"/>
            <w:b/>
            <w:i/>
            <w:noProof/>
            <w:rtl/>
          </w:rPr>
          <w:t xml:space="preserve"> </w:t>
        </w:r>
        <w:r w:rsidR="00820FB2" w:rsidRPr="00AA00C9">
          <w:rPr>
            <w:rStyle w:val="ac"/>
            <w:rFonts w:ascii="Cambria" w:eastAsia="Times New Roman" w:hAnsi="Cambria" w:hint="eastAsia"/>
            <w:b/>
            <w:i/>
            <w:noProof/>
            <w:rtl/>
          </w:rPr>
          <w:t>عروه</w:t>
        </w:r>
        <w:r w:rsidR="00820FB2">
          <w:rPr>
            <w:noProof/>
            <w:webHidden/>
            <w:rtl/>
          </w:rPr>
          <w:tab/>
        </w:r>
        <w:r w:rsidR="00820FB2">
          <w:rPr>
            <w:rStyle w:val="ac"/>
            <w:noProof/>
            <w:rtl/>
          </w:rPr>
          <w:fldChar w:fldCharType="begin"/>
        </w:r>
        <w:r w:rsidR="00820FB2">
          <w:rPr>
            <w:noProof/>
            <w:webHidden/>
            <w:rtl/>
          </w:rPr>
          <w:instrText xml:space="preserve"> </w:instrText>
        </w:r>
        <w:r w:rsidR="00820FB2">
          <w:rPr>
            <w:noProof/>
            <w:webHidden/>
          </w:rPr>
          <w:instrText>PAGEREF</w:instrText>
        </w:r>
        <w:r w:rsidR="00820FB2">
          <w:rPr>
            <w:noProof/>
            <w:webHidden/>
            <w:rtl/>
          </w:rPr>
          <w:instrText xml:space="preserve"> _</w:instrText>
        </w:r>
        <w:r w:rsidR="00820FB2">
          <w:rPr>
            <w:noProof/>
            <w:webHidden/>
          </w:rPr>
          <w:instrText>Toc479428037 \h</w:instrText>
        </w:r>
        <w:r w:rsidR="00820FB2">
          <w:rPr>
            <w:noProof/>
            <w:webHidden/>
            <w:rtl/>
          </w:rPr>
          <w:instrText xml:space="preserve"> </w:instrText>
        </w:r>
        <w:r w:rsidR="00820FB2">
          <w:rPr>
            <w:rStyle w:val="ac"/>
            <w:noProof/>
            <w:rtl/>
          </w:rPr>
        </w:r>
        <w:r w:rsidR="00820FB2">
          <w:rPr>
            <w:rStyle w:val="ac"/>
            <w:noProof/>
            <w:rtl/>
          </w:rPr>
          <w:fldChar w:fldCharType="separate"/>
        </w:r>
        <w:r w:rsidR="00820FB2">
          <w:rPr>
            <w:noProof/>
            <w:webHidden/>
            <w:rtl/>
          </w:rPr>
          <w:t>1</w:t>
        </w:r>
        <w:r w:rsidR="00820FB2">
          <w:rPr>
            <w:rStyle w:val="ac"/>
            <w:noProof/>
            <w:rtl/>
          </w:rPr>
          <w:fldChar w:fldCharType="end"/>
        </w:r>
      </w:hyperlink>
    </w:p>
    <w:p w:rsidR="00820FB2" w:rsidRDefault="00B365AE" w:rsidP="00820FB2">
      <w:pPr>
        <w:pStyle w:val="32"/>
        <w:tabs>
          <w:tab w:val="right" w:leader="dot" w:pos="10194"/>
        </w:tabs>
        <w:rPr>
          <w:rFonts w:asciiTheme="minorHAnsi" w:eastAsiaTheme="minorEastAsia" w:hAnsiTheme="minorHAnsi" w:cstheme="minorBidi"/>
          <w:bCs w:val="0"/>
          <w:iCs w:val="0"/>
          <w:noProof/>
          <w:color w:val="auto"/>
          <w:szCs w:val="22"/>
          <w:rtl/>
        </w:rPr>
      </w:pPr>
      <w:hyperlink w:anchor="_Toc479428038" w:history="1">
        <w:r w:rsidR="00820FB2" w:rsidRPr="00AA00C9">
          <w:rPr>
            <w:rStyle w:val="ac"/>
            <w:rFonts w:ascii="Cambria" w:eastAsia="Times New Roman" w:hAnsi="Cambria" w:cs="B Titr" w:hint="eastAsia"/>
            <w:b/>
            <w:noProof/>
            <w:rtl/>
          </w:rPr>
          <w:t>فرصت</w:t>
        </w:r>
        <w:r w:rsidR="00820FB2" w:rsidRPr="00AA00C9">
          <w:rPr>
            <w:rStyle w:val="ac"/>
            <w:rFonts w:ascii="Cambria" w:eastAsia="Times New Roman" w:hAnsi="Cambria" w:cs="B Titr"/>
            <w:b/>
            <w:noProof/>
            <w:rtl/>
          </w:rPr>
          <w:t xml:space="preserve"> </w:t>
        </w:r>
        <w:r w:rsidR="00820FB2" w:rsidRPr="00AA00C9">
          <w:rPr>
            <w:rStyle w:val="ac"/>
            <w:rFonts w:ascii="Cambria" w:eastAsia="Times New Roman" w:hAnsi="Cambria" w:cs="B Titr" w:hint="eastAsia"/>
            <w:b/>
            <w:noProof/>
            <w:rtl/>
          </w:rPr>
          <w:t>داشتن</w:t>
        </w:r>
        <w:r w:rsidR="00820FB2" w:rsidRPr="00AA00C9">
          <w:rPr>
            <w:rStyle w:val="ac"/>
            <w:rFonts w:ascii="Cambria" w:eastAsia="Times New Roman" w:hAnsi="Cambria" w:cs="B Titr"/>
            <w:b/>
            <w:noProof/>
            <w:rtl/>
          </w:rPr>
          <w:t xml:space="preserve"> </w:t>
        </w:r>
        <w:r w:rsidR="00820FB2" w:rsidRPr="00AA00C9">
          <w:rPr>
            <w:rStyle w:val="ac"/>
            <w:rFonts w:ascii="Cambria" w:eastAsia="Times New Roman" w:hAnsi="Cambria" w:cs="B Titr" w:hint="eastAsia"/>
            <w:b/>
            <w:noProof/>
            <w:rtl/>
          </w:rPr>
          <w:t>بر</w:t>
        </w:r>
        <w:r w:rsidR="00820FB2" w:rsidRPr="00AA00C9">
          <w:rPr>
            <w:rStyle w:val="ac"/>
            <w:rFonts w:ascii="Cambria" w:eastAsia="Times New Roman" w:hAnsi="Cambria" w:cs="B Titr"/>
            <w:b/>
            <w:noProof/>
            <w:rtl/>
          </w:rPr>
          <w:t xml:space="preserve"> </w:t>
        </w:r>
        <w:r w:rsidR="00820FB2" w:rsidRPr="00AA00C9">
          <w:rPr>
            <w:rStyle w:val="ac"/>
            <w:rFonts w:ascii="Cambria" w:eastAsia="Times New Roman" w:hAnsi="Cambria" w:cs="B Titr" w:hint="cs"/>
            <w:b/>
            <w:noProof/>
            <w:rtl/>
          </w:rPr>
          <w:t>ی</w:t>
        </w:r>
        <w:r w:rsidR="00820FB2" w:rsidRPr="00AA00C9">
          <w:rPr>
            <w:rStyle w:val="ac"/>
            <w:rFonts w:ascii="Cambria" w:eastAsia="Times New Roman" w:hAnsi="Cambria" w:cs="B Titr" w:hint="eastAsia"/>
            <w:b/>
            <w:noProof/>
            <w:rtl/>
          </w:rPr>
          <w:t>ک</w:t>
        </w:r>
        <w:r w:rsidR="00820FB2" w:rsidRPr="00AA00C9">
          <w:rPr>
            <w:rStyle w:val="ac"/>
            <w:rFonts w:ascii="Cambria" w:eastAsia="Times New Roman" w:hAnsi="Cambria" w:cs="B Titr"/>
            <w:b/>
            <w:noProof/>
            <w:rtl/>
          </w:rPr>
          <w:t xml:space="preserve"> </w:t>
        </w:r>
        <w:r w:rsidR="00820FB2" w:rsidRPr="00AA00C9">
          <w:rPr>
            <w:rStyle w:val="ac"/>
            <w:rFonts w:ascii="Cambria" w:eastAsia="Times New Roman" w:hAnsi="Cambria" w:cs="B Titr" w:hint="eastAsia"/>
            <w:b/>
            <w:noProof/>
            <w:rtl/>
          </w:rPr>
          <w:t>نماز</w:t>
        </w:r>
        <w:r w:rsidR="00820FB2" w:rsidRPr="00AA00C9">
          <w:rPr>
            <w:rStyle w:val="ac"/>
            <w:rFonts w:ascii="Cambria" w:eastAsia="Times New Roman" w:hAnsi="Cambria" w:cs="B Titr"/>
            <w:b/>
            <w:noProof/>
            <w:rtl/>
          </w:rPr>
          <w:t xml:space="preserve"> </w:t>
        </w:r>
        <w:r w:rsidR="00820FB2" w:rsidRPr="00AA00C9">
          <w:rPr>
            <w:rStyle w:val="ac"/>
            <w:rFonts w:ascii="Cambria" w:eastAsia="Times New Roman" w:hAnsi="Cambria" w:cs="B Titr" w:hint="eastAsia"/>
            <w:b/>
            <w:noProof/>
            <w:rtl/>
          </w:rPr>
          <w:t>در</w:t>
        </w:r>
        <w:r w:rsidR="00820FB2" w:rsidRPr="00AA00C9">
          <w:rPr>
            <w:rStyle w:val="ac"/>
            <w:rFonts w:ascii="Cambria" w:eastAsia="Times New Roman" w:hAnsi="Cambria" w:cs="B Titr"/>
            <w:b/>
            <w:noProof/>
            <w:rtl/>
          </w:rPr>
          <w:t xml:space="preserve"> </w:t>
        </w:r>
        <w:r w:rsidR="00820FB2" w:rsidRPr="00AA00C9">
          <w:rPr>
            <w:rStyle w:val="ac"/>
            <w:rFonts w:ascii="Cambria" w:eastAsia="Times New Roman" w:hAnsi="Cambria" w:cs="B Titr" w:hint="eastAsia"/>
            <w:b/>
            <w:noProof/>
            <w:rtl/>
          </w:rPr>
          <w:t>أثناء</w:t>
        </w:r>
        <w:r w:rsidR="00820FB2" w:rsidRPr="00AA00C9">
          <w:rPr>
            <w:rStyle w:val="ac"/>
            <w:rFonts w:ascii="Cambria" w:eastAsia="Times New Roman" w:hAnsi="Cambria" w:cs="B Titr"/>
            <w:b/>
            <w:noProof/>
            <w:rtl/>
          </w:rPr>
          <w:t xml:space="preserve"> </w:t>
        </w:r>
        <w:r w:rsidR="00820FB2" w:rsidRPr="00AA00C9">
          <w:rPr>
            <w:rStyle w:val="ac"/>
            <w:rFonts w:ascii="Cambria" w:eastAsia="Times New Roman" w:hAnsi="Cambria" w:cs="B Titr" w:hint="eastAsia"/>
            <w:b/>
            <w:noProof/>
            <w:rtl/>
          </w:rPr>
          <w:t>وقت</w:t>
        </w:r>
        <w:r w:rsidR="00820FB2">
          <w:rPr>
            <w:noProof/>
            <w:webHidden/>
            <w:rtl/>
          </w:rPr>
          <w:tab/>
        </w:r>
        <w:r w:rsidR="00820FB2">
          <w:rPr>
            <w:rStyle w:val="ac"/>
            <w:noProof/>
            <w:rtl/>
          </w:rPr>
          <w:fldChar w:fldCharType="begin"/>
        </w:r>
        <w:r w:rsidR="00820FB2">
          <w:rPr>
            <w:noProof/>
            <w:webHidden/>
            <w:rtl/>
          </w:rPr>
          <w:instrText xml:space="preserve"> </w:instrText>
        </w:r>
        <w:r w:rsidR="00820FB2">
          <w:rPr>
            <w:noProof/>
            <w:webHidden/>
          </w:rPr>
          <w:instrText>PAGEREF</w:instrText>
        </w:r>
        <w:r w:rsidR="00820FB2">
          <w:rPr>
            <w:noProof/>
            <w:webHidden/>
            <w:rtl/>
          </w:rPr>
          <w:instrText xml:space="preserve"> _</w:instrText>
        </w:r>
        <w:r w:rsidR="00820FB2">
          <w:rPr>
            <w:noProof/>
            <w:webHidden/>
          </w:rPr>
          <w:instrText>Toc479428038 \h</w:instrText>
        </w:r>
        <w:r w:rsidR="00820FB2">
          <w:rPr>
            <w:noProof/>
            <w:webHidden/>
            <w:rtl/>
          </w:rPr>
          <w:instrText xml:space="preserve"> </w:instrText>
        </w:r>
        <w:r w:rsidR="00820FB2">
          <w:rPr>
            <w:rStyle w:val="ac"/>
            <w:noProof/>
            <w:rtl/>
          </w:rPr>
        </w:r>
        <w:r w:rsidR="00820FB2">
          <w:rPr>
            <w:rStyle w:val="ac"/>
            <w:noProof/>
            <w:rtl/>
          </w:rPr>
          <w:fldChar w:fldCharType="separate"/>
        </w:r>
        <w:r w:rsidR="00820FB2">
          <w:rPr>
            <w:noProof/>
            <w:webHidden/>
            <w:rtl/>
          </w:rPr>
          <w:t>1</w:t>
        </w:r>
        <w:r w:rsidR="00820FB2">
          <w:rPr>
            <w:rStyle w:val="ac"/>
            <w:noProof/>
            <w:rtl/>
          </w:rPr>
          <w:fldChar w:fldCharType="end"/>
        </w:r>
      </w:hyperlink>
    </w:p>
    <w:p w:rsidR="00820FB2" w:rsidRDefault="00B365AE" w:rsidP="00820FB2">
      <w:pPr>
        <w:pStyle w:val="32"/>
        <w:tabs>
          <w:tab w:val="right" w:leader="dot" w:pos="10194"/>
        </w:tabs>
        <w:rPr>
          <w:rFonts w:asciiTheme="minorHAnsi" w:eastAsiaTheme="minorEastAsia" w:hAnsiTheme="minorHAnsi" w:cstheme="minorBidi"/>
          <w:bCs w:val="0"/>
          <w:iCs w:val="0"/>
          <w:noProof/>
          <w:color w:val="auto"/>
          <w:szCs w:val="22"/>
          <w:rtl/>
        </w:rPr>
      </w:pPr>
      <w:hyperlink w:anchor="_Toc479428039" w:history="1">
        <w:r w:rsidR="00820FB2" w:rsidRPr="00AA00C9">
          <w:rPr>
            <w:rStyle w:val="ac"/>
            <w:rFonts w:ascii="Cambria" w:eastAsia="Times New Roman" w:hAnsi="Cambria" w:cs="B Titr" w:hint="eastAsia"/>
            <w:b/>
            <w:noProof/>
            <w:rtl/>
          </w:rPr>
          <w:t>وظ</w:t>
        </w:r>
        <w:r w:rsidR="00820FB2" w:rsidRPr="00AA00C9">
          <w:rPr>
            <w:rStyle w:val="ac"/>
            <w:rFonts w:ascii="Cambria" w:eastAsia="Times New Roman" w:hAnsi="Cambria" w:cs="B Titr" w:hint="cs"/>
            <w:b/>
            <w:noProof/>
            <w:rtl/>
          </w:rPr>
          <w:t>ی</w:t>
        </w:r>
        <w:r w:rsidR="00820FB2" w:rsidRPr="00AA00C9">
          <w:rPr>
            <w:rStyle w:val="ac"/>
            <w:rFonts w:ascii="Cambria" w:eastAsia="Times New Roman" w:hAnsi="Cambria" w:cs="B Titr" w:hint="eastAsia"/>
            <w:b/>
            <w:noProof/>
            <w:rtl/>
          </w:rPr>
          <w:t>فه</w:t>
        </w:r>
        <w:r w:rsidR="00820FB2" w:rsidRPr="00AA00C9">
          <w:rPr>
            <w:rStyle w:val="ac"/>
            <w:rFonts w:ascii="Cambria" w:eastAsia="Times New Roman" w:hAnsi="Cambria" w:cs="B Titr"/>
            <w:b/>
            <w:noProof/>
            <w:rtl/>
          </w:rPr>
          <w:t xml:space="preserve"> </w:t>
        </w:r>
        <w:r w:rsidR="00820FB2" w:rsidRPr="00AA00C9">
          <w:rPr>
            <w:rStyle w:val="ac"/>
            <w:rFonts w:ascii="Cambria" w:eastAsia="Times New Roman" w:hAnsi="Cambria" w:cs="B Titr" w:hint="eastAsia"/>
            <w:b/>
            <w:noProof/>
            <w:rtl/>
          </w:rPr>
          <w:t>فعل</w:t>
        </w:r>
        <w:r w:rsidR="00820FB2" w:rsidRPr="00AA00C9">
          <w:rPr>
            <w:rStyle w:val="ac"/>
            <w:rFonts w:ascii="Cambria" w:eastAsia="Times New Roman" w:hAnsi="Cambria" w:cs="B Titr" w:hint="cs"/>
            <w:b/>
            <w:noProof/>
            <w:rtl/>
          </w:rPr>
          <w:t>ی</w:t>
        </w:r>
        <w:r w:rsidR="00820FB2" w:rsidRPr="00AA00C9">
          <w:rPr>
            <w:rStyle w:val="ac"/>
            <w:rFonts w:ascii="Cambria" w:eastAsia="Times New Roman" w:hAnsi="Cambria" w:cs="B Titr" w:hint="eastAsia"/>
            <w:b/>
            <w:noProof/>
            <w:rtl/>
          </w:rPr>
          <w:t>ه</w:t>
        </w:r>
        <w:r w:rsidR="00820FB2" w:rsidRPr="00AA00C9">
          <w:rPr>
            <w:rStyle w:val="ac"/>
            <w:rFonts w:ascii="Cambria" w:eastAsia="Times New Roman" w:hAnsi="Cambria" w:cs="B Titr"/>
            <w:b/>
            <w:noProof/>
            <w:rtl/>
          </w:rPr>
          <w:t xml:space="preserve"> </w:t>
        </w:r>
        <w:r w:rsidR="00820FB2" w:rsidRPr="00AA00C9">
          <w:rPr>
            <w:rStyle w:val="ac"/>
            <w:rFonts w:ascii="Cambria" w:eastAsia="Times New Roman" w:hAnsi="Cambria" w:cs="B Titr" w:hint="eastAsia"/>
            <w:b/>
            <w:noProof/>
            <w:rtl/>
          </w:rPr>
          <w:t>نسبت</w:t>
        </w:r>
        <w:r w:rsidR="00820FB2" w:rsidRPr="00AA00C9">
          <w:rPr>
            <w:rStyle w:val="ac"/>
            <w:rFonts w:ascii="Cambria" w:eastAsia="Times New Roman" w:hAnsi="Cambria" w:cs="B Titr"/>
            <w:b/>
            <w:noProof/>
            <w:rtl/>
          </w:rPr>
          <w:t xml:space="preserve"> </w:t>
        </w:r>
        <w:r w:rsidR="00820FB2" w:rsidRPr="00AA00C9">
          <w:rPr>
            <w:rStyle w:val="ac"/>
            <w:rFonts w:ascii="Cambria" w:eastAsia="Times New Roman" w:hAnsi="Cambria" w:cs="B Titr" w:hint="eastAsia"/>
            <w:b/>
            <w:noProof/>
            <w:rtl/>
          </w:rPr>
          <w:t>به</w:t>
        </w:r>
        <w:r w:rsidR="00820FB2" w:rsidRPr="00AA00C9">
          <w:rPr>
            <w:rStyle w:val="ac"/>
            <w:rFonts w:ascii="Cambria" w:eastAsia="Times New Roman" w:hAnsi="Cambria" w:cs="B Titr"/>
            <w:b/>
            <w:noProof/>
            <w:rtl/>
          </w:rPr>
          <w:t xml:space="preserve"> </w:t>
        </w:r>
        <w:r w:rsidR="00820FB2" w:rsidRPr="00AA00C9">
          <w:rPr>
            <w:rStyle w:val="ac"/>
            <w:rFonts w:ascii="Cambria" w:eastAsia="Times New Roman" w:hAnsi="Cambria" w:cs="B Titr" w:hint="eastAsia"/>
            <w:b/>
            <w:noProof/>
            <w:rtl/>
          </w:rPr>
          <w:t>نماز</w:t>
        </w:r>
        <w:r w:rsidR="00820FB2">
          <w:rPr>
            <w:noProof/>
            <w:webHidden/>
            <w:rtl/>
          </w:rPr>
          <w:tab/>
        </w:r>
        <w:r w:rsidR="00820FB2">
          <w:rPr>
            <w:rStyle w:val="ac"/>
            <w:noProof/>
            <w:rtl/>
          </w:rPr>
          <w:fldChar w:fldCharType="begin"/>
        </w:r>
        <w:r w:rsidR="00820FB2">
          <w:rPr>
            <w:noProof/>
            <w:webHidden/>
            <w:rtl/>
          </w:rPr>
          <w:instrText xml:space="preserve"> </w:instrText>
        </w:r>
        <w:r w:rsidR="00820FB2">
          <w:rPr>
            <w:noProof/>
            <w:webHidden/>
          </w:rPr>
          <w:instrText>PAGEREF</w:instrText>
        </w:r>
        <w:r w:rsidR="00820FB2">
          <w:rPr>
            <w:noProof/>
            <w:webHidden/>
            <w:rtl/>
          </w:rPr>
          <w:instrText xml:space="preserve"> _</w:instrText>
        </w:r>
        <w:r w:rsidR="00820FB2">
          <w:rPr>
            <w:noProof/>
            <w:webHidden/>
          </w:rPr>
          <w:instrText>Toc479428039 \h</w:instrText>
        </w:r>
        <w:r w:rsidR="00820FB2">
          <w:rPr>
            <w:noProof/>
            <w:webHidden/>
            <w:rtl/>
          </w:rPr>
          <w:instrText xml:space="preserve"> </w:instrText>
        </w:r>
        <w:r w:rsidR="00820FB2">
          <w:rPr>
            <w:rStyle w:val="ac"/>
            <w:noProof/>
            <w:rtl/>
          </w:rPr>
        </w:r>
        <w:r w:rsidR="00820FB2">
          <w:rPr>
            <w:rStyle w:val="ac"/>
            <w:noProof/>
            <w:rtl/>
          </w:rPr>
          <w:fldChar w:fldCharType="separate"/>
        </w:r>
        <w:r w:rsidR="00820FB2">
          <w:rPr>
            <w:noProof/>
            <w:webHidden/>
            <w:rtl/>
          </w:rPr>
          <w:t>1</w:t>
        </w:r>
        <w:r w:rsidR="00820FB2">
          <w:rPr>
            <w:rStyle w:val="ac"/>
            <w:noProof/>
            <w:rtl/>
          </w:rPr>
          <w:fldChar w:fldCharType="end"/>
        </w:r>
      </w:hyperlink>
    </w:p>
    <w:p w:rsidR="00820FB2" w:rsidRDefault="00B365AE" w:rsidP="00820FB2">
      <w:pPr>
        <w:pStyle w:val="32"/>
        <w:tabs>
          <w:tab w:val="right" w:leader="dot" w:pos="10194"/>
        </w:tabs>
        <w:rPr>
          <w:rFonts w:asciiTheme="minorHAnsi" w:eastAsiaTheme="minorEastAsia" w:hAnsiTheme="minorHAnsi" w:cstheme="minorBidi"/>
          <w:bCs w:val="0"/>
          <w:iCs w:val="0"/>
          <w:noProof/>
          <w:color w:val="auto"/>
          <w:szCs w:val="22"/>
          <w:rtl/>
        </w:rPr>
      </w:pPr>
      <w:hyperlink w:anchor="_Toc479428040" w:history="1">
        <w:r w:rsidR="00820FB2" w:rsidRPr="00AA00C9">
          <w:rPr>
            <w:rStyle w:val="ac"/>
            <w:rFonts w:ascii="Cambria" w:eastAsia="Times New Roman" w:hAnsi="Cambria" w:cs="B Titr" w:hint="eastAsia"/>
            <w:b/>
            <w:noProof/>
            <w:rtl/>
          </w:rPr>
          <w:t>نظر</w:t>
        </w:r>
        <w:r w:rsidR="00820FB2" w:rsidRPr="00AA00C9">
          <w:rPr>
            <w:rStyle w:val="ac"/>
            <w:rFonts w:ascii="Cambria" w:eastAsia="Times New Roman" w:hAnsi="Cambria" w:cs="B Titr"/>
            <w:b/>
            <w:noProof/>
            <w:rtl/>
          </w:rPr>
          <w:t xml:space="preserve"> </w:t>
        </w:r>
        <w:r w:rsidR="00820FB2" w:rsidRPr="00AA00C9">
          <w:rPr>
            <w:rStyle w:val="ac"/>
            <w:rFonts w:ascii="Cambria" w:eastAsia="Times New Roman" w:hAnsi="Cambria" w:cs="B Titr" w:hint="eastAsia"/>
            <w:b/>
            <w:noProof/>
            <w:rtl/>
          </w:rPr>
          <w:t>صاحب</w:t>
        </w:r>
        <w:r w:rsidR="00820FB2" w:rsidRPr="00AA00C9">
          <w:rPr>
            <w:rStyle w:val="ac"/>
            <w:rFonts w:ascii="Cambria" w:eastAsia="Times New Roman" w:hAnsi="Cambria" w:cs="B Titr"/>
            <w:b/>
            <w:noProof/>
            <w:rtl/>
          </w:rPr>
          <w:t xml:space="preserve"> </w:t>
        </w:r>
        <w:r w:rsidR="00820FB2" w:rsidRPr="00AA00C9">
          <w:rPr>
            <w:rStyle w:val="ac"/>
            <w:rFonts w:ascii="Cambria" w:eastAsia="Times New Roman" w:hAnsi="Cambria" w:cs="B Titr" w:hint="eastAsia"/>
            <w:b/>
            <w:noProof/>
            <w:rtl/>
          </w:rPr>
          <w:t>عروه</w:t>
        </w:r>
        <w:r w:rsidR="00820FB2" w:rsidRPr="00AA00C9">
          <w:rPr>
            <w:rStyle w:val="ac"/>
            <w:rFonts w:ascii="Cambria" w:eastAsia="Times New Roman" w:hAnsi="Cambria" w:cs="B Titr"/>
            <w:b/>
            <w:noProof/>
            <w:rtl/>
          </w:rPr>
          <w:t>(</w:t>
        </w:r>
        <w:r w:rsidR="00820FB2" w:rsidRPr="00AA00C9">
          <w:rPr>
            <w:rStyle w:val="ac"/>
            <w:rFonts w:ascii="Cambria" w:eastAsia="Times New Roman" w:hAnsi="Cambria" w:cs="B Titr" w:hint="eastAsia"/>
            <w:b/>
            <w:noProof/>
            <w:rtl/>
          </w:rPr>
          <w:t>تخ</w:t>
        </w:r>
        <w:r w:rsidR="00820FB2" w:rsidRPr="00AA00C9">
          <w:rPr>
            <w:rStyle w:val="ac"/>
            <w:rFonts w:ascii="Cambria" w:eastAsia="Times New Roman" w:hAnsi="Cambria" w:cs="B Titr" w:hint="cs"/>
            <w:b/>
            <w:noProof/>
            <w:rtl/>
          </w:rPr>
          <w:t>یی</w:t>
        </w:r>
        <w:r w:rsidR="00820FB2" w:rsidRPr="00AA00C9">
          <w:rPr>
            <w:rStyle w:val="ac"/>
            <w:rFonts w:ascii="Cambria" w:eastAsia="Times New Roman" w:hAnsi="Cambria" w:cs="B Titr" w:hint="eastAsia"/>
            <w:b/>
            <w:noProof/>
            <w:rtl/>
          </w:rPr>
          <w:t>ر</w:t>
        </w:r>
        <w:r w:rsidR="00820FB2" w:rsidRPr="00AA00C9">
          <w:rPr>
            <w:rStyle w:val="ac"/>
            <w:rFonts w:ascii="Cambria" w:eastAsia="Times New Roman" w:hAnsi="Cambria" w:cs="B Titr"/>
            <w:b/>
            <w:noProof/>
            <w:rtl/>
          </w:rPr>
          <w:t>)</w:t>
        </w:r>
        <w:r w:rsidR="00820FB2">
          <w:rPr>
            <w:noProof/>
            <w:webHidden/>
            <w:rtl/>
          </w:rPr>
          <w:tab/>
        </w:r>
        <w:r w:rsidR="00820FB2">
          <w:rPr>
            <w:rStyle w:val="ac"/>
            <w:noProof/>
            <w:rtl/>
          </w:rPr>
          <w:fldChar w:fldCharType="begin"/>
        </w:r>
        <w:r w:rsidR="00820FB2">
          <w:rPr>
            <w:noProof/>
            <w:webHidden/>
            <w:rtl/>
          </w:rPr>
          <w:instrText xml:space="preserve"> </w:instrText>
        </w:r>
        <w:r w:rsidR="00820FB2">
          <w:rPr>
            <w:noProof/>
            <w:webHidden/>
          </w:rPr>
          <w:instrText>PAGEREF</w:instrText>
        </w:r>
        <w:r w:rsidR="00820FB2">
          <w:rPr>
            <w:noProof/>
            <w:webHidden/>
            <w:rtl/>
          </w:rPr>
          <w:instrText xml:space="preserve"> _</w:instrText>
        </w:r>
        <w:r w:rsidR="00820FB2">
          <w:rPr>
            <w:noProof/>
            <w:webHidden/>
          </w:rPr>
          <w:instrText>Toc479428040 \h</w:instrText>
        </w:r>
        <w:r w:rsidR="00820FB2">
          <w:rPr>
            <w:noProof/>
            <w:webHidden/>
            <w:rtl/>
          </w:rPr>
          <w:instrText xml:space="preserve"> </w:instrText>
        </w:r>
        <w:r w:rsidR="00820FB2">
          <w:rPr>
            <w:rStyle w:val="ac"/>
            <w:noProof/>
            <w:rtl/>
          </w:rPr>
        </w:r>
        <w:r w:rsidR="00820FB2">
          <w:rPr>
            <w:rStyle w:val="ac"/>
            <w:noProof/>
            <w:rtl/>
          </w:rPr>
          <w:fldChar w:fldCharType="separate"/>
        </w:r>
        <w:r w:rsidR="00820FB2">
          <w:rPr>
            <w:noProof/>
            <w:webHidden/>
            <w:rtl/>
          </w:rPr>
          <w:t>2</w:t>
        </w:r>
        <w:r w:rsidR="00820FB2">
          <w:rPr>
            <w:rStyle w:val="ac"/>
            <w:noProof/>
            <w:rtl/>
          </w:rPr>
          <w:fldChar w:fldCharType="end"/>
        </w:r>
      </w:hyperlink>
    </w:p>
    <w:p w:rsidR="00820FB2" w:rsidRDefault="00B365AE" w:rsidP="00820FB2">
      <w:pPr>
        <w:pStyle w:val="42"/>
        <w:tabs>
          <w:tab w:val="right" w:leader="dot" w:pos="10194"/>
        </w:tabs>
        <w:rPr>
          <w:rFonts w:asciiTheme="minorHAnsi" w:eastAsiaTheme="minorEastAsia" w:hAnsiTheme="minorHAnsi" w:cstheme="minorBidi"/>
          <w:bCs w:val="0"/>
          <w:noProof/>
          <w:color w:val="auto"/>
          <w:szCs w:val="22"/>
          <w:rtl/>
        </w:rPr>
      </w:pPr>
      <w:hyperlink w:anchor="_Toc479428041" w:history="1">
        <w:r w:rsidR="00820FB2" w:rsidRPr="00AA00C9">
          <w:rPr>
            <w:rStyle w:val="ac"/>
            <w:rFonts w:eastAsia="Times New Roman" w:cs="B Titr" w:hint="eastAsia"/>
            <w:b/>
            <w:noProof/>
            <w:rtl/>
          </w:rPr>
          <w:t>مناقشه</w:t>
        </w:r>
        <w:r w:rsidR="00820FB2">
          <w:rPr>
            <w:noProof/>
            <w:webHidden/>
            <w:rtl/>
          </w:rPr>
          <w:tab/>
        </w:r>
        <w:r w:rsidR="00820FB2">
          <w:rPr>
            <w:rStyle w:val="ac"/>
            <w:noProof/>
            <w:rtl/>
          </w:rPr>
          <w:fldChar w:fldCharType="begin"/>
        </w:r>
        <w:r w:rsidR="00820FB2">
          <w:rPr>
            <w:noProof/>
            <w:webHidden/>
            <w:rtl/>
          </w:rPr>
          <w:instrText xml:space="preserve"> </w:instrText>
        </w:r>
        <w:r w:rsidR="00820FB2">
          <w:rPr>
            <w:noProof/>
            <w:webHidden/>
          </w:rPr>
          <w:instrText>PAGEREF</w:instrText>
        </w:r>
        <w:r w:rsidR="00820FB2">
          <w:rPr>
            <w:noProof/>
            <w:webHidden/>
            <w:rtl/>
          </w:rPr>
          <w:instrText xml:space="preserve"> _</w:instrText>
        </w:r>
        <w:r w:rsidR="00820FB2">
          <w:rPr>
            <w:noProof/>
            <w:webHidden/>
          </w:rPr>
          <w:instrText>Toc479428041 \h</w:instrText>
        </w:r>
        <w:r w:rsidR="00820FB2">
          <w:rPr>
            <w:noProof/>
            <w:webHidden/>
            <w:rtl/>
          </w:rPr>
          <w:instrText xml:space="preserve"> </w:instrText>
        </w:r>
        <w:r w:rsidR="00820FB2">
          <w:rPr>
            <w:rStyle w:val="ac"/>
            <w:noProof/>
            <w:rtl/>
          </w:rPr>
        </w:r>
        <w:r w:rsidR="00820FB2">
          <w:rPr>
            <w:rStyle w:val="ac"/>
            <w:noProof/>
            <w:rtl/>
          </w:rPr>
          <w:fldChar w:fldCharType="separate"/>
        </w:r>
        <w:r w:rsidR="00820FB2">
          <w:rPr>
            <w:noProof/>
            <w:webHidden/>
            <w:rtl/>
          </w:rPr>
          <w:t>2</w:t>
        </w:r>
        <w:r w:rsidR="00820FB2">
          <w:rPr>
            <w:rStyle w:val="ac"/>
            <w:noProof/>
            <w:rtl/>
          </w:rPr>
          <w:fldChar w:fldCharType="end"/>
        </w:r>
      </w:hyperlink>
    </w:p>
    <w:p w:rsidR="00820FB2" w:rsidRDefault="00B365AE" w:rsidP="00820FB2">
      <w:pPr>
        <w:pStyle w:val="32"/>
        <w:tabs>
          <w:tab w:val="right" w:leader="dot" w:pos="10194"/>
        </w:tabs>
        <w:rPr>
          <w:rFonts w:asciiTheme="minorHAnsi" w:eastAsiaTheme="minorEastAsia" w:hAnsiTheme="minorHAnsi" w:cstheme="minorBidi"/>
          <w:bCs w:val="0"/>
          <w:iCs w:val="0"/>
          <w:noProof/>
          <w:color w:val="auto"/>
          <w:szCs w:val="22"/>
          <w:rtl/>
        </w:rPr>
      </w:pPr>
      <w:hyperlink w:anchor="_Toc479428042" w:history="1">
        <w:r w:rsidR="00820FB2" w:rsidRPr="00AA00C9">
          <w:rPr>
            <w:rStyle w:val="ac"/>
            <w:rFonts w:ascii="Cambria" w:eastAsia="Times New Roman" w:hAnsi="Cambria" w:cs="B Titr" w:hint="eastAsia"/>
            <w:b/>
            <w:noProof/>
            <w:rtl/>
          </w:rPr>
          <w:t>نظر</w:t>
        </w:r>
        <w:r w:rsidR="00820FB2" w:rsidRPr="00AA00C9">
          <w:rPr>
            <w:rStyle w:val="ac"/>
            <w:rFonts w:ascii="Cambria" w:eastAsia="Times New Roman" w:hAnsi="Cambria" w:cs="B Titr"/>
            <w:b/>
            <w:noProof/>
            <w:rtl/>
          </w:rPr>
          <w:t xml:space="preserve"> </w:t>
        </w:r>
        <w:r w:rsidR="00820FB2" w:rsidRPr="00AA00C9">
          <w:rPr>
            <w:rStyle w:val="ac"/>
            <w:rFonts w:ascii="Cambria" w:eastAsia="Times New Roman" w:hAnsi="Cambria" w:cs="B Titr" w:hint="eastAsia"/>
            <w:b/>
            <w:noProof/>
            <w:rtl/>
          </w:rPr>
          <w:t>برخ</w:t>
        </w:r>
        <w:r w:rsidR="00820FB2" w:rsidRPr="00AA00C9">
          <w:rPr>
            <w:rStyle w:val="ac"/>
            <w:rFonts w:ascii="Cambria" w:eastAsia="Times New Roman" w:hAnsi="Cambria" w:cs="B Titr" w:hint="cs"/>
            <w:b/>
            <w:noProof/>
            <w:rtl/>
          </w:rPr>
          <w:t>ی</w:t>
        </w:r>
        <w:r w:rsidR="00820FB2" w:rsidRPr="00AA00C9">
          <w:rPr>
            <w:rStyle w:val="ac"/>
            <w:rFonts w:ascii="Cambria" w:eastAsia="Times New Roman" w:hAnsi="Cambria" w:cs="B Titr"/>
            <w:b/>
            <w:noProof/>
            <w:rtl/>
          </w:rPr>
          <w:t xml:space="preserve"> </w:t>
        </w:r>
        <w:r w:rsidR="00820FB2" w:rsidRPr="00AA00C9">
          <w:rPr>
            <w:rStyle w:val="ac"/>
            <w:rFonts w:ascii="Cambria" w:eastAsia="Times New Roman" w:hAnsi="Cambria" w:cs="B Titr" w:hint="eastAsia"/>
            <w:b/>
            <w:noProof/>
            <w:rtl/>
          </w:rPr>
          <w:t>د</w:t>
        </w:r>
        <w:r w:rsidR="00820FB2" w:rsidRPr="00AA00C9">
          <w:rPr>
            <w:rStyle w:val="ac"/>
            <w:rFonts w:ascii="Cambria" w:eastAsia="Times New Roman" w:hAnsi="Cambria" w:cs="B Titr" w:hint="cs"/>
            <w:b/>
            <w:noProof/>
            <w:rtl/>
          </w:rPr>
          <w:t>ی</w:t>
        </w:r>
        <w:r w:rsidR="00820FB2" w:rsidRPr="00AA00C9">
          <w:rPr>
            <w:rStyle w:val="ac"/>
            <w:rFonts w:ascii="Cambria" w:eastAsia="Times New Roman" w:hAnsi="Cambria" w:cs="B Titr" w:hint="eastAsia"/>
            <w:b/>
            <w:noProof/>
            <w:rtl/>
          </w:rPr>
          <w:t>گر</w:t>
        </w:r>
        <w:r w:rsidR="00820FB2" w:rsidRPr="00AA00C9">
          <w:rPr>
            <w:rStyle w:val="ac"/>
            <w:rFonts w:ascii="Cambria" w:eastAsia="Times New Roman" w:hAnsi="Cambria" w:cs="B Titr"/>
            <w:b/>
            <w:noProof/>
            <w:rtl/>
          </w:rPr>
          <w:t>(</w:t>
        </w:r>
        <w:r w:rsidR="00820FB2" w:rsidRPr="00AA00C9">
          <w:rPr>
            <w:rStyle w:val="ac"/>
            <w:rFonts w:ascii="Cambria" w:eastAsia="Times New Roman" w:hAnsi="Cambria" w:cs="B Titr" w:hint="eastAsia"/>
            <w:b/>
            <w:noProof/>
            <w:rtl/>
          </w:rPr>
          <w:t>تع</w:t>
        </w:r>
        <w:r w:rsidR="00820FB2" w:rsidRPr="00AA00C9">
          <w:rPr>
            <w:rStyle w:val="ac"/>
            <w:rFonts w:ascii="Cambria" w:eastAsia="Times New Roman" w:hAnsi="Cambria" w:cs="B Titr" w:hint="cs"/>
            <w:b/>
            <w:noProof/>
            <w:rtl/>
          </w:rPr>
          <w:t>یی</w:t>
        </w:r>
        <w:r w:rsidR="00820FB2" w:rsidRPr="00AA00C9">
          <w:rPr>
            <w:rStyle w:val="ac"/>
            <w:rFonts w:ascii="Cambria" w:eastAsia="Times New Roman" w:hAnsi="Cambria" w:cs="B Titr" w:hint="eastAsia"/>
            <w:b/>
            <w:noProof/>
            <w:rtl/>
          </w:rPr>
          <w:t>ن</w:t>
        </w:r>
        <w:r w:rsidR="00820FB2" w:rsidRPr="00AA00C9">
          <w:rPr>
            <w:rStyle w:val="ac"/>
            <w:rFonts w:ascii="Cambria" w:eastAsia="Times New Roman" w:hAnsi="Cambria" w:cs="B Titr"/>
            <w:b/>
            <w:noProof/>
            <w:rtl/>
          </w:rPr>
          <w:t xml:space="preserve"> </w:t>
        </w:r>
        <w:r w:rsidR="00820FB2" w:rsidRPr="00AA00C9">
          <w:rPr>
            <w:rStyle w:val="ac"/>
            <w:rFonts w:ascii="Cambria" w:eastAsia="Times New Roman" w:hAnsi="Cambria" w:cs="B Titr" w:hint="eastAsia"/>
            <w:b/>
            <w:noProof/>
            <w:rtl/>
          </w:rPr>
          <w:t>نماز</w:t>
        </w:r>
        <w:r w:rsidR="00820FB2" w:rsidRPr="00AA00C9">
          <w:rPr>
            <w:rStyle w:val="ac"/>
            <w:rFonts w:ascii="Cambria" w:eastAsia="Times New Roman" w:hAnsi="Cambria" w:cs="B Titr"/>
            <w:b/>
            <w:noProof/>
            <w:rtl/>
          </w:rPr>
          <w:t xml:space="preserve"> </w:t>
        </w:r>
        <w:r w:rsidR="00820FB2" w:rsidRPr="00AA00C9">
          <w:rPr>
            <w:rStyle w:val="ac"/>
            <w:rFonts w:ascii="Cambria" w:eastAsia="Times New Roman" w:hAnsi="Cambria" w:cs="B Titr" w:hint="eastAsia"/>
            <w:b/>
            <w:noProof/>
            <w:rtl/>
          </w:rPr>
          <w:t>عصر</w:t>
        </w:r>
        <w:r w:rsidR="00820FB2" w:rsidRPr="00AA00C9">
          <w:rPr>
            <w:rStyle w:val="ac"/>
            <w:rFonts w:ascii="Cambria" w:eastAsia="Times New Roman" w:hAnsi="Cambria" w:cs="B Titr"/>
            <w:b/>
            <w:noProof/>
            <w:rtl/>
          </w:rPr>
          <w:t>)</w:t>
        </w:r>
        <w:r w:rsidR="00820FB2">
          <w:rPr>
            <w:noProof/>
            <w:webHidden/>
            <w:rtl/>
          </w:rPr>
          <w:tab/>
        </w:r>
        <w:r w:rsidR="00820FB2">
          <w:rPr>
            <w:rStyle w:val="ac"/>
            <w:noProof/>
            <w:rtl/>
          </w:rPr>
          <w:fldChar w:fldCharType="begin"/>
        </w:r>
        <w:r w:rsidR="00820FB2">
          <w:rPr>
            <w:noProof/>
            <w:webHidden/>
            <w:rtl/>
          </w:rPr>
          <w:instrText xml:space="preserve"> </w:instrText>
        </w:r>
        <w:r w:rsidR="00820FB2">
          <w:rPr>
            <w:noProof/>
            <w:webHidden/>
          </w:rPr>
          <w:instrText>PAGEREF</w:instrText>
        </w:r>
        <w:r w:rsidR="00820FB2">
          <w:rPr>
            <w:noProof/>
            <w:webHidden/>
            <w:rtl/>
          </w:rPr>
          <w:instrText xml:space="preserve"> _</w:instrText>
        </w:r>
        <w:r w:rsidR="00820FB2">
          <w:rPr>
            <w:noProof/>
            <w:webHidden/>
          </w:rPr>
          <w:instrText>Toc479428042 \h</w:instrText>
        </w:r>
        <w:r w:rsidR="00820FB2">
          <w:rPr>
            <w:noProof/>
            <w:webHidden/>
            <w:rtl/>
          </w:rPr>
          <w:instrText xml:space="preserve"> </w:instrText>
        </w:r>
        <w:r w:rsidR="00820FB2">
          <w:rPr>
            <w:rStyle w:val="ac"/>
            <w:noProof/>
            <w:rtl/>
          </w:rPr>
        </w:r>
        <w:r w:rsidR="00820FB2">
          <w:rPr>
            <w:rStyle w:val="ac"/>
            <w:noProof/>
            <w:rtl/>
          </w:rPr>
          <w:fldChar w:fldCharType="separate"/>
        </w:r>
        <w:r w:rsidR="00820FB2">
          <w:rPr>
            <w:noProof/>
            <w:webHidden/>
            <w:rtl/>
          </w:rPr>
          <w:t>2</w:t>
        </w:r>
        <w:r w:rsidR="00820FB2">
          <w:rPr>
            <w:rStyle w:val="ac"/>
            <w:noProof/>
            <w:rtl/>
          </w:rPr>
          <w:fldChar w:fldCharType="end"/>
        </w:r>
      </w:hyperlink>
    </w:p>
    <w:p w:rsidR="00820FB2" w:rsidRDefault="00B365AE" w:rsidP="00820FB2">
      <w:pPr>
        <w:pStyle w:val="42"/>
        <w:tabs>
          <w:tab w:val="right" w:leader="dot" w:pos="10194"/>
        </w:tabs>
        <w:rPr>
          <w:rFonts w:asciiTheme="minorHAnsi" w:eastAsiaTheme="minorEastAsia" w:hAnsiTheme="minorHAnsi" w:cstheme="minorBidi"/>
          <w:bCs w:val="0"/>
          <w:noProof/>
          <w:color w:val="auto"/>
          <w:szCs w:val="22"/>
          <w:rtl/>
        </w:rPr>
      </w:pPr>
      <w:hyperlink w:anchor="_Toc479428043" w:history="1">
        <w:r w:rsidR="00820FB2" w:rsidRPr="00AA00C9">
          <w:rPr>
            <w:rStyle w:val="ac"/>
            <w:rFonts w:eastAsia="Times New Roman" w:cs="B Titr" w:hint="eastAsia"/>
            <w:b/>
            <w:noProof/>
            <w:rtl/>
          </w:rPr>
          <w:t>مناقشه</w:t>
        </w:r>
        <w:r w:rsidR="00820FB2">
          <w:rPr>
            <w:noProof/>
            <w:webHidden/>
            <w:rtl/>
          </w:rPr>
          <w:tab/>
        </w:r>
        <w:r w:rsidR="00820FB2">
          <w:rPr>
            <w:rStyle w:val="ac"/>
            <w:noProof/>
            <w:rtl/>
          </w:rPr>
          <w:fldChar w:fldCharType="begin"/>
        </w:r>
        <w:r w:rsidR="00820FB2">
          <w:rPr>
            <w:noProof/>
            <w:webHidden/>
            <w:rtl/>
          </w:rPr>
          <w:instrText xml:space="preserve"> </w:instrText>
        </w:r>
        <w:r w:rsidR="00820FB2">
          <w:rPr>
            <w:noProof/>
            <w:webHidden/>
          </w:rPr>
          <w:instrText>PAGEREF</w:instrText>
        </w:r>
        <w:r w:rsidR="00820FB2">
          <w:rPr>
            <w:noProof/>
            <w:webHidden/>
            <w:rtl/>
          </w:rPr>
          <w:instrText xml:space="preserve"> _</w:instrText>
        </w:r>
        <w:r w:rsidR="00820FB2">
          <w:rPr>
            <w:noProof/>
            <w:webHidden/>
          </w:rPr>
          <w:instrText>Toc479428043 \h</w:instrText>
        </w:r>
        <w:r w:rsidR="00820FB2">
          <w:rPr>
            <w:noProof/>
            <w:webHidden/>
            <w:rtl/>
          </w:rPr>
          <w:instrText xml:space="preserve"> </w:instrText>
        </w:r>
        <w:r w:rsidR="00820FB2">
          <w:rPr>
            <w:rStyle w:val="ac"/>
            <w:noProof/>
            <w:rtl/>
          </w:rPr>
        </w:r>
        <w:r w:rsidR="00820FB2">
          <w:rPr>
            <w:rStyle w:val="ac"/>
            <w:noProof/>
            <w:rtl/>
          </w:rPr>
          <w:fldChar w:fldCharType="separate"/>
        </w:r>
        <w:r w:rsidR="00820FB2">
          <w:rPr>
            <w:noProof/>
            <w:webHidden/>
            <w:rtl/>
          </w:rPr>
          <w:t>2</w:t>
        </w:r>
        <w:r w:rsidR="00820FB2">
          <w:rPr>
            <w:rStyle w:val="ac"/>
            <w:noProof/>
            <w:rtl/>
          </w:rPr>
          <w:fldChar w:fldCharType="end"/>
        </w:r>
      </w:hyperlink>
    </w:p>
    <w:p w:rsidR="00820FB2" w:rsidRDefault="00B365AE" w:rsidP="00820FB2">
      <w:pPr>
        <w:pStyle w:val="32"/>
        <w:tabs>
          <w:tab w:val="right" w:leader="dot" w:pos="10194"/>
        </w:tabs>
        <w:rPr>
          <w:rFonts w:asciiTheme="minorHAnsi" w:eastAsiaTheme="minorEastAsia" w:hAnsiTheme="minorHAnsi" w:cstheme="minorBidi"/>
          <w:bCs w:val="0"/>
          <w:iCs w:val="0"/>
          <w:noProof/>
          <w:color w:val="auto"/>
          <w:szCs w:val="22"/>
          <w:rtl/>
        </w:rPr>
      </w:pPr>
      <w:hyperlink w:anchor="_Toc479428044" w:history="1">
        <w:r w:rsidR="00820FB2" w:rsidRPr="00AA00C9">
          <w:rPr>
            <w:rStyle w:val="ac"/>
            <w:rFonts w:ascii="Cambria" w:eastAsia="Times New Roman" w:hAnsi="Cambria" w:cs="B Titr" w:hint="eastAsia"/>
            <w:b/>
            <w:noProof/>
            <w:rtl/>
          </w:rPr>
          <w:t>حکم</w:t>
        </w:r>
        <w:r w:rsidR="00820FB2" w:rsidRPr="00AA00C9">
          <w:rPr>
            <w:rStyle w:val="ac"/>
            <w:rFonts w:ascii="Cambria" w:eastAsia="Times New Roman" w:hAnsi="Cambria" w:cs="B Titr"/>
            <w:b/>
            <w:noProof/>
            <w:rtl/>
          </w:rPr>
          <w:t xml:space="preserve"> </w:t>
        </w:r>
        <w:r w:rsidR="00820FB2" w:rsidRPr="00AA00C9">
          <w:rPr>
            <w:rStyle w:val="ac"/>
            <w:rFonts w:ascii="Cambria" w:eastAsia="Times New Roman" w:hAnsi="Cambria" w:cs="B Titr" w:hint="eastAsia"/>
            <w:b/>
            <w:noProof/>
            <w:rtl/>
          </w:rPr>
          <w:t>قضا</w:t>
        </w:r>
        <w:r w:rsidR="00820FB2" w:rsidRPr="00AA00C9">
          <w:rPr>
            <w:rStyle w:val="ac"/>
            <w:rFonts w:ascii="Cambria" w:eastAsia="Times New Roman" w:hAnsi="Cambria" w:cs="B Titr"/>
            <w:b/>
            <w:noProof/>
            <w:rtl/>
          </w:rPr>
          <w:t xml:space="preserve"> </w:t>
        </w:r>
        <w:r w:rsidR="00820FB2" w:rsidRPr="00AA00C9">
          <w:rPr>
            <w:rStyle w:val="ac"/>
            <w:rFonts w:ascii="Cambria" w:eastAsia="Times New Roman" w:hAnsi="Cambria" w:cs="B Titr" w:hint="eastAsia"/>
            <w:b/>
            <w:noProof/>
            <w:rtl/>
          </w:rPr>
          <w:t>کردن</w:t>
        </w:r>
        <w:r w:rsidR="00820FB2" w:rsidRPr="00AA00C9">
          <w:rPr>
            <w:rStyle w:val="ac"/>
            <w:rFonts w:ascii="Cambria" w:eastAsia="Times New Roman" w:hAnsi="Cambria" w:cs="B Titr"/>
            <w:b/>
            <w:noProof/>
            <w:rtl/>
          </w:rPr>
          <w:t xml:space="preserve"> </w:t>
        </w:r>
        <w:r w:rsidR="00820FB2" w:rsidRPr="00AA00C9">
          <w:rPr>
            <w:rStyle w:val="ac"/>
            <w:rFonts w:ascii="Cambria" w:eastAsia="Times New Roman" w:hAnsi="Cambria" w:cs="B Titr" w:hint="eastAsia"/>
            <w:b/>
            <w:noProof/>
            <w:rtl/>
          </w:rPr>
          <w:t>نماز</w:t>
        </w:r>
        <w:r w:rsidR="00820FB2" w:rsidRPr="00AA00C9">
          <w:rPr>
            <w:rStyle w:val="ac"/>
            <w:rFonts w:ascii="Cambria" w:eastAsia="Times New Roman" w:hAnsi="Cambria" w:cs="B Titr"/>
            <w:b/>
            <w:noProof/>
            <w:rtl/>
          </w:rPr>
          <w:t xml:space="preserve"> </w:t>
        </w:r>
        <w:r w:rsidR="00820FB2" w:rsidRPr="00AA00C9">
          <w:rPr>
            <w:rStyle w:val="ac"/>
            <w:rFonts w:ascii="Cambria" w:eastAsia="Times New Roman" w:hAnsi="Cambria" w:cs="B Titr" w:hint="eastAsia"/>
            <w:b/>
            <w:noProof/>
            <w:rtl/>
          </w:rPr>
          <w:t>د</w:t>
        </w:r>
        <w:r w:rsidR="00820FB2" w:rsidRPr="00AA00C9">
          <w:rPr>
            <w:rStyle w:val="ac"/>
            <w:rFonts w:ascii="Cambria" w:eastAsia="Times New Roman" w:hAnsi="Cambria" w:cs="B Titr" w:hint="cs"/>
            <w:b/>
            <w:noProof/>
            <w:rtl/>
          </w:rPr>
          <w:t>ی</w:t>
        </w:r>
        <w:r w:rsidR="00820FB2" w:rsidRPr="00AA00C9">
          <w:rPr>
            <w:rStyle w:val="ac"/>
            <w:rFonts w:ascii="Cambria" w:eastAsia="Times New Roman" w:hAnsi="Cambria" w:cs="B Titr" w:hint="eastAsia"/>
            <w:b/>
            <w:noProof/>
            <w:rtl/>
          </w:rPr>
          <w:t>گر</w:t>
        </w:r>
        <w:r w:rsidR="00820FB2">
          <w:rPr>
            <w:noProof/>
            <w:webHidden/>
            <w:rtl/>
          </w:rPr>
          <w:tab/>
        </w:r>
        <w:r w:rsidR="00820FB2">
          <w:rPr>
            <w:rStyle w:val="ac"/>
            <w:noProof/>
            <w:rtl/>
          </w:rPr>
          <w:fldChar w:fldCharType="begin"/>
        </w:r>
        <w:r w:rsidR="00820FB2">
          <w:rPr>
            <w:noProof/>
            <w:webHidden/>
            <w:rtl/>
          </w:rPr>
          <w:instrText xml:space="preserve"> </w:instrText>
        </w:r>
        <w:r w:rsidR="00820FB2">
          <w:rPr>
            <w:noProof/>
            <w:webHidden/>
          </w:rPr>
          <w:instrText>PAGEREF</w:instrText>
        </w:r>
        <w:r w:rsidR="00820FB2">
          <w:rPr>
            <w:noProof/>
            <w:webHidden/>
            <w:rtl/>
          </w:rPr>
          <w:instrText xml:space="preserve"> _</w:instrText>
        </w:r>
        <w:r w:rsidR="00820FB2">
          <w:rPr>
            <w:noProof/>
            <w:webHidden/>
          </w:rPr>
          <w:instrText>Toc479428044 \h</w:instrText>
        </w:r>
        <w:r w:rsidR="00820FB2">
          <w:rPr>
            <w:noProof/>
            <w:webHidden/>
            <w:rtl/>
          </w:rPr>
          <w:instrText xml:space="preserve"> </w:instrText>
        </w:r>
        <w:r w:rsidR="00820FB2">
          <w:rPr>
            <w:rStyle w:val="ac"/>
            <w:noProof/>
            <w:rtl/>
          </w:rPr>
        </w:r>
        <w:r w:rsidR="00820FB2">
          <w:rPr>
            <w:rStyle w:val="ac"/>
            <w:noProof/>
            <w:rtl/>
          </w:rPr>
          <w:fldChar w:fldCharType="separate"/>
        </w:r>
        <w:r w:rsidR="00820FB2">
          <w:rPr>
            <w:noProof/>
            <w:webHidden/>
            <w:rtl/>
          </w:rPr>
          <w:t>3</w:t>
        </w:r>
        <w:r w:rsidR="00820FB2">
          <w:rPr>
            <w:rStyle w:val="ac"/>
            <w:noProof/>
            <w:rtl/>
          </w:rPr>
          <w:fldChar w:fldCharType="end"/>
        </w:r>
      </w:hyperlink>
    </w:p>
    <w:p w:rsidR="00820FB2" w:rsidRDefault="00B365AE" w:rsidP="00820FB2">
      <w:pPr>
        <w:pStyle w:val="22"/>
        <w:tabs>
          <w:tab w:val="right" w:leader="dot" w:pos="10194"/>
        </w:tabs>
        <w:rPr>
          <w:rFonts w:asciiTheme="minorHAnsi" w:eastAsiaTheme="minorEastAsia" w:hAnsiTheme="minorHAnsi" w:cstheme="minorBidi"/>
          <w:bCs w:val="0"/>
          <w:noProof/>
          <w:color w:val="auto"/>
          <w:szCs w:val="22"/>
          <w:rtl/>
        </w:rPr>
      </w:pPr>
      <w:hyperlink w:anchor="_Toc479428045" w:history="1">
        <w:r w:rsidR="00820FB2" w:rsidRPr="00AA00C9">
          <w:rPr>
            <w:rStyle w:val="ac"/>
            <w:rFonts w:ascii="Cambria" w:eastAsia="Times New Roman" w:hAnsi="Cambria" w:hint="eastAsia"/>
            <w:b/>
            <w:i/>
            <w:noProof/>
            <w:rtl/>
          </w:rPr>
          <w:t>مسأله</w:t>
        </w:r>
        <w:r w:rsidR="00820FB2" w:rsidRPr="00AA00C9">
          <w:rPr>
            <w:rStyle w:val="ac"/>
            <w:rFonts w:ascii="Cambria" w:eastAsia="Times New Roman" w:hAnsi="Cambria"/>
            <w:b/>
            <w:i/>
            <w:noProof/>
            <w:rtl/>
          </w:rPr>
          <w:t xml:space="preserve"> </w:t>
        </w:r>
        <w:r w:rsidR="00820FB2" w:rsidRPr="00AA00C9">
          <w:rPr>
            <w:rStyle w:val="ac"/>
            <w:rFonts w:ascii="Cambria" w:eastAsia="Times New Roman" w:hAnsi="Cambria" w:hint="eastAsia"/>
            <w:b/>
            <w:i/>
            <w:noProof/>
            <w:rtl/>
          </w:rPr>
          <w:t>چهارم</w:t>
        </w:r>
        <w:r w:rsidR="00820FB2">
          <w:rPr>
            <w:noProof/>
            <w:webHidden/>
            <w:rtl/>
          </w:rPr>
          <w:tab/>
        </w:r>
        <w:r w:rsidR="00820FB2">
          <w:rPr>
            <w:rStyle w:val="ac"/>
            <w:noProof/>
            <w:rtl/>
          </w:rPr>
          <w:fldChar w:fldCharType="begin"/>
        </w:r>
        <w:r w:rsidR="00820FB2">
          <w:rPr>
            <w:noProof/>
            <w:webHidden/>
            <w:rtl/>
          </w:rPr>
          <w:instrText xml:space="preserve"> </w:instrText>
        </w:r>
        <w:r w:rsidR="00820FB2">
          <w:rPr>
            <w:noProof/>
            <w:webHidden/>
          </w:rPr>
          <w:instrText>PAGEREF</w:instrText>
        </w:r>
        <w:r w:rsidR="00820FB2">
          <w:rPr>
            <w:noProof/>
            <w:webHidden/>
            <w:rtl/>
          </w:rPr>
          <w:instrText xml:space="preserve"> _</w:instrText>
        </w:r>
        <w:r w:rsidR="00820FB2">
          <w:rPr>
            <w:noProof/>
            <w:webHidden/>
          </w:rPr>
          <w:instrText>Toc479428045 \h</w:instrText>
        </w:r>
        <w:r w:rsidR="00820FB2">
          <w:rPr>
            <w:noProof/>
            <w:webHidden/>
            <w:rtl/>
          </w:rPr>
          <w:instrText xml:space="preserve"> </w:instrText>
        </w:r>
        <w:r w:rsidR="00820FB2">
          <w:rPr>
            <w:rStyle w:val="ac"/>
            <w:noProof/>
            <w:rtl/>
          </w:rPr>
        </w:r>
        <w:r w:rsidR="00820FB2">
          <w:rPr>
            <w:rStyle w:val="ac"/>
            <w:noProof/>
            <w:rtl/>
          </w:rPr>
          <w:fldChar w:fldCharType="separate"/>
        </w:r>
        <w:r w:rsidR="00820FB2">
          <w:rPr>
            <w:noProof/>
            <w:webHidden/>
            <w:rtl/>
          </w:rPr>
          <w:t>7</w:t>
        </w:r>
        <w:r w:rsidR="00820FB2">
          <w:rPr>
            <w:rStyle w:val="ac"/>
            <w:noProof/>
            <w:rtl/>
          </w:rPr>
          <w:fldChar w:fldCharType="end"/>
        </w:r>
      </w:hyperlink>
    </w:p>
    <w:p w:rsidR="00C91EB6" w:rsidRPr="00C91EB6" w:rsidRDefault="00820FB2" w:rsidP="00C91EB6">
      <w:r>
        <w:fldChar w:fldCharType="end"/>
      </w:r>
    </w:p>
    <w:p w:rsidR="00B365AE" w:rsidRDefault="00B365AE" w:rsidP="0020241A">
      <w:pPr>
        <w:rPr>
          <w:rStyle w:val="af1"/>
          <w:b/>
          <w:bCs w:val="0"/>
          <w:rtl/>
        </w:rPr>
      </w:pPr>
      <w:bookmarkStart w:id="0" w:name="_GoBack"/>
      <w:r w:rsidRPr="00B365AE">
        <w:rPr>
          <w:rStyle w:val="af1"/>
          <w:b/>
          <w:bCs w:val="0"/>
          <w:rtl/>
        </w:rPr>
        <w:t>جلسه 089= 960119</w:t>
      </w:r>
      <w:bookmarkEnd w:id="0"/>
      <w:r w:rsidRPr="00B365AE">
        <w:rPr>
          <w:rStyle w:val="af1"/>
          <w:b/>
          <w:bCs w:val="0"/>
          <w:rtl/>
        </w:rPr>
        <w:t xml:space="preserve"> (تقر</w:t>
      </w:r>
      <w:r w:rsidRPr="00B365AE">
        <w:rPr>
          <w:rStyle w:val="af1"/>
          <w:rFonts w:hint="cs"/>
          <w:b/>
          <w:bCs w:val="0"/>
          <w:rtl/>
        </w:rPr>
        <w:t>ی</w:t>
      </w:r>
      <w:r w:rsidRPr="00B365AE">
        <w:rPr>
          <w:rStyle w:val="af1"/>
          <w:rFonts w:hint="eastAsia"/>
          <w:b/>
          <w:bCs w:val="0"/>
          <w:rtl/>
        </w:rPr>
        <w:t>ر</w:t>
      </w:r>
      <w:r w:rsidRPr="00B365AE">
        <w:rPr>
          <w:rStyle w:val="af1"/>
          <w:b/>
          <w:bCs w:val="0"/>
          <w:rtl/>
        </w:rPr>
        <w:t xml:space="preserve"> جلسه‌86 و 87 و 88 نوشته نشده)</w:t>
      </w:r>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DB5AC7">
        <w:rPr>
          <w:rFonts w:hint="cs"/>
          <w:rtl/>
        </w:rPr>
        <w:t>کتاب</w:t>
      </w:r>
      <w:r w:rsidR="00DB5AC7">
        <w:rPr>
          <w:rtl/>
        </w:rPr>
        <w:t xml:space="preserve"> </w:t>
      </w:r>
      <w:r w:rsidR="00DB5AC7">
        <w:rPr>
          <w:rFonts w:hint="cs"/>
          <w:rtl/>
        </w:rPr>
        <w:t>الصلاه</w:t>
      </w:r>
      <w:r w:rsidR="00724537">
        <w:rPr>
          <w:rFonts w:hint="cs"/>
          <w:rtl/>
        </w:rPr>
        <w:t>/</w:t>
      </w:r>
      <w:bookmarkStart w:id="2" w:name="BokSabj_d"/>
      <w:bookmarkEnd w:id="2"/>
      <w:r w:rsidR="00DB5AC7">
        <w:rPr>
          <w:rFonts w:hint="cs"/>
          <w:rtl/>
        </w:rPr>
        <w:t>اوقات</w:t>
      </w:r>
      <w:r w:rsidR="00DB5AC7">
        <w:rPr>
          <w:rtl/>
        </w:rPr>
        <w:t xml:space="preserve"> </w:t>
      </w:r>
      <w:r w:rsidR="00DB5AC7">
        <w:rPr>
          <w:rFonts w:hint="cs"/>
          <w:rtl/>
        </w:rPr>
        <w:t>نماز</w:t>
      </w:r>
      <w:r w:rsidR="00DB5AC7">
        <w:rPr>
          <w:rtl/>
        </w:rPr>
        <w:t xml:space="preserve"> </w:t>
      </w:r>
      <w:r w:rsidR="00DB5AC7">
        <w:rPr>
          <w:rFonts w:hint="cs"/>
          <w:rtl/>
        </w:rPr>
        <w:t>های</w:t>
      </w:r>
      <w:r w:rsidR="00DB5AC7">
        <w:rPr>
          <w:rtl/>
        </w:rPr>
        <w:t xml:space="preserve"> </w:t>
      </w:r>
      <w:r w:rsidR="00DB5AC7">
        <w:rPr>
          <w:rFonts w:hint="cs"/>
          <w:rtl/>
        </w:rPr>
        <w:t>یومیه</w:t>
      </w:r>
      <w:r w:rsidR="00596C1E">
        <w:rPr>
          <w:rFonts w:hint="cs"/>
          <w:rtl/>
        </w:rPr>
        <w:t xml:space="preserve"> </w:t>
      </w:r>
      <w:r w:rsidR="00724537">
        <w:rPr>
          <w:rFonts w:hint="cs"/>
          <w:rtl/>
        </w:rPr>
        <w:t>/</w:t>
      </w:r>
      <w:bookmarkStart w:id="3" w:name="BokSabj2_d"/>
      <w:bookmarkEnd w:id="3"/>
      <w:r w:rsidR="00DB5AC7">
        <w:rPr>
          <w:rFonts w:hint="cs"/>
          <w:rtl/>
        </w:rPr>
        <w:t>بررسی</w:t>
      </w:r>
      <w:r w:rsidR="00DB5AC7">
        <w:rPr>
          <w:rtl/>
        </w:rPr>
        <w:t xml:space="preserve"> </w:t>
      </w:r>
      <w:r w:rsidR="00DB5AC7">
        <w:rPr>
          <w:rFonts w:hint="cs"/>
          <w:rtl/>
        </w:rPr>
        <w:t>مسأله</w:t>
      </w:r>
      <w:r w:rsidR="00DB5AC7">
        <w:rPr>
          <w:rtl/>
        </w:rPr>
        <w:t xml:space="preserve"> </w:t>
      </w:r>
      <w:r w:rsidR="00DB5AC7">
        <w:rPr>
          <w:rFonts w:hint="cs"/>
          <w:rtl/>
        </w:rPr>
        <w:t>سوم</w:t>
      </w:r>
      <w:r w:rsidR="00DB5AC7">
        <w:rPr>
          <w:rtl/>
        </w:rPr>
        <w:t xml:space="preserve"> </w:t>
      </w:r>
      <w:r w:rsidR="00DB5AC7">
        <w:rPr>
          <w:rFonts w:hint="cs"/>
          <w:rtl/>
        </w:rPr>
        <w:t>و</w:t>
      </w:r>
      <w:r w:rsidR="00DB5AC7">
        <w:rPr>
          <w:rtl/>
        </w:rPr>
        <w:t xml:space="preserve"> </w:t>
      </w:r>
      <w:r w:rsidR="00DB5AC7">
        <w:rPr>
          <w:rFonts w:hint="cs"/>
          <w:rtl/>
        </w:rPr>
        <w:t>چهارم</w:t>
      </w:r>
      <w:r w:rsidR="00DB5AC7">
        <w:rPr>
          <w:rtl/>
        </w:rPr>
        <w:t xml:space="preserve"> </w:t>
      </w:r>
      <w:r w:rsidR="00DB5AC7">
        <w:rPr>
          <w:rFonts w:hint="cs"/>
          <w:rtl/>
        </w:rPr>
        <w:t>از</w:t>
      </w:r>
      <w:r w:rsidR="00DB5AC7">
        <w:rPr>
          <w:rtl/>
        </w:rPr>
        <w:t xml:space="preserve"> </w:t>
      </w:r>
      <w:r w:rsidR="00DB5AC7">
        <w:rPr>
          <w:rFonts w:hint="cs"/>
          <w:rtl/>
        </w:rPr>
        <w:t>عروه</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2819E8" w:rsidRPr="002819E8" w:rsidRDefault="002819E8" w:rsidP="002819E8">
      <w:pPr>
        <w:keepNext/>
        <w:spacing w:before="240" w:after="60"/>
        <w:outlineLvl w:val="1"/>
        <w:rPr>
          <w:rFonts w:ascii="Cambria" w:eastAsia="Times New Roman" w:hAnsi="Cambria" w:cs="B Titr"/>
          <w:b/>
          <w:i/>
          <w:color w:val="0000FF"/>
          <w:sz w:val="28"/>
          <w:szCs w:val="30"/>
          <w:rtl/>
        </w:rPr>
      </w:pPr>
      <w:bookmarkStart w:id="4" w:name="_Toc479428036"/>
      <w:r w:rsidRPr="002819E8">
        <w:rPr>
          <w:rFonts w:ascii="Cambria" w:eastAsia="Times New Roman" w:hAnsi="Cambria" w:cs="B Titr" w:hint="cs"/>
          <w:b/>
          <w:i/>
          <w:color w:val="0000FF"/>
          <w:sz w:val="28"/>
          <w:szCs w:val="30"/>
          <w:rtl/>
        </w:rPr>
        <w:t>اوقات نماز های یومیه</w:t>
      </w:r>
      <w:bookmarkEnd w:id="4"/>
    </w:p>
    <w:p w:rsidR="002819E8" w:rsidRPr="002819E8" w:rsidRDefault="002819E8" w:rsidP="002819E8">
      <w:pPr>
        <w:keepNext/>
        <w:spacing w:before="240" w:after="60"/>
        <w:outlineLvl w:val="1"/>
        <w:rPr>
          <w:rFonts w:ascii="Cambria" w:eastAsia="Times New Roman" w:hAnsi="Cambria" w:cs="B Titr"/>
          <w:b/>
          <w:i/>
          <w:color w:val="0000FF"/>
          <w:sz w:val="28"/>
          <w:szCs w:val="30"/>
          <w:rtl/>
        </w:rPr>
      </w:pPr>
      <w:bookmarkStart w:id="5" w:name="_Toc479428037"/>
      <w:r w:rsidRPr="002819E8">
        <w:rPr>
          <w:rFonts w:ascii="Cambria" w:eastAsia="Times New Roman" w:hAnsi="Cambria" w:cs="B Titr" w:hint="cs"/>
          <w:b/>
          <w:i/>
          <w:color w:val="0000FF"/>
          <w:sz w:val="28"/>
          <w:szCs w:val="30"/>
          <w:rtl/>
        </w:rPr>
        <w:t>مسأله سوم از مسائل عروه</w:t>
      </w:r>
      <w:bookmarkEnd w:id="5"/>
    </w:p>
    <w:p w:rsidR="002819E8" w:rsidRPr="002819E8" w:rsidRDefault="002819E8" w:rsidP="002819E8">
      <w:pPr>
        <w:keepNext/>
        <w:spacing w:before="240" w:after="60"/>
        <w:outlineLvl w:val="2"/>
        <w:rPr>
          <w:rFonts w:ascii="Cambria" w:eastAsia="Times New Roman" w:hAnsi="Cambria" w:cs="B Titr"/>
          <w:b/>
          <w:color w:val="0000FF"/>
          <w:sz w:val="26"/>
          <w:rtl/>
        </w:rPr>
      </w:pPr>
      <w:bookmarkStart w:id="6" w:name="_Toc479428038"/>
      <w:r w:rsidRPr="002819E8">
        <w:rPr>
          <w:rFonts w:ascii="Cambria" w:eastAsia="Times New Roman" w:hAnsi="Cambria" w:cs="B Titr" w:hint="cs"/>
          <w:b/>
          <w:color w:val="0000FF"/>
          <w:sz w:val="26"/>
          <w:rtl/>
        </w:rPr>
        <w:t>فرصت داشتن بر یک نماز در أثناء وقت</w:t>
      </w:r>
      <w:bookmarkEnd w:id="6"/>
    </w:p>
    <w:p w:rsidR="002819E8" w:rsidRPr="002819E8" w:rsidRDefault="002819E8" w:rsidP="002819E8">
      <w:pPr>
        <w:rPr>
          <w:rtl/>
        </w:rPr>
      </w:pPr>
      <w:r w:rsidRPr="002819E8">
        <w:rPr>
          <w:rFonts w:hint="cs"/>
          <w:rtl/>
        </w:rPr>
        <w:t>آخرین نکته ای که در مسأله سوم از مسائل اوقات عروه مانده است این است که:</w:t>
      </w:r>
    </w:p>
    <w:p w:rsidR="002819E8" w:rsidRPr="002819E8" w:rsidRDefault="002819E8" w:rsidP="002819E8">
      <w:pPr>
        <w:rPr>
          <w:rtl/>
        </w:rPr>
      </w:pPr>
      <w:r w:rsidRPr="002819E8">
        <w:rPr>
          <w:rFonts w:hint="cs"/>
          <w:rtl/>
        </w:rPr>
        <w:t>اگر مکلّف تنها به اندازه چهار رکعت در أثناء وقت، فرصت برای نماز خواندن دارد مثل این که دختری أثناء وقت بالغ می شود و بعد از گذشت چهار رکعت حیض می شود یا پسری بالغ می شود و بعد از گذشت چهار رکعت مبتلا به إغماء و یا جنون می شود:</w:t>
      </w:r>
    </w:p>
    <w:p w:rsidR="002819E8" w:rsidRPr="002819E8" w:rsidRDefault="002819E8" w:rsidP="002819E8">
      <w:pPr>
        <w:keepNext/>
        <w:spacing w:before="240" w:after="60"/>
        <w:outlineLvl w:val="2"/>
        <w:rPr>
          <w:rFonts w:ascii="Cambria" w:eastAsia="Times New Roman" w:hAnsi="Cambria" w:cs="B Titr"/>
          <w:b/>
          <w:color w:val="0000FF"/>
          <w:sz w:val="26"/>
          <w:rtl/>
        </w:rPr>
      </w:pPr>
      <w:bookmarkStart w:id="7" w:name="_Toc479428039"/>
      <w:r w:rsidRPr="002819E8">
        <w:rPr>
          <w:rFonts w:ascii="Cambria" w:eastAsia="Times New Roman" w:hAnsi="Cambria" w:cs="B Titr" w:hint="cs"/>
          <w:b/>
          <w:color w:val="0000FF"/>
          <w:sz w:val="26"/>
          <w:rtl/>
        </w:rPr>
        <w:t>وظیفه فعلیه نسبت به نماز</w:t>
      </w:r>
      <w:bookmarkEnd w:id="7"/>
    </w:p>
    <w:p w:rsidR="002819E8" w:rsidRPr="002819E8" w:rsidRDefault="002819E8" w:rsidP="002819E8">
      <w:pPr>
        <w:rPr>
          <w:rtl/>
        </w:rPr>
      </w:pPr>
      <w:r w:rsidRPr="002819E8">
        <w:rPr>
          <w:rFonts w:hint="cs"/>
          <w:rtl/>
        </w:rPr>
        <w:t>بحث أول این است که کدام نماز را باید بخواند:</w:t>
      </w:r>
    </w:p>
    <w:p w:rsidR="002819E8" w:rsidRPr="002819E8" w:rsidRDefault="002819E8" w:rsidP="002819E8">
      <w:pPr>
        <w:keepNext/>
        <w:spacing w:before="240" w:after="60"/>
        <w:outlineLvl w:val="2"/>
        <w:rPr>
          <w:rFonts w:ascii="Cambria" w:eastAsia="Times New Roman" w:hAnsi="Cambria" w:cs="B Titr"/>
          <w:b/>
          <w:color w:val="0000FF"/>
          <w:sz w:val="26"/>
          <w:rtl/>
        </w:rPr>
      </w:pPr>
      <w:bookmarkStart w:id="8" w:name="_Toc479428040"/>
      <w:r w:rsidRPr="002819E8">
        <w:rPr>
          <w:rFonts w:ascii="Cambria" w:eastAsia="Times New Roman" w:hAnsi="Cambria" w:cs="B Titr" w:hint="cs"/>
          <w:b/>
          <w:color w:val="0000FF"/>
          <w:sz w:val="26"/>
          <w:rtl/>
        </w:rPr>
        <w:lastRenderedPageBreak/>
        <w:t>نظر صاحب عروه(تخییر)</w:t>
      </w:r>
      <w:bookmarkEnd w:id="8"/>
    </w:p>
    <w:p w:rsidR="002819E8" w:rsidRPr="002819E8" w:rsidRDefault="002819E8" w:rsidP="002819E8">
      <w:pPr>
        <w:rPr>
          <w:rtl/>
        </w:rPr>
      </w:pPr>
      <w:r w:rsidRPr="002819E8">
        <w:rPr>
          <w:rFonts w:hint="cs"/>
          <w:rtl/>
        </w:rPr>
        <w:t>صاحب عروه فرموده است که مخیّر است که نماز ظهر یا عصر بخواند.</w:t>
      </w:r>
    </w:p>
    <w:p w:rsidR="002819E8" w:rsidRPr="002819E8" w:rsidRDefault="002819E8" w:rsidP="002819E8">
      <w:pPr>
        <w:rPr>
          <w:rtl/>
        </w:rPr>
      </w:pPr>
      <w:r w:rsidRPr="002819E8">
        <w:rPr>
          <w:rFonts w:hint="cs"/>
          <w:rtl/>
        </w:rPr>
        <w:t>این فرمایش صاحب عروه مبتنی بر دو مطلب است؛</w:t>
      </w:r>
    </w:p>
    <w:p w:rsidR="002819E8" w:rsidRPr="002819E8" w:rsidRDefault="002819E8" w:rsidP="002819E8">
      <w:pPr>
        <w:rPr>
          <w:rtl/>
        </w:rPr>
      </w:pPr>
      <w:r w:rsidRPr="002819E8">
        <w:rPr>
          <w:rFonts w:hint="cs"/>
          <w:rtl/>
        </w:rPr>
        <w:t>أول این که ترتیب در این حال شرط نباشد اذا زالت الشمس وجب الظهر و العصر إلا أن هذه قبل هذه ظاهر در این است که جایی ترتیب معتبر است که هر دو نماز واجب باشد و بتوانی هر دو نماز را بخوانی و گرنه دلیلی بر لزوم ترتیب بین نماز ظهر و عصر نیست.</w:t>
      </w:r>
    </w:p>
    <w:p w:rsidR="002819E8" w:rsidRPr="002819E8" w:rsidRDefault="002819E8" w:rsidP="002819E8">
      <w:pPr>
        <w:rPr>
          <w:rtl/>
        </w:rPr>
      </w:pPr>
      <w:r w:rsidRPr="002819E8">
        <w:rPr>
          <w:rFonts w:hint="cs"/>
          <w:rtl/>
        </w:rPr>
        <w:t>دوم این که: اختیار نماز ظهر أهم یا محتمل الأهمیه نباشد. و گرنه اگر بگوییم نماز ظهر طبق روایات نماز وسطی است که قرآن می فرماید: حافظوا علی الصلوات و الصلاه الوسطی که منشأ علم به أهمیت نماز ظهر یا احتمال أهمیت نماز ظهر می شود.</w:t>
      </w:r>
    </w:p>
    <w:p w:rsidR="002819E8" w:rsidRPr="002819E8" w:rsidRDefault="002819E8" w:rsidP="002819E8">
      <w:pPr>
        <w:keepNext/>
        <w:spacing w:before="240" w:after="60"/>
        <w:outlineLvl w:val="3"/>
        <w:rPr>
          <w:rFonts w:eastAsia="Times New Roman" w:cs="B Titr"/>
          <w:b/>
          <w:color w:val="0000FF"/>
          <w:sz w:val="28"/>
          <w:szCs w:val="26"/>
          <w:rtl/>
        </w:rPr>
      </w:pPr>
      <w:bookmarkStart w:id="9" w:name="_Toc479428041"/>
      <w:r w:rsidRPr="002819E8">
        <w:rPr>
          <w:rFonts w:eastAsia="Times New Roman" w:cs="B Titr" w:hint="cs"/>
          <w:b/>
          <w:color w:val="0000FF"/>
          <w:sz w:val="28"/>
          <w:szCs w:val="26"/>
          <w:rtl/>
        </w:rPr>
        <w:t>مناقشه</w:t>
      </w:r>
      <w:bookmarkEnd w:id="9"/>
    </w:p>
    <w:p w:rsidR="002819E8" w:rsidRPr="002819E8" w:rsidRDefault="002819E8" w:rsidP="002819E8">
      <w:pPr>
        <w:rPr>
          <w:rtl/>
        </w:rPr>
      </w:pPr>
      <w:r w:rsidRPr="002819E8">
        <w:rPr>
          <w:rFonts w:hint="cs"/>
          <w:rtl/>
        </w:rPr>
        <w:t>اگر در یکی از این دو مطلب با صاحب عروه مخالفت کنیم تخییر ثابت نخواهد شد:</w:t>
      </w:r>
    </w:p>
    <w:p w:rsidR="002819E8" w:rsidRPr="002819E8" w:rsidRDefault="002819E8" w:rsidP="002819E8">
      <w:pPr>
        <w:rPr>
          <w:rtl/>
        </w:rPr>
      </w:pPr>
      <w:r w:rsidRPr="002819E8">
        <w:rPr>
          <w:rFonts w:hint="cs"/>
          <w:rtl/>
        </w:rPr>
        <w:t>یا در مطلب أول مناقشه کنیم و بگوییم؛ دلیل ترتیب بین نماز ظهر و عصر اطلاق دارد: إلا أن هذه قبل هذه؛ ذات نماز عصر مشروط است به این که بعد از نماز ظهر باشد ولو در این فرضی که در اثناء وقت است و تنها به اندازه یک نماز فرصت دارد. لذا اطلاق دلیل می گوید باید نماز ظهر بخوانی زیرا اگر نماز عصر بخواند نماز عصر فاقد ترتیب است.</w:t>
      </w:r>
    </w:p>
    <w:p w:rsidR="002819E8" w:rsidRPr="002819E8" w:rsidRDefault="002819E8" w:rsidP="002819E8">
      <w:pPr>
        <w:rPr>
          <w:rtl/>
        </w:rPr>
      </w:pPr>
      <w:r w:rsidRPr="002819E8">
        <w:rPr>
          <w:rFonts w:hint="cs"/>
          <w:rtl/>
        </w:rPr>
        <w:t>و یا در مطلب دوم مناقشه کنیم و بگوییم؛ بر فرض اطلاقی در دلیل شرطیت ترتیب نداشته باشیم ولی بگوییم نماز ظهر أهم و یا محتمل الأهمیه است لذا مقدّم می شود و دیگر تخییری که صاحب عروه گفته است ثابت نمی شود.</w:t>
      </w:r>
    </w:p>
    <w:p w:rsidR="002819E8" w:rsidRPr="002819E8" w:rsidRDefault="002819E8" w:rsidP="002819E8">
      <w:pPr>
        <w:keepNext/>
        <w:spacing w:before="240" w:after="60"/>
        <w:outlineLvl w:val="2"/>
        <w:rPr>
          <w:rFonts w:ascii="Cambria" w:eastAsia="Times New Roman" w:hAnsi="Cambria" w:cs="B Titr"/>
          <w:b/>
          <w:color w:val="0000FF"/>
          <w:sz w:val="26"/>
          <w:rtl/>
        </w:rPr>
      </w:pPr>
      <w:bookmarkStart w:id="10" w:name="_Toc479428042"/>
      <w:r w:rsidRPr="002819E8">
        <w:rPr>
          <w:rFonts w:ascii="Cambria" w:eastAsia="Times New Roman" w:hAnsi="Cambria" w:cs="B Titr" w:hint="cs"/>
          <w:b/>
          <w:color w:val="0000FF"/>
          <w:sz w:val="26"/>
          <w:rtl/>
        </w:rPr>
        <w:t>نظر برخی دیگر(تعیین نماز عصر)</w:t>
      </w:r>
      <w:bookmarkEnd w:id="10"/>
    </w:p>
    <w:p w:rsidR="002819E8" w:rsidRPr="002819E8" w:rsidRDefault="002819E8" w:rsidP="002819E8">
      <w:pPr>
        <w:rPr>
          <w:rtl/>
        </w:rPr>
      </w:pPr>
      <w:r w:rsidRPr="002819E8">
        <w:rPr>
          <w:rFonts w:hint="cs"/>
          <w:rtl/>
        </w:rPr>
        <w:t>برخی گفته اند: در این وقت که به اندازه چهار رکعت فرصت دارد باید نماز عصر بخواند زیرا در روایات وارد شده است که اگر خوف داری که نماز عصر فوت شود، نماز ظهر را رها کن و نماز عصر را بخوان.</w:t>
      </w:r>
    </w:p>
    <w:p w:rsidR="002819E8" w:rsidRPr="002819E8" w:rsidRDefault="002819E8" w:rsidP="002819E8">
      <w:pPr>
        <w:keepNext/>
        <w:spacing w:before="240" w:after="60"/>
        <w:outlineLvl w:val="3"/>
        <w:rPr>
          <w:rFonts w:eastAsia="Times New Roman" w:cs="B Titr"/>
          <w:b/>
          <w:color w:val="0000FF"/>
          <w:sz w:val="28"/>
          <w:szCs w:val="26"/>
          <w:rtl/>
        </w:rPr>
      </w:pPr>
      <w:bookmarkStart w:id="11" w:name="_Toc479428043"/>
      <w:r w:rsidRPr="002819E8">
        <w:rPr>
          <w:rFonts w:eastAsia="Times New Roman" w:cs="B Titr" w:hint="cs"/>
          <w:b/>
          <w:color w:val="0000FF"/>
          <w:sz w:val="28"/>
          <w:szCs w:val="26"/>
          <w:rtl/>
        </w:rPr>
        <w:t>مناقشه</w:t>
      </w:r>
      <w:bookmarkEnd w:id="11"/>
    </w:p>
    <w:p w:rsidR="002819E8" w:rsidRPr="002819E8" w:rsidRDefault="002819E8" w:rsidP="002819E8">
      <w:pPr>
        <w:rPr>
          <w:b/>
          <w:bCs/>
          <w:rtl/>
        </w:rPr>
      </w:pPr>
      <w:r w:rsidRPr="002819E8">
        <w:rPr>
          <w:rFonts w:hint="cs"/>
          <w:b/>
          <w:bCs/>
          <w:rtl/>
        </w:rPr>
        <w:t>این مطلب هم درست نیست زیرا؛</w:t>
      </w:r>
    </w:p>
    <w:p w:rsidR="002819E8" w:rsidRPr="002819E8" w:rsidRDefault="002819E8" w:rsidP="002819E8">
      <w:pPr>
        <w:rPr>
          <w:rtl/>
        </w:rPr>
      </w:pPr>
      <w:r w:rsidRPr="002819E8">
        <w:rPr>
          <w:rFonts w:hint="cs"/>
          <w:rtl/>
        </w:rPr>
        <w:t xml:space="preserve">روایاتی که می گوید در خوف فوتِ نماز عصر، نماز عصر بخوان و نماز ظهر را قضا کن مربوط به خوف ضیق تکوینی است که چهار رکعت به انتهای وقت نماز، زمان باقی مانده است: </w:t>
      </w:r>
    </w:p>
    <w:p w:rsidR="002819E8" w:rsidRPr="002819E8" w:rsidRDefault="002819E8" w:rsidP="002819E8">
      <w:pPr>
        <w:rPr>
          <w:rtl/>
        </w:rPr>
      </w:pPr>
      <w:r w:rsidRPr="002819E8">
        <w:rPr>
          <w:rFonts w:hint="cs"/>
          <w:rtl/>
        </w:rPr>
        <w:t xml:space="preserve">در روایت حلبی می گوید: وَ بِإِسْنَادِهِ عَنِ الْحُسَيْنِ بْنِ سَعِيدٍ عَنِ ابْنِ سِنَانٍ عَنِ ابْنِ مُسْكَانَ عَنِ الْحَلَبِيِّ فِي حَدِيثٍ قَالَ: </w:t>
      </w:r>
      <w:r w:rsidRPr="002819E8">
        <w:rPr>
          <w:rFonts w:hint="cs"/>
          <w:b/>
          <w:i/>
          <w:color w:val="008000"/>
          <w:rtl/>
        </w:rPr>
        <w:t>سَأَلْتُهُ عَنْ رَجُلٍ نَسِيَ الْأُولَى وَ الْعَصْرَ جَمِيعاً- ثُمَّ ذَكَرَ ذَلِكَ عِنْدَ غُرُوبِ الشَّمْسِ- فَقَالَ إِنْ كَانَ فِي وَقْتٍ لَا يَخَافُ فَوْتَ إِحْدَاهُمَا- فَلْيُصَلِّ الظُّهْرَ ثُمَّ لْيُصَلِّ الْعَصْرَ- وَ إِنْ هُوَ خَافَ أَنْ تَفُوتَهُ فَلْيَبْدَأْ بِالْعَصْرِ- وَ لَا يُؤَخِّرْهَا فَتَفُوتَهُ فَتَكُونَ قَدْ فَاتَتَاهُ جَمِيعاً- وَ لَكِنْ يُصَلِّي الْعَصْرَ فِيمَا قَدْ بَقِيَ مِنْ وَقْتِهَا- ثُمَّ لْيُصَلِّ الْأُولَى بَعْدَ ذَلِكَ عَلَى أَثَرِهَا.</w:t>
      </w:r>
      <w:r w:rsidRPr="002819E8">
        <w:rPr>
          <w:vertAlign w:val="superscript"/>
        </w:rPr>
        <w:footnoteReference w:id="1"/>
      </w:r>
    </w:p>
    <w:p w:rsidR="002819E8" w:rsidRPr="002819E8" w:rsidRDefault="002819E8" w:rsidP="002819E8">
      <w:pPr>
        <w:rPr>
          <w:rtl/>
        </w:rPr>
      </w:pPr>
      <w:r w:rsidRPr="002819E8">
        <w:rPr>
          <w:rFonts w:hint="cs"/>
          <w:rtl/>
        </w:rPr>
        <w:t>و موردش ضیق تکوینی وقت است که هنگام غروب آفتاب نماز می خواند.</w:t>
      </w:r>
    </w:p>
    <w:p w:rsidR="002819E8" w:rsidRPr="002819E8" w:rsidRDefault="002819E8" w:rsidP="002819E8">
      <w:pPr>
        <w:rPr>
          <w:rtl/>
        </w:rPr>
      </w:pPr>
      <w:r w:rsidRPr="002819E8">
        <w:rPr>
          <w:rFonts w:hint="cs"/>
          <w:rtl/>
        </w:rPr>
        <w:t>و در روایت أبی بصیر این گونه آمده است که:</w:t>
      </w:r>
      <w:r w:rsidRPr="002819E8">
        <w:rPr>
          <w:rFonts w:ascii="Noor_Lotus" w:eastAsia="Times New Roman" w:hAnsi="Noor_Lotus" w:cs="Times New Roman" w:hint="cs"/>
          <w:color w:val="0F005F"/>
          <w:sz w:val="35"/>
          <w:szCs w:val="35"/>
          <w:rtl/>
        </w:rPr>
        <w:t xml:space="preserve"> </w:t>
      </w:r>
      <w:r w:rsidRPr="002819E8">
        <w:rPr>
          <w:rFonts w:hint="cs"/>
          <w:rtl/>
        </w:rPr>
        <w:t xml:space="preserve">وَ عَنْهُ عَنْ حَمَّادِ بْنِ عِيسَى عَنْ شُعَيْبٍ عَنْ أَبِي بَصِيرٍ عَنْ أَبِي عَبْدِ اللَّهِ ع قَالَ: </w:t>
      </w:r>
      <w:r w:rsidRPr="002819E8">
        <w:rPr>
          <w:rFonts w:hint="cs"/>
          <w:b/>
          <w:i/>
          <w:color w:val="008000"/>
          <w:rtl/>
        </w:rPr>
        <w:t xml:space="preserve">إِنْ نَامَ رَجُلٌ وَ لَمْ يُصَلِّ صَلَاةَ الْمَغْرِبِ وَ الْعِشَاءِ أَوْ نَسِيَ- </w:t>
      </w:r>
      <w:r w:rsidRPr="002819E8">
        <w:rPr>
          <w:rFonts w:hint="cs"/>
          <w:b/>
          <w:i/>
          <w:color w:val="008000"/>
          <w:u w:val="single"/>
          <w:rtl/>
        </w:rPr>
        <w:t xml:space="preserve">فَإِنِ اسْتَيْقَظَ قَبْلَ الْفَجْرِ قَدْرَ مَا يُصَلِّيهِمَا كِلْتَيْهِمَا- فَلْيُصَلِّهِمَا وَ إِنْ خَشِيَ أَنْ تَفُوتَهُ إِحْدَاهُمَا- فَلْيَبْدَأْ بِالْعِشَاءِ الْآخِرَةِ </w:t>
      </w:r>
      <w:r w:rsidRPr="002819E8">
        <w:rPr>
          <w:rFonts w:hint="cs"/>
          <w:b/>
          <w:i/>
          <w:color w:val="008000"/>
          <w:rtl/>
        </w:rPr>
        <w:t>وَ إِنِ اسْتَيْقَظَ بَعْدَ الْفَجْرِ فَلْيَبْدَأْ فَلْيُصَلِّ الْفَجْرَ- ثُمَّ الْمَغْرِبَ ثُمَّ الْعِشَاءَ الْآخِرَةَ قَبْلَ طُلُوعِ الشَّمْسِ- فَإِنْ خَافَ أَنْ تَطْلُعَ الشَّمْسُ فَتَفُوتَهُ إِحْدَى الصَّلَاتَيْنِ- فَلْيُصَلِّ الْمَغْرِبَ وَ يَدَعُ الْعِشَاءَ الْآخِرَةَ- حَتَّى تَطْلُعَ الشَّمْسُ وَ يَذْهَبَ شُعَاعُهَا ثُمَّ لْيُصَلِّهَا.</w:t>
      </w:r>
      <w:r w:rsidRPr="002819E8">
        <w:rPr>
          <w:vertAlign w:val="superscript"/>
          <w:rtl/>
        </w:rPr>
        <w:footnoteReference w:id="2"/>
      </w:r>
    </w:p>
    <w:p w:rsidR="002819E8" w:rsidRPr="002819E8" w:rsidRDefault="002819E8" w:rsidP="002819E8">
      <w:pPr>
        <w:rPr>
          <w:rtl/>
        </w:rPr>
      </w:pPr>
      <w:r w:rsidRPr="002819E8">
        <w:rPr>
          <w:rFonts w:hint="cs"/>
          <w:rtl/>
        </w:rPr>
        <w:t>و یا در صحیحه ابن سنان شبیه همین روایت آمده است: وَ عَنْهُ عَنْ فَضَالَةَ عَنِ ابْنِ مُسْكَانَ عَنْ أَبِي عَبْدِ اللَّهِ ع قَالَ</w:t>
      </w:r>
      <w:r w:rsidRPr="002819E8">
        <w:rPr>
          <w:rFonts w:hint="cs"/>
          <w:b/>
          <w:i/>
          <w:color w:val="008000"/>
          <w:rtl/>
        </w:rPr>
        <w:t>: إِنْ نَامَ رَجُلٌ أَوْ نَسِيَ أَنْ يُصَلِّيَ الْمَغْرِبَ وَ الْعِشَاءَ الْآخِرَةَ- فَإِنِ اسْتَيْقَظَ قَبْلَ الْفَجْرِ- قَدْرَ مَا يُصَلِّيهِمَا كِلْتَيْهِمَا فَلْيُصَلِّهِمَا- وَ إِنْ خَافَ أَنْ تَفُوتَهُ إِحْدَاهُمَا فَلْيَبْدَأْ بِالْعِشَاءِ الْآخِرَةِ- وَ إِنِ اسْتَيْقَظَ بَعْدَ الْفَجْرِ فَلْيُصَلِّ الصُّبْحَ- ثُمَّ الْمَغْرِبَ ثُمَّ الْعِشَاءَ الْآخِرَةَ قَبْلَ طُلُوعِ الشَّمْسِ</w:t>
      </w:r>
      <w:r w:rsidRPr="002819E8">
        <w:rPr>
          <w:rFonts w:hint="cs"/>
          <w:rtl/>
        </w:rPr>
        <w:t>.</w:t>
      </w:r>
      <w:r w:rsidRPr="002819E8">
        <w:rPr>
          <w:vertAlign w:val="superscript"/>
          <w:rtl/>
        </w:rPr>
        <w:footnoteReference w:id="3"/>
      </w:r>
    </w:p>
    <w:p w:rsidR="002819E8" w:rsidRPr="002819E8" w:rsidRDefault="002819E8" w:rsidP="002819E8">
      <w:pPr>
        <w:rPr>
          <w:rtl/>
        </w:rPr>
      </w:pPr>
      <w:r w:rsidRPr="002819E8">
        <w:rPr>
          <w:rFonts w:hint="cs"/>
          <w:rtl/>
        </w:rPr>
        <w:t>که مورد این روایات ضیق تکوینی وقت است و ربطی به أثناء وقت ندارد که به خاطر أمری عارضی ضیق وقت حاصل شده است.</w:t>
      </w:r>
    </w:p>
    <w:p w:rsidR="002819E8" w:rsidRPr="002819E8" w:rsidRDefault="002819E8" w:rsidP="002819E8">
      <w:pPr>
        <w:rPr>
          <w:rtl/>
        </w:rPr>
      </w:pPr>
      <w:r w:rsidRPr="002819E8">
        <w:rPr>
          <w:rFonts w:hint="cs"/>
          <w:rtl/>
        </w:rPr>
        <w:t>مقتضای اطلاقات شرطیّت ترتیب، این است که اگر نماز عصر بخوانید باطل است و لذا وظیفه این است که نماز ظهر خوانده شود.</w:t>
      </w:r>
    </w:p>
    <w:p w:rsidR="002819E8" w:rsidRPr="002819E8" w:rsidRDefault="002819E8" w:rsidP="002819E8">
      <w:pPr>
        <w:keepNext/>
        <w:spacing w:before="240" w:after="60"/>
        <w:outlineLvl w:val="2"/>
        <w:rPr>
          <w:rFonts w:ascii="Cambria" w:eastAsia="Times New Roman" w:hAnsi="Cambria" w:cs="B Titr"/>
          <w:b/>
          <w:color w:val="0000FF"/>
          <w:sz w:val="26"/>
          <w:rtl/>
        </w:rPr>
      </w:pPr>
      <w:bookmarkStart w:id="12" w:name="_Toc479428044"/>
      <w:r w:rsidRPr="002819E8">
        <w:rPr>
          <w:rFonts w:ascii="Cambria" w:eastAsia="Times New Roman" w:hAnsi="Cambria" w:cs="B Titr" w:hint="cs"/>
          <w:b/>
          <w:color w:val="0000FF"/>
          <w:sz w:val="26"/>
          <w:rtl/>
        </w:rPr>
        <w:t>حکم قضا کردن نماز دیگر</w:t>
      </w:r>
      <w:bookmarkEnd w:id="12"/>
    </w:p>
    <w:p w:rsidR="002819E8" w:rsidRPr="002819E8" w:rsidRDefault="002819E8" w:rsidP="002819E8">
      <w:pPr>
        <w:rPr>
          <w:rtl/>
        </w:rPr>
      </w:pPr>
      <w:r w:rsidRPr="002819E8">
        <w:rPr>
          <w:rFonts w:hint="cs"/>
          <w:rtl/>
        </w:rPr>
        <w:t>بحث دوم این است که آیا قضای نماز دیگر بر این مکلّف واجب است یا نه؛</w:t>
      </w:r>
    </w:p>
    <w:p w:rsidR="004E15C7" w:rsidRDefault="002819E8" w:rsidP="002819E8">
      <w:pPr>
        <w:rPr>
          <w:rtl/>
        </w:rPr>
      </w:pPr>
      <w:r w:rsidRPr="002819E8">
        <w:rPr>
          <w:rFonts w:hint="cs"/>
          <w:rtl/>
        </w:rPr>
        <w:t>اگراین مکلّف مشمول أدله ای می باشد که می گوید قضا ندارد مثل زنی که در أثناء وقت بالغ شد و بعد حیض شد که نماز ظهر را می خواند و نماز عصر قضا ندارد زیرا الحائض لاتقضی الصلاه اطلاق دارد. و نیز اگر دچار اغماء و یا جنون شد زیرا مغمی علیه و مجنو</w:t>
      </w:r>
      <w:r w:rsidR="004E15C7">
        <w:rPr>
          <w:rFonts w:hint="cs"/>
          <w:rtl/>
        </w:rPr>
        <w:t>ن قضا ندارد.</w:t>
      </w:r>
    </w:p>
    <w:p w:rsidR="002819E8" w:rsidRPr="002819E8" w:rsidRDefault="002819E8" w:rsidP="002819E8">
      <w:pPr>
        <w:rPr>
          <w:rtl/>
        </w:rPr>
      </w:pPr>
      <w:r w:rsidRPr="002819E8">
        <w:rPr>
          <w:rFonts w:hint="cs"/>
          <w:rtl/>
        </w:rPr>
        <w:t>ولی اگر بعد از خواندن نماز ظهر فاقد الطهورین شد چون دلیلی بر عدم وجوب قضا بر فاقد الطهورین نداریم باید رجوع به اطلاقات أولیه کنیم که در آن دو مبنا است:</w:t>
      </w:r>
    </w:p>
    <w:p w:rsidR="002819E8" w:rsidRPr="002819E8" w:rsidRDefault="002819E8" w:rsidP="002819E8">
      <w:pPr>
        <w:rPr>
          <w:rtl/>
        </w:rPr>
      </w:pPr>
      <w:r w:rsidRPr="002819E8">
        <w:rPr>
          <w:rFonts w:hint="cs"/>
          <w:rtl/>
        </w:rPr>
        <w:t>یک مبنا این است که موضوع وجوب قضا فوت فریضه فعلیه است و در محل بحث این شخص از اتیان نماز ظهر عاجز شد و فریضه فعلیه نداشته است لذا من فاتته فریضه فلیقضها شامل او نمی شود.</w:t>
      </w:r>
    </w:p>
    <w:p w:rsidR="002819E8" w:rsidRPr="002819E8" w:rsidRDefault="002819E8" w:rsidP="002819E8">
      <w:pPr>
        <w:rPr>
          <w:rtl/>
        </w:rPr>
      </w:pPr>
      <w:r w:rsidRPr="002819E8">
        <w:rPr>
          <w:rFonts w:hint="cs"/>
          <w:rtl/>
        </w:rPr>
        <w:t>مبنای دوم مبنایی است که ما اختیار کردیم: من فاتته فریضه شامل این شخص می شود زیرا دو مشکل مطرح است یکی از ناحیه فوت و دیگری از ناحیه فریضه:</w:t>
      </w:r>
    </w:p>
    <w:p w:rsidR="004E15C7" w:rsidRDefault="002819E8" w:rsidP="002819E8">
      <w:pPr>
        <w:rPr>
          <w:rtl/>
        </w:rPr>
      </w:pPr>
      <w:r w:rsidRPr="002819E8">
        <w:rPr>
          <w:rFonts w:hint="cs"/>
          <w:b/>
          <w:bCs/>
          <w:rtl/>
        </w:rPr>
        <w:t>اگر گفته شود:</w:t>
      </w:r>
    </w:p>
    <w:p w:rsidR="002819E8" w:rsidRPr="002819E8" w:rsidRDefault="002819E8" w:rsidP="002819E8">
      <w:pPr>
        <w:rPr>
          <w:rtl/>
        </w:rPr>
      </w:pPr>
      <w:r w:rsidRPr="002819E8">
        <w:rPr>
          <w:rFonts w:hint="cs"/>
          <w:rtl/>
        </w:rPr>
        <w:t>معلوم نیست فوت صدق کند و فوت محرز نیست چون نمی دانیم ملاک ملزمی در حق او وجود داشته است و به قول آقای خویی کاشف از ملاک ملزم، خطاب أمر است.</w:t>
      </w:r>
    </w:p>
    <w:p w:rsidR="004E15C7" w:rsidRDefault="002819E8" w:rsidP="002819E8">
      <w:pPr>
        <w:rPr>
          <w:rtl/>
        </w:rPr>
      </w:pPr>
      <w:r w:rsidRPr="002819E8">
        <w:rPr>
          <w:rFonts w:hint="cs"/>
          <w:b/>
          <w:bCs/>
          <w:rtl/>
        </w:rPr>
        <w:t>جواب می دهیم که</w:t>
      </w:r>
      <w:r w:rsidRPr="002819E8">
        <w:rPr>
          <w:rFonts w:hint="cs"/>
          <w:rtl/>
        </w:rPr>
        <w:t>:</w:t>
      </w:r>
    </w:p>
    <w:p w:rsidR="002819E8" w:rsidRPr="002819E8" w:rsidRDefault="002819E8" w:rsidP="002819E8">
      <w:pPr>
        <w:rPr>
          <w:rtl/>
        </w:rPr>
      </w:pPr>
      <w:r w:rsidRPr="002819E8">
        <w:rPr>
          <w:rFonts w:hint="cs"/>
          <w:rtl/>
        </w:rPr>
        <w:t>فوت تابع ملاک ملزم نیست. فوت به معنای از دست دادن مصلحت است و عرف متشرعی می گوید هر انسانی محتاج به عبادت خداوند می باشد و لذا اگر نتواند عبادت کند عبادت از او فوت شده است و جایی فوت صدق می کند که احتیاج نداشته باشد مثل این که در هوای سرد نیازی به کولر نداریم واگر کولر نباشد چیزی از او فوت نمی شود. ولی در مورد عبادت خدا نمی توان گفت که شخص حتی حائض و فاقد الطهورین محتاج عبادت خدا نیست. لذا عنوان فوت صادق است.</w:t>
      </w:r>
    </w:p>
    <w:p w:rsidR="004E15C7" w:rsidRPr="004E15C7" w:rsidRDefault="002819E8" w:rsidP="002819E8">
      <w:pPr>
        <w:rPr>
          <w:b/>
          <w:bCs/>
          <w:rtl/>
        </w:rPr>
      </w:pPr>
      <w:r w:rsidRPr="002819E8">
        <w:rPr>
          <w:rFonts w:hint="cs"/>
          <w:b/>
          <w:bCs/>
          <w:rtl/>
        </w:rPr>
        <w:t>أما این که مرحوم خویی فرمودند</w:t>
      </w:r>
      <w:r w:rsidR="004E15C7" w:rsidRPr="004E15C7">
        <w:rPr>
          <w:rFonts w:hint="cs"/>
          <w:b/>
          <w:bCs/>
          <w:rtl/>
        </w:rPr>
        <w:t>:</w:t>
      </w:r>
    </w:p>
    <w:p w:rsidR="002819E8" w:rsidRPr="002819E8" w:rsidRDefault="002819E8" w:rsidP="002819E8">
      <w:pPr>
        <w:rPr>
          <w:rtl/>
        </w:rPr>
      </w:pPr>
      <w:r w:rsidRPr="002819E8">
        <w:rPr>
          <w:rFonts w:hint="cs"/>
          <w:rtl/>
        </w:rPr>
        <w:t>هر چند فوت صادق باشد ولی فوت الفریضه صادق نیست؛</w:t>
      </w:r>
    </w:p>
    <w:p w:rsidR="004E15C7" w:rsidRPr="004E15C7" w:rsidRDefault="002819E8" w:rsidP="002819E8">
      <w:pPr>
        <w:rPr>
          <w:b/>
          <w:bCs/>
          <w:rtl/>
        </w:rPr>
      </w:pPr>
      <w:r w:rsidRPr="002819E8">
        <w:rPr>
          <w:rFonts w:hint="cs"/>
          <w:b/>
          <w:bCs/>
          <w:rtl/>
        </w:rPr>
        <w:t>جوابش این است که</w:t>
      </w:r>
      <w:r w:rsidR="004E15C7" w:rsidRPr="004E15C7">
        <w:rPr>
          <w:rFonts w:hint="cs"/>
          <w:b/>
          <w:bCs/>
          <w:rtl/>
        </w:rPr>
        <w:t>:</w:t>
      </w:r>
    </w:p>
    <w:p w:rsidR="002819E8" w:rsidRPr="002819E8" w:rsidRDefault="002819E8" w:rsidP="002819E8">
      <w:pPr>
        <w:rPr>
          <w:rtl/>
        </w:rPr>
      </w:pPr>
      <w:r w:rsidRPr="002819E8">
        <w:rPr>
          <w:rFonts w:hint="cs"/>
          <w:rtl/>
        </w:rPr>
        <w:t>خود آقای خویی در بحث استحباب اعاده نماز فرادا فرموده اند: این که در روایات وارد شده که مستحب است نمازی که فرادا خوانده ای با جماعت اعاده کنی: (و یجعلها فریضه ان شاء) آقای خویی در اصول فرموده اند ظاهر فریضه ذات فریضه است نه فریضه فعلیه و انصافاً مطلب درستی است و ما از روایات استفاده کردیم که وقتی می گویند من فاتته فریضه، مراد فریضه فعلیه نیست بلکه عنوان مشیر به فرائض الهیه است.</w:t>
      </w:r>
    </w:p>
    <w:p w:rsidR="002819E8" w:rsidRPr="002819E8" w:rsidRDefault="002819E8" w:rsidP="002819E8">
      <w:pPr>
        <w:rPr>
          <w:rtl/>
        </w:rPr>
      </w:pPr>
      <w:r w:rsidRPr="002819E8">
        <w:rPr>
          <w:rFonts w:hint="cs"/>
          <w:rtl/>
        </w:rPr>
        <w:t>و لذا در روایت آمده است: مُحَمَّدُ بْنُ يَعْقُوبَ عَنْ عَلِيِّ بْنِ إِبْرَاهِيمَ عَنْ أَبِيهِ عَنِ ابْنِ</w:t>
      </w:r>
      <w:r w:rsidRPr="002819E8">
        <w:rPr>
          <w:rFonts w:hint="cs"/>
        </w:rPr>
        <w:t>‌</w:t>
      </w:r>
      <w:r w:rsidRPr="002819E8">
        <w:rPr>
          <w:rFonts w:hint="cs"/>
          <w:rtl/>
        </w:rPr>
        <w:t xml:space="preserve"> أَبِي عُمَيْرٍ عَنِ ابْنِ أُذَيْنَةَ عَنْ زُرَارَةَ </w:t>
      </w:r>
      <w:r w:rsidRPr="002819E8">
        <w:rPr>
          <w:rFonts w:hint="cs"/>
          <w:b/>
          <w:i/>
          <w:color w:val="008000"/>
          <w:rtl/>
        </w:rPr>
        <w:t>عَنْ أَبِي جَعْفَرٍ ع أَنَّهُ سُئِلَ عَنْ رَجُلٍ صَلَّى بِغَيْرِ طَهُورٍ- أَوْ نَسِيَ صَلَوَاتٍ لَمْ يُصَلِّهَا أَوْ نَامَ عَنْهَا- فَقَالَ يَقْضِيهَا إِذَا ذَكَرَهَا- فِي أَيِّ سَاعَةٍ ذَكَرَهَا مِنْ لَيْلٍ أَوْ نَهَارٍ- فَإِذَا دَخَلَ وَقْتُ الصَّلَاةِ وَ لَمْ يُتِمَّ مَا قَدْ فَاتَهُ- فَلْيَقْضِ مَا لَمْ يَتَخَوَّفْ أَنْ يَذْهَبَ وَقْتُ هَذِهِ الصَّلَاةِ- الَّتِي قَدْ حَضَرَتْ وَ هَذِهِ أَحَقُّ بِوَقْتِهَا فَلْيُصَلِّهَا- فَإِذَا قَضَاهَا فَلْيُصَلِّ مَا فَاتَهُ مِمَّا قَدْ مَضَى- وَ لَا يَتَطَوَّعُ بِرَكْعَةٍ حَتَّى يَقْضِيَ الْفَرِيضَةَ كُلَّهَا.</w:t>
      </w:r>
      <w:r w:rsidRPr="002819E8">
        <w:rPr>
          <w:b/>
          <w:i/>
          <w:color w:val="008000"/>
          <w:vertAlign w:val="superscript"/>
          <w:rtl/>
        </w:rPr>
        <w:footnoteReference w:id="4"/>
      </w:r>
    </w:p>
    <w:p w:rsidR="002819E8" w:rsidRPr="002819E8" w:rsidRDefault="002819E8" w:rsidP="002819E8">
      <w:pPr>
        <w:rPr>
          <w:rtl/>
        </w:rPr>
      </w:pPr>
      <w:r w:rsidRPr="002819E8">
        <w:rPr>
          <w:rFonts w:hint="cs"/>
          <w:rtl/>
        </w:rPr>
        <w:t xml:space="preserve">که در انتها گفته است فریضه را قضا کند که ظاهر در این است که مراد فریضه شأنیه است ولو بالفعل واجب نباشد زیرا نائم و ناسی که تکلیف ندارد ولی روایت می گوید نماز را قضا کند. (و یجعلها فریضه ان شاء) </w:t>
      </w:r>
      <w:r w:rsidR="004E15C7">
        <w:rPr>
          <w:rFonts w:hint="cs"/>
          <w:rtl/>
        </w:rPr>
        <w:t xml:space="preserve">که در بحث استحباب اعاده نماز فرادای به جماعت مطرح است </w:t>
      </w:r>
      <w:r w:rsidRPr="002819E8">
        <w:rPr>
          <w:rFonts w:hint="cs"/>
          <w:rtl/>
        </w:rPr>
        <w:t>هم به این معنا است که: یجعلها صلاه الظهر الأدائیه. نه این که این نماز واجب بالفعل است بلکه مستحب است ولی ذات این نماز، نماز فریضه است. و ظاهر أدله تعبیر به فرائض این است که مراد ما قدّره الله است ولو بالفعل نائم یا فاقد الطهورین بود و فعلی نبود.</w:t>
      </w:r>
    </w:p>
    <w:p w:rsidR="002819E8" w:rsidRPr="002819E8" w:rsidRDefault="002819E8" w:rsidP="002819E8">
      <w:pPr>
        <w:rPr>
          <w:rtl/>
        </w:rPr>
      </w:pPr>
      <w:r w:rsidRPr="002819E8">
        <w:rPr>
          <w:rFonts w:hint="cs"/>
          <w:rtl/>
        </w:rPr>
        <w:t>لذا طبق این بیان معتقدیم: مقتضای قاعده أولیه این است که: کسی که تنها به اندازه چهار رکعت نماز در أثناء وقت ، فرصت دارد نماز ظهر را می خواند و اطلاق من فاتته فریضه فلیقضها می گوید نماز را قضا کند. و تنها در جایی که ظهور دلیل می گوید مثلاً الحائض لاتقضی الصلاه، المغمی علیه لاتقضی الصلاه به مقضتای اطلاق دلیل می گوییم قضا واجب نیست ولی در مورد فاقد الطهورین که همچون اطلاقی نداریم باید قضای نماز را به جا بیاورد.</w:t>
      </w:r>
    </w:p>
    <w:p w:rsidR="00C04F6C" w:rsidRPr="00C04F6C" w:rsidRDefault="002819E8" w:rsidP="002819E8">
      <w:pPr>
        <w:rPr>
          <w:b/>
          <w:bCs/>
          <w:rtl/>
        </w:rPr>
      </w:pPr>
      <w:r w:rsidRPr="002819E8">
        <w:rPr>
          <w:rFonts w:hint="cs"/>
          <w:b/>
          <w:bCs/>
          <w:rtl/>
        </w:rPr>
        <w:t xml:space="preserve">آقای حکیم در فرع مذکور </w:t>
      </w:r>
      <w:r w:rsidR="00C04F6C" w:rsidRPr="00C04F6C">
        <w:rPr>
          <w:rFonts w:hint="cs"/>
          <w:b/>
          <w:bCs/>
          <w:rtl/>
        </w:rPr>
        <w:t>فرموده اند:</w:t>
      </w:r>
    </w:p>
    <w:p w:rsidR="002819E8" w:rsidRPr="002819E8" w:rsidRDefault="002819E8" w:rsidP="002819E8">
      <w:pPr>
        <w:rPr>
          <w:rtl/>
        </w:rPr>
      </w:pPr>
      <w:r w:rsidRPr="002819E8">
        <w:rPr>
          <w:rFonts w:hint="cs"/>
          <w:rtl/>
        </w:rPr>
        <w:t>بنا بر سقوط ترتیب بین نماز ظهر و عصر و عدم احتمال أهمیت در نماز ظهر تخییر ثابت است ولی هر کدام را نخواند باید قضا کند. و بنابر این که نماز ظهر أهم است باید نماز ظهر را بخواند ولی چون به خاطر تزاحم نماز ظهر را انتخاب کرد باید نماز عصر را قضا کند و من فاتته فریضه فلیقضها شامل آن می شود.</w:t>
      </w:r>
    </w:p>
    <w:p w:rsidR="00C04F6C" w:rsidRPr="00C04F6C" w:rsidRDefault="002819E8" w:rsidP="002819E8">
      <w:pPr>
        <w:rPr>
          <w:b/>
          <w:bCs/>
          <w:rtl/>
        </w:rPr>
      </w:pPr>
      <w:r w:rsidRPr="002819E8">
        <w:rPr>
          <w:rFonts w:hint="cs"/>
          <w:b/>
          <w:bCs/>
          <w:rtl/>
        </w:rPr>
        <w:t>این مطلب راجع به من فاتته فریضه فلیقضها درست است ولی اشکال این است که</w:t>
      </w:r>
      <w:r w:rsidR="00C04F6C" w:rsidRPr="00C04F6C">
        <w:rPr>
          <w:rFonts w:hint="cs"/>
          <w:b/>
          <w:bCs/>
          <w:rtl/>
        </w:rPr>
        <w:t>:</w:t>
      </w:r>
    </w:p>
    <w:p w:rsidR="002819E8" w:rsidRPr="002819E8" w:rsidRDefault="002819E8" w:rsidP="002819E8">
      <w:pPr>
        <w:rPr>
          <w:rtl/>
        </w:rPr>
      </w:pPr>
      <w:r w:rsidRPr="002819E8">
        <w:rPr>
          <w:rFonts w:hint="cs"/>
          <w:rtl/>
        </w:rPr>
        <w:t>ایشان اطلاق الحائض لاتقضی الصلاه را در نظر نگرفته اند و هر چند تزاحم وجود دارد ولی در هر صورت به خاطر حیض نماز دوم را نخواند. و این با مثالی که می زدیم فرق می کند که زنی أول وقت پاک بود و مشغول انقاذ غریق شد و بعد از آن حیض شد که باید نماز را قضا کند و الحائض لاتقضی الصلاه از این فرض انصراف دارد زیرا وقت</w:t>
      </w:r>
      <w:r w:rsidR="00C04F6C">
        <w:rPr>
          <w:rFonts w:hint="cs"/>
          <w:rtl/>
        </w:rPr>
        <w:t xml:space="preserve"> برای</w:t>
      </w:r>
      <w:r w:rsidRPr="002819E8">
        <w:rPr>
          <w:rFonts w:hint="cs"/>
          <w:rtl/>
        </w:rPr>
        <w:t xml:space="preserve"> نماز خواندن داشت و به خاطر انقاذ غریق نماز نخواند. ولی در محل بحث دو نماز بر این زن واجب بود ولی طهر او به اندازه چهار رکعت بیشتر نیست لذا اطلاق الحائض لاتقضی الصلاه شامل او می شود.</w:t>
      </w:r>
    </w:p>
    <w:p w:rsidR="002819E8" w:rsidRPr="002819E8" w:rsidRDefault="002819E8" w:rsidP="002819E8">
      <w:pPr>
        <w:rPr>
          <w:rtl/>
        </w:rPr>
      </w:pPr>
      <w:r w:rsidRPr="002819E8">
        <w:rPr>
          <w:rFonts w:hint="cs"/>
          <w:rtl/>
        </w:rPr>
        <w:t>در این مثال نماز ظهر و عصر به نظر ما ترتیب معتبر است لذا أصلاً متمکّن از نماز عصر نیست و لذا قطعاً مشمول الحائض لاتقضی الصلاه است. مثالی دیگر می زنیم که در آن ترتیب معتبر نیست و آن جایی که تنها به اندازه دو رکعت نماز وقت دارد یا باید نماز صبح بخواند و یا نماز آیات و وقت</w:t>
      </w:r>
      <w:r w:rsidR="00C04F6C">
        <w:rPr>
          <w:rFonts w:hint="cs"/>
          <w:rtl/>
        </w:rPr>
        <w:t>،</w:t>
      </w:r>
      <w:r w:rsidRPr="002819E8">
        <w:rPr>
          <w:rFonts w:hint="cs"/>
          <w:rtl/>
        </w:rPr>
        <w:t xml:space="preserve"> ضیق است که اگر می داند حیض می شود نماز یومیه را می خواند و می گوییم در این صورت هم الحائض لاتقضی الصلاه جاری می شود و دلیلی نداریم که نماز آیات را قضا کند.</w:t>
      </w:r>
    </w:p>
    <w:p w:rsidR="00C04F6C" w:rsidRPr="00C04F6C" w:rsidRDefault="002819E8" w:rsidP="002819E8">
      <w:pPr>
        <w:rPr>
          <w:b/>
          <w:bCs/>
          <w:rtl/>
        </w:rPr>
      </w:pPr>
      <w:r w:rsidRPr="002819E8">
        <w:rPr>
          <w:rFonts w:hint="cs"/>
          <w:b/>
          <w:bCs/>
          <w:rtl/>
        </w:rPr>
        <w:t>اگر مسلک</w:t>
      </w:r>
      <w:r w:rsidR="00C04F6C" w:rsidRPr="00C04F6C">
        <w:rPr>
          <w:rFonts w:hint="cs"/>
          <w:b/>
          <w:bCs/>
          <w:rtl/>
        </w:rPr>
        <w:t xml:space="preserve"> آقای خویی را بگوییم که:</w:t>
      </w:r>
    </w:p>
    <w:p w:rsidR="00C04F6C" w:rsidRDefault="002819E8" w:rsidP="002819E8">
      <w:pPr>
        <w:rPr>
          <w:rtl/>
        </w:rPr>
      </w:pPr>
      <w:r w:rsidRPr="002819E8">
        <w:rPr>
          <w:rFonts w:hint="cs"/>
          <w:rtl/>
        </w:rPr>
        <w:t>در صورت تزاحم، واجب دیگر أمر فعلی ندارد و لذا فریضه فعلیه صادق نیست و من فاتته فریضه شامل آن نمی شود و واضح است که قضا ندارد</w:t>
      </w:r>
      <w:r w:rsidR="00C04F6C">
        <w:rPr>
          <w:rFonts w:hint="cs"/>
          <w:rtl/>
        </w:rPr>
        <w:t>.</w:t>
      </w:r>
    </w:p>
    <w:p w:rsidR="002819E8" w:rsidRPr="002819E8" w:rsidRDefault="002819E8" w:rsidP="00C04F6C">
      <w:pPr>
        <w:rPr>
          <w:rtl/>
        </w:rPr>
      </w:pPr>
      <w:r w:rsidRPr="002819E8">
        <w:rPr>
          <w:rFonts w:hint="cs"/>
          <w:rtl/>
        </w:rPr>
        <w:t xml:space="preserve">ولی می گوییم حتّی بنا بر مسلک ما، </w:t>
      </w:r>
      <w:r w:rsidR="00C04F6C">
        <w:rPr>
          <w:rFonts w:hint="cs"/>
          <w:rtl/>
        </w:rPr>
        <w:t>(</w:t>
      </w:r>
      <w:r w:rsidRPr="002819E8">
        <w:rPr>
          <w:rFonts w:hint="cs"/>
          <w:rtl/>
        </w:rPr>
        <w:t>که ظاهراً مسلک مرحوم حکیم است</w:t>
      </w:r>
      <w:r w:rsidR="00C04F6C">
        <w:rPr>
          <w:rFonts w:hint="cs"/>
          <w:rtl/>
        </w:rPr>
        <w:t>)</w:t>
      </w:r>
      <w:r w:rsidRPr="002819E8">
        <w:rPr>
          <w:rFonts w:hint="cs"/>
          <w:rtl/>
        </w:rPr>
        <w:t xml:space="preserve"> که من فاتته فریضه شامل فریضه شأنیه هم می شود</w:t>
      </w:r>
      <w:r w:rsidR="00C04F6C">
        <w:rPr>
          <w:rFonts w:hint="cs"/>
          <w:rtl/>
        </w:rPr>
        <w:t xml:space="preserve">، </w:t>
      </w:r>
      <w:r w:rsidRPr="002819E8">
        <w:rPr>
          <w:rFonts w:hint="cs"/>
          <w:rtl/>
        </w:rPr>
        <w:t>اطلاق الحائض لاتقضی الصلاه شامل این فرض هم می شود و هیچ انصرافی از این فرض ندارد.</w:t>
      </w:r>
    </w:p>
    <w:p w:rsidR="002819E8" w:rsidRPr="002819E8" w:rsidRDefault="002819E8" w:rsidP="002819E8">
      <w:pPr>
        <w:rPr>
          <w:rtl/>
        </w:rPr>
      </w:pPr>
      <w:r w:rsidRPr="002819E8">
        <w:rPr>
          <w:rFonts w:hint="cs"/>
          <w:rtl/>
        </w:rPr>
        <w:t>دقّت شود که در مثال انقاذ غریق، می توانست نماز بخواند و چیزی که سبب ترک واجب شد انقاذ غریق بود و به خاطر حیض فوت نشد. و این با جایی که به خاطر حیض دو نماز را نمی تواند بخواند فرق می کند.</w:t>
      </w:r>
    </w:p>
    <w:p w:rsidR="002819E8" w:rsidRPr="002819E8" w:rsidRDefault="002819E8" w:rsidP="002819E8">
      <w:pPr>
        <w:rPr>
          <w:rtl/>
        </w:rPr>
      </w:pPr>
      <w:r w:rsidRPr="002819E8">
        <w:rPr>
          <w:rFonts w:hint="cs"/>
          <w:rtl/>
        </w:rPr>
        <w:t>لذا با دو بیان گفته می شود که نماز دوم که حائض فرصت نداشت آن را بخواند قضا ندارد:</w:t>
      </w:r>
    </w:p>
    <w:p w:rsidR="002819E8" w:rsidRPr="002819E8" w:rsidRDefault="002819E8" w:rsidP="002819E8">
      <w:pPr>
        <w:rPr>
          <w:rtl/>
        </w:rPr>
      </w:pPr>
      <w:r w:rsidRPr="002819E8">
        <w:rPr>
          <w:rFonts w:hint="cs"/>
          <w:rtl/>
        </w:rPr>
        <w:t>بیان أول بیان آقای خویی بود که من فاتته فریضه ظاهر در فریضه فعلیه است که شامل این زن نمی شود. که ما این بیان را قبول نکردیم.</w:t>
      </w:r>
    </w:p>
    <w:p w:rsidR="002819E8" w:rsidRPr="002819E8" w:rsidRDefault="002819E8" w:rsidP="002819E8">
      <w:pPr>
        <w:rPr>
          <w:rtl/>
        </w:rPr>
      </w:pPr>
      <w:r w:rsidRPr="002819E8">
        <w:rPr>
          <w:rFonts w:hint="cs"/>
          <w:rtl/>
        </w:rPr>
        <w:t>بیان دوم این بود که الحائض لاتقضی الصلاه شامل او می شود.</w:t>
      </w:r>
    </w:p>
    <w:p w:rsidR="002819E8" w:rsidRPr="002819E8" w:rsidRDefault="002819E8" w:rsidP="002819E8">
      <w:pPr>
        <w:rPr>
          <w:rtl/>
        </w:rPr>
      </w:pPr>
      <w:r w:rsidRPr="002819E8">
        <w:rPr>
          <w:rFonts w:hint="cs"/>
          <w:rtl/>
        </w:rPr>
        <w:t xml:space="preserve">ولی فاقد الطهورین (که به اندازه چهار رکعت در أثناء وقت واجد طهورین است) فرق می کند که حتّی مرحوم خویی که می گفت من فاتته فریضه فلیقضها مختص فریضه فعلیه است می گوید فاقد الطهورین باید نماز را قضا کند زیرا از این صحیحه زراره الغاء خصوصیت می کند که می گفت: من نسی الفریضه أو نام عنها.  و فاقد الطهورین </w:t>
      </w:r>
      <w:r w:rsidR="00C04F6C">
        <w:rPr>
          <w:rFonts w:hint="cs"/>
          <w:rtl/>
        </w:rPr>
        <w:t xml:space="preserve">عرفاً </w:t>
      </w:r>
      <w:r w:rsidRPr="002819E8">
        <w:rPr>
          <w:rFonts w:hint="cs"/>
          <w:rtl/>
        </w:rPr>
        <w:t>مثل نائم است و فرقی ندارد.</w:t>
      </w:r>
    </w:p>
    <w:p w:rsidR="002819E8" w:rsidRPr="002819E8" w:rsidRDefault="002819E8" w:rsidP="002819E8">
      <w:pPr>
        <w:keepNext/>
        <w:spacing w:before="240" w:after="60"/>
        <w:outlineLvl w:val="1"/>
        <w:rPr>
          <w:rFonts w:ascii="Cambria" w:eastAsia="Times New Roman" w:hAnsi="Cambria" w:cs="B Titr"/>
          <w:b/>
          <w:i/>
          <w:color w:val="0000FF"/>
          <w:sz w:val="28"/>
          <w:szCs w:val="30"/>
          <w:rtl/>
        </w:rPr>
      </w:pPr>
      <w:bookmarkStart w:id="13" w:name="_Toc479428045"/>
      <w:r w:rsidRPr="002819E8">
        <w:rPr>
          <w:rFonts w:ascii="Cambria" w:eastAsia="Times New Roman" w:hAnsi="Cambria" w:cs="B Titr" w:hint="cs"/>
          <w:b/>
          <w:i/>
          <w:color w:val="0000FF"/>
          <w:sz w:val="28"/>
          <w:szCs w:val="30"/>
          <w:rtl/>
        </w:rPr>
        <w:t>مسأله چهارم</w:t>
      </w:r>
      <w:bookmarkEnd w:id="13"/>
    </w:p>
    <w:p w:rsidR="002819E8" w:rsidRPr="002819E8" w:rsidRDefault="002819E8" w:rsidP="002819E8">
      <w:pPr>
        <w:rPr>
          <w:color w:val="000080"/>
          <w:rtl/>
        </w:rPr>
      </w:pPr>
      <w:r w:rsidRPr="002819E8">
        <w:rPr>
          <w:rFonts w:hint="cs"/>
          <w:rtl/>
        </w:rPr>
        <w:t>صاحب عروه فرموده اند:</w:t>
      </w:r>
      <w:r w:rsidRPr="002819E8">
        <w:rPr>
          <w:rFonts w:hint="cs"/>
          <w:color w:val="000080"/>
          <w:rtl/>
        </w:rPr>
        <w:t xml:space="preserve"> إذا بقي مقدار خمس ركعات إلى الغروب قدم الظهر</w:t>
      </w:r>
      <w:r w:rsidRPr="002819E8">
        <w:rPr>
          <w:rFonts w:hint="cs"/>
          <w:color w:val="000080"/>
        </w:rPr>
        <w:t>‌</w:t>
      </w:r>
      <w:r w:rsidRPr="002819E8">
        <w:rPr>
          <w:rFonts w:hint="cs"/>
          <w:color w:val="000080"/>
          <w:rtl/>
        </w:rPr>
        <w:t xml:space="preserve"> و إذا بقي أربع ركعات أو أقل قدم العصر و في السفر إذا بقي ثلاث ركعات قدم الظهر و إذا بقي ركعتان قدم العصر و إذا بقي إلى نصف الليل خمس ركعات قدم المغرب و إذا بقي أربع أو أقل قدم العشاء و في السفر إذا بقي أربع ركعات قدم المغرب و إذا بقي أقل قدم العشاء و يجب المبادرة إلى المغرب بعد تقديم العشاء إذا بقي بعدها ركعة أو‌ أزيد و الظاهر أنها حينئذ أداء و إن كان الأحوط عدم نية الأداء و القضاء‌</w:t>
      </w:r>
    </w:p>
    <w:p w:rsidR="002819E8" w:rsidRPr="002819E8" w:rsidRDefault="002819E8" w:rsidP="002819E8">
      <w:pPr>
        <w:rPr>
          <w:rtl/>
        </w:rPr>
      </w:pPr>
      <w:r w:rsidRPr="002819E8">
        <w:rPr>
          <w:rFonts w:hint="cs"/>
          <w:rtl/>
        </w:rPr>
        <w:t>اگر به اندازه چهار رکعت به غروب آفتاب مانده است باید نماز عصر را بخواند و نماز ظهر قضا می شود ولی اگر به اندازه پنج رکعت به غروب مانده ابتدا نماز ظهر می خواند و نماز عصر را می خواند و قاعده من أدرک شامل او می شود.</w:t>
      </w:r>
    </w:p>
    <w:p w:rsidR="002819E8" w:rsidRPr="002819E8" w:rsidRDefault="002819E8" w:rsidP="002819E8">
      <w:pPr>
        <w:rPr>
          <w:rtl/>
        </w:rPr>
      </w:pPr>
      <w:r w:rsidRPr="002819E8">
        <w:rPr>
          <w:rFonts w:hint="cs"/>
          <w:rtl/>
        </w:rPr>
        <w:t>و فرموده است: در نماز مغرب و عشاء اگر به اندازه پنج رکعت تا نیمه شب وقت باشد باید نماز مغرب را بخواند و دو رکعت از نماز عشاء را در وقت درک می کنی و نماز قبول است. ولی اگر تنها به اندازه چهار رکعت فرصت باقی است باید نماز عشاء را داخل وقت بخوانی و نماز مغرب قضا می شود.</w:t>
      </w:r>
    </w:p>
    <w:p w:rsidR="00C04F6C" w:rsidRPr="00C04F6C" w:rsidRDefault="002819E8" w:rsidP="002819E8">
      <w:pPr>
        <w:rPr>
          <w:b/>
          <w:bCs/>
          <w:rtl/>
        </w:rPr>
      </w:pPr>
      <w:r w:rsidRPr="002819E8">
        <w:rPr>
          <w:rFonts w:hint="cs"/>
          <w:b/>
          <w:bCs/>
          <w:rtl/>
        </w:rPr>
        <w:t>مرحوم آشیخ علی جو</w:t>
      </w:r>
      <w:r w:rsidR="00C04F6C" w:rsidRPr="00C04F6C">
        <w:rPr>
          <w:rFonts w:hint="cs"/>
          <w:b/>
          <w:bCs/>
          <w:rtl/>
        </w:rPr>
        <w:t>اهری در تعلیقه عروه فرموده اند:</w:t>
      </w:r>
    </w:p>
    <w:p w:rsidR="002819E8" w:rsidRPr="002819E8" w:rsidRDefault="002819E8" w:rsidP="002819E8">
      <w:pPr>
        <w:rPr>
          <w:rtl/>
        </w:rPr>
      </w:pPr>
      <w:r w:rsidRPr="002819E8">
        <w:rPr>
          <w:rFonts w:hint="cs"/>
          <w:rtl/>
        </w:rPr>
        <w:t>در فرضی هم که چهار رکعت وقت باقی است قاعده من أدرک جاری می شود و باید نماز مغرب را خواند.</w:t>
      </w:r>
    </w:p>
    <w:p w:rsidR="002819E8" w:rsidRPr="002819E8" w:rsidRDefault="002819E8" w:rsidP="002819E8">
      <w:pPr>
        <w:rPr>
          <w:b/>
          <w:bCs/>
          <w:rtl/>
        </w:rPr>
      </w:pPr>
      <w:r w:rsidRPr="002819E8">
        <w:rPr>
          <w:rFonts w:hint="cs"/>
          <w:b/>
          <w:bCs/>
          <w:rtl/>
        </w:rPr>
        <w:t>به نظر ما حقّ با صاحب عروه است و نظر مشهور هم همین است:</w:t>
      </w:r>
    </w:p>
    <w:p w:rsidR="002819E8" w:rsidRPr="002819E8" w:rsidRDefault="002819E8" w:rsidP="002819E8">
      <w:pPr>
        <w:rPr>
          <w:rtl/>
        </w:rPr>
      </w:pPr>
      <w:r w:rsidRPr="002819E8">
        <w:rPr>
          <w:rFonts w:hint="cs"/>
          <w:rtl/>
        </w:rPr>
        <w:t>و سرّ فرق این است که: به نظر ما دلیل قاعده من أدرک تسالم أصحاب است و روایتی که هست سندش ضعیف است و راجع به دلیل آن بحث خواهیم کرد. و موضوع قاعده کسی است که مضطرّ به عدم ادراک تمام رکعات نماز است ولی یک رکعت را درک می کند. در نماز ظهر و عصر که به اندازه پنج رکعت فرصت باقی است این قاعده موضوع دارد زیرا اگر قائل به وقت مختص عصر شویم یک رکعت به وقت مختص وقت باقی است و قاعده من أدرک هم نسبت به نماز ظهر و هم بعد از این که نماز ظهر را خواندیم، نسبت به نماز عصر موضوع دارد. و اگر به وقت مختص هم قائل نشویم و بگوییم تا غروب آفتاب وقت نماز ظهر باقی است، باز قاعده من أدرک موضوع دارد زیرا یا أول نماز ظهر می خوانیم که یک رکعت برای نماز عصر باقی می ماند و یا نماز عصر را اول می خوانیم که باز یک رکعت برای نماز ظهر وقت داریم.</w:t>
      </w:r>
    </w:p>
    <w:p w:rsidR="001A1EA5" w:rsidRPr="006162A2" w:rsidRDefault="002819E8" w:rsidP="002819E8">
      <w:pPr>
        <w:rPr>
          <w:rtl/>
        </w:rPr>
      </w:pPr>
      <w:r w:rsidRPr="002819E8">
        <w:rPr>
          <w:rFonts w:hint="cs"/>
          <w:rtl/>
        </w:rPr>
        <w:t>أما در مورد نماز مغرب و عشاء قاعده أولیه این است که نماز عشاء خوانده شود زیرا چهار رکعت بیشتر باقی نمانده است و دلیل أولی می گوید اگر خوف فوت نماز عشاء داری باید ابتدا عشاء را بخوانی. و وقتی نماز عشاء خوانده شود دیگر وقت تمام می شود و قاعده من أدرک موضوع ندارد. و نمی توان از قاعده من أدرک مجوّز تفویت وقت اختیاری نماز عشاء را بگیریم و قاعده من أدرک همچون اطلاقی ندارد و می گوید اگر مضطرّ به عدم ادراک تمام رکعات در وقت شدی جاری می شوم. و ما مضطرّ نیستیم زیرا نماز عشاء را در وقت درک می کنیم و نماز مغرب را هم حتّی یک رکعت از آن را در وقت درک نمی کنیم لذا نه نماز عشاء و نه مغرب موضوع برای قاعده من أدرک نمی شوند.</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38C" w:rsidRDefault="0022138C" w:rsidP="008B750B">
      <w:pPr>
        <w:spacing w:line="240" w:lineRule="auto"/>
      </w:pPr>
      <w:r>
        <w:separator/>
      </w:r>
    </w:p>
  </w:endnote>
  <w:endnote w:type="continuationSeparator" w:id="0">
    <w:p w:rsidR="0022138C" w:rsidRDefault="0022138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365AE" w:rsidRPr="00B365AE">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DB5AC7" w:rsidP="001B6799">
          <w:pPr>
            <w:pStyle w:val="a6"/>
            <w:bidi w:val="0"/>
            <w:rPr>
              <w:color w:val="808080" w:themeColor="background1" w:themeShade="80"/>
              <w:rtl/>
            </w:rPr>
          </w:pPr>
          <w:bookmarkStart w:id="21" w:name="BokAdres"/>
          <w:bookmarkEnd w:id="21"/>
          <w:r>
            <w:rPr>
              <w:color w:val="808080" w:themeColor="background1" w:themeShade="80"/>
            </w:rPr>
            <w:t>F1ms4_13960119-089_hr1_mfeb.ir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38C" w:rsidRDefault="0022138C" w:rsidP="008B750B">
      <w:pPr>
        <w:spacing w:line="240" w:lineRule="auto"/>
      </w:pPr>
      <w:r>
        <w:separator/>
      </w:r>
    </w:p>
  </w:footnote>
  <w:footnote w:type="continuationSeparator" w:id="0">
    <w:p w:rsidR="0022138C" w:rsidRDefault="0022138C" w:rsidP="008B750B">
      <w:pPr>
        <w:spacing w:line="240" w:lineRule="auto"/>
      </w:pPr>
      <w:r>
        <w:continuationSeparator/>
      </w:r>
    </w:p>
  </w:footnote>
  <w:footnote w:id="1">
    <w:p w:rsidR="002819E8" w:rsidRDefault="002819E8" w:rsidP="002819E8">
      <w:pPr>
        <w:pStyle w:val="a9"/>
        <w:rPr>
          <w:rtl/>
        </w:rPr>
      </w:pPr>
      <w:r>
        <w:rPr>
          <w:rStyle w:val="ab"/>
        </w:rPr>
        <w:footnoteRef/>
      </w:r>
      <w:r>
        <w:rPr>
          <w:rtl/>
        </w:rPr>
        <w:t xml:space="preserve"> </w:t>
      </w:r>
      <w:r w:rsidRPr="00FF6937">
        <w:rPr>
          <w:rFonts w:hint="cs"/>
          <w:rtl/>
        </w:rPr>
        <w:t>وسائل الشيعة، ج‌4، ص: 129‌</w:t>
      </w:r>
    </w:p>
  </w:footnote>
  <w:footnote w:id="2">
    <w:p w:rsidR="002819E8" w:rsidRDefault="002819E8" w:rsidP="002819E8">
      <w:pPr>
        <w:pStyle w:val="a9"/>
      </w:pPr>
      <w:r>
        <w:rPr>
          <w:rStyle w:val="ab"/>
        </w:rPr>
        <w:footnoteRef/>
      </w:r>
      <w:r>
        <w:rPr>
          <w:rtl/>
        </w:rPr>
        <w:t xml:space="preserve"> </w:t>
      </w:r>
      <w:r w:rsidRPr="00BE4391">
        <w:rPr>
          <w:rFonts w:hint="cs"/>
          <w:rtl/>
        </w:rPr>
        <w:t>وسائل الشيعة، ج‌4، ص: 288‌</w:t>
      </w:r>
    </w:p>
  </w:footnote>
  <w:footnote w:id="3">
    <w:p w:rsidR="002819E8" w:rsidRDefault="002819E8" w:rsidP="002819E8">
      <w:pPr>
        <w:pStyle w:val="a9"/>
      </w:pPr>
      <w:r>
        <w:rPr>
          <w:rStyle w:val="ab"/>
        </w:rPr>
        <w:footnoteRef/>
      </w:r>
      <w:r>
        <w:rPr>
          <w:rtl/>
        </w:rPr>
        <w:t xml:space="preserve"> </w:t>
      </w:r>
      <w:r w:rsidRPr="00BE4391">
        <w:rPr>
          <w:rFonts w:hint="cs"/>
          <w:rtl/>
        </w:rPr>
        <w:t>وسائل الشيعة، ج‌4، ص: 288‌</w:t>
      </w:r>
    </w:p>
  </w:footnote>
  <w:footnote w:id="4">
    <w:p w:rsidR="002819E8" w:rsidRDefault="002819E8" w:rsidP="002819E8">
      <w:pPr>
        <w:pStyle w:val="a9"/>
      </w:pPr>
      <w:r>
        <w:rPr>
          <w:rStyle w:val="ab"/>
        </w:rPr>
        <w:footnoteRef/>
      </w:r>
      <w:r>
        <w:rPr>
          <w:rtl/>
        </w:rPr>
        <w:t xml:space="preserve"> </w:t>
      </w:r>
      <w:r w:rsidRPr="00141F47">
        <w:rPr>
          <w:rFonts w:hint="cs"/>
          <w:rtl/>
        </w:rPr>
        <w:t>وسائل الشيعة، ج‌8، ص: 256‌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4" w:name="BokNum"/>
    <w:bookmarkEnd w:id="14"/>
    <w:r w:rsidR="00DB5AC7">
      <w:rPr>
        <w:b/>
        <w:bCs/>
        <w:sz w:val="20"/>
        <w:szCs w:val="24"/>
        <w:rtl/>
      </w:rPr>
      <w:t>089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DB5AC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DB5AC7">
      <w:rPr>
        <w:rFonts w:hint="cs"/>
        <w:b/>
        <w:bCs/>
        <w:color w:val="632423" w:themeColor="accent2" w:themeShade="80"/>
        <w:sz w:val="20"/>
        <w:szCs w:val="24"/>
        <w:rtl/>
      </w:rPr>
      <w:t>شهيدي</w:t>
    </w:r>
    <w:r w:rsidR="00DB5AC7">
      <w:rPr>
        <w:b/>
        <w:bCs/>
        <w:color w:val="632423" w:themeColor="accent2" w:themeShade="80"/>
        <w:sz w:val="20"/>
        <w:szCs w:val="24"/>
        <w:rtl/>
      </w:rPr>
      <w:t xml:space="preserve"> </w:t>
    </w:r>
    <w:r w:rsidR="00DB5AC7">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7" w:name="BokTarikh"/>
    <w:bookmarkEnd w:id="17"/>
    <w:r w:rsidR="00DB5AC7">
      <w:rPr>
        <w:sz w:val="24"/>
        <w:szCs w:val="24"/>
        <w:rtl/>
      </w:rPr>
      <w:t>19 /1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8" w:name="BokSabj"/>
    <w:bookmarkEnd w:id="18"/>
    <w:r w:rsidR="00DB5AC7">
      <w:rPr>
        <w:rFonts w:hint="cs"/>
        <w:sz w:val="24"/>
        <w:szCs w:val="24"/>
        <w:rtl/>
      </w:rPr>
      <w:t>اوقات</w:t>
    </w:r>
    <w:r w:rsidR="00DB5AC7">
      <w:rPr>
        <w:sz w:val="24"/>
        <w:szCs w:val="24"/>
        <w:rtl/>
      </w:rPr>
      <w:t xml:space="preserve"> </w:t>
    </w:r>
    <w:r w:rsidR="00DB5AC7">
      <w:rPr>
        <w:rFonts w:hint="cs"/>
        <w:sz w:val="24"/>
        <w:szCs w:val="24"/>
        <w:rtl/>
      </w:rPr>
      <w:t>نماز</w:t>
    </w:r>
    <w:r w:rsidR="00DB5AC7">
      <w:rPr>
        <w:sz w:val="24"/>
        <w:szCs w:val="24"/>
        <w:rtl/>
      </w:rPr>
      <w:t xml:space="preserve"> </w:t>
    </w:r>
    <w:r w:rsidR="00DB5AC7">
      <w:rPr>
        <w:rFonts w:hint="cs"/>
        <w:sz w:val="24"/>
        <w:szCs w:val="24"/>
        <w:rtl/>
      </w:rPr>
      <w:t>های</w:t>
    </w:r>
    <w:r w:rsidR="00DB5AC7">
      <w:rPr>
        <w:sz w:val="24"/>
        <w:szCs w:val="24"/>
        <w:rtl/>
      </w:rPr>
      <w:t xml:space="preserve"> </w:t>
    </w:r>
    <w:r w:rsidR="00DB5AC7">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9" w:name="Bokmoqarer"/>
    <w:bookmarkEnd w:id="19"/>
    <w:r w:rsidR="00DB5AC7">
      <w:rPr>
        <w:rFonts w:hint="cs"/>
        <w:sz w:val="24"/>
        <w:szCs w:val="24"/>
        <w:rtl/>
      </w:rPr>
      <w:t>حسن</w:t>
    </w:r>
    <w:r w:rsidR="00DB5AC7">
      <w:rPr>
        <w:sz w:val="24"/>
        <w:szCs w:val="24"/>
        <w:rtl/>
      </w:rPr>
      <w:t xml:space="preserve"> </w:t>
    </w:r>
    <w:r w:rsidR="00DB5AC7">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DB5AC7">
      <w:rPr>
        <w:rFonts w:hint="cs"/>
        <w:sz w:val="24"/>
        <w:szCs w:val="24"/>
        <w:rtl/>
      </w:rPr>
      <w:t>بررسی</w:t>
    </w:r>
    <w:r w:rsidR="00DB5AC7">
      <w:rPr>
        <w:sz w:val="24"/>
        <w:szCs w:val="24"/>
        <w:rtl/>
      </w:rPr>
      <w:t xml:space="preserve"> </w:t>
    </w:r>
    <w:r w:rsidR="00DB5AC7">
      <w:rPr>
        <w:rFonts w:hint="cs"/>
        <w:sz w:val="24"/>
        <w:szCs w:val="24"/>
        <w:rtl/>
      </w:rPr>
      <w:t>مسأله</w:t>
    </w:r>
    <w:r w:rsidR="00DB5AC7">
      <w:rPr>
        <w:sz w:val="24"/>
        <w:szCs w:val="24"/>
        <w:rtl/>
      </w:rPr>
      <w:t xml:space="preserve"> </w:t>
    </w:r>
    <w:r w:rsidR="00DB5AC7">
      <w:rPr>
        <w:rFonts w:hint="cs"/>
        <w:sz w:val="24"/>
        <w:szCs w:val="24"/>
        <w:rtl/>
      </w:rPr>
      <w:t>سوم</w:t>
    </w:r>
    <w:r w:rsidR="00DB5AC7">
      <w:rPr>
        <w:sz w:val="24"/>
        <w:szCs w:val="24"/>
        <w:rtl/>
      </w:rPr>
      <w:t xml:space="preserve"> </w:t>
    </w:r>
    <w:r w:rsidR="00DB5AC7">
      <w:rPr>
        <w:rFonts w:hint="cs"/>
        <w:sz w:val="24"/>
        <w:szCs w:val="24"/>
        <w:rtl/>
      </w:rPr>
      <w:t>و</w:t>
    </w:r>
    <w:r w:rsidR="00DB5AC7">
      <w:rPr>
        <w:sz w:val="24"/>
        <w:szCs w:val="24"/>
        <w:rtl/>
      </w:rPr>
      <w:t xml:space="preserve"> </w:t>
    </w:r>
    <w:r w:rsidR="00DB5AC7">
      <w:rPr>
        <w:rFonts w:hint="cs"/>
        <w:sz w:val="24"/>
        <w:szCs w:val="24"/>
        <w:rtl/>
      </w:rPr>
      <w:t>چهارم</w:t>
    </w:r>
    <w:r w:rsidR="00DB5AC7">
      <w:rPr>
        <w:sz w:val="24"/>
        <w:szCs w:val="24"/>
        <w:rtl/>
      </w:rPr>
      <w:t xml:space="preserve"> </w:t>
    </w:r>
    <w:r w:rsidR="00DB5AC7">
      <w:rPr>
        <w:rFonts w:hint="cs"/>
        <w:sz w:val="24"/>
        <w:szCs w:val="24"/>
        <w:rtl/>
      </w:rPr>
      <w:t>از</w:t>
    </w:r>
    <w:r w:rsidR="00DB5AC7">
      <w:rPr>
        <w:sz w:val="24"/>
        <w:szCs w:val="24"/>
        <w:rtl/>
      </w:rPr>
      <w:t xml:space="preserve"> </w:t>
    </w:r>
    <w:r w:rsidR="00DB5AC7">
      <w:rPr>
        <w:rFonts w:hint="cs"/>
        <w:sz w:val="24"/>
        <w:szCs w:val="24"/>
        <w:rtl/>
      </w:rPr>
      <w:t>عروه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2138C"/>
    <w:rsid w:val="00247D2F"/>
    <w:rsid w:val="00256560"/>
    <w:rsid w:val="0027605E"/>
    <w:rsid w:val="002819E8"/>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15C7"/>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20FB2"/>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365AE"/>
    <w:rsid w:val="00B43169"/>
    <w:rsid w:val="00B55AE4"/>
    <w:rsid w:val="00B739B0"/>
    <w:rsid w:val="00B814A3"/>
    <w:rsid w:val="00B96F38"/>
    <w:rsid w:val="00BD0E74"/>
    <w:rsid w:val="00BD5F8C"/>
    <w:rsid w:val="00BE29DD"/>
    <w:rsid w:val="00C04F6C"/>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5AC7"/>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C8E2B-533E-475F-ACD4-1362FEE1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13</TotalTime>
  <Pages>8</Pages>
  <Words>2039</Words>
  <Characters>11625</Characters>
  <Application>Microsoft Office Word</Application>
  <DocSecurity>0</DocSecurity>
  <Lines>96</Lines>
  <Paragraphs>27</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13637</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حسین یزدانی</cp:lastModifiedBy>
  <cp:revision>6</cp:revision>
  <dcterms:created xsi:type="dcterms:W3CDTF">2017-04-08T10:37:00Z</dcterms:created>
  <dcterms:modified xsi:type="dcterms:W3CDTF">2023-01-22T04:23:00Z</dcterms:modified>
</cp:coreProperties>
</file>