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13F0F" w:rsidRDefault="00813F0F" w:rsidP="00813F0F">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4780946" w:history="1">
        <w:r w:rsidRPr="005F4DBC">
          <w:rPr>
            <w:rStyle w:val="ac"/>
            <w:rFonts w:hint="eastAsia"/>
            <w:noProof/>
            <w:rtl/>
          </w:rPr>
          <w:t>شرائط</w:t>
        </w:r>
        <w:r w:rsidRPr="005F4DBC">
          <w:rPr>
            <w:rStyle w:val="ac"/>
            <w:noProof/>
            <w:rtl/>
          </w:rPr>
          <w:t xml:space="preserve"> </w:t>
        </w:r>
        <w:r w:rsidRPr="005F4DBC">
          <w:rPr>
            <w:rStyle w:val="ac"/>
            <w:rFonts w:hint="eastAsia"/>
            <w:noProof/>
            <w:rtl/>
          </w:rPr>
          <w:t>لباس</w:t>
        </w:r>
        <w:r w:rsidRPr="005F4DBC">
          <w:rPr>
            <w:rStyle w:val="ac"/>
            <w:noProof/>
            <w:rtl/>
          </w:rPr>
          <w:t xml:space="preserve"> </w:t>
        </w:r>
        <w:r w:rsidRPr="005F4DBC">
          <w:rPr>
            <w:rStyle w:val="ac"/>
            <w:rFonts w:hint="eastAsia"/>
            <w:noProof/>
            <w:rtl/>
          </w:rPr>
          <w:t>مصل</w:t>
        </w:r>
        <w:r w:rsidRPr="005F4DBC">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Toc4780946 \h</w:instrText>
        </w:r>
        <w:r>
          <w:rPr>
            <w:noProof/>
            <w:webHidden/>
            <w:rtl/>
          </w:rPr>
          <w:instrText xml:space="preserve"> </w:instrText>
        </w:r>
        <w:r>
          <w:rPr>
            <w:rStyle w:val="ac"/>
            <w:noProof/>
            <w:rtl/>
          </w:rPr>
        </w:r>
        <w:r>
          <w:rPr>
            <w:rStyle w:val="ac"/>
            <w:noProof/>
            <w:rtl/>
          </w:rPr>
          <w:fldChar w:fldCharType="separate"/>
        </w:r>
        <w:r w:rsidR="000D31E3">
          <w:rPr>
            <w:noProof/>
            <w:webHidden/>
            <w:rtl/>
          </w:rPr>
          <w:t>1</w:t>
        </w:r>
        <w:r>
          <w:rPr>
            <w:rStyle w:val="ac"/>
            <w:noProof/>
            <w:rtl/>
          </w:rPr>
          <w:fldChar w:fldCharType="end"/>
        </w:r>
      </w:hyperlink>
    </w:p>
    <w:p w:rsidR="00813F0F" w:rsidRDefault="00813F0F" w:rsidP="00813F0F">
      <w:pPr>
        <w:pStyle w:val="11"/>
        <w:rPr>
          <w:rFonts w:asciiTheme="minorHAnsi" w:eastAsiaTheme="minorEastAsia" w:hAnsiTheme="minorHAnsi" w:cstheme="minorBidi"/>
          <w:noProof/>
          <w:color w:val="auto"/>
          <w:szCs w:val="22"/>
          <w:rtl/>
        </w:rPr>
      </w:pPr>
      <w:hyperlink w:anchor="_Toc4780947" w:history="1">
        <w:r w:rsidRPr="005F4DBC">
          <w:rPr>
            <w:rStyle w:val="ac"/>
            <w:rFonts w:hint="eastAsia"/>
            <w:noProof/>
            <w:rtl/>
          </w:rPr>
          <w:t>شرط</w:t>
        </w:r>
        <w:r w:rsidRPr="005F4DBC">
          <w:rPr>
            <w:rStyle w:val="ac"/>
            <w:noProof/>
            <w:rtl/>
          </w:rPr>
          <w:t xml:space="preserve"> </w:t>
        </w:r>
        <w:r w:rsidRPr="005F4DBC">
          <w:rPr>
            <w:rStyle w:val="ac"/>
            <w:rFonts w:hint="eastAsia"/>
            <w:noProof/>
            <w:rtl/>
          </w:rPr>
          <w:t>ششم</w:t>
        </w:r>
        <w:r w:rsidRPr="005F4DBC">
          <w:rPr>
            <w:rStyle w:val="ac"/>
            <w:noProof/>
            <w:rtl/>
          </w:rPr>
          <w:t xml:space="preserve"> (</w:t>
        </w:r>
        <w:r w:rsidRPr="005F4DBC">
          <w:rPr>
            <w:rStyle w:val="ac"/>
            <w:rFonts w:hint="eastAsia"/>
            <w:noProof/>
            <w:rtl/>
          </w:rPr>
          <w:t>از</w:t>
        </w:r>
        <w:r w:rsidRPr="005F4DBC">
          <w:rPr>
            <w:rStyle w:val="ac"/>
            <w:noProof/>
            <w:rtl/>
          </w:rPr>
          <w:t xml:space="preserve"> </w:t>
        </w:r>
        <w:r w:rsidRPr="005F4DBC">
          <w:rPr>
            <w:rStyle w:val="ac"/>
            <w:rFonts w:hint="eastAsia"/>
            <w:noProof/>
            <w:rtl/>
          </w:rPr>
          <w:t>حر</w:t>
        </w:r>
        <w:r w:rsidRPr="005F4DBC">
          <w:rPr>
            <w:rStyle w:val="ac"/>
            <w:rFonts w:hint="cs"/>
            <w:noProof/>
            <w:rtl/>
          </w:rPr>
          <w:t>ی</w:t>
        </w:r>
        <w:r w:rsidRPr="005F4DBC">
          <w:rPr>
            <w:rStyle w:val="ac"/>
            <w:rFonts w:hint="eastAsia"/>
            <w:noProof/>
            <w:rtl/>
          </w:rPr>
          <w:t>ر</w:t>
        </w:r>
        <w:r w:rsidRPr="005F4DBC">
          <w:rPr>
            <w:rStyle w:val="ac"/>
            <w:noProof/>
            <w:rtl/>
          </w:rPr>
          <w:t xml:space="preserve"> </w:t>
        </w:r>
        <w:r w:rsidRPr="005F4DBC">
          <w:rPr>
            <w:rStyle w:val="ac"/>
            <w:rFonts w:hint="eastAsia"/>
            <w:noProof/>
            <w:rtl/>
          </w:rPr>
          <w:t>خالص</w:t>
        </w:r>
        <w:r w:rsidRPr="005F4DBC">
          <w:rPr>
            <w:rStyle w:val="ac"/>
            <w:noProof/>
            <w:rtl/>
          </w:rPr>
          <w:t xml:space="preserve"> </w:t>
        </w:r>
        <w:r w:rsidRPr="005F4DBC">
          <w:rPr>
            <w:rStyle w:val="ac"/>
            <w:rFonts w:hint="eastAsia"/>
            <w:noProof/>
            <w:rtl/>
          </w:rPr>
          <w:t>نبودن</w:t>
        </w:r>
        <w:r w:rsidRPr="005F4DB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Toc4780947 \h</w:instrText>
        </w:r>
        <w:r>
          <w:rPr>
            <w:noProof/>
            <w:webHidden/>
            <w:rtl/>
          </w:rPr>
          <w:instrText xml:space="preserve"> </w:instrText>
        </w:r>
        <w:r>
          <w:rPr>
            <w:rStyle w:val="ac"/>
            <w:noProof/>
            <w:rtl/>
          </w:rPr>
        </w:r>
        <w:r>
          <w:rPr>
            <w:rStyle w:val="ac"/>
            <w:noProof/>
            <w:rtl/>
          </w:rPr>
          <w:fldChar w:fldCharType="separate"/>
        </w:r>
        <w:r w:rsidR="000D31E3">
          <w:rPr>
            <w:noProof/>
            <w:webHidden/>
            <w:rtl/>
          </w:rPr>
          <w:t>1</w:t>
        </w:r>
        <w:r>
          <w:rPr>
            <w:rStyle w:val="ac"/>
            <w:noProof/>
            <w:rtl/>
          </w:rPr>
          <w:fldChar w:fldCharType="end"/>
        </w:r>
      </w:hyperlink>
    </w:p>
    <w:p w:rsidR="00813F0F" w:rsidRDefault="00813F0F" w:rsidP="00813F0F">
      <w:pPr>
        <w:pStyle w:val="22"/>
        <w:tabs>
          <w:tab w:val="right" w:leader="dot" w:pos="10194"/>
        </w:tabs>
        <w:rPr>
          <w:rFonts w:asciiTheme="minorHAnsi" w:eastAsiaTheme="minorEastAsia" w:hAnsiTheme="minorHAnsi" w:cstheme="minorBidi"/>
          <w:bCs w:val="0"/>
          <w:noProof/>
          <w:color w:val="auto"/>
          <w:szCs w:val="22"/>
          <w:rtl/>
        </w:rPr>
      </w:pPr>
      <w:hyperlink w:anchor="_Toc4780948" w:history="1">
        <w:r w:rsidRPr="005F4DBC">
          <w:rPr>
            <w:rStyle w:val="ac"/>
            <w:rFonts w:hint="eastAsia"/>
            <w:noProof/>
            <w:rtl/>
          </w:rPr>
          <w:t>ادامه</w:t>
        </w:r>
        <w:r w:rsidRPr="005F4DBC">
          <w:rPr>
            <w:rStyle w:val="ac"/>
            <w:noProof/>
            <w:rtl/>
          </w:rPr>
          <w:t xml:space="preserve"> </w:t>
        </w:r>
        <w:r w:rsidRPr="005F4DBC">
          <w:rPr>
            <w:rStyle w:val="ac"/>
            <w:rFonts w:hint="eastAsia"/>
            <w:noProof/>
            <w:rtl/>
          </w:rPr>
          <w:t>بررس</w:t>
        </w:r>
        <w:r w:rsidRPr="005F4DBC">
          <w:rPr>
            <w:rStyle w:val="ac"/>
            <w:rFonts w:hint="cs"/>
            <w:noProof/>
            <w:rtl/>
          </w:rPr>
          <w:t>ی</w:t>
        </w:r>
        <w:r w:rsidRPr="005F4DBC">
          <w:rPr>
            <w:rStyle w:val="ac"/>
            <w:noProof/>
            <w:rtl/>
          </w:rPr>
          <w:t xml:space="preserve"> </w:t>
        </w:r>
        <w:r w:rsidRPr="005F4DBC">
          <w:rPr>
            <w:rStyle w:val="ac"/>
            <w:rFonts w:hint="eastAsia"/>
            <w:noProof/>
            <w:rtl/>
          </w:rPr>
          <w:t>حکم</w:t>
        </w:r>
        <w:r w:rsidRPr="005F4DBC">
          <w:rPr>
            <w:rStyle w:val="ac"/>
            <w:noProof/>
            <w:rtl/>
          </w:rPr>
          <w:t xml:space="preserve"> </w:t>
        </w:r>
        <w:r w:rsidRPr="005F4DBC">
          <w:rPr>
            <w:rStyle w:val="ac"/>
            <w:rFonts w:hint="eastAsia"/>
            <w:noProof/>
            <w:rtl/>
          </w:rPr>
          <w:t>حر</w:t>
        </w:r>
        <w:r w:rsidRPr="005F4DBC">
          <w:rPr>
            <w:rStyle w:val="ac"/>
            <w:rFonts w:hint="cs"/>
            <w:noProof/>
            <w:rtl/>
          </w:rPr>
          <w:t>ی</w:t>
        </w:r>
        <w:r w:rsidRPr="005F4DBC">
          <w:rPr>
            <w:rStyle w:val="ac"/>
            <w:rFonts w:hint="eastAsia"/>
            <w:noProof/>
            <w:rtl/>
          </w:rPr>
          <w:t>ر</w:t>
        </w:r>
        <w:r w:rsidRPr="005F4DBC">
          <w:rPr>
            <w:rStyle w:val="ac"/>
            <w:noProof/>
            <w:rtl/>
          </w:rPr>
          <w:t xml:space="preserve"> </w:t>
        </w:r>
        <w:r w:rsidRPr="005F4DBC">
          <w:rPr>
            <w:rStyle w:val="ac"/>
            <w:rFonts w:hint="eastAsia"/>
            <w:noProof/>
            <w:rtl/>
          </w:rPr>
          <w:t>در</w:t>
        </w:r>
        <w:r w:rsidRPr="005F4DBC">
          <w:rPr>
            <w:rStyle w:val="ac"/>
            <w:noProof/>
            <w:rtl/>
          </w:rPr>
          <w:t xml:space="preserve"> </w:t>
        </w:r>
        <w:r w:rsidRPr="005F4DBC">
          <w:rPr>
            <w:rStyle w:val="ac"/>
            <w:rFonts w:hint="eastAsia"/>
            <w:noProof/>
            <w:rtl/>
          </w:rPr>
          <w:t>ما</w:t>
        </w:r>
        <w:r w:rsidRPr="005F4DBC">
          <w:rPr>
            <w:rStyle w:val="ac"/>
            <w:noProof/>
            <w:rtl/>
          </w:rPr>
          <w:t xml:space="preserve"> </w:t>
        </w:r>
        <w:r w:rsidRPr="005F4DBC">
          <w:rPr>
            <w:rStyle w:val="ac"/>
            <w:rFonts w:hint="eastAsia"/>
            <w:noProof/>
            <w:rtl/>
          </w:rPr>
          <w:t>لاتتم</w:t>
        </w:r>
        <w:r w:rsidRPr="005F4DBC">
          <w:rPr>
            <w:rStyle w:val="ac"/>
            <w:noProof/>
            <w:rtl/>
          </w:rPr>
          <w:t xml:space="preserve"> </w:t>
        </w:r>
        <w:r w:rsidRPr="005F4DBC">
          <w:rPr>
            <w:rStyle w:val="ac"/>
            <w:rFonts w:hint="eastAsia"/>
            <w:noProof/>
            <w:rtl/>
          </w:rPr>
          <w:t>ف</w:t>
        </w:r>
        <w:r w:rsidRPr="005F4DBC">
          <w:rPr>
            <w:rStyle w:val="ac"/>
            <w:rFonts w:hint="cs"/>
            <w:noProof/>
            <w:rtl/>
          </w:rPr>
          <w:t>ی</w:t>
        </w:r>
        <w:r w:rsidRPr="005F4DBC">
          <w:rPr>
            <w:rStyle w:val="ac"/>
            <w:rFonts w:hint="eastAsia"/>
            <w:noProof/>
            <w:rtl/>
          </w:rPr>
          <w:t>ه</w:t>
        </w:r>
        <w:r w:rsidRPr="005F4DBC">
          <w:rPr>
            <w:rStyle w:val="ac"/>
            <w:noProof/>
            <w:rtl/>
          </w:rPr>
          <w:t xml:space="preserve"> </w:t>
        </w:r>
        <w:r w:rsidRPr="005F4DBC">
          <w:rPr>
            <w:rStyle w:val="ac"/>
            <w:rFonts w:hint="eastAsia"/>
            <w:noProof/>
            <w:rtl/>
          </w:rPr>
          <w:t>الصلاة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Toc4780948 \h</w:instrText>
        </w:r>
        <w:r>
          <w:rPr>
            <w:noProof/>
            <w:webHidden/>
            <w:rtl/>
          </w:rPr>
          <w:instrText xml:space="preserve"> </w:instrText>
        </w:r>
        <w:r>
          <w:rPr>
            <w:rStyle w:val="ac"/>
            <w:noProof/>
            <w:rtl/>
          </w:rPr>
        </w:r>
        <w:r>
          <w:rPr>
            <w:rStyle w:val="ac"/>
            <w:noProof/>
            <w:rtl/>
          </w:rPr>
          <w:fldChar w:fldCharType="separate"/>
        </w:r>
        <w:r w:rsidR="000D31E3">
          <w:rPr>
            <w:noProof/>
            <w:webHidden/>
            <w:rtl/>
          </w:rPr>
          <w:t>2</w:t>
        </w:r>
        <w:r>
          <w:rPr>
            <w:rStyle w:val="ac"/>
            <w:noProof/>
            <w:rtl/>
          </w:rPr>
          <w:fldChar w:fldCharType="end"/>
        </w:r>
      </w:hyperlink>
    </w:p>
    <w:p w:rsidR="00813F0F" w:rsidRDefault="00813F0F" w:rsidP="00813F0F">
      <w:pPr>
        <w:pStyle w:val="32"/>
        <w:tabs>
          <w:tab w:val="right" w:leader="dot" w:pos="10194"/>
        </w:tabs>
        <w:rPr>
          <w:rFonts w:asciiTheme="minorHAnsi" w:eastAsiaTheme="minorEastAsia" w:hAnsiTheme="minorHAnsi" w:cstheme="minorBidi"/>
          <w:bCs w:val="0"/>
          <w:iCs w:val="0"/>
          <w:noProof/>
          <w:color w:val="auto"/>
          <w:szCs w:val="22"/>
          <w:rtl/>
        </w:rPr>
      </w:pPr>
      <w:hyperlink w:anchor="_Toc4780949" w:history="1">
        <w:r w:rsidRPr="005F4DBC">
          <w:rPr>
            <w:rStyle w:val="ac"/>
            <w:rFonts w:hint="eastAsia"/>
            <w:noProof/>
            <w:rtl/>
          </w:rPr>
          <w:t>تعارض</w:t>
        </w:r>
        <w:r w:rsidRPr="005F4DBC">
          <w:rPr>
            <w:rStyle w:val="ac"/>
            <w:noProof/>
            <w:rtl/>
          </w:rPr>
          <w:t xml:space="preserve"> </w:t>
        </w:r>
        <w:r w:rsidRPr="005F4DBC">
          <w:rPr>
            <w:rStyle w:val="ac"/>
            <w:rFonts w:hint="eastAsia"/>
            <w:noProof/>
            <w:rtl/>
          </w:rPr>
          <w:t>دو</w:t>
        </w:r>
        <w:r w:rsidRPr="005F4DBC">
          <w:rPr>
            <w:rStyle w:val="ac"/>
            <w:noProof/>
            <w:rtl/>
          </w:rPr>
          <w:t xml:space="preserve"> </w:t>
        </w:r>
        <w:r w:rsidRPr="005F4DBC">
          <w:rPr>
            <w:rStyle w:val="ac"/>
            <w:rFonts w:hint="eastAsia"/>
            <w:noProof/>
            <w:rtl/>
          </w:rPr>
          <w:t>روا</w:t>
        </w:r>
        <w:r w:rsidRPr="005F4DBC">
          <w:rPr>
            <w:rStyle w:val="ac"/>
            <w:rFonts w:hint="cs"/>
            <w:noProof/>
            <w:rtl/>
          </w:rPr>
          <w:t>ی</w:t>
        </w:r>
        <w:r w:rsidRPr="005F4DBC">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Toc4780949 \h</w:instrText>
        </w:r>
        <w:r>
          <w:rPr>
            <w:noProof/>
            <w:webHidden/>
            <w:rtl/>
          </w:rPr>
          <w:instrText xml:space="preserve"> </w:instrText>
        </w:r>
        <w:r>
          <w:rPr>
            <w:rStyle w:val="ac"/>
            <w:noProof/>
            <w:rtl/>
          </w:rPr>
        </w:r>
        <w:r>
          <w:rPr>
            <w:rStyle w:val="ac"/>
            <w:noProof/>
            <w:rtl/>
          </w:rPr>
          <w:fldChar w:fldCharType="separate"/>
        </w:r>
        <w:r w:rsidR="000D31E3">
          <w:rPr>
            <w:noProof/>
            <w:webHidden/>
            <w:rtl/>
          </w:rPr>
          <w:t>2</w:t>
        </w:r>
        <w:r>
          <w:rPr>
            <w:rStyle w:val="ac"/>
            <w:noProof/>
            <w:rtl/>
          </w:rPr>
          <w:fldChar w:fldCharType="end"/>
        </w:r>
      </w:hyperlink>
    </w:p>
    <w:p w:rsidR="00813F0F" w:rsidRDefault="00813F0F" w:rsidP="00813F0F">
      <w:pPr>
        <w:pStyle w:val="32"/>
        <w:tabs>
          <w:tab w:val="right" w:leader="dot" w:pos="10194"/>
        </w:tabs>
        <w:rPr>
          <w:rFonts w:asciiTheme="minorHAnsi" w:eastAsiaTheme="minorEastAsia" w:hAnsiTheme="minorHAnsi" w:cstheme="minorBidi"/>
          <w:bCs w:val="0"/>
          <w:iCs w:val="0"/>
          <w:noProof/>
          <w:color w:val="auto"/>
          <w:szCs w:val="22"/>
          <w:rtl/>
        </w:rPr>
      </w:pPr>
      <w:hyperlink w:anchor="_Toc4780950" w:history="1">
        <w:r w:rsidRPr="005F4DBC">
          <w:rPr>
            <w:rStyle w:val="ac"/>
            <w:rFonts w:hint="eastAsia"/>
            <w:noProof/>
            <w:rtl/>
          </w:rPr>
          <w:t>نکته</w:t>
        </w:r>
        <w:r w:rsidRPr="005F4DBC">
          <w:rPr>
            <w:rStyle w:val="ac"/>
            <w:noProof/>
            <w:rtl/>
          </w:rPr>
          <w:t xml:space="preserve"> </w:t>
        </w:r>
        <w:r w:rsidRPr="005F4DBC">
          <w:rPr>
            <w:rStyle w:val="ac"/>
            <w:rFonts w:hint="eastAsia"/>
            <w:noProof/>
            <w:rtl/>
          </w:rPr>
          <w:t>ا</w:t>
        </w:r>
        <w:r w:rsidRPr="005F4DBC">
          <w:rPr>
            <w:rStyle w:val="ac"/>
            <w:rFonts w:hint="cs"/>
            <w:noProof/>
            <w:rtl/>
          </w:rPr>
          <w:t>ی</w:t>
        </w:r>
        <w:r w:rsidRPr="005F4DBC">
          <w:rPr>
            <w:rStyle w:val="ac"/>
            <w:noProof/>
            <w:rtl/>
          </w:rPr>
          <w:t xml:space="preserve"> </w:t>
        </w:r>
        <w:r w:rsidRPr="005F4DBC">
          <w:rPr>
            <w:rStyle w:val="ac"/>
            <w:rFonts w:hint="eastAsia"/>
            <w:noProof/>
            <w:rtl/>
          </w:rPr>
          <w:t>برا</w:t>
        </w:r>
        <w:r w:rsidRPr="005F4DBC">
          <w:rPr>
            <w:rStyle w:val="ac"/>
            <w:rFonts w:hint="cs"/>
            <w:noProof/>
            <w:rtl/>
          </w:rPr>
          <w:t>ی</w:t>
        </w:r>
        <w:r w:rsidRPr="005F4DBC">
          <w:rPr>
            <w:rStyle w:val="ac"/>
            <w:noProof/>
            <w:rtl/>
          </w:rPr>
          <w:t xml:space="preserve"> </w:t>
        </w:r>
        <w:r w:rsidRPr="005F4DBC">
          <w:rPr>
            <w:rStyle w:val="ac"/>
            <w:rFonts w:hint="eastAsia"/>
            <w:noProof/>
            <w:rtl/>
          </w:rPr>
          <w:t>جمع</w:t>
        </w:r>
        <w:r w:rsidRPr="005F4DBC">
          <w:rPr>
            <w:rStyle w:val="ac"/>
            <w:noProof/>
            <w:rtl/>
          </w:rPr>
          <w:t xml:space="preserve"> </w:t>
        </w:r>
        <w:r w:rsidRPr="005F4DBC">
          <w:rPr>
            <w:rStyle w:val="ac"/>
            <w:rFonts w:hint="eastAsia"/>
            <w:noProof/>
            <w:rtl/>
          </w:rPr>
          <w:t>عرف</w:t>
        </w:r>
        <w:r w:rsidRPr="005F4DBC">
          <w:rPr>
            <w:rStyle w:val="ac"/>
            <w:rFonts w:hint="cs"/>
            <w:noProof/>
            <w:rtl/>
          </w:rPr>
          <w:t>ی</w:t>
        </w:r>
        <w:r w:rsidRPr="005F4DBC">
          <w:rPr>
            <w:rStyle w:val="ac"/>
            <w:noProof/>
            <w:rtl/>
          </w:rPr>
          <w:t xml:space="preserve"> </w:t>
        </w:r>
        <w:r w:rsidRPr="005F4DBC">
          <w:rPr>
            <w:rStyle w:val="ac"/>
            <w:rFonts w:hint="eastAsia"/>
            <w:noProof/>
            <w:rtl/>
          </w:rPr>
          <w:t>ب</w:t>
        </w:r>
        <w:r w:rsidRPr="005F4DBC">
          <w:rPr>
            <w:rStyle w:val="ac"/>
            <w:rFonts w:hint="cs"/>
            <w:noProof/>
            <w:rtl/>
          </w:rPr>
          <w:t>ی</w:t>
        </w:r>
        <w:r w:rsidRPr="005F4DBC">
          <w:rPr>
            <w:rStyle w:val="ac"/>
            <w:rFonts w:hint="eastAsia"/>
            <w:noProof/>
            <w:rtl/>
          </w:rPr>
          <w:t>ن</w:t>
        </w:r>
        <w:r w:rsidRPr="005F4DBC">
          <w:rPr>
            <w:rStyle w:val="ac"/>
            <w:noProof/>
            <w:rtl/>
          </w:rPr>
          <w:t xml:space="preserve"> </w:t>
        </w:r>
        <w:r w:rsidRPr="005F4DBC">
          <w:rPr>
            <w:rStyle w:val="ac"/>
            <w:rFonts w:hint="eastAsia"/>
            <w:noProof/>
            <w:rtl/>
          </w:rPr>
          <w:t>دو</w:t>
        </w:r>
        <w:r w:rsidRPr="005F4DBC">
          <w:rPr>
            <w:rStyle w:val="ac"/>
            <w:noProof/>
            <w:rtl/>
          </w:rPr>
          <w:t xml:space="preserve"> </w:t>
        </w:r>
        <w:r w:rsidRPr="005F4DBC">
          <w:rPr>
            <w:rStyle w:val="ac"/>
            <w:rFonts w:hint="eastAsia"/>
            <w:noProof/>
            <w:rtl/>
          </w:rPr>
          <w:t>روا</w:t>
        </w:r>
        <w:r w:rsidRPr="005F4DBC">
          <w:rPr>
            <w:rStyle w:val="ac"/>
            <w:rFonts w:hint="cs"/>
            <w:noProof/>
            <w:rtl/>
          </w:rPr>
          <w:t>ی</w:t>
        </w:r>
        <w:r w:rsidRPr="005F4DBC">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Toc4780950 \h</w:instrText>
        </w:r>
        <w:r>
          <w:rPr>
            <w:noProof/>
            <w:webHidden/>
            <w:rtl/>
          </w:rPr>
          <w:instrText xml:space="preserve"> </w:instrText>
        </w:r>
        <w:r>
          <w:rPr>
            <w:rStyle w:val="ac"/>
            <w:noProof/>
            <w:rtl/>
          </w:rPr>
        </w:r>
        <w:r>
          <w:rPr>
            <w:rStyle w:val="ac"/>
            <w:noProof/>
            <w:rtl/>
          </w:rPr>
          <w:fldChar w:fldCharType="separate"/>
        </w:r>
        <w:r w:rsidR="000D31E3">
          <w:rPr>
            <w:noProof/>
            <w:webHidden/>
            <w:rtl/>
          </w:rPr>
          <w:t>2</w:t>
        </w:r>
        <w:r>
          <w:rPr>
            <w:rStyle w:val="ac"/>
            <w:noProof/>
            <w:rtl/>
          </w:rPr>
          <w:fldChar w:fldCharType="end"/>
        </w:r>
      </w:hyperlink>
    </w:p>
    <w:p w:rsidR="00813F0F" w:rsidRDefault="00813F0F" w:rsidP="00813F0F">
      <w:pPr>
        <w:pStyle w:val="32"/>
        <w:tabs>
          <w:tab w:val="right" w:leader="dot" w:pos="10194"/>
        </w:tabs>
        <w:rPr>
          <w:rFonts w:asciiTheme="minorHAnsi" w:eastAsiaTheme="minorEastAsia" w:hAnsiTheme="minorHAnsi" w:cstheme="minorBidi"/>
          <w:bCs w:val="0"/>
          <w:iCs w:val="0"/>
          <w:noProof/>
          <w:color w:val="auto"/>
          <w:szCs w:val="22"/>
          <w:rtl/>
        </w:rPr>
      </w:pPr>
      <w:hyperlink w:anchor="_Toc4780951" w:history="1">
        <w:r w:rsidRPr="005F4DBC">
          <w:rPr>
            <w:rStyle w:val="ac"/>
            <w:rFonts w:hint="eastAsia"/>
            <w:noProof/>
            <w:rtl/>
          </w:rPr>
          <w:t>راهها</w:t>
        </w:r>
        <w:r w:rsidRPr="005F4DBC">
          <w:rPr>
            <w:rStyle w:val="ac"/>
            <w:rFonts w:hint="cs"/>
            <w:noProof/>
            <w:rtl/>
          </w:rPr>
          <w:t>ی</w:t>
        </w:r>
        <w:r w:rsidRPr="005F4DBC">
          <w:rPr>
            <w:rStyle w:val="ac"/>
            <w:noProof/>
            <w:rtl/>
          </w:rPr>
          <w:t xml:space="preserve"> </w:t>
        </w:r>
        <w:r w:rsidRPr="005F4DBC">
          <w:rPr>
            <w:rStyle w:val="ac"/>
            <w:rFonts w:hint="eastAsia"/>
            <w:noProof/>
            <w:rtl/>
          </w:rPr>
          <w:t>تصح</w:t>
        </w:r>
        <w:r w:rsidRPr="005F4DBC">
          <w:rPr>
            <w:rStyle w:val="ac"/>
            <w:rFonts w:hint="cs"/>
            <w:noProof/>
            <w:rtl/>
          </w:rPr>
          <w:t>ی</w:t>
        </w:r>
        <w:r w:rsidRPr="005F4DBC">
          <w:rPr>
            <w:rStyle w:val="ac"/>
            <w:rFonts w:hint="eastAsia"/>
            <w:noProof/>
            <w:rtl/>
          </w:rPr>
          <w:t>ح</w:t>
        </w:r>
        <w:r w:rsidRPr="005F4DBC">
          <w:rPr>
            <w:rStyle w:val="ac"/>
            <w:noProof/>
            <w:rtl/>
          </w:rPr>
          <w:t xml:space="preserve"> </w:t>
        </w:r>
        <w:r w:rsidRPr="005F4DBC">
          <w:rPr>
            <w:rStyle w:val="ac"/>
            <w:rFonts w:hint="eastAsia"/>
            <w:noProof/>
            <w:rtl/>
          </w:rPr>
          <w:t>سند</w:t>
        </w:r>
        <w:r w:rsidRPr="005F4DBC">
          <w:rPr>
            <w:rStyle w:val="ac"/>
            <w:noProof/>
            <w:rtl/>
          </w:rPr>
          <w:t xml:space="preserve"> </w:t>
        </w:r>
        <w:r w:rsidRPr="005F4DBC">
          <w:rPr>
            <w:rStyle w:val="ac"/>
            <w:rFonts w:hint="eastAsia"/>
            <w:noProof/>
            <w:rtl/>
          </w:rPr>
          <w:t>أحمد</w:t>
        </w:r>
        <w:r w:rsidRPr="005F4DBC">
          <w:rPr>
            <w:rStyle w:val="ac"/>
            <w:noProof/>
            <w:rtl/>
          </w:rPr>
          <w:t xml:space="preserve"> </w:t>
        </w:r>
        <w:r w:rsidRPr="005F4DBC">
          <w:rPr>
            <w:rStyle w:val="ac"/>
            <w:rFonts w:hint="eastAsia"/>
            <w:noProof/>
            <w:rtl/>
          </w:rPr>
          <w:t>بن</w:t>
        </w:r>
        <w:r w:rsidRPr="005F4DBC">
          <w:rPr>
            <w:rStyle w:val="ac"/>
            <w:noProof/>
            <w:rtl/>
          </w:rPr>
          <w:t xml:space="preserve"> </w:t>
        </w:r>
        <w:r w:rsidRPr="005F4DBC">
          <w:rPr>
            <w:rStyle w:val="ac"/>
            <w:rFonts w:hint="eastAsia"/>
            <w:noProof/>
            <w:rtl/>
          </w:rPr>
          <w:t>هلال</w:t>
        </w:r>
        <w:r w:rsidRPr="005F4DBC">
          <w:rPr>
            <w:rStyle w:val="ac"/>
            <w:noProof/>
            <w:rtl/>
          </w:rPr>
          <w:t xml:space="preserve"> </w:t>
        </w:r>
        <w:r w:rsidRPr="005F4DBC">
          <w:rPr>
            <w:rStyle w:val="ac"/>
            <w:rFonts w:hint="eastAsia"/>
            <w:noProof/>
            <w:rtl/>
          </w:rPr>
          <w:t>عبرتائ</w:t>
        </w:r>
        <w:r w:rsidRPr="005F4DBC">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Toc4780951 \h</w:instrText>
        </w:r>
        <w:r>
          <w:rPr>
            <w:noProof/>
            <w:webHidden/>
            <w:rtl/>
          </w:rPr>
          <w:instrText xml:space="preserve"> </w:instrText>
        </w:r>
        <w:r>
          <w:rPr>
            <w:rStyle w:val="ac"/>
            <w:noProof/>
            <w:rtl/>
          </w:rPr>
        </w:r>
        <w:r>
          <w:rPr>
            <w:rStyle w:val="ac"/>
            <w:noProof/>
            <w:rtl/>
          </w:rPr>
          <w:fldChar w:fldCharType="separate"/>
        </w:r>
        <w:r w:rsidR="000D31E3">
          <w:rPr>
            <w:noProof/>
            <w:webHidden/>
            <w:rtl/>
          </w:rPr>
          <w:t>3</w:t>
        </w:r>
        <w:r>
          <w:rPr>
            <w:rStyle w:val="ac"/>
            <w:noProof/>
            <w:rtl/>
          </w:rPr>
          <w:fldChar w:fldCharType="end"/>
        </w:r>
      </w:hyperlink>
    </w:p>
    <w:p w:rsidR="00813F0F" w:rsidRDefault="00813F0F" w:rsidP="00813F0F">
      <w:pPr>
        <w:pStyle w:val="42"/>
        <w:tabs>
          <w:tab w:val="right" w:leader="dot" w:pos="10194"/>
        </w:tabs>
        <w:rPr>
          <w:rFonts w:asciiTheme="minorHAnsi" w:eastAsiaTheme="minorEastAsia" w:hAnsiTheme="minorHAnsi" w:cstheme="minorBidi"/>
          <w:bCs w:val="0"/>
          <w:noProof/>
          <w:color w:val="auto"/>
          <w:szCs w:val="22"/>
          <w:rtl/>
        </w:rPr>
      </w:pPr>
      <w:hyperlink w:anchor="_Toc4780952" w:history="1">
        <w:r w:rsidRPr="005F4DBC">
          <w:rPr>
            <w:rStyle w:val="ac"/>
            <w:rFonts w:hint="eastAsia"/>
            <w:noProof/>
            <w:rtl/>
          </w:rPr>
          <w:t>راه</w:t>
        </w:r>
        <w:r w:rsidRPr="005F4DBC">
          <w:rPr>
            <w:rStyle w:val="ac"/>
            <w:noProof/>
            <w:rtl/>
          </w:rPr>
          <w:t xml:space="preserve"> </w:t>
        </w:r>
        <w:r w:rsidRPr="005F4DBC">
          <w:rPr>
            <w:rStyle w:val="ac"/>
            <w:rFonts w:hint="eastAsia"/>
            <w:noProof/>
            <w:rtl/>
          </w:rPr>
          <w:t>أول</w:t>
        </w:r>
        <w:r w:rsidRPr="005F4DBC">
          <w:rPr>
            <w:rStyle w:val="ac"/>
            <w:noProof/>
            <w:rtl/>
          </w:rPr>
          <w:t xml:space="preserve"> (</w:t>
        </w:r>
        <w:r w:rsidRPr="005F4DBC">
          <w:rPr>
            <w:rStyle w:val="ac"/>
            <w:rFonts w:hint="eastAsia"/>
            <w:noProof/>
            <w:rtl/>
          </w:rPr>
          <w:t>توث</w:t>
        </w:r>
        <w:r w:rsidRPr="005F4DBC">
          <w:rPr>
            <w:rStyle w:val="ac"/>
            <w:rFonts w:hint="cs"/>
            <w:noProof/>
            <w:rtl/>
          </w:rPr>
          <w:t>ی</w:t>
        </w:r>
        <w:r w:rsidRPr="005F4DBC">
          <w:rPr>
            <w:rStyle w:val="ac"/>
            <w:rFonts w:hint="eastAsia"/>
            <w:noProof/>
            <w:rtl/>
          </w:rPr>
          <w:t>ق</w:t>
        </w:r>
        <w:r w:rsidRPr="005F4DBC">
          <w:rPr>
            <w:rStyle w:val="ac"/>
            <w:noProof/>
            <w:rtl/>
          </w:rPr>
          <w:t xml:space="preserve"> </w:t>
        </w:r>
        <w:r w:rsidRPr="005F4DBC">
          <w:rPr>
            <w:rStyle w:val="ac"/>
            <w:rFonts w:hint="eastAsia"/>
            <w:noProof/>
            <w:rtl/>
          </w:rPr>
          <w:t>أحمد</w:t>
        </w:r>
        <w:r w:rsidRPr="005F4DBC">
          <w:rPr>
            <w:rStyle w:val="ac"/>
            <w:noProof/>
            <w:rtl/>
          </w:rPr>
          <w:t xml:space="preserve"> </w:t>
        </w:r>
        <w:r w:rsidRPr="005F4DBC">
          <w:rPr>
            <w:rStyle w:val="ac"/>
            <w:rFonts w:hint="eastAsia"/>
            <w:noProof/>
            <w:rtl/>
          </w:rPr>
          <w:t>بن</w:t>
        </w:r>
        <w:r w:rsidRPr="005F4DBC">
          <w:rPr>
            <w:rStyle w:val="ac"/>
            <w:noProof/>
            <w:rtl/>
          </w:rPr>
          <w:t xml:space="preserve"> </w:t>
        </w:r>
        <w:r w:rsidRPr="005F4DBC">
          <w:rPr>
            <w:rStyle w:val="ac"/>
            <w:rFonts w:hint="eastAsia"/>
            <w:noProof/>
            <w:rtl/>
          </w:rPr>
          <w:t>هلال</w:t>
        </w:r>
        <w:r w:rsidRPr="005F4DB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Toc4780952 \h</w:instrText>
        </w:r>
        <w:r>
          <w:rPr>
            <w:noProof/>
            <w:webHidden/>
            <w:rtl/>
          </w:rPr>
          <w:instrText xml:space="preserve"> </w:instrText>
        </w:r>
        <w:r>
          <w:rPr>
            <w:rStyle w:val="ac"/>
            <w:noProof/>
            <w:rtl/>
          </w:rPr>
        </w:r>
        <w:r>
          <w:rPr>
            <w:rStyle w:val="ac"/>
            <w:noProof/>
            <w:rtl/>
          </w:rPr>
          <w:fldChar w:fldCharType="separate"/>
        </w:r>
        <w:r w:rsidR="000D31E3">
          <w:rPr>
            <w:noProof/>
            <w:webHidden/>
            <w:rtl/>
          </w:rPr>
          <w:t>3</w:t>
        </w:r>
        <w:r>
          <w:rPr>
            <w:rStyle w:val="ac"/>
            <w:noProof/>
            <w:rtl/>
          </w:rPr>
          <w:fldChar w:fldCharType="end"/>
        </w:r>
      </w:hyperlink>
    </w:p>
    <w:p w:rsidR="00813F0F" w:rsidRDefault="00813F0F" w:rsidP="00813F0F">
      <w:pPr>
        <w:pStyle w:val="52"/>
        <w:tabs>
          <w:tab w:val="right" w:leader="dot" w:pos="10194"/>
        </w:tabs>
        <w:rPr>
          <w:rFonts w:asciiTheme="minorHAnsi" w:eastAsiaTheme="minorEastAsia" w:hAnsiTheme="minorHAnsi" w:cstheme="minorBidi"/>
          <w:bCs w:val="0"/>
          <w:noProof/>
          <w:color w:val="auto"/>
          <w:szCs w:val="22"/>
          <w:rtl/>
        </w:rPr>
      </w:pPr>
      <w:hyperlink w:anchor="_Toc4780953" w:history="1">
        <w:r w:rsidRPr="005F4DBC">
          <w:rPr>
            <w:rStyle w:val="ac"/>
            <w:rFonts w:hint="eastAsia"/>
            <w:noProof/>
            <w:rtl/>
          </w:rPr>
          <w:t>مناقشه</w:t>
        </w:r>
        <w:r w:rsidRPr="005F4DBC">
          <w:rPr>
            <w:rStyle w:val="ac"/>
            <w:noProof/>
            <w:rtl/>
          </w:rPr>
          <w:t xml:space="preserve"> </w:t>
        </w:r>
        <w:r w:rsidRPr="005F4DBC">
          <w:rPr>
            <w:rStyle w:val="ac"/>
            <w:rFonts w:hint="eastAsia"/>
            <w:noProof/>
            <w:rtl/>
          </w:rPr>
          <w:t>در</w:t>
        </w:r>
        <w:r w:rsidRPr="005F4DBC">
          <w:rPr>
            <w:rStyle w:val="ac"/>
            <w:noProof/>
            <w:rtl/>
          </w:rPr>
          <w:t xml:space="preserve"> </w:t>
        </w:r>
        <w:r w:rsidRPr="005F4DBC">
          <w:rPr>
            <w:rStyle w:val="ac"/>
            <w:rFonts w:hint="eastAsia"/>
            <w:noProof/>
            <w:rtl/>
          </w:rPr>
          <w:t>راه</w:t>
        </w:r>
        <w:r w:rsidRPr="005F4DBC">
          <w:rPr>
            <w:rStyle w:val="ac"/>
            <w:noProof/>
            <w:rtl/>
          </w:rPr>
          <w:t xml:space="preserve"> </w:t>
        </w:r>
        <w:r w:rsidRPr="005F4DBC">
          <w:rPr>
            <w:rStyle w:val="ac"/>
            <w:rFonts w:hint="eastAsia"/>
            <w:noProof/>
            <w:rtl/>
          </w:rPr>
          <w:t>حل</w:t>
        </w:r>
        <w:r w:rsidRPr="005F4DBC">
          <w:rPr>
            <w:rStyle w:val="ac"/>
            <w:noProof/>
            <w:rtl/>
          </w:rPr>
          <w:t xml:space="preserve"> </w:t>
        </w:r>
        <w:r w:rsidRPr="005F4DBC">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Toc4780953 \h</w:instrText>
        </w:r>
        <w:r>
          <w:rPr>
            <w:noProof/>
            <w:webHidden/>
            <w:rtl/>
          </w:rPr>
          <w:instrText xml:space="preserve"> </w:instrText>
        </w:r>
        <w:r>
          <w:rPr>
            <w:rStyle w:val="ac"/>
            <w:noProof/>
            <w:rtl/>
          </w:rPr>
        </w:r>
        <w:r>
          <w:rPr>
            <w:rStyle w:val="ac"/>
            <w:noProof/>
            <w:rtl/>
          </w:rPr>
          <w:fldChar w:fldCharType="separate"/>
        </w:r>
        <w:r w:rsidR="000D31E3">
          <w:rPr>
            <w:noProof/>
            <w:webHidden/>
            <w:rtl/>
          </w:rPr>
          <w:t>3</w:t>
        </w:r>
        <w:r>
          <w:rPr>
            <w:rStyle w:val="ac"/>
            <w:noProof/>
            <w:rtl/>
          </w:rPr>
          <w:fldChar w:fldCharType="end"/>
        </w:r>
      </w:hyperlink>
    </w:p>
    <w:p w:rsidR="00813F0F" w:rsidRDefault="00813F0F" w:rsidP="00813F0F">
      <w:pPr>
        <w:pStyle w:val="52"/>
        <w:tabs>
          <w:tab w:val="right" w:leader="dot" w:pos="10194"/>
        </w:tabs>
        <w:rPr>
          <w:rFonts w:asciiTheme="minorHAnsi" w:eastAsiaTheme="minorEastAsia" w:hAnsiTheme="minorHAnsi" w:cstheme="minorBidi"/>
          <w:bCs w:val="0"/>
          <w:noProof/>
          <w:color w:val="auto"/>
          <w:szCs w:val="22"/>
          <w:rtl/>
        </w:rPr>
      </w:pPr>
      <w:hyperlink w:anchor="_Toc4780954" w:history="1">
        <w:r w:rsidRPr="005F4DBC">
          <w:rPr>
            <w:rStyle w:val="ac"/>
            <w:rFonts w:hint="eastAsia"/>
            <w:noProof/>
            <w:rtl/>
          </w:rPr>
          <w:t>مناقشه</w:t>
        </w:r>
        <w:r w:rsidRPr="005F4DBC">
          <w:rPr>
            <w:rStyle w:val="ac"/>
            <w:noProof/>
            <w:rtl/>
          </w:rPr>
          <w:t xml:space="preserve"> </w:t>
        </w:r>
        <w:r w:rsidRPr="005F4DBC">
          <w:rPr>
            <w:rStyle w:val="ac"/>
            <w:rFonts w:hint="eastAsia"/>
            <w:noProof/>
            <w:rtl/>
          </w:rPr>
          <w:t>أول</w:t>
        </w:r>
        <w:r w:rsidRPr="005F4DBC">
          <w:rPr>
            <w:rStyle w:val="ac"/>
            <w:noProof/>
            <w:rtl/>
          </w:rPr>
          <w:t xml:space="preserve"> (</w:t>
        </w:r>
        <w:r w:rsidRPr="005F4DBC">
          <w:rPr>
            <w:rStyle w:val="ac"/>
            <w:rFonts w:hint="eastAsia"/>
            <w:noProof/>
            <w:rtl/>
          </w:rPr>
          <w:t>تعارض</w:t>
        </w:r>
        <w:r w:rsidRPr="005F4DBC">
          <w:rPr>
            <w:rStyle w:val="ac"/>
            <w:noProof/>
            <w:rtl/>
          </w:rPr>
          <w:t xml:space="preserve"> </w:t>
        </w:r>
        <w:r w:rsidRPr="005F4DBC">
          <w:rPr>
            <w:rStyle w:val="ac"/>
            <w:rFonts w:hint="eastAsia"/>
            <w:noProof/>
            <w:rtl/>
          </w:rPr>
          <w:t>توث</w:t>
        </w:r>
        <w:r w:rsidRPr="005F4DBC">
          <w:rPr>
            <w:rStyle w:val="ac"/>
            <w:rFonts w:hint="cs"/>
            <w:noProof/>
            <w:rtl/>
          </w:rPr>
          <w:t>ی</w:t>
        </w:r>
        <w:r w:rsidRPr="005F4DBC">
          <w:rPr>
            <w:rStyle w:val="ac"/>
            <w:rFonts w:hint="eastAsia"/>
            <w:noProof/>
            <w:rtl/>
          </w:rPr>
          <w:t>ق</w:t>
        </w:r>
        <w:r w:rsidRPr="005F4DBC">
          <w:rPr>
            <w:rStyle w:val="ac"/>
            <w:noProof/>
            <w:rtl/>
          </w:rPr>
          <w:t xml:space="preserve"> </w:t>
        </w:r>
        <w:r w:rsidRPr="005F4DBC">
          <w:rPr>
            <w:rStyle w:val="ac"/>
            <w:rFonts w:hint="eastAsia"/>
            <w:noProof/>
            <w:rtl/>
          </w:rPr>
          <w:t>نجاش</w:t>
        </w:r>
        <w:r w:rsidRPr="005F4DBC">
          <w:rPr>
            <w:rStyle w:val="ac"/>
            <w:rFonts w:hint="cs"/>
            <w:noProof/>
            <w:rtl/>
          </w:rPr>
          <w:t>ی</w:t>
        </w:r>
        <w:r w:rsidRPr="005F4DBC">
          <w:rPr>
            <w:rStyle w:val="ac"/>
            <w:noProof/>
            <w:rtl/>
          </w:rPr>
          <w:t xml:space="preserve"> </w:t>
        </w:r>
        <w:r w:rsidRPr="005F4DBC">
          <w:rPr>
            <w:rStyle w:val="ac"/>
            <w:rFonts w:hint="eastAsia"/>
            <w:noProof/>
            <w:rtl/>
          </w:rPr>
          <w:t>با</w:t>
        </w:r>
        <w:r w:rsidRPr="005F4DBC">
          <w:rPr>
            <w:rStyle w:val="ac"/>
            <w:noProof/>
            <w:rtl/>
          </w:rPr>
          <w:t xml:space="preserve"> </w:t>
        </w:r>
        <w:r w:rsidRPr="005F4DBC">
          <w:rPr>
            <w:rStyle w:val="ac"/>
            <w:rFonts w:hint="eastAsia"/>
            <w:noProof/>
            <w:rtl/>
          </w:rPr>
          <w:t>تضع</w:t>
        </w:r>
        <w:r w:rsidRPr="005F4DBC">
          <w:rPr>
            <w:rStyle w:val="ac"/>
            <w:rFonts w:hint="cs"/>
            <w:noProof/>
            <w:rtl/>
          </w:rPr>
          <w:t>ی</w:t>
        </w:r>
        <w:r w:rsidRPr="005F4DBC">
          <w:rPr>
            <w:rStyle w:val="ac"/>
            <w:rFonts w:hint="eastAsia"/>
            <w:noProof/>
            <w:rtl/>
          </w:rPr>
          <w:t>ف</w:t>
        </w:r>
        <w:r w:rsidRPr="005F4DBC">
          <w:rPr>
            <w:rStyle w:val="ac"/>
            <w:noProof/>
            <w:rtl/>
          </w:rPr>
          <w:t xml:space="preserve"> </w:t>
        </w:r>
        <w:r w:rsidRPr="005F4DBC">
          <w:rPr>
            <w:rStyle w:val="ac"/>
            <w:rFonts w:hint="eastAsia"/>
            <w:noProof/>
            <w:rtl/>
          </w:rPr>
          <w:t>ش</w:t>
        </w:r>
        <w:r w:rsidRPr="005F4DBC">
          <w:rPr>
            <w:rStyle w:val="ac"/>
            <w:rFonts w:hint="cs"/>
            <w:noProof/>
            <w:rtl/>
          </w:rPr>
          <w:t>ی</w:t>
        </w:r>
        <w:r w:rsidRPr="005F4DBC">
          <w:rPr>
            <w:rStyle w:val="ac"/>
            <w:rFonts w:hint="eastAsia"/>
            <w:noProof/>
            <w:rtl/>
          </w:rPr>
          <w:t>خ</w:t>
        </w:r>
        <w:r w:rsidRPr="005F4DBC">
          <w:rPr>
            <w:rStyle w:val="ac"/>
            <w:noProof/>
            <w:rtl/>
          </w:rPr>
          <w:t xml:space="preserve"> </w:t>
        </w:r>
        <w:r w:rsidRPr="005F4DBC">
          <w:rPr>
            <w:rStyle w:val="ac"/>
            <w:rFonts w:hint="eastAsia"/>
            <w:noProof/>
            <w:rtl/>
          </w:rPr>
          <w:t>طوس</w:t>
        </w:r>
        <w:r w:rsidRPr="005F4DBC">
          <w:rPr>
            <w:rStyle w:val="ac"/>
            <w:rFonts w:hint="cs"/>
            <w:noProof/>
            <w:rtl/>
          </w:rPr>
          <w:t>ی</w:t>
        </w:r>
        <w:r w:rsidRPr="005F4DB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Toc4780954 \h</w:instrText>
        </w:r>
        <w:r>
          <w:rPr>
            <w:noProof/>
            <w:webHidden/>
            <w:rtl/>
          </w:rPr>
          <w:instrText xml:space="preserve"> </w:instrText>
        </w:r>
        <w:r>
          <w:rPr>
            <w:rStyle w:val="ac"/>
            <w:noProof/>
            <w:rtl/>
          </w:rPr>
        </w:r>
        <w:r>
          <w:rPr>
            <w:rStyle w:val="ac"/>
            <w:noProof/>
            <w:rtl/>
          </w:rPr>
          <w:fldChar w:fldCharType="separate"/>
        </w:r>
        <w:r w:rsidR="000D31E3">
          <w:rPr>
            <w:noProof/>
            <w:webHidden/>
            <w:rtl/>
          </w:rPr>
          <w:t>3</w:t>
        </w:r>
        <w:r>
          <w:rPr>
            <w:rStyle w:val="ac"/>
            <w:noProof/>
            <w:rtl/>
          </w:rPr>
          <w:fldChar w:fldCharType="end"/>
        </w:r>
      </w:hyperlink>
    </w:p>
    <w:p w:rsidR="00813F0F" w:rsidRDefault="00813F0F" w:rsidP="00813F0F">
      <w:pPr>
        <w:pStyle w:val="52"/>
        <w:tabs>
          <w:tab w:val="right" w:leader="dot" w:pos="10194"/>
        </w:tabs>
        <w:rPr>
          <w:rFonts w:asciiTheme="minorHAnsi" w:eastAsiaTheme="minorEastAsia" w:hAnsiTheme="minorHAnsi" w:cstheme="minorBidi"/>
          <w:bCs w:val="0"/>
          <w:noProof/>
          <w:color w:val="auto"/>
          <w:szCs w:val="22"/>
          <w:rtl/>
        </w:rPr>
      </w:pPr>
      <w:hyperlink w:anchor="_Toc4780955" w:history="1">
        <w:r w:rsidRPr="005F4DBC">
          <w:rPr>
            <w:rStyle w:val="ac"/>
            <w:rFonts w:hint="eastAsia"/>
            <w:noProof/>
            <w:rtl/>
          </w:rPr>
          <w:t>مناقشه</w:t>
        </w:r>
        <w:r w:rsidRPr="005F4DBC">
          <w:rPr>
            <w:rStyle w:val="ac"/>
            <w:noProof/>
            <w:rtl/>
          </w:rPr>
          <w:t xml:space="preserve"> </w:t>
        </w:r>
        <w:r w:rsidRPr="005F4DBC">
          <w:rPr>
            <w:rStyle w:val="ac"/>
            <w:rFonts w:hint="eastAsia"/>
            <w:noProof/>
            <w:rtl/>
          </w:rPr>
          <w:t>دوم</w:t>
        </w:r>
        <w:r w:rsidRPr="005F4DBC">
          <w:rPr>
            <w:rStyle w:val="ac"/>
            <w:noProof/>
            <w:rtl/>
          </w:rPr>
          <w:t xml:space="preserve"> (</w:t>
        </w:r>
        <w:r w:rsidRPr="005F4DBC">
          <w:rPr>
            <w:rStyle w:val="ac"/>
            <w:rFonts w:hint="eastAsia"/>
            <w:noProof/>
            <w:rtl/>
          </w:rPr>
          <w:t>عدم</w:t>
        </w:r>
        <w:r w:rsidRPr="005F4DBC">
          <w:rPr>
            <w:rStyle w:val="ac"/>
            <w:noProof/>
            <w:rtl/>
          </w:rPr>
          <w:t xml:space="preserve"> </w:t>
        </w:r>
        <w:r w:rsidRPr="005F4DBC">
          <w:rPr>
            <w:rStyle w:val="ac"/>
            <w:rFonts w:hint="eastAsia"/>
            <w:noProof/>
            <w:rtl/>
          </w:rPr>
          <w:t>دلالت</w:t>
        </w:r>
        <w:r w:rsidRPr="005F4DBC">
          <w:rPr>
            <w:rStyle w:val="ac"/>
            <w:noProof/>
            <w:rtl/>
          </w:rPr>
          <w:t xml:space="preserve"> </w:t>
        </w:r>
        <w:r w:rsidRPr="005F4DBC">
          <w:rPr>
            <w:rStyle w:val="ac"/>
            <w:rFonts w:hint="eastAsia"/>
            <w:noProof/>
            <w:rtl/>
          </w:rPr>
          <w:t>کلام</w:t>
        </w:r>
        <w:r w:rsidRPr="005F4DBC">
          <w:rPr>
            <w:rStyle w:val="ac"/>
            <w:noProof/>
            <w:rtl/>
          </w:rPr>
          <w:t xml:space="preserve"> </w:t>
        </w:r>
        <w:r w:rsidRPr="005F4DBC">
          <w:rPr>
            <w:rStyle w:val="ac"/>
            <w:rFonts w:hint="eastAsia"/>
            <w:noProof/>
            <w:rtl/>
          </w:rPr>
          <w:t>نجاش</w:t>
        </w:r>
        <w:r w:rsidRPr="005F4DBC">
          <w:rPr>
            <w:rStyle w:val="ac"/>
            <w:rFonts w:hint="cs"/>
            <w:noProof/>
            <w:rtl/>
          </w:rPr>
          <w:t>ی</w:t>
        </w:r>
        <w:r w:rsidRPr="005F4DBC">
          <w:rPr>
            <w:rStyle w:val="ac"/>
            <w:noProof/>
            <w:rtl/>
          </w:rPr>
          <w:t xml:space="preserve"> </w:t>
        </w:r>
        <w:r w:rsidRPr="005F4DBC">
          <w:rPr>
            <w:rStyle w:val="ac"/>
            <w:rFonts w:hint="eastAsia"/>
            <w:noProof/>
            <w:rtl/>
          </w:rPr>
          <w:t>بر</w:t>
        </w:r>
        <w:r w:rsidRPr="005F4DBC">
          <w:rPr>
            <w:rStyle w:val="ac"/>
            <w:noProof/>
            <w:rtl/>
          </w:rPr>
          <w:t xml:space="preserve"> </w:t>
        </w:r>
        <w:r w:rsidRPr="005F4DBC">
          <w:rPr>
            <w:rStyle w:val="ac"/>
            <w:rFonts w:hint="eastAsia"/>
            <w:noProof/>
            <w:rtl/>
          </w:rPr>
          <w:t>توث</w:t>
        </w:r>
        <w:r w:rsidRPr="005F4DBC">
          <w:rPr>
            <w:rStyle w:val="ac"/>
            <w:rFonts w:hint="cs"/>
            <w:noProof/>
            <w:rtl/>
          </w:rPr>
          <w:t>ی</w:t>
        </w:r>
        <w:r w:rsidRPr="005F4DBC">
          <w:rPr>
            <w:rStyle w:val="ac"/>
            <w:rFonts w:hint="eastAsia"/>
            <w:noProof/>
            <w:rtl/>
          </w:rPr>
          <w:t>ق</w:t>
        </w:r>
        <w:r w:rsidRPr="005F4DB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Toc4780955 \h</w:instrText>
        </w:r>
        <w:r>
          <w:rPr>
            <w:noProof/>
            <w:webHidden/>
            <w:rtl/>
          </w:rPr>
          <w:instrText xml:space="preserve"> </w:instrText>
        </w:r>
        <w:r>
          <w:rPr>
            <w:rStyle w:val="ac"/>
            <w:noProof/>
            <w:rtl/>
          </w:rPr>
        </w:r>
        <w:r>
          <w:rPr>
            <w:rStyle w:val="ac"/>
            <w:noProof/>
            <w:rtl/>
          </w:rPr>
          <w:fldChar w:fldCharType="separate"/>
        </w:r>
        <w:r w:rsidR="000D31E3">
          <w:rPr>
            <w:noProof/>
            <w:webHidden/>
            <w:rtl/>
          </w:rPr>
          <w:t>4</w:t>
        </w:r>
        <w:r>
          <w:rPr>
            <w:rStyle w:val="ac"/>
            <w:noProof/>
            <w:rtl/>
          </w:rPr>
          <w:fldChar w:fldCharType="end"/>
        </w:r>
      </w:hyperlink>
    </w:p>
    <w:p w:rsidR="00813F0F" w:rsidRDefault="00813F0F" w:rsidP="00813F0F">
      <w:pPr>
        <w:pStyle w:val="61"/>
        <w:tabs>
          <w:tab w:val="right" w:leader="dot" w:pos="10194"/>
        </w:tabs>
        <w:rPr>
          <w:rFonts w:asciiTheme="minorHAnsi" w:eastAsiaTheme="minorEastAsia" w:hAnsiTheme="minorHAnsi" w:cstheme="minorBidi"/>
          <w:bCs w:val="0"/>
          <w:noProof/>
          <w:color w:val="auto"/>
          <w:szCs w:val="22"/>
          <w:rtl/>
        </w:rPr>
      </w:pPr>
      <w:hyperlink w:anchor="_Toc4780956" w:history="1">
        <w:r w:rsidRPr="005F4DBC">
          <w:rPr>
            <w:rStyle w:val="ac"/>
            <w:rFonts w:hint="eastAsia"/>
            <w:noProof/>
            <w:rtl/>
          </w:rPr>
          <w:t>جواب</w:t>
        </w:r>
        <w:r w:rsidRPr="005F4DBC">
          <w:rPr>
            <w:rStyle w:val="ac"/>
            <w:noProof/>
            <w:rtl/>
          </w:rPr>
          <w:t xml:space="preserve"> </w:t>
        </w:r>
        <w:r w:rsidRPr="005F4DBC">
          <w:rPr>
            <w:rStyle w:val="ac"/>
            <w:rFonts w:hint="eastAsia"/>
            <w:noProof/>
            <w:rtl/>
          </w:rPr>
          <w:t>از</w:t>
        </w:r>
        <w:r w:rsidRPr="005F4DBC">
          <w:rPr>
            <w:rStyle w:val="ac"/>
            <w:noProof/>
            <w:rtl/>
          </w:rPr>
          <w:t xml:space="preserve"> </w:t>
        </w:r>
        <w:r w:rsidRPr="005F4DBC">
          <w:rPr>
            <w:rStyle w:val="ac"/>
            <w:rFonts w:hint="eastAsia"/>
            <w:noProof/>
            <w:rtl/>
          </w:rPr>
          <w:t>مناقشه</w:t>
        </w:r>
        <w:r w:rsidRPr="005F4DBC">
          <w:rPr>
            <w:rStyle w:val="ac"/>
            <w:noProof/>
            <w:rtl/>
          </w:rPr>
          <w:t xml:space="preserve"> </w:t>
        </w:r>
        <w:r w:rsidRPr="005F4DBC">
          <w:rPr>
            <w:rStyle w:val="ac"/>
            <w:rFonts w:hint="eastAsia"/>
            <w:noProof/>
            <w:rtl/>
          </w:rPr>
          <w:t>أول</w:t>
        </w:r>
        <w:r w:rsidRPr="005F4DBC">
          <w:rPr>
            <w:rStyle w:val="ac"/>
            <w:noProof/>
            <w:rtl/>
          </w:rPr>
          <w:t xml:space="preserve"> </w:t>
        </w:r>
        <w:r w:rsidRPr="005F4DBC">
          <w:rPr>
            <w:rStyle w:val="ac"/>
            <w:rFonts w:hint="eastAsia"/>
            <w:noProof/>
            <w:rtl/>
          </w:rPr>
          <w:t>و</w:t>
        </w:r>
        <w:r w:rsidRPr="005F4DBC">
          <w:rPr>
            <w:rStyle w:val="ac"/>
            <w:noProof/>
            <w:rtl/>
          </w:rPr>
          <w:t xml:space="preserve"> </w:t>
        </w:r>
        <w:r w:rsidRPr="005F4DBC">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Toc4780956 \h</w:instrText>
        </w:r>
        <w:r>
          <w:rPr>
            <w:noProof/>
            <w:webHidden/>
            <w:rtl/>
          </w:rPr>
          <w:instrText xml:space="preserve"> </w:instrText>
        </w:r>
        <w:r>
          <w:rPr>
            <w:rStyle w:val="ac"/>
            <w:noProof/>
            <w:rtl/>
          </w:rPr>
        </w:r>
        <w:r>
          <w:rPr>
            <w:rStyle w:val="ac"/>
            <w:noProof/>
            <w:rtl/>
          </w:rPr>
          <w:fldChar w:fldCharType="separate"/>
        </w:r>
        <w:r w:rsidR="000D31E3">
          <w:rPr>
            <w:noProof/>
            <w:webHidden/>
            <w:rtl/>
          </w:rPr>
          <w:t>9</w:t>
        </w:r>
        <w:r>
          <w:rPr>
            <w:rStyle w:val="ac"/>
            <w:noProof/>
            <w:rtl/>
          </w:rPr>
          <w:fldChar w:fldCharType="end"/>
        </w:r>
      </w:hyperlink>
    </w:p>
    <w:p w:rsidR="00813F0F" w:rsidRDefault="00813F0F" w:rsidP="00813F0F">
      <w:pPr>
        <w:pStyle w:val="71"/>
        <w:tabs>
          <w:tab w:val="right" w:leader="dot" w:pos="10194"/>
        </w:tabs>
        <w:rPr>
          <w:rFonts w:asciiTheme="minorHAnsi" w:eastAsiaTheme="minorEastAsia" w:hAnsiTheme="minorHAnsi" w:cstheme="minorBidi"/>
          <w:bCs w:val="0"/>
          <w:noProof/>
          <w:color w:val="auto"/>
          <w:szCs w:val="22"/>
          <w:rtl/>
        </w:rPr>
      </w:pPr>
      <w:hyperlink w:anchor="_Toc4780957" w:history="1">
        <w:r w:rsidRPr="005F4DBC">
          <w:rPr>
            <w:rStyle w:val="ac"/>
            <w:rFonts w:hint="eastAsia"/>
            <w:noProof/>
            <w:rtl/>
          </w:rPr>
          <w:t>اشکال</w:t>
        </w:r>
        <w:r w:rsidRPr="005F4DBC">
          <w:rPr>
            <w:rStyle w:val="ac"/>
            <w:noProof/>
            <w:rtl/>
          </w:rPr>
          <w:t xml:space="preserve"> </w:t>
        </w:r>
        <w:r w:rsidRPr="005F4DBC">
          <w:rPr>
            <w:rStyle w:val="ac"/>
            <w:rFonts w:hint="eastAsia"/>
            <w:noProof/>
            <w:rtl/>
          </w:rPr>
          <w:t>در</w:t>
        </w:r>
        <w:r w:rsidRPr="005F4DBC">
          <w:rPr>
            <w:rStyle w:val="ac"/>
            <w:noProof/>
            <w:rtl/>
          </w:rPr>
          <w:t xml:space="preserve"> </w:t>
        </w:r>
        <w:r w:rsidRPr="005F4DBC">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Toc4780957 \h</w:instrText>
        </w:r>
        <w:r>
          <w:rPr>
            <w:noProof/>
            <w:webHidden/>
            <w:rtl/>
          </w:rPr>
          <w:instrText xml:space="preserve"> </w:instrText>
        </w:r>
        <w:r>
          <w:rPr>
            <w:rStyle w:val="ac"/>
            <w:noProof/>
            <w:rtl/>
          </w:rPr>
        </w:r>
        <w:r>
          <w:rPr>
            <w:rStyle w:val="ac"/>
            <w:noProof/>
            <w:rtl/>
          </w:rPr>
          <w:fldChar w:fldCharType="separate"/>
        </w:r>
        <w:r w:rsidR="000D31E3">
          <w:rPr>
            <w:noProof/>
            <w:webHidden/>
            <w:rtl/>
          </w:rPr>
          <w:t>9</w:t>
        </w:r>
        <w:r>
          <w:rPr>
            <w:rStyle w:val="ac"/>
            <w:noProof/>
            <w:rtl/>
          </w:rPr>
          <w:fldChar w:fldCharType="end"/>
        </w:r>
      </w:hyperlink>
    </w:p>
    <w:p w:rsidR="00C91EB6" w:rsidRPr="00C91EB6" w:rsidRDefault="00813F0F"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665219">
        <w:rPr>
          <w:rFonts w:hint="cs"/>
          <w:rtl/>
        </w:rPr>
        <w:t>شرط</w:t>
      </w:r>
      <w:r w:rsidR="00665219">
        <w:rPr>
          <w:rtl/>
        </w:rPr>
        <w:t xml:space="preserve"> </w:t>
      </w:r>
      <w:r w:rsidR="00665219">
        <w:rPr>
          <w:rFonts w:hint="cs"/>
          <w:rtl/>
        </w:rPr>
        <w:t>ششم</w:t>
      </w:r>
      <w:r w:rsidR="00665219">
        <w:rPr>
          <w:rtl/>
        </w:rPr>
        <w:t xml:space="preserve"> (</w:t>
      </w:r>
      <w:r w:rsidR="00665219">
        <w:rPr>
          <w:rFonts w:hint="cs"/>
          <w:rtl/>
        </w:rPr>
        <w:t>از</w:t>
      </w:r>
      <w:r w:rsidR="00665219">
        <w:rPr>
          <w:rtl/>
        </w:rPr>
        <w:t xml:space="preserve"> </w:t>
      </w:r>
      <w:r w:rsidR="00665219">
        <w:rPr>
          <w:rFonts w:hint="cs"/>
          <w:rtl/>
        </w:rPr>
        <w:t>حریر</w:t>
      </w:r>
      <w:r w:rsidR="00665219">
        <w:rPr>
          <w:rtl/>
        </w:rPr>
        <w:t xml:space="preserve"> </w:t>
      </w:r>
      <w:r w:rsidR="00665219">
        <w:rPr>
          <w:rFonts w:hint="cs"/>
          <w:rtl/>
        </w:rPr>
        <w:t>محض</w:t>
      </w:r>
      <w:r w:rsidR="00665219">
        <w:rPr>
          <w:rtl/>
        </w:rPr>
        <w:t xml:space="preserve"> </w:t>
      </w:r>
      <w:r w:rsidR="00665219">
        <w:rPr>
          <w:rFonts w:hint="cs"/>
          <w:rtl/>
        </w:rPr>
        <w:t>نبودن</w:t>
      </w:r>
      <w:r w:rsidR="00665219">
        <w:rPr>
          <w:rtl/>
        </w:rPr>
        <w:t>)</w:t>
      </w:r>
      <w:r w:rsidR="00025B70">
        <w:rPr>
          <w:rFonts w:hint="cs"/>
          <w:rtl/>
        </w:rPr>
        <w:t xml:space="preserve"> </w:t>
      </w:r>
      <w:r w:rsidR="00386C11" w:rsidRPr="00A6366F">
        <w:rPr>
          <w:rFonts w:hint="cs"/>
          <w:rtl/>
        </w:rPr>
        <w:t>/</w:t>
      </w:r>
      <w:bookmarkStart w:id="2" w:name="BokSabj_d"/>
      <w:bookmarkEnd w:id="2"/>
      <w:r w:rsidR="00665219">
        <w:rPr>
          <w:rFonts w:hint="cs"/>
          <w:rtl/>
        </w:rPr>
        <w:t>شرائط</w:t>
      </w:r>
      <w:r w:rsidR="00665219">
        <w:rPr>
          <w:rtl/>
        </w:rPr>
        <w:t xml:space="preserve"> </w:t>
      </w:r>
      <w:r w:rsidR="00665219">
        <w:rPr>
          <w:rFonts w:hint="cs"/>
          <w:rtl/>
        </w:rPr>
        <w:t>لباس</w:t>
      </w:r>
      <w:r w:rsidR="00665219">
        <w:rPr>
          <w:rtl/>
        </w:rPr>
        <w:t xml:space="preserve"> </w:t>
      </w:r>
      <w:r w:rsidR="00665219">
        <w:rPr>
          <w:rFonts w:hint="cs"/>
          <w:rtl/>
        </w:rPr>
        <w:t>مصلی</w:t>
      </w:r>
      <w:r w:rsidR="00386C11" w:rsidRPr="00A6366F">
        <w:rPr>
          <w:rFonts w:hint="cs"/>
          <w:rtl/>
        </w:rPr>
        <w:t xml:space="preserve"> /</w:t>
      </w:r>
      <w:bookmarkStart w:id="3" w:name="Bokkolli"/>
      <w:bookmarkEnd w:id="3"/>
      <w:r w:rsidR="00665219">
        <w:rPr>
          <w:rFonts w:hint="cs"/>
          <w:rtl/>
        </w:rPr>
        <w:t>کتاب</w:t>
      </w:r>
      <w:r w:rsidR="00665219">
        <w:rPr>
          <w:rtl/>
        </w:rPr>
        <w:t xml:space="preserve"> </w:t>
      </w:r>
      <w:r w:rsidR="00665219">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FE4AA4" w:rsidP="003A6148">
      <w:pPr>
        <w:pBdr>
          <w:bottom w:val="double" w:sz="6" w:space="1" w:color="auto"/>
        </w:pBdr>
        <w:rPr>
          <w:rtl/>
        </w:rPr>
      </w:pPr>
      <w:r>
        <w:rPr>
          <w:rFonts w:hint="cs"/>
          <w:rtl/>
        </w:rPr>
        <w:t>بحث راجع به حکم نماز در حریر از ما لاتتم فیه الصلاة بود که صحیحه محمد بن عبدالجبار دلالت بر عدم جواز و روایت أحمد بن هلال عبرتائی دلالت بر جواز می کرد؛ چهار راه برای تصحیح سند روایت أحمد بن هلال بیان شد و مناقشه أول در راه أول نیز ذکر شد.</w:t>
      </w:r>
    </w:p>
    <w:p w:rsidR="00247D2F" w:rsidRPr="003A6148" w:rsidRDefault="00247D2F" w:rsidP="003A6148">
      <w:pPr>
        <w:pBdr>
          <w:bottom w:val="double" w:sz="6" w:space="1" w:color="auto"/>
        </w:pBdr>
      </w:pPr>
    </w:p>
    <w:p w:rsidR="008F5B4D" w:rsidRDefault="008F5B4D" w:rsidP="003A6148"/>
    <w:p w:rsidR="00780E86" w:rsidRPr="00A81B6F" w:rsidRDefault="00780E86" w:rsidP="00A81B6F">
      <w:pPr>
        <w:pStyle w:val="1"/>
        <w:rPr>
          <w:rtl/>
        </w:rPr>
      </w:pPr>
      <w:bookmarkStart w:id="4" w:name="_Toc4507145"/>
      <w:bookmarkStart w:id="5" w:name="_Toc4682754"/>
      <w:bookmarkStart w:id="6" w:name="_Toc4780946"/>
      <w:r w:rsidRPr="00A81B6F">
        <w:rPr>
          <w:rFonts w:hint="cs"/>
          <w:rtl/>
        </w:rPr>
        <w:t>شرائط لباس مصلی</w:t>
      </w:r>
      <w:bookmarkEnd w:id="4"/>
      <w:bookmarkEnd w:id="5"/>
      <w:bookmarkEnd w:id="6"/>
    </w:p>
    <w:p w:rsidR="00780E86" w:rsidRPr="00A81B6F" w:rsidRDefault="00780E86" w:rsidP="00A81B6F">
      <w:pPr>
        <w:pStyle w:val="1"/>
        <w:rPr>
          <w:rtl/>
        </w:rPr>
      </w:pPr>
      <w:bookmarkStart w:id="7" w:name="_Toc4507146"/>
      <w:bookmarkStart w:id="8" w:name="_Toc4682755"/>
      <w:bookmarkStart w:id="9" w:name="_Toc4780947"/>
      <w:r w:rsidRPr="00A81B6F">
        <w:rPr>
          <w:rFonts w:hint="cs"/>
          <w:rtl/>
        </w:rPr>
        <w:t>شرط ششم (از حریر خالص نبودن)</w:t>
      </w:r>
      <w:bookmarkEnd w:id="7"/>
      <w:bookmarkEnd w:id="8"/>
      <w:bookmarkEnd w:id="9"/>
    </w:p>
    <w:p w:rsidR="00A81B6F" w:rsidRPr="00A81B6F" w:rsidRDefault="00A81B6F" w:rsidP="00A81B6F">
      <w:pPr>
        <w:rPr>
          <w:color w:val="000080"/>
          <w:rtl/>
        </w:rPr>
      </w:pPr>
      <w:r w:rsidRPr="00A81B6F">
        <w:rPr>
          <w:rFonts w:hint="cs"/>
          <w:color w:val="000080"/>
          <w:u w:val="single"/>
          <w:rtl/>
        </w:rPr>
        <w:t>السادس أن لا يكون حريرا محضا للرجال</w:t>
      </w:r>
      <w:r w:rsidRPr="00A81B6F">
        <w:rPr>
          <w:rFonts w:hint="cs"/>
          <w:color w:val="000080"/>
          <w:u w:val="single"/>
        </w:rPr>
        <w:t>‌</w:t>
      </w:r>
      <w:r w:rsidRPr="00A81B6F">
        <w:rPr>
          <w:rFonts w:hint="cs"/>
          <w:color w:val="000080"/>
          <w:u w:val="single"/>
          <w:rtl/>
        </w:rPr>
        <w:t xml:space="preserve"> سواء كان ساترا للعورة أو كان الساتر غيره و سواء كان مما تتم فيه الصلاة أو لا على الأقوى كالتكة و‌ القلنسوة و نحوهما بل يحرم لبسه في غير حال الصلاة أيضا إلا مع الضرورة لبرد أو مرض و في حال الحرب و حينئذ تجوز الصلاة فيه أيضا</w:t>
      </w:r>
      <w:r w:rsidRPr="00A81B6F">
        <w:rPr>
          <w:rFonts w:hint="cs"/>
          <w:color w:val="000080"/>
          <w:rtl/>
        </w:rPr>
        <w:t xml:space="preserve"> و إن كان الأحوط أن يجعل ساتره من غير الحرير و لا بأس به للنساء بل تجوز صلاتهن فيه أيضا على الأقوى بل و كذا الخنثى المشكل و كذا لا بأس بالممتزج بغيره من قطن أو غيره مما يخرجه عن صدق الخلوص و </w:t>
      </w:r>
      <w:r w:rsidRPr="00A81B6F">
        <w:rPr>
          <w:rFonts w:hint="cs"/>
          <w:color w:val="000080"/>
          <w:rtl/>
        </w:rPr>
        <w:lastRenderedPageBreak/>
        <w:t>المحوضة و كذا لا بأس بالكف به و إن زاد على أربع أصابع و إن كان الأحوط ترك ما زاد عليها و لا بأس بالمحمول منه أيضا و إن كان مما تتم فيه الصلاة‌</w:t>
      </w:r>
    </w:p>
    <w:p w:rsidR="00780E86" w:rsidRPr="00F619F4" w:rsidRDefault="00F619F4" w:rsidP="00F619F4">
      <w:pPr>
        <w:pStyle w:val="20"/>
        <w:rPr>
          <w:rtl/>
        </w:rPr>
      </w:pPr>
      <w:bookmarkStart w:id="10" w:name="_Toc4682760"/>
      <w:bookmarkStart w:id="11" w:name="_Toc4780948"/>
      <w:r>
        <w:rPr>
          <w:rFonts w:hint="cs"/>
          <w:rtl/>
        </w:rPr>
        <w:t xml:space="preserve">ادامه </w:t>
      </w:r>
      <w:r w:rsidR="00780E86" w:rsidRPr="00F619F4">
        <w:rPr>
          <w:rFonts w:hint="cs"/>
          <w:rtl/>
        </w:rPr>
        <w:t>بررسی حکم</w:t>
      </w:r>
      <w:r w:rsidRPr="00F619F4">
        <w:rPr>
          <w:rFonts w:hint="cs"/>
          <w:rtl/>
        </w:rPr>
        <w:t xml:space="preserve"> حریر</w:t>
      </w:r>
      <w:r w:rsidR="00780E86" w:rsidRPr="00F619F4">
        <w:rPr>
          <w:rFonts w:hint="cs"/>
          <w:rtl/>
        </w:rPr>
        <w:t xml:space="preserve"> در ما لاتتم فیه الصلاة</w:t>
      </w:r>
      <w:bookmarkEnd w:id="10"/>
      <w:bookmarkEnd w:id="11"/>
    </w:p>
    <w:p w:rsidR="006A457E" w:rsidRDefault="006A457E" w:rsidP="006A457E">
      <w:pPr>
        <w:pStyle w:val="30"/>
        <w:rPr>
          <w:rtl/>
        </w:rPr>
      </w:pPr>
      <w:bookmarkStart w:id="12" w:name="_Toc4780949"/>
      <w:r>
        <w:rPr>
          <w:rFonts w:hint="cs"/>
          <w:rtl/>
        </w:rPr>
        <w:t>تعارض دو روایت</w:t>
      </w:r>
      <w:bookmarkEnd w:id="12"/>
    </w:p>
    <w:p w:rsidR="004C75FA" w:rsidRDefault="004C75FA" w:rsidP="004C75FA">
      <w:pPr>
        <w:rPr>
          <w:rFonts w:hint="cs"/>
          <w:rtl/>
        </w:rPr>
      </w:pPr>
      <w:r>
        <w:rPr>
          <w:rFonts w:hint="cs"/>
          <w:rtl/>
        </w:rPr>
        <w:t xml:space="preserve">بحث راجع به حکم حریر در ما لاتتم فیه الصلاة بود که </w:t>
      </w:r>
      <w:r w:rsidRPr="004C75FA">
        <w:rPr>
          <w:rFonts w:hint="cs"/>
          <w:rtl/>
        </w:rPr>
        <w:t>صحیحه محمد بن عبدالجبار صریحاً فرمود نماز در قلنسوه حریر محض یا قلنسوه دیباج جایز نیست زیرا مورد سؤال این دو بود. [</w:t>
      </w:r>
      <w:r w:rsidRPr="004C75FA">
        <w:rPr>
          <w:rFonts w:hint="cs"/>
          <w:color w:val="008000"/>
          <w:rtl/>
        </w:rPr>
        <w:t>مُحَمَّدُ بْنُ يَعْقُوبَ عَنْ أَحْمَدَ بْنِ إِدْرِيسَ عَنْ مُحَمَّدِ بْنِ عَبْدِ الْجَبَّارِ قَالَ: كَتَبْتُ إِلَى أَبِي مُحَمَّدٍ ع أَسْأَلُهُ هَلْ يُصَلَّى فِي قَلَنْسُوَةِ حَرِيرٍ مَحْضٍ أَوْ قَلَنْسُوَةِ دِيبَاجٍ فَكَتَبَ لَا تَحِلُّ الصَّلَاةُ فِي حَرِيرٍ مَحْضٍ</w:t>
      </w:r>
      <w:r w:rsidRPr="004C75FA">
        <w:rPr>
          <w:rFonts w:hint="cs"/>
          <w:rtl/>
        </w:rPr>
        <w:t>.</w:t>
      </w:r>
      <w:r w:rsidRPr="004C75FA">
        <w:rPr>
          <w:vertAlign w:val="superscript"/>
        </w:rPr>
        <w:footnoteReference w:id="1"/>
      </w:r>
      <w:r w:rsidRPr="004C75FA">
        <w:rPr>
          <w:rFonts w:hint="cs"/>
          <w:rtl/>
        </w:rPr>
        <w:t>]</w:t>
      </w:r>
      <w:r>
        <w:rPr>
          <w:rFonts w:hint="cs"/>
          <w:rtl/>
        </w:rPr>
        <w:t xml:space="preserve"> و </w:t>
      </w:r>
      <w:r w:rsidRPr="004C75FA">
        <w:rPr>
          <w:rFonts w:hint="cs"/>
          <w:rtl/>
        </w:rPr>
        <w:t xml:space="preserve">در مقابل </w:t>
      </w:r>
      <w:r>
        <w:rPr>
          <w:rFonts w:hint="cs"/>
          <w:rtl/>
        </w:rPr>
        <w:t xml:space="preserve">شیخ طوسی نقل می کند که: </w:t>
      </w:r>
      <w:r w:rsidRPr="004C75FA">
        <w:rPr>
          <w:rFonts w:hint="cs"/>
          <w:color w:val="008000"/>
          <w:rtl/>
        </w:rPr>
        <w:t>سَعْدٌ عَنْ مُوسَى بْنِ الْحَسَنِ عَنْ أَحْمَدَ بْنِ هِلَالٍ عَنِ ابْنِ أَبِي عُمَيْرٍ عَنْ حَمَّادٍ عَنِ الْحَلَبِيِّ عَنْ أَبِي عَبْدِ اللَّهِ ع قَالَ: كُلُّ مَا لَا تَجُوزُ الصَّلَاةُ فِيهِ وَحْدَهُ فَلَا بَأْسَ بِالصَّلَاةِ فِيهِ مِثْلُ التِّكَّةِ الْإِبْرِيسَمِ وَ الْقَلَنْسُوَةِ وَ الْخُفِّ وَ الزُّنَّارِ يَكُونُ فِي السَّرَاوِيلِ وَ يُصَلَّى فِيهِ</w:t>
      </w:r>
      <w:r w:rsidRPr="004C75FA">
        <w:rPr>
          <w:rFonts w:hint="cs"/>
          <w:rtl/>
        </w:rPr>
        <w:t>.</w:t>
      </w:r>
      <w:r w:rsidRPr="004C75FA">
        <w:rPr>
          <w:vertAlign w:val="superscript"/>
          <w:rtl/>
        </w:rPr>
        <w:footnoteReference w:id="2"/>
      </w:r>
      <w:r>
        <w:rPr>
          <w:rFonts w:hint="cs"/>
          <w:rtl/>
        </w:rPr>
        <w:t xml:space="preserve"> و این روایت نماز در حریر از ما لاتتم فیه الصلاة را تجویز می کند.</w:t>
      </w:r>
      <w:r w:rsidR="00B52E94">
        <w:rPr>
          <w:rFonts w:hint="cs"/>
          <w:rtl/>
        </w:rPr>
        <w:t xml:space="preserve"> (مراد از تکه بند شلوار است که از ابریشم خالص گرفته شده است.)</w:t>
      </w:r>
      <w:r w:rsidR="000765A7">
        <w:rPr>
          <w:rFonts w:hint="cs"/>
          <w:rtl/>
        </w:rPr>
        <w:t xml:space="preserve"> لذا این دو روایت با هم تعارض می کنند که اگر سند روایت دوم تمام شود نوبت به بررسی جمع عرفی بین این دو روایت می رسد.</w:t>
      </w:r>
    </w:p>
    <w:p w:rsidR="006A457E" w:rsidRDefault="006A457E" w:rsidP="006A457E">
      <w:pPr>
        <w:pStyle w:val="30"/>
        <w:rPr>
          <w:rtl/>
        </w:rPr>
      </w:pPr>
      <w:bookmarkStart w:id="13" w:name="_Toc4780950"/>
      <w:r>
        <w:rPr>
          <w:rFonts w:hint="cs"/>
          <w:rtl/>
        </w:rPr>
        <w:t>نکته ای برای جمع عرفی بین دو روایت</w:t>
      </w:r>
      <w:bookmarkEnd w:id="13"/>
    </w:p>
    <w:p w:rsidR="004C75FA" w:rsidRPr="006A457E" w:rsidRDefault="00C50006" w:rsidP="004C75FA">
      <w:pPr>
        <w:rPr>
          <w:rFonts w:hint="cs"/>
          <w:b/>
          <w:bCs/>
          <w:rtl/>
        </w:rPr>
      </w:pPr>
      <w:r w:rsidRPr="006A457E">
        <w:rPr>
          <w:rFonts w:hint="cs"/>
          <w:b/>
          <w:bCs/>
          <w:rtl/>
        </w:rPr>
        <w:t>قبل از این که بحث سندی را دنبال کنیم نکته ای به ذهن ما آمده است که بیان می کنیم؛</w:t>
      </w:r>
    </w:p>
    <w:p w:rsidR="00C50006" w:rsidRDefault="00C50006" w:rsidP="004C75FA">
      <w:pPr>
        <w:rPr>
          <w:rFonts w:hint="cs"/>
          <w:rtl/>
        </w:rPr>
      </w:pPr>
      <w:r>
        <w:rPr>
          <w:rFonts w:hint="cs"/>
          <w:rtl/>
        </w:rPr>
        <w:t xml:space="preserve">اگر فقهیّاً احتمال دهیم که حکم قلنسوه با حکم تکه تفاوت کند </w:t>
      </w:r>
      <w:r w:rsidR="00B00504">
        <w:rPr>
          <w:rFonts w:hint="cs"/>
          <w:rtl/>
        </w:rPr>
        <w:t>(</w:t>
      </w:r>
      <w:r>
        <w:rPr>
          <w:rFonts w:hint="cs"/>
          <w:rtl/>
        </w:rPr>
        <w:t>و نماز در قلنسوه ابریشمی طبق صحیحه محمد بن عبدالجبار باطل باشد ولی طبق روایت أحمد بن هلال، تکه که بند شلوار است اگر ابریشمی باشد اشکال نداشته باشد</w:t>
      </w:r>
      <w:r w:rsidR="00B00504">
        <w:rPr>
          <w:rFonts w:hint="cs"/>
          <w:rtl/>
        </w:rPr>
        <w:t>) تعارض بین این دو روایت برطرف می شود</w:t>
      </w:r>
      <w:r w:rsidR="00E11783">
        <w:rPr>
          <w:rFonts w:hint="cs"/>
          <w:rtl/>
        </w:rPr>
        <w:t xml:space="preserve"> و مشکل تعارض در صورتی به وجود می آید که گفته شود بین قلنسوه ابریشمی و تکه ابریشمی فرقی نیست</w:t>
      </w:r>
      <w:r w:rsidR="00AE5A8A">
        <w:rPr>
          <w:rFonts w:hint="cs"/>
          <w:rtl/>
        </w:rPr>
        <w:t xml:space="preserve"> و هر دو ما لاتتم فیه الصلاة اند.</w:t>
      </w:r>
      <w:r w:rsidR="00307E77">
        <w:rPr>
          <w:rFonts w:hint="cs"/>
          <w:rtl/>
        </w:rPr>
        <w:t xml:space="preserve"> ما ندیدیم کسی این احتمال را مطرح کند و گویا بین قلنسوه و تکه احتمال فرق وجود ندارد</w:t>
      </w:r>
      <w:r w:rsidR="001C01BA">
        <w:rPr>
          <w:rFonts w:hint="cs"/>
          <w:rtl/>
        </w:rPr>
        <w:t xml:space="preserve"> و لکن انصافاً و بالوجدان</w:t>
      </w:r>
      <w:r w:rsidR="001B655D">
        <w:rPr>
          <w:rFonts w:hint="cs"/>
          <w:rtl/>
        </w:rPr>
        <w:t xml:space="preserve"> احتمال فرق بین این دو عرفی است؛ و البته در روایت أحمد بن هلال بعد از ذکر تکه «قلنسوه» را نیز ذکر کرده است ولی تعبیر به «قلنسوة حریر» ندارد و لذا ممکن است کسی بگوید</w:t>
      </w:r>
      <w:r w:rsidR="001C3294">
        <w:rPr>
          <w:rFonts w:hint="cs"/>
          <w:rtl/>
        </w:rPr>
        <w:t xml:space="preserve"> ذکر قلنسوه در روایت أحمد بن هلال </w:t>
      </w:r>
      <w:r w:rsidR="001C3294">
        <w:rPr>
          <w:rFonts w:hint="cs"/>
          <w:rtl/>
        </w:rPr>
        <w:lastRenderedPageBreak/>
        <w:t>ر</w:t>
      </w:r>
      <w:r w:rsidR="001E224A">
        <w:rPr>
          <w:rFonts w:hint="cs"/>
          <w:rtl/>
        </w:rPr>
        <w:t>اجع به سایر موانع در نماز است مثل نجاست و ما لایؤکل لحمه بودن</w:t>
      </w:r>
      <w:r w:rsidR="00025FD1">
        <w:rPr>
          <w:rFonts w:hint="cs"/>
          <w:rtl/>
        </w:rPr>
        <w:t>. ولی اگر قلنسوه ابریشم باشد صحیحه محمد بن عبدالجبار صریحاً ب</w:t>
      </w:r>
      <w:r w:rsidR="006B2A00">
        <w:rPr>
          <w:rFonts w:hint="cs"/>
          <w:rtl/>
        </w:rPr>
        <w:t>یان کرد که نماز در آن جایز نیست و لذا «قلنسوه» در روایت أحمد بن هلال را تخصیص می زند.</w:t>
      </w:r>
    </w:p>
    <w:p w:rsidR="00025FD1" w:rsidRDefault="006B2A00" w:rsidP="004C75FA">
      <w:pPr>
        <w:rPr>
          <w:rtl/>
        </w:rPr>
      </w:pPr>
      <w:r>
        <w:rPr>
          <w:rFonts w:hint="cs"/>
          <w:rtl/>
        </w:rPr>
        <w:t>حال با قطع نظر از احتمال فرقی که ما بیان می کنیم اگر کسی بگوید که احتمال فرق نیست و هر دو ما لاتتم فیه الصلاة اند یا گفته شود بعد از ذکر «تکه» در روایت أحمد بن هلال «قلنسوه» آمده است و ابای از تخصیص دارد و تمام موانع را شامل می شود</w:t>
      </w:r>
      <w:r w:rsidR="00E30607">
        <w:rPr>
          <w:rFonts w:hint="cs"/>
          <w:rtl/>
        </w:rPr>
        <w:t xml:space="preserve"> در این صورت تعارض بین این دو روایت مستقر می شود. و حمل «لاتحل» بر کراهت عرفی نیست و لذا می گوییم تعارض بین «لاتحل» و «لابأس أن تصلی فیه» مستقر است.</w:t>
      </w:r>
    </w:p>
    <w:p w:rsidR="009D415C" w:rsidRPr="009D415C" w:rsidRDefault="00780E86" w:rsidP="009D415C">
      <w:pPr>
        <w:pStyle w:val="30"/>
        <w:rPr>
          <w:rtl/>
        </w:rPr>
      </w:pPr>
      <w:bookmarkStart w:id="14" w:name="_Toc4682764"/>
      <w:bookmarkStart w:id="15" w:name="_Toc4780951"/>
      <w:r w:rsidRPr="009D415C">
        <w:rPr>
          <w:rFonts w:hint="cs"/>
          <w:rtl/>
        </w:rPr>
        <w:t>راههای تصحیح سند أحمد بن هلال عبرتائی</w:t>
      </w:r>
      <w:bookmarkEnd w:id="14"/>
      <w:bookmarkEnd w:id="15"/>
    </w:p>
    <w:p w:rsidR="00B53A0C" w:rsidRDefault="00B53A0C" w:rsidP="004C75FA">
      <w:pPr>
        <w:rPr>
          <w:rFonts w:hint="cs"/>
          <w:rtl/>
        </w:rPr>
      </w:pPr>
      <w:r>
        <w:rPr>
          <w:rFonts w:hint="cs"/>
          <w:rtl/>
        </w:rPr>
        <w:t>و لکن همه این مطالب مشروط به این است که سند روایت أحمد بن هلال درست باشد و بیان کردیم که راههایی برای تصحیح سند أحمد بن هلال وجود دارد؛</w:t>
      </w:r>
    </w:p>
    <w:p w:rsidR="009D415C" w:rsidRPr="009D415C" w:rsidRDefault="009D415C" w:rsidP="009D415C">
      <w:pPr>
        <w:pStyle w:val="40"/>
        <w:rPr>
          <w:rFonts w:hint="cs"/>
          <w:rtl/>
        </w:rPr>
      </w:pPr>
      <w:bookmarkStart w:id="16" w:name="_Toc4682765"/>
      <w:bookmarkStart w:id="17" w:name="_Toc4780952"/>
      <w:r w:rsidRPr="009D415C">
        <w:rPr>
          <w:rFonts w:hint="cs"/>
          <w:rtl/>
        </w:rPr>
        <w:t>راه أول (توثیق أحمد بن هلال)</w:t>
      </w:r>
      <w:bookmarkEnd w:id="16"/>
      <w:bookmarkEnd w:id="17"/>
    </w:p>
    <w:p w:rsidR="00B53A0C" w:rsidRPr="004C75FA" w:rsidRDefault="00B53A0C" w:rsidP="004C75FA">
      <w:pPr>
        <w:rPr>
          <w:rtl/>
        </w:rPr>
      </w:pPr>
      <w:r>
        <w:rPr>
          <w:rFonts w:hint="cs"/>
          <w:rtl/>
        </w:rPr>
        <w:t>أولین راه که توثیق خود أحمد بن هلال بود که برخی مثل مرحوم خویی فرموده اند وقتی نجاشی تعبیر به «صالح الروایة» می کند ظهور در توثیق أحمد بن هلال دارد و جمله بعد از آن که «یعرف منها و ینکر» منافاتی با وثاقت ندارد و مراد این است که بعضی از احادیث أحمد بن هلال مشتمل بر مطالب مستنکره بوده است</w:t>
      </w:r>
      <w:r w:rsidR="009C30A2">
        <w:rPr>
          <w:rFonts w:hint="cs"/>
          <w:rtl/>
        </w:rPr>
        <w:t xml:space="preserve"> و دلیل نمی شود که أحمد بن هلال دروغ گو باشد و شاید واسطه بین او و ام</w:t>
      </w:r>
      <w:r w:rsidR="009D415C">
        <w:rPr>
          <w:rFonts w:hint="cs"/>
          <w:rtl/>
        </w:rPr>
        <w:t>ام علیه السلام دروغ گو بوده است.</w:t>
      </w:r>
    </w:p>
    <w:p w:rsidR="001A1EA5" w:rsidRDefault="00385FFC" w:rsidP="00385FFC">
      <w:pPr>
        <w:pStyle w:val="50"/>
        <w:rPr>
          <w:rFonts w:hint="cs"/>
          <w:rtl/>
        </w:rPr>
      </w:pPr>
      <w:bookmarkStart w:id="18" w:name="_Toc4780953"/>
      <w:r>
        <w:rPr>
          <w:rFonts w:hint="cs"/>
          <w:rtl/>
        </w:rPr>
        <w:t>مناقشه در راه حل أول</w:t>
      </w:r>
      <w:bookmarkEnd w:id="18"/>
    </w:p>
    <w:p w:rsidR="006A457E" w:rsidRDefault="006A457E" w:rsidP="006162A2">
      <w:pPr>
        <w:rPr>
          <w:rFonts w:hint="cs"/>
          <w:rtl/>
        </w:rPr>
      </w:pPr>
      <w:r>
        <w:rPr>
          <w:rFonts w:hint="cs"/>
          <w:rtl/>
        </w:rPr>
        <w:t>دو اشکال به مرحوم خویی بیان کردیم؛</w:t>
      </w:r>
    </w:p>
    <w:p w:rsidR="006A457E" w:rsidRDefault="00385FFC" w:rsidP="00385FFC">
      <w:pPr>
        <w:pStyle w:val="50"/>
        <w:rPr>
          <w:rtl/>
        </w:rPr>
      </w:pPr>
      <w:bookmarkStart w:id="19" w:name="_Toc4780954"/>
      <w:r>
        <w:rPr>
          <w:rFonts w:hint="cs"/>
          <w:rtl/>
        </w:rPr>
        <w:t>مناقشه أول</w:t>
      </w:r>
      <w:r w:rsidR="009D1972">
        <w:rPr>
          <w:rFonts w:hint="cs"/>
          <w:rtl/>
        </w:rPr>
        <w:t xml:space="preserve"> (تعارض توثیق نجاشی با تضعیف شیخ طوسی)</w:t>
      </w:r>
      <w:bookmarkEnd w:id="19"/>
    </w:p>
    <w:p w:rsidR="00935ED7" w:rsidRDefault="006A457E" w:rsidP="00935ED7">
      <w:pPr>
        <w:rPr>
          <w:rtl/>
        </w:rPr>
      </w:pPr>
      <w:r>
        <w:rPr>
          <w:rFonts w:hint="cs"/>
          <w:rtl/>
        </w:rPr>
        <w:t xml:space="preserve">اشکال أول این بود که: توثیق نجاشی با تضعیف شیخ طوسی </w:t>
      </w:r>
      <w:r w:rsidR="00935ED7">
        <w:rPr>
          <w:rFonts w:hint="cs"/>
          <w:rtl/>
        </w:rPr>
        <w:t>تعارض می کند.</w:t>
      </w:r>
    </w:p>
    <w:p w:rsidR="00D764EC" w:rsidRDefault="006A457E" w:rsidP="00935ED7">
      <w:pPr>
        <w:rPr>
          <w:rtl/>
        </w:rPr>
      </w:pPr>
      <w:r w:rsidRPr="00935ED7">
        <w:rPr>
          <w:rFonts w:hint="cs"/>
          <w:b/>
          <w:bCs/>
          <w:rtl/>
        </w:rPr>
        <w:t xml:space="preserve">نگویید </w:t>
      </w:r>
      <w:r w:rsidR="00935ED7" w:rsidRPr="00935ED7">
        <w:rPr>
          <w:rFonts w:hint="cs"/>
          <w:b/>
          <w:bCs/>
          <w:rtl/>
        </w:rPr>
        <w:t>که</w:t>
      </w:r>
      <w:r w:rsidR="00935ED7">
        <w:rPr>
          <w:rFonts w:hint="cs"/>
          <w:rtl/>
        </w:rPr>
        <w:t>: شیخ طوسی در تهذیب فرموده است «غال متّهم فی دینه» و این تعبیر نفی وثاقت نمی کند</w:t>
      </w:r>
      <w:r w:rsidR="00D764EC">
        <w:rPr>
          <w:rFonts w:hint="cs"/>
          <w:rtl/>
        </w:rPr>
        <w:t>.</w:t>
      </w:r>
    </w:p>
    <w:p w:rsidR="006A457E" w:rsidRDefault="00935ED7" w:rsidP="00935ED7">
      <w:pPr>
        <w:rPr>
          <w:rtl/>
        </w:rPr>
      </w:pPr>
      <w:r w:rsidRPr="00935ED7">
        <w:rPr>
          <w:rFonts w:hint="cs"/>
          <w:b/>
          <w:bCs/>
          <w:rtl/>
        </w:rPr>
        <w:t>زیرا در جواب می گوییم:</w:t>
      </w:r>
      <w:r>
        <w:rPr>
          <w:rFonts w:hint="cs"/>
          <w:rtl/>
        </w:rPr>
        <w:t xml:space="preserve"> شیخ طوسی در استبصار به صورت واضح تر بیان کرده اند «</w:t>
      </w:r>
      <w:r w:rsidRPr="00935ED7">
        <w:rPr>
          <w:rFonts w:hint="cs"/>
          <w:color w:val="000080"/>
          <w:rtl/>
        </w:rPr>
        <w:t>لِأَنَّ رَاوِيَهُ أَحْمَدُ بْنُ هِلَالٍ وَ هُوَ ضَعِيفٌ فَاسِدُ الْمَذْهَبِ لَا يُلْتَفَتُ إِلَى حَدِيثِهِ فِيمَا يَخْتَصُّ بِنَقْلِهِ</w:t>
      </w:r>
      <w:r>
        <w:rPr>
          <w:rFonts w:hint="cs"/>
          <w:rtl/>
        </w:rPr>
        <w:t>»</w:t>
      </w:r>
      <w:r>
        <w:rPr>
          <w:rStyle w:val="ab"/>
          <w:rtl/>
        </w:rPr>
        <w:footnoteReference w:id="3"/>
      </w:r>
    </w:p>
    <w:p w:rsidR="00385FFC" w:rsidRDefault="00385FFC" w:rsidP="00935ED7">
      <w:pPr>
        <w:rPr>
          <w:rtl/>
        </w:rPr>
      </w:pPr>
      <w:r w:rsidRPr="00544D3B">
        <w:rPr>
          <w:rFonts w:hint="cs"/>
          <w:b/>
          <w:bCs/>
          <w:rtl/>
        </w:rPr>
        <w:lastRenderedPageBreak/>
        <w:t>ممکن است گفته شود این مطلب نیز جواب دارد</w:t>
      </w:r>
      <w:r>
        <w:rPr>
          <w:rFonts w:hint="cs"/>
          <w:rtl/>
        </w:rPr>
        <w:t>: شیخ طوسی در عده فرموده اند خبر غلات معتبر نیست</w:t>
      </w:r>
      <w:r w:rsidR="008E22B1">
        <w:rPr>
          <w:rFonts w:hint="cs"/>
          <w:rtl/>
        </w:rPr>
        <w:t xml:space="preserve"> و به روایات آن ها عمل نمی شود</w:t>
      </w:r>
      <w:r>
        <w:rPr>
          <w:rFonts w:hint="cs"/>
          <w:rtl/>
        </w:rPr>
        <w:t xml:space="preserve"> بر خلاف فطحیه و واقفه و حتّی عامه که اگر در نقل ثقه باشند و </w:t>
      </w:r>
      <w:r w:rsidR="00B70202">
        <w:rPr>
          <w:rFonts w:hint="cs"/>
          <w:rtl/>
        </w:rPr>
        <w:t>أهل دروغ گفتن نباشند و خبر معارضی نیز از امامی عدل وجود نداشته باشد به خبر آن ها عمل می کنیم و لذا طائفه امامیه به خبر سکونی و خبر علی</w:t>
      </w:r>
      <w:r w:rsidR="008E22B1">
        <w:rPr>
          <w:rFonts w:hint="cs"/>
          <w:rtl/>
        </w:rPr>
        <w:t xml:space="preserve"> بن أبی حمزه بطائنی و خبر سماعه عمل کرده اند</w:t>
      </w:r>
      <w:r w:rsidR="007C170E">
        <w:rPr>
          <w:rFonts w:hint="cs"/>
          <w:rtl/>
        </w:rPr>
        <w:t>. و در اینجا هم شیخ طوسی می فرماید که أحمد بن هلال غالی بود و لذا «لایلتفت إلی حدیثه»</w:t>
      </w:r>
      <w:r w:rsidR="00374073">
        <w:rPr>
          <w:rFonts w:hint="cs"/>
          <w:rtl/>
        </w:rPr>
        <w:t xml:space="preserve"> را طبق مبنای خود بیان نموده است و شیخ طوسی نفرموده است که أحمد بن هلال ثقه نیست بلکه به نظر ایشان قول غالی مطلقاً معتبر نیست</w:t>
      </w:r>
      <w:r w:rsidR="007F0BB1">
        <w:rPr>
          <w:rFonts w:hint="cs"/>
          <w:rtl/>
        </w:rPr>
        <w:t xml:space="preserve"> بر خلاف سائر فرق منحرفه که اگر ثقه و متحرّز از کذب باشند و خبر امامی عدل معارض نداشته باشد به خبر آن ها عمل می شود.</w:t>
      </w:r>
    </w:p>
    <w:p w:rsidR="00544D3B" w:rsidRDefault="00544D3B" w:rsidP="00194731">
      <w:pPr>
        <w:rPr>
          <w:rtl/>
        </w:rPr>
      </w:pPr>
      <w:r w:rsidRPr="009D1972">
        <w:rPr>
          <w:rFonts w:hint="cs"/>
          <w:b/>
          <w:bCs/>
          <w:rtl/>
        </w:rPr>
        <w:t>جواب از این مطلب این است که:</w:t>
      </w:r>
      <w:r>
        <w:rPr>
          <w:rFonts w:hint="cs"/>
          <w:rtl/>
        </w:rPr>
        <w:t xml:space="preserve"> ظاهر </w:t>
      </w:r>
      <w:r w:rsidR="00B132D5">
        <w:rPr>
          <w:rFonts w:hint="cs"/>
          <w:rtl/>
        </w:rPr>
        <w:t>این که شیخ طوسی می فرماید «به روایات غلات عمل نمی شود و طائفه به روایات این ها عمل نکرده اند» این است که معتقد است این ها ثقه نیستند و شاهد آن این است که در کنار غلات، متّهمون را نیز ذکر می کند</w:t>
      </w:r>
      <w:r w:rsidR="000A4F3B" w:rsidRPr="000A4F3B">
        <w:rPr>
          <w:rFonts w:hint="cs"/>
          <w:color w:val="000080"/>
          <w:rtl/>
        </w:rPr>
        <w:t xml:space="preserve"> </w:t>
      </w:r>
      <w:r w:rsidR="000A4F3B">
        <w:rPr>
          <w:rFonts w:hint="cs"/>
          <w:color w:val="000080"/>
          <w:rtl/>
        </w:rPr>
        <w:t>[</w:t>
      </w:r>
      <w:r w:rsidR="000A4F3B" w:rsidRPr="000A4F3B">
        <w:rPr>
          <w:rFonts w:hint="cs"/>
          <w:color w:val="000080"/>
          <w:u w:val="single"/>
          <w:rtl/>
        </w:rPr>
        <w:t>و أما ما ترويه الغلاة، و المتهمون</w:t>
      </w:r>
      <w:r w:rsidR="000A4F3B" w:rsidRPr="0058036B">
        <w:rPr>
          <w:rFonts w:hint="cs"/>
          <w:color w:val="000080"/>
          <w:rtl/>
        </w:rPr>
        <w:t>‏، و المضعفون و غير هؤلاء، فما يختص الغلاة بروايته، فإن كانوا ممن عرف لهم حال استقامة و حال غلو، عمل بما رووه في حال الاستقامة و ترك ما رووه في حال خطائهم‏، و لأجل ذلك عملت الطائفة بما رواه أبو الخطاب محمد بن أبي زينب في حال استقامته و تركوا ما رواه في حال تخليطه، و كذلك القول في أحمد بن هلال العبرتائي، و ابن أبي عذافر و غير هؤلاء. فأما ما يرويه في حال تخليطهم فلا يجوز العمل به على كل حال. و كذلك القول</w:t>
      </w:r>
      <w:r w:rsidR="00AA3F4E">
        <w:rPr>
          <w:rFonts w:hint="cs"/>
          <w:color w:val="000080"/>
          <w:rtl/>
        </w:rPr>
        <w:t xml:space="preserve"> فيما ترويه المتهمون و المضعفون</w:t>
      </w:r>
      <w:r w:rsidR="000A4F3B" w:rsidRPr="0058036B">
        <w:rPr>
          <w:rFonts w:hint="cs"/>
          <w:color w:val="000080"/>
          <w:rtl/>
        </w:rPr>
        <w:t>]</w:t>
      </w:r>
      <w:r w:rsidR="00AA3F4E">
        <w:rPr>
          <w:rStyle w:val="ab"/>
          <w:color w:val="000080"/>
          <w:rtl/>
        </w:rPr>
        <w:footnoteReference w:id="4"/>
      </w:r>
      <w:r w:rsidR="003B2E29">
        <w:rPr>
          <w:rFonts w:hint="cs"/>
          <w:rtl/>
        </w:rPr>
        <w:t xml:space="preserve"> </w:t>
      </w:r>
      <w:r w:rsidR="00CB234C">
        <w:rPr>
          <w:rFonts w:hint="cs"/>
          <w:rtl/>
        </w:rPr>
        <w:t>و احتمال نیست که بگوییم بین غالی و بین واقفی تعبّداً فرق وجود دارد که قول غالی ولو ثقه باشد مقبول نباشد ولی قول واقفی ثقه مقبول باشد</w:t>
      </w:r>
      <w:r w:rsidR="000A4F3B">
        <w:rPr>
          <w:rFonts w:hint="cs"/>
          <w:rtl/>
        </w:rPr>
        <w:t xml:space="preserve"> و این مطلب خلاف مرتکز است</w:t>
      </w:r>
      <w:r w:rsidR="001E4F09">
        <w:rPr>
          <w:rFonts w:hint="cs"/>
          <w:rtl/>
        </w:rPr>
        <w:t xml:space="preserve"> و ظاهر کلام شیخ طوسی این است که به خاطر این که غلات متّهم اند و أحادیث را جعل می کنند طائفه به روایات آن ها عمل نمی کنند </w:t>
      </w:r>
      <w:r w:rsidR="00670FA6">
        <w:rPr>
          <w:rFonts w:hint="cs"/>
          <w:rtl/>
        </w:rPr>
        <w:t xml:space="preserve">یعنی ظهور عرفی این است که غالی بودن را مساوی با غیر ثقه بودن می دانند </w:t>
      </w:r>
      <w:r w:rsidR="00052C73">
        <w:rPr>
          <w:rFonts w:hint="cs"/>
          <w:rtl/>
        </w:rPr>
        <w:t xml:space="preserve">نه این که شیخ طوسی بفرماید که وثاقت غلات مثل أحمد بن هلال برای من محرز نیست </w:t>
      </w:r>
      <w:r w:rsidR="00194731">
        <w:rPr>
          <w:rFonts w:hint="cs"/>
          <w:rtl/>
        </w:rPr>
        <w:t>بلکه طائفه یعنی علمای امامیه این گونه بوده اند یعنی علمای امامیه به او اعتماد ندارند و او را ثقه نمی دانند و لذا تضعیف ثابت شده و با توثیق نجاشی تعارض می کند.</w:t>
      </w:r>
    </w:p>
    <w:p w:rsidR="00B45D5A" w:rsidRDefault="00BC4CB2" w:rsidP="00BC4CB2">
      <w:pPr>
        <w:pStyle w:val="50"/>
        <w:rPr>
          <w:rtl/>
        </w:rPr>
      </w:pPr>
      <w:bookmarkStart w:id="20" w:name="_Toc4780955"/>
      <w:r>
        <w:rPr>
          <w:rFonts w:hint="cs"/>
          <w:rtl/>
        </w:rPr>
        <w:t>مناقشه دوم</w:t>
      </w:r>
      <w:r w:rsidR="009D1972">
        <w:rPr>
          <w:rFonts w:hint="cs"/>
          <w:rtl/>
        </w:rPr>
        <w:t xml:space="preserve"> (عدم دلالت کلام نجاشی بر توثیق)</w:t>
      </w:r>
      <w:bookmarkEnd w:id="20"/>
    </w:p>
    <w:p w:rsidR="00B45D5A" w:rsidRDefault="00B45D5A" w:rsidP="00DC4914">
      <w:pPr>
        <w:rPr>
          <w:rtl/>
        </w:rPr>
      </w:pPr>
      <w:r>
        <w:rPr>
          <w:rFonts w:hint="cs"/>
          <w:rtl/>
        </w:rPr>
        <w:t>اشکال دوم این است که:</w:t>
      </w:r>
      <w:r w:rsidR="000C7D06">
        <w:rPr>
          <w:rFonts w:hint="cs"/>
          <w:rtl/>
        </w:rPr>
        <w:t xml:space="preserve"> تعبیر «صالح الروایة» در کلام نجاشی اگر تنها بود بعید نبود ظهور در توثیق داشت</w:t>
      </w:r>
      <w:r w:rsidR="009C3D63">
        <w:rPr>
          <w:rFonts w:hint="cs"/>
          <w:rtl/>
        </w:rPr>
        <w:t xml:space="preserve">ه باشد و یا به معنای توثیق خود شخص است و یا به این معنا است که </w:t>
      </w:r>
      <w:r w:rsidR="006A44E1">
        <w:rPr>
          <w:rFonts w:hint="cs"/>
          <w:rtl/>
        </w:rPr>
        <w:t xml:space="preserve">أحادیث این شخص، أحادیث خوبی است. ولی مهم این است که بعد از تعبیر </w:t>
      </w:r>
      <w:r w:rsidR="006A44E1">
        <w:rPr>
          <w:rFonts w:hint="cs"/>
          <w:rtl/>
        </w:rPr>
        <w:lastRenderedPageBreak/>
        <w:t>«صالح الروایه» تعبیر «یع</w:t>
      </w:r>
      <w:r w:rsidR="008312F8">
        <w:rPr>
          <w:rFonts w:hint="cs"/>
          <w:rtl/>
        </w:rPr>
        <w:t>رف منها و ینکر» را ذکر کرده است که عرفاً یک نوع تهافت در آن وجود دارد</w:t>
      </w:r>
      <w:r w:rsidR="00DC4914">
        <w:rPr>
          <w:rFonts w:hint="cs"/>
          <w:rtl/>
        </w:rPr>
        <w:t xml:space="preserve"> زیرا به این معنا است که «فلانی حرف های خوبی نقل می کند و </w:t>
      </w:r>
      <w:r w:rsidR="005D398D">
        <w:rPr>
          <w:rFonts w:hint="cs"/>
          <w:rtl/>
        </w:rPr>
        <w:t>بعضی حرف هایش خوب است و بعضی حرف هایش بد است».</w:t>
      </w:r>
      <w:r w:rsidR="00EB3D41">
        <w:rPr>
          <w:rFonts w:hint="cs"/>
          <w:rtl/>
        </w:rPr>
        <w:t xml:space="preserve"> اگر کنار «صالح الروایة» تعبیر «و کان أحیاناً یروی روایات منکره» بود قابل جمع بود و «صالح الروایة» یعنی غالبا این گونه بوده است و جمله دوم می گوید گاهی أحادیث منکره نقل می کند که قابل جمع است ولی این که به طور مطلق گفته شود «صالح الروایة یعرف منها و ینکر»</w:t>
      </w:r>
      <w:r w:rsidR="00C071C3">
        <w:rPr>
          <w:rFonts w:hint="cs"/>
          <w:rtl/>
        </w:rPr>
        <w:t xml:space="preserve"> تهافت عرفی دارد</w:t>
      </w:r>
      <w:r w:rsidR="006C1865">
        <w:rPr>
          <w:rFonts w:hint="cs"/>
          <w:rtl/>
        </w:rPr>
        <w:t xml:space="preserve"> و لذا در قاموس الروایه می فرماید صحیح این بود که بگوید «کثیر الروایة یعرف منها و ینکر» و برخی احتمال داده اند که «صالح الروایة» تصحیف «واسع الروایة» باشد </w:t>
      </w:r>
      <w:r w:rsidR="008E5575">
        <w:rPr>
          <w:rFonts w:hint="cs"/>
          <w:rtl/>
        </w:rPr>
        <w:t>که البته «صالح» را ت</w:t>
      </w:r>
      <w:r w:rsidR="00545FB3">
        <w:rPr>
          <w:rFonts w:hint="cs"/>
          <w:rtl/>
        </w:rPr>
        <w:t>صحیف «واسع» گرفتن خیلی بعید است</w:t>
      </w:r>
      <w:r w:rsidR="006007D9">
        <w:rPr>
          <w:rFonts w:hint="cs"/>
          <w:rtl/>
        </w:rPr>
        <w:t xml:space="preserve"> و موهوم است</w:t>
      </w:r>
      <w:r w:rsidR="00545FB3">
        <w:rPr>
          <w:rFonts w:hint="cs"/>
          <w:rtl/>
        </w:rPr>
        <w:t xml:space="preserve"> ولی</w:t>
      </w:r>
      <w:r w:rsidR="00A61140">
        <w:rPr>
          <w:rFonts w:hint="cs"/>
          <w:rtl/>
        </w:rPr>
        <w:t xml:space="preserve"> به هر حال تهافت بین دو تعبیر در کلام نجاشی موجب سلب وثوق نسبت به نسخه نجاشی شود و هر چند اختلاف نسخه وجود ندارد و برخی می گویند تمامی نسخی که از نجاشی داریم به یک نسخه بر می گردند و از یک نسخه استنساخ شده است که از شخصی به نام سید ابن سمسام ذوالفقار الحسنی بوده است و دیگران از روی نسخه او استنساخ کرده اند.</w:t>
      </w:r>
      <w:r w:rsidR="00545FB3">
        <w:rPr>
          <w:rFonts w:hint="cs"/>
          <w:rtl/>
        </w:rPr>
        <w:t xml:space="preserve"> اگر تعبیر صحیح «واسع الروایة» باشد با تعبیری که راجع به أحمد بن هلال شده است (که شیخ طوسی راجع به او می فرماید «روی أکثر اصول أصحابنا»)</w:t>
      </w:r>
      <w:r w:rsidR="005D398D">
        <w:rPr>
          <w:rFonts w:hint="cs"/>
          <w:rtl/>
        </w:rPr>
        <w:t xml:space="preserve"> متناسب می شود.</w:t>
      </w:r>
    </w:p>
    <w:p w:rsidR="00D3151E" w:rsidRPr="009D1972" w:rsidRDefault="00F62385" w:rsidP="00AF3404">
      <w:pPr>
        <w:rPr>
          <w:rFonts w:hint="cs"/>
          <w:b/>
          <w:bCs/>
          <w:rtl/>
        </w:rPr>
      </w:pPr>
      <w:r w:rsidRPr="009D1972">
        <w:rPr>
          <w:rFonts w:hint="cs"/>
          <w:b/>
          <w:bCs/>
          <w:rtl/>
        </w:rPr>
        <w:t xml:space="preserve">و ما با تتبعی که در کلام نجاشی کرده ایم جایی را ندیده ایم که این دو تعبیر «صالح الروایة یعرف منها و ینکر» با هم جمع شوند و در مواردی </w:t>
      </w:r>
      <w:r w:rsidR="002A7D16" w:rsidRPr="009D1972">
        <w:rPr>
          <w:rFonts w:hint="cs"/>
          <w:b/>
          <w:bCs/>
          <w:rtl/>
        </w:rPr>
        <w:t>که تعبیر «یعرف منها و ینکر»</w:t>
      </w:r>
      <w:r w:rsidRPr="009D1972">
        <w:rPr>
          <w:rFonts w:hint="cs"/>
          <w:b/>
          <w:bCs/>
          <w:rtl/>
        </w:rPr>
        <w:t xml:space="preserve"> را به کار می برد نوعاً بلکه دائماً برای افراد غیر ثقه بوده است</w:t>
      </w:r>
      <w:r w:rsidR="00D3151E" w:rsidRPr="009D1972">
        <w:rPr>
          <w:rFonts w:hint="cs"/>
          <w:b/>
          <w:bCs/>
          <w:rtl/>
        </w:rPr>
        <w:t>؛</w:t>
      </w:r>
    </w:p>
    <w:p w:rsidR="00D3151E" w:rsidRDefault="00D3151E" w:rsidP="00AF3404">
      <w:pPr>
        <w:rPr>
          <w:rFonts w:hint="cs"/>
          <w:rtl/>
        </w:rPr>
      </w:pPr>
      <w:r>
        <w:rPr>
          <w:rFonts w:hint="cs"/>
          <w:rtl/>
        </w:rPr>
        <w:t>1-</w:t>
      </w:r>
      <w:r w:rsidR="003A1272">
        <w:rPr>
          <w:rFonts w:hint="cs"/>
          <w:rtl/>
        </w:rPr>
        <w:t>مثلاً در ترجمه اسماعیل بن علی می گوید «</w:t>
      </w:r>
      <w:r w:rsidR="003A1272" w:rsidRPr="003A1272">
        <w:rPr>
          <w:rFonts w:hint="cs"/>
          <w:color w:val="000080"/>
          <w:rtl/>
        </w:rPr>
        <w:t>إسماعيل بن علي بن علي</w:t>
      </w:r>
      <w:r w:rsidR="003A1272" w:rsidRPr="003A1272">
        <w:rPr>
          <w:rFonts w:hint="cs"/>
          <w:color w:val="000080"/>
        </w:rPr>
        <w:t>‌</w:t>
      </w:r>
      <w:r w:rsidR="003A1272" w:rsidRPr="003A1272">
        <w:rPr>
          <w:rFonts w:hint="cs"/>
          <w:color w:val="000080"/>
          <w:rtl/>
        </w:rPr>
        <w:t xml:space="preserve"> بن رزين بن عثمان بن عبد الرحمن بن عبد الله بن بديل بن ورقاء الخزاعي ابن أخي دعبل، كان بواسط مقامه، و ولي الحسبة بها، و </w:t>
      </w:r>
      <w:r w:rsidR="003A1272" w:rsidRPr="00183E62">
        <w:rPr>
          <w:rFonts w:hint="cs"/>
          <w:color w:val="000080"/>
          <w:u w:val="single"/>
          <w:rtl/>
        </w:rPr>
        <w:t>كان مختلطا يعرف منه و ينكر.</w:t>
      </w:r>
      <w:r w:rsidR="003A1272" w:rsidRPr="003A1272">
        <w:rPr>
          <w:rFonts w:hint="cs"/>
          <w:color w:val="000080"/>
          <w:rtl/>
        </w:rPr>
        <w:t xml:space="preserve"> له كتاب تاريخ الأئمة، و كتاب النكاح</w:t>
      </w:r>
      <w:r w:rsidR="003A1272">
        <w:rPr>
          <w:rFonts w:hint="cs"/>
          <w:rtl/>
        </w:rPr>
        <w:t>»</w:t>
      </w:r>
      <w:r w:rsidR="003A1272">
        <w:rPr>
          <w:rStyle w:val="ab"/>
          <w:rtl/>
        </w:rPr>
        <w:footnoteReference w:id="5"/>
      </w:r>
      <w:r w:rsidR="00183E62">
        <w:rPr>
          <w:rFonts w:hint="cs"/>
          <w:rtl/>
        </w:rPr>
        <w:t xml:space="preserve"> مختلط با مخلّط بود یعنی أحادیث </w:t>
      </w:r>
      <w:r w:rsidR="00297561">
        <w:rPr>
          <w:rFonts w:hint="cs"/>
          <w:rtl/>
        </w:rPr>
        <w:t>قصر و سمین را با هم مخلوط م</w:t>
      </w:r>
      <w:r>
        <w:rPr>
          <w:rFonts w:hint="cs"/>
          <w:rtl/>
        </w:rPr>
        <w:t>ی کند و نقل می کرد.</w:t>
      </w:r>
    </w:p>
    <w:p w:rsidR="00F92558" w:rsidRDefault="00D3151E" w:rsidP="00AF3404">
      <w:pPr>
        <w:rPr>
          <w:rtl/>
        </w:rPr>
      </w:pPr>
      <w:r>
        <w:rPr>
          <w:rFonts w:hint="cs"/>
          <w:rtl/>
        </w:rPr>
        <w:t>2-</w:t>
      </w:r>
      <w:r w:rsidR="00297561">
        <w:rPr>
          <w:rFonts w:hint="cs"/>
          <w:rtl/>
        </w:rPr>
        <w:t>یا در ترجمه أحمد بن حسین بن سعید می فرماید: «</w:t>
      </w:r>
      <w:r w:rsidR="00297561" w:rsidRPr="00297561">
        <w:rPr>
          <w:rFonts w:hint="cs"/>
          <w:color w:val="000080"/>
          <w:rtl/>
        </w:rPr>
        <w:t>أحمد بن الحسين بن سعيد</w:t>
      </w:r>
      <w:r w:rsidR="00297561" w:rsidRPr="00297561">
        <w:rPr>
          <w:rFonts w:hint="cs"/>
          <w:color w:val="000080"/>
        </w:rPr>
        <w:t>‌</w:t>
      </w:r>
      <w:r w:rsidR="00297561" w:rsidRPr="00297561">
        <w:rPr>
          <w:rFonts w:hint="cs"/>
          <w:color w:val="000080"/>
          <w:rtl/>
        </w:rPr>
        <w:t xml:space="preserve"> بن حماد بن سعيد بن مهران، مولى علي بن الحسين عليه [عليهما] السلام، أبو جعفر الأهوازي، الملقب دندان، روى جميع شيوخ أبيه إلا حماد بن عيسى فيما زعم أصحابنا القميون، و ضعفوه و قالوا: </w:t>
      </w:r>
      <w:r w:rsidR="00297561" w:rsidRPr="002A7D16">
        <w:rPr>
          <w:rFonts w:hint="cs"/>
          <w:color w:val="000080"/>
          <w:u w:val="single"/>
          <w:rtl/>
        </w:rPr>
        <w:t>هو غال و حديثه يعرف و ينكر</w:t>
      </w:r>
      <w:r w:rsidR="00297561">
        <w:rPr>
          <w:rFonts w:hint="cs"/>
          <w:rtl/>
        </w:rPr>
        <w:t>»</w:t>
      </w:r>
      <w:r w:rsidR="00297561">
        <w:rPr>
          <w:rStyle w:val="ab"/>
        </w:rPr>
        <w:footnoteReference w:id="6"/>
      </w:r>
      <w:r w:rsidR="002A7D16">
        <w:rPr>
          <w:rFonts w:hint="cs"/>
          <w:rtl/>
        </w:rPr>
        <w:t xml:space="preserve"> و جالب این است که همین تعبیر را شیخ در فهرست ذکر کرده است «</w:t>
      </w:r>
      <w:r w:rsidR="002A7D16" w:rsidRPr="002A7D16">
        <w:rPr>
          <w:rFonts w:hint="cs"/>
          <w:color w:val="000080"/>
          <w:rtl/>
        </w:rPr>
        <w:t>أحمد بن الحسين بن سعيد</w:t>
      </w:r>
      <w:r w:rsidR="002A7D16" w:rsidRPr="002A7D16">
        <w:rPr>
          <w:rFonts w:hint="cs"/>
          <w:color w:val="000080"/>
        </w:rPr>
        <w:t>‌</w:t>
      </w:r>
      <w:r w:rsidR="00F45651">
        <w:rPr>
          <w:rFonts w:hint="cs"/>
          <w:color w:val="000080"/>
          <w:rtl/>
        </w:rPr>
        <w:t xml:space="preserve"> </w:t>
      </w:r>
      <w:r w:rsidR="002A7D16" w:rsidRPr="002A7D16">
        <w:rPr>
          <w:rFonts w:hint="cs"/>
          <w:color w:val="000080"/>
          <w:rtl/>
        </w:rPr>
        <w:t xml:space="preserve">بن حماد بن سعيد بن مهران مولى علي بن الحسين عليه السلام أبو جعفر الأهوازي الملقب دندان، روى عن جميع شيوخ أبيه إلا عن حماد بن عيسى فيما زعم أصحابنا القميون </w:t>
      </w:r>
      <w:r w:rsidR="002A7D16" w:rsidRPr="002A7D16">
        <w:rPr>
          <w:rFonts w:hint="cs"/>
          <w:color w:val="000080"/>
          <w:u w:val="single"/>
          <w:rtl/>
        </w:rPr>
        <w:t>و ذكروا أنه غال و حديثه يعرف و ينكر</w:t>
      </w:r>
      <w:r w:rsidR="002A7D16">
        <w:rPr>
          <w:rFonts w:hint="cs"/>
          <w:rtl/>
        </w:rPr>
        <w:t>»</w:t>
      </w:r>
      <w:r w:rsidR="002A7D16">
        <w:rPr>
          <w:rStyle w:val="ab"/>
        </w:rPr>
        <w:footnoteReference w:id="7"/>
      </w:r>
    </w:p>
    <w:p w:rsidR="009D1972" w:rsidRDefault="00F45651" w:rsidP="009D1972">
      <w:pPr>
        <w:rPr>
          <w:rtl/>
        </w:rPr>
      </w:pPr>
      <w:r>
        <w:rPr>
          <w:rFonts w:hint="cs"/>
          <w:rtl/>
        </w:rPr>
        <w:lastRenderedPageBreak/>
        <w:t>ما احتمال می دهیم «حدیث</w:t>
      </w:r>
      <w:r w:rsidR="006423C3">
        <w:rPr>
          <w:rFonts w:hint="cs"/>
          <w:rtl/>
        </w:rPr>
        <w:t>ه</w:t>
      </w:r>
      <w:r>
        <w:rPr>
          <w:rFonts w:hint="cs"/>
          <w:rtl/>
        </w:rPr>
        <w:t xml:space="preserve"> یعرف و ینکر» به این </w:t>
      </w:r>
      <w:r w:rsidR="009D1972">
        <w:rPr>
          <w:rFonts w:hint="cs"/>
          <w:rtl/>
        </w:rPr>
        <w:t>معنا نباشد که دو نوع حدیث دارد که</w:t>
      </w:r>
      <w:r>
        <w:rPr>
          <w:rFonts w:hint="cs"/>
          <w:rtl/>
        </w:rPr>
        <w:t xml:space="preserve"> برخی از أحادیثش خوب است و برخی از أحادیثش بد است </w:t>
      </w:r>
      <w:r w:rsidR="004D2C8E">
        <w:rPr>
          <w:rFonts w:hint="cs"/>
          <w:rtl/>
        </w:rPr>
        <w:t>بلکه احتمال می دهیم به این معنا باشد که راجع به این شخص اختلاف وجود دارد و برخی حدیث او را می پذیرفتند و برخی حدیث او را نمی پذیرفتند؛ یعنی گاهی راجع به خود شخص گفته می شود «فلان یعرف و ینکر» و گاهی گفته می شود «یعرف حدیثه و ینکر</w:t>
      </w:r>
      <w:r w:rsidR="00F563D6">
        <w:rPr>
          <w:rFonts w:hint="cs"/>
          <w:rtl/>
        </w:rPr>
        <w:t>، یا یعرف من حدیثه و ینکر</w:t>
      </w:r>
      <w:r w:rsidR="004D2C8E">
        <w:rPr>
          <w:rFonts w:hint="cs"/>
          <w:rtl/>
        </w:rPr>
        <w:t>»</w:t>
      </w:r>
      <w:r w:rsidR="006007F8">
        <w:rPr>
          <w:rFonts w:hint="cs"/>
          <w:rtl/>
        </w:rPr>
        <w:t xml:space="preserve"> و لذا یک احتمال این است که مورد اختلاف است و برخی حدیث او را می پذیرند و برخی حدیث او را نمی پذیرند و یک احتمال هم این است که نوع حدیث هایی که این شخص نقل می کند دو گونه است و برخی خوب است و برخی خوب نیست و مخالف مطالب واضحه عقل یا شرع است</w:t>
      </w:r>
      <w:r w:rsidR="000473CF">
        <w:rPr>
          <w:rFonts w:hint="cs"/>
          <w:rtl/>
        </w:rPr>
        <w:t>.</w:t>
      </w:r>
    </w:p>
    <w:p w:rsidR="00F62385" w:rsidRDefault="000A18B8" w:rsidP="009D1972">
      <w:pPr>
        <w:rPr>
          <w:rtl/>
        </w:rPr>
      </w:pPr>
      <w:r>
        <w:rPr>
          <w:rFonts w:hint="cs"/>
          <w:rtl/>
        </w:rPr>
        <w:t>و در محل بحث تعبیر «یعر منها»</w:t>
      </w:r>
      <w:r w:rsidR="002101BD">
        <w:rPr>
          <w:rFonts w:hint="cs"/>
          <w:rtl/>
        </w:rPr>
        <w:t xml:space="preserve"> یعنی یعرف من روایته دارد و لذا اینجا بعید نیست که معنای دوم مراد باشد که برخی از أحادیث او منکر و برخی روایات او معروف است ولی حداقل در بعضی تعابیر که راجع به خود شخص تعبیر «یعرف و ینکر، یعرف حدیثه و ینکر» </w:t>
      </w:r>
      <w:r w:rsidR="00AF3404">
        <w:rPr>
          <w:rFonts w:hint="cs"/>
          <w:rtl/>
        </w:rPr>
        <w:t xml:space="preserve">را بیان می </w:t>
      </w:r>
      <w:r w:rsidR="00AF3404" w:rsidRPr="00AF3404">
        <w:rPr>
          <w:rFonts w:hint="cs"/>
          <w:rtl/>
        </w:rPr>
        <w:t xml:space="preserve">کند شاید به این معنا باشد که مردم در مورد این شخص اختلاف دارند و برخی أحادیث او را می پذیرند و برخی نمی پذیرند. مثلاً </w:t>
      </w:r>
      <w:r w:rsidR="00AF3404">
        <w:rPr>
          <w:rFonts w:hint="cs"/>
          <w:rtl/>
        </w:rPr>
        <w:t>راجع به</w:t>
      </w:r>
      <w:r w:rsidR="00AF3404" w:rsidRPr="00AF3404">
        <w:rPr>
          <w:rtl/>
        </w:rPr>
        <w:t xml:space="preserve"> </w:t>
      </w:r>
      <w:r w:rsidR="00AF3404" w:rsidRPr="00AF3404">
        <w:rPr>
          <w:rFonts w:hint="cs"/>
          <w:rtl/>
        </w:rPr>
        <w:t>ترجمه</w:t>
      </w:r>
      <w:r w:rsidR="00AF3404" w:rsidRPr="00AF3404">
        <w:rPr>
          <w:rtl/>
        </w:rPr>
        <w:t xml:space="preserve"> </w:t>
      </w:r>
      <w:r w:rsidR="00AF3404" w:rsidRPr="00AF3404">
        <w:rPr>
          <w:rFonts w:hint="cs"/>
          <w:rtl/>
        </w:rPr>
        <w:t>بکر</w:t>
      </w:r>
      <w:r w:rsidR="00AF3404" w:rsidRPr="00AF3404">
        <w:rPr>
          <w:rtl/>
        </w:rPr>
        <w:t xml:space="preserve"> </w:t>
      </w:r>
      <w:r w:rsidR="00AF3404" w:rsidRPr="00AF3404">
        <w:rPr>
          <w:rFonts w:hint="cs"/>
          <w:rtl/>
        </w:rPr>
        <w:t>بن</w:t>
      </w:r>
      <w:r w:rsidR="00AF3404" w:rsidRPr="00AF3404">
        <w:rPr>
          <w:rtl/>
        </w:rPr>
        <w:t xml:space="preserve"> </w:t>
      </w:r>
      <w:r w:rsidR="00AF3404" w:rsidRPr="00AF3404">
        <w:rPr>
          <w:rFonts w:hint="cs"/>
          <w:rtl/>
        </w:rPr>
        <w:t>عبدالله</w:t>
      </w:r>
      <w:r w:rsidR="00AF3404" w:rsidRPr="00AF3404">
        <w:rPr>
          <w:rtl/>
        </w:rPr>
        <w:t xml:space="preserve"> </w:t>
      </w:r>
      <w:r w:rsidR="00AF3404" w:rsidRPr="00AF3404">
        <w:rPr>
          <w:rFonts w:hint="cs"/>
          <w:rtl/>
        </w:rPr>
        <w:t>مَزنی</w:t>
      </w:r>
      <w:r w:rsidR="00AF3404" w:rsidRPr="00AF3404">
        <w:rPr>
          <w:rtl/>
        </w:rPr>
        <w:t xml:space="preserve"> </w:t>
      </w:r>
      <w:r w:rsidR="00AF3404">
        <w:rPr>
          <w:rFonts w:hint="cs"/>
          <w:rtl/>
        </w:rPr>
        <w:t xml:space="preserve">و نیز </w:t>
      </w:r>
      <w:r w:rsidR="00AF3404" w:rsidRPr="00AF3404">
        <w:rPr>
          <w:rFonts w:hint="cs"/>
          <w:rtl/>
        </w:rPr>
        <w:t>سعد</w:t>
      </w:r>
      <w:r w:rsidR="00AF3404" w:rsidRPr="00AF3404">
        <w:rPr>
          <w:rtl/>
        </w:rPr>
        <w:t xml:space="preserve"> </w:t>
      </w:r>
      <w:r w:rsidR="00AF3404" w:rsidRPr="00AF3404">
        <w:rPr>
          <w:rFonts w:hint="cs"/>
          <w:rtl/>
        </w:rPr>
        <w:t>بن</w:t>
      </w:r>
      <w:r w:rsidR="00AF3404" w:rsidRPr="00AF3404">
        <w:rPr>
          <w:rtl/>
        </w:rPr>
        <w:t xml:space="preserve"> </w:t>
      </w:r>
      <w:r w:rsidR="00AF3404" w:rsidRPr="00AF3404">
        <w:rPr>
          <w:rFonts w:hint="cs"/>
          <w:rtl/>
        </w:rPr>
        <w:t>طُرَیف</w:t>
      </w:r>
      <w:r w:rsidR="00AF3404" w:rsidRPr="00AF3404">
        <w:rPr>
          <w:rtl/>
        </w:rPr>
        <w:t xml:space="preserve"> </w:t>
      </w:r>
      <w:r w:rsidR="00AF3404" w:rsidRPr="00AF3404">
        <w:rPr>
          <w:rFonts w:hint="cs"/>
          <w:rtl/>
        </w:rPr>
        <w:t>الحنظلی</w:t>
      </w:r>
      <w:r w:rsidR="00AF3404" w:rsidRPr="00AF3404">
        <w:rPr>
          <w:rtl/>
        </w:rPr>
        <w:t xml:space="preserve"> </w:t>
      </w:r>
      <w:r w:rsidR="00AF3404">
        <w:rPr>
          <w:rFonts w:hint="cs"/>
          <w:rtl/>
        </w:rPr>
        <w:t xml:space="preserve">تعبیر </w:t>
      </w:r>
      <w:r w:rsidR="00AF3404" w:rsidRPr="00AF3404">
        <w:rPr>
          <w:rFonts w:hint="cs"/>
          <w:rtl/>
        </w:rPr>
        <w:t>یعرف</w:t>
      </w:r>
      <w:r w:rsidR="00AF3404" w:rsidRPr="00AF3404">
        <w:rPr>
          <w:rtl/>
        </w:rPr>
        <w:t xml:space="preserve"> </w:t>
      </w:r>
      <w:r w:rsidR="00AF3404" w:rsidRPr="00AF3404">
        <w:rPr>
          <w:rFonts w:hint="cs"/>
          <w:rtl/>
        </w:rPr>
        <w:t>و</w:t>
      </w:r>
      <w:r w:rsidR="00AF3404" w:rsidRPr="00AF3404">
        <w:rPr>
          <w:rtl/>
        </w:rPr>
        <w:t xml:space="preserve"> </w:t>
      </w:r>
      <w:r w:rsidR="00AF3404" w:rsidRPr="00AF3404">
        <w:rPr>
          <w:rFonts w:hint="cs"/>
          <w:rtl/>
        </w:rPr>
        <w:t>ینکر</w:t>
      </w:r>
      <w:r w:rsidR="00AF3404">
        <w:rPr>
          <w:rFonts w:hint="cs"/>
          <w:rtl/>
        </w:rPr>
        <w:t xml:space="preserve"> دارد و تعبیر «</w:t>
      </w:r>
      <w:r w:rsidR="00AF3404" w:rsidRPr="00AF3404">
        <w:rPr>
          <w:rFonts w:hint="cs"/>
          <w:rtl/>
        </w:rPr>
        <w:t>یعرف</w:t>
      </w:r>
      <w:r w:rsidR="00AF3404" w:rsidRPr="00AF3404">
        <w:rPr>
          <w:rtl/>
        </w:rPr>
        <w:t xml:space="preserve"> </w:t>
      </w:r>
      <w:r w:rsidR="00AF3404" w:rsidRPr="00AF3404">
        <w:rPr>
          <w:rFonts w:hint="cs"/>
          <w:rtl/>
        </w:rPr>
        <w:t>من</w:t>
      </w:r>
      <w:r w:rsidR="00AF3404" w:rsidRPr="00AF3404">
        <w:rPr>
          <w:rtl/>
        </w:rPr>
        <w:t xml:space="preserve"> </w:t>
      </w:r>
      <w:r w:rsidR="00AF3404" w:rsidRPr="00AF3404">
        <w:rPr>
          <w:rFonts w:hint="cs"/>
          <w:rtl/>
        </w:rPr>
        <w:t>حدیثه</w:t>
      </w:r>
      <w:r w:rsidR="00AF3404" w:rsidRPr="00AF3404">
        <w:rPr>
          <w:rtl/>
        </w:rPr>
        <w:t xml:space="preserve"> </w:t>
      </w:r>
      <w:r w:rsidR="00AF3404" w:rsidRPr="00AF3404">
        <w:rPr>
          <w:rFonts w:hint="cs"/>
          <w:rtl/>
        </w:rPr>
        <w:t>و</w:t>
      </w:r>
      <w:r w:rsidR="00AF3404" w:rsidRPr="00AF3404">
        <w:rPr>
          <w:rtl/>
        </w:rPr>
        <w:t xml:space="preserve"> </w:t>
      </w:r>
      <w:r w:rsidR="00AF3404" w:rsidRPr="00AF3404">
        <w:rPr>
          <w:rFonts w:hint="cs"/>
          <w:rtl/>
        </w:rPr>
        <w:t>ینکر</w:t>
      </w:r>
      <w:r w:rsidR="00AF3404">
        <w:rPr>
          <w:rFonts w:hint="cs"/>
          <w:rtl/>
        </w:rPr>
        <w:t>» ندارد و لذا در این دو مورد احتمال قوی وجود دارد که به معنای اختلاف مردم راجع به این دو شخص باشد.</w:t>
      </w:r>
      <w:r w:rsidR="00F92558">
        <w:rPr>
          <w:rFonts w:hint="cs"/>
          <w:rtl/>
        </w:rPr>
        <w:t xml:space="preserve"> و لکن</w:t>
      </w:r>
      <w:r w:rsidR="00AF3404" w:rsidRPr="00AF3404">
        <w:rPr>
          <w:rFonts w:hint="cs"/>
          <w:rtl/>
        </w:rPr>
        <w:t xml:space="preserve"> در</w:t>
      </w:r>
      <w:r w:rsidR="00AF3404" w:rsidRPr="00AF3404">
        <w:rPr>
          <w:rtl/>
        </w:rPr>
        <w:t xml:space="preserve"> </w:t>
      </w:r>
      <w:r w:rsidR="00AF3404" w:rsidRPr="00AF3404">
        <w:rPr>
          <w:rFonts w:hint="cs"/>
          <w:rtl/>
        </w:rPr>
        <w:t>رابطه</w:t>
      </w:r>
      <w:r w:rsidR="00AF3404" w:rsidRPr="00AF3404">
        <w:rPr>
          <w:rtl/>
        </w:rPr>
        <w:t xml:space="preserve"> </w:t>
      </w:r>
      <w:r w:rsidR="00AF3404" w:rsidRPr="00AF3404">
        <w:rPr>
          <w:rFonts w:hint="cs"/>
          <w:rtl/>
        </w:rPr>
        <w:t>با</w:t>
      </w:r>
      <w:r w:rsidR="00AF3404" w:rsidRPr="00AF3404">
        <w:rPr>
          <w:rtl/>
        </w:rPr>
        <w:t xml:space="preserve"> </w:t>
      </w:r>
      <w:r w:rsidR="00AF3404" w:rsidRPr="00AF3404">
        <w:rPr>
          <w:rFonts w:hint="cs"/>
          <w:rtl/>
        </w:rPr>
        <w:t>احمد</w:t>
      </w:r>
      <w:r w:rsidR="00AF3404" w:rsidRPr="00AF3404">
        <w:rPr>
          <w:rtl/>
        </w:rPr>
        <w:t xml:space="preserve"> </w:t>
      </w:r>
      <w:r w:rsidR="00AF3404" w:rsidRPr="00AF3404">
        <w:rPr>
          <w:rFonts w:hint="cs"/>
          <w:rtl/>
        </w:rPr>
        <w:t>بن</w:t>
      </w:r>
      <w:r w:rsidR="00AF3404" w:rsidRPr="00AF3404">
        <w:rPr>
          <w:rtl/>
        </w:rPr>
        <w:t xml:space="preserve"> </w:t>
      </w:r>
      <w:r w:rsidR="00AF3404" w:rsidRPr="00AF3404">
        <w:rPr>
          <w:rFonts w:hint="cs"/>
          <w:rtl/>
        </w:rPr>
        <w:t>هلال</w:t>
      </w:r>
      <w:r w:rsidR="00AF3404" w:rsidRPr="00AF3404">
        <w:rPr>
          <w:rtl/>
        </w:rPr>
        <w:t xml:space="preserve"> </w:t>
      </w:r>
      <w:r w:rsidR="00F92558">
        <w:rPr>
          <w:rFonts w:hint="cs"/>
          <w:rtl/>
        </w:rPr>
        <w:t>تعبیر</w:t>
      </w:r>
      <w:r w:rsidR="00AF3404" w:rsidRPr="00AF3404">
        <w:rPr>
          <w:rtl/>
        </w:rPr>
        <w:t xml:space="preserve"> </w:t>
      </w:r>
      <w:r w:rsidR="00AF3404" w:rsidRPr="00AF3404">
        <w:rPr>
          <w:rFonts w:hint="cs"/>
          <w:rtl/>
        </w:rPr>
        <w:t>یعرف</w:t>
      </w:r>
      <w:r w:rsidR="00AF3404" w:rsidRPr="00AF3404">
        <w:rPr>
          <w:rtl/>
        </w:rPr>
        <w:t xml:space="preserve"> </w:t>
      </w:r>
      <w:r w:rsidR="00AF3404" w:rsidRPr="00AF3404">
        <w:rPr>
          <w:rFonts w:hint="cs"/>
          <w:rtl/>
        </w:rPr>
        <w:t>منها</w:t>
      </w:r>
      <w:r w:rsidR="00AF3404" w:rsidRPr="00AF3404">
        <w:rPr>
          <w:rtl/>
        </w:rPr>
        <w:t xml:space="preserve"> </w:t>
      </w:r>
      <w:r w:rsidR="00AF3404" w:rsidRPr="00AF3404">
        <w:rPr>
          <w:rFonts w:hint="cs"/>
          <w:rtl/>
        </w:rPr>
        <w:t>و</w:t>
      </w:r>
      <w:r w:rsidR="00AF3404" w:rsidRPr="00AF3404">
        <w:rPr>
          <w:rtl/>
        </w:rPr>
        <w:t xml:space="preserve"> </w:t>
      </w:r>
      <w:r w:rsidR="00AF3404" w:rsidRPr="00AF3404">
        <w:rPr>
          <w:rFonts w:hint="cs"/>
          <w:rtl/>
        </w:rPr>
        <w:t>ینکر</w:t>
      </w:r>
      <w:r w:rsidR="00F92558">
        <w:rPr>
          <w:rFonts w:hint="cs"/>
          <w:rtl/>
        </w:rPr>
        <w:t xml:space="preserve"> دارد که </w:t>
      </w:r>
      <w:r w:rsidR="00AF3404" w:rsidRPr="00AF3404">
        <w:rPr>
          <w:rFonts w:hint="cs"/>
          <w:rtl/>
        </w:rPr>
        <w:t>به</w:t>
      </w:r>
      <w:r w:rsidR="00AF3404" w:rsidRPr="00AF3404">
        <w:rPr>
          <w:rtl/>
        </w:rPr>
        <w:t xml:space="preserve"> </w:t>
      </w:r>
      <w:r w:rsidR="00AF3404" w:rsidRPr="00AF3404">
        <w:rPr>
          <w:rFonts w:hint="cs"/>
          <w:rtl/>
        </w:rPr>
        <w:t>احتمال</w:t>
      </w:r>
      <w:r w:rsidR="00AF3404" w:rsidRPr="00AF3404">
        <w:rPr>
          <w:rtl/>
        </w:rPr>
        <w:t xml:space="preserve"> </w:t>
      </w:r>
      <w:r w:rsidR="00AF3404" w:rsidRPr="00AF3404">
        <w:rPr>
          <w:rFonts w:hint="cs"/>
          <w:rtl/>
        </w:rPr>
        <w:t>قوی</w:t>
      </w:r>
      <w:r w:rsidR="00AF3404" w:rsidRPr="00AF3404">
        <w:rPr>
          <w:rtl/>
        </w:rPr>
        <w:t xml:space="preserve"> </w:t>
      </w:r>
      <w:r w:rsidR="00F92558">
        <w:rPr>
          <w:rFonts w:hint="cs"/>
          <w:rtl/>
        </w:rPr>
        <w:t>به این معنا است که</w:t>
      </w:r>
      <w:r w:rsidR="00AF3404" w:rsidRPr="00AF3404">
        <w:rPr>
          <w:rtl/>
        </w:rPr>
        <w:t xml:space="preserve"> </w:t>
      </w:r>
      <w:r w:rsidR="00AF3404" w:rsidRPr="00AF3404">
        <w:rPr>
          <w:rFonts w:hint="cs"/>
          <w:rtl/>
        </w:rPr>
        <w:t>دو</w:t>
      </w:r>
      <w:r w:rsidR="00AF3404" w:rsidRPr="00AF3404">
        <w:rPr>
          <w:rtl/>
        </w:rPr>
        <w:t xml:space="preserve"> </w:t>
      </w:r>
      <w:r w:rsidR="00AF3404" w:rsidRPr="00AF3404">
        <w:rPr>
          <w:rFonts w:hint="cs"/>
          <w:rtl/>
        </w:rPr>
        <w:t>نوع</w:t>
      </w:r>
      <w:r w:rsidR="00AF3404" w:rsidRPr="00AF3404">
        <w:rPr>
          <w:rtl/>
        </w:rPr>
        <w:t xml:space="preserve"> </w:t>
      </w:r>
      <w:r w:rsidR="00AF3404" w:rsidRPr="00AF3404">
        <w:rPr>
          <w:rFonts w:hint="cs"/>
          <w:rtl/>
        </w:rPr>
        <w:t>حدیث</w:t>
      </w:r>
      <w:r w:rsidR="00AF3404" w:rsidRPr="00AF3404">
        <w:rPr>
          <w:rtl/>
        </w:rPr>
        <w:t xml:space="preserve"> </w:t>
      </w:r>
      <w:r w:rsidR="00AF3404" w:rsidRPr="00AF3404">
        <w:rPr>
          <w:rFonts w:hint="cs"/>
          <w:rtl/>
        </w:rPr>
        <w:t>دارد</w:t>
      </w:r>
      <w:r w:rsidR="00AF3404" w:rsidRPr="00AF3404">
        <w:rPr>
          <w:rtl/>
        </w:rPr>
        <w:t xml:space="preserve">: </w:t>
      </w:r>
      <w:r w:rsidR="00AF3404" w:rsidRPr="00AF3404">
        <w:rPr>
          <w:rFonts w:hint="cs"/>
          <w:rtl/>
        </w:rPr>
        <w:t>برخی</w:t>
      </w:r>
      <w:r w:rsidR="00AF3404" w:rsidRPr="00AF3404">
        <w:rPr>
          <w:rtl/>
        </w:rPr>
        <w:t xml:space="preserve"> </w:t>
      </w:r>
      <w:r w:rsidR="00AF3404" w:rsidRPr="00AF3404">
        <w:rPr>
          <w:rFonts w:hint="cs"/>
          <w:rtl/>
        </w:rPr>
        <w:t>از</w:t>
      </w:r>
      <w:r w:rsidR="00AF3404" w:rsidRPr="00AF3404">
        <w:rPr>
          <w:rtl/>
        </w:rPr>
        <w:t xml:space="preserve"> </w:t>
      </w:r>
      <w:r w:rsidR="00AF3404" w:rsidRPr="00AF3404">
        <w:rPr>
          <w:rFonts w:hint="cs"/>
          <w:rtl/>
        </w:rPr>
        <w:t>احادیثش</w:t>
      </w:r>
      <w:r w:rsidR="00AF3404" w:rsidRPr="00AF3404">
        <w:rPr>
          <w:rtl/>
        </w:rPr>
        <w:t xml:space="preserve"> </w:t>
      </w:r>
      <w:r w:rsidR="00AF3404" w:rsidRPr="00AF3404">
        <w:rPr>
          <w:rFonts w:hint="cs"/>
          <w:rtl/>
        </w:rPr>
        <w:t>خوب</w:t>
      </w:r>
      <w:r w:rsidR="00AF3404" w:rsidRPr="00AF3404">
        <w:rPr>
          <w:rtl/>
        </w:rPr>
        <w:t xml:space="preserve"> </w:t>
      </w:r>
      <w:r w:rsidR="00AF3404" w:rsidRPr="00AF3404">
        <w:rPr>
          <w:rFonts w:hint="cs"/>
          <w:rtl/>
        </w:rPr>
        <w:t>و</w:t>
      </w:r>
      <w:r w:rsidR="00AF3404" w:rsidRPr="00AF3404">
        <w:rPr>
          <w:rtl/>
        </w:rPr>
        <w:t xml:space="preserve"> </w:t>
      </w:r>
      <w:r w:rsidR="00AF3404" w:rsidRPr="00AF3404">
        <w:rPr>
          <w:rFonts w:hint="cs"/>
          <w:rtl/>
        </w:rPr>
        <w:t>معروف</w:t>
      </w:r>
      <w:r w:rsidR="00AF3404" w:rsidRPr="00AF3404">
        <w:rPr>
          <w:rtl/>
        </w:rPr>
        <w:t xml:space="preserve"> </w:t>
      </w:r>
      <w:r w:rsidR="00AF3404" w:rsidRPr="00AF3404">
        <w:rPr>
          <w:rFonts w:hint="cs"/>
          <w:rtl/>
        </w:rPr>
        <w:t>است،</w:t>
      </w:r>
      <w:r w:rsidR="00AF3404" w:rsidRPr="00AF3404">
        <w:rPr>
          <w:rtl/>
        </w:rPr>
        <w:t xml:space="preserve"> ‌</w:t>
      </w:r>
      <w:r w:rsidR="00AF3404" w:rsidRPr="00AF3404">
        <w:rPr>
          <w:rFonts w:hint="cs"/>
          <w:rtl/>
        </w:rPr>
        <w:t>برخی</w:t>
      </w:r>
      <w:r w:rsidR="00AF3404" w:rsidRPr="00AF3404">
        <w:rPr>
          <w:rtl/>
        </w:rPr>
        <w:t xml:space="preserve"> </w:t>
      </w:r>
      <w:r w:rsidR="00AF3404" w:rsidRPr="00AF3404">
        <w:rPr>
          <w:rFonts w:hint="cs"/>
          <w:rtl/>
        </w:rPr>
        <w:t>از</w:t>
      </w:r>
      <w:r w:rsidR="00AF3404" w:rsidRPr="00AF3404">
        <w:rPr>
          <w:rtl/>
        </w:rPr>
        <w:t xml:space="preserve"> </w:t>
      </w:r>
      <w:r w:rsidR="00AF3404" w:rsidRPr="00AF3404">
        <w:rPr>
          <w:rFonts w:hint="cs"/>
          <w:rtl/>
        </w:rPr>
        <w:t>احادیثش</w:t>
      </w:r>
      <w:r w:rsidR="00AF3404" w:rsidRPr="00AF3404">
        <w:rPr>
          <w:rtl/>
        </w:rPr>
        <w:t xml:space="preserve"> </w:t>
      </w:r>
      <w:r w:rsidR="00AF3404" w:rsidRPr="00AF3404">
        <w:rPr>
          <w:rFonts w:hint="cs"/>
          <w:rtl/>
        </w:rPr>
        <w:t>منکر</w:t>
      </w:r>
      <w:r w:rsidR="00AF3404" w:rsidRPr="00AF3404">
        <w:rPr>
          <w:rtl/>
        </w:rPr>
        <w:t xml:space="preserve"> </w:t>
      </w:r>
      <w:r w:rsidR="00AF3404" w:rsidRPr="00AF3404">
        <w:rPr>
          <w:rFonts w:hint="cs"/>
          <w:rtl/>
        </w:rPr>
        <w:t>است</w:t>
      </w:r>
      <w:r w:rsidR="00F92558">
        <w:rPr>
          <w:rFonts w:hint="cs"/>
          <w:rtl/>
        </w:rPr>
        <w:t xml:space="preserve"> و</w:t>
      </w:r>
      <w:r w:rsidR="00AF3404" w:rsidRPr="00AF3404">
        <w:rPr>
          <w:rtl/>
        </w:rPr>
        <w:t xml:space="preserve"> </w:t>
      </w:r>
      <w:r w:rsidR="00AF3404" w:rsidRPr="00AF3404">
        <w:rPr>
          <w:rFonts w:hint="cs"/>
          <w:rtl/>
        </w:rPr>
        <w:t>خیلی</w:t>
      </w:r>
      <w:r w:rsidR="00AF3404" w:rsidRPr="00AF3404">
        <w:rPr>
          <w:rtl/>
        </w:rPr>
        <w:t xml:space="preserve"> </w:t>
      </w:r>
      <w:r w:rsidR="00AF3404" w:rsidRPr="00AF3404">
        <w:rPr>
          <w:rFonts w:hint="cs"/>
          <w:rtl/>
        </w:rPr>
        <w:t>بعید</w:t>
      </w:r>
      <w:r w:rsidR="00AF3404" w:rsidRPr="00AF3404">
        <w:rPr>
          <w:rtl/>
        </w:rPr>
        <w:t xml:space="preserve"> </w:t>
      </w:r>
      <w:r w:rsidR="00AF3404" w:rsidRPr="00AF3404">
        <w:rPr>
          <w:rFonts w:hint="cs"/>
          <w:rtl/>
        </w:rPr>
        <w:t>است</w:t>
      </w:r>
      <w:r w:rsidR="00AF3404" w:rsidRPr="00AF3404">
        <w:rPr>
          <w:rtl/>
        </w:rPr>
        <w:t xml:space="preserve"> </w:t>
      </w:r>
      <w:r w:rsidR="00AF3404" w:rsidRPr="00AF3404">
        <w:rPr>
          <w:rFonts w:hint="cs"/>
          <w:rtl/>
        </w:rPr>
        <w:t>این</w:t>
      </w:r>
      <w:r w:rsidR="00AF3404" w:rsidRPr="00AF3404">
        <w:rPr>
          <w:rtl/>
        </w:rPr>
        <w:t xml:space="preserve"> </w:t>
      </w:r>
      <w:r w:rsidR="00AF3404" w:rsidRPr="00AF3404">
        <w:rPr>
          <w:rFonts w:hint="cs"/>
          <w:rtl/>
        </w:rPr>
        <w:t>را</w:t>
      </w:r>
      <w:r w:rsidR="00AF3404" w:rsidRPr="00AF3404">
        <w:rPr>
          <w:rtl/>
        </w:rPr>
        <w:t xml:space="preserve"> </w:t>
      </w:r>
      <w:r w:rsidR="00AF3404" w:rsidRPr="00AF3404">
        <w:rPr>
          <w:rFonts w:hint="cs"/>
          <w:rtl/>
        </w:rPr>
        <w:t>هم</w:t>
      </w:r>
      <w:r w:rsidR="00AF3404" w:rsidRPr="00AF3404">
        <w:rPr>
          <w:rtl/>
        </w:rPr>
        <w:t xml:space="preserve"> </w:t>
      </w:r>
      <w:r w:rsidR="00AF3404" w:rsidRPr="00AF3404">
        <w:rPr>
          <w:rFonts w:hint="cs"/>
          <w:rtl/>
        </w:rPr>
        <w:t>به</w:t>
      </w:r>
      <w:r w:rsidR="00AF3404" w:rsidRPr="00AF3404">
        <w:rPr>
          <w:rtl/>
        </w:rPr>
        <w:t xml:space="preserve"> </w:t>
      </w:r>
      <w:r w:rsidR="00AF3404" w:rsidRPr="00AF3404">
        <w:rPr>
          <w:rFonts w:hint="cs"/>
          <w:rtl/>
        </w:rPr>
        <w:t>این</w:t>
      </w:r>
      <w:r w:rsidR="00AF3404" w:rsidRPr="00AF3404">
        <w:rPr>
          <w:rtl/>
        </w:rPr>
        <w:t xml:space="preserve"> </w:t>
      </w:r>
      <w:r w:rsidR="00AF3404" w:rsidRPr="00AF3404">
        <w:rPr>
          <w:rFonts w:hint="cs"/>
          <w:rtl/>
        </w:rPr>
        <w:t>معنا</w:t>
      </w:r>
      <w:r w:rsidR="00AF3404" w:rsidRPr="00AF3404">
        <w:rPr>
          <w:rtl/>
        </w:rPr>
        <w:t xml:space="preserve"> </w:t>
      </w:r>
      <w:r w:rsidR="00AF3404" w:rsidRPr="00AF3404">
        <w:rPr>
          <w:rFonts w:hint="cs"/>
          <w:rtl/>
        </w:rPr>
        <w:t>بگیریم</w:t>
      </w:r>
      <w:r w:rsidR="00AF3404" w:rsidRPr="00AF3404">
        <w:rPr>
          <w:rtl/>
        </w:rPr>
        <w:t xml:space="preserve"> </w:t>
      </w:r>
      <w:r w:rsidR="00F92558">
        <w:rPr>
          <w:rFonts w:hint="cs"/>
          <w:rtl/>
        </w:rPr>
        <w:t>که مردم در مورد</w:t>
      </w:r>
      <w:r w:rsidR="00AF3404" w:rsidRPr="00AF3404">
        <w:rPr>
          <w:rtl/>
        </w:rPr>
        <w:t xml:space="preserve"> </w:t>
      </w:r>
      <w:r w:rsidR="00AF3404" w:rsidRPr="00AF3404">
        <w:rPr>
          <w:rFonts w:hint="cs"/>
          <w:rtl/>
        </w:rPr>
        <w:t>احمد</w:t>
      </w:r>
      <w:r w:rsidR="00AF3404" w:rsidRPr="00AF3404">
        <w:rPr>
          <w:rtl/>
        </w:rPr>
        <w:t xml:space="preserve"> </w:t>
      </w:r>
      <w:r w:rsidR="00AF3404" w:rsidRPr="00AF3404">
        <w:rPr>
          <w:rFonts w:hint="cs"/>
          <w:rtl/>
        </w:rPr>
        <w:t>بن</w:t>
      </w:r>
      <w:r w:rsidR="00AF3404" w:rsidRPr="00AF3404">
        <w:rPr>
          <w:rtl/>
        </w:rPr>
        <w:t xml:space="preserve"> </w:t>
      </w:r>
      <w:r w:rsidR="00F92558">
        <w:rPr>
          <w:rFonts w:hint="cs"/>
          <w:rtl/>
        </w:rPr>
        <w:t>هلال اختلاف داشتند و</w:t>
      </w:r>
      <w:r w:rsidR="00AF3404" w:rsidRPr="00AF3404">
        <w:rPr>
          <w:rtl/>
        </w:rPr>
        <w:t xml:space="preserve"> ‌</w:t>
      </w:r>
      <w:r w:rsidR="00AF3404" w:rsidRPr="00AF3404">
        <w:rPr>
          <w:rFonts w:hint="cs"/>
          <w:rtl/>
        </w:rPr>
        <w:t>برخی</w:t>
      </w:r>
      <w:r w:rsidR="00AF3404" w:rsidRPr="00AF3404">
        <w:rPr>
          <w:rtl/>
        </w:rPr>
        <w:t xml:space="preserve"> </w:t>
      </w:r>
      <w:r w:rsidR="00AF3404" w:rsidRPr="00AF3404">
        <w:rPr>
          <w:rFonts w:hint="cs"/>
          <w:rtl/>
        </w:rPr>
        <w:t>روایت</w:t>
      </w:r>
      <w:r w:rsidR="00AF3404" w:rsidRPr="00AF3404">
        <w:rPr>
          <w:rtl/>
        </w:rPr>
        <w:t xml:space="preserve"> </w:t>
      </w:r>
      <w:r w:rsidR="00AF3404" w:rsidRPr="00AF3404">
        <w:rPr>
          <w:rFonts w:hint="cs"/>
          <w:rtl/>
        </w:rPr>
        <w:t>او</w:t>
      </w:r>
      <w:r w:rsidR="00AF3404" w:rsidRPr="00AF3404">
        <w:rPr>
          <w:rtl/>
        </w:rPr>
        <w:t xml:space="preserve"> </w:t>
      </w:r>
      <w:r w:rsidR="00AF3404" w:rsidRPr="00AF3404">
        <w:rPr>
          <w:rFonts w:hint="cs"/>
          <w:rtl/>
        </w:rPr>
        <w:t>را</w:t>
      </w:r>
      <w:r w:rsidR="00AF3404" w:rsidRPr="00AF3404">
        <w:rPr>
          <w:rtl/>
        </w:rPr>
        <w:t xml:space="preserve"> </w:t>
      </w:r>
      <w:r w:rsidR="00AF3404" w:rsidRPr="00AF3404">
        <w:rPr>
          <w:rFonts w:hint="cs"/>
          <w:rtl/>
        </w:rPr>
        <w:t>می‌‌پذیرفتند</w:t>
      </w:r>
      <w:r w:rsidR="00F92558">
        <w:rPr>
          <w:rFonts w:hint="cs"/>
          <w:rtl/>
        </w:rPr>
        <w:t xml:space="preserve"> و</w:t>
      </w:r>
      <w:r w:rsidR="00AF3404" w:rsidRPr="00AF3404">
        <w:rPr>
          <w:rtl/>
        </w:rPr>
        <w:t xml:space="preserve"> </w:t>
      </w:r>
      <w:r w:rsidR="00AF3404" w:rsidRPr="00AF3404">
        <w:rPr>
          <w:rFonts w:hint="cs"/>
          <w:rtl/>
        </w:rPr>
        <w:t>برخی</w:t>
      </w:r>
      <w:r w:rsidR="00AF3404" w:rsidRPr="00AF3404">
        <w:rPr>
          <w:rtl/>
        </w:rPr>
        <w:t xml:space="preserve"> </w:t>
      </w:r>
      <w:r w:rsidR="00AF3404" w:rsidRPr="00AF3404">
        <w:rPr>
          <w:rFonts w:hint="cs"/>
          <w:rtl/>
        </w:rPr>
        <w:t>نمی‌پذیرفتند</w:t>
      </w:r>
      <w:r w:rsidR="00AF3404" w:rsidRPr="00AF3404">
        <w:rPr>
          <w:rtl/>
        </w:rPr>
        <w:t>.</w:t>
      </w:r>
    </w:p>
    <w:p w:rsidR="00E721DA" w:rsidRDefault="00F92558" w:rsidP="00F501B5">
      <w:pPr>
        <w:rPr>
          <w:rtl/>
        </w:rPr>
      </w:pPr>
      <w:r w:rsidRPr="009D1972">
        <w:rPr>
          <w:rFonts w:hint="cs"/>
          <w:b/>
          <w:bCs/>
          <w:rtl/>
        </w:rPr>
        <w:t>به هر حال اشکال ما این است که</w:t>
      </w:r>
      <w:r w:rsidR="009D1972" w:rsidRPr="009D1972">
        <w:rPr>
          <w:rFonts w:hint="cs"/>
          <w:b/>
          <w:bCs/>
          <w:rtl/>
        </w:rPr>
        <w:t>:</w:t>
      </w:r>
      <w:r>
        <w:rPr>
          <w:rFonts w:hint="cs"/>
          <w:rtl/>
        </w:rPr>
        <w:t xml:space="preserve"> تعبیر «یعرف منها و ینکر» با تعبیر «صالح الروایة» تهافت دارد و ممکن است در استنساخ اشتباه شده باشد و نجاشی تنها یکی از این دو تعبیر را بیان کرده باشد و دیگری نظر عالمی بوده ا</w:t>
      </w:r>
      <w:r w:rsidR="00E721DA">
        <w:rPr>
          <w:rFonts w:hint="cs"/>
          <w:rtl/>
        </w:rPr>
        <w:t xml:space="preserve">ست که کتاب را مالک شده بوده است؛ و اشتباه نظر صاحب کتاب با مالک کتاب خیلی پیش می آمده است؛ همان طور که ما الآن در کنار کتاب خود یادداشت می نویسیم در گذشته هم گاهی صاحب نسخه خطی </w:t>
      </w:r>
      <w:r w:rsidR="00F501B5">
        <w:rPr>
          <w:rFonts w:hint="cs"/>
          <w:rtl/>
        </w:rPr>
        <w:t>مطلبی که به ذهنش رسیده</w:t>
      </w:r>
      <w:r w:rsidR="00E721DA">
        <w:rPr>
          <w:rFonts w:hint="cs"/>
          <w:rtl/>
        </w:rPr>
        <w:t xml:space="preserve"> را برای این که از یاد نبرد</w:t>
      </w:r>
      <w:r w:rsidR="00F501B5" w:rsidRPr="00F501B5">
        <w:rPr>
          <w:rFonts w:hint="cs"/>
          <w:rtl/>
        </w:rPr>
        <w:t>، کنار متن أصلی</w:t>
      </w:r>
      <w:r w:rsidR="00E721DA">
        <w:rPr>
          <w:rFonts w:hint="cs"/>
          <w:rtl/>
        </w:rPr>
        <w:t xml:space="preserve"> می نوشت</w:t>
      </w:r>
      <w:r w:rsidR="009D0DC7">
        <w:rPr>
          <w:rFonts w:hint="cs"/>
          <w:rtl/>
        </w:rPr>
        <w:t xml:space="preserve"> ولی وقتی مستنسخ بعدی می آمده است فکر می کرده است که این مطلب جزء متن کتاب است و لذا آن را در متن کتاب ذکر می کرده است.</w:t>
      </w:r>
    </w:p>
    <w:p w:rsidR="009D1EB3" w:rsidRDefault="009D0DC7" w:rsidP="009D1EB3">
      <w:pPr>
        <w:rPr>
          <w:rtl/>
        </w:rPr>
      </w:pPr>
      <w:r w:rsidRPr="009D1972">
        <w:rPr>
          <w:rFonts w:hint="cs"/>
          <w:b/>
          <w:bCs/>
          <w:rtl/>
        </w:rPr>
        <w:t>آقای زنجانی می فرمودند</w:t>
      </w:r>
      <w:r>
        <w:rPr>
          <w:rFonts w:hint="cs"/>
          <w:rtl/>
        </w:rPr>
        <w:t xml:space="preserve">: </w:t>
      </w:r>
      <w:r w:rsidR="00551B16">
        <w:rPr>
          <w:rFonts w:hint="cs"/>
          <w:rtl/>
        </w:rPr>
        <w:t>رو</w:t>
      </w:r>
      <w:r w:rsidR="00E529F4">
        <w:rPr>
          <w:rFonts w:hint="cs"/>
          <w:rtl/>
        </w:rPr>
        <w:t xml:space="preserve">ایتی در مورد نصاب زکات وجود دارد که </w:t>
      </w:r>
      <w:r w:rsidR="00DC0C06">
        <w:rPr>
          <w:rFonts w:hint="cs"/>
          <w:rtl/>
        </w:rPr>
        <w:t>تعبیر «زادت</w:t>
      </w:r>
      <w:r w:rsidR="00E529F4">
        <w:rPr>
          <w:rFonts w:hint="cs"/>
          <w:rtl/>
        </w:rPr>
        <w:t xml:space="preserve"> واحدة» را </w:t>
      </w:r>
      <w:r w:rsidR="00C00E1A">
        <w:rPr>
          <w:rFonts w:hint="cs"/>
          <w:rtl/>
        </w:rPr>
        <w:t xml:space="preserve">در مواردی تکرار می کند که ظاهرش این است که در متن أصلی روایت نبوده است و فقیهی که صاحب این کتاب خطی بوده است برای توضیح این روایت </w:t>
      </w:r>
      <w:r w:rsidR="00C00E1A">
        <w:rPr>
          <w:rFonts w:hint="cs"/>
          <w:rtl/>
        </w:rPr>
        <w:lastRenderedPageBreak/>
        <w:t>این جمله را اضافه می کرده است تا معنای</w:t>
      </w:r>
      <w:r w:rsidR="009D1EB3">
        <w:rPr>
          <w:rFonts w:hint="cs"/>
          <w:rtl/>
        </w:rPr>
        <w:t xml:space="preserve"> روایت کامل شود ولی مستنسخ های بعدی فکر کردند این جمله متن روایت است و آن را جزء روایت قرار دادند.</w:t>
      </w:r>
      <w:r w:rsidR="00DC0C06">
        <w:rPr>
          <w:rStyle w:val="ab"/>
          <w:rtl/>
        </w:rPr>
        <w:footnoteReference w:id="8"/>
      </w:r>
    </w:p>
    <w:p w:rsidR="00B06BB5" w:rsidRDefault="006A7573" w:rsidP="009D1EB3">
      <w:pPr>
        <w:rPr>
          <w:rFonts w:hint="cs"/>
          <w:rtl/>
        </w:rPr>
      </w:pPr>
      <w:r>
        <w:rPr>
          <w:rFonts w:hint="cs"/>
          <w:rtl/>
        </w:rPr>
        <w:t>گاهی اختلاف نسخه در متن وارد می شود زیرا مستنسخ بعدی نمی داند کدام را بنویسد و اشتباه می کند و این ها زیاد پیش می آید و لذا در مواردی که اضطراب متن وجود دارد انسان دچار سردرگمی می شود و یکی از این موارد تعبیر «صالح الروایة یعرف منها و ینکر» است.</w:t>
      </w:r>
    </w:p>
    <w:p w:rsidR="009C4C55" w:rsidRDefault="00D3151E" w:rsidP="009C4C55">
      <w:pPr>
        <w:rPr>
          <w:rFonts w:hint="cs"/>
          <w:rtl/>
        </w:rPr>
      </w:pPr>
      <w:r>
        <w:rPr>
          <w:rFonts w:hint="cs"/>
          <w:rtl/>
        </w:rPr>
        <w:t>3-</w:t>
      </w:r>
      <w:r w:rsidR="006A7573">
        <w:rPr>
          <w:rFonts w:hint="cs"/>
          <w:rtl/>
        </w:rPr>
        <w:t xml:space="preserve">یا مثلاً راجع به صالح بن أبی حمّاد می گوید: </w:t>
      </w:r>
      <w:r w:rsidR="00D508DA">
        <w:rPr>
          <w:rFonts w:hint="cs"/>
          <w:rtl/>
        </w:rPr>
        <w:t>«</w:t>
      </w:r>
      <w:r w:rsidR="00D508DA" w:rsidRPr="00D508DA">
        <w:rPr>
          <w:rFonts w:hint="cs"/>
          <w:color w:val="000080"/>
          <w:rtl/>
        </w:rPr>
        <w:t>صالح بن أبي حماد أبو الخير الرازي</w:t>
      </w:r>
      <w:r w:rsidR="00D508DA" w:rsidRPr="00D508DA">
        <w:rPr>
          <w:rFonts w:hint="cs"/>
          <w:color w:val="000080"/>
        </w:rPr>
        <w:t>‌</w:t>
      </w:r>
      <w:r w:rsidR="00D508DA" w:rsidRPr="00D508DA">
        <w:rPr>
          <w:rFonts w:hint="cs"/>
          <w:color w:val="000080"/>
          <w:rtl/>
        </w:rPr>
        <w:t xml:space="preserve"> و اسم أبي الخير زاذويه، لقي أبا الحسن العسكري عليه السلام، </w:t>
      </w:r>
      <w:r w:rsidR="00D508DA" w:rsidRPr="009C4C55">
        <w:rPr>
          <w:rFonts w:hint="cs"/>
          <w:color w:val="000080"/>
          <w:u w:val="single"/>
          <w:rtl/>
        </w:rPr>
        <w:t>و كان أمره ملبسا (ملتبسا) يعرف و ينكر</w:t>
      </w:r>
      <w:r w:rsidR="00D508DA" w:rsidRPr="00D508DA">
        <w:rPr>
          <w:rFonts w:hint="cs"/>
          <w:color w:val="000080"/>
          <w:rtl/>
        </w:rPr>
        <w:t>. له كتب، منها: كتاب خطب أمير المؤمنين عليه السلام، و كتاب نوادر أخبرنا عدة من أصحابنا عن أحمد بن محمد بن يحيى قال: حدثنا سعد بن عبد الله عن صالح بن أبي حماد</w:t>
      </w:r>
      <w:r w:rsidR="00D508DA" w:rsidRPr="00D508DA">
        <w:rPr>
          <w:rFonts w:hint="cs"/>
          <w:rtl/>
        </w:rPr>
        <w:t>.</w:t>
      </w:r>
      <w:r w:rsidR="00D508DA">
        <w:rPr>
          <w:rFonts w:hint="cs"/>
          <w:rtl/>
        </w:rPr>
        <w:t>»</w:t>
      </w:r>
      <w:r w:rsidR="00D508DA">
        <w:rPr>
          <w:rStyle w:val="ab"/>
          <w:rtl/>
        </w:rPr>
        <w:footnoteReference w:id="9"/>
      </w:r>
      <w:r w:rsidR="009C4C55">
        <w:rPr>
          <w:rFonts w:hint="cs"/>
          <w:rtl/>
        </w:rPr>
        <w:t>تعبیر «</w:t>
      </w:r>
      <w:r w:rsidR="00E721DA">
        <w:rPr>
          <w:rFonts w:hint="cs"/>
          <w:rtl/>
        </w:rPr>
        <w:t>و</w:t>
      </w:r>
      <w:r w:rsidR="00E721DA">
        <w:rPr>
          <w:rtl/>
        </w:rPr>
        <w:t xml:space="preserve"> </w:t>
      </w:r>
      <w:r w:rsidR="00E721DA">
        <w:rPr>
          <w:rFonts w:hint="cs"/>
          <w:rtl/>
        </w:rPr>
        <w:t>کان</w:t>
      </w:r>
      <w:r w:rsidR="00E721DA">
        <w:rPr>
          <w:rtl/>
        </w:rPr>
        <w:t xml:space="preserve"> </w:t>
      </w:r>
      <w:r w:rsidR="00E721DA">
        <w:rPr>
          <w:rFonts w:hint="cs"/>
          <w:rtl/>
        </w:rPr>
        <w:t>امره</w:t>
      </w:r>
      <w:r w:rsidR="00E721DA">
        <w:rPr>
          <w:rtl/>
        </w:rPr>
        <w:t xml:space="preserve"> </w:t>
      </w:r>
      <w:r w:rsidR="00E721DA">
        <w:rPr>
          <w:rFonts w:hint="cs"/>
          <w:rtl/>
        </w:rPr>
        <w:t>ملتبسا</w:t>
      </w:r>
      <w:r w:rsidR="00E721DA">
        <w:rPr>
          <w:rtl/>
        </w:rPr>
        <w:t xml:space="preserve"> </w:t>
      </w:r>
      <w:r w:rsidR="00E721DA">
        <w:rPr>
          <w:rFonts w:hint="cs"/>
          <w:rtl/>
        </w:rPr>
        <w:t>یعرف</w:t>
      </w:r>
      <w:r w:rsidR="00E721DA">
        <w:rPr>
          <w:rtl/>
        </w:rPr>
        <w:t xml:space="preserve"> </w:t>
      </w:r>
      <w:r w:rsidR="00E721DA">
        <w:rPr>
          <w:rFonts w:hint="cs"/>
          <w:rtl/>
        </w:rPr>
        <w:t>و</w:t>
      </w:r>
      <w:r w:rsidR="00E721DA">
        <w:rPr>
          <w:rtl/>
        </w:rPr>
        <w:t xml:space="preserve"> </w:t>
      </w:r>
      <w:r w:rsidR="00E721DA">
        <w:rPr>
          <w:rFonts w:hint="cs"/>
          <w:rtl/>
        </w:rPr>
        <w:t>ینکر</w:t>
      </w:r>
      <w:r w:rsidR="009C4C55">
        <w:rPr>
          <w:rFonts w:hint="cs"/>
          <w:rtl/>
        </w:rPr>
        <w:t>» به این معنا است که أمرش ملتبس بوده است و برخی او را قبول داشتند و برخی او را قبول نداشتند.</w:t>
      </w:r>
    </w:p>
    <w:p w:rsidR="00E721DA" w:rsidRDefault="00D3151E" w:rsidP="001E1C32">
      <w:pPr>
        <w:rPr>
          <w:rtl/>
        </w:rPr>
      </w:pPr>
      <w:r>
        <w:rPr>
          <w:rFonts w:hint="cs"/>
          <w:rtl/>
        </w:rPr>
        <w:t>4-</w:t>
      </w:r>
      <w:r w:rsidR="009C4C55">
        <w:rPr>
          <w:rFonts w:hint="cs"/>
          <w:rtl/>
        </w:rPr>
        <w:t xml:space="preserve">یا مثلاً در ترجمه </w:t>
      </w:r>
      <w:r w:rsidR="00E721DA">
        <w:rPr>
          <w:rFonts w:hint="cs"/>
          <w:rtl/>
        </w:rPr>
        <w:t>عبدالرحمن</w:t>
      </w:r>
      <w:r w:rsidR="00E721DA">
        <w:rPr>
          <w:rtl/>
        </w:rPr>
        <w:t xml:space="preserve"> </w:t>
      </w:r>
      <w:r w:rsidR="00E721DA">
        <w:rPr>
          <w:rFonts w:hint="cs"/>
          <w:rtl/>
        </w:rPr>
        <w:t>بن</w:t>
      </w:r>
      <w:r w:rsidR="00E721DA">
        <w:rPr>
          <w:rtl/>
        </w:rPr>
        <w:t xml:space="preserve"> </w:t>
      </w:r>
      <w:r w:rsidR="00E721DA">
        <w:rPr>
          <w:rFonts w:hint="cs"/>
          <w:rtl/>
        </w:rPr>
        <w:t>احمد</w:t>
      </w:r>
      <w:r w:rsidR="00E721DA">
        <w:rPr>
          <w:rtl/>
        </w:rPr>
        <w:t xml:space="preserve"> </w:t>
      </w:r>
      <w:r w:rsidR="00E721DA">
        <w:rPr>
          <w:rFonts w:hint="cs"/>
          <w:rtl/>
        </w:rPr>
        <w:t>بن</w:t>
      </w:r>
      <w:r w:rsidR="00E721DA">
        <w:rPr>
          <w:rtl/>
        </w:rPr>
        <w:t xml:space="preserve"> </w:t>
      </w:r>
      <w:r w:rsidR="00E721DA">
        <w:rPr>
          <w:rFonts w:hint="cs"/>
          <w:rtl/>
        </w:rPr>
        <w:t>نُهَیک</w:t>
      </w:r>
      <w:r w:rsidR="00E721DA">
        <w:rPr>
          <w:rtl/>
        </w:rPr>
        <w:t xml:space="preserve"> </w:t>
      </w:r>
      <w:r w:rsidR="009C4C55">
        <w:rPr>
          <w:rFonts w:hint="cs"/>
          <w:rtl/>
        </w:rPr>
        <w:t>می‌‌گوید: «</w:t>
      </w:r>
      <w:r w:rsidR="009C4C55" w:rsidRPr="009C4C55">
        <w:rPr>
          <w:rFonts w:hint="cs"/>
          <w:color w:val="000080"/>
          <w:rtl/>
        </w:rPr>
        <w:t>عبد الرحمن بن أحمد بن نهيك السمري</w:t>
      </w:r>
      <w:r w:rsidR="009C4C55" w:rsidRPr="009C4C55">
        <w:rPr>
          <w:rFonts w:hint="cs"/>
          <w:color w:val="000080"/>
        </w:rPr>
        <w:t>‌</w:t>
      </w:r>
      <w:r w:rsidR="009C4C55" w:rsidRPr="009C4C55">
        <w:rPr>
          <w:rFonts w:hint="cs"/>
          <w:color w:val="000080"/>
          <w:rtl/>
        </w:rPr>
        <w:t xml:space="preserve"> الملقب دحمان. كوفي الأصل، </w:t>
      </w:r>
      <w:r w:rsidR="009C4C55" w:rsidRPr="001E1C32">
        <w:rPr>
          <w:rFonts w:hint="cs"/>
          <w:color w:val="000080"/>
          <w:u w:val="single"/>
          <w:rtl/>
        </w:rPr>
        <w:t>لم يكن في الحديث بذاك، يعرف منه و ينكر</w:t>
      </w:r>
      <w:r w:rsidR="009C4C55" w:rsidRPr="009C4C55">
        <w:rPr>
          <w:rFonts w:hint="cs"/>
          <w:color w:val="000080"/>
          <w:rtl/>
        </w:rPr>
        <w:t>. ذكر ذلك أحمد بن علي السيرافي. له كتاب نوادر أخبرنا الحسين بن عبيد الله قال: حدثنا أحمد بن جعفر عن حميد عنه به</w:t>
      </w:r>
      <w:r w:rsidR="009C4C55">
        <w:rPr>
          <w:rFonts w:hint="cs"/>
          <w:rtl/>
        </w:rPr>
        <w:t>»</w:t>
      </w:r>
      <w:r w:rsidR="009C4C55">
        <w:rPr>
          <w:rStyle w:val="ab"/>
          <w:rtl/>
        </w:rPr>
        <w:footnoteReference w:id="10"/>
      </w:r>
      <w:r w:rsidR="009C4C55">
        <w:rPr>
          <w:rFonts w:hint="cs"/>
          <w:rtl/>
        </w:rPr>
        <w:t xml:space="preserve"> </w:t>
      </w:r>
      <w:r w:rsidR="00E721DA">
        <w:rPr>
          <w:rtl/>
        </w:rPr>
        <w:t xml:space="preserve"> </w:t>
      </w:r>
      <w:r w:rsidR="001E1C32">
        <w:rPr>
          <w:rFonts w:hint="cs"/>
          <w:rtl/>
        </w:rPr>
        <w:t>تعبیر «</w:t>
      </w:r>
      <w:r w:rsidR="00E721DA">
        <w:rPr>
          <w:rFonts w:hint="cs"/>
          <w:rtl/>
        </w:rPr>
        <w:t>لم</w:t>
      </w:r>
      <w:r w:rsidR="00E721DA">
        <w:rPr>
          <w:rtl/>
        </w:rPr>
        <w:t xml:space="preserve"> </w:t>
      </w:r>
      <w:r w:rsidR="00E721DA">
        <w:rPr>
          <w:rFonts w:hint="cs"/>
          <w:rtl/>
        </w:rPr>
        <w:t>یکن</w:t>
      </w:r>
      <w:r w:rsidR="00E721DA">
        <w:rPr>
          <w:rtl/>
        </w:rPr>
        <w:t xml:space="preserve"> </w:t>
      </w:r>
      <w:r w:rsidR="00E721DA">
        <w:rPr>
          <w:rFonts w:hint="cs"/>
          <w:rtl/>
        </w:rPr>
        <w:t>فی</w:t>
      </w:r>
      <w:r w:rsidR="00E721DA">
        <w:rPr>
          <w:rtl/>
        </w:rPr>
        <w:t xml:space="preserve"> </w:t>
      </w:r>
      <w:r w:rsidR="00E721DA">
        <w:rPr>
          <w:rFonts w:hint="cs"/>
          <w:rtl/>
        </w:rPr>
        <w:t>الحدیث</w:t>
      </w:r>
      <w:r w:rsidR="00E721DA">
        <w:rPr>
          <w:rtl/>
        </w:rPr>
        <w:t xml:space="preserve"> </w:t>
      </w:r>
      <w:r w:rsidR="001E1C32">
        <w:rPr>
          <w:rFonts w:hint="cs"/>
          <w:rtl/>
        </w:rPr>
        <w:t>بذاک» یعنی</w:t>
      </w:r>
      <w:r w:rsidR="00E721DA">
        <w:rPr>
          <w:rtl/>
        </w:rPr>
        <w:t xml:space="preserve"> </w:t>
      </w:r>
      <w:r w:rsidR="00E721DA">
        <w:rPr>
          <w:rFonts w:hint="cs"/>
          <w:rtl/>
        </w:rPr>
        <w:t>در</w:t>
      </w:r>
      <w:r w:rsidR="00E721DA">
        <w:rPr>
          <w:rtl/>
        </w:rPr>
        <w:t xml:space="preserve"> </w:t>
      </w:r>
      <w:r w:rsidR="00E721DA">
        <w:rPr>
          <w:rFonts w:hint="cs"/>
          <w:rtl/>
        </w:rPr>
        <w:t>حدیث</w:t>
      </w:r>
      <w:r w:rsidR="00E721DA">
        <w:rPr>
          <w:rtl/>
        </w:rPr>
        <w:t xml:space="preserve"> </w:t>
      </w:r>
      <w:r w:rsidR="00E721DA">
        <w:rPr>
          <w:rFonts w:hint="cs"/>
          <w:rtl/>
        </w:rPr>
        <w:t>آن‌جوری</w:t>
      </w:r>
      <w:r w:rsidR="00E721DA">
        <w:rPr>
          <w:rtl/>
        </w:rPr>
        <w:t xml:space="preserve"> </w:t>
      </w:r>
      <w:r w:rsidR="001E1C32">
        <w:rPr>
          <w:rFonts w:hint="cs"/>
          <w:rtl/>
        </w:rPr>
        <w:t>نبود یعنی آن طوری که ما می خواهیم و آن طوری که باید باشد نبود</w:t>
      </w:r>
      <w:r w:rsidR="00E721DA">
        <w:rPr>
          <w:rtl/>
        </w:rPr>
        <w:t xml:space="preserve"> ‌</w:t>
      </w:r>
      <w:r w:rsidR="00E721DA">
        <w:rPr>
          <w:rFonts w:hint="cs"/>
          <w:rtl/>
        </w:rPr>
        <w:t>یعرف</w:t>
      </w:r>
      <w:r w:rsidR="00E721DA">
        <w:rPr>
          <w:rtl/>
        </w:rPr>
        <w:t xml:space="preserve"> </w:t>
      </w:r>
      <w:r w:rsidR="00E721DA">
        <w:rPr>
          <w:rFonts w:hint="cs"/>
          <w:rtl/>
        </w:rPr>
        <w:t>منه</w:t>
      </w:r>
      <w:r w:rsidR="00E721DA">
        <w:rPr>
          <w:rtl/>
        </w:rPr>
        <w:t xml:space="preserve"> </w:t>
      </w:r>
      <w:r w:rsidR="00E721DA">
        <w:rPr>
          <w:rFonts w:hint="cs"/>
          <w:rtl/>
        </w:rPr>
        <w:t>و</w:t>
      </w:r>
      <w:r w:rsidR="00E721DA">
        <w:rPr>
          <w:rtl/>
        </w:rPr>
        <w:t xml:space="preserve"> </w:t>
      </w:r>
      <w:r w:rsidR="00E721DA">
        <w:rPr>
          <w:rFonts w:hint="cs"/>
          <w:rtl/>
        </w:rPr>
        <w:t>ینکر</w:t>
      </w:r>
      <w:r w:rsidR="001E1C32">
        <w:rPr>
          <w:rFonts w:hint="cs"/>
          <w:rtl/>
        </w:rPr>
        <w:t>؛ و لذا معلوم می شود که تعبیر «یعرف منه و ینکر» را در جایی می گویند که شخص در آن مستوای مقبول، نبوده است.</w:t>
      </w:r>
    </w:p>
    <w:p w:rsidR="00E721DA" w:rsidRDefault="00D3151E" w:rsidP="003C30CE">
      <w:pPr>
        <w:rPr>
          <w:rtl/>
        </w:rPr>
      </w:pPr>
      <w:r>
        <w:rPr>
          <w:rFonts w:hint="cs"/>
          <w:rtl/>
        </w:rPr>
        <w:lastRenderedPageBreak/>
        <w:t>5-</w:t>
      </w:r>
      <w:r w:rsidR="00E721DA">
        <w:rPr>
          <w:rFonts w:hint="cs"/>
          <w:rtl/>
        </w:rPr>
        <w:t>یا</w:t>
      </w:r>
      <w:r w:rsidR="001E1C32">
        <w:rPr>
          <w:rFonts w:hint="cs"/>
          <w:rtl/>
        </w:rPr>
        <w:t xml:space="preserve"> مثلاً</w:t>
      </w:r>
      <w:r w:rsidR="00E721DA">
        <w:rPr>
          <w:rtl/>
        </w:rPr>
        <w:t xml:space="preserve"> </w:t>
      </w:r>
      <w:r w:rsidR="00E721DA">
        <w:rPr>
          <w:rFonts w:hint="cs"/>
          <w:rtl/>
        </w:rPr>
        <w:t>در</w:t>
      </w:r>
      <w:r w:rsidR="00E721DA">
        <w:rPr>
          <w:rtl/>
        </w:rPr>
        <w:t xml:space="preserve"> </w:t>
      </w:r>
      <w:r w:rsidR="00E721DA">
        <w:rPr>
          <w:rFonts w:hint="cs"/>
          <w:rtl/>
        </w:rPr>
        <w:t>ترجمه</w:t>
      </w:r>
      <w:r w:rsidR="00E721DA">
        <w:rPr>
          <w:rtl/>
        </w:rPr>
        <w:t xml:space="preserve"> </w:t>
      </w:r>
      <w:r w:rsidR="00E721DA">
        <w:rPr>
          <w:rFonts w:hint="cs"/>
          <w:rtl/>
        </w:rPr>
        <w:t>عمر</w:t>
      </w:r>
      <w:r w:rsidR="00E721DA">
        <w:rPr>
          <w:rtl/>
        </w:rPr>
        <w:t xml:space="preserve"> </w:t>
      </w:r>
      <w:r w:rsidR="00E721DA">
        <w:rPr>
          <w:rFonts w:hint="cs"/>
          <w:rtl/>
        </w:rPr>
        <w:t>بن</w:t>
      </w:r>
      <w:r w:rsidR="00E721DA">
        <w:rPr>
          <w:rtl/>
        </w:rPr>
        <w:t xml:space="preserve"> </w:t>
      </w:r>
      <w:r w:rsidR="00E721DA">
        <w:rPr>
          <w:rFonts w:hint="cs"/>
          <w:rtl/>
        </w:rPr>
        <w:t>توبة</w:t>
      </w:r>
      <w:r w:rsidR="00E721DA">
        <w:rPr>
          <w:rtl/>
        </w:rPr>
        <w:t xml:space="preserve"> </w:t>
      </w:r>
      <w:r w:rsidR="00E721DA">
        <w:rPr>
          <w:rFonts w:hint="cs"/>
          <w:rtl/>
        </w:rPr>
        <w:t>می‌‌گوید</w:t>
      </w:r>
      <w:r w:rsidR="001E1C32">
        <w:rPr>
          <w:rFonts w:hint="cs"/>
          <w:rtl/>
        </w:rPr>
        <w:t>: «</w:t>
      </w:r>
      <w:r w:rsidR="001E1C32" w:rsidRPr="001E1C32">
        <w:rPr>
          <w:rFonts w:hint="cs"/>
          <w:color w:val="000080"/>
          <w:rtl/>
        </w:rPr>
        <w:t>عمر بن توبة أبو يحيى الصنعاني</w:t>
      </w:r>
      <w:r w:rsidR="001E1C32" w:rsidRPr="001E1C32">
        <w:rPr>
          <w:rFonts w:hint="cs"/>
          <w:color w:val="000080"/>
        </w:rPr>
        <w:t>‌</w:t>
      </w:r>
      <w:r w:rsidR="001E1C32" w:rsidRPr="001E1C32">
        <w:rPr>
          <w:rFonts w:hint="cs"/>
          <w:color w:val="000080"/>
          <w:rtl/>
        </w:rPr>
        <w:t xml:space="preserve"> </w:t>
      </w:r>
      <w:r w:rsidR="001E1C32" w:rsidRPr="001E1C32">
        <w:rPr>
          <w:rFonts w:hint="cs"/>
          <w:color w:val="000080"/>
          <w:u w:val="single"/>
          <w:rtl/>
        </w:rPr>
        <w:t>في حديثه بعض الشي‌ء يعرف منه و ينكر</w:t>
      </w:r>
      <w:r w:rsidR="001E1C32">
        <w:rPr>
          <w:rFonts w:hint="cs"/>
          <w:color w:val="000080"/>
          <w:rtl/>
        </w:rPr>
        <w:t xml:space="preserve">. ذكر </w:t>
      </w:r>
      <w:r w:rsidR="001E1C32" w:rsidRPr="001E1C32">
        <w:rPr>
          <w:rFonts w:hint="cs"/>
          <w:color w:val="000080"/>
          <w:rtl/>
        </w:rPr>
        <w:t>أصحابنا أن له كتاب فضل إنا أنزلناه، أخبرنا الحسين قال: حدثنا أحمد بن جعفر قال: حدثنا أحمد بن إدريس قال: حدثنا محمد بن عبد الجبار عن كامل بن أفلح عن عمر بن توبة</w:t>
      </w:r>
      <w:r w:rsidR="001E1C32">
        <w:rPr>
          <w:rFonts w:hint="cs"/>
          <w:rtl/>
        </w:rPr>
        <w:t>»</w:t>
      </w:r>
      <w:r w:rsidR="003C30CE">
        <w:rPr>
          <w:rFonts w:hint="cs"/>
          <w:rtl/>
        </w:rPr>
        <w:t xml:space="preserve"> که در اینجا نیز این تعبیر در مقام تضعیف شخص به کار رفته است.</w:t>
      </w:r>
    </w:p>
    <w:p w:rsidR="00E721DA" w:rsidRDefault="00D3151E" w:rsidP="0053252C">
      <w:pPr>
        <w:rPr>
          <w:rFonts w:hint="cs"/>
          <w:rtl/>
        </w:rPr>
      </w:pPr>
      <w:r>
        <w:rPr>
          <w:rFonts w:hint="cs"/>
          <w:rtl/>
        </w:rPr>
        <w:t>6-</w:t>
      </w:r>
      <w:r w:rsidR="003C30CE">
        <w:rPr>
          <w:rFonts w:hint="cs"/>
          <w:rtl/>
        </w:rPr>
        <w:t xml:space="preserve">یا مثلاً </w:t>
      </w:r>
      <w:r w:rsidR="00E721DA">
        <w:rPr>
          <w:rFonts w:hint="cs"/>
          <w:rtl/>
        </w:rPr>
        <w:t>راجع</w:t>
      </w:r>
      <w:r w:rsidR="00E721DA">
        <w:rPr>
          <w:rtl/>
        </w:rPr>
        <w:t xml:space="preserve"> </w:t>
      </w:r>
      <w:r w:rsidR="00E721DA">
        <w:rPr>
          <w:rFonts w:hint="cs"/>
          <w:rtl/>
        </w:rPr>
        <w:t>به</w:t>
      </w:r>
      <w:r w:rsidR="00E721DA">
        <w:rPr>
          <w:rtl/>
        </w:rPr>
        <w:t xml:space="preserve"> </w:t>
      </w:r>
      <w:r w:rsidR="00E721DA">
        <w:rPr>
          <w:rFonts w:hint="cs"/>
          <w:rtl/>
        </w:rPr>
        <w:t>ترجمه</w:t>
      </w:r>
      <w:r w:rsidR="00E721DA">
        <w:rPr>
          <w:rtl/>
        </w:rPr>
        <w:t xml:space="preserve"> </w:t>
      </w:r>
      <w:r w:rsidR="00E721DA">
        <w:rPr>
          <w:rFonts w:hint="cs"/>
          <w:rtl/>
        </w:rPr>
        <w:t>محمد</w:t>
      </w:r>
      <w:r w:rsidR="00E721DA">
        <w:rPr>
          <w:rtl/>
        </w:rPr>
        <w:t xml:space="preserve"> </w:t>
      </w:r>
      <w:r w:rsidR="00E721DA">
        <w:rPr>
          <w:rFonts w:hint="cs"/>
          <w:rtl/>
        </w:rPr>
        <w:t>بن</w:t>
      </w:r>
      <w:r w:rsidR="00E721DA">
        <w:rPr>
          <w:rtl/>
        </w:rPr>
        <w:t xml:space="preserve"> </w:t>
      </w:r>
      <w:r w:rsidR="00E721DA">
        <w:rPr>
          <w:rFonts w:hint="cs"/>
          <w:rtl/>
        </w:rPr>
        <w:t>حسّان</w:t>
      </w:r>
      <w:r w:rsidR="00E721DA">
        <w:rPr>
          <w:rtl/>
        </w:rPr>
        <w:t xml:space="preserve"> </w:t>
      </w:r>
      <w:r w:rsidR="00E721DA">
        <w:rPr>
          <w:rFonts w:hint="cs"/>
          <w:rtl/>
        </w:rPr>
        <w:t>رازی</w:t>
      </w:r>
      <w:r w:rsidR="00E721DA">
        <w:rPr>
          <w:rtl/>
        </w:rPr>
        <w:t xml:space="preserve"> </w:t>
      </w:r>
      <w:r w:rsidR="00E721DA">
        <w:rPr>
          <w:rFonts w:hint="cs"/>
          <w:rtl/>
        </w:rPr>
        <w:t>می‌‌گوید</w:t>
      </w:r>
      <w:r w:rsidR="003C30CE">
        <w:rPr>
          <w:rFonts w:hint="cs"/>
          <w:rtl/>
        </w:rPr>
        <w:t>: «</w:t>
      </w:r>
      <w:r w:rsidR="003C30CE" w:rsidRPr="003C30CE">
        <w:rPr>
          <w:rFonts w:hint="cs"/>
          <w:color w:val="000080"/>
          <w:rtl/>
        </w:rPr>
        <w:t>محمد بن حسان الرازي</w:t>
      </w:r>
      <w:r w:rsidR="003C30CE" w:rsidRPr="003C30CE">
        <w:rPr>
          <w:rFonts w:hint="cs"/>
          <w:color w:val="000080"/>
        </w:rPr>
        <w:t>‌</w:t>
      </w:r>
      <w:r w:rsidR="003C30CE" w:rsidRPr="003C30CE">
        <w:rPr>
          <w:rFonts w:hint="cs"/>
          <w:color w:val="000080"/>
          <w:rtl/>
        </w:rPr>
        <w:t xml:space="preserve"> أبو عبد الله الزينبي، </w:t>
      </w:r>
      <w:r w:rsidR="003C30CE" w:rsidRPr="0053252C">
        <w:rPr>
          <w:rFonts w:hint="cs"/>
          <w:color w:val="000080"/>
          <w:u w:val="single"/>
          <w:rtl/>
        </w:rPr>
        <w:t>يعرف و ينكر بين بين، يروي عن الضعفاء كثيرا</w:t>
      </w:r>
      <w:r w:rsidR="003C30CE" w:rsidRPr="003C30CE">
        <w:rPr>
          <w:rFonts w:hint="cs"/>
          <w:color w:val="000080"/>
          <w:rtl/>
        </w:rPr>
        <w:t>. له كتب، منها: كتاب العقاب، كتاب ثواب إنا أنزلناه، كتاب ثواب الأعمال، كتاب الشيخ و الشيخة، كتاب ثواب القرآن. أخبرنا ابن شاذان قال: حدثنا أحمد بن محمد بن يحيى قال: حدثنا أبي و أحمد بن إدريس، عن محمد بن حسان بكتبه</w:t>
      </w:r>
      <w:r w:rsidR="003C30CE">
        <w:rPr>
          <w:rFonts w:hint="cs"/>
          <w:rtl/>
        </w:rPr>
        <w:t>»</w:t>
      </w:r>
      <w:r w:rsidR="003C30CE">
        <w:rPr>
          <w:rStyle w:val="ab"/>
          <w:rtl/>
        </w:rPr>
        <w:footnoteReference w:id="11"/>
      </w:r>
      <w:r w:rsidR="00E721DA">
        <w:rPr>
          <w:rtl/>
        </w:rPr>
        <w:t xml:space="preserve"> </w:t>
      </w:r>
      <w:r w:rsidR="0053252C">
        <w:rPr>
          <w:rFonts w:hint="cs"/>
          <w:rtl/>
        </w:rPr>
        <w:t>و تعبیر «</w:t>
      </w:r>
      <w:r w:rsidR="00E721DA">
        <w:rPr>
          <w:rFonts w:hint="cs"/>
          <w:rtl/>
        </w:rPr>
        <w:t>یعرف</w:t>
      </w:r>
      <w:r w:rsidR="00E721DA">
        <w:rPr>
          <w:rtl/>
        </w:rPr>
        <w:t xml:space="preserve"> </w:t>
      </w:r>
      <w:r w:rsidR="00E721DA">
        <w:rPr>
          <w:rFonts w:hint="cs"/>
          <w:rtl/>
        </w:rPr>
        <w:t>و</w:t>
      </w:r>
      <w:r w:rsidR="00E721DA">
        <w:rPr>
          <w:rtl/>
        </w:rPr>
        <w:t xml:space="preserve"> </w:t>
      </w:r>
      <w:r w:rsidR="00E721DA">
        <w:rPr>
          <w:rFonts w:hint="cs"/>
          <w:rtl/>
        </w:rPr>
        <w:t>ینکر</w:t>
      </w:r>
      <w:r w:rsidR="00E721DA">
        <w:rPr>
          <w:rtl/>
        </w:rPr>
        <w:t xml:space="preserve"> </w:t>
      </w:r>
      <w:r w:rsidR="00E721DA">
        <w:rPr>
          <w:rFonts w:hint="cs"/>
          <w:rtl/>
        </w:rPr>
        <w:t>بین</w:t>
      </w:r>
      <w:r w:rsidR="00E721DA">
        <w:rPr>
          <w:rtl/>
        </w:rPr>
        <w:t xml:space="preserve"> </w:t>
      </w:r>
      <w:r w:rsidR="0053252C">
        <w:rPr>
          <w:rFonts w:hint="cs"/>
          <w:rtl/>
        </w:rPr>
        <w:t>بین» یعنی ن</w:t>
      </w:r>
      <w:r w:rsidR="00E721DA">
        <w:rPr>
          <w:rFonts w:hint="cs"/>
          <w:rtl/>
        </w:rPr>
        <w:t>ه</w:t>
      </w:r>
      <w:r w:rsidR="00E721DA">
        <w:rPr>
          <w:rtl/>
        </w:rPr>
        <w:t xml:space="preserve"> </w:t>
      </w:r>
      <w:r w:rsidR="00E721DA">
        <w:rPr>
          <w:rFonts w:hint="cs"/>
          <w:rtl/>
        </w:rPr>
        <w:t>ثقه</w:t>
      </w:r>
      <w:r w:rsidR="00E721DA">
        <w:rPr>
          <w:rtl/>
        </w:rPr>
        <w:t xml:space="preserve"> </w:t>
      </w:r>
      <w:r w:rsidR="00E721DA">
        <w:rPr>
          <w:rFonts w:hint="cs"/>
          <w:rtl/>
        </w:rPr>
        <w:t>صددرصد</w:t>
      </w:r>
      <w:r w:rsidR="00E721DA">
        <w:rPr>
          <w:rtl/>
        </w:rPr>
        <w:t xml:space="preserve"> </w:t>
      </w:r>
      <w:r w:rsidR="00E721DA">
        <w:rPr>
          <w:rFonts w:hint="cs"/>
          <w:rtl/>
        </w:rPr>
        <w:t>بود</w:t>
      </w:r>
      <w:r w:rsidR="0053252C">
        <w:rPr>
          <w:rFonts w:hint="cs"/>
          <w:rtl/>
        </w:rPr>
        <w:t xml:space="preserve"> و</w:t>
      </w:r>
      <w:r w:rsidR="00E721DA">
        <w:rPr>
          <w:rtl/>
        </w:rPr>
        <w:t xml:space="preserve"> </w:t>
      </w:r>
      <w:r w:rsidR="00E721DA">
        <w:rPr>
          <w:rFonts w:hint="cs"/>
          <w:rtl/>
        </w:rPr>
        <w:t>نه</w:t>
      </w:r>
      <w:r w:rsidR="00E721DA">
        <w:rPr>
          <w:rtl/>
        </w:rPr>
        <w:t xml:space="preserve"> </w:t>
      </w:r>
      <w:r w:rsidR="00E721DA">
        <w:rPr>
          <w:rFonts w:hint="cs"/>
          <w:rtl/>
        </w:rPr>
        <w:t>ضعیف</w:t>
      </w:r>
      <w:r w:rsidR="00E721DA">
        <w:rPr>
          <w:rtl/>
        </w:rPr>
        <w:t xml:space="preserve"> </w:t>
      </w:r>
      <w:r w:rsidR="0053252C">
        <w:rPr>
          <w:rFonts w:hint="cs"/>
          <w:rtl/>
        </w:rPr>
        <w:t>صددرصد بود بلکه بین این دو بود و لذا برخی از أحادیثش خوب بود و برخی از أحادیثش بد بود.</w:t>
      </w:r>
    </w:p>
    <w:p w:rsidR="00E721DA" w:rsidRDefault="00D3151E" w:rsidP="0053252C">
      <w:pPr>
        <w:rPr>
          <w:rtl/>
        </w:rPr>
      </w:pPr>
      <w:r>
        <w:rPr>
          <w:rFonts w:hint="cs"/>
          <w:rtl/>
        </w:rPr>
        <w:t>7-</w:t>
      </w:r>
      <w:r w:rsidR="0053252C">
        <w:rPr>
          <w:rFonts w:hint="cs"/>
          <w:rtl/>
        </w:rPr>
        <w:t xml:space="preserve">یا مثلاً </w:t>
      </w:r>
      <w:r w:rsidR="00E721DA">
        <w:rPr>
          <w:rFonts w:hint="cs"/>
          <w:rtl/>
        </w:rPr>
        <w:t>در</w:t>
      </w:r>
      <w:r w:rsidR="00E721DA">
        <w:rPr>
          <w:rtl/>
        </w:rPr>
        <w:t xml:space="preserve"> </w:t>
      </w:r>
      <w:r w:rsidR="00E721DA">
        <w:rPr>
          <w:rFonts w:hint="cs"/>
          <w:rtl/>
        </w:rPr>
        <w:t>ترجمه</w:t>
      </w:r>
      <w:r w:rsidR="00E721DA">
        <w:rPr>
          <w:rtl/>
        </w:rPr>
        <w:t xml:space="preserve"> </w:t>
      </w:r>
      <w:r w:rsidR="00E721DA">
        <w:rPr>
          <w:rFonts w:hint="cs"/>
          <w:rtl/>
        </w:rPr>
        <w:t>مفضل</w:t>
      </w:r>
      <w:r w:rsidR="00E721DA">
        <w:rPr>
          <w:rtl/>
        </w:rPr>
        <w:t xml:space="preserve"> </w:t>
      </w:r>
      <w:r w:rsidR="00E721DA">
        <w:rPr>
          <w:rFonts w:hint="cs"/>
          <w:rtl/>
        </w:rPr>
        <w:t>بن</w:t>
      </w:r>
      <w:r w:rsidR="00E721DA">
        <w:rPr>
          <w:rtl/>
        </w:rPr>
        <w:t xml:space="preserve"> </w:t>
      </w:r>
      <w:r w:rsidR="00E721DA">
        <w:rPr>
          <w:rFonts w:hint="cs"/>
          <w:rtl/>
        </w:rPr>
        <w:t>عمر</w:t>
      </w:r>
      <w:r w:rsidR="00E721DA">
        <w:rPr>
          <w:rtl/>
        </w:rPr>
        <w:t xml:space="preserve"> </w:t>
      </w:r>
      <w:r w:rsidR="00E721DA">
        <w:rPr>
          <w:rFonts w:hint="cs"/>
          <w:rtl/>
        </w:rPr>
        <w:t>می‌‌گوید</w:t>
      </w:r>
      <w:r w:rsidR="0053252C">
        <w:rPr>
          <w:rFonts w:hint="cs"/>
          <w:rtl/>
        </w:rPr>
        <w:t>: «</w:t>
      </w:r>
      <w:r w:rsidR="00E721DA">
        <w:rPr>
          <w:rFonts w:hint="cs"/>
          <w:rtl/>
        </w:rPr>
        <w:t>فاسد</w:t>
      </w:r>
      <w:r w:rsidR="00E721DA">
        <w:rPr>
          <w:rtl/>
        </w:rPr>
        <w:t xml:space="preserve"> </w:t>
      </w:r>
      <w:r w:rsidR="00E721DA">
        <w:rPr>
          <w:rFonts w:hint="cs"/>
          <w:rtl/>
        </w:rPr>
        <w:t>المذهب</w:t>
      </w:r>
      <w:r w:rsidR="00E721DA">
        <w:rPr>
          <w:rtl/>
        </w:rPr>
        <w:t xml:space="preserve"> </w:t>
      </w:r>
      <w:r w:rsidR="00E721DA">
        <w:rPr>
          <w:rFonts w:hint="cs"/>
          <w:rtl/>
        </w:rPr>
        <w:t>مضطرب</w:t>
      </w:r>
      <w:r w:rsidR="00E721DA">
        <w:rPr>
          <w:rtl/>
        </w:rPr>
        <w:t xml:space="preserve"> </w:t>
      </w:r>
      <w:r w:rsidR="00E721DA">
        <w:rPr>
          <w:rFonts w:hint="cs"/>
          <w:rtl/>
        </w:rPr>
        <w:t>الروایة</w:t>
      </w:r>
      <w:r w:rsidR="00E721DA">
        <w:rPr>
          <w:rtl/>
        </w:rPr>
        <w:t xml:space="preserve"> </w:t>
      </w:r>
      <w:r w:rsidR="00E721DA">
        <w:rPr>
          <w:rFonts w:hint="cs"/>
          <w:rtl/>
        </w:rPr>
        <w:t>لایعبأ</w:t>
      </w:r>
      <w:r w:rsidR="00E721DA">
        <w:rPr>
          <w:rtl/>
        </w:rPr>
        <w:t xml:space="preserve"> </w:t>
      </w:r>
      <w:r w:rsidR="00E721DA">
        <w:rPr>
          <w:rFonts w:hint="cs"/>
          <w:rtl/>
        </w:rPr>
        <w:t>به</w:t>
      </w:r>
      <w:r w:rsidR="00E721DA">
        <w:rPr>
          <w:rtl/>
        </w:rPr>
        <w:t xml:space="preserve"> </w:t>
      </w:r>
      <w:r w:rsidR="00E721DA">
        <w:rPr>
          <w:rFonts w:hint="cs"/>
          <w:rtl/>
        </w:rPr>
        <w:t>یعرف</w:t>
      </w:r>
      <w:r w:rsidR="00E721DA">
        <w:rPr>
          <w:rtl/>
        </w:rPr>
        <w:t xml:space="preserve"> </w:t>
      </w:r>
      <w:r w:rsidR="00E721DA">
        <w:rPr>
          <w:rFonts w:hint="cs"/>
          <w:rtl/>
        </w:rPr>
        <w:t>منها</w:t>
      </w:r>
      <w:r w:rsidR="00E721DA">
        <w:rPr>
          <w:rtl/>
        </w:rPr>
        <w:t xml:space="preserve"> </w:t>
      </w:r>
      <w:r w:rsidR="00E721DA">
        <w:rPr>
          <w:rFonts w:hint="cs"/>
          <w:rtl/>
        </w:rPr>
        <w:t>و</w:t>
      </w:r>
      <w:r w:rsidR="00E721DA">
        <w:rPr>
          <w:rtl/>
        </w:rPr>
        <w:t xml:space="preserve"> </w:t>
      </w:r>
      <w:r w:rsidR="00E721DA">
        <w:rPr>
          <w:rFonts w:hint="cs"/>
          <w:rtl/>
        </w:rPr>
        <w:t>ینکر</w:t>
      </w:r>
      <w:r w:rsidR="00146EE7">
        <w:rPr>
          <w:rFonts w:hint="cs"/>
          <w:rtl/>
        </w:rPr>
        <w:t>»</w:t>
      </w:r>
      <w:r w:rsidR="00146EE7">
        <w:rPr>
          <w:rStyle w:val="ab"/>
          <w:rtl/>
        </w:rPr>
        <w:footnoteReference w:id="12"/>
      </w:r>
    </w:p>
    <w:p w:rsidR="00C17B0C" w:rsidRDefault="004C1F06" w:rsidP="00E721DA">
      <w:pPr>
        <w:rPr>
          <w:rFonts w:hint="cs"/>
          <w:rtl/>
        </w:rPr>
      </w:pPr>
      <w:r w:rsidRPr="009D1972">
        <w:rPr>
          <w:rFonts w:hint="cs"/>
          <w:b/>
          <w:bCs/>
          <w:rtl/>
        </w:rPr>
        <w:t>لذا ما موردی پیدا نکردیم که</w:t>
      </w:r>
      <w:r w:rsidR="009D1972">
        <w:rPr>
          <w:rFonts w:hint="cs"/>
          <w:rtl/>
        </w:rPr>
        <w:t>:</w:t>
      </w:r>
      <w:r>
        <w:rPr>
          <w:rFonts w:hint="cs"/>
          <w:rtl/>
        </w:rPr>
        <w:t xml:space="preserve"> راجع به یک شخصی که حسابی است و قبولش دارند تعبیر «یعرف منه و ینکر» را ذکر کنند و بعید هم نمی دانیم که قصد از تعبیر به «یعرف و ینکر» این بوده است که بگویند این شخص، ثقه در حد مطلوب نبوده است</w:t>
      </w:r>
      <w:r w:rsidR="00C17B0C">
        <w:rPr>
          <w:rFonts w:hint="cs"/>
          <w:rtl/>
        </w:rPr>
        <w:t>.</w:t>
      </w:r>
    </w:p>
    <w:p w:rsidR="00C17B0C" w:rsidRDefault="00C17B0C" w:rsidP="00C17B0C">
      <w:pPr>
        <w:rPr>
          <w:rtl/>
        </w:rPr>
      </w:pPr>
      <w:r>
        <w:rPr>
          <w:rFonts w:hint="cs"/>
          <w:rtl/>
        </w:rPr>
        <w:t>در مقابل در مواردی که نجاشی تعبیر «صالح الروایة» و شبیه این تعبیر را راجع به ثقات بیان می کند هیچ کجا قدحی به شخص وارد نمی کند و کنارش تعبیر «یعرف منه و ینکر، کان ضعیفاً فی الحدیث» را أصلاً ذکر نمی کند و در تمام موارد تعبیر «</w:t>
      </w:r>
      <w:r w:rsidR="00E721DA">
        <w:rPr>
          <w:rFonts w:hint="cs"/>
          <w:rtl/>
        </w:rPr>
        <w:t>صالح</w:t>
      </w:r>
      <w:r w:rsidR="00E721DA">
        <w:rPr>
          <w:rtl/>
        </w:rPr>
        <w:t xml:space="preserve"> </w:t>
      </w:r>
      <w:r w:rsidR="00E721DA">
        <w:rPr>
          <w:rFonts w:hint="cs"/>
          <w:rtl/>
        </w:rPr>
        <w:t>الروایة</w:t>
      </w:r>
      <w:r w:rsidR="00E721DA">
        <w:rPr>
          <w:rtl/>
        </w:rPr>
        <w:t xml:space="preserve"> </w:t>
      </w:r>
      <w:r w:rsidR="00E721DA">
        <w:rPr>
          <w:rFonts w:hint="cs"/>
          <w:rtl/>
        </w:rPr>
        <w:t>و</w:t>
      </w:r>
      <w:r w:rsidR="00E721DA">
        <w:rPr>
          <w:rtl/>
        </w:rPr>
        <w:t xml:space="preserve"> </w:t>
      </w:r>
      <w:r w:rsidR="00E721DA">
        <w:rPr>
          <w:rFonts w:hint="cs"/>
          <w:rtl/>
        </w:rPr>
        <w:t>نقیّ</w:t>
      </w:r>
      <w:r w:rsidR="00E721DA">
        <w:rPr>
          <w:rtl/>
        </w:rPr>
        <w:t xml:space="preserve"> </w:t>
      </w:r>
      <w:r w:rsidR="00E721DA">
        <w:rPr>
          <w:rFonts w:hint="cs"/>
          <w:rtl/>
        </w:rPr>
        <w:t>الروایة،</w:t>
      </w:r>
      <w:r w:rsidR="00E721DA">
        <w:rPr>
          <w:rtl/>
        </w:rPr>
        <w:t xml:space="preserve"> ‌</w:t>
      </w:r>
      <w:r w:rsidR="00E721DA">
        <w:rPr>
          <w:rFonts w:hint="cs"/>
          <w:rtl/>
        </w:rPr>
        <w:t>صحیح</w:t>
      </w:r>
      <w:r w:rsidR="00E721DA">
        <w:rPr>
          <w:rtl/>
        </w:rPr>
        <w:t xml:space="preserve"> </w:t>
      </w:r>
      <w:r w:rsidR="00E721DA">
        <w:rPr>
          <w:rFonts w:hint="cs"/>
          <w:rtl/>
        </w:rPr>
        <w:t>الروایة،</w:t>
      </w:r>
      <w:r w:rsidR="00E721DA">
        <w:rPr>
          <w:rtl/>
        </w:rPr>
        <w:t xml:space="preserve"> </w:t>
      </w:r>
      <w:r w:rsidR="00E721DA">
        <w:rPr>
          <w:rFonts w:hint="cs"/>
          <w:rtl/>
        </w:rPr>
        <w:t>واضح</w:t>
      </w:r>
      <w:r w:rsidR="00E721DA">
        <w:rPr>
          <w:rtl/>
        </w:rPr>
        <w:t xml:space="preserve"> </w:t>
      </w:r>
      <w:r>
        <w:rPr>
          <w:rFonts w:hint="cs"/>
          <w:rtl/>
        </w:rPr>
        <w:t>الروایة» را در مورد أفراد جلیل القدر به کار می برد.</w:t>
      </w:r>
    </w:p>
    <w:p w:rsidR="008D44CB" w:rsidRDefault="00E721DA" w:rsidP="008D44CB">
      <w:pPr>
        <w:rPr>
          <w:rtl/>
        </w:rPr>
      </w:pPr>
      <w:r>
        <w:rPr>
          <w:rFonts w:hint="cs"/>
          <w:rtl/>
        </w:rPr>
        <w:t>و</w:t>
      </w:r>
      <w:r>
        <w:rPr>
          <w:rtl/>
        </w:rPr>
        <w:t xml:space="preserve"> </w:t>
      </w:r>
      <w:r>
        <w:rPr>
          <w:rFonts w:hint="cs"/>
          <w:rtl/>
        </w:rPr>
        <w:t>لذا</w:t>
      </w:r>
      <w:r>
        <w:rPr>
          <w:rtl/>
        </w:rPr>
        <w:t xml:space="preserve"> </w:t>
      </w:r>
      <w:r w:rsidR="008D44CB">
        <w:rPr>
          <w:rFonts w:hint="cs"/>
          <w:rtl/>
        </w:rPr>
        <w:t xml:space="preserve">بین </w:t>
      </w:r>
      <w:r>
        <w:rPr>
          <w:rFonts w:hint="cs"/>
          <w:rtl/>
        </w:rPr>
        <w:t>جمع</w:t>
      </w:r>
      <w:r>
        <w:rPr>
          <w:rtl/>
        </w:rPr>
        <w:t xml:space="preserve"> </w:t>
      </w:r>
      <w:r>
        <w:rPr>
          <w:rFonts w:hint="cs"/>
          <w:rtl/>
        </w:rPr>
        <w:t>بین</w:t>
      </w:r>
      <w:r>
        <w:rPr>
          <w:rtl/>
        </w:rPr>
        <w:t xml:space="preserve"> </w:t>
      </w:r>
      <w:r>
        <w:rPr>
          <w:rFonts w:hint="cs"/>
          <w:rtl/>
        </w:rPr>
        <w:t>دو</w:t>
      </w:r>
      <w:r>
        <w:rPr>
          <w:rtl/>
        </w:rPr>
        <w:t xml:space="preserve"> </w:t>
      </w:r>
      <w:r>
        <w:rPr>
          <w:rFonts w:hint="cs"/>
          <w:rtl/>
        </w:rPr>
        <w:t>تعبیر</w:t>
      </w:r>
      <w:r>
        <w:rPr>
          <w:rtl/>
        </w:rPr>
        <w:t xml:space="preserve"> </w:t>
      </w:r>
      <w:r w:rsidR="00C17B0C">
        <w:rPr>
          <w:rFonts w:hint="cs"/>
          <w:rtl/>
        </w:rPr>
        <w:t>«</w:t>
      </w:r>
      <w:r>
        <w:rPr>
          <w:rFonts w:hint="cs"/>
          <w:rtl/>
        </w:rPr>
        <w:t>صالح</w:t>
      </w:r>
      <w:r>
        <w:rPr>
          <w:rtl/>
        </w:rPr>
        <w:t xml:space="preserve"> </w:t>
      </w:r>
      <w:r>
        <w:rPr>
          <w:rFonts w:hint="cs"/>
          <w:rtl/>
        </w:rPr>
        <w:t>الروایة</w:t>
      </w:r>
      <w:r w:rsidR="00C17B0C">
        <w:rPr>
          <w:rFonts w:hint="cs"/>
          <w:rtl/>
        </w:rPr>
        <w:t>» و</w:t>
      </w:r>
      <w:r>
        <w:rPr>
          <w:rtl/>
        </w:rPr>
        <w:t xml:space="preserve"> </w:t>
      </w:r>
      <w:r w:rsidR="00C17B0C">
        <w:rPr>
          <w:rFonts w:hint="cs"/>
          <w:rtl/>
        </w:rPr>
        <w:t>«</w:t>
      </w:r>
      <w:r>
        <w:rPr>
          <w:rFonts w:hint="cs"/>
          <w:rtl/>
        </w:rPr>
        <w:t>یعرف</w:t>
      </w:r>
      <w:r>
        <w:rPr>
          <w:rtl/>
        </w:rPr>
        <w:t xml:space="preserve"> </w:t>
      </w:r>
      <w:r>
        <w:rPr>
          <w:rFonts w:hint="cs"/>
          <w:rtl/>
        </w:rPr>
        <w:t>منها</w:t>
      </w:r>
      <w:r>
        <w:rPr>
          <w:rtl/>
        </w:rPr>
        <w:t xml:space="preserve"> </w:t>
      </w:r>
      <w:r>
        <w:rPr>
          <w:rFonts w:hint="cs"/>
          <w:rtl/>
        </w:rPr>
        <w:t>و</w:t>
      </w:r>
      <w:r>
        <w:rPr>
          <w:rtl/>
        </w:rPr>
        <w:t xml:space="preserve"> </w:t>
      </w:r>
      <w:r w:rsidR="00C17B0C">
        <w:rPr>
          <w:rFonts w:hint="cs"/>
          <w:rtl/>
        </w:rPr>
        <w:t>ینکر»</w:t>
      </w:r>
      <w:r w:rsidR="008D44CB">
        <w:rPr>
          <w:rFonts w:hint="cs"/>
          <w:rtl/>
        </w:rPr>
        <w:t xml:space="preserve"> یک شبه تهافتی وجود دارد و لذا ما از این تعبیر وثوق پیدا نمی کنیم که قصد نجاشی توثیق أحمد بن هلال بوده است و در نتیجه تضعیف شیخ بدون معارض باقی می ماند.</w:t>
      </w:r>
    </w:p>
    <w:p w:rsidR="00F92558" w:rsidRDefault="009D1972" w:rsidP="00D45830">
      <w:pPr>
        <w:rPr>
          <w:rtl/>
        </w:rPr>
      </w:pPr>
      <w:r w:rsidRPr="009D1972">
        <w:rPr>
          <w:rFonts w:hint="cs"/>
          <w:b/>
          <w:bCs/>
          <w:rtl/>
        </w:rPr>
        <w:t>نکته:</w:t>
      </w:r>
      <w:r>
        <w:rPr>
          <w:rFonts w:hint="cs"/>
          <w:rtl/>
        </w:rPr>
        <w:t xml:space="preserve"> </w:t>
      </w:r>
      <w:r w:rsidR="00DA73F7">
        <w:rPr>
          <w:rFonts w:hint="cs"/>
          <w:rtl/>
        </w:rPr>
        <w:t xml:space="preserve">البته </w:t>
      </w:r>
      <w:r w:rsidR="00D45830">
        <w:rPr>
          <w:rFonts w:hint="cs"/>
          <w:rtl/>
        </w:rPr>
        <w:t xml:space="preserve">شیخ طوسی در عده صریحاً می فرماید أحمد بن هلال تا زمان انحرافش ثقه بوده است و این مطلب را همه قبول دارند و مرحوم خویی نیز قبول کرده است و أصحاب به روایات أحمد بن هلال قبل از انحرافش عمل می کردند ولی أحمد بن </w:t>
      </w:r>
      <w:r w:rsidR="00D45830">
        <w:rPr>
          <w:rFonts w:hint="cs"/>
          <w:rtl/>
        </w:rPr>
        <w:lastRenderedPageBreak/>
        <w:t>هلال بعد از انحرافش دچار ضعف شده است و دیگر ثقه نیست. و این که قبلاً بیان می کردم که استصحاب وثاقت تا آخر عمر او جاری می شود در صورتی بود که توثیق نجاشی با تضعیف شیخ تعارض کند و لکن توثیق نجاشی برای ما ثابت نشد و تضعیف شیخ نسبت به بعد از انحراف أحمد بن هلال بدون معارض باقی ماند.</w:t>
      </w:r>
    </w:p>
    <w:p w:rsidR="00844C75" w:rsidRDefault="00844C75" w:rsidP="00844C75">
      <w:pPr>
        <w:pStyle w:val="6"/>
        <w:rPr>
          <w:rtl/>
        </w:rPr>
      </w:pPr>
      <w:bookmarkStart w:id="21" w:name="_Toc4780956"/>
      <w:r>
        <w:rPr>
          <w:rFonts w:hint="cs"/>
          <w:rtl/>
        </w:rPr>
        <w:t>جواب از مناقشه أول و دوم</w:t>
      </w:r>
      <w:bookmarkEnd w:id="21"/>
    </w:p>
    <w:p w:rsidR="00D45830" w:rsidRDefault="00FB449A" w:rsidP="00220760">
      <w:pPr>
        <w:rPr>
          <w:rtl/>
        </w:rPr>
      </w:pPr>
      <w:r w:rsidRPr="00844C75">
        <w:rPr>
          <w:rFonts w:hint="cs"/>
          <w:b/>
          <w:bCs/>
          <w:rtl/>
        </w:rPr>
        <w:t>بله ممکن است کسی بگوید که</w:t>
      </w:r>
      <w:r w:rsidR="00844C75" w:rsidRPr="00844C75">
        <w:rPr>
          <w:rFonts w:hint="cs"/>
          <w:b/>
          <w:bCs/>
          <w:rtl/>
        </w:rPr>
        <w:t>:</w:t>
      </w:r>
      <w:r>
        <w:rPr>
          <w:rFonts w:hint="cs"/>
          <w:rtl/>
        </w:rPr>
        <w:t xml:space="preserve"> خیلی از روایات أحمد بن هلال قبل از انحرافش از او روایت شده است و لذا یا مطمئن می شویم که بزرگان ما مثل همین سعد بن عبدالله</w:t>
      </w:r>
      <w:r w:rsidR="00A65E59">
        <w:rPr>
          <w:rFonts w:hint="cs"/>
          <w:rtl/>
        </w:rPr>
        <w:t xml:space="preserve"> (که راجع به أحمد بن هلال می گوید «</w:t>
      </w:r>
      <w:r w:rsidR="00A65E59" w:rsidRPr="00A65E59">
        <w:rPr>
          <w:rFonts w:hint="cs"/>
          <w:rtl/>
        </w:rPr>
        <w:t>ما</w:t>
      </w:r>
      <w:r w:rsidR="00A65E59" w:rsidRPr="00A65E59">
        <w:rPr>
          <w:rtl/>
        </w:rPr>
        <w:t xml:space="preserve"> </w:t>
      </w:r>
      <w:r w:rsidR="00A65E59" w:rsidRPr="00A65E59">
        <w:rPr>
          <w:rFonts w:hint="cs"/>
          <w:rtl/>
        </w:rPr>
        <w:t>رأیت</w:t>
      </w:r>
      <w:r w:rsidR="00A65E59" w:rsidRPr="00A65E59">
        <w:rPr>
          <w:rtl/>
        </w:rPr>
        <w:t xml:space="preserve"> </w:t>
      </w:r>
      <w:r w:rsidR="00A65E59" w:rsidRPr="00A65E59">
        <w:rPr>
          <w:rFonts w:hint="cs"/>
          <w:rtl/>
        </w:rPr>
        <w:t>متشیعا</w:t>
      </w:r>
      <w:r w:rsidR="00A65E59" w:rsidRPr="00A65E59">
        <w:rPr>
          <w:rtl/>
        </w:rPr>
        <w:t xml:space="preserve"> </w:t>
      </w:r>
      <w:r w:rsidR="00A65E59" w:rsidRPr="00A65E59">
        <w:rPr>
          <w:rFonts w:hint="cs"/>
          <w:rtl/>
        </w:rPr>
        <w:t>خرج</w:t>
      </w:r>
      <w:r w:rsidR="00A65E59" w:rsidRPr="00A65E59">
        <w:rPr>
          <w:rtl/>
        </w:rPr>
        <w:t xml:space="preserve"> </w:t>
      </w:r>
      <w:r w:rsidR="00A65E59" w:rsidRPr="00A65E59">
        <w:rPr>
          <w:rFonts w:hint="cs"/>
          <w:rtl/>
        </w:rPr>
        <w:t>عن</w:t>
      </w:r>
      <w:r w:rsidR="00A65E59" w:rsidRPr="00A65E59">
        <w:rPr>
          <w:rtl/>
        </w:rPr>
        <w:t xml:space="preserve"> </w:t>
      </w:r>
      <w:r w:rsidR="00A65E59" w:rsidRPr="00A65E59">
        <w:rPr>
          <w:rFonts w:hint="cs"/>
          <w:rtl/>
        </w:rPr>
        <w:t>التشیع</w:t>
      </w:r>
      <w:r w:rsidR="00A65E59" w:rsidRPr="00A65E59">
        <w:rPr>
          <w:rtl/>
        </w:rPr>
        <w:t xml:space="preserve"> </w:t>
      </w:r>
      <w:r w:rsidR="00A65E59" w:rsidRPr="00A65E59">
        <w:rPr>
          <w:rFonts w:hint="cs"/>
          <w:rtl/>
        </w:rPr>
        <w:t>الی</w:t>
      </w:r>
      <w:r w:rsidR="00A65E59" w:rsidRPr="00A65E59">
        <w:rPr>
          <w:rtl/>
        </w:rPr>
        <w:t xml:space="preserve"> </w:t>
      </w:r>
      <w:r w:rsidR="00A65E59" w:rsidRPr="00A65E59">
        <w:rPr>
          <w:rFonts w:hint="cs"/>
          <w:rtl/>
        </w:rPr>
        <w:t>النصب</w:t>
      </w:r>
      <w:r w:rsidR="00A65E59" w:rsidRPr="00A65E59">
        <w:rPr>
          <w:rtl/>
        </w:rPr>
        <w:t xml:space="preserve"> </w:t>
      </w:r>
      <w:r w:rsidR="00A65E59" w:rsidRPr="00A65E59">
        <w:rPr>
          <w:rFonts w:hint="cs"/>
          <w:rtl/>
        </w:rPr>
        <w:t>عدی</w:t>
      </w:r>
      <w:r w:rsidR="00A65E59" w:rsidRPr="00A65E59">
        <w:rPr>
          <w:rtl/>
        </w:rPr>
        <w:t xml:space="preserve"> </w:t>
      </w:r>
      <w:r w:rsidR="00A65E59" w:rsidRPr="00A65E59">
        <w:rPr>
          <w:rFonts w:hint="cs"/>
          <w:rtl/>
        </w:rPr>
        <w:t>احمد</w:t>
      </w:r>
      <w:r w:rsidR="00A65E59" w:rsidRPr="00A65E59">
        <w:rPr>
          <w:rtl/>
        </w:rPr>
        <w:t xml:space="preserve"> </w:t>
      </w:r>
      <w:r w:rsidR="00A65E59" w:rsidRPr="00A65E59">
        <w:rPr>
          <w:rFonts w:hint="cs"/>
          <w:rtl/>
        </w:rPr>
        <w:t>بن</w:t>
      </w:r>
      <w:r w:rsidR="00A65E59" w:rsidRPr="00A65E59">
        <w:rPr>
          <w:rtl/>
        </w:rPr>
        <w:t xml:space="preserve"> </w:t>
      </w:r>
      <w:r w:rsidR="00A65E59" w:rsidRPr="00A65E59">
        <w:rPr>
          <w:rFonts w:hint="cs"/>
          <w:rtl/>
        </w:rPr>
        <w:t>هلال</w:t>
      </w:r>
      <w:r w:rsidR="00A65E59">
        <w:rPr>
          <w:rFonts w:hint="cs"/>
          <w:rtl/>
        </w:rPr>
        <w:t>» یعنی متشیعی غیر از أحمد بن هلال را سراغ ندارم که از شیعه بودن به</w:t>
      </w:r>
      <w:r>
        <w:rPr>
          <w:rFonts w:hint="cs"/>
          <w:rtl/>
        </w:rPr>
        <w:t xml:space="preserve"> </w:t>
      </w:r>
      <w:r w:rsidR="00A65E59">
        <w:rPr>
          <w:rFonts w:hint="cs"/>
          <w:rtl/>
        </w:rPr>
        <w:t xml:space="preserve">ناصبی بودن منتقل شده باشد) </w:t>
      </w:r>
      <w:r>
        <w:rPr>
          <w:rFonts w:hint="cs"/>
          <w:rtl/>
        </w:rPr>
        <w:t>از موسی بن حسن بن عامر أشعری قمی (که از أجلّاء است)</w:t>
      </w:r>
      <w:r w:rsidR="0043290C">
        <w:rPr>
          <w:rFonts w:hint="cs"/>
          <w:rtl/>
        </w:rPr>
        <w:t xml:space="preserve"> حدیث ما نحن فیه را قبل از انحراف أحمد بن هلال از او نقل کرده اند</w:t>
      </w:r>
      <w:r w:rsidR="00220760">
        <w:rPr>
          <w:rFonts w:hint="cs"/>
          <w:rtl/>
        </w:rPr>
        <w:t xml:space="preserve"> و محتمل نیست که از او بعد از انحرافش حدیث نقل کنند.</w:t>
      </w:r>
      <w:r w:rsidR="0043290C">
        <w:rPr>
          <w:rFonts w:hint="cs"/>
          <w:rtl/>
        </w:rPr>
        <w:t xml:space="preserve"> و یا این که شک می کنیم که این حدیث را قبل از انحراف أخذ کرده اند یا بعد از انحراف او أخذ کرده اند که در این صورت استصحاب بقای وثاقت أحمد بن هلال تا زمان أخذ روایت توسط بزرگان جاری می شود؛ به تعبیر دیگر شاید </w:t>
      </w:r>
      <w:r w:rsidR="00A65E59">
        <w:rPr>
          <w:rFonts w:hint="cs"/>
          <w:rtl/>
        </w:rPr>
        <w:t>به جای</w:t>
      </w:r>
      <w:r w:rsidR="0043290C">
        <w:rPr>
          <w:rFonts w:hint="cs"/>
          <w:rtl/>
        </w:rPr>
        <w:t xml:space="preserve"> استصحاب بقای وثاقت تا آخر عمر</w:t>
      </w:r>
      <w:r w:rsidR="00A65E59">
        <w:rPr>
          <w:rFonts w:hint="cs"/>
          <w:rtl/>
        </w:rPr>
        <w:t>،</w:t>
      </w:r>
      <w:r w:rsidR="0043290C">
        <w:rPr>
          <w:rFonts w:hint="cs"/>
          <w:rtl/>
        </w:rPr>
        <w:t xml:space="preserve"> استصحاب بقای وثاقت تا زمان أخذ روایت از أحمد بن هلال را جاری کند</w:t>
      </w:r>
      <w:r w:rsidR="00A65E59">
        <w:rPr>
          <w:rFonts w:hint="cs"/>
          <w:rtl/>
        </w:rPr>
        <w:t>.</w:t>
      </w:r>
    </w:p>
    <w:p w:rsidR="00844C75" w:rsidRDefault="00844C75" w:rsidP="00844C75">
      <w:pPr>
        <w:pStyle w:val="7"/>
        <w:rPr>
          <w:rtl/>
        </w:rPr>
      </w:pPr>
      <w:bookmarkStart w:id="22" w:name="_Toc4780957"/>
      <w:r>
        <w:rPr>
          <w:rFonts w:hint="cs"/>
          <w:rtl/>
        </w:rPr>
        <w:t>اشکال در جواب</w:t>
      </w:r>
      <w:bookmarkEnd w:id="22"/>
    </w:p>
    <w:p w:rsidR="00861901" w:rsidRPr="00844C75" w:rsidRDefault="00861901" w:rsidP="00220760">
      <w:pPr>
        <w:rPr>
          <w:rFonts w:hint="cs"/>
          <w:b/>
          <w:bCs/>
          <w:rtl/>
        </w:rPr>
      </w:pPr>
      <w:r w:rsidRPr="00844C75">
        <w:rPr>
          <w:rFonts w:hint="cs"/>
          <w:b/>
          <w:bCs/>
          <w:rtl/>
        </w:rPr>
        <w:t>به نظر ما این مطلب صحیح نیست؛</w:t>
      </w:r>
    </w:p>
    <w:p w:rsidR="0004062F" w:rsidRPr="00844C75" w:rsidRDefault="00861901" w:rsidP="00844C75">
      <w:pPr>
        <w:rPr>
          <w:rFonts w:hint="cs"/>
          <w:b/>
          <w:bCs/>
          <w:rtl/>
        </w:rPr>
      </w:pPr>
      <w:r w:rsidRPr="00844C75">
        <w:rPr>
          <w:rFonts w:hint="cs"/>
          <w:b/>
          <w:bCs/>
          <w:rtl/>
        </w:rPr>
        <w:t xml:space="preserve">أما این که گفته شود </w:t>
      </w:r>
      <w:r w:rsidR="00844C75" w:rsidRPr="00844C75">
        <w:rPr>
          <w:rFonts w:hint="cs"/>
          <w:b/>
          <w:bCs/>
          <w:rtl/>
        </w:rPr>
        <w:t>(که ظاهر کلام مستمسک است):</w:t>
      </w:r>
      <w:r w:rsidRPr="00844C75">
        <w:rPr>
          <w:rFonts w:hint="cs"/>
          <w:b/>
          <w:bCs/>
          <w:rtl/>
        </w:rPr>
        <w:t xml:space="preserve"> «ما مطمئن</w:t>
      </w:r>
      <w:r w:rsidR="00844C75" w:rsidRPr="00844C75">
        <w:rPr>
          <w:rFonts w:hint="cs"/>
          <w:b/>
          <w:bCs/>
          <w:rtl/>
        </w:rPr>
        <w:t>یم</w:t>
      </w:r>
      <w:r w:rsidRPr="00844C75">
        <w:rPr>
          <w:rFonts w:hint="cs"/>
          <w:b/>
          <w:bCs/>
          <w:rtl/>
        </w:rPr>
        <w:t xml:space="preserve"> که این بزرگان این أحادیث را قبل از انحراف أحمد بن هلال </w:t>
      </w:r>
      <w:r w:rsidR="0004062F" w:rsidRPr="00844C75">
        <w:rPr>
          <w:rFonts w:hint="cs"/>
          <w:b/>
          <w:bCs/>
          <w:rtl/>
        </w:rPr>
        <w:t>أخذ کرده اند» صحیح نیست؛</w:t>
      </w:r>
    </w:p>
    <w:p w:rsidR="00681290" w:rsidRDefault="0004062F" w:rsidP="00681290">
      <w:pPr>
        <w:rPr>
          <w:rtl/>
        </w:rPr>
      </w:pPr>
      <w:r>
        <w:rPr>
          <w:rFonts w:hint="cs"/>
          <w:rtl/>
        </w:rPr>
        <w:t xml:space="preserve">توضیح این که بین </w:t>
      </w:r>
      <w:r w:rsidR="00861901">
        <w:rPr>
          <w:rFonts w:hint="cs"/>
          <w:rtl/>
        </w:rPr>
        <w:t>علی</w:t>
      </w:r>
      <w:r w:rsidR="00861901">
        <w:rPr>
          <w:rtl/>
        </w:rPr>
        <w:t xml:space="preserve"> </w:t>
      </w:r>
      <w:r w:rsidR="00861901">
        <w:rPr>
          <w:rFonts w:hint="cs"/>
          <w:rtl/>
        </w:rPr>
        <w:t>بن</w:t>
      </w:r>
      <w:r w:rsidR="00861901">
        <w:rPr>
          <w:rtl/>
        </w:rPr>
        <w:t xml:space="preserve"> </w:t>
      </w:r>
      <w:r w:rsidR="00861901">
        <w:rPr>
          <w:rFonts w:hint="cs"/>
          <w:rtl/>
        </w:rPr>
        <w:t>ابی</w:t>
      </w:r>
      <w:r w:rsidR="00861901">
        <w:rPr>
          <w:rtl/>
        </w:rPr>
        <w:t xml:space="preserve"> </w:t>
      </w:r>
      <w:r w:rsidR="00861901">
        <w:rPr>
          <w:rFonts w:hint="cs"/>
          <w:rtl/>
        </w:rPr>
        <w:t>حمزة</w:t>
      </w:r>
      <w:r w:rsidR="00861901">
        <w:rPr>
          <w:rtl/>
        </w:rPr>
        <w:t xml:space="preserve"> </w:t>
      </w:r>
      <w:r w:rsidR="00861901">
        <w:rPr>
          <w:rFonts w:hint="cs"/>
          <w:rtl/>
        </w:rPr>
        <w:t>بطائنی</w:t>
      </w:r>
      <w:r w:rsidR="00861901">
        <w:rPr>
          <w:rtl/>
        </w:rPr>
        <w:t xml:space="preserve"> </w:t>
      </w:r>
      <w:r w:rsidR="00861901">
        <w:rPr>
          <w:rFonts w:hint="cs"/>
          <w:rtl/>
        </w:rPr>
        <w:t>و</w:t>
      </w:r>
      <w:r w:rsidR="00861901">
        <w:rPr>
          <w:rtl/>
        </w:rPr>
        <w:t xml:space="preserve"> </w:t>
      </w:r>
      <w:r w:rsidR="00861901">
        <w:rPr>
          <w:rFonts w:hint="cs"/>
          <w:rtl/>
        </w:rPr>
        <w:t>بین</w:t>
      </w:r>
      <w:r w:rsidR="00861901">
        <w:rPr>
          <w:rtl/>
        </w:rPr>
        <w:t xml:space="preserve"> </w:t>
      </w:r>
      <w:r w:rsidR="00861901">
        <w:rPr>
          <w:rFonts w:hint="cs"/>
          <w:rtl/>
        </w:rPr>
        <w:t>احمد</w:t>
      </w:r>
      <w:r w:rsidR="00861901">
        <w:rPr>
          <w:rtl/>
        </w:rPr>
        <w:t xml:space="preserve"> </w:t>
      </w:r>
      <w:r w:rsidR="00861901">
        <w:rPr>
          <w:rFonts w:hint="cs"/>
          <w:rtl/>
        </w:rPr>
        <w:t>بن</w:t>
      </w:r>
      <w:r w:rsidR="00861901">
        <w:rPr>
          <w:rtl/>
        </w:rPr>
        <w:t xml:space="preserve"> </w:t>
      </w:r>
      <w:r w:rsidR="00861901">
        <w:rPr>
          <w:rFonts w:hint="cs"/>
          <w:rtl/>
        </w:rPr>
        <w:t>هلال</w:t>
      </w:r>
      <w:r>
        <w:rPr>
          <w:rFonts w:hint="cs"/>
          <w:rtl/>
        </w:rPr>
        <w:t xml:space="preserve"> فرق وجود دارد:</w:t>
      </w:r>
      <w:r w:rsidR="00861901">
        <w:rPr>
          <w:rtl/>
        </w:rPr>
        <w:t xml:space="preserve"> </w:t>
      </w:r>
      <w:r w:rsidR="00861901">
        <w:rPr>
          <w:rFonts w:hint="cs"/>
          <w:rtl/>
        </w:rPr>
        <w:t>علی</w:t>
      </w:r>
      <w:r w:rsidR="00861901">
        <w:rPr>
          <w:rtl/>
        </w:rPr>
        <w:t xml:space="preserve"> </w:t>
      </w:r>
      <w:r w:rsidR="00861901">
        <w:rPr>
          <w:rFonts w:hint="cs"/>
          <w:rtl/>
        </w:rPr>
        <w:t>بن</w:t>
      </w:r>
      <w:r w:rsidR="00861901">
        <w:rPr>
          <w:rtl/>
        </w:rPr>
        <w:t xml:space="preserve"> </w:t>
      </w:r>
      <w:r w:rsidR="00861901">
        <w:rPr>
          <w:rFonts w:hint="cs"/>
          <w:rtl/>
        </w:rPr>
        <w:t>ابی</w:t>
      </w:r>
      <w:r w:rsidR="00861901">
        <w:rPr>
          <w:rtl/>
        </w:rPr>
        <w:t xml:space="preserve"> </w:t>
      </w:r>
      <w:r w:rsidR="00861901">
        <w:rPr>
          <w:rFonts w:hint="cs"/>
          <w:rtl/>
        </w:rPr>
        <w:t>حمزة</w:t>
      </w:r>
      <w:r w:rsidR="00861901">
        <w:rPr>
          <w:rtl/>
        </w:rPr>
        <w:t xml:space="preserve"> </w:t>
      </w:r>
      <w:r w:rsidR="00861901">
        <w:rPr>
          <w:rFonts w:hint="cs"/>
          <w:rtl/>
        </w:rPr>
        <w:t>بطائنی</w:t>
      </w:r>
      <w:r w:rsidR="00861901">
        <w:rPr>
          <w:rtl/>
        </w:rPr>
        <w:t xml:space="preserve"> </w:t>
      </w:r>
      <w:r w:rsidR="00861901">
        <w:rPr>
          <w:rFonts w:hint="cs"/>
          <w:rtl/>
        </w:rPr>
        <w:t>بعد</w:t>
      </w:r>
      <w:r w:rsidR="00861901">
        <w:rPr>
          <w:rtl/>
        </w:rPr>
        <w:t xml:space="preserve"> </w:t>
      </w:r>
      <w:r w:rsidR="00861901">
        <w:rPr>
          <w:rFonts w:hint="cs"/>
          <w:rtl/>
        </w:rPr>
        <w:t>از</w:t>
      </w:r>
      <w:r w:rsidR="00861901">
        <w:rPr>
          <w:rtl/>
        </w:rPr>
        <w:t xml:space="preserve"> </w:t>
      </w:r>
      <w:r w:rsidR="00861901">
        <w:rPr>
          <w:rFonts w:hint="cs"/>
          <w:rtl/>
        </w:rPr>
        <w:t>امام</w:t>
      </w:r>
      <w:r w:rsidR="00861901">
        <w:rPr>
          <w:rtl/>
        </w:rPr>
        <w:t xml:space="preserve"> </w:t>
      </w:r>
      <w:r w:rsidR="00861901">
        <w:rPr>
          <w:rFonts w:hint="cs"/>
          <w:rtl/>
        </w:rPr>
        <w:t>کاظم</w:t>
      </w:r>
      <w:r w:rsidR="00861901">
        <w:rPr>
          <w:rtl/>
        </w:rPr>
        <w:t xml:space="preserve"> </w:t>
      </w:r>
      <w:r w:rsidR="00861901">
        <w:rPr>
          <w:rFonts w:hint="cs"/>
          <w:rtl/>
        </w:rPr>
        <w:t>رسما</w:t>
      </w:r>
      <w:r w:rsidR="00861901">
        <w:rPr>
          <w:rtl/>
        </w:rPr>
        <w:t xml:space="preserve"> </w:t>
      </w:r>
      <w:r w:rsidR="00861901">
        <w:rPr>
          <w:rFonts w:hint="cs"/>
          <w:rtl/>
        </w:rPr>
        <w:t>واقفی</w:t>
      </w:r>
      <w:r w:rsidR="00861901">
        <w:rPr>
          <w:rtl/>
        </w:rPr>
        <w:t xml:space="preserve"> </w:t>
      </w:r>
      <w:r w:rsidR="00861901">
        <w:rPr>
          <w:rFonts w:hint="cs"/>
          <w:rtl/>
        </w:rPr>
        <w:t>شد</w:t>
      </w:r>
      <w:r w:rsidR="00861901">
        <w:rPr>
          <w:rtl/>
        </w:rPr>
        <w:t xml:space="preserve"> </w:t>
      </w:r>
      <w:r w:rsidR="00861901">
        <w:rPr>
          <w:rFonts w:hint="cs"/>
          <w:rtl/>
        </w:rPr>
        <w:t>و</w:t>
      </w:r>
      <w:r w:rsidR="00861901">
        <w:rPr>
          <w:rtl/>
        </w:rPr>
        <w:t xml:space="preserve"> </w:t>
      </w:r>
      <w:r w:rsidR="00861901">
        <w:rPr>
          <w:rFonts w:hint="cs"/>
          <w:rtl/>
        </w:rPr>
        <w:t>علنی</w:t>
      </w:r>
      <w:r w:rsidR="00861901">
        <w:rPr>
          <w:rtl/>
        </w:rPr>
        <w:t xml:space="preserve"> </w:t>
      </w:r>
      <w:r w:rsidR="00861901">
        <w:rPr>
          <w:rFonts w:hint="cs"/>
          <w:rtl/>
        </w:rPr>
        <w:t>مفتضح</w:t>
      </w:r>
      <w:r w:rsidR="00861901">
        <w:rPr>
          <w:rtl/>
        </w:rPr>
        <w:t xml:space="preserve"> </w:t>
      </w:r>
      <w:r w:rsidR="00861901">
        <w:rPr>
          <w:rFonts w:hint="cs"/>
          <w:rtl/>
        </w:rPr>
        <w:t>شد</w:t>
      </w:r>
      <w:r w:rsidR="0032271E">
        <w:rPr>
          <w:rFonts w:hint="cs"/>
          <w:rtl/>
        </w:rPr>
        <w:t xml:space="preserve"> و از واقفه تعبیر به «کلاب ممطوره» شد یعنی سگ باران خورده </w:t>
      </w:r>
      <w:r w:rsidR="001D33BF">
        <w:rPr>
          <w:rFonts w:hint="cs"/>
          <w:rtl/>
        </w:rPr>
        <w:t>که اگر کسی به آن نزدیک شود و یک قطره به او بچکد موجب نجاست می شود یا وقتی که خودش را تکان می دهد آب هایش به اطراف می پاشد و همه را نجس می کند و لذا این تعبیر موجب اجتناب از علی بن أبی حمزه شد و امه از او دوری می کردند. و لذا صحیح است که راجع به علی بن أبی حمزه بطائنی گفته شود که اطمینان داریم که روایات از او قبل از انحرافش أخذ شده است و بزرگان ما هیچ گاه بعد از انحراف علی بن أبی حمزه واقفی ملعون خبیث نقل روایت نمی کنند</w:t>
      </w:r>
      <w:r w:rsidR="00681290">
        <w:rPr>
          <w:rFonts w:hint="cs"/>
          <w:rtl/>
        </w:rPr>
        <w:t xml:space="preserve"> و نمی گویند برای ما حدیث نقل کنید تا استفاده کنیم.</w:t>
      </w:r>
    </w:p>
    <w:p w:rsidR="00097B7B" w:rsidRDefault="00861901" w:rsidP="00097B7B">
      <w:pPr>
        <w:rPr>
          <w:rtl/>
        </w:rPr>
      </w:pPr>
      <w:r>
        <w:rPr>
          <w:rFonts w:hint="cs"/>
          <w:rtl/>
        </w:rPr>
        <w:lastRenderedPageBreak/>
        <w:t>اما</w:t>
      </w:r>
      <w:r>
        <w:rPr>
          <w:rtl/>
        </w:rPr>
        <w:t xml:space="preserve"> </w:t>
      </w:r>
      <w:r>
        <w:rPr>
          <w:rFonts w:hint="cs"/>
          <w:rtl/>
        </w:rPr>
        <w:t>راجع</w:t>
      </w:r>
      <w:r>
        <w:rPr>
          <w:rtl/>
        </w:rPr>
        <w:t xml:space="preserve"> </w:t>
      </w:r>
      <w:r>
        <w:rPr>
          <w:rFonts w:hint="cs"/>
          <w:rtl/>
        </w:rPr>
        <w:t>به</w:t>
      </w:r>
      <w:r>
        <w:rPr>
          <w:rtl/>
        </w:rPr>
        <w:t xml:space="preserve"> </w:t>
      </w:r>
      <w:r>
        <w:rPr>
          <w:rFonts w:hint="cs"/>
          <w:rtl/>
        </w:rPr>
        <w:t>احمد</w:t>
      </w:r>
      <w:r>
        <w:rPr>
          <w:rtl/>
        </w:rPr>
        <w:t xml:space="preserve"> </w:t>
      </w:r>
      <w:r>
        <w:rPr>
          <w:rFonts w:hint="cs"/>
          <w:rtl/>
        </w:rPr>
        <w:t>بن</w:t>
      </w:r>
      <w:r>
        <w:rPr>
          <w:rtl/>
        </w:rPr>
        <w:t xml:space="preserve"> </w:t>
      </w:r>
      <w:r>
        <w:rPr>
          <w:rFonts w:hint="cs"/>
          <w:rtl/>
        </w:rPr>
        <w:t>هلال</w:t>
      </w:r>
      <w:r>
        <w:rPr>
          <w:rtl/>
        </w:rPr>
        <w:t xml:space="preserve"> </w:t>
      </w:r>
      <w:r>
        <w:rPr>
          <w:rFonts w:hint="cs"/>
          <w:rtl/>
        </w:rPr>
        <w:t>وضع</w:t>
      </w:r>
      <w:r>
        <w:rPr>
          <w:rtl/>
        </w:rPr>
        <w:t xml:space="preserve"> </w:t>
      </w:r>
      <w:r>
        <w:rPr>
          <w:rFonts w:hint="cs"/>
          <w:rtl/>
        </w:rPr>
        <w:t>فرق</w:t>
      </w:r>
      <w:r>
        <w:rPr>
          <w:rtl/>
        </w:rPr>
        <w:t xml:space="preserve"> </w:t>
      </w:r>
      <w:r>
        <w:rPr>
          <w:rFonts w:hint="cs"/>
          <w:rtl/>
        </w:rPr>
        <w:t>می‌‌کند</w:t>
      </w:r>
      <w:r w:rsidR="00681290">
        <w:rPr>
          <w:rFonts w:hint="cs"/>
          <w:rtl/>
        </w:rPr>
        <w:t xml:space="preserve"> و </w:t>
      </w:r>
      <w:r>
        <w:rPr>
          <w:rFonts w:hint="cs"/>
          <w:rtl/>
        </w:rPr>
        <w:t>احمد</w:t>
      </w:r>
      <w:r>
        <w:rPr>
          <w:rtl/>
        </w:rPr>
        <w:t xml:space="preserve"> </w:t>
      </w:r>
      <w:r>
        <w:rPr>
          <w:rFonts w:hint="cs"/>
          <w:rtl/>
        </w:rPr>
        <w:t>بن</w:t>
      </w:r>
      <w:r>
        <w:rPr>
          <w:rtl/>
        </w:rPr>
        <w:t xml:space="preserve"> </w:t>
      </w:r>
      <w:r>
        <w:rPr>
          <w:rFonts w:hint="cs"/>
          <w:rtl/>
        </w:rPr>
        <w:t>هلال</w:t>
      </w:r>
      <w:r>
        <w:rPr>
          <w:rtl/>
        </w:rPr>
        <w:t xml:space="preserve"> </w:t>
      </w:r>
      <w:r>
        <w:rPr>
          <w:rFonts w:hint="cs"/>
          <w:rtl/>
        </w:rPr>
        <w:t>هفت</w:t>
      </w:r>
      <w:r>
        <w:rPr>
          <w:rtl/>
        </w:rPr>
        <w:t xml:space="preserve"> </w:t>
      </w:r>
      <w:r>
        <w:rPr>
          <w:rFonts w:hint="cs"/>
          <w:rtl/>
        </w:rPr>
        <w:t>سال</w:t>
      </w:r>
      <w:r>
        <w:rPr>
          <w:rtl/>
        </w:rPr>
        <w:t xml:space="preserve"> </w:t>
      </w:r>
      <w:r>
        <w:rPr>
          <w:rFonts w:hint="cs"/>
          <w:rtl/>
        </w:rPr>
        <w:t>بعد</w:t>
      </w:r>
      <w:r>
        <w:rPr>
          <w:rtl/>
        </w:rPr>
        <w:t xml:space="preserve"> </w:t>
      </w:r>
      <w:r>
        <w:rPr>
          <w:rFonts w:hint="cs"/>
          <w:rtl/>
        </w:rPr>
        <w:t>از</w:t>
      </w:r>
      <w:r>
        <w:rPr>
          <w:rtl/>
        </w:rPr>
        <w:t xml:space="preserve"> </w:t>
      </w:r>
      <w:r w:rsidR="00152F4F">
        <w:rPr>
          <w:rFonts w:hint="cs"/>
          <w:rtl/>
        </w:rPr>
        <w:t>شهادت</w:t>
      </w:r>
      <w:r>
        <w:rPr>
          <w:rtl/>
        </w:rPr>
        <w:t xml:space="preserve"> </w:t>
      </w:r>
      <w:r>
        <w:rPr>
          <w:rFonts w:hint="cs"/>
          <w:rtl/>
        </w:rPr>
        <w:t>امام</w:t>
      </w:r>
      <w:r>
        <w:rPr>
          <w:rtl/>
        </w:rPr>
        <w:t xml:space="preserve"> </w:t>
      </w:r>
      <w:r>
        <w:rPr>
          <w:rFonts w:hint="cs"/>
          <w:rtl/>
        </w:rPr>
        <w:t>عسکری</w:t>
      </w:r>
      <w:r>
        <w:rPr>
          <w:rtl/>
        </w:rPr>
        <w:t xml:space="preserve"> </w:t>
      </w:r>
      <w:r>
        <w:rPr>
          <w:rFonts w:hint="cs"/>
          <w:rtl/>
        </w:rPr>
        <w:t>زنده</w:t>
      </w:r>
      <w:r>
        <w:rPr>
          <w:rtl/>
        </w:rPr>
        <w:t xml:space="preserve"> </w:t>
      </w:r>
      <w:r w:rsidR="00152F4F">
        <w:rPr>
          <w:rFonts w:hint="cs"/>
          <w:rtl/>
        </w:rPr>
        <w:t>بود و در ابتدا با</w:t>
      </w:r>
      <w:r>
        <w:rPr>
          <w:rtl/>
        </w:rPr>
        <w:t xml:space="preserve"> </w:t>
      </w:r>
      <w:r>
        <w:rPr>
          <w:rFonts w:hint="cs"/>
          <w:rtl/>
        </w:rPr>
        <w:t>نائب</w:t>
      </w:r>
      <w:r>
        <w:rPr>
          <w:rtl/>
        </w:rPr>
        <w:t xml:space="preserve"> </w:t>
      </w:r>
      <w:r>
        <w:rPr>
          <w:rFonts w:hint="cs"/>
          <w:rtl/>
        </w:rPr>
        <w:t>اول</w:t>
      </w:r>
      <w:r>
        <w:rPr>
          <w:rtl/>
        </w:rPr>
        <w:t xml:space="preserve"> </w:t>
      </w:r>
      <w:r>
        <w:rPr>
          <w:rFonts w:hint="cs"/>
          <w:rtl/>
        </w:rPr>
        <w:t>امام،</w:t>
      </w:r>
      <w:r>
        <w:rPr>
          <w:rtl/>
        </w:rPr>
        <w:t xml:space="preserve"> </w:t>
      </w:r>
      <w:r>
        <w:rPr>
          <w:rFonts w:hint="cs"/>
          <w:rtl/>
        </w:rPr>
        <w:t>عثمان</w:t>
      </w:r>
      <w:r>
        <w:rPr>
          <w:rtl/>
        </w:rPr>
        <w:t xml:space="preserve"> </w:t>
      </w:r>
      <w:r>
        <w:rPr>
          <w:rFonts w:hint="cs"/>
          <w:rtl/>
        </w:rPr>
        <w:t>بن</w:t>
      </w:r>
      <w:r>
        <w:rPr>
          <w:rtl/>
        </w:rPr>
        <w:t xml:space="preserve"> </w:t>
      </w:r>
      <w:r w:rsidR="00744D65">
        <w:rPr>
          <w:rFonts w:hint="cs"/>
          <w:rtl/>
        </w:rPr>
        <w:t>سعید</w:t>
      </w:r>
      <w:r>
        <w:rPr>
          <w:rtl/>
        </w:rPr>
        <w:t xml:space="preserve"> </w:t>
      </w:r>
      <w:r>
        <w:rPr>
          <w:rFonts w:hint="cs"/>
          <w:rtl/>
        </w:rPr>
        <w:t>مشکل</w:t>
      </w:r>
      <w:r>
        <w:rPr>
          <w:rtl/>
        </w:rPr>
        <w:t xml:space="preserve"> </w:t>
      </w:r>
      <w:r w:rsidR="00744D65">
        <w:rPr>
          <w:rFonts w:hint="cs"/>
          <w:rtl/>
        </w:rPr>
        <w:t xml:space="preserve">نداشت و </w:t>
      </w:r>
      <w:r>
        <w:rPr>
          <w:rFonts w:hint="cs"/>
          <w:rtl/>
        </w:rPr>
        <w:t>بعد</w:t>
      </w:r>
      <w:r>
        <w:rPr>
          <w:rtl/>
        </w:rPr>
        <w:t xml:space="preserve"> </w:t>
      </w:r>
      <w:r>
        <w:rPr>
          <w:rFonts w:hint="cs"/>
          <w:rtl/>
        </w:rPr>
        <w:t>از</w:t>
      </w:r>
      <w:r>
        <w:rPr>
          <w:rtl/>
        </w:rPr>
        <w:t xml:space="preserve"> </w:t>
      </w:r>
      <w:r>
        <w:rPr>
          <w:rFonts w:hint="cs"/>
          <w:rtl/>
        </w:rPr>
        <w:t>نائب</w:t>
      </w:r>
      <w:r>
        <w:rPr>
          <w:rtl/>
        </w:rPr>
        <w:t xml:space="preserve"> </w:t>
      </w:r>
      <w:r>
        <w:rPr>
          <w:rFonts w:hint="cs"/>
          <w:rtl/>
        </w:rPr>
        <w:t>اول</w:t>
      </w:r>
      <w:r>
        <w:rPr>
          <w:rtl/>
        </w:rPr>
        <w:t xml:space="preserve"> </w:t>
      </w:r>
      <w:r>
        <w:rPr>
          <w:rFonts w:hint="cs"/>
          <w:rtl/>
        </w:rPr>
        <w:t>که</w:t>
      </w:r>
      <w:r>
        <w:rPr>
          <w:rtl/>
        </w:rPr>
        <w:t xml:space="preserve"> </w:t>
      </w:r>
      <w:r>
        <w:rPr>
          <w:rFonts w:hint="cs"/>
          <w:rtl/>
        </w:rPr>
        <w:t>بناء</w:t>
      </w:r>
      <w:r>
        <w:rPr>
          <w:rtl/>
        </w:rPr>
        <w:t xml:space="preserve"> </w:t>
      </w:r>
      <w:r>
        <w:rPr>
          <w:rFonts w:hint="cs"/>
          <w:rtl/>
        </w:rPr>
        <w:t>شد</w:t>
      </w:r>
      <w:r>
        <w:rPr>
          <w:rtl/>
        </w:rPr>
        <w:t xml:space="preserve"> </w:t>
      </w:r>
      <w:r>
        <w:rPr>
          <w:rFonts w:hint="cs"/>
          <w:rtl/>
        </w:rPr>
        <w:t>فرزند</w:t>
      </w:r>
      <w:r>
        <w:rPr>
          <w:rtl/>
        </w:rPr>
        <w:t xml:space="preserve"> </w:t>
      </w:r>
      <w:r>
        <w:rPr>
          <w:rFonts w:hint="cs"/>
          <w:rtl/>
        </w:rPr>
        <w:t>عثمان</w:t>
      </w:r>
      <w:r>
        <w:rPr>
          <w:rtl/>
        </w:rPr>
        <w:t xml:space="preserve"> </w:t>
      </w:r>
      <w:r>
        <w:rPr>
          <w:rFonts w:hint="cs"/>
          <w:rtl/>
        </w:rPr>
        <w:t>بن</w:t>
      </w:r>
      <w:r>
        <w:rPr>
          <w:rtl/>
        </w:rPr>
        <w:t xml:space="preserve"> </w:t>
      </w:r>
      <w:r w:rsidR="00744D65">
        <w:rPr>
          <w:rFonts w:hint="cs"/>
          <w:rtl/>
        </w:rPr>
        <w:t>سعید یعنی</w:t>
      </w:r>
      <w:r>
        <w:rPr>
          <w:rtl/>
        </w:rPr>
        <w:t xml:space="preserve"> ‌</w:t>
      </w:r>
      <w:r>
        <w:rPr>
          <w:rFonts w:hint="cs"/>
          <w:rtl/>
        </w:rPr>
        <w:t>محمد</w:t>
      </w:r>
      <w:r>
        <w:rPr>
          <w:rtl/>
        </w:rPr>
        <w:t xml:space="preserve"> </w:t>
      </w:r>
      <w:r>
        <w:rPr>
          <w:rFonts w:hint="cs"/>
          <w:rtl/>
        </w:rPr>
        <w:t>بن</w:t>
      </w:r>
      <w:r>
        <w:rPr>
          <w:rtl/>
        </w:rPr>
        <w:t xml:space="preserve"> </w:t>
      </w:r>
      <w:r>
        <w:rPr>
          <w:rFonts w:hint="cs"/>
          <w:rtl/>
        </w:rPr>
        <w:t>عثمان</w:t>
      </w:r>
      <w:r>
        <w:rPr>
          <w:rtl/>
        </w:rPr>
        <w:t xml:space="preserve"> </w:t>
      </w:r>
      <w:r>
        <w:rPr>
          <w:rFonts w:hint="cs"/>
          <w:rtl/>
        </w:rPr>
        <w:t>نائب</w:t>
      </w:r>
      <w:r>
        <w:rPr>
          <w:rtl/>
        </w:rPr>
        <w:t xml:space="preserve"> </w:t>
      </w:r>
      <w:r>
        <w:rPr>
          <w:rFonts w:hint="cs"/>
          <w:rtl/>
        </w:rPr>
        <w:t>دوم</w:t>
      </w:r>
      <w:r>
        <w:rPr>
          <w:rtl/>
        </w:rPr>
        <w:t xml:space="preserve"> </w:t>
      </w:r>
      <w:r w:rsidR="00744D65">
        <w:rPr>
          <w:rFonts w:hint="cs"/>
          <w:rtl/>
        </w:rPr>
        <w:t>شود انحراف أحمد بن هلال شروع شد و در زمانی هم که زنده بود انحراف او را در توقیعات علنی نکردند و افتضاح او را برای عموم شیعه پخش نکردند و بعد از وفاتش توقیعات صادر شد و بعد از وفاتش هم أکثر شیعه باور نمی کردند که این توقیعات از امام زمان عجل الله تعالی فرجه الشریف صادر شده باشد زیرا</w:t>
      </w:r>
      <w:r>
        <w:rPr>
          <w:rtl/>
        </w:rPr>
        <w:t xml:space="preserve"> </w:t>
      </w:r>
      <w:r>
        <w:rPr>
          <w:rFonts w:hint="cs"/>
          <w:rtl/>
        </w:rPr>
        <w:t>احمد</w:t>
      </w:r>
      <w:r>
        <w:rPr>
          <w:rtl/>
        </w:rPr>
        <w:t xml:space="preserve"> </w:t>
      </w:r>
      <w:r>
        <w:rPr>
          <w:rFonts w:hint="cs"/>
          <w:rtl/>
        </w:rPr>
        <w:t>بن</w:t>
      </w:r>
      <w:r>
        <w:rPr>
          <w:rtl/>
        </w:rPr>
        <w:t xml:space="preserve"> </w:t>
      </w:r>
      <w:r>
        <w:rPr>
          <w:rFonts w:hint="cs"/>
          <w:rtl/>
        </w:rPr>
        <w:t>هلال</w:t>
      </w:r>
      <w:r>
        <w:rPr>
          <w:rtl/>
        </w:rPr>
        <w:t xml:space="preserve"> </w:t>
      </w:r>
      <w:r>
        <w:rPr>
          <w:rFonts w:hint="cs"/>
          <w:rtl/>
        </w:rPr>
        <w:t>کسی</w:t>
      </w:r>
      <w:r>
        <w:rPr>
          <w:rtl/>
        </w:rPr>
        <w:t xml:space="preserve"> </w:t>
      </w:r>
      <w:r w:rsidR="00744D65">
        <w:rPr>
          <w:rFonts w:hint="cs"/>
          <w:rtl/>
        </w:rPr>
        <w:t xml:space="preserve">بود </w:t>
      </w:r>
      <w:r>
        <w:rPr>
          <w:rFonts w:hint="cs"/>
          <w:rtl/>
        </w:rPr>
        <w:t>که</w:t>
      </w:r>
      <w:r>
        <w:rPr>
          <w:rtl/>
        </w:rPr>
        <w:t xml:space="preserve"> </w:t>
      </w:r>
      <w:r>
        <w:rPr>
          <w:rFonts w:hint="cs"/>
          <w:rtl/>
        </w:rPr>
        <w:t>بیش</w:t>
      </w:r>
      <w:r>
        <w:rPr>
          <w:rtl/>
        </w:rPr>
        <w:t xml:space="preserve"> </w:t>
      </w:r>
      <w:r>
        <w:rPr>
          <w:rFonts w:hint="cs"/>
          <w:rtl/>
        </w:rPr>
        <w:t>از</w:t>
      </w:r>
      <w:r>
        <w:rPr>
          <w:rtl/>
        </w:rPr>
        <w:t xml:space="preserve"> </w:t>
      </w:r>
      <w:r>
        <w:rPr>
          <w:rFonts w:hint="cs"/>
          <w:rtl/>
        </w:rPr>
        <w:t>پنجاه</w:t>
      </w:r>
      <w:r>
        <w:rPr>
          <w:rtl/>
        </w:rPr>
        <w:t xml:space="preserve"> </w:t>
      </w:r>
      <w:r>
        <w:rPr>
          <w:rFonts w:hint="cs"/>
          <w:rtl/>
        </w:rPr>
        <w:t>و</w:t>
      </w:r>
      <w:r>
        <w:rPr>
          <w:rtl/>
        </w:rPr>
        <w:t xml:space="preserve"> </w:t>
      </w:r>
      <w:r>
        <w:rPr>
          <w:rFonts w:hint="cs"/>
          <w:rtl/>
        </w:rPr>
        <w:t>چهار</w:t>
      </w:r>
      <w:r>
        <w:rPr>
          <w:rtl/>
        </w:rPr>
        <w:t xml:space="preserve"> </w:t>
      </w:r>
      <w:r>
        <w:rPr>
          <w:rFonts w:hint="cs"/>
          <w:rtl/>
        </w:rPr>
        <w:t>بار</w:t>
      </w:r>
      <w:r>
        <w:rPr>
          <w:rtl/>
        </w:rPr>
        <w:t xml:space="preserve"> </w:t>
      </w:r>
      <w:r>
        <w:rPr>
          <w:rFonts w:hint="cs"/>
          <w:rtl/>
        </w:rPr>
        <w:t>حج</w:t>
      </w:r>
      <w:r>
        <w:rPr>
          <w:rtl/>
        </w:rPr>
        <w:t xml:space="preserve"> </w:t>
      </w:r>
      <w:r>
        <w:rPr>
          <w:rFonts w:hint="cs"/>
          <w:rtl/>
        </w:rPr>
        <w:t>رفت،</w:t>
      </w:r>
      <w:r>
        <w:rPr>
          <w:rtl/>
        </w:rPr>
        <w:t xml:space="preserve"> </w:t>
      </w:r>
      <w:r>
        <w:rPr>
          <w:rFonts w:hint="cs"/>
          <w:rtl/>
        </w:rPr>
        <w:t>بیست</w:t>
      </w:r>
      <w:r>
        <w:rPr>
          <w:rtl/>
        </w:rPr>
        <w:t xml:space="preserve"> </w:t>
      </w:r>
      <w:r>
        <w:rPr>
          <w:rFonts w:hint="cs"/>
          <w:rtl/>
        </w:rPr>
        <w:t>بار</w:t>
      </w:r>
      <w:r w:rsidR="00744D65">
        <w:rPr>
          <w:rFonts w:hint="cs"/>
          <w:rtl/>
        </w:rPr>
        <w:t xml:space="preserve"> از بغداد</w:t>
      </w:r>
      <w:r>
        <w:rPr>
          <w:rtl/>
        </w:rPr>
        <w:t xml:space="preserve"> </w:t>
      </w:r>
      <w:r>
        <w:rPr>
          <w:rFonts w:hint="cs"/>
          <w:rtl/>
        </w:rPr>
        <w:t>پیاده</w:t>
      </w:r>
      <w:r>
        <w:rPr>
          <w:rtl/>
        </w:rPr>
        <w:t xml:space="preserve"> </w:t>
      </w:r>
      <w:r>
        <w:rPr>
          <w:rFonts w:hint="cs"/>
          <w:rtl/>
        </w:rPr>
        <w:t>حج</w:t>
      </w:r>
      <w:r>
        <w:rPr>
          <w:rtl/>
        </w:rPr>
        <w:t xml:space="preserve"> </w:t>
      </w:r>
      <w:r>
        <w:rPr>
          <w:rFonts w:hint="cs"/>
          <w:rtl/>
        </w:rPr>
        <w:t>رفت</w:t>
      </w:r>
      <w:r>
        <w:rPr>
          <w:rtl/>
        </w:rPr>
        <w:t xml:space="preserve"> </w:t>
      </w:r>
      <w:r w:rsidR="00744D65">
        <w:rPr>
          <w:rFonts w:hint="cs"/>
          <w:rtl/>
        </w:rPr>
        <w:t xml:space="preserve">و </w:t>
      </w:r>
      <w:r>
        <w:rPr>
          <w:rFonts w:hint="cs"/>
          <w:rtl/>
        </w:rPr>
        <w:t>اکثر</w:t>
      </w:r>
      <w:r>
        <w:rPr>
          <w:rtl/>
        </w:rPr>
        <w:t xml:space="preserve"> </w:t>
      </w:r>
      <w:r>
        <w:rPr>
          <w:rFonts w:hint="cs"/>
          <w:rtl/>
        </w:rPr>
        <w:t>روایات</w:t>
      </w:r>
      <w:r>
        <w:rPr>
          <w:rtl/>
        </w:rPr>
        <w:t xml:space="preserve"> </w:t>
      </w:r>
      <w:r>
        <w:rPr>
          <w:rFonts w:hint="cs"/>
          <w:rtl/>
        </w:rPr>
        <w:t>اصحاب</w:t>
      </w:r>
      <w:r w:rsidR="00097B7B">
        <w:rPr>
          <w:rFonts w:hint="cs"/>
          <w:rtl/>
        </w:rPr>
        <w:t xml:space="preserve"> را این شخص نقل کرده است و لذا باور نمی کردند أحمد بن هلال منحرف باشد و مثل مار خوش خط و خالی بوده است که عموم شیعه انحراف او را باور نمی کردند و بعد از وفاتش کم کم توقیعات صادر شد و رسوا شد که برای روشن شدن این مطلب، چند نقل را در اینجا بیان می کنیم؛</w:t>
      </w:r>
    </w:p>
    <w:p w:rsidR="00BB6C2F" w:rsidRDefault="00861901" w:rsidP="00780E86">
      <w:pPr>
        <w:rPr>
          <w:rtl/>
        </w:rPr>
      </w:pPr>
      <w:r>
        <w:rPr>
          <w:rFonts w:hint="cs"/>
          <w:rtl/>
        </w:rPr>
        <w:t>رجال</w:t>
      </w:r>
      <w:r>
        <w:rPr>
          <w:rtl/>
        </w:rPr>
        <w:t xml:space="preserve"> </w:t>
      </w:r>
      <w:r>
        <w:rPr>
          <w:rFonts w:hint="cs"/>
          <w:rtl/>
        </w:rPr>
        <w:t>کشی</w:t>
      </w:r>
      <w:r>
        <w:rPr>
          <w:rtl/>
        </w:rPr>
        <w:t xml:space="preserve"> </w:t>
      </w:r>
      <w:r>
        <w:rPr>
          <w:rFonts w:hint="cs"/>
          <w:rtl/>
        </w:rPr>
        <w:t>از</w:t>
      </w:r>
      <w:r>
        <w:rPr>
          <w:rtl/>
        </w:rPr>
        <w:t xml:space="preserve"> </w:t>
      </w:r>
      <w:r>
        <w:rPr>
          <w:rFonts w:hint="cs"/>
          <w:rtl/>
        </w:rPr>
        <w:t>علی</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قتیبة</w:t>
      </w:r>
      <w:r>
        <w:rPr>
          <w:rtl/>
        </w:rPr>
        <w:t xml:space="preserve"> </w:t>
      </w:r>
      <w:r>
        <w:rPr>
          <w:rFonts w:hint="cs"/>
          <w:rtl/>
        </w:rPr>
        <w:t>از</w:t>
      </w:r>
      <w:r>
        <w:rPr>
          <w:rtl/>
        </w:rPr>
        <w:t xml:space="preserve"> </w:t>
      </w:r>
      <w:r>
        <w:rPr>
          <w:rFonts w:hint="cs"/>
          <w:rtl/>
        </w:rPr>
        <w:t>احمد</w:t>
      </w:r>
      <w:r>
        <w:rPr>
          <w:rtl/>
        </w:rPr>
        <w:t xml:space="preserve"> </w:t>
      </w:r>
      <w:r>
        <w:rPr>
          <w:rFonts w:hint="cs"/>
          <w:rtl/>
        </w:rPr>
        <w:t>بن</w:t>
      </w:r>
      <w:r>
        <w:rPr>
          <w:rtl/>
        </w:rPr>
        <w:t xml:space="preserve"> </w:t>
      </w:r>
      <w:r>
        <w:rPr>
          <w:rFonts w:hint="cs"/>
          <w:rtl/>
        </w:rPr>
        <w:t>ابراهیم</w:t>
      </w:r>
      <w:r>
        <w:rPr>
          <w:rtl/>
        </w:rPr>
        <w:t xml:space="preserve"> </w:t>
      </w:r>
      <w:r>
        <w:rPr>
          <w:rFonts w:hint="cs"/>
          <w:rtl/>
        </w:rPr>
        <w:t>مراغی</w:t>
      </w:r>
      <w:r>
        <w:rPr>
          <w:rtl/>
        </w:rPr>
        <w:t xml:space="preserve"> </w:t>
      </w:r>
      <w:r w:rsidR="00780E86">
        <w:rPr>
          <w:rFonts w:hint="cs"/>
          <w:rtl/>
        </w:rPr>
        <w:t>(</w:t>
      </w:r>
      <w:r>
        <w:rPr>
          <w:rFonts w:hint="cs"/>
          <w:rtl/>
        </w:rPr>
        <w:t>که</w:t>
      </w:r>
      <w:r>
        <w:rPr>
          <w:rtl/>
        </w:rPr>
        <w:t xml:space="preserve"> </w:t>
      </w:r>
      <w:r>
        <w:rPr>
          <w:rFonts w:hint="cs"/>
          <w:rtl/>
        </w:rPr>
        <w:t>در</w:t>
      </w:r>
      <w:r>
        <w:rPr>
          <w:rtl/>
        </w:rPr>
        <w:t xml:space="preserve"> </w:t>
      </w:r>
      <w:r>
        <w:rPr>
          <w:rFonts w:hint="cs"/>
          <w:rtl/>
        </w:rPr>
        <w:t>رجال</w:t>
      </w:r>
      <w:r>
        <w:rPr>
          <w:rtl/>
        </w:rPr>
        <w:t xml:space="preserve"> </w:t>
      </w:r>
      <w:r>
        <w:rPr>
          <w:rFonts w:hint="cs"/>
          <w:rtl/>
        </w:rPr>
        <w:t>ابن</w:t>
      </w:r>
      <w:r>
        <w:rPr>
          <w:rtl/>
        </w:rPr>
        <w:t xml:space="preserve"> </w:t>
      </w:r>
      <w:r>
        <w:rPr>
          <w:rFonts w:hint="cs"/>
          <w:rtl/>
        </w:rPr>
        <w:t>داوود</w:t>
      </w:r>
      <w:r>
        <w:rPr>
          <w:rtl/>
        </w:rPr>
        <w:t xml:space="preserve"> </w:t>
      </w:r>
      <w:r>
        <w:rPr>
          <w:rFonts w:hint="cs"/>
          <w:rtl/>
        </w:rPr>
        <w:t>می‌‌گوید</w:t>
      </w:r>
      <w:r>
        <w:rPr>
          <w:rtl/>
        </w:rPr>
        <w:t xml:space="preserve"> </w:t>
      </w:r>
      <w:r>
        <w:rPr>
          <w:rFonts w:hint="cs"/>
          <w:rtl/>
        </w:rPr>
        <w:t>عظیم</w:t>
      </w:r>
      <w:r>
        <w:rPr>
          <w:rtl/>
        </w:rPr>
        <w:t xml:space="preserve"> </w:t>
      </w:r>
      <w:r>
        <w:rPr>
          <w:rFonts w:hint="cs"/>
          <w:rtl/>
        </w:rPr>
        <w:t>الشأن</w:t>
      </w:r>
      <w:r>
        <w:rPr>
          <w:rtl/>
        </w:rPr>
        <w:t xml:space="preserve"> </w:t>
      </w:r>
      <w:r>
        <w:rPr>
          <w:rFonts w:hint="cs"/>
          <w:rtl/>
        </w:rPr>
        <w:t>بود</w:t>
      </w:r>
      <w:r w:rsidR="00780E86">
        <w:rPr>
          <w:rFonts w:hint="cs"/>
          <w:rtl/>
        </w:rPr>
        <w:t>) نقل می کند:</w:t>
      </w:r>
    </w:p>
    <w:p w:rsidR="00BB6C2F" w:rsidRPr="00BB6C2F" w:rsidRDefault="00BB6C2F" w:rsidP="00BB6C2F">
      <w:pPr>
        <w:rPr>
          <w:rFonts w:hint="cs"/>
          <w:rtl/>
        </w:rPr>
      </w:pPr>
      <w:r w:rsidRPr="00983DD2">
        <w:rPr>
          <w:rFonts w:hint="cs"/>
          <w:color w:val="000080"/>
          <w:rtl/>
        </w:rPr>
        <w:t xml:space="preserve">عَلِيُّ بْنُ مُحَمَّدِ بْنِ قُتَيْبَةَ، قَالَ حَدَّثَنِي أَبُو حَامِدٍ أَحْمَدُ بْنُ إِبْرَاهِيمَ الْمَرَاغِيُّ، قَالَ، وَرَدَ عَلَى الْقَاسِمِ بْنِ الْعَلَا نُسْخَةٌ مَا خَرَجَ مِنْ لَعْنِ ابْنِ هِلَالٍ، وَ كَانَ ابْتِدَاءُ ذَلِكَ، أَنْ كَتَبَ (ع) إِلَى قُوَّامِهِ بِالْعِرَاقِ </w:t>
      </w:r>
      <w:r w:rsidRPr="00983DD2">
        <w:rPr>
          <w:rFonts w:hint="cs"/>
          <w:rtl/>
        </w:rPr>
        <w:t xml:space="preserve">(نائبین حضرت در عراق که مراد نائب دوم است و یا مراد شیعیان است) </w:t>
      </w:r>
      <w:r w:rsidRPr="00983DD2">
        <w:rPr>
          <w:rFonts w:hint="cs"/>
          <w:color w:val="000080"/>
          <w:rtl/>
        </w:rPr>
        <w:t xml:space="preserve">احْذَرُوا الصُّوفِيَّ الْمُتَصَنِّعَ! </w:t>
      </w:r>
      <w:r w:rsidRPr="00983DD2">
        <w:rPr>
          <w:rFonts w:hint="cs"/>
          <w:rtl/>
        </w:rPr>
        <w:t>(این جمله را بعد از وفات ابن هلال گفته است و متصنّع یعنی با تقدّس نمائی مردم را فریب می داد)</w:t>
      </w:r>
      <w:r w:rsidRPr="00983DD2">
        <w:rPr>
          <w:rFonts w:hint="cs"/>
          <w:color w:val="000080"/>
          <w:rtl/>
        </w:rPr>
        <w:t xml:space="preserve"> قَالَ، وَ كَانَ مِنْ شَأْنِ أَحْمَدَ بْنِ هِلَالٍ أَنَّهُ قَدْ كَانَ حَجَّ أَرْبَعاً وَ خَمْسِينَ حَجَّةً، عِشْرُونَ مِنْهَا عَلَى قَدَمَيْهِ، قَالَ، وَ كَانَ رَوَاهُ أَصْحَابُنَا بِالْعِرَاقِ لَقُوهُ وَ كَتَبُوا مِنْهُ، وَ أَنْكَرُوا مَا وَرَدَ فِي مَذَمَّتِهِ، فَحَمَلُوا الْقَاسِمَ بْنَ الْعَلَا عَلَى أَنْ</w:t>
      </w:r>
      <w:r w:rsidRPr="00983DD2">
        <w:rPr>
          <w:rFonts w:hint="cs"/>
          <w:color w:val="000080"/>
        </w:rPr>
        <w:t>‌</w:t>
      </w:r>
      <w:r w:rsidRPr="00983DD2">
        <w:rPr>
          <w:rFonts w:hint="cs"/>
          <w:color w:val="000080"/>
          <w:rtl/>
        </w:rPr>
        <w:t xml:space="preserve"> يُرَاجِعَ فِي أَمْرِهِ!</w:t>
      </w:r>
      <w:r w:rsidR="005219A2" w:rsidRPr="00983DD2">
        <w:rPr>
          <w:rFonts w:hint="cs"/>
          <w:color w:val="000080"/>
          <w:rtl/>
        </w:rPr>
        <w:t xml:space="preserve"> </w:t>
      </w:r>
      <w:r w:rsidR="005219A2" w:rsidRPr="00983DD2">
        <w:rPr>
          <w:rFonts w:hint="cs"/>
          <w:rtl/>
        </w:rPr>
        <w:t>(یعنی به قاسم بن علا گفتند نامه ای به امام حجت بنویس و از حال احمد بن هلال سؤال کن)</w:t>
      </w:r>
      <w:r w:rsidRPr="00983DD2">
        <w:rPr>
          <w:rFonts w:hint="cs"/>
          <w:color w:val="000080"/>
          <w:rtl/>
        </w:rPr>
        <w:t xml:space="preserve"> فَخَرَجَ إِلَيْهِ: قَدْ كَانَ أَمْرُنَا نَفَذَ إِلَيْكَ فِي الْمُتَصَنِّعِ ابْنِ هِلَالٍ لَا رَحِمَهُ اللَّهُ، بِمَا قَدْ عَلِمْتَ لَمْ يَزَلْ لَا غَفَرَ اللَّهُ لَهُ ذَنْبَهُ وَ لَا أَقَالَهُ عَثْرَتَهُ يُدَاخِلُ فِي أَمْرِنَا بِلَا إِذْنٍ مِنَّا وَ لَا رِضًى، يَسْتَبِدُّ بِرَأْيِهِ، فَيَتَحَامَى مِنْ دُيُونِنَا، لَا يُمْضِى مِنْ أَمْرِنَا إِلَّا بِمَا يَهْوَاهُ وَ يُرِيدُ، أَرْدَاهُ اللَّهُ بِذَلِكَ فِي نَارِ جَهَنَّمَ، فَصَبَرْنَا عَلَيْهِ حَتَّى بَتَرَ</w:t>
      </w:r>
      <w:r w:rsidR="00B22C84" w:rsidRPr="00983DD2">
        <w:rPr>
          <w:rFonts w:hint="cs"/>
          <w:color w:val="000080"/>
          <w:rtl/>
        </w:rPr>
        <w:t xml:space="preserve"> اللَّهُ بِدَعْوَتِنَا عُمُرَهُ </w:t>
      </w:r>
      <w:r w:rsidR="00B22C84" w:rsidRPr="00983DD2">
        <w:rPr>
          <w:rFonts w:hint="cs"/>
          <w:rtl/>
        </w:rPr>
        <w:t>(یعنی ما صبر کردیم تا خدا جان او را گرفت)</w:t>
      </w:r>
      <w:r w:rsidRPr="00983DD2">
        <w:rPr>
          <w:rFonts w:hint="cs"/>
          <w:color w:val="000080"/>
          <w:rtl/>
        </w:rPr>
        <w:t xml:space="preserve"> وَ كُنَّا قَدْ عَرَّفْنَا خَبَرَهُ قَوْماً مِنْ مَوَالِينَا فِي أَيَّامِهِ، لَا رَحِمَهُ اللَّهُ! وَ أَمَرْنَاهُمْ بِإِلْقَاءِ ذَلِكَ إِلَى الْخَاصِّ مِنْ مَوَالِينَا، وَ نَحْنُ نَبْرَأُ إِلَى اللَّهِ مِنِ ابْنِ هِلَالٍ لَا رَحِمَهُ اللَّهُ، وَ مِمَّنْ لَا يَبْرَأُ مِنْهُ. وَ أَعْلِمِ الْإِسْحَاقِيَّ سَلَّمَهُ اللَّهُ وَ أَهْلَ بَيْتِهِ مِمَّا أَعْلَمْنَاكَ مِنْ حَالِ هَذَا الْفَاجِرِ، وَ جَمِيعِ مَنْ كَانَ سَأَلَكَ وَ يَسْأَلُكَ عَنْهُ مِنْ أَهْلِ بَلَدِهِ وَ الْخَارِجِينَ، وَ مَنْ كَانَ يَسْتَحِقُّ أَنْ يَطَّلِعَ عَلَى ذَلِكَ، فَإِنَّهُ لَا عُذْرَ لِأَحَدٍ مِنْ مَوَالِينَا فِي التَّشْكِيكِ فِيمَا يُؤَدِّيهِ عَنَّا ثِقَاتُنَا، قَدْ عَرَفُوا بِأَنَّنَا نُفَاوِضُهُمْ سِرَّنَا، وَ نَحْمِلُهُ إِيَّاهُ إِلَيْهِمْ وَ عَرَفْنَا مَا يَكُونُ مِنْ ذَلِكَ إِنْ شَاءَ اللَّهُ تَعَالَى. وَ قَالَ أَبُو حَامِدٍ: فَثَبَتَ قَوْمٌ عَلَى إِنْكَارِ م</w:t>
      </w:r>
      <w:r w:rsidR="00B22C84" w:rsidRPr="00983DD2">
        <w:rPr>
          <w:rFonts w:hint="cs"/>
          <w:color w:val="000080"/>
          <w:rtl/>
        </w:rPr>
        <w:t xml:space="preserve">َا خَرَجَ فِيهِ </w:t>
      </w:r>
      <w:r w:rsidR="00B22C84" w:rsidRPr="00983DD2">
        <w:rPr>
          <w:rFonts w:hint="cs"/>
          <w:rtl/>
        </w:rPr>
        <w:t xml:space="preserve">(یعنی دوباره </w:t>
      </w:r>
      <w:r w:rsidR="00B22C84" w:rsidRPr="00983DD2">
        <w:rPr>
          <w:rFonts w:hint="cs"/>
          <w:rtl/>
        </w:rPr>
        <w:lastRenderedPageBreak/>
        <w:t>گروهی از شیعه گفتند که امکان ندارد أحمد بن هلال بد باشد و این مطالب را قبول نکردند و لذا دوباره توقیع آمد)</w:t>
      </w:r>
      <w:r w:rsidRPr="00983DD2">
        <w:rPr>
          <w:rFonts w:hint="cs"/>
          <w:color w:val="000080"/>
          <w:rtl/>
        </w:rPr>
        <w:t xml:space="preserve"> فَعَاوَدُوهُ فِيهِ فَخَرَجَ: لَا شَكَرَ اللَّهُ قَدْرَهُ! لَمْ يَدْعُ الْمَرْءُ رَبَّهُ بِأَنْ لَا يُزِيغَ قَلْبَهُ بَعْدَ أَنْ هَدَاهُ </w:t>
      </w:r>
      <w:r w:rsidR="00B22C84" w:rsidRPr="00983DD2">
        <w:rPr>
          <w:rFonts w:hint="cs"/>
          <w:rtl/>
        </w:rPr>
        <w:t>(یعنی این شخص دعا نکرده بود که خدا او را منحرف نکند و لذا خدا او را منحرف کرد)</w:t>
      </w:r>
      <w:r w:rsidR="00B22C84" w:rsidRPr="00983DD2">
        <w:rPr>
          <w:rFonts w:hint="cs"/>
          <w:color w:val="000080"/>
          <w:rtl/>
        </w:rPr>
        <w:t xml:space="preserve"> </w:t>
      </w:r>
      <w:r w:rsidRPr="00983DD2">
        <w:rPr>
          <w:rFonts w:hint="cs"/>
          <w:color w:val="000080"/>
          <w:rtl/>
        </w:rPr>
        <w:t>وَ أَنْ يَجْعَلَ مَا مَنَّ بِهِ عَلَيْهِ مُسْتَقَرّاً وَ لَا يَجْعَلَهُ مُسْتَوْدَعاً، وَ قَدْ عَلِمْتُمْ مَا كَانَ مِنْ أَمْرِ الدِّهْقَانِ عَلَيْهِ لَعْنَةُ اللَّهِ وَ خِدْمَتِهِ وَ طُولِ صُحْبَتِهِ، فَأَبْدَلَهُ اللَّهُ بِالْإِيمَانِ كُفْراً</w:t>
      </w:r>
      <w:r w:rsidRPr="00983DD2">
        <w:rPr>
          <w:rFonts w:hint="cs"/>
          <w:color w:val="000080"/>
        </w:rPr>
        <w:t>‌</w:t>
      </w:r>
      <w:r w:rsidRPr="00983DD2">
        <w:rPr>
          <w:rFonts w:hint="cs"/>
          <w:color w:val="000080"/>
          <w:rtl/>
        </w:rPr>
        <w:t xml:space="preserve"> حِينَ فَعَلَ مَا فَعَلَ، فَعَاجَلَهُ اللَّهُ بِالنَّقِمَةِ وَ لَا يُمْهِلُهُ، وَ الْحَمْدُ لِلَّهِ لَا شَرِيكَ لَهُ، وَ صَلَّى اللَّهُ عَلَى مُحَمَّدٍ وَ آلِهِ وَ سَلَّمَ</w:t>
      </w:r>
      <w:r w:rsidRPr="00BB6C2F">
        <w:rPr>
          <w:rFonts w:hint="cs"/>
          <w:rtl/>
        </w:rPr>
        <w:t>.</w:t>
      </w:r>
      <w:r w:rsidR="00260A4B">
        <w:rPr>
          <w:rStyle w:val="ab"/>
          <w:rtl/>
        </w:rPr>
        <w:footnoteReference w:id="13"/>
      </w:r>
    </w:p>
    <w:p w:rsidR="00220760" w:rsidRPr="00AF3404" w:rsidRDefault="00260A4B" w:rsidP="0032274D">
      <w:r>
        <w:rPr>
          <w:rFonts w:hint="cs"/>
          <w:rtl/>
        </w:rPr>
        <w:t>مطالب دیگری نیز وجود دارد که عرض خواهیم کرد و ثابت می شود که أحمد بن هلال بعد از انحراف نیز نزد عموم مردم مطرود نبود هر چند ممکن بود خواص بدانند ولی مردم نمی دانستند و آنچه نجاشی می گوید که «</w:t>
      </w:r>
      <w:r w:rsidR="0032274D" w:rsidRPr="0032274D">
        <w:rPr>
          <w:rFonts w:hint="cs"/>
          <w:rtl/>
        </w:rPr>
        <w:t>و</w:t>
      </w:r>
      <w:r w:rsidR="0032274D" w:rsidRPr="0032274D">
        <w:rPr>
          <w:rFonts w:hint="cs"/>
          <w:color w:val="000080"/>
          <w:rtl/>
        </w:rPr>
        <w:t xml:space="preserve"> قد روى فيه ذموم من سيدنا أبي محمد العسكري عليه السلام</w:t>
      </w:r>
      <w:r w:rsidR="0032274D">
        <w:rPr>
          <w:rFonts w:hint="cs"/>
          <w:rtl/>
        </w:rPr>
        <w:t>»</w:t>
      </w:r>
      <w:r w:rsidR="0032274D">
        <w:rPr>
          <w:rStyle w:val="ab"/>
          <w:rtl/>
        </w:rPr>
        <w:footnoteReference w:id="14"/>
      </w:r>
      <w:r w:rsidR="00861901">
        <w:rPr>
          <w:rtl/>
        </w:rPr>
        <w:t xml:space="preserve"> </w:t>
      </w:r>
      <w:r w:rsidR="00861901">
        <w:rPr>
          <w:rFonts w:hint="cs"/>
          <w:rtl/>
        </w:rPr>
        <w:t>اشتباه</w:t>
      </w:r>
      <w:r w:rsidR="00861901">
        <w:rPr>
          <w:rtl/>
        </w:rPr>
        <w:t xml:space="preserve"> </w:t>
      </w:r>
      <w:r w:rsidR="00861901">
        <w:rPr>
          <w:rFonts w:hint="cs"/>
          <w:rtl/>
        </w:rPr>
        <w:t>محض</w:t>
      </w:r>
      <w:r w:rsidR="00861901">
        <w:rPr>
          <w:rtl/>
        </w:rPr>
        <w:t xml:space="preserve"> </w:t>
      </w:r>
      <w:r w:rsidR="00861901">
        <w:rPr>
          <w:rFonts w:hint="cs"/>
          <w:rtl/>
        </w:rPr>
        <w:t>است</w:t>
      </w:r>
      <w:r w:rsidR="0032274D">
        <w:rPr>
          <w:rFonts w:hint="cs"/>
          <w:rtl/>
        </w:rPr>
        <w:t xml:space="preserve"> و حتّی</w:t>
      </w:r>
      <w:r w:rsidR="00861901">
        <w:rPr>
          <w:rtl/>
        </w:rPr>
        <w:t xml:space="preserve"> </w:t>
      </w:r>
      <w:r w:rsidR="00861901">
        <w:rPr>
          <w:rFonts w:hint="cs"/>
          <w:rtl/>
        </w:rPr>
        <w:t>یک</w:t>
      </w:r>
      <w:r w:rsidR="00861901">
        <w:rPr>
          <w:rtl/>
        </w:rPr>
        <w:t xml:space="preserve"> </w:t>
      </w:r>
      <w:r w:rsidR="00861901">
        <w:rPr>
          <w:rFonts w:hint="cs"/>
          <w:rtl/>
        </w:rPr>
        <w:t>ذم</w:t>
      </w:r>
      <w:r w:rsidR="00861901">
        <w:rPr>
          <w:rtl/>
        </w:rPr>
        <w:t xml:space="preserve"> </w:t>
      </w:r>
      <w:r w:rsidR="00861901">
        <w:rPr>
          <w:rFonts w:hint="cs"/>
          <w:rtl/>
        </w:rPr>
        <w:t>از</w:t>
      </w:r>
      <w:r w:rsidR="00861901">
        <w:rPr>
          <w:rtl/>
        </w:rPr>
        <w:t xml:space="preserve"> </w:t>
      </w:r>
      <w:r w:rsidR="00861901">
        <w:rPr>
          <w:rFonts w:hint="cs"/>
          <w:rtl/>
        </w:rPr>
        <w:t>امام</w:t>
      </w:r>
      <w:r w:rsidR="00861901">
        <w:rPr>
          <w:rtl/>
        </w:rPr>
        <w:t xml:space="preserve"> </w:t>
      </w:r>
      <w:r w:rsidR="00861901">
        <w:rPr>
          <w:rFonts w:hint="cs"/>
          <w:rtl/>
        </w:rPr>
        <w:t>عسکری</w:t>
      </w:r>
      <w:r w:rsidR="00861901">
        <w:rPr>
          <w:rtl/>
        </w:rPr>
        <w:t xml:space="preserve"> </w:t>
      </w:r>
      <w:r w:rsidR="00861901">
        <w:rPr>
          <w:rFonts w:hint="cs"/>
          <w:rtl/>
        </w:rPr>
        <w:t>راجع</w:t>
      </w:r>
      <w:r w:rsidR="00861901">
        <w:rPr>
          <w:rtl/>
        </w:rPr>
        <w:t xml:space="preserve"> </w:t>
      </w:r>
      <w:r w:rsidR="00861901">
        <w:rPr>
          <w:rFonts w:hint="cs"/>
          <w:rtl/>
        </w:rPr>
        <w:t>به</w:t>
      </w:r>
      <w:r w:rsidR="00861901">
        <w:rPr>
          <w:rtl/>
        </w:rPr>
        <w:t xml:space="preserve"> </w:t>
      </w:r>
      <w:r w:rsidR="00861901">
        <w:rPr>
          <w:rFonts w:hint="cs"/>
          <w:rtl/>
        </w:rPr>
        <w:t>احمد</w:t>
      </w:r>
      <w:r w:rsidR="00861901">
        <w:rPr>
          <w:rtl/>
        </w:rPr>
        <w:t xml:space="preserve"> </w:t>
      </w:r>
      <w:r w:rsidR="00861901">
        <w:rPr>
          <w:rFonts w:hint="cs"/>
          <w:rtl/>
        </w:rPr>
        <w:t>بن</w:t>
      </w:r>
      <w:r w:rsidR="00861901">
        <w:rPr>
          <w:rtl/>
        </w:rPr>
        <w:t xml:space="preserve"> </w:t>
      </w:r>
      <w:r w:rsidR="00861901">
        <w:rPr>
          <w:rFonts w:hint="cs"/>
          <w:rtl/>
        </w:rPr>
        <w:t>هلال</w:t>
      </w:r>
      <w:r w:rsidR="00861901">
        <w:rPr>
          <w:rtl/>
        </w:rPr>
        <w:t xml:space="preserve"> </w:t>
      </w:r>
      <w:r w:rsidR="00861901">
        <w:rPr>
          <w:rFonts w:hint="cs"/>
          <w:rtl/>
        </w:rPr>
        <w:t>نیامده</w:t>
      </w:r>
      <w:r w:rsidR="0032274D">
        <w:rPr>
          <w:rFonts w:hint="cs"/>
          <w:rtl/>
        </w:rPr>
        <w:t xml:space="preserve"> است و </w:t>
      </w:r>
      <w:r w:rsidR="00861901">
        <w:rPr>
          <w:rFonts w:hint="cs"/>
          <w:rtl/>
        </w:rPr>
        <w:t>بعد</w:t>
      </w:r>
      <w:r w:rsidR="00861901">
        <w:rPr>
          <w:rtl/>
        </w:rPr>
        <w:t xml:space="preserve"> </w:t>
      </w:r>
      <w:r w:rsidR="00861901">
        <w:rPr>
          <w:rFonts w:hint="cs"/>
          <w:rtl/>
        </w:rPr>
        <w:t>از</w:t>
      </w:r>
      <w:r w:rsidR="00861901">
        <w:rPr>
          <w:rtl/>
        </w:rPr>
        <w:t xml:space="preserve"> </w:t>
      </w:r>
      <w:r w:rsidR="00861901">
        <w:rPr>
          <w:rFonts w:hint="cs"/>
          <w:rtl/>
        </w:rPr>
        <w:t>نائب</w:t>
      </w:r>
      <w:r w:rsidR="00861901">
        <w:rPr>
          <w:rtl/>
        </w:rPr>
        <w:t xml:space="preserve"> </w:t>
      </w:r>
      <w:r w:rsidR="00861901">
        <w:rPr>
          <w:rFonts w:hint="cs"/>
          <w:rtl/>
        </w:rPr>
        <w:t>دوم</w:t>
      </w:r>
      <w:r w:rsidR="00861901">
        <w:rPr>
          <w:rtl/>
        </w:rPr>
        <w:t xml:space="preserve"> </w:t>
      </w:r>
      <w:r w:rsidR="00861901">
        <w:rPr>
          <w:rFonts w:hint="cs"/>
          <w:rtl/>
        </w:rPr>
        <w:t>انحرافش</w:t>
      </w:r>
      <w:r w:rsidR="00861901">
        <w:rPr>
          <w:rtl/>
        </w:rPr>
        <w:t xml:space="preserve"> </w:t>
      </w:r>
      <w:r w:rsidR="00861901">
        <w:rPr>
          <w:rFonts w:hint="cs"/>
          <w:rtl/>
        </w:rPr>
        <w:t>شروع</w:t>
      </w:r>
      <w:r w:rsidR="00861901">
        <w:rPr>
          <w:rtl/>
        </w:rPr>
        <w:t xml:space="preserve"> </w:t>
      </w:r>
      <w:r w:rsidR="00861901">
        <w:rPr>
          <w:rFonts w:hint="cs"/>
          <w:rtl/>
        </w:rPr>
        <w:t>شد</w:t>
      </w:r>
      <w:r w:rsidR="00861901">
        <w:rPr>
          <w:rtl/>
        </w:rPr>
        <w:t xml:space="preserve"> </w:t>
      </w:r>
      <w:r w:rsidR="00861901">
        <w:rPr>
          <w:rFonts w:hint="cs"/>
          <w:rtl/>
        </w:rPr>
        <w:t>و</w:t>
      </w:r>
      <w:r w:rsidR="00861901">
        <w:rPr>
          <w:rtl/>
        </w:rPr>
        <w:t xml:space="preserve"> </w:t>
      </w:r>
      <w:r w:rsidR="00861901">
        <w:rPr>
          <w:rFonts w:hint="cs"/>
          <w:rtl/>
        </w:rPr>
        <w:t>بعد</w:t>
      </w:r>
      <w:r w:rsidR="00861901">
        <w:rPr>
          <w:rtl/>
        </w:rPr>
        <w:t xml:space="preserve"> </w:t>
      </w:r>
      <w:r w:rsidR="00861901">
        <w:rPr>
          <w:rFonts w:hint="cs"/>
          <w:rtl/>
        </w:rPr>
        <w:t>از</w:t>
      </w:r>
      <w:r w:rsidR="00861901">
        <w:rPr>
          <w:rtl/>
        </w:rPr>
        <w:t xml:space="preserve"> </w:t>
      </w:r>
      <w:r w:rsidR="00861901">
        <w:rPr>
          <w:rFonts w:hint="cs"/>
          <w:rtl/>
        </w:rPr>
        <w:t>فوت</w:t>
      </w:r>
      <w:r w:rsidR="00861901">
        <w:rPr>
          <w:rtl/>
        </w:rPr>
        <w:t xml:space="preserve"> </w:t>
      </w:r>
      <w:r w:rsidR="00861901">
        <w:rPr>
          <w:rFonts w:hint="cs"/>
          <w:rtl/>
        </w:rPr>
        <w:t>احمد</w:t>
      </w:r>
      <w:r w:rsidR="00861901">
        <w:rPr>
          <w:rtl/>
        </w:rPr>
        <w:t xml:space="preserve"> </w:t>
      </w:r>
      <w:r w:rsidR="00861901">
        <w:rPr>
          <w:rFonts w:hint="cs"/>
          <w:rtl/>
        </w:rPr>
        <w:t>بن</w:t>
      </w:r>
      <w:r w:rsidR="00861901">
        <w:rPr>
          <w:rtl/>
        </w:rPr>
        <w:t xml:space="preserve"> </w:t>
      </w:r>
      <w:r w:rsidR="00861901">
        <w:rPr>
          <w:rFonts w:hint="cs"/>
          <w:rtl/>
        </w:rPr>
        <w:t>هلال</w:t>
      </w:r>
      <w:r w:rsidR="00861901">
        <w:rPr>
          <w:rtl/>
        </w:rPr>
        <w:t xml:space="preserve"> </w:t>
      </w:r>
      <w:r w:rsidR="00861901">
        <w:rPr>
          <w:rFonts w:hint="cs"/>
          <w:rtl/>
        </w:rPr>
        <w:t>تازه</w:t>
      </w:r>
      <w:r w:rsidR="00861901">
        <w:rPr>
          <w:rtl/>
        </w:rPr>
        <w:t xml:space="preserve"> </w:t>
      </w:r>
      <w:r w:rsidR="00861901">
        <w:rPr>
          <w:rFonts w:hint="cs"/>
          <w:rtl/>
        </w:rPr>
        <w:t>ذموم</w:t>
      </w:r>
      <w:r w:rsidR="00861901">
        <w:rPr>
          <w:rtl/>
        </w:rPr>
        <w:t xml:space="preserve"> </w:t>
      </w:r>
      <w:r w:rsidR="00861901">
        <w:rPr>
          <w:rFonts w:hint="cs"/>
          <w:rtl/>
        </w:rPr>
        <w:t>از</w:t>
      </w:r>
      <w:r w:rsidR="00861901">
        <w:rPr>
          <w:rtl/>
        </w:rPr>
        <w:t xml:space="preserve"> </w:t>
      </w:r>
      <w:r w:rsidR="00861901">
        <w:rPr>
          <w:rFonts w:hint="cs"/>
          <w:rtl/>
        </w:rPr>
        <w:t>امام</w:t>
      </w:r>
      <w:r w:rsidR="00861901">
        <w:rPr>
          <w:rtl/>
        </w:rPr>
        <w:t xml:space="preserve"> </w:t>
      </w:r>
      <w:r w:rsidR="00861901">
        <w:rPr>
          <w:rFonts w:hint="cs"/>
          <w:rtl/>
        </w:rPr>
        <w:t>حجت</w:t>
      </w:r>
      <w:r w:rsidR="00861901">
        <w:rPr>
          <w:rtl/>
        </w:rPr>
        <w:t xml:space="preserve"> </w:t>
      </w:r>
      <w:r w:rsidR="00861901">
        <w:rPr>
          <w:rFonts w:hint="cs"/>
          <w:rtl/>
        </w:rPr>
        <w:t>بر</w:t>
      </w:r>
      <w:r w:rsidR="00861901">
        <w:rPr>
          <w:rtl/>
        </w:rPr>
        <w:t xml:space="preserve"> </w:t>
      </w:r>
      <w:r w:rsidR="00861901">
        <w:rPr>
          <w:rFonts w:hint="cs"/>
          <w:rtl/>
        </w:rPr>
        <w:t>علیه</w:t>
      </w:r>
      <w:r w:rsidR="00861901">
        <w:rPr>
          <w:rtl/>
        </w:rPr>
        <w:t xml:space="preserve"> </w:t>
      </w:r>
      <w:r w:rsidR="00861901">
        <w:rPr>
          <w:rFonts w:hint="cs"/>
          <w:rtl/>
        </w:rPr>
        <w:t>او</w:t>
      </w:r>
      <w:r w:rsidR="00861901">
        <w:rPr>
          <w:rtl/>
        </w:rPr>
        <w:t xml:space="preserve"> </w:t>
      </w:r>
      <w:r w:rsidR="00861901">
        <w:rPr>
          <w:rFonts w:hint="cs"/>
          <w:rtl/>
        </w:rPr>
        <w:t>وارد</w:t>
      </w:r>
      <w:r w:rsidR="00861901">
        <w:rPr>
          <w:rtl/>
        </w:rPr>
        <w:t xml:space="preserve"> </w:t>
      </w:r>
      <w:r w:rsidR="00861901">
        <w:rPr>
          <w:rFonts w:hint="cs"/>
          <w:rtl/>
        </w:rPr>
        <w:t>شد</w:t>
      </w:r>
      <w:r w:rsidR="00861901">
        <w:rPr>
          <w:rtl/>
        </w:rPr>
        <w:t xml:space="preserve">. </w:t>
      </w:r>
      <w:r w:rsidR="00861901">
        <w:rPr>
          <w:rFonts w:hint="cs"/>
          <w:rtl/>
        </w:rPr>
        <w:t>و</w:t>
      </w:r>
      <w:r w:rsidR="00861901">
        <w:rPr>
          <w:rtl/>
        </w:rPr>
        <w:t xml:space="preserve"> </w:t>
      </w:r>
      <w:r w:rsidR="00861901">
        <w:rPr>
          <w:rFonts w:hint="cs"/>
          <w:rtl/>
        </w:rPr>
        <w:t>لذا</w:t>
      </w:r>
      <w:r w:rsidR="00861901">
        <w:rPr>
          <w:rtl/>
        </w:rPr>
        <w:t xml:space="preserve"> </w:t>
      </w:r>
      <w:r w:rsidR="00861901">
        <w:rPr>
          <w:rFonts w:hint="cs"/>
          <w:rtl/>
        </w:rPr>
        <w:t>این‌طور</w:t>
      </w:r>
      <w:r w:rsidR="00861901">
        <w:rPr>
          <w:rtl/>
        </w:rPr>
        <w:t xml:space="preserve"> </w:t>
      </w:r>
      <w:r w:rsidR="00861901">
        <w:rPr>
          <w:rFonts w:hint="cs"/>
          <w:rtl/>
        </w:rPr>
        <w:t>نبود</w:t>
      </w:r>
      <w:r w:rsidR="00861901">
        <w:rPr>
          <w:rtl/>
        </w:rPr>
        <w:t xml:space="preserve"> </w:t>
      </w:r>
      <w:r w:rsidR="00861901">
        <w:rPr>
          <w:rFonts w:hint="cs"/>
          <w:rtl/>
        </w:rPr>
        <w:t>بگوییم</w:t>
      </w:r>
      <w:r w:rsidR="00861901">
        <w:rPr>
          <w:rtl/>
        </w:rPr>
        <w:t xml:space="preserve"> </w:t>
      </w:r>
      <w:r w:rsidR="00861901">
        <w:rPr>
          <w:rFonts w:hint="cs"/>
          <w:rtl/>
        </w:rPr>
        <w:t>شیعه</w:t>
      </w:r>
      <w:r w:rsidR="00861901">
        <w:rPr>
          <w:rtl/>
        </w:rPr>
        <w:t xml:space="preserve"> </w:t>
      </w:r>
      <w:r w:rsidR="00861901">
        <w:rPr>
          <w:rFonts w:hint="cs"/>
          <w:rtl/>
        </w:rPr>
        <w:t>از</w:t>
      </w:r>
      <w:r w:rsidR="00861901">
        <w:rPr>
          <w:rtl/>
        </w:rPr>
        <w:t xml:space="preserve"> </w:t>
      </w:r>
      <w:r w:rsidR="00861901">
        <w:rPr>
          <w:rFonts w:hint="cs"/>
          <w:rtl/>
        </w:rPr>
        <w:t>او</w:t>
      </w:r>
      <w:r w:rsidR="00861901">
        <w:rPr>
          <w:rtl/>
        </w:rPr>
        <w:t xml:space="preserve"> </w:t>
      </w:r>
      <w:r w:rsidR="00861901">
        <w:rPr>
          <w:rFonts w:hint="cs"/>
          <w:rtl/>
        </w:rPr>
        <w:t>بعد</w:t>
      </w:r>
      <w:r w:rsidR="00861901">
        <w:rPr>
          <w:rtl/>
        </w:rPr>
        <w:t xml:space="preserve"> </w:t>
      </w:r>
      <w:r w:rsidR="00861901">
        <w:rPr>
          <w:rFonts w:hint="cs"/>
          <w:rtl/>
        </w:rPr>
        <w:t>از</w:t>
      </w:r>
      <w:r w:rsidR="00861901">
        <w:rPr>
          <w:rtl/>
        </w:rPr>
        <w:t xml:space="preserve"> </w:t>
      </w:r>
      <w:r w:rsidR="00861901">
        <w:rPr>
          <w:rFonts w:hint="cs"/>
          <w:rtl/>
        </w:rPr>
        <w:t>انحرافش</w:t>
      </w:r>
      <w:r w:rsidR="00861901">
        <w:rPr>
          <w:rtl/>
        </w:rPr>
        <w:t xml:space="preserve"> </w:t>
      </w:r>
      <w:r w:rsidR="00861901">
        <w:rPr>
          <w:rFonts w:hint="cs"/>
          <w:rtl/>
        </w:rPr>
        <w:t>نقل</w:t>
      </w:r>
      <w:r w:rsidR="00861901">
        <w:rPr>
          <w:rtl/>
        </w:rPr>
        <w:t xml:space="preserve"> </w:t>
      </w:r>
      <w:r w:rsidR="00861901">
        <w:rPr>
          <w:rFonts w:hint="cs"/>
          <w:rtl/>
        </w:rPr>
        <w:t>حدیث</w:t>
      </w:r>
      <w:r w:rsidR="00861901">
        <w:rPr>
          <w:rtl/>
        </w:rPr>
        <w:t xml:space="preserve"> </w:t>
      </w:r>
      <w:r w:rsidR="00861901">
        <w:rPr>
          <w:rFonts w:hint="cs"/>
          <w:rtl/>
        </w:rPr>
        <w:t>نمی‌کند</w:t>
      </w:r>
      <w:r w:rsidR="0032274D">
        <w:rPr>
          <w:rtl/>
        </w:rPr>
        <w:t>.</w:t>
      </w:r>
      <w:r w:rsidR="0032274D">
        <w:rPr>
          <w:rFonts w:hint="cs"/>
          <w:rtl/>
        </w:rPr>
        <w:t xml:space="preserve"> </w:t>
      </w:r>
      <w:r w:rsidR="00861901">
        <w:rPr>
          <w:rFonts w:hint="cs"/>
          <w:rtl/>
        </w:rPr>
        <w:t>ادامه</w:t>
      </w:r>
      <w:r w:rsidR="00861901">
        <w:rPr>
          <w:rtl/>
        </w:rPr>
        <w:t xml:space="preserve"> </w:t>
      </w:r>
      <w:r w:rsidR="00861901">
        <w:rPr>
          <w:rFonts w:hint="cs"/>
          <w:rtl/>
        </w:rPr>
        <w:t>این</w:t>
      </w:r>
      <w:r w:rsidR="00861901">
        <w:rPr>
          <w:rtl/>
        </w:rPr>
        <w:t xml:space="preserve"> </w:t>
      </w:r>
      <w:r w:rsidR="00861901">
        <w:rPr>
          <w:rFonts w:hint="cs"/>
          <w:rtl/>
        </w:rPr>
        <w:t>بحث</w:t>
      </w:r>
      <w:r w:rsidR="0032274D">
        <w:rPr>
          <w:rFonts w:hint="cs"/>
          <w:rtl/>
        </w:rPr>
        <w:t xml:space="preserve"> را</w:t>
      </w:r>
      <w:r w:rsidR="00861901">
        <w:rPr>
          <w:rtl/>
        </w:rPr>
        <w:t xml:space="preserve"> </w:t>
      </w:r>
      <w:r w:rsidR="00861901">
        <w:rPr>
          <w:rFonts w:hint="cs"/>
          <w:rtl/>
        </w:rPr>
        <w:t>ان‌شاءالله</w:t>
      </w:r>
      <w:r w:rsidR="00861901">
        <w:rPr>
          <w:rtl/>
        </w:rPr>
        <w:t xml:space="preserve"> </w:t>
      </w:r>
      <w:r w:rsidR="0032274D">
        <w:rPr>
          <w:rFonts w:hint="cs"/>
          <w:rtl/>
        </w:rPr>
        <w:t>جلسه بعد بیان خواهیم کرد.</w:t>
      </w:r>
    </w:p>
    <w:sectPr w:rsidR="00220760" w:rsidRPr="00AF3404"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B3C" w:rsidRDefault="009C5B3C" w:rsidP="008B750B">
      <w:pPr>
        <w:spacing w:line="240" w:lineRule="auto"/>
      </w:pPr>
      <w:r>
        <w:separator/>
      </w:r>
    </w:p>
  </w:endnote>
  <w:endnote w:type="continuationSeparator" w:id="0">
    <w:p w:rsidR="009C5B3C" w:rsidRDefault="009C5B3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86" w:rsidRDefault="00780E8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780E86" w:rsidRPr="006D44C1" w:rsidTr="0020241A">
      <w:tc>
        <w:tcPr>
          <w:tcW w:w="3382" w:type="dxa"/>
          <w:tcBorders>
            <w:top w:val="nil"/>
            <w:left w:val="nil"/>
            <w:bottom w:val="nil"/>
            <w:right w:val="nil"/>
          </w:tcBorders>
        </w:tcPr>
        <w:p w:rsidR="00780E86" w:rsidRDefault="00780E86"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780E86" w:rsidRDefault="00780E86" w:rsidP="006D44C1">
          <w:pPr>
            <w:pStyle w:val="a6"/>
            <w:jc w:val="right"/>
            <w:rPr>
              <w:rtl/>
            </w:rPr>
          </w:pPr>
          <w:r>
            <w:rPr>
              <w:rFonts w:hint="cs"/>
              <w:rtl/>
            </w:rPr>
            <w:t xml:space="preserve">صفحه </w:t>
          </w:r>
          <w:r>
            <w:fldChar w:fldCharType="begin"/>
          </w:r>
          <w:r>
            <w:instrText>PAGE   \* MERGEFORMAT</w:instrText>
          </w:r>
          <w:r>
            <w:fldChar w:fldCharType="separate"/>
          </w:r>
          <w:r w:rsidR="000D31E3" w:rsidRPr="000D31E3">
            <w:rPr>
              <w:noProof/>
              <w:rtl/>
              <w:lang w:val="fa-IR"/>
            </w:rPr>
            <w:t>11</w:t>
          </w:r>
          <w:r>
            <w:rPr>
              <w:noProof/>
            </w:rPr>
            <w:fldChar w:fldCharType="end"/>
          </w:r>
        </w:p>
      </w:tc>
      <w:tc>
        <w:tcPr>
          <w:tcW w:w="4786" w:type="dxa"/>
          <w:tcBorders>
            <w:top w:val="nil"/>
            <w:left w:val="nil"/>
            <w:bottom w:val="nil"/>
            <w:right w:val="nil"/>
          </w:tcBorders>
          <w:vAlign w:val="center"/>
        </w:tcPr>
        <w:p w:rsidR="00780E86" w:rsidRPr="006D44C1" w:rsidRDefault="00780E86" w:rsidP="001B6799">
          <w:pPr>
            <w:pStyle w:val="a6"/>
            <w:bidi w:val="0"/>
            <w:rPr>
              <w:color w:val="808080" w:themeColor="background1" w:themeShade="80"/>
              <w:rtl/>
            </w:rPr>
          </w:pPr>
          <w:bookmarkStart w:id="30" w:name="BokAdres"/>
          <w:bookmarkEnd w:id="30"/>
          <w:r>
            <w:rPr>
              <w:color w:val="808080" w:themeColor="background1" w:themeShade="80"/>
            </w:rPr>
            <w:t>F1ms4_13980107-092_hr1_mfeb.ir</w:t>
          </w:r>
        </w:p>
      </w:tc>
    </w:tr>
  </w:tbl>
  <w:p w:rsidR="00780E86" w:rsidRDefault="00780E86"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86" w:rsidRDefault="00780E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B3C" w:rsidRDefault="009C5B3C" w:rsidP="008B750B">
      <w:pPr>
        <w:spacing w:line="240" w:lineRule="auto"/>
      </w:pPr>
      <w:r>
        <w:separator/>
      </w:r>
    </w:p>
  </w:footnote>
  <w:footnote w:type="continuationSeparator" w:id="0">
    <w:p w:rsidR="009C5B3C" w:rsidRDefault="009C5B3C" w:rsidP="008B750B">
      <w:pPr>
        <w:spacing w:line="240" w:lineRule="auto"/>
      </w:pPr>
      <w:r>
        <w:continuationSeparator/>
      </w:r>
    </w:p>
  </w:footnote>
  <w:footnote w:id="1">
    <w:p w:rsidR="00780E86" w:rsidRPr="00FE5D01" w:rsidRDefault="00780E86" w:rsidP="004C75FA">
      <w:pPr>
        <w:pStyle w:val="a9"/>
        <w:rPr>
          <w:rtl/>
        </w:rPr>
      </w:pPr>
      <w:r w:rsidRPr="00FE5D01">
        <w:footnoteRef/>
      </w:r>
      <w:r w:rsidRPr="00FE5D01">
        <w:rPr>
          <w:rtl/>
        </w:rPr>
        <w:t xml:space="preserve"> </w:t>
      </w:r>
      <w:hyperlink r:id="rId1" w:history="1">
        <w:r w:rsidRPr="00FE5D01">
          <w:rPr>
            <w:rStyle w:val="ac"/>
            <w:rFonts w:hint="cs"/>
            <w:rtl/>
          </w:rPr>
          <w:t>تهذیب</w:t>
        </w:r>
        <w:r w:rsidRPr="00FE5D01">
          <w:rPr>
            <w:rStyle w:val="ac"/>
            <w:rtl/>
          </w:rPr>
          <w:t xml:space="preserve"> </w:t>
        </w:r>
        <w:r w:rsidRPr="00FE5D01">
          <w:rPr>
            <w:rStyle w:val="ac"/>
            <w:rFonts w:hint="cs"/>
            <w:rtl/>
          </w:rPr>
          <w:t>الاحکام،</w:t>
        </w:r>
        <w:r w:rsidRPr="00FE5D01">
          <w:rPr>
            <w:rStyle w:val="ac"/>
            <w:rtl/>
          </w:rPr>
          <w:t xml:space="preserve"> </w:t>
        </w:r>
        <w:r w:rsidRPr="00FE5D01">
          <w:rPr>
            <w:rStyle w:val="ac"/>
            <w:rFonts w:hint="cs"/>
            <w:rtl/>
          </w:rPr>
          <w:t>شیخ</w:t>
        </w:r>
        <w:r w:rsidRPr="00FE5D01">
          <w:rPr>
            <w:rStyle w:val="ac"/>
            <w:rtl/>
          </w:rPr>
          <w:t xml:space="preserve"> </w:t>
        </w:r>
        <w:r w:rsidRPr="00FE5D01">
          <w:rPr>
            <w:rStyle w:val="ac"/>
            <w:rFonts w:hint="cs"/>
            <w:rtl/>
          </w:rPr>
          <w:t>طوسی،</w:t>
        </w:r>
        <w:r w:rsidRPr="00FE5D01">
          <w:rPr>
            <w:rStyle w:val="ac"/>
            <w:rtl/>
          </w:rPr>
          <w:t xml:space="preserve"> </w:t>
        </w:r>
        <w:r w:rsidRPr="00FE5D01">
          <w:rPr>
            <w:rStyle w:val="ac"/>
            <w:rFonts w:hint="cs"/>
            <w:rtl/>
          </w:rPr>
          <w:t>ج</w:t>
        </w:r>
        <w:r w:rsidRPr="00FE5D01">
          <w:rPr>
            <w:rStyle w:val="ac"/>
            <w:rtl/>
          </w:rPr>
          <w:t>2</w:t>
        </w:r>
        <w:r w:rsidRPr="00FE5D01">
          <w:rPr>
            <w:rStyle w:val="ac"/>
            <w:rFonts w:hint="cs"/>
            <w:rtl/>
          </w:rPr>
          <w:t>،</w:t>
        </w:r>
        <w:r w:rsidRPr="00FE5D01">
          <w:rPr>
            <w:rStyle w:val="ac"/>
            <w:rtl/>
          </w:rPr>
          <w:t xml:space="preserve"> </w:t>
        </w:r>
        <w:r w:rsidRPr="00FE5D01">
          <w:rPr>
            <w:rStyle w:val="ac"/>
            <w:rFonts w:hint="cs"/>
            <w:rtl/>
          </w:rPr>
          <w:t>ص</w:t>
        </w:r>
        <w:r w:rsidRPr="00FE5D01">
          <w:rPr>
            <w:rStyle w:val="ac"/>
            <w:rtl/>
          </w:rPr>
          <w:t>207.</w:t>
        </w:r>
      </w:hyperlink>
    </w:p>
  </w:footnote>
  <w:footnote w:id="2">
    <w:p w:rsidR="00780E86" w:rsidRPr="004766E1" w:rsidRDefault="00780E86" w:rsidP="004C75FA">
      <w:pPr>
        <w:pStyle w:val="a9"/>
        <w:rPr>
          <w:rFonts w:hint="cs"/>
        </w:rPr>
      </w:pPr>
      <w:r w:rsidRPr="004766E1">
        <w:footnoteRef/>
      </w:r>
      <w:r w:rsidRPr="004766E1">
        <w:rPr>
          <w:rtl/>
        </w:rPr>
        <w:t xml:space="preserve"> </w:t>
      </w:r>
      <w:hyperlink r:id="rId2" w:history="1">
        <w:r w:rsidRPr="004766E1">
          <w:rPr>
            <w:rStyle w:val="ac"/>
            <w:rFonts w:hint="cs"/>
            <w:rtl/>
          </w:rPr>
          <w:t>تهذیب</w:t>
        </w:r>
        <w:r w:rsidRPr="004766E1">
          <w:rPr>
            <w:rStyle w:val="ac"/>
            <w:rtl/>
          </w:rPr>
          <w:t xml:space="preserve"> </w:t>
        </w:r>
        <w:r w:rsidRPr="004766E1">
          <w:rPr>
            <w:rStyle w:val="ac"/>
            <w:rFonts w:hint="cs"/>
            <w:rtl/>
          </w:rPr>
          <w:t>الاحکام،</w:t>
        </w:r>
        <w:r w:rsidRPr="004766E1">
          <w:rPr>
            <w:rStyle w:val="ac"/>
            <w:rtl/>
          </w:rPr>
          <w:t xml:space="preserve"> </w:t>
        </w:r>
        <w:r w:rsidRPr="004766E1">
          <w:rPr>
            <w:rStyle w:val="ac"/>
            <w:rFonts w:hint="cs"/>
            <w:rtl/>
          </w:rPr>
          <w:t>شیخ</w:t>
        </w:r>
        <w:r w:rsidRPr="004766E1">
          <w:rPr>
            <w:rStyle w:val="ac"/>
            <w:rtl/>
          </w:rPr>
          <w:t xml:space="preserve"> </w:t>
        </w:r>
        <w:r w:rsidRPr="004766E1">
          <w:rPr>
            <w:rStyle w:val="ac"/>
            <w:rFonts w:hint="cs"/>
            <w:rtl/>
          </w:rPr>
          <w:t>طوسی،</w:t>
        </w:r>
        <w:r w:rsidRPr="004766E1">
          <w:rPr>
            <w:rStyle w:val="ac"/>
            <w:rtl/>
          </w:rPr>
          <w:t xml:space="preserve"> </w:t>
        </w:r>
        <w:r w:rsidRPr="004766E1">
          <w:rPr>
            <w:rStyle w:val="ac"/>
            <w:rFonts w:hint="cs"/>
            <w:rtl/>
          </w:rPr>
          <w:t>ج</w:t>
        </w:r>
        <w:r w:rsidRPr="004766E1">
          <w:rPr>
            <w:rStyle w:val="ac"/>
            <w:rtl/>
          </w:rPr>
          <w:t>2</w:t>
        </w:r>
        <w:r w:rsidRPr="004766E1">
          <w:rPr>
            <w:rStyle w:val="ac"/>
            <w:rFonts w:hint="cs"/>
            <w:rtl/>
          </w:rPr>
          <w:t>،</w:t>
        </w:r>
        <w:r w:rsidRPr="004766E1">
          <w:rPr>
            <w:rStyle w:val="ac"/>
            <w:rtl/>
          </w:rPr>
          <w:t xml:space="preserve"> </w:t>
        </w:r>
        <w:r w:rsidRPr="004766E1">
          <w:rPr>
            <w:rStyle w:val="ac"/>
            <w:rFonts w:hint="cs"/>
            <w:rtl/>
          </w:rPr>
          <w:t>ص</w:t>
        </w:r>
        <w:r w:rsidRPr="004766E1">
          <w:rPr>
            <w:rStyle w:val="ac"/>
            <w:rtl/>
          </w:rPr>
          <w:t>357.</w:t>
        </w:r>
      </w:hyperlink>
    </w:p>
  </w:footnote>
  <w:footnote w:id="3">
    <w:p w:rsidR="00780E86" w:rsidRPr="00935ED7" w:rsidRDefault="00780E86" w:rsidP="00935ED7">
      <w:pPr>
        <w:pStyle w:val="a9"/>
        <w:rPr>
          <w:rFonts w:hint="cs"/>
          <w:rtl/>
        </w:rPr>
      </w:pPr>
      <w:r w:rsidRPr="00935ED7">
        <w:footnoteRef/>
      </w:r>
      <w:r w:rsidRPr="00935ED7">
        <w:rPr>
          <w:rtl/>
        </w:rPr>
        <w:t xml:space="preserve"> </w:t>
      </w:r>
      <w:hyperlink r:id="rId3" w:history="1">
        <w:r w:rsidRPr="00935ED7">
          <w:rPr>
            <w:rStyle w:val="ac"/>
            <w:rFonts w:hint="cs"/>
            <w:rtl/>
          </w:rPr>
          <w:t>استبصار،</w:t>
        </w:r>
        <w:r w:rsidRPr="00935ED7">
          <w:rPr>
            <w:rStyle w:val="ac"/>
            <w:rtl/>
          </w:rPr>
          <w:t xml:space="preserve"> </w:t>
        </w:r>
        <w:r w:rsidRPr="00935ED7">
          <w:rPr>
            <w:rStyle w:val="ac"/>
            <w:rFonts w:hint="cs"/>
            <w:rtl/>
          </w:rPr>
          <w:t>شیخ</w:t>
        </w:r>
        <w:r w:rsidRPr="00935ED7">
          <w:rPr>
            <w:rStyle w:val="ac"/>
            <w:rtl/>
          </w:rPr>
          <w:t xml:space="preserve"> </w:t>
        </w:r>
        <w:r w:rsidRPr="00935ED7">
          <w:rPr>
            <w:rStyle w:val="ac"/>
            <w:rFonts w:hint="cs"/>
            <w:rtl/>
          </w:rPr>
          <w:t>طوسی،</w:t>
        </w:r>
        <w:r w:rsidRPr="00935ED7">
          <w:rPr>
            <w:rStyle w:val="ac"/>
            <w:rtl/>
          </w:rPr>
          <w:t xml:space="preserve"> </w:t>
        </w:r>
        <w:r w:rsidRPr="00935ED7">
          <w:rPr>
            <w:rStyle w:val="ac"/>
            <w:rFonts w:hint="cs"/>
            <w:rtl/>
          </w:rPr>
          <w:t>ج</w:t>
        </w:r>
        <w:r w:rsidRPr="00935ED7">
          <w:rPr>
            <w:rStyle w:val="ac"/>
            <w:rtl/>
          </w:rPr>
          <w:t>3</w:t>
        </w:r>
        <w:r w:rsidRPr="00935ED7">
          <w:rPr>
            <w:rStyle w:val="ac"/>
            <w:rFonts w:hint="cs"/>
            <w:rtl/>
          </w:rPr>
          <w:t>،</w:t>
        </w:r>
        <w:r w:rsidRPr="00935ED7">
          <w:rPr>
            <w:rStyle w:val="ac"/>
            <w:rtl/>
          </w:rPr>
          <w:t xml:space="preserve"> </w:t>
        </w:r>
        <w:r w:rsidRPr="00935ED7">
          <w:rPr>
            <w:rStyle w:val="ac"/>
            <w:rFonts w:hint="cs"/>
            <w:rtl/>
          </w:rPr>
          <w:t>ص</w:t>
        </w:r>
        <w:r w:rsidRPr="00935ED7">
          <w:rPr>
            <w:rStyle w:val="ac"/>
            <w:rtl/>
          </w:rPr>
          <w:t>28.</w:t>
        </w:r>
      </w:hyperlink>
    </w:p>
  </w:footnote>
  <w:footnote w:id="4">
    <w:p w:rsidR="00780E86" w:rsidRPr="00AA3F4E" w:rsidRDefault="00780E86" w:rsidP="00AA3F4E">
      <w:pPr>
        <w:pStyle w:val="a9"/>
        <w:rPr>
          <w:rFonts w:hint="cs"/>
        </w:rPr>
      </w:pPr>
      <w:r w:rsidRPr="00AA3F4E">
        <w:footnoteRef/>
      </w:r>
      <w:r w:rsidRPr="00AA3F4E">
        <w:rPr>
          <w:rtl/>
        </w:rPr>
        <w:t xml:space="preserve"> </w:t>
      </w:r>
      <w:hyperlink r:id="rId4" w:history="1">
        <w:r w:rsidRPr="00AA3F4E">
          <w:rPr>
            <w:rStyle w:val="ac"/>
            <w:rFonts w:hint="cs"/>
            <w:rtl/>
          </w:rPr>
          <w:t>عدة</w:t>
        </w:r>
        <w:r w:rsidRPr="00AA3F4E">
          <w:rPr>
            <w:rStyle w:val="ac"/>
            <w:rtl/>
          </w:rPr>
          <w:t xml:space="preserve"> </w:t>
        </w:r>
        <w:r w:rsidRPr="00AA3F4E">
          <w:rPr>
            <w:rStyle w:val="ac"/>
            <w:rFonts w:hint="cs"/>
            <w:rtl/>
          </w:rPr>
          <w:t>الأصول،</w:t>
        </w:r>
        <w:r w:rsidRPr="00AA3F4E">
          <w:rPr>
            <w:rStyle w:val="ac"/>
            <w:rtl/>
          </w:rPr>
          <w:t xml:space="preserve"> </w:t>
        </w:r>
        <w:r w:rsidRPr="00AA3F4E">
          <w:rPr>
            <w:rStyle w:val="ac"/>
            <w:rFonts w:hint="cs"/>
            <w:rtl/>
          </w:rPr>
          <w:t>شیخ</w:t>
        </w:r>
        <w:r w:rsidRPr="00AA3F4E">
          <w:rPr>
            <w:rStyle w:val="ac"/>
            <w:rtl/>
          </w:rPr>
          <w:t xml:space="preserve"> </w:t>
        </w:r>
        <w:r w:rsidRPr="00AA3F4E">
          <w:rPr>
            <w:rStyle w:val="ac"/>
            <w:rFonts w:hint="cs"/>
            <w:rtl/>
          </w:rPr>
          <w:t>طوسی،</w:t>
        </w:r>
        <w:r w:rsidRPr="00AA3F4E">
          <w:rPr>
            <w:rStyle w:val="ac"/>
            <w:rtl/>
          </w:rPr>
          <w:t xml:space="preserve"> </w:t>
        </w:r>
        <w:r w:rsidRPr="00AA3F4E">
          <w:rPr>
            <w:rStyle w:val="ac"/>
            <w:rFonts w:hint="cs"/>
            <w:rtl/>
          </w:rPr>
          <w:t>ج</w:t>
        </w:r>
        <w:r w:rsidRPr="00AA3F4E">
          <w:rPr>
            <w:rStyle w:val="ac"/>
            <w:rtl/>
          </w:rPr>
          <w:t>1</w:t>
        </w:r>
        <w:r w:rsidRPr="00AA3F4E">
          <w:rPr>
            <w:rStyle w:val="ac"/>
            <w:rFonts w:hint="cs"/>
            <w:rtl/>
          </w:rPr>
          <w:t>،</w:t>
        </w:r>
        <w:r w:rsidRPr="00AA3F4E">
          <w:rPr>
            <w:rStyle w:val="ac"/>
            <w:rtl/>
          </w:rPr>
          <w:t xml:space="preserve"> </w:t>
        </w:r>
        <w:r w:rsidRPr="00AA3F4E">
          <w:rPr>
            <w:rStyle w:val="ac"/>
            <w:rFonts w:hint="cs"/>
            <w:rtl/>
          </w:rPr>
          <w:t>ص</w:t>
        </w:r>
        <w:r w:rsidRPr="00AA3F4E">
          <w:rPr>
            <w:rStyle w:val="ac"/>
            <w:rtl/>
          </w:rPr>
          <w:t>151.</w:t>
        </w:r>
      </w:hyperlink>
    </w:p>
  </w:footnote>
  <w:footnote w:id="5">
    <w:p w:rsidR="00780E86" w:rsidRPr="003A1272" w:rsidRDefault="00780E86" w:rsidP="003A1272">
      <w:pPr>
        <w:pStyle w:val="a9"/>
        <w:rPr>
          <w:rFonts w:hint="cs"/>
        </w:rPr>
      </w:pPr>
      <w:r w:rsidRPr="003A1272">
        <w:footnoteRef/>
      </w:r>
      <w:r w:rsidRPr="003A1272">
        <w:rPr>
          <w:rtl/>
        </w:rPr>
        <w:t xml:space="preserve"> </w:t>
      </w:r>
      <w:hyperlink r:id="rId5" w:history="1">
        <w:r w:rsidRPr="003A1272">
          <w:rPr>
            <w:rStyle w:val="ac"/>
            <w:rFonts w:hint="cs"/>
            <w:rtl/>
          </w:rPr>
          <w:t>رجال</w:t>
        </w:r>
        <w:r w:rsidRPr="003A1272">
          <w:rPr>
            <w:rStyle w:val="ac"/>
            <w:rtl/>
          </w:rPr>
          <w:t xml:space="preserve"> </w:t>
        </w:r>
        <w:r w:rsidRPr="003A1272">
          <w:rPr>
            <w:rStyle w:val="ac"/>
            <w:rFonts w:hint="cs"/>
            <w:rtl/>
          </w:rPr>
          <w:t>النجاشی،</w:t>
        </w:r>
        <w:r w:rsidRPr="003A1272">
          <w:rPr>
            <w:rStyle w:val="ac"/>
            <w:rtl/>
          </w:rPr>
          <w:t xml:space="preserve"> </w:t>
        </w:r>
        <w:r w:rsidRPr="003A1272">
          <w:rPr>
            <w:rStyle w:val="ac"/>
            <w:rFonts w:hint="cs"/>
            <w:rtl/>
          </w:rPr>
          <w:t>شیخ</w:t>
        </w:r>
        <w:r w:rsidRPr="003A1272">
          <w:rPr>
            <w:rStyle w:val="ac"/>
            <w:rtl/>
          </w:rPr>
          <w:t xml:space="preserve"> </w:t>
        </w:r>
        <w:r w:rsidRPr="003A1272">
          <w:rPr>
            <w:rStyle w:val="ac"/>
            <w:rFonts w:hint="cs"/>
            <w:rtl/>
          </w:rPr>
          <w:t>النجاشی،</w:t>
        </w:r>
        <w:r w:rsidRPr="003A1272">
          <w:rPr>
            <w:rStyle w:val="ac"/>
            <w:rtl/>
          </w:rPr>
          <w:t xml:space="preserve"> </w:t>
        </w:r>
        <w:r w:rsidRPr="003A1272">
          <w:rPr>
            <w:rStyle w:val="ac"/>
            <w:rFonts w:hint="cs"/>
            <w:rtl/>
          </w:rPr>
          <w:t>ج</w:t>
        </w:r>
        <w:r w:rsidRPr="003A1272">
          <w:rPr>
            <w:rStyle w:val="ac"/>
            <w:rtl/>
          </w:rPr>
          <w:t>1</w:t>
        </w:r>
        <w:r w:rsidRPr="003A1272">
          <w:rPr>
            <w:rStyle w:val="ac"/>
            <w:rFonts w:hint="cs"/>
            <w:rtl/>
          </w:rPr>
          <w:t>،</w:t>
        </w:r>
        <w:r w:rsidRPr="003A1272">
          <w:rPr>
            <w:rStyle w:val="ac"/>
            <w:rtl/>
          </w:rPr>
          <w:t xml:space="preserve"> </w:t>
        </w:r>
        <w:r w:rsidRPr="003A1272">
          <w:rPr>
            <w:rStyle w:val="ac"/>
            <w:rFonts w:hint="cs"/>
            <w:rtl/>
          </w:rPr>
          <w:t>ص</w:t>
        </w:r>
        <w:r w:rsidRPr="003A1272">
          <w:rPr>
            <w:rStyle w:val="ac"/>
            <w:rtl/>
          </w:rPr>
          <w:t>32.</w:t>
        </w:r>
      </w:hyperlink>
    </w:p>
  </w:footnote>
  <w:footnote w:id="6">
    <w:p w:rsidR="00780E86" w:rsidRPr="00297561" w:rsidRDefault="00780E86" w:rsidP="00297561">
      <w:pPr>
        <w:pStyle w:val="a9"/>
        <w:rPr>
          <w:rFonts w:hint="cs"/>
          <w:rtl/>
        </w:rPr>
      </w:pPr>
      <w:r w:rsidRPr="00297561">
        <w:footnoteRef/>
      </w:r>
      <w:r w:rsidRPr="00297561">
        <w:rPr>
          <w:rtl/>
        </w:rPr>
        <w:t xml:space="preserve"> </w:t>
      </w:r>
      <w:hyperlink r:id="rId6" w:history="1">
        <w:r w:rsidRPr="00297561">
          <w:rPr>
            <w:rStyle w:val="ac"/>
            <w:rFonts w:hint="cs"/>
            <w:rtl/>
          </w:rPr>
          <w:t>رجال</w:t>
        </w:r>
        <w:r w:rsidRPr="00297561">
          <w:rPr>
            <w:rStyle w:val="ac"/>
            <w:rtl/>
          </w:rPr>
          <w:t xml:space="preserve"> </w:t>
        </w:r>
        <w:r w:rsidRPr="00297561">
          <w:rPr>
            <w:rStyle w:val="ac"/>
            <w:rFonts w:hint="cs"/>
            <w:rtl/>
          </w:rPr>
          <w:t>النجاشی،</w:t>
        </w:r>
        <w:r w:rsidRPr="00297561">
          <w:rPr>
            <w:rStyle w:val="ac"/>
            <w:rtl/>
          </w:rPr>
          <w:t xml:space="preserve"> </w:t>
        </w:r>
        <w:r w:rsidRPr="00297561">
          <w:rPr>
            <w:rStyle w:val="ac"/>
            <w:rFonts w:hint="cs"/>
            <w:rtl/>
          </w:rPr>
          <w:t>شیخ</w:t>
        </w:r>
        <w:r w:rsidRPr="00297561">
          <w:rPr>
            <w:rStyle w:val="ac"/>
            <w:rtl/>
          </w:rPr>
          <w:t xml:space="preserve"> </w:t>
        </w:r>
        <w:r w:rsidRPr="00297561">
          <w:rPr>
            <w:rStyle w:val="ac"/>
            <w:rFonts w:hint="cs"/>
            <w:rtl/>
          </w:rPr>
          <w:t>النجاشی،</w:t>
        </w:r>
        <w:r w:rsidRPr="00297561">
          <w:rPr>
            <w:rStyle w:val="ac"/>
            <w:rtl/>
          </w:rPr>
          <w:t xml:space="preserve"> </w:t>
        </w:r>
        <w:r w:rsidRPr="00297561">
          <w:rPr>
            <w:rStyle w:val="ac"/>
            <w:rFonts w:hint="cs"/>
            <w:rtl/>
          </w:rPr>
          <w:t>ج</w:t>
        </w:r>
        <w:r w:rsidRPr="00297561">
          <w:rPr>
            <w:rStyle w:val="ac"/>
            <w:rtl/>
          </w:rPr>
          <w:t>1</w:t>
        </w:r>
        <w:r w:rsidRPr="00297561">
          <w:rPr>
            <w:rStyle w:val="ac"/>
            <w:rFonts w:hint="cs"/>
            <w:rtl/>
          </w:rPr>
          <w:t>،</w:t>
        </w:r>
        <w:r w:rsidRPr="00297561">
          <w:rPr>
            <w:rStyle w:val="ac"/>
            <w:rtl/>
          </w:rPr>
          <w:t xml:space="preserve"> </w:t>
        </w:r>
        <w:r w:rsidRPr="00297561">
          <w:rPr>
            <w:rStyle w:val="ac"/>
            <w:rFonts w:hint="cs"/>
            <w:rtl/>
          </w:rPr>
          <w:t>ص</w:t>
        </w:r>
        <w:r w:rsidRPr="00297561">
          <w:rPr>
            <w:rStyle w:val="ac"/>
            <w:rtl/>
          </w:rPr>
          <w:t>77.</w:t>
        </w:r>
      </w:hyperlink>
    </w:p>
  </w:footnote>
  <w:footnote w:id="7">
    <w:p w:rsidR="00780E86" w:rsidRPr="002A7D16" w:rsidRDefault="00780E86" w:rsidP="002A7D16">
      <w:pPr>
        <w:pStyle w:val="a9"/>
        <w:rPr>
          <w:rFonts w:hint="cs"/>
          <w:rtl/>
        </w:rPr>
      </w:pPr>
      <w:r w:rsidRPr="002A7D16">
        <w:footnoteRef/>
      </w:r>
      <w:r w:rsidRPr="002A7D16">
        <w:rPr>
          <w:rtl/>
        </w:rPr>
        <w:t xml:space="preserve"> </w:t>
      </w:r>
      <w:hyperlink r:id="rId7" w:history="1">
        <w:r w:rsidRPr="002A7D16">
          <w:rPr>
            <w:rStyle w:val="ac"/>
            <w:rFonts w:hint="cs"/>
            <w:rtl/>
          </w:rPr>
          <w:t>الفهرست،</w:t>
        </w:r>
        <w:r w:rsidRPr="002A7D16">
          <w:rPr>
            <w:rStyle w:val="ac"/>
            <w:rtl/>
          </w:rPr>
          <w:t xml:space="preserve"> </w:t>
        </w:r>
        <w:r w:rsidRPr="002A7D16">
          <w:rPr>
            <w:rStyle w:val="ac"/>
            <w:rFonts w:hint="cs"/>
            <w:rtl/>
          </w:rPr>
          <w:t>شیخ</w:t>
        </w:r>
        <w:r w:rsidRPr="002A7D16">
          <w:rPr>
            <w:rStyle w:val="ac"/>
            <w:rtl/>
          </w:rPr>
          <w:t xml:space="preserve"> </w:t>
        </w:r>
        <w:r w:rsidRPr="002A7D16">
          <w:rPr>
            <w:rStyle w:val="ac"/>
            <w:rFonts w:hint="cs"/>
            <w:rtl/>
          </w:rPr>
          <w:t>طوسی،</w:t>
        </w:r>
        <w:r w:rsidRPr="002A7D16">
          <w:rPr>
            <w:rStyle w:val="ac"/>
            <w:rtl/>
          </w:rPr>
          <w:t xml:space="preserve"> </w:t>
        </w:r>
        <w:r w:rsidRPr="002A7D16">
          <w:rPr>
            <w:rStyle w:val="ac"/>
            <w:rFonts w:hint="cs"/>
            <w:rtl/>
          </w:rPr>
          <w:t>ج</w:t>
        </w:r>
        <w:r w:rsidRPr="002A7D16">
          <w:rPr>
            <w:rStyle w:val="ac"/>
            <w:rtl/>
          </w:rPr>
          <w:t>1</w:t>
        </w:r>
        <w:r w:rsidRPr="002A7D16">
          <w:rPr>
            <w:rStyle w:val="ac"/>
            <w:rFonts w:hint="cs"/>
            <w:rtl/>
          </w:rPr>
          <w:t>،</w:t>
        </w:r>
        <w:r w:rsidRPr="002A7D16">
          <w:rPr>
            <w:rStyle w:val="ac"/>
            <w:rtl/>
          </w:rPr>
          <w:t xml:space="preserve"> </w:t>
        </w:r>
        <w:r w:rsidRPr="002A7D16">
          <w:rPr>
            <w:rStyle w:val="ac"/>
            <w:rFonts w:hint="cs"/>
            <w:rtl/>
          </w:rPr>
          <w:t>ص</w:t>
        </w:r>
        <w:r w:rsidRPr="002A7D16">
          <w:rPr>
            <w:rStyle w:val="ac"/>
            <w:rtl/>
          </w:rPr>
          <w:t>23.</w:t>
        </w:r>
      </w:hyperlink>
    </w:p>
  </w:footnote>
  <w:footnote w:id="8">
    <w:p w:rsidR="00780E86" w:rsidRDefault="00780E86" w:rsidP="00B06BB5">
      <w:pPr>
        <w:pStyle w:val="a9"/>
        <w:rPr>
          <w:rFonts w:hint="cs"/>
          <w:rtl/>
        </w:rPr>
      </w:pPr>
      <w:r>
        <w:rPr>
          <w:rStyle w:val="ab"/>
        </w:rPr>
        <w:footnoteRef/>
      </w:r>
      <w:r>
        <w:rPr>
          <w:rtl/>
        </w:rPr>
        <w:t xml:space="preserve"> </w:t>
      </w:r>
      <w:r w:rsidRPr="00B06BB5">
        <w:rPr>
          <w:rFonts w:hint="cs"/>
          <w:rtl/>
        </w:rPr>
        <w:t>«... الّا انّه قال على ما فى بعض النسخ الصحيحة: فاذا بلغت خمساً و اربعين (فأن زادت واحدة) ففيها بنت مخاض- الى ان قال:- فإذا بلغت خمساً و ثلاثين (فأن زادت واحدة) ففيها ابنة لبون ثم قال: اذا بلغت خمساً و اربعين (و زادت واحدة) ففيها حقة، ثم قال: فاذا بلغت خمسة و سبعين (و زادت واحدة) ففيها بنتا لبون، ثم قال: فاذا بلغت تسعين (و زادت واحدة) ففيها حقتان</w:t>
      </w:r>
      <w:r>
        <w:rPr>
          <w:rFonts w:hint="cs"/>
          <w:rtl/>
        </w:rPr>
        <w:t xml:space="preserve">. </w:t>
      </w:r>
      <w:r w:rsidRPr="00B06BB5">
        <w:rPr>
          <w:rFonts w:hint="cs"/>
          <w:rtl/>
        </w:rPr>
        <w:t>ما دربارۀ اين روايت مكرّر عرض كرده‌ايم كه اين عبارت «فان زادت واحدة» يا «و زادت واحدة» از روايت نيست، بلكه حاشيه‌اى است كه داخل متن شده است، زيرا صرف نظر از اين كه در هيچ نسخه‌اى از نسخ كافى و تهذيب «2» اين عبارت نيامده و نيز ما در معانى الاخبار به چنين نسخه‌اى برنخورده‌ايم و تمام نسخى از اين كتاب كه ما ديديم اين عبارت را ندارد، دقت در خود حديث مى‌رساند كه نمى‌تواند اين عبارات اصيل بوده و در ساير نسخ افتاده باشد، زيرا</w:t>
      </w:r>
      <w:r>
        <w:rPr>
          <w:rFonts w:hint="cs"/>
          <w:rtl/>
        </w:rPr>
        <w:t xml:space="preserve"> هيچ معقول نيست كه نسّاخ همواره </w:t>
      </w:r>
      <w:r w:rsidRPr="00B06BB5">
        <w:rPr>
          <w:rFonts w:hint="cs"/>
          <w:rtl/>
        </w:rPr>
        <w:t>به محض رسيدن به اين عبارت اشتباه كرده (و مثلًا خوابشان ببرد) و در نتيجه عبارت ساقط شود، سقوط 6 عبارت مشابه از روايت به هيچ‌وجه معقول نيست و امكان تصادف در وقوع سقط در خصوص اين موارد عادتاً منتفى است، ولى زائد شدن اين عبارات وجهى كاملًا منطقى دارد.</w:t>
      </w:r>
      <w:r>
        <w:rPr>
          <w:rFonts w:hint="cs"/>
          <w:rtl/>
        </w:rPr>
        <w:t xml:space="preserve"> (</w:t>
      </w:r>
      <w:r w:rsidRPr="00DC0C06">
        <w:rPr>
          <w:rFonts w:hint="cs"/>
          <w:rtl/>
        </w:rPr>
        <w:t>كتاب نكاح (زنجانى)، ج‌4، ص: 1182‌</w:t>
      </w:r>
      <w:r>
        <w:rPr>
          <w:rFonts w:hint="cs"/>
          <w:rtl/>
        </w:rPr>
        <w:t>)</w:t>
      </w:r>
    </w:p>
  </w:footnote>
  <w:footnote w:id="9">
    <w:p w:rsidR="00780E86" w:rsidRPr="00D508DA" w:rsidRDefault="00780E86" w:rsidP="00D508DA">
      <w:pPr>
        <w:pStyle w:val="a9"/>
        <w:rPr>
          <w:rFonts w:hint="cs"/>
        </w:rPr>
      </w:pPr>
      <w:r w:rsidRPr="00D508DA">
        <w:footnoteRef/>
      </w:r>
      <w:r w:rsidRPr="00D508DA">
        <w:rPr>
          <w:rtl/>
        </w:rPr>
        <w:t xml:space="preserve"> </w:t>
      </w:r>
      <w:hyperlink r:id="rId8" w:history="1">
        <w:r w:rsidRPr="00D508DA">
          <w:rPr>
            <w:rStyle w:val="ac"/>
            <w:rFonts w:hint="cs"/>
            <w:rtl/>
          </w:rPr>
          <w:t>رجال</w:t>
        </w:r>
        <w:r w:rsidRPr="00D508DA">
          <w:rPr>
            <w:rStyle w:val="ac"/>
            <w:rtl/>
          </w:rPr>
          <w:t xml:space="preserve"> </w:t>
        </w:r>
        <w:r w:rsidRPr="00D508DA">
          <w:rPr>
            <w:rStyle w:val="ac"/>
            <w:rFonts w:hint="cs"/>
            <w:rtl/>
          </w:rPr>
          <w:t>النجاشی،</w:t>
        </w:r>
        <w:r w:rsidRPr="00D508DA">
          <w:rPr>
            <w:rStyle w:val="ac"/>
            <w:rtl/>
          </w:rPr>
          <w:t xml:space="preserve"> </w:t>
        </w:r>
        <w:r w:rsidRPr="00D508DA">
          <w:rPr>
            <w:rStyle w:val="ac"/>
            <w:rFonts w:hint="cs"/>
            <w:rtl/>
          </w:rPr>
          <w:t>شیخ</w:t>
        </w:r>
        <w:r w:rsidRPr="00D508DA">
          <w:rPr>
            <w:rStyle w:val="ac"/>
            <w:rtl/>
          </w:rPr>
          <w:t xml:space="preserve"> </w:t>
        </w:r>
        <w:r w:rsidRPr="00D508DA">
          <w:rPr>
            <w:rStyle w:val="ac"/>
            <w:rFonts w:hint="cs"/>
            <w:rtl/>
          </w:rPr>
          <w:t>النجاشی،</w:t>
        </w:r>
        <w:r w:rsidRPr="00D508DA">
          <w:rPr>
            <w:rStyle w:val="ac"/>
            <w:rtl/>
          </w:rPr>
          <w:t xml:space="preserve"> </w:t>
        </w:r>
        <w:r w:rsidRPr="00D508DA">
          <w:rPr>
            <w:rStyle w:val="ac"/>
            <w:rFonts w:hint="cs"/>
            <w:rtl/>
          </w:rPr>
          <w:t>ج</w:t>
        </w:r>
        <w:r w:rsidRPr="00D508DA">
          <w:rPr>
            <w:rStyle w:val="ac"/>
            <w:rtl/>
          </w:rPr>
          <w:t>1</w:t>
        </w:r>
        <w:r w:rsidRPr="00D508DA">
          <w:rPr>
            <w:rStyle w:val="ac"/>
            <w:rFonts w:hint="cs"/>
            <w:rtl/>
          </w:rPr>
          <w:t>،</w:t>
        </w:r>
        <w:r w:rsidRPr="00D508DA">
          <w:rPr>
            <w:rStyle w:val="ac"/>
            <w:rtl/>
          </w:rPr>
          <w:t xml:space="preserve"> </w:t>
        </w:r>
        <w:r w:rsidRPr="00D508DA">
          <w:rPr>
            <w:rStyle w:val="ac"/>
            <w:rFonts w:hint="cs"/>
            <w:rtl/>
          </w:rPr>
          <w:t>ص</w:t>
        </w:r>
        <w:r w:rsidRPr="00D508DA">
          <w:rPr>
            <w:rStyle w:val="ac"/>
            <w:rtl/>
          </w:rPr>
          <w:t>198.</w:t>
        </w:r>
      </w:hyperlink>
    </w:p>
  </w:footnote>
  <w:footnote w:id="10">
    <w:p w:rsidR="00780E86" w:rsidRPr="009C4C55" w:rsidRDefault="00780E86" w:rsidP="009C4C55">
      <w:pPr>
        <w:pStyle w:val="a9"/>
        <w:rPr>
          <w:rFonts w:hint="cs"/>
          <w:rtl/>
        </w:rPr>
      </w:pPr>
      <w:r w:rsidRPr="009C4C55">
        <w:footnoteRef/>
      </w:r>
      <w:r w:rsidRPr="009C4C55">
        <w:rPr>
          <w:rtl/>
        </w:rPr>
        <w:t xml:space="preserve"> </w:t>
      </w:r>
      <w:hyperlink r:id="rId9" w:history="1">
        <w:r w:rsidRPr="009C4C55">
          <w:rPr>
            <w:rStyle w:val="ac"/>
            <w:rFonts w:hint="cs"/>
            <w:rtl/>
          </w:rPr>
          <w:t>رجال</w:t>
        </w:r>
        <w:r w:rsidRPr="009C4C55">
          <w:rPr>
            <w:rStyle w:val="ac"/>
            <w:rtl/>
          </w:rPr>
          <w:t xml:space="preserve"> </w:t>
        </w:r>
        <w:r w:rsidRPr="009C4C55">
          <w:rPr>
            <w:rStyle w:val="ac"/>
            <w:rFonts w:hint="cs"/>
            <w:rtl/>
          </w:rPr>
          <w:t>النجاشی،</w:t>
        </w:r>
        <w:r w:rsidRPr="009C4C55">
          <w:rPr>
            <w:rStyle w:val="ac"/>
            <w:rtl/>
          </w:rPr>
          <w:t xml:space="preserve"> </w:t>
        </w:r>
        <w:r w:rsidRPr="009C4C55">
          <w:rPr>
            <w:rStyle w:val="ac"/>
            <w:rFonts w:hint="cs"/>
            <w:rtl/>
          </w:rPr>
          <w:t>شیخ</w:t>
        </w:r>
        <w:r w:rsidRPr="009C4C55">
          <w:rPr>
            <w:rStyle w:val="ac"/>
            <w:rtl/>
          </w:rPr>
          <w:t xml:space="preserve"> </w:t>
        </w:r>
        <w:r w:rsidRPr="009C4C55">
          <w:rPr>
            <w:rStyle w:val="ac"/>
            <w:rFonts w:hint="cs"/>
            <w:rtl/>
          </w:rPr>
          <w:t>النجاشی،</w:t>
        </w:r>
        <w:r w:rsidRPr="009C4C55">
          <w:rPr>
            <w:rStyle w:val="ac"/>
            <w:rtl/>
          </w:rPr>
          <w:t xml:space="preserve"> </w:t>
        </w:r>
        <w:r w:rsidRPr="009C4C55">
          <w:rPr>
            <w:rStyle w:val="ac"/>
            <w:rFonts w:hint="cs"/>
            <w:rtl/>
          </w:rPr>
          <w:t>ج</w:t>
        </w:r>
        <w:r w:rsidRPr="009C4C55">
          <w:rPr>
            <w:rStyle w:val="ac"/>
            <w:rtl/>
          </w:rPr>
          <w:t>1</w:t>
        </w:r>
        <w:r w:rsidRPr="009C4C55">
          <w:rPr>
            <w:rStyle w:val="ac"/>
            <w:rFonts w:hint="cs"/>
            <w:rtl/>
          </w:rPr>
          <w:t>،</w:t>
        </w:r>
        <w:r w:rsidRPr="009C4C55">
          <w:rPr>
            <w:rStyle w:val="ac"/>
            <w:rtl/>
          </w:rPr>
          <w:t xml:space="preserve"> </w:t>
        </w:r>
        <w:r w:rsidRPr="009C4C55">
          <w:rPr>
            <w:rStyle w:val="ac"/>
            <w:rFonts w:hint="cs"/>
            <w:rtl/>
          </w:rPr>
          <w:t>ص</w:t>
        </w:r>
        <w:r w:rsidRPr="009C4C55">
          <w:rPr>
            <w:rStyle w:val="ac"/>
            <w:rtl/>
          </w:rPr>
          <w:t>236.</w:t>
        </w:r>
      </w:hyperlink>
    </w:p>
  </w:footnote>
  <w:footnote w:id="11">
    <w:p w:rsidR="00780E86" w:rsidRPr="003C30CE" w:rsidRDefault="00780E86" w:rsidP="003C30CE">
      <w:pPr>
        <w:pStyle w:val="a9"/>
        <w:rPr>
          <w:rFonts w:hint="cs"/>
          <w:rtl/>
        </w:rPr>
      </w:pPr>
      <w:r w:rsidRPr="003C30CE">
        <w:footnoteRef/>
      </w:r>
      <w:r w:rsidRPr="003C30CE">
        <w:rPr>
          <w:rtl/>
        </w:rPr>
        <w:t xml:space="preserve"> </w:t>
      </w:r>
      <w:hyperlink r:id="rId10" w:history="1">
        <w:r w:rsidRPr="003C30CE">
          <w:rPr>
            <w:rStyle w:val="ac"/>
            <w:rFonts w:hint="cs"/>
            <w:rtl/>
          </w:rPr>
          <w:t>رجال</w:t>
        </w:r>
        <w:r w:rsidRPr="003C30CE">
          <w:rPr>
            <w:rStyle w:val="ac"/>
            <w:rtl/>
          </w:rPr>
          <w:t xml:space="preserve"> </w:t>
        </w:r>
        <w:r w:rsidRPr="003C30CE">
          <w:rPr>
            <w:rStyle w:val="ac"/>
            <w:rFonts w:hint="cs"/>
            <w:rtl/>
          </w:rPr>
          <w:t>النجاشی،</w:t>
        </w:r>
        <w:r w:rsidRPr="003C30CE">
          <w:rPr>
            <w:rStyle w:val="ac"/>
            <w:rtl/>
          </w:rPr>
          <w:t xml:space="preserve"> </w:t>
        </w:r>
        <w:r w:rsidRPr="003C30CE">
          <w:rPr>
            <w:rStyle w:val="ac"/>
            <w:rFonts w:hint="cs"/>
            <w:rtl/>
          </w:rPr>
          <w:t>شیخ</w:t>
        </w:r>
        <w:r w:rsidRPr="003C30CE">
          <w:rPr>
            <w:rStyle w:val="ac"/>
            <w:rtl/>
          </w:rPr>
          <w:t xml:space="preserve"> </w:t>
        </w:r>
        <w:r w:rsidRPr="003C30CE">
          <w:rPr>
            <w:rStyle w:val="ac"/>
            <w:rFonts w:hint="cs"/>
            <w:rtl/>
          </w:rPr>
          <w:t>النجاشی،</w:t>
        </w:r>
        <w:r w:rsidRPr="003C30CE">
          <w:rPr>
            <w:rStyle w:val="ac"/>
            <w:rtl/>
          </w:rPr>
          <w:t xml:space="preserve"> </w:t>
        </w:r>
        <w:r w:rsidRPr="003C30CE">
          <w:rPr>
            <w:rStyle w:val="ac"/>
            <w:rFonts w:hint="cs"/>
            <w:rtl/>
          </w:rPr>
          <w:t>ج</w:t>
        </w:r>
        <w:r w:rsidRPr="003C30CE">
          <w:rPr>
            <w:rStyle w:val="ac"/>
            <w:rtl/>
          </w:rPr>
          <w:t>1</w:t>
        </w:r>
        <w:r w:rsidRPr="003C30CE">
          <w:rPr>
            <w:rStyle w:val="ac"/>
            <w:rFonts w:hint="cs"/>
            <w:rtl/>
          </w:rPr>
          <w:t>،</w:t>
        </w:r>
        <w:r w:rsidRPr="003C30CE">
          <w:rPr>
            <w:rStyle w:val="ac"/>
            <w:rtl/>
          </w:rPr>
          <w:t xml:space="preserve"> </w:t>
        </w:r>
        <w:r w:rsidRPr="003C30CE">
          <w:rPr>
            <w:rStyle w:val="ac"/>
            <w:rFonts w:hint="cs"/>
            <w:rtl/>
          </w:rPr>
          <w:t>ص</w:t>
        </w:r>
        <w:r w:rsidRPr="003C30CE">
          <w:rPr>
            <w:rStyle w:val="ac"/>
            <w:rtl/>
          </w:rPr>
          <w:t>338.</w:t>
        </w:r>
      </w:hyperlink>
    </w:p>
  </w:footnote>
  <w:footnote w:id="12">
    <w:p w:rsidR="00780E86" w:rsidRDefault="00780E86" w:rsidP="00146EE7">
      <w:pPr>
        <w:pStyle w:val="a9"/>
        <w:rPr>
          <w:rFonts w:hint="cs"/>
        </w:rPr>
      </w:pPr>
      <w:r>
        <w:rPr>
          <w:rStyle w:val="ab"/>
        </w:rPr>
        <w:footnoteRef/>
      </w:r>
      <w:r>
        <w:rPr>
          <w:rtl/>
        </w:rPr>
        <w:t xml:space="preserve"> </w:t>
      </w:r>
      <w:r w:rsidRPr="00146EE7">
        <w:rPr>
          <w:rFonts w:hint="cs"/>
          <w:color w:val="000080"/>
          <w:rtl/>
        </w:rPr>
        <w:t>مفضل بن عمر أبو عبد الله</w:t>
      </w:r>
      <w:r w:rsidRPr="00146EE7">
        <w:rPr>
          <w:rFonts w:hint="cs"/>
          <w:color w:val="000080"/>
        </w:rPr>
        <w:t>‌</w:t>
      </w:r>
      <w:r w:rsidRPr="00146EE7">
        <w:rPr>
          <w:rFonts w:hint="cs"/>
          <w:color w:val="000080"/>
          <w:rtl/>
        </w:rPr>
        <w:t xml:space="preserve"> و قيل أبو محمد، الجعفي، كوفي، </w:t>
      </w:r>
      <w:r w:rsidRPr="0001765D">
        <w:rPr>
          <w:rFonts w:hint="cs"/>
          <w:color w:val="000080"/>
          <w:u w:val="single"/>
          <w:rtl/>
        </w:rPr>
        <w:t>فاسد المذهب، مضطرب الرواية، لا يعبأ به. و قيل إنه كان خطابيا</w:t>
      </w:r>
      <w:r w:rsidRPr="00146EE7">
        <w:rPr>
          <w:rFonts w:hint="cs"/>
          <w:color w:val="000080"/>
          <w:rtl/>
        </w:rPr>
        <w:t>. و قد ذكرت له مصنفات</w:t>
      </w:r>
      <w:r>
        <w:rPr>
          <w:rFonts w:hint="cs"/>
          <w:color w:val="000080"/>
          <w:rtl/>
        </w:rPr>
        <w:t xml:space="preserve"> لا يعول عليها. و إنما ذكرنا</w:t>
      </w:r>
      <w:r w:rsidRPr="00146EE7">
        <w:rPr>
          <w:rFonts w:hint="cs"/>
          <w:color w:val="000080"/>
          <w:rtl/>
        </w:rPr>
        <w:t xml:space="preserve"> للشرط الذي قدمناه. له كتاب ما افترض الله على الجوارح من الإيمان و هو كتاب الإيمان و الإسلام و الرواة له مضطربون الرواية له. أخبرنا أبو عبد الله بن شاذان قال: حدثنا علي بن حاتم قال: حدثنا أبو عمر أحمد بن علي الفائدي، عن الحسين بن عبيد الله بن سهل السعدي، عن إبراهيم بن هاشم، عن بكر بن صالح، عن القاسم بن بريد بن معاوية، عن أبي عمرو الزبيري، عن المفضل بن عمر. و له كتاب يوم و ليلة، و كتاب فكر: كتاب في بدء الخلق و الحث على الاعتبار، وصية المفضل، كتاب علل الشرائع، أخبرنا أبو عبد الله بن شاذان قال: حدثنا أحمد بن محمد بن يحيى، عن أبيه، عن عمران بن موسى، عن إبراهيم بن هاشم، عن محمد بن سنان، عن المفضل</w:t>
      </w:r>
      <w:r w:rsidRPr="00146EE7">
        <w:rPr>
          <w:rFonts w:hint="cs"/>
          <w:rtl/>
        </w:rPr>
        <w:t>.</w:t>
      </w:r>
      <w:r>
        <w:rPr>
          <w:rFonts w:hint="cs"/>
          <w:rtl/>
        </w:rPr>
        <w:t xml:space="preserve"> [</w:t>
      </w:r>
      <w:r w:rsidRPr="00146EE7">
        <w:rPr>
          <w:rFonts w:hint="cs"/>
          <w:rtl/>
        </w:rPr>
        <w:t>رجال النجاشي - فهرست أسماء مصنفي الشيعة، ص: 416‌</w:t>
      </w:r>
      <w:r>
        <w:rPr>
          <w:rFonts w:hint="cs"/>
          <w:rtl/>
        </w:rPr>
        <w:t>]</w:t>
      </w:r>
    </w:p>
  </w:footnote>
  <w:footnote w:id="13">
    <w:p w:rsidR="00260A4B" w:rsidRDefault="00260A4B" w:rsidP="00260A4B">
      <w:pPr>
        <w:pStyle w:val="a9"/>
        <w:rPr>
          <w:rFonts w:hint="cs"/>
          <w:rtl/>
        </w:rPr>
      </w:pPr>
      <w:r>
        <w:rPr>
          <w:rStyle w:val="ab"/>
        </w:rPr>
        <w:footnoteRef/>
      </w:r>
      <w:r>
        <w:rPr>
          <w:rtl/>
        </w:rPr>
        <w:t xml:space="preserve"> </w:t>
      </w:r>
      <w:r>
        <w:rPr>
          <w:rFonts w:hint="cs"/>
          <w:rtl/>
        </w:rPr>
        <w:t>رجال الكشي، ص: 535</w:t>
      </w:r>
    </w:p>
  </w:footnote>
  <w:footnote w:id="14">
    <w:p w:rsidR="0032274D" w:rsidRPr="0032274D" w:rsidRDefault="0032274D" w:rsidP="0032274D">
      <w:pPr>
        <w:pStyle w:val="a9"/>
        <w:rPr>
          <w:rFonts w:hint="cs"/>
        </w:rPr>
      </w:pPr>
      <w:r w:rsidRPr="0032274D">
        <w:footnoteRef/>
      </w:r>
      <w:r w:rsidRPr="0032274D">
        <w:rPr>
          <w:rtl/>
        </w:rPr>
        <w:t xml:space="preserve"> </w:t>
      </w:r>
      <w:hyperlink r:id="rId11" w:history="1">
        <w:r w:rsidRPr="0032274D">
          <w:rPr>
            <w:rStyle w:val="ac"/>
            <w:rFonts w:hint="cs"/>
            <w:rtl/>
          </w:rPr>
          <w:t>رجال</w:t>
        </w:r>
        <w:r w:rsidRPr="0032274D">
          <w:rPr>
            <w:rStyle w:val="ac"/>
            <w:rtl/>
          </w:rPr>
          <w:t xml:space="preserve"> </w:t>
        </w:r>
        <w:r w:rsidRPr="0032274D">
          <w:rPr>
            <w:rStyle w:val="ac"/>
            <w:rFonts w:hint="cs"/>
            <w:rtl/>
          </w:rPr>
          <w:t>النجاشی،</w:t>
        </w:r>
        <w:r w:rsidRPr="0032274D">
          <w:rPr>
            <w:rStyle w:val="ac"/>
            <w:rtl/>
          </w:rPr>
          <w:t xml:space="preserve"> </w:t>
        </w:r>
        <w:r w:rsidRPr="0032274D">
          <w:rPr>
            <w:rStyle w:val="ac"/>
            <w:rFonts w:hint="cs"/>
            <w:rtl/>
          </w:rPr>
          <w:t>شیخ</w:t>
        </w:r>
        <w:r w:rsidRPr="0032274D">
          <w:rPr>
            <w:rStyle w:val="ac"/>
            <w:rtl/>
          </w:rPr>
          <w:t xml:space="preserve"> </w:t>
        </w:r>
        <w:r w:rsidRPr="0032274D">
          <w:rPr>
            <w:rStyle w:val="ac"/>
            <w:rFonts w:hint="cs"/>
            <w:rtl/>
          </w:rPr>
          <w:t>النجاشی،</w:t>
        </w:r>
        <w:r w:rsidRPr="0032274D">
          <w:rPr>
            <w:rStyle w:val="ac"/>
            <w:rtl/>
          </w:rPr>
          <w:t xml:space="preserve"> </w:t>
        </w:r>
        <w:r w:rsidRPr="0032274D">
          <w:rPr>
            <w:rStyle w:val="ac"/>
            <w:rFonts w:hint="cs"/>
            <w:rtl/>
          </w:rPr>
          <w:t>ج</w:t>
        </w:r>
        <w:r w:rsidRPr="0032274D">
          <w:rPr>
            <w:rStyle w:val="ac"/>
            <w:rtl/>
          </w:rPr>
          <w:t>1</w:t>
        </w:r>
        <w:r w:rsidRPr="0032274D">
          <w:rPr>
            <w:rStyle w:val="ac"/>
            <w:rFonts w:hint="cs"/>
            <w:rtl/>
          </w:rPr>
          <w:t>،</w:t>
        </w:r>
        <w:r w:rsidRPr="0032274D">
          <w:rPr>
            <w:rStyle w:val="ac"/>
            <w:rtl/>
          </w:rPr>
          <w:t xml:space="preserve"> </w:t>
        </w:r>
        <w:r w:rsidRPr="0032274D">
          <w:rPr>
            <w:rStyle w:val="ac"/>
            <w:rFonts w:hint="cs"/>
            <w:rtl/>
          </w:rPr>
          <w:t>ص</w:t>
        </w:r>
        <w:r w:rsidRPr="0032274D">
          <w:rPr>
            <w:rStyle w:val="ac"/>
            <w:rtl/>
          </w:rPr>
          <w:t>83.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86" w:rsidRDefault="00780E8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86" w:rsidRPr="001D2E9A" w:rsidRDefault="00780E86"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3" w:name="BokNum"/>
    <w:bookmarkEnd w:id="23"/>
    <w:r>
      <w:rPr>
        <w:b/>
        <w:bCs/>
        <w:sz w:val="20"/>
        <w:szCs w:val="24"/>
        <w:rtl/>
      </w:rPr>
      <w:t>092</w:t>
    </w:r>
    <w:r>
      <w:rPr>
        <w:rFonts w:hint="cs"/>
        <w:b/>
        <w:bCs/>
        <w:sz w:val="20"/>
        <w:szCs w:val="24"/>
        <w:rtl/>
      </w:rPr>
      <w:tab/>
    </w:r>
    <w:r w:rsidRPr="00C32A7E">
      <w:rPr>
        <w:rFonts w:hint="cs"/>
        <w:b/>
        <w:bCs/>
        <w:color w:val="632423" w:themeColor="accent2" w:themeShade="80"/>
        <w:sz w:val="20"/>
        <w:szCs w:val="24"/>
        <w:rtl/>
      </w:rPr>
      <w:t xml:space="preserve">درس خارج </w:t>
    </w:r>
    <w:bookmarkStart w:id="24" w:name="Bokdars"/>
    <w:bookmarkEnd w:id="24"/>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5" w:name="Bokostad"/>
    <w:bookmarkEnd w:id="25"/>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6" w:name="BokTarikh"/>
    <w:bookmarkEnd w:id="26"/>
    <w:r>
      <w:rPr>
        <w:sz w:val="24"/>
        <w:szCs w:val="24"/>
        <w:rtl/>
      </w:rPr>
      <w:t>7 /1 /1398</w:t>
    </w:r>
  </w:p>
  <w:p w:rsidR="00780E86" w:rsidRPr="00F16B53" w:rsidRDefault="00780E86"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7" w:name="BokSabj"/>
    <w:bookmarkEnd w:id="27"/>
    <w:r>
      <w:rPr>
        <w:rFonts w:hint="cs"/>
        <w:color w:val="000000" w:themeColor="text1"/>
        <w:sz w:val="24"/>
        <w:szCs w:val="24"/>
        <w:rtl/>
      </w:rPr>
      <w:t>شرائط</w:t>
    </w:r>
    <w:r>
      <w:rPr>
        <w:color w:val="000000" w:themeColor="text1"/>
        <w:sz w:val="24"/>
        <w:szCs w:val="24"/>
        <w:rtl/>
      </w:rPr>
      <w:t xml:space="preserve"> </w:t>
    </w:r>
    <w:r>
      <w:rPr>
        <w:rFonts w:hint="cs"/>
        <w:color w:val="000000" w:themeColor="text1"/>
        <w:sz w:val="24"/>
        <w:szCs w:val="24"/>
        <w:rtl/>
      </w:rPr>
      <w:t>لباس</w:t>
    </w:r>
    <w:r>
      <w:rPr>
        <w:color w:val="000000" w:themeColor="text1"/>
        <w:sz w:val="24"/>
        <w:szCs w:val="24"/>
        <w:rtl/>
      </w:rPr>
      <w:t xml:space="preserve"> </w:t>
    </w:r>
    <w:r>
      <w:rPr>
        <w:rFonts w:hint="cs"/>
        <w:color w:val="000000" w:themeColor="text1"/>
        <w:sz w:val="24"/>
        <w:szCs w:val="24"/>
        <w:rtl/>
      </w:rPr>
      <w:t>مصلی</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8" w:name="Bokmoqarer"/>
    <w:bookmarkEnd w:id="28"/>
    <w:r>
      <w:rPr>
        <w:rFonts w:hint="cs"/>
        <w:sz w:val="24"/>
        <w:szCs w:val="24"/>
        <w:rtl/>
      </w:rPr>
      <w:t>حسن</w:t>
    </w:r>
    <w:r>
      <w:rPr>
        <w:sz w:val="24"/>
        <w:szCs w:val="24"/>
        <w:rtl/>
      </w:rPr>
      <w:t xml:space="preserve"> </w:t>
    </w:r>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9" w:name="BokSabj2"/>
    <w:bookmarkEnd w:id="29"/>
    <w:r>
      <w:rPr>
        <w:rFonts w:hint="cs"/>
        <w:sz w:val="24"/>
        <w:szCs w:val="24"/>
        <w:rtl/>
      </w:rPr>
      <w:t>شرط</w:t>
    </w:r>
    <w:r>
      <w:rPr>
        <w:sz w:val="24"/>
        <w:szCs w:val="24"/>
        <w:rtl/>
      </w:rPr>
      <w:t xml:space="preserve"> </w:t>
    </w:r>
    <w:r>
      <w:rPr>
        <w:rFonts w:hint="cs"/>
        <w:sz w:val="24"/>
        <w:szCs w:val="24"/>
        <w:rtl/>
      </w:rPr>
      <w:t>ششم</w:t>
    </w:r>
    <w:r>
      <w:rPr>
        <w:sz w:val="24"/>
        <w:szCs w:val="24"/>
        <w:rtl/>
      </w:rPr>
      <w:t xml:space="preserve"> (</w:t>
    </w:r>
    <w:r>
      <w:rPr>
        <w:rFonts w:hint="cs"/>
        <w:sz w:val="24"/>
        <w:szCs w:val="24"/>
        <w:rtl/>
      </w:rPr>
      <w:t>از</w:t>
    </w:r>
    <w:r>
      <w:rPr>
        <w:sz w:val="24"/>
        <w:szCs w:val="24"/>
        <w:rtl/>
      </w:rPr>
      <w:t xml:space="preserve"> </w:t>
    </w:r>
    <w:r>
      <w:rPr>
        <w:rFonts w:hint="cs"/>
        <w:sz w:val="24"/>
        <w:szCs w:val="24"/>
        <w:rtl/>
      </w:rPr>
      <w:t>حریر</w:t>
    </w:r>
    <w:r>
      <w:rPr>
        <w:sz w:val="24"/>
        <w:szCs w:val="24"/>
        <w:rtl/>
      </w:rPr>
      <w:t xml:space="preserve"> </w:t>
    </w:r>
    <w:r>
      <w:rPr>
        <w:rFonts w:hint="cs"/>
        <w:sz w:val="24"/>
        <w:szCs w:val="24"/>
        <w:rtl/>
      </w:rPr>
      <w:t>محض</w:t>
    </w:r>
    <w:r>
      <w:rPr>
        <w:sz w:val="24"/>
        <w:szCs w:val="24"/>
        <w:rtl/>
      </w:rPr>
      <w:t xml:space="preserve"> </w:t>
    </w:r>
    <w:r>
      <w:rPr>
        <w:rFonts w:hint="cs"/>
        <w:sz w:val="24"/>
        <w:szCs w:val="24"/>
        <w:rtl/>
      </w:rPr>
      <w:t>نبودن</w:t>
    </w:r>
    <w:r>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86" w:rsidRDefault="00780E8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765D"/>
    <w:rsid w:val="00025777"/>
    <w:rsid w:val="00025B70"/>
    <w:rsid w:val="00025FD1"/>
    <w:rsid w:val="000353D7"/>
    <w:rsid w:val="0004062F"/>
    <w:rsid w:val="000473CF"/>
    <w:rsid w:val="00052C73"/>
    <w:rsid w:val="00055496"/>
    <w:rsid w:val="000765A7"/>
    <w:rsid w:val="00080A41"/>
    <w:rsid w:val="0008299B"/>
    <w:rsid w:val="000913AA"/>
    <w:rsid w:val="00094847"/>
    <w:rsid w:val="00096C63"/>
    <w:rsid w:val="00097B7B"/>
    <w:rsid w:val="000A18B8"/>
    <w:rsid w:val="000A4F3B"/>
    <w:rsid w:val="000B5DB5"/>
    <w:rsid w:val="000C3947"/>
    <w:rsid w:val="000C7D06"/>
    <w:rsid w:val="000D2A37"/>
    <w:rsid w:val="000D30E9"/>
    <w:rsid w:val="000D31E3"/>
    <w:rsid w:val="000D6818"/>
    <w:rsid w:val="000E335E"/>
    <w:rsid w:val="000F16CF"/>
    <w:rsid w:val="000F5BAC"/>
    <w:rsid w:val="00102585"/>
    <w:rsid w:val="00114AB7"/>
    <w:rsid w:val="00116B2B"/>
    <w:rsid w:val="00124E3D"/>
    <w:rsid w:val="00127E95"/>
    <w:rsid w:val="00130659"/>
    <w:rsid w:val="001347C7"/>
    <w:rsid w:val="001356B0"/>
    <w:rsid w:val="00146EE7"/>
    <w:rsid w:val="00151937"/>
    <w:rsid w:val="00152F4F"/>
    <w:rsid w:val="00181844"/>
    <w:rsid w:val="001837E9"/>
    <w:rsid w:val="00183E62"/>
    <w:rsid w:val="00187DFA"/>
    <w:rsid w:val="00194731"/>
    <w:rsid w:val="001A1BC1"/>
    <w:rsid w:val="001A1EA5"/>
    <w:rsid w:val="001A2574"/>
    <w:rsid w:val="001A27D7"/>
    <w:rsid w:val="001A294E"/>
    <w:rsid w:val="001A4ED8"/>
    <w:rsid w:val="001B2488"/>
    <w:rsid w:val="001B655D"/>
    <w:rsid w:val="001B6799"/>
    <w:rsid w:val="001C01BA"/>
    <w:rsid w:val="001C1362"/>
    <w:rsid w:val="001C3294"/>
    <w:rsid w:val="001D2E9A"/>
    <w:rsid w:val="001D33BF"/>
    <w:rsid w:val="001D597F"/>
    <w:rsid w:val="001E1C32"/>
    <w:rsid w:val="001E224A"/>
    <w:rsid w:val="001E3FD4"/>
    <w:rsid w:val="001E4F09"/>
    <w:rsid w:val="0020241A"/>
    <w:rsid w:val="00203821"/>
    <w:rsid w:val="002101BD"/>
    <w:rsid w:val="00211632"/>
    <w:rsid w:val="0021630D"/>
    <w:rsid w:val="00220760"/>
    <w:rsid w:val="0024121B"/>
    <w:rsid w:val="00245D36"/>
    <w:rsid w:val="00247D2F"/>
    <w:rsid w:val="00256560"/>
    <w:rsid w:val="00260A4B"/>
    <w:rsid w:val="0027605E"/>
    <w:rsid w:val="00281E00"/>
    <w:rsid w:val="00294A52"/>
    <w:rsid w:val="00297561"/>
    <w:rsid w:val="002A7D16"/>
    <w:rsid w:val="002B575F"/>
    <w:rsid w:val="002B729B"/>
    <w:rsid w:val="002C23B5"/>
    <w:rsid w:val="002C53A2"/>
    <w:rsid w:val="002D0040"/>
    <w:rsid w:val="002D2FA8"/>
    <w:rsid w:val="002E220F"/>
    <w:rsid w:val="00307311"/>
    <w:rsid w:val="00307E77"/>
    <w:rsid w:val="0032100F"/>
    <w:rsid w:val="0032271E"/>
    <w:rsid w:val="0032274D"/>
    <w:rsid w:val="0033402C"/>
    <w:rsid w:val="00340521"/>
    <w:rsid w:val="00345C73"/>
    <w:rsid w:val="00354A99"/>
    <w:rsid w:val="00360311"/>
    <w:rsid w:val="00361922"/>
    <w:rsid w:val="0037339B"/>
    <w:rsid w:val="00374073"/>
    <w:rsid w:val="00385FFC"/>
    <w:rsid w:val="00386C11"/>
    <w:rsid w:val="00397466"/>
    <w:rsid w:val="003A1272"/>
    <w:rsid w:val="003A3903"/>
    <w:rsid w:val="003A6148"/>
    <w:rsid w:val="003B2E29"/>
    <w:rsid w:val="003C30CE"/>
    <w:rsid w:val="003C33F6"/>
    <w:rsid w:val="003C3D2E"/>
    <w:rsid w:val="003C43A5"/>
    <w:rsid w:val="003E1C5C"/>
    <w:rsid w:val="003E6650"/>
    <w:rsid w:val="003F5B46"/>
    <w:rsid w:val="00401363"/>
    <w:rsid w:val="00402E47"/>
    <w:rsid w:val="0040627B"/>
    <w:rsid w:val="00425015"/>
    <w:rsid w:val="00430994"/>
    <w:rsid w:val="0043290C"/>
    <w:rsid w:val="00441B6D"/>
    <w:rsid w:val="004556EF"/>
    <w:rsid w:val="00462B07"/>
    <w:rsid w:val="00465BD2"/>
    <w:rsid w:val="00470845"/>
    <w:rsid w:val="004715C8"/>
    <w:rsid w:val="00481C31"/>
    <w:rsid w:val="00482FC1"/>
    <w:rsid w:val="00483027"/>
    <w:rsid w:val="004871AA"/>
    <w:rsid w:val="004918D7"/>
    <w:rsid w:val="004926E1"/>
    <w:rsid w:val="004A2FEA"/>
    <w:rsid w:val="004C1F06"/>
    <w:rsid w:val="004C75FA"/>
    <w:rsid w:val="004D2C8E"/>
    <w:rsid w:val="004D2DD7"/>
    <w:rsid w:val="004D75C5"/>
    <w:rsid w:val="004E2186"/>
    <w:rsid w:val="004E66FB"/>
    <w:rsid w:val="004F470A"/>
    <w:rsid w:val="004F4C59"/>
    <w:rsid w:val="00500C8F"/>
    <w:rsid w:val="00501909"/>
    <w:rsid w:val="00507BBB"/>
    <w:rsid w:val="005128DF"/>
    <w:rsid w:val="0051592A"/>
    <w:rsid w:val="005206FE"/>
    <w:rsid w:val="005219A2"/>
    <w:rsid w:val="005257ED"/>
    <w:rsid w:val="005306F8"/>
    <w:rsid w:val="0053252C"/>
    <w:rsid w:val="0054023D"/>
    <w:rsid w:val="005426BF"/>
    <w:rsid w:val="00544D3B"/>
    <w:rsid w:val="00545FB3"/>
    <w:rsid w:val="00551B16"/>
    <w:rsid w:val="0056213C"/>
    <w:rsid w:val="0058036B"/>
    <w:rsid w:val="00580C24"/>
    <w:rsid w:val="005968EF"/>
    <w:rsid w:val="00596C1E"/>
    <w:rsid w:val="005A2E26"/>
    <w:rsid w:val="005B7BCA"/>
    <w:rsid w:val="005C0DAE"/>
    <w:rsid w:val="005C188E"/>
    <w:rsid w:val="005D2349"/>
    <w:rsid w:val="005D398D"/>
    <w:rsid w:val="005E1B60"/>
    <w:rsid w:val="005E5507"/>
    <w:rsid w:val="005E607B"/>
    <w:rsid w:val="005F0A8D"/>
    <w:rsid w:val="006007D9"/>
    <w:rsid w:val="006007F8"/>
    <w:rsid w:val="00601229"/>
    <w:rsid w:val="00603B67"/>
    <w:rsid w:val="006162A2"/>
    <w:rsid w:val="006240DA"/>
    <w:rsid w:val="0063256E"/>
    <w:rsid w:val="00633F04"/>
    <w:rsid w:val="00635219"/>
    <w:rsid w:val="00635EC0"/>
    <w:rsid w:val="00640B58"/>
    <w:rsid w:val="006423C3"/>
    <w:rsid w:val="00651B02"/>
    <w:rsid w:val="00651B19"/>
    <w:rsid w:val="00660A29"/>
    <w:rsid w:val="00665219"/>
    <w:rsid w:val="00670FA6"/>
    <w:rsid w:val="00681290"/>
    <w:rsid w:val="00695519"/>
    <w:rsid w:val="006A4134"/>
    <w:rsid w:val="006A44E1"/>
    <w:rsid w:val="006A457E"/>
    <w:rsid w:val="006A5DDA"/>
    <w:rsid w:val="006A6701"/>
    <w:rsid w:val="006A7573"/>
    <w:rsid w:val="006B21F4"/>
    <w:rsid w:val="006B2A00"/>
    <w:rsid w:val="006B3753"/>
    <w:rsid w:val="006B7AD6"/>
    <w:rsid w:val="006C1865"/>
    <w:rsid w:val="006C50FD"/>
    <w:rsid w:val="006D1DD4"/>
    <w:rsid w:val="006D4014"/>
    <w:rsid w:val="006D44C1"/>
    <w:rsid w:val="006E5651"/>
    <w:rsid w:val="006E5B85"/>
    <w:rsid w:val="006F026A"/>
    <w:rsid w:val="006F3564"/>
    <w:rsid w:val="0070265B"/>
    <w:rsid w:val="00704813"/>
    <w:rsid w:val="0072290D"/>
    <w:rsid w:val="00723D6D"/>
    <w:rsid w:val="00724537"/>
    <w:rsid w:val="00731724"/>
    <w:rsid w:val="0073474B"/>
    <w:rsid w:val="00735511"/>
    <w:rsid w:val="00737208"/>
    <w:rsid w:val="00744D65"/>
    <w:rsid w:val="00744DE6"/>
    <w:rsid w:val="00762452"/>
    <w:rsid w:val="007639E0"/>
    <w:rsid w:val="00775507"/>
    <w:rsid w:val="00780E86"/>
    <w:rsid w:val="00783473"/>
    <w:rsid w:val="0078594B"/>
    <w:rsid w:val="00795E02"/>
    <w:rsid w:val="007979D0"/>
    <w:rsid w:val="007A4E18"/>
    <w:rsid w:val="007A7B8C"/>
    <w:rsid w:val="007C170E"/>
    <w:rsid w:val="007C6D9E"/>
    <w:rsid w:val="007D1C43"/>
    <w:rsid w:val="007D6C53"/>
    <w:rsid w:val="007E1564"/>
    <w:rsid w:val="007E1E87"/>
    <w:rsid w:val="007E5B3F"/>
    <w:rsid w:val="007F0BB1"/>
    <w:rsid w:val="007F2257"/>
    <w:rsid w:val="0080091D"/>
    <w:rsid w:val="00804108"/>
    <w:rsid w:val="00804FC4"/>
    <w:rsid w:val="00813F0F"/>
    <w:rsid w:val="00816367"/>
    <w:rsid w:val="00816A0B"/>
    <w:rsid w:val="00824B22"/>
    <w:rsid w:val="00830C53"/>
    <w:rsid w:val="008312F8"/>
    <w:rsid w:val="00837FAA"/>
    <w:rsid w:val="00841F77"/>
    <w:rsid w:val="00844C75"/>
    <w:rsid w:val="0085276D"/>
    <w:rsid w:val="00861901"/>
    <w:rsid w:val="00863390"/>
    <w:rsid w:val="0086385C"/>
    <w:rsid w:val="00871916"/>
    <w:rsid w:val="008956DD"/>
    <w:rsid w:val="008A510E"/>
    <w:rsid w:val="008A522A"/>
    <w:rsid w:val="008B4464"/>
    <w:rsid w:val="008B750B"/>
    <w:rsid w:val="008C3162"/>
    <w:rsid w:val="008D1F14"/>
    <w:rsid w:val="008D44CB"/>
    <w:rsid w:val="008E22B1"/>
    <w:rsid w:val="008E3924"/>
    <w:rsid w:val="008E5575"/>
    <w:rsid w:val="008F13F7"/>
    <w:rsid w:val="008F5B4D"/>
    <w:rsid w:val="00907425"/>
    <w:rsid w:val="00923C34"/>
    <w:rsid w:val="00924152"/>
    <w:rsid w:val="0092513D"/>
    <w:rsid w:val="00927A9F"/>
    <w:rsid w:val="009335CC"/>
    <w:rsid w:val="00935A55"/>
    <w:rsid w:val="00935ED7"/>
    <w:rsid w:val="00941CEB"/>
    <w:rsid w:val="0094720F"/>
    <w:rsid w:val="00953B28"/>
    <w:rsid w:val="00954322"/>
    <w:rsid w:val="00957CAA"/>
    <w:rsid w:val="0096778A"/>
    <w:rsid w:val="00977656"/>
    <w:rsid w:val="00980057"/>
    <w:rsid w:val="00983DD2"/>
    <w:rsid w:val="009846A7"/>
    <w:rsid w:val="0098794D"/>
    <w:rsid w:val="0099497B"/>
    <w:rsid w:val="009A43BA"/>
    <w:rsid w:val="009B0D05"/>
    <w:rsid w:val="009B4CA6"/>
    <w:rsid w:val="009B79F8"/>
    <w:rsid w:val="009C30A2"/>
    <w:rsid w:val="009C3D63"/>
    <w:rsid w:val="009C4C55"/>
    <w:rsid w:val="009C5B3C"/>
    <w:rsid w:val="009C66D5"/>
    <w:rsid w:val="009D0DC7"/>
    <w:rsid w:val="009D13FD"/>
    <w:rsid w:val="009D1972"/>
    <w:rsid w:val="009D1EB3"/>
    <w:rsid w:val="009D266A"/>
    <w:rsid w:val="009D415C"/>
    <w:rsid w:val="009F7E07"/>
    <w:rsid w:val="00A01522"/>
    <w:rsid w:val="00A10A11"/>
    <w:rsid w:val="00A13C6A"/>
    <w:rsid w:val="00A17B09"/>
    <w:rsid w:val="00A457C6"/>
    <w:rsid w:val="00A46AD0"/>
    <w:rsid w:val="00A47063"/>
    <w:rsid w:val="00A473A8"/>
    <w:rsid w:val="00A513F0"/>
    <w:rsid w:val="00A61140"/>
    <w:rsid w:val="00A61AC8"/>
    <w:rsid w:val="00A6366F"/>
    <w:rsid w:val="00A65D4C"/>
    <w:rsid w:val="00A65E59"/>
    <w:rsid w:val="00A70512"/>
    <w:rsid w:val="00A81B6F"/>
    <w:rsid w:val="00AA1F60"/>
    <w:rsid w:val="00AA3F4E"/>
    <w:rsid w:val="00AA40D7"/>
    <w:rsid w:val="00AB2487"/>
    <w:rsid w:val="00AB5F7D"/>
    <w:rsid w:val="00AC0C50"/>
    <w:rsid w:val="00AC6FE2"/>
    <w:rsid w:val="00AE5A8A"/>
    <w:rsid w:val="00AF3404"/>
    <w:rsid w:val="00AF3925"/>
    <w:rsid w:val="00B00504"/>
    <w:rsid w:val="00B06BB5"/>
    <w:rsid w:val="00B1296B"/>
    <w:rsid w:val="00B132D5"/>
    <w:rsid w:val="00B2292F"/>
    <w:rsid w:val="00B22C84"/>
    <w:rsid w:val="00B43169"/>
    <w:rsid w:val="00B45D5A"/>
    <w:rsid w:val="00B501A8"/>
    <w:rsid w:val="00B52E94"/>
    <w:rsid w:val="00B53A0C"/>
    <w:rsid w:val="00B55AE4"/>
    <w:rsid w:val="00B70202"/>
    <w:rsid w:val="00B70B46"/>
    <w:rsid w:val="00B739B0"/>
    <w:rsid w:val="00B814A3"/>
    <w:rsid w:val="00B96F38"/>
    <w:rsid w:val="00BB6C2F"/>
    <w:rsid w:val="00BC4CB2"/>
    <w:rsid w:val="00BC716B"/>
    <w:rsid w:val="00BD0E74"/>
    <w:rsid w:val="00BD5F8C"/>
    <w:rsid w:val="00BE29DD"/>
    <w:rsid w:val="00C00E1A"/>
    <w:rsid w:val="00C066AF"/>
    <w:rsid w:val="00C071C3"/>
    <w:rsid w:val="00C10E06"/>
    <w:rsid w:val="00C145B8"/>
    <w:rsid w:val="00C16FE6"/>
    <w:rsid w:val="00C17B0C"/>
    <w:rsid w:val="00C2438F"/>
    <w:rsid w:val="00C31AF0"/>
    <w:rsid w:val="00C32A7E"/>
    <w:rsid w:val="00C34F28"/>
    <w:rsid w:val="00C368DF"/>
    <w:rsid w:val="00C442C5"/>
    <w:rsid w:val="00C50006"/>
    <w:rsid w:val="00C57B5C"/>
    <w:rsid w:val="00C57C7C"/>
    <w:rsid w:val="00C61049"/>
    <w:rsid w:val="00C63FFE"/>
    <w:rsid w:val="00C91EB6"/>
    <w:rsid w:val="00CA10B0"/>
    <w:rsid w:val="00CA2F8E"/>
    <w:rsid w:val="00CA3EE2"/>
    <w:rsid w:val="00CA7FD5"/>
    <w:rsid w:val="00CB234C"/>
    <w:rsid w:val="00CB3287"/>
    <w:rsid w:val="00CB33E2"/>
    <w:rsid w:val="00CB4E68"/>
    <w:rsid w:val="00CC2733"/>
    <w:rsid w:val="00CD0050"/>
    <w:rsid w:val="00CE7481"/>
    <w:rsid w:val="00CF0A8F"/>
    <w:rsid w:val="00D048CE"/>
    <w:rsid w:val="00D10998"/>
    <w:rsid w:val="00D15CBD"/>
    <w:rsid w:val="00D221CB"/>
    <w:rsid w:val="00D23391"/>
    <w:rsid w:val="00D3151E"/>
    <w:rsid w:val="00D31805"/>
    <w:rsid w:val="00D45830"/>
    <w:rsid w:val="00D508DA"/>
    <w:rsid w:val="00D552B9"/>
    <w:rsid w:val="00D735B2"/>
    <w:rsid w:val="00D74021"/>
    <w:rsid w:val="00D764EC"/>
    <w:rsid w:val="00D76D01"/>
    <w:rsid w:val="00D922A9"/>
    <w:rsid w:val="00D9394A"/>
    <w:rsid w:val="00DA73F7"/>
    <w:rsid w:val="00DB0CBB"/>
    <w:rsid w:val="00DB67CC"/>
    <w:rsid w:val="00DC0C06"/>
    <w:rsid w:val="00DC3783"/>
    <w:rsid w:val="00DC4914"/>
    <w:rsid w:val="00DD3846"/>
    <w:rsid w:val="00DE1070"/>
    <w:rsid w:val="00E00219"/>
    <w:rsid w:val="00E0316B"/>
    <w:rsid w:val="00E11783"/>
    <w:rsid w:val="00E25E10"/>
    <w:rsid w:val="00E30607"/>
    <w:rsid w:val="00E50B41"/>
    <w:rsid w:val="00E5219B"/>
    <w:rsid w:val="00E529F4"/>
    <w:rsid w:val="00E52D07"/>
    <w:rsid w:val="00E5518B"/>
    <w:rsid w:val="00E609FE"/>
    <w:rsid w:val="00E630BE"/>
    <w:rsid w:val="00E721DA"/>
    <w:rsid w:val="00E75920"/>
    <w:rsid w:val="00E80D96"/>
    <w:rsid w:val="00E871FA"/>
    <w:rsid w:val="00E936A4"/>
    <w:rsid w:val="00E954BB"/>
    <w:rsid w:val="00EA45E7"/>
    <w:rsid w:val="00EB3D41"/>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45651"/>
    <w:rsid w:val="00F501B5"/>
    <w:rsid w:val="00F563D6"/>
    <w:rsid w:val="00F60F1F"/>
    <w:rsid w:val="00F619F4"/>
    <w:rsid w:val="00F62385"/>
    <w:rsid w:val="00F64141"/>
    <w:rsid w:val="00F67508"/>
    <w:rsid w:val="00F71FC9"/>
    <w:rsid w:val="00F73B48"/>
    <w:rsid w:val="00F74F51"/>
    <w:rsid w:val="00F8058F"/>
    <w:rsid w:val="00F842AD"/>
    <w:rsid w:val="00F914EB"/>
    <w:rsid w:val="00F91B85"/>
    <w:rsid w:val="00F92558"/>
    <w:rsid w:val="00F938E7"/>
    <w:rsid w:val="00FA3B17"/>
    <w:rsid w:val="00FA5E8D"/>
    <w:rsid w:val="00FA5F3D"/>
    <w:rsid w:val="00FB399E"/>
    <w:rsid w:val="00FB449A"/>
    <w:rsid w:val="00FB7F50"/>
    <w:rsid w:val="00FC2A85"/>
    <w:rsid w:val="00FC40AF"/>
    <w:rsid w:val="00FC73B9"/>
    <w:rsid w:val="00FD0A16"/>
    <w:rsid w:val="00FE3D7D"/>
    <w:rsid w:val="00FE4AA4"/>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81087322">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39026352">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6642945">
      <w:bodyDiv w:val="1"/>
      <w:marLeft w:val="0"/>
      <w:marRight w:val="0"/>
      <w:marTop w:val="0"/>
      <w:marBottom w:val="0"/>
      <w:divBdr>
        <w:top w:val="none" w:sz="0" w:space="0" w:color="auto"/>
        <w:left w:val="none" w:sz="0" w:space="0" w:color="auto"/>
        <w:bottom w:val="none" w:sz="0" w:space="0" w:color="auto"/>
        <w:right w:val="none" w:sz="0" w:space="0" w:color="auto"/>
      </w:divBdr>
    </w:div>
    <w:div w:id="27744493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78866960">
      <w:bodyDiv w:val="1"/>
      <w:marLeft w:val="0"/>
      <w:marRight w:val="0"/>
      <w:marTop w:val="0"/>
      <w:marBottom w:val="0"/>
      <w:divBdr>
        <w:top w:val="none" w:sz="0" w:space="0" w:color="auto"/>
        <w:left w:val="none" w:sz="0" w:space="0" w:color="auto"/>
        <w:bottom w:val="none" w:sz="0" w:space="0" w:color="auto"/>
        <w:right w:val="none" w:sz="0" w:space="0" w:color="auto"/>
      </w:divBdr>
    </w:div>
    <w:div w:id="394015554">
      <w:bodyDiv w:val="1"/>
      <w:marLeft w:val="0"/>
      <w:marRight w:val="0"/>
      <w:marTop w:val="0"/>
      <w:marBottom w:val="0"/>
      <w:divBdr>
        <w:top w:val="none" w:sz="0" w:space="0" w:color="auto"/>
        <w:left w:val="none" w:sz="0" w:space="0" w:color="auto"/>
        <w:bottom w:val="none" w:sz="0" w:space="0" w:color="auto"/>
        <w:right w:val="none" w:sz="0" w:space="0" w:color="auto"/>
      </w:divBdr>
    </w:div>
    <w:div w:id="471215545">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57320618">
      <w:bodyDiv w:val="1"/>
      <w:marLeft w:val="0"/>
      <w:marRight w:val="0"/>
      <w:marTop w:val="0"/>
      <w:marBottom w:val="0"/>
      <w:divBdr>
        <w:top w:val="none" w:sz="0" w:space="0" w:color="auto"/>
        <w:left w:val="none" w:sz="0" w:space="0" w:color="auto"/>
        <w:bottom w:val="none" w:sz="0" w:space="0" w:color="auto"/>
        <w:right w:val="none" w:sz="0" w:space="0" w:color="auto"/>
      </w:divBdr>
    </w:div>
    <w:div w:id="577400930">
      <w:bodyDiv w:val="1"/>
      <w:marLeft w:val="0"/>
      <w:marRight w:val="0"/>
      <w:marTop w:val="0"/>
      <w:marBottom w:val="0"/>
      <w:divBdr>
        <w:top w:val="none" w:sz="0" w:space="0" w:color="auto"/>
        <w:left w:val="none" w:sz="0" w:space="0" w:color="auto"/>
        <w:bottom w:val="none" w:sz="0" w:space="0" w:color="auto"/>
        <w:right w:val="none" w:sz="0" w:space="0" w:color="auto"/>
      </w:divBdr>
    </w:div>
    <w:div w:id="59351096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3736530">
      <w:bodyDiv w:val="1"/>
      <w:marLeft w:val="0"/>
      <w:marRight w:val="0"/>
      <w:marTop w:val="0"/>
      <w:marBottom w:val="0"/>
      <w:divBdr>
        <w:top w:val="none" w:sz="0" w:space="0" w:color="auto"/>
        <w:left w:val="none" w:sz="0" w:space="0" w:color="auto"/>
        <w:bottom w:val="none" w:sz="0" w:space="0" w:color="auto"/>
        <w:right w:val="none" w:sz="0" w:space="0" w:color="auto"/>
      </w:divBdr>
    </w:div>
    <w:div w:id="628827244">
      <w:bodyDiv w:val="1"/>
      <w:marLeft w:val="0"/>
      <w:marRight w:val="0"/>
      <w:marTop w:val="0"/>
      <w:marBottom w:val="0"/>
      <w:divBdr>
        <w:top w:val="none" w:sz="0" w:space="0" w:color="auto"/>
        <w:left w:val="none" w:sz="0" w:space="0" w:color="auto"/>
        <w:bottom w:val="none" w:sz="0" w:space="0" w:color="auto"/>
        <w:right w:val="none" w:sz="0" w:space="0" w:color="auto"/>
      </w:divBdr>
    </w:div>
    <w:div w:id="653678020">
      <w:bodyDiv w:val="1"/>
      <w:marLeft w:val="0"/>
      <w:marRight w:val="0"/>
      <w:marTop w:val="0"/>
      <w:marBottom w:val="0"/>
      <w:divBdr>
        <w:top w:val="none" w:sz="0" w:space="0" w:color="auto"/>
        <w:left w:val="none" w:sz="0" w:space="0" w:color="auto"/>
        <w:bottom w:val="none" w:sz="0" w:space="0" w:color="auto"/>
        <w:right w:val="none" w:sz="0" w:space="0" w:color="auto"/>
      </w:divBdr>
    </w:div>
    <w:div w:id="672952692">
      <w:bodyDiv w:val="1"/>
      <w:marLeft w:val="0"/>
      <w:marRight w:val="0"/>
      <w:marTop w:val="0"/>
      <w:marBottom w:val="0"/>
      <w:divBdr>
        <w:top w:val="none" w:sz="0" w:space="0" w:color="auto"/>
        <w:left w:val="none" w:sz="0" w:space="0" w:color="auto"/>
        <w:bottom w:val="none" w:sz="0" w:space="0" w:color="auto"/>
        <w:right w:val="none" w:sz="0" w:space="0" w:color="auto"/>
      </w:divBdr>
    </w:div>
    <w:div w:id="830753944">
      <w:bodyDiv w:val="1"/>
      <w:marLeft w:val="0"/>
      <w:marRight w:val="0"/>
      <w:marTop w:val="0"/>
      <w:marBottom w:val="0"/>
      <w:divBdr>
        <w:top w:val="none" w:sz="0" w:space="0" w:color="auto"/>
        <w:left w:val="none" w:sz="0" w:space="0" w:color="auto"/>
        <w:bottom w:val="none" w:sz="0" w:space="0" w:color="auto"/>
        <w:right w:val="none" w:sz="0" w:space="0" w:color="auto"/>
      </w:divBdr>
    </w:div>
    <w:div w:id="989749551">
      <w:bodyDiv w:val="1"/>
      <w:marLeft w:val="0"/>
      <w:marRight w:val="0"/>
      <w:marTop w:val="0"/>
      <w:marBottom w:val="0"/>
      <w:divBdr>
        <w:top w:val="none" w:sz="0" w:space="0" w:color="auto"/>
        <w:left w:val="none" w:sz="0" w:space="0" w:color="auto"/>
        <w:bottom w:val="none" w:sz="0" w:space="0" w:color="auto"/>
        <w:right w:val="none" w:sz="0" w:space="0" w:color="auto"/>
      </w:divBdr>
    </w:div>
    <w:div w:id="1027289602">
      <w:bodyDiv w:val="1"/>
      <w:marLeft w:val="0"/>
      <w:marRight w:val="0"/>
      <w:marTop w:val="0"/>
      <w:marBottom w:val="0"/>
      <w:divBdr>
        <w:top w:val="none" w:sz="0" w:space="0" w:color="auto"/>
        <w:left w:val="none" w:sz="0" w:space="0" w:color="auto"/>
        <w:bottom w:val="none" w:sz="0" w:space="0" w:color="auto"/>
        <w:right w:val="none" w:sz="0" w:space="0" w:color="auto"/>
      </w:divBdr>
    </w:div>
    <w:div w:id="115737828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0137622">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4199608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0672932">
      <w:bodyDiv w:val="1"/>
      <w:marLeft w:val="0"/>
      <w:marRight w:val="0"/>
      <w:marTop w:val="0"/>
      <w:marBottom w:val="0"/>
      <w:divBdr>
        <w:top w:val="none" w:sz="0" w:space="0" w:color="auto"/>
        <w:left w:val="none" w:sz="0" w:space="0" w:color="auto"/>
        <w:bottom w:val="none" w:sz="0" w:space="0" w:color="auto"/>
        <w:right w:val="none" w:sz="0" w:space="0" w:color="auto"/>
      </w:divBdr>
    </w:div>
    <w:div w:id="168250761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2725371">
      <w:bodyDiv w:val="1"/>
      <w:marLeft w:val="0"/>
      <w:marRight w:val="0"/>
      <w:marTop w:val="0"/>
      <w:marBottom w:val="0"/>
      <w:divBdr>
        <w:top w:val="none" w:sz="0" w:space="0" w:color="auto"/>
        <w:left w:val="none" w:sz="0" w:space="0" w:color="auto"/>
        <w:bottom w:val="none" w:sz="0" w:space="0" w:color="auto"/>
        <w:right w:val="none" w:sz="0" w:space="0" w:color="auto"/>
      </w:divBdr>
    </w:div>
    <w:div w:id="1848445414">
      <w:bodyDiv w:val="1"/>
      <w:marLeft w:val="0"/>
      <w:marRight w:val="0"/>
      <w:marTop w:val="0"/>
      <w:marBottom w:val="0"/>
      <w:divBdr>
        <w:top w:val="none" w:sz="0" w:space="0" w:color="auto"/>
        <w:left w:val="none" w:sz="0" w:space="0" w:color="auto"/>
        <w:bottom w:val="none" w:sz="0" w:space="0" w:color="auto"/>
        <w:right w:val="none" w:sz="0" w:space="0" w:color="auto"/>
      </w:divBdr>
    </w:div>
    <w:div w:id="1867325150">
      <w:bodyDiv w:val="1"/>
      <w:marLeft w:val="0"/>
      <w:marRight w:val="0"/>
      <w:marTop w:val="0"/>
      <w:marBottom w:val="0"/>
      <w:divBdr>
        <w:top w:val="none" w:sz="0" w:space="0" w:color="auto"/>
        <w:left w:val="none" w:sz="0" w:space="0" w:color="auto"/>
        <w:bottom w:val="none" w:sz="0" w:space="0" w:color="auto"/>
        <w:right w:val="none" w:sz="0" w:space="0" w:color="auto"/>
      </w:divBdr>
    </w:div>
    <w:div w:id="189419329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7259238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4185331">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0643471">
      <w:bodyDiv w:val="1"/>
      <w:marLeft w:val="0"/>
      <w:marRight w:val="0"/>
      <w:marTop w:val="0"/>
      <w:marBottom w:val="0"/>
      <w:divBdr>
        <w:top w:val="none" w:sz="0" w:space="0" w:color="auto"/>
        <w:left w:val="none" w:sz="0" w:space="0" w:color="auto"/>
        <w:bottom w:val="none" w:sz="0" w:space="0" w:color="auto"/>
        <w:right w:val="none" w:sz="0" w:space="0" w:color="auto"/>
      </w:divBdr>
    </w:div>
    <w:div w:id="2111854605">
      <w:bodyDiv w:val="1"/>
      <w:marLeft w:val="0"/>
      <w:marRight w:val="0"/>
      <w:marTop w:val="0"/>
      <w:marBottom w:val="0"/>
      <w:divBdr>
        <w:top w:val="none" w:sz="0" w:space="0" w:color="auto"/>
        <w:left w:val="none" w:sz="0" w:space="0" w:color="auto"/>
        <w:bottom w:val="none" w:sz="0" w:space="0" w:color="auto"/>
        <w:right w:val="none" w:sz="0" w:space="0" w:color="auto"/>
      </w:divBdr>
    </w:div>
    <w:div w:id="2120374333">
      <w:bodyDiv w:val="1"/>
      <w:marLeft w:val="0"/>
      <w:marRight w:val="0"/>
      <w:marTop w:val="0"/>
      <w:marBottom w:val="0"/>
      <w:divBdr>
        <w:top w:val="none" w:sz="0" w:space="0" w:color="auto"/>
        <w:left w:val="none" w:sz="0" w:space="0" w:color="auto"/>
        <w:bottom w:val="none" w:sz="0" w:space="0" w:color="auto"/>
        <w:right w:val="none" w:sz="0" w:space="0" w:color="auto"/>
      </w:divBdr>
    </w:div>
    <w:div w:id="2125952799">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4028/1/198/&#1586;&#1575;&#1584;&#1608;&#1740;&#1607;" TargetMode="External"/><Relationship Id="rId3" Type="http://schemas.openxmlformats.org/officeDocument/2006/relationships/hyperlink" Target="http://lib.eshia.ir/11002/3/28/&#1740;&#1604;&#1578;&#1601;&#1578;" TargetMode="External"/><Relationship Id="rId7" Type="http://schemas.openxmlformats.org/officeDocument/2006/relationships/hyperlink" Target="http://lib.eshia.ir/14010/1/23/&#1583;&#1606;&#1583;&#1575;&#1606;" TargetMode="External"/><Relationship Id="rId2" Type="http://schemas.openxmlformats.org/officeDocument/2006/relationships/hyperlink" Target="http://lib.eshia.ir/10083/2/357/&#1575;&#1604;&#1586;&#1606;&#1617;&#1575;&#1585;" TargetMode="External"/><Relationship Id="rId1" Type="http://schemas.openxmlformats.org/officeDocument/2006/relationships/hyperlink" Target="http://lib.eshia.ir/10083/2/207/&#1583;&#1740;&#1576;&#1575;&#1580;" TargetMode="External"/><Relationship Id="rId6" Type="http://schemas.openxmlformats.org/officeDocument/2006/relationships/hyperlink" Target="http://lib.eshia.ir/14028/1/77/&#1583;&#1606;&#1583;&#1575;&#1606;" TargetMode="External"/><Relationship Id="rId11" Type="http://schemas.openxmlformats.org/officeDocument/2006/relationships/hyperlink" Target="http://lib.eshia.ir/14028/1/83/&#1584;&#1605;&#1608;&#1605;" TargetMode="External"/><Relationship Id="rId5" Type="http://schemas.openxmlformats.org/officeDocument/2006/relationships/hyperlink" Target="http://lib.eshia.ir/14028/1/32/&#1605;&#1582;&#1578;&#1604;&#1591;&#1575;" TargetMode="External"/><Relationship Id="rId10" Type="http://schemas.openxmlformats.org/officeDocument/2006/relationships/hyperlink" Target="http://lib.eshia.ir/14028/1/338/&#1575;&#1604;&#1586;&#1740;&#1606;&#1576;&#1740;" TargetMode="External"/><Relationship Id="rId4" Type="http://schemas.openxmlformats.org/officeDocument/2006/relationships/hyperlink" Target="http://lib.eshia.ir/13035/1/151/&#1575;&#1604;&#1605;&#1578;&#1607;&#1605;&#1608;&#1606;" TargetMode="External"/><Relationship Id="rId9" Type="http://schemas.openxmlformats.org/officeDocument/2006/relationships/hyperlink" Target="http://lib.eshia.ir/14028/1/236/&#1576;&#1584;&#1575;&#17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E5268-19D4-439E-8D4C-84C04961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1594</TotalTime>
  <Pages>11</Pages>
  <Words>3328</Words>
  <Characters>18972</Characters>
  <Application>Microsoft Office Word</Application>
  <DocSecurity>0</DocSecurity>
  <Lines>158</Lines>
  <Paragraphs>44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22256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91</cp:revision>
  <cp:lastPrinted>2019-03-29T15:12:00Z</cp:lastPrinted>
  <dcterms:created xsi:type="dcterms:W3CDTF">2019-03-28T12:30:00Z</dcterms:created>
  <dcterms:modified xsi:type="dcterms:W3CDTF">2019-03-29T15:12:00Z</dcterms:modified>
  <cp:contentStatus>ویرایش 2.5</cp:contentStatus>
  <cp:version>2.7</cp:version>
</cp:coreProperties>
</file>