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D3659">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D3659" w:rsidRPr="00FD3659" w:rsidRDefault="00FD3659" w:rsidP="00FD3659">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3867230" w:history="1">
        <w:r w:rsidRPr="00FD3659">
          <w:rPr>
            <w:rStyle w:val="Hyperlink"/>
            <w:noProof/>
            <w:rtl/>
          </w:rPr>
          <w:t>بررس</w:t>
        </w:r>
        <w:r w:rsidRPr="00FD3659">
          <w:rPr>
            <w:rStyle w:val="Hyperlink"/>
            <w:rFonts w:hint="cs"/>
            <w:noProof/>
            <w:rtl/>
          </w:rPr>
          <w:t>ی</w:t>
        </w:r>
        <w:r w:rsidRPr="00FD3659">
          <w:rPr>
            <w:rStyle w:val="Hyperlink"/>
            <w:noProof/>
            <w:rtl/>
          </w:rPr>
          <w:t xml:space="preserve"> مقتضا</w:t>
        </w:r>
        <w:r w:rsidRPr="00FD3659">
          <w:rPr>
            <w:rStyle w:val="Hyperlink"/>
            <w:rFonts w:hint="cs"/>
            <w:noProof/>
            <w:rtl/>
          </w:rPr>
          <w:t>ی</w:t>
        </w:r>
        <w:r w:rsidRPr="00FD3659">
          <w:rPr>
            <w:rStyle w:val="Hyperlink"/>
            <w:noProof/>
            <w:rtl/>
          </w:rPr>
          <w:t xml:space="preserve"> اصل علم</w:t>
        </w:r>
        <w:r w:rsidRPr="00FD3659">
          <w:rPr>
            <w:rStyle w:val="Hyperlink"/>
            <w:rFonts w:hint="cs"/>
            <w:noProof/>
            <w:rtl/>
          </w:rPr>
          <w:t>ی</w:t>
        </w:r>
        <w:r w:rsidRPr="00FD3659">
          <w:rPr>
            <w:rStyle w:val="Hyperlink"/>
            <w:noProof/>
            <w:rtl/>
          </w:rPr>
          <w:t xml:space="preserve"> در صورت شک در وضع مشتق</w:t>
        </w:r>
        <w:r w:rsidRPr="00FD3659">
          <w:rPr>
            <w:noProof/>
            <w:webHidden/>
            <w:rtl/>
          </w:rPr>
          <w:tab/>
        </w:r>
        <w:r w:rsidRPr="00FD3659">
          <w:rPr>
            <w:rStyle w:val="Hyperlink"/>
            <w:noProof/>
            <w:rtl/>
          </w:rPr>
          <w:fldChar w:fldCharType="begin"/>
        </w:r>
        <w:r w:rsidRPr="00FD3659">
          <w:rPr>
            <w:noProof/>
            <w:webHidden/>
            <w:rtl/>
          </w:rPr>
          <w:instrText xml:space="preserve"> </w:instrText>
        </w:r>
        <w:r w:rsidRPr="00FD3659">
          <w:rPr>
            <w:noProof/>
            <w:webHidden/>
          </w:rPr>
          <w:instrText>PAGEREF</w:instrText>
        </w:r>
        <w:r w:rsidRPr="00FD3659">
          <w:rPr>
            <w:noProof/>
            <w:webHidden/>
            <w:rtl/>
          </w:rPr>
          <w:instrText xml:space="preserve"> _</w:instrText>
        </w:r>
        <w:r w:rsidRPr="00FD3659">
          <w:rPr>
            <w:noProof/>
            <w:webHidden/>
          </w:rPr>
          <w:instrText>Toc33867230 \h</w:instrText>
        </w:r>
        <w:r w:rsidRPr="00FD3659">
          <w:rPr>
            <w:noProof/>
            <w:webHidden/>
            <w:rtl/>
          </w:rPr>
          <w:instrText xml:space="preserve"> </w:instrText>
        </w:r>
        <w:r w:rsidRPr="00FD3659">
          <w:rPr>
            <w:rStyle w:val="Hyperlink"/>
            <w:noProof/>
            <w:rtl/>
          </w:rPr>
        </w:r>
        <w:r w:rsidRPr="00FD3659">
          <w:rPr>
            <w:rStyle w:val="Hyperlink"/>
            <w:noProof/>
            <w:rtl/>
          </w:rPr>
          <w:fldChar w:fldCharType="separate"/>
        </w:r>
        <w:r w:rsidR="00C0137B">
          <w:rPr>
            <w:noProof/>
            <w:webHidden/>
            <w:rtl/>
          </w:rPr>
          <w:t>1</w:t>
        </w:r>
        <w:r w:rsidRPr="00FD3659">
          <w:rPr>
            <w:rStyle w:val="Hyperlink"/>
            <w:noProof/>
            <w:rtl/>
          </w:rPr>
          <w:fldChar w:fldCharType="end"/>
        </w:r>
      </w:hyperlink>
    </w:p>
    <w:p w:rsidR="00FD3659" w:rsidRPr="00FD3659" w:rsidRDefault="00FD3659" w:rsidP="00FD3659">
      <w:pPr>
        <w:pStyle w:val="TOC2"/>
        <w:tabs>
          <w:tab w:val="right" w:leader="dot" w:pos="10194"/>
        </w:tabs>
        <w:rPr>
          <w:rFonts w:asciiTheme="minorHAnsi" w:eastAsiaTheme="minorEastAsia" w:hAnsiTheme="minorHAnsi" w:cstheme="minorBidi"/>
          <w:bCs w:val="0"/>
          <w:noProof/>
          <w:color w:val="auto"/>
          <w:szCs w:val="22"/>
          <w:rtl/>
        </w:rPr>
      </w:pPr>
      <w:hyperlink w:anchor="_Toc33867231" w:history="1">
        <w:r w:rsidRPr="00FD3659">
          <w:rPr>
            <w:rStyle w:val="Hyperlink"/>
            <w:noProof/>
            <w:rtl/>
          </w:rPr>
          <w:t>کلام صاحب کفا</w:t>
        </w:r>
        <w:r w:rsidRPr="00FD3659">
          <w:rPr>
            <w:rStyle w:val="Hyperlink"/>
            <w:rFonts w:hint="cs"/>
            <w:noProof/>
            <w:rtl/>
          </w:rPr>
          <w:t>ی</w:t>
        </w:r>
        <w:r w:rsidRPr="00FD3659">
          <w:rPr>
            <w:rStyle w:val="Hyperlink"/>
            <w:rFonts w:hint="eastAsia"/>
            <w:noProof/>
            <w:rtl/>
          </w:rPr>
          <w:t>ه</w:t>
        </w:r>
        <w:r w:rsidRPr="00FD3659">
          <w:rPr>
            <w:rStyle w:val="Hyperlink"/>
            <w:noProof/>
            <w:rtl/>
          </w:rPr>
          <w:t xml:space="preserve"> در مورد مقتضا</w:t>
        </w:r>
        <w:r w:rsidRPr="00FD3659">
          <w:rPr>
            <w:rStyle w:val="Hyperlink"/>
            <w:rFonts w:hint="cs"/>
            <w:noProof/>
            <w:rtl/>
          </w:rPr>
          <w:t>ی</w:t>
        </w:r>
        <w:r w:rsidRPr="00FD3659">
          <w:rPr>
            <w:rStyle w:val="Hyperlink"/>
            <w:noProof/>
            <w:rtl/>
          </w:rPr>
          <w:t xml:space="preserve"> اصل عمل</w:t>
        </w:r>
        <w:r w:rsidRPr="00FD3659">
          <w:rPr>
            <w:rStyle w:val="Hyperlink"/>
            <w:rFonts w:hint="cs"/>
            <w:noProof/>
            <w:rtl/>
          </w:rPr>
          <w:t>ی</w:t>
        </w:r>
        <w:r w:rsidRPr="00FD3659">
          <w:rPr>
            <w:rStyle w:val="Hyperlink"/>
            <w:noProof/>
            <w:rtl/>
          </w:rPr>
          <w:t xml:space="preserve"> در مسأله اصول</w:t>
        </w:r>
        <w:r w:rsidRPr="00FD3659">
          <w:rPr>
            <w:rStyle w:val="Hyperlink"/>
            <w:rFonts w:hint="cs"/>
            <w:noProof/>
            <w:rtl/>
          </w:rPr>
          <w:t>ی</w:t>
        </w:r>
        <w:r w:rsidRPr="00FD3659">
          <w:rPr>
            <w:noProof/>
            <w:webHidden/>
            <w:rtl/>
          </w:rPr>
          <w:tab/>
        </w:r>
        <w:r w:rsidRPr="00FD3659">
          <w:rPr>
            <w:rStyle w:val="Hyperlink"/>
            <w:noProof/>
            <w:rtl/>
          </w:rPr>
          <w:fldChar w:fldCharType="begin"/>
        </w:r>
        <w:r w:rsidRPr="00FD3659">
          <w:rPr>
            <w:noProof/>
            <w:webHidden/>
            <w:rtl/>
          </w:rPr>
          <w:instrText xml:space="preserve"> </w:instrText>
        </w:r>
        <w:r w:rsidRPr="00FD3659">
          <w:rPr>
            <w:noProof/>
            <w:webHidden/>
          </w:rPr>
          <w:instrText>PAGEREF</w:instrText>
        </w:r>
        <w:r w:rsidRPr="00FD3659">
          <w:rPr>
            <w:noProof/>
            <w:webHidden/>
            <w:rtl/>
          </w:rPr>
          <w:instrText xml:space="preserve"> _</w:instrText>
        </w:r>
        <w:r w:rsidRPr="00FD3659">
          <w:rPr>
            <w:noProof/>
            <w:webHidden/>
          </w:rPr>
          <w:instrText>Toc33867231 \h</w:instrText>
        </w:r>
        <w:r w:rsidRPr="00FD3659">
          <w:rPr>
            <w:noProof/>
            <w:webHidden/>
            <w:rtl/>
          </w:rPr>
          <w:instrText xml:space="preserve"> </w:instrText>
        </w:r>
        <w:r w:rsidRPr="00FD3659">
          <w:rPr>
            <w:rStyle w:val="Hyperlink"/>
            <w:noProof/>
            <w:rtl/>
          </w:rPr>
        </w:r>
        <w:r w:rsidRPr="00FD3659">
          <w:rPr>
            <w:rStyle w:val="Hyperlink"/>
            <w:noProof/>
            <w:rtl/>
          </w:rPr>
          <w:fldChar w:fldCharType="separate"/>
        </w:r>
        <w:r w:rsidR="00C0137B">
          <w:rPr>
            <w:noProof/>
            <w:webHidden/>
            <w:rtl/>
          </w:rPr>
          <w:t>2</w:t>
        </w:r>
        <w:r w:rsidRPr="00FD3659">
          <w:rPr>
            <w:rStyle w:val="Hyperlink"/>
            <w:noProof/>
            <w:rtl/>
          </w:rPr>
          <w:fldChar w:fldCharType="end"/>
        </w:r>
      </w:hyperlink>
    </w:p>
    <w:p w:rsidR="00FD3659" w:rsidRPr="00FD3659" w:rsidRDefault="00FD3659" w:rsidP="00FD3659">
      <w:pPr>
        <w:pStyle w:val="TOC3"/>
        <w:tabs>
          <w:tab w:val="right" w:leader="dot" w:pos="10194"/>
        </w:tabs>
        <w:rPr>
          <w:rFonts w:asciiTheme="minorHAnsi" w:eastAsiaTheme="minorEastAsia" w:hAnsiTheme="minorHAnsi" w:cstheme="minorBidi"/>
          <w:bCs w:val="0"/>
          <w:iCs w:val="0"/>
          <w:noProof/>
          <w:color w:val="auto"/>
          <w:szCs w:val="22"/>
          <w:rtl/>
        </w:rPr>
      </w:pPr>
      <w:hyperlink w:anchor="_Toc33867232" w:history="1">
        <w:r w:rsidRPr="00FD3659">
          <w:rPr>
            <w:rStyle w:val="Hyperlink"/>
            <w:iCs w:val="0"/>
            <w:noProof/>
            <w:rtl/>
          </w:rPr>
          <w:t>بررس</w:t>
        </w:r>
        <w:r w:rsidRPr="00FD3659">
          <w:rPr>
            <w:rStyle w:val="Hyperlink"/>
            <w:rFonts w:hint="cs"/>
            <w:iCs w:val="0"/>
            <w:noProof/>
            <w:rtl/>
          </w:rPr>
          <w:t>ی</w:t>
        </w:r>
        <w:r w:rsidRPr="00FD3659">
          <w:rPr>
            <w:rStyle w:val="Hyperlink"/>
            <w:iCs w:val="0"/>
            <w:noProof/>
            <w:rtl/>
          </w:rPr>
          <w:t xml:space="preserve"> کلام صاحب کفا</w:t>
        </w:r>
        <w:r w:rsidRPr="00FD3659">
          <w:rPr>
            <w:rStyle w:val="Hyperlink"/>
            <w:rFonts w:hint="cs"/>
            <w:iCs w:val="0"/>
            <w:noProof/>
            <w:rtl/>
          </w:rPr>
          <w:t>ی</w:t>
        </w:r>
        <w:r w:rsidRPr="00FD3659">
          <w:rPr>
            <w:rStyle w:val="Hyperlink"/>
            <w:rFonts w:hint="eastAsia"/>
            <w:iCs w:val="0"/>
            <w:noProof/>
            <w:rtl/>
          </w:rPr>
          <w:t>ه</w:t>
        </w:r>
        <w:r w:rsidRPr="00FD3659">
          <w:rPr>
            <w:iCs w:val="0"/>
            <w:noProof/>
            <w:webHidden/>
            <w:rtl/>
          </w:rPr>
          <w:tab/>
        </w:r>
        <w:r w:rsidRPr="00FD3659">
          <w:rPr>
            <w:rStyle w:val="Hyperlink"/>
            <w:iCs w:val="0"/>
            <w:noProof/>
            <w:rtl/>
          </w:rPr>
          <w:fldChar w:fldCharType="begin"/>
        </w:r>
        <w:r w:rsidRPr="00FD3659">
          <w:rPr>
            <w:iCs w:val="0"/>
            <w:noProof/>
            <w:webHidden/>
            <w:rtl/>
          </w:rPr>
          <w:instrText xml:space="preserve"> </w:instrText>
        </w:r>
        <w:r w:rsidRPr="00FD3659">
          <w:rPr>
            <w:iCs w:val="0"/>
            <w:noProof/>
            <w:webHidden/>
          </w:rPr>
          <w:instrText>PAGEREF</w:instrText>
        </w:r>
        <w:r w:rsidRPr="00FD3659">
          <w:rPr>
            <w:iCs w:val="0"/>
            <w:noProof/>
            <w:webHidden/>
            <w:rtl/>
          </w:rPr>
          <w:instrText xml:space="preserve"> _</w:instrText>
        </w:r>
        <w:r w:rsidRPr="00FD3659">
          <w:rPr>
            <w:iCs w:val="0"/>
            <w:noProof/>
            <w:webHidden/>
          </w:rPr>
          <w:instrText>Toc33867232 \h</w:instrText>
        </w:r>
        <w:r w:rsidRPr="00FD3659">
          <w:rPr>
            <w:iCs w:val="0"/>
            <w:noProof/>
            <w:webHidden/>
            <w:rtl/>
          </w:rPr>
          <w:instrText xml:space="preserve"> </w:instrText>
        </w:r>
        <w:r w:rsidRPr="00FD3659">
          <w:rPr>
            <w:rStyle w:val="Hyperlink"/>
            <w:iCs w:val="0"/>
            <w:noProof/>
            <w:rtl/>
          </w:rPr>
        </w:r>
        <w:r w:rsidRPr="00FD3659">
          <w:rPr>
            <w:rStyle w:val="Hyperlink"/>
            <w:iCs w:val="0"/>
            <w:noProof/>
            <w:rtl/>
          </w:rPr>
          <w:fldChar w:fldCharType="separate"/>
        </w:r>
        <w:r w:rsidR="00C0137B">
          <w:rPr>
            <w:iCs w:val="0"/>
            <w:noProof/>
            <w:webHidden/>
            <w:rtl/>
          </w:rPr>
          <w:t>2</w:t>
        </w:r>
        <w:r w:rsidRPr="00FD3659">
          <w:rPr>
            <w:rStyle w:val="Hyperlink"/>
            <w:iCs w:val="0"/>
            <w:noProof/>
            <w:rtl/>
          </w:rPr>
          <w:fldChar w:fldCharType="end"/>
        </w:r>
      </w:hyperlink>
    </w:p>
    <w:p w:rsidR="00FD3659" w:rsidRPr="00FD3659" w:rsidRDefault="00FD3659" w:rsidP="00FD3659">
      <w:pPr>
        <w:pStyle w:val="TOC2"/>
        <w:tabs>
          <w:tab w:val="right" w:leader="dot" w:pos="10194"/>
        </w:tabs>
        <w:rPr>
          <w:rFonts w:asciiTheme="minorHAnsi" w:eastAsiaTheme="minorEastAsia" w:hAnsiTheme="minorHAnsi" w:cstheme="minorBidi"/>
          <w:bCs w:val="0"/>
          <w:noProof/>
          <w:color w:val="auto"/>
          <w:szCs w:val="22"/>
          <w:rtl/>
        </w:rPr>
      </w:pPr>
      <w:hyperlink w:anchor="_Toc33867233" w:history="1">
        <w:r w:rsidRPr="00FD3659">
          <w:rPr>
            <w:rStyle w:val="Hyperlink"/>
            <w:noProof/>
            <w:rtl/>
          </w:rPr>
          <w:t>بررس</w:t>
        </w:r>
        <w:r w:rsidRPr="00FD3659">
          <w:rPr>
            <w:rStyle w:val="Hyperlink"/>
            <w:rFonts w:hint="cs"/>
            <w:noProof/>
            <w:rtl/>
          </w:rPr>
          <w:t>ی</w:t>
        </w:r>
        <w:r w:rsidRPr="00FD3659">
          <w:rPr>
            <w:rStyle w:val="Hyperlink"/>
            <w:noProof/>
            <w:rtl/>
          </w:rPr>
          <w:t xml:space="preserve"> مناقشات د</w:t>
        </w:r>
        <w:r w:rsidRPr="00FD3659">
          <w:rPr>
            <w:rStyle w:val="Hyperlink"/>
            <w:rFonts w:hint="cs"/>
            <w:noProof/>
            <w:rtl/>
          </w:rPr>
          <w:t>ی</w:t>
        </w:r>
        <w:r w:rsidRPr="00FD3659">
          <w:rPr>
            <w:rStyle w:val="Hyperlink"/>
            <w:rFonts w:hint="eastAsia"/>
            <w:noProof/>
            <w:rtl/>
          </w:rPr>
          <w:t>گر</w:t>
        </w:r>
        <w:r w:rsidRPr="00FD3659">
          <w:rPr>
            <w:rStyle w:val="Hyperlink"/>
            <w:noProof/>
            <w:rtl/>
          </w:rPr>
          <w:t xml:space="preserve"> در استصحاب عدم اخذ خصوص</w:t>
        </w:r>
        <w:r w:rsidRPr="00FD3659">
          <w:rPr>
            <w:rStyle w:val="Hyperlink"/>
            <w:rFonts w:hint="cs"/>
            <w:noProof/>
            <w:rtl/>
          </w:rPr>
          <w:t>ی</w:t>
        </w:r>
        <w:r w:rsidRPr="00FD3659">
          <w:rPr>
            <w:rStyle w:val="Hyperlink"/>
            <w:rFonts w:hint="eastAsia"/>
            <w:noProof/>
            <w:rtl/>
          </w:rPr>
          <w:t>ت</w:t>
        </w:r>
        <w:r w:rsidRPr="00FD3659">
          <w:rPr>
            <w:rStyle w:val="Hyperlink"/>
            <w:noProof/>
            <w:rtl/>
          </w:rPr>
          <w:t xml:space="preserve"> تلبس فعل</w:t>
        </w:r>
        <w:r w:rsidRPr="00FD3659">
          <w:rPr>
            <w:rStyle w:val="Hyperlink"/>
            <w:rFonts w:hint="cs"/>
            <w:noProof/>
            <w:rtl/>
          </w:rPr>
          <w:t>ی</w:t>
        </w:r>
        <w:r w:rsidRPr="00FD3659">
          <w:rPr>
            <w:noProof/>
            <w:webHidden/>
            <w:rtl/>
          </w:rPr>
          <w:tab/>
        </w:r>
        <w:r w:rsidRPr="00FD3659">
          <w:rPr>
            <w:rStyle w:val="Hyperlink"/>
            <w:noProof/>
            <w:rtl/>
          </w:rPr>
          <w:fldChar w:fldCharType="begin"/>
        </w:r>
        <w:r w:rsidRPr="00FD3659">
          <w:rPr>
            <w:noProof/>
            <w:webHidden/>
            <w:rtl/>
          </w:rPr>
          <w:instrText xml:space="preserve"> </w:instrText>
        </w:r>
        <w:r w:rsidRPr="00FD3659">
          <w:rPr>
            <w:noProof/>
            <w:webHidden/>
          </w:rPr>
          <w:instrText>PAGEREF</w:instrText>
        </w:r>
        <w:r w:rsidRPr="00FD3659">
          <w:rPr>
            <w:noProof/>
            <w:webHidden/>
            <w:rtl/>
          </w:rPr>
          <w:instrText xml:space="preserve"> _</w:instrText>
        </w:r>
        <w:r w:rsidRPr="00FD3659">
          <w:rPr>
            <w:noProof/>
            <w:webHidden/>
          </w:rPr>
          <w:instrText>Toc33867233 \h</w:instrText>
        </w:r>
        <w:r w:rsidRPr="00FD3659">
          <w:rPr>
            <w:noProof/>
            <w:webHidden/>
            <w:rtl/>
          </w:rPr>
          <w:instrText xml:space="preserve"> </w:instrText>
        </w:r>
        <w:r w:rsidRPr="00FD3659">
          <w:rPr>
            <w:rStyle w:val="Hyperlink"/>
            <w:noProof/>
            <w:rtl/>
          </w:rPr>
        </w:r>
        <w:r w:rsidRPr="00FD3659">
          <w:rPr>
            <w:rStyle w:val="Hyperlink"/>
            <w:noProof/>
            <w:rtl/>
          </w:rPr>
          <w:fldChar w:fldCharType="separate"/>
        </w:r>
        <w:r w:rsidR="00C0137B">
          <w:rPr>
            <w:noProof/>
            <w:webHidden/>
            <w:rtl/>
          </w:rPr>
          <w:t>5</w:t>
        </w:r>
        <w:r w:rsidRPr="00FD3659">
          <w:rPr>
            <w:rStyle w:val="Hyperlink"/>
            <w:noProof/>
            <w:rtl/>
          </w:rPr>
          <w:fldChar w:fldCharType="end"/>
        </w:r>
      </w:hyperlink>
    </w:p>
    <w:p w:rsidR="00FD3659" w:rsidRPr="00FD3659" w:rsidRDefault="00FD3659" w:rsidP="00FD3659">
      <w:pPr>
        <w:pStyle w:val="TOC1"/>
        <w:rPr>
          <w:rFonts w:asciiTheme="minorHAnsi" w:eastAsiaTheme="minorEastAsia" w:hAnsiTheme="minorHAnsi" w:cstheme="minorBidi"/>
          <w:noProof/>
          <w:color w:val="auto"/>
          <w:szCs w:val="22"/>
          <w:rtl/>
        </w:rPr>
      </w:pPr>
      <w:hyperlink w:anchor="_Toc33867234" w:history="1">
        <w:r w:rsidRPr="00FD3659">
          <w:rPr>
            <w:rStyle w:val="Hyperlink"/>
            <w:noProof/>
            <w:rtl/>
          </w:rPr>
          <w:t>بررس</w:t>
        </w:r>
        <w:r w:rsidRPr="00FD3659">
          <w:rPr>
            <w:rStyle w:val="Hyperlink"/>
            <w:rFonts w:hint="cs"/>
            <w:noProof/>
            <w:rtl/>
          </w:rPr>
          <w:t>ی</w:t>
        </w:r>
        <w:r w:rsidRPr="00FD3659">
          <w:rPr>
            <w:rStyle w:val="Hyperlink"/>
            <w:noProof/>
            <w:rtl/>
          </w:rPr>
          <w:t xml:space="preserve"> مقتضا</w:t>
        </w:r>
        <w:r w:rsidRPr="00FD3659">
          <w:rPr>
            <w:rStyle w:val="Hyperlink"/>
            <w:rFonts w:hint="cs"/>
            <w:noProof/>
            <w:rtl/>
          </w:rPr>
          <w:t>ی</w:t>
        </w:r>
        <w:r w:rsidRPr="00FD3659">
          <w:rPr>
            <w:rStyle w:val="Hyperlink"/>
            <w:noProof/>
            <w:rtl/>
          </w:rPr>
          <w:t xml:space="preserve"> اصل عمل</w:t>
        </w:r>
        <w:r w:rsidRPr="00FD3659">
          <w:rPr>
            <w:rStyle w:val="Hyperlink"/>
            <w:rFonts w:hint="cs"/>
            <w:noProof/>
            <w:rtl/>
          </w:rPr>
          <w:t>ی</w:t>
        </w:r>
        <w:r w:rsidRPr="00FD3659">
          <w:rPr>
            <w:rStyle w:val="Hyperlink"/>
            <w:noProof/>
            <w:rtl/>
          </w:rPr>
          <w:t xml:space="preserve"> در مسأله فقه</w:t>
        </w:r>
        <w:r w:rsidRPr="00FD3659">
          <w:rPr>
            <w:rStyle w:val="Hyperlink"/>
            <w:rFonts w:hint="cs"/>
            <w:noProof/>
            <w:rtl/>
          </w:rPr>
          <w:t>ی</w:t>
        </w:r>
        <w:r w:rsidRPr="00FD3659">
          <w:rPr>
            <w:noProof/>
            <w:webHidden/>
            <w:rtl/>
          </w:rPr>
          <w:tab/>
        </w:r>
        <w:r w:rsidRPr="00FD3659">
          <w:rPr>
            <w:rStyle w:val="Hyperlink"/>
            <w:noProof/>
            <w:rtl/>
          </w:rPr>
          <w:fldChar w:fldCharType="begin"/>
        </w:r>
        <w:r w:rsidRPr="00FD3659">
          <w:rPr>
            <w:noProof/>
            <w:webHidden/>
            <w:rtl/>
          </w:rPr>
          <w:instrText xml:space="preserve"> </w:instrText>
        </w:r>
        <w:r w:rsidRPr="00FD3659">
          <w:rPr>
            <w:noProof/>
            <w:webHidden/>
          </w:rPr>
          <w:instrText>PAGEREF</w:instrText>
        </w:r>
        <w:r w:rsidRPr="00FD3659">
          <w:rPr>
            <w:noProof/>
            <w:webHidden/>
            <w:rtl/>
          </w:rPr>
          <w:instrText xml:space="preserve"> _</w:instrText>
        </w:r>
        <w:r w:rsidRPr="00FD3659">
          <w:rPr>
            <w:noProof/>
            <w:webHidden/>
          </w:rPr>
          <w:instrText>Toc33867234 \h</w:instrText>
        </w:r>
        <w:r w:rsidRPr="00FD3659">
          <w:rPr>
            <w:noProof/>
            <w:webHidden/>
            <w:rtl/>
          </w:rPr>
          <w:instrText xml:space="preserve"> </w:instrText>
        </w:r>
        <w:r w:rsidRPr="00FD3659">
          <w:rPr>
            <w:rStyle w:val="Hyperlink"/>
            <w:noProof/>
            <w:rtl/>
          </w:rPr>
        </w:r>
        <w:r w:rsidRPr="00FD3659">
          <w:rPr>
            <w:rStyle w:val="Hyperlink"/>
            <w:noProof/>
            <w:rtl/>
          </w:rPr>
          <w:fldChar w:fldCharType="separate"/>
        </w:r>
        <w:r w:rsidR="00C0137B">
          <w:rPr>
            <w:noProof/>
            <w:webHidden/>
            <w:rtl/>
          </w:rPr>
          <w:t>7</w:t>
        </w:r>
        <w:r w:rsidRPr="00FD3659">
          <w:rPr>
            <w:rStyle w:val="Hyperlink"/>
            <w:noProof/>
            <w:rtl/>
          </w:rPr>
          <w:fldChar w:fldCharType="end"/>
        </w:r>
      </w:hyperlink>
    </w:p>
    <w:p w:rsidR="00C91EB6" w:rsidRPr="00C91EB6" w:rsidRDefault="00FD3659" w:rsidP="00C82B85">
      <w:pPr>
        <w:jc w:val="both"/>
      </w:pPr>
      <w:r>
        <w:rPr>
          <w:rFonts w:cs="B Titr"/>
          <w:noProof/>
          <w:webHidden/>
          <w:color w:val="632423" w:themeColor="accent2" w:themeShade="80"/>
          <w:szCs w:val="24"/>
          <w:rtl/>
        </w:rPr>
        <w:fldChar w:fldCharType="end"/>
      </w:r>
    </w:p>
    <w:p w:rsidR="00F343FB" w:rsidRPr="00A6366F" w:rsidRDefault="00F842AD" w:rsidP="00C82B8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7586">
        <w:rPr>
          <w:rFonts w:hint="cs"/>
          <w:rtl/>
        </w:rPr>
        <w:t>بررسی مقتضای اصل عملی</w:t>
      </w:r>
      <w:r w:rsidR="00386C11" w:rsidRPr="00A6366F">
        <w:rPr>
          <w:rFonts w:hint="cs"/>
          <w:rtl/>
        </w:rPr>
        <w:t>/</w:t>
      </w:r>
      <w:bookmarkStart w:id="1" w:name="BokSabj_d"/>
      <w:bookmarkEnd w:id="1"/>
      <w:r w:rsidR="00386C11" w:rsidRPr="00A6366F">
        <w:rPr>
          <w:rFonts w:hint="cs"/>
          <w:rtl/>
        </w:rPr>
        <w:t xml:space="preserve"> </w:t>
      </w:r>
      <w:bookmarkStart w:id="2" w:name="Bokkolli"/>
      <w:bookmarkEnd w:id="2"/>
      <w:r w:rsidR="00387586">
        <w:rPr>
          <w:rFonts w:hint="cs"/>
          <w:rtl/>
        </w:rPr>
        <w:t xml:space="preserve">مشتق/ </w:t>
      </w:r>
      <w:r w:rsidR="004B1A66">
        <w:rPr>
          <w:rtl/>
        </w:rPr>
        <w:t>مقدمه علم اصول</w:t>
      </w:r>
      <w:r w:rsidR="001B6799" w:rsidRPr="00A6366F">
        <w:rPr>
          <w:rFonts w:hint="cs"/>
          <w:rtl/>
        </w:rPr>
        <w:t xml:space="preserve"> </w:t>
      </w:r>
    </w:p>
    <w:p w:rsidR="008F5B4D" w:rsidRPr="009C66D5" w:rsidRDefault="008F5B4D" w:rsidP="00C82B85">
      <w:pPr>
        <w:jc w:val="both"/>
        <w:rPr>
          <w:rStyle w:val="Emphasis"/>
          <w:b/>
          <w:bCs w:val="0"/>
          <w:rtl/>
        </w:rPr>
      </w:pPr>
      <w:r w:rsidRPr="009C66D5">
        <w:rPr>
          <w:rStyle w:val="Emphasis"/>
          <w:rFonts w:hint="cs"/>
          <w:b/>
          <w:bCs w:val="0"/>
          <w:rtl/>
        </w:rPr>
        <w:t>خلاصه مباحث گذشته:</w:t>
      </w:r>
    </w:p>
    <w:p w:rsidR="00247D2F" w:rsidRPr="003A6148" w:rsidRDefault="00387586" w:rsidP="00C82B85">
      <w:pPr>
        <w:pBdr>
          <w:bottom w:val="double" w:sz="6" w:space="1" w:color="auto"/>
        </w:pBdr>
        <w:jc w:val="both"/>
      </w:pPr>
      <w:r>
        <w:rPr>
          <w:rFonts w:hint="cs"/>
          <w:rtl/>
        </w:rPr>
        <w:t>بحث در مورد مشتق قرار دارد که ادله طرفین بر وضع مشتق برای خصوص متلبس فعلی یا أعم از آن مورد بررسی قرار گرفته و وضع مشتق برای خصوص متلبس مورد پذیرش قرار گرفت. در ادامه مقتضای اصل عملی در صورت شک در وضع مشتق مورد بررسی قرار خواهد گرفت.</w:t>
      </w:r>
    </w:p>
    <w:p w:rsidR="008F5B4D" w:rsidRDefault="00654C1C" w:rsidP="00C82B85">
      <w:pPr>
        <w:pStyle w:val="Heading1"/>
        <w:jc w:val="both"/>
      </w:pPr>
      <w:bookmarkStart w:id="3" w:name="_Toc33867230"/>
      <w:r>
        <w:rPr>
          <w:rFonts w:hint="cs"/>
          <w:rtl/>
        </w:rPr>
        <w:t>بررسی مقتضای اصل علمی در صورت شک در وضع مشتق</w:t>
      </w:r>
      <w:bookmarkEnd w:id="3"/>
    </w:p>
    <w:p w:rsidR="00304272" w:rsidRDefault="007B2E60" w:rsidP="00C82B85">
      <w:pPr>
        <w:jc w:val="both"/>
        <w:rPr>
          <w:rtl/>
        </w:rPr>
      </w:pPr>
      <w:r>
        <w:rPr>
          <w:rFonts w:hint="cs"/>
          <w:rtl/>
        </w:rPr>
        <w:t>فخر الم</w:t>
      </w:r>
      <w:r w:rsidR="007B36FB">
        <w:rPr>
          <w:rFonts w:hint="cs"/>
          <w:rtl/>
        </w:rPr>
        <w:t xml:space="preserve">حققین و شهید ثانی </w:t>
      </w:r>
      <w:r>
        <w:rPr>
          <w:rFonts w:hint="cs"/>
          <w:rtl/>
        </w:rPr>
        <w:t xml:space="preserve">قائل شده اند که مشتق حقیقت </w:t>
      </w:r>
      <w:r w:rsidR="007B36FB">
        <w:rPr>
          <w:rFonts w:hint="cs"/>
          <w:rtl/>
        </w:rPr>
        <w:t xml:space="preserve">در أعم از متلبس فعلی به </w:t>
      </w:r>
      <w:r>
        <w:rPr>
          <w:rFonts w:hint="cs"/>
          <w:rtl/>
        </w:rPr>
        <w:t>مبدأ است. شهید ثانی این قول را به مشهور متأخرین نسبت داده اند. در مقابل این افراد</w:t>
      </w:r>
      <w:r w:rsidR="007B36FB">
        <w:rPr>
          <w:rFonts w:hint="cs"/>
          <w:rtl/>
        </w:rPr>
        <w:t>،</w:t>
      </w:r>
      <w:r>
        <w:rPr>
          <w:rFonts w:hint="cs"/>
          <w:rtl/>
        </w:rPr>
        <w:t xml:space="preserve"> بسیاری از</w:t>
      </w:r>
      <w:r w:rsidR="007B36FB">
        <w:rPr>
          <w:rFonts w:hint="cs"/>
          <w:rtl/>
        </w:rPr>
        <w:t xml:space="preserve"> </w:t>
      </w:r>
      <w:r>
        <w:rPr>
          <w:rFonts w:hint="cs"/>
          <w:rtl/>
        </w:rPr>
        <w:t xml:space="preserve">بزرگان </w:t>
      </w:r>
      <w:r w:rsidR="007B36FB">
        <w:rPr>
          <w:rFonts w:hint="cs"/>
          <w:rtl/>
        </w:rPr>
        <w:t xml:space="preserve">قائل به حقیقت بودن </w:t>
      </w:r>
      <w:r w:rsidR="0036258E">
        <w:rPr>
          <w:rFonts w:hint="cs"/>
          <w:rtl/>
        </w:rPr>
        <w:t xml:space="preserve">مشتق در خصوص متلبس فعلی </w:t>
      </w:r>
      <w:r w:rsidR="007B36FB">
        <w:rPr>
          <w:rFonts w:hint="cs"/>
          <w:rtl/>
        </w:rPr>
        <w:t xml:space="preserve">به مبدأ </w:t>
      </w:r>
      <w:r w:rsidR="00304272">
        <w:rPr>
          <w:rFonts w:hint="cs"/>
          <w:rtl/>
        </w:rPr>
        <w:t>شده و استعمال مشتق در مواردی که مبدأ از آن منقضی شده است را مجازی دانسته اند.</w:t>
      </w:r>
      <w:r w:rsidR="0036258E">
        <w:rPr>
          <w:rFonts w:hint="cs"/>
          <w:rtl/>
        </w:rPr>
        <w:t xml:space="preserve"> </w:t>
      </w:r>
    </w:p>
    <w:p w:rsidR="0036258E" w:rsidRDefault="00304272" w:rsidP="00C82B85">
      <w:pPr>
        <w:jc w:val="both"/>
        <w:rPr>
          <w:rtl/>
        </w:rPr>
      </w:pPr>
      <w:r>
        <w:rPr>
          <w:rFonts w:hint="cs"/>
          <w:rtl/>
        </w:rPr>
        <w:t xml:space="preserve">برخی هم در مورد مشتق بین </w:t>
      </w:r>
      <w:r w:rsidR="0036258E">
        <w:rPr>
          <w:rFonts w:hint="cs"/>
          <w:rtl/>
        </w:rPr>
        <w:t xml:space="preserve">انواع مشتقات تفصیل داده اند که </w:t>
      </w:r>
      <w:r w:rsidR="00C82B85">
        <w:rPr>
          <w:rFonts w:hint="cs"/>
          <w:rtl/>
        </w:rPr>
        <w:t xml:space="preserve">این مطالب </w:t>
      </w:r>
      <w:r w:rsidR="0036258E">
        <w:rPr>
          <w:rFonts w:hint="cs"/>
          <w:rtl/>
        </w:rPr>
        <w:t>در مباحث پی</w:t>
      </w:r>
      <w:r w:rsidR="00C82B85">
        <w:rPr>
          <w:rFonts w:hint="cs"/>
          <w:rtl/>
        </w:rPr>
        <w:t xml:space="preserve">شین مورد بررسی قرار گرفته و </w:t>
      </w:r>
      <w:r w:rsidR="0036258E">
        <w:rPr>
          <w:rFonts w:hint="cs"/>
          <w:rtl/>
        </w:rPr>
        <w:t xml:space="preserve">قول </w:t>
      </w:r>
      <w:r w:rsidR="00C82B85">
        <w:rPr>
          <w:rFonts w:hint="cs"/>
          <w:rtl/>
        </w:rPr>
        <w:t>مختار</w:t>
      </w:r>
      <w:r w:rsidR="0036258E">
        <w:rPr>
          <w:rFonts w:hint="cs"/>
          <w:rtl/>
        </w:rPr>
        <w:t xml:space="preserve"> حقیقت بودن مشتق در خصوص متلبس فعلی به مبدأ است.</w:t>
      </w:r>
    </w:p>
    <w:p w:rsidR="00654C1C" w:rsidRDefault="00654C1C" w:rsidP="00C82B85">
      <w:pPr>
        <w:jc w:val="both"/>
        <w:rPr>
          <w:rtl/>
        </w:rPr>
      </w:pPr>
      <w:r>
        <w:rPr>
          <w:rFonts w:hint="cs"/>
          <w:rtl/>
        </w:rPr>
        <w:t xml:space="preserve">یکی </w:t>
      </w:r>
      <w:r w:rsidR="00C82B85">
        <w:rPr>
          <w:rFonts w:hint="cs"/>
          <w:rtl/>
        </w:rPr>
        <w:t>از مباحث مربوط به مشتق بررسی مقتضای</w:t>
      </w:r>
      <w:r>
        <w:rPr>
          <w:rFonts w:hint="cs"/>
          <w:rtl/>
        </w:rPr>
        <w:t xml:space="preserve"> اصل عملی است که در صورت شک در وضع مشتق برای خصوص متلبس</w:t>
      </w:r>
      <w:r w:rsidR="007D3458">
        <w:rPr>
          <w:rFonts w:hint="cs"/>
          <w:rtl/>
        </w:rPr>
        <w:t xml:space="preserve"> فعلی یا أعم از آن مطرح می شود</w:t>
      </w:r>
      <w:r>
        <w:rPr>
          <w:rFonts w:hint="cs"/>
          <w:rtl/>
        </w:rPr>
        <w:t>.</w:t>
      </w:r>
    </w:p>
    <w:p w:rsidR="007D3458" w:rsidRDefault="00F403DC" w:rsidP="00C82B85">
      <w:pPr>
        <w:jc w:val="both"/>
        <w:rPr>
          <w:rFonts w:hint="cs"/>
          <w:rtl/>
        </w:rPr>
      </w:pPr>
      <w:r>
        <w:rPr>
          <w:rFonts w:hint="cs"/>
          <w:rtl/>
        </w:rPr>
        <w:t xml:space="preserve">مقتضای اصل عملی </w:t>
      </w:r>
      <w:r w:rsidR="007D3458">
        <w:rPr>
          <w:rFonts w:hint="cs"/>
          <w:rtl/>
        </w:rPr>
        <w:t>در دو بخش مورد بررسی قرار می گیرد:</w:t>
      </w:r>
    </w:p>
    <w:p w:rsidR="007D3458" w:rsidRDefault="007D3458" w:rsidP="007D3458">
      <w:pPr>
        <w:jc w:val="both"/>
        <w:rPr>
          <w:rFonts w:hint="cs"/>
          <w:rtl/>
        </w:rPr>
      </w:pPr>
      <w:r>
        <w:rPr>
          <w:rFonts w:hint="cs"/>
          <w:rtl/>
        </w:rPr>
        <w:t xml:space="preserve">الف: </w:t>
      </w:r>
      <w:r w:rsidR="00605F06">
        <w:rPr>
          <w:rFonts w:hint="cs"/>
          <w:rtl/>
        </w:rPr>
        <w:t>مقتضای اصل عملی در مسأله اصولی</w:t>
      </w:r>
    </w:p>
    <w:p w:rsidR="006E51EB" w:rsidRDefault="00384BD6" w:rsidP="00605F06">
      <w:pPr>
        <w:jc w:val="both"/>
        <w:rPr>
          <w:rtl/>
        </w:rPr>
      </w:pPr>
      <w:r>
        <w:rPr>
          <w:rFonts w:hint="cs"/>
          <w:rtl/>
        </w:rPr>
        <w:t>ب: م</w:t>
      </w:r>
      <w:r w:rsidR="006E51EB">
        <w:rPr>
          <w:rFonts w:hint="cs"/>
          <w:rtl/>
        </w:rPr>
        <w:t>ق</w:t>
      </w:r>
      <w:r>
        <w:rPr>
          <w:rFonts w:hint="cs"/>
          <w:rtl/>
        </w:rPr>
        <w:t>ت</w:t>
      </w:r>
      <w:r w:rsidR="006E51EB">
        <w:rPr>
          <w:rFonts w:hint="cs"/>
          <w:rtl/>
        </w:rPr>
        <w:t>ضای اصل عملی در مسأله فقهی</w:t>
      </w:r>
    </w:p>
    <w:p w:rsidR="00605F06" w:rsidRDefault="007D3458" w:rsidP="006E51EB">
      <w:pPr>
        <w:jc w:val="both"/>
        <w:rPr>
          <w:rFonts w:hint="cs"/>
          <w:rtl/>
        </w:rPr>
      </w:pPr>
      <w:r>
        <w:rPr>
          <w:rFonts w:hint="cs"/>
          <w:rtl/>
        </w:rPr>
        <w:t xml:space="preserve">در </w:t>
      </w:r>
      <w:r w:rsidR="006E51EB">
        <w:rPr>
          <w:rFonts w:hint="cs"/>
          <w:rtl/>
        </w:rPr>
        <w:t>بحث مقتضای اصل عملی در مسأله اصولی،</w:t>
      </w:r>
      <w:r>
        <w:rPr>
          <w:rFonts w:hint="cs"/>
          <w:rtl/>
        </w:rPr>
        <w:t xml:space="preserve"> </w:t>
      </w:r>
      <w:r w:rsidR="00F403DC">
        <w:rPr>
          <w:rFonts w:hint="cs"/>
          <w:rtl/>
        </w:rPr>
        <w:t>منقح شدن</w:t>
      </w:r>
      <w:r w:rsidR="006A336A">
        <w:rPr>
          <w:rFonts w:hint="cs"/>
          <w:rtl/>
        </w:rPr>
        <w:t xml:space="preserve"> یا نشدن</w:t>
      </w:r>
      <w:r w:rsidR="00F403DC">
        <w:rPr>
          <w:rFonts w:hint="cs"/>
          <w:rtl/>
        </w:rPr>
        <w:t xml:space="preserve"> وضع مشتق برای خصوص متلبس به مبدأ</w:t>
      </w:r>
      <w:r w:rsidR="000C5A47">
        <w:rPr>
          <w:rFonts w:hint="cs"/>
          <w:rtl/>
        </w:rPr>
        <w:t xml:space="preserve"> </w:t>
      </w:r>
      <w:r w:rsidR="00C1007B">
        <w:rPr>
          <w:rFonts w:hint="cs"/>
          <w:rtl/>
        </w:rPr>
        <w:t xml:space="preserve">یا أعم از آن </w:t>
      </w:r>
      <w:r w:rsidR="006E51EB">
        <w:rPr>
          <w:rFonts w:hint="cs"/>
          <w:rtl/>
        </w:rPr>
        <w:t>مورد بررسی قرار می گیرد.</w:t>
      </w:r>
    </w:p>
    <w:p w:rsidR="00F403DC" w:rsidRDefault="00605F06" w:rsidP="00946ABB">
      <w:pPr>
        <w:jc w:val="both"/>
        <w:rPr>
          <w:rtl/>
        </w:rPr>
      </w:pPr>
      <w:r>
        <w:rPr>
          <w:rFonts w:hint="cs"/>
          <w:rtl/>
        </w:rPr>
        <w:lastRenderedPageBreak/>
        <w:t xml:space="preserve">در </w:t>
      </w:r>
      <w:r w:rsidR="006E51EB">
        <w:rPr>
          <w:rFonts w:hint="cs"/>
          <w:rtl/>
        </w:rPr>
        <w:t xml:space="preserve">بحث مقتضای اصل عملی در مسأله فقهی هم حکم فقهی مترتب شده بر مشتق مورد بررسی قرار می گیرد. </w:t>
      </w:r>
      <w:r w:rsidR="00946ABB">
        <w:rPr>
          <w:rFonts w:hint="cs"/>
          <w:rtl/>
        </w:rPr>
        <w:t xml:space="preserve">به عنوان مثال اگر </w:t>
      </w:r>
      <w:r w:rsidR="000C5A47">
        <w:rPr>
          <w:rFonts w:hint="cs"/>
          <w:rtl/>
        </w:rPr>
        <w:t>شارع از تعبیر «</w:t>
      </w:r>
      <w:r w:rsidR="00C1007B">
        <w:rPr>
          <w:rFonts w:hint="cs"/>
          <w:rtl/>
        </w:rPr>
        <w:t>أکرم العادل» استفاده کرده باشد، مقتضای اصل عملی در مورد کسی که سابقا عادل بوده است، مورد بررسی قرار می گیرد.</w:t>
      </w:r>
    </w:p>
    <w:p w:rsidR="00946ABB" w:rsidRDefault="00440B1C" w:rsidP="00946ABB">
      <w:pPr>
        <w:pStyle w:val="Heading2"/>
        <w:rPr>
          <w:rtl/>
        </w:rPr>
      </w:pPr>
      <w:bookmarkStart w:id="4" w:name="_Toc33867231"/>
      <w:r>
        <w:rPr>
          <w:rFonts w:hint="cs"/>
          <w:rtl/>
        </w:rPr>
        <w:t xml:space="preserve">کلام صاحب کفایه در مورد </w:t>
      </w:r>
      <w:r w:rsidR="00946ABB">
        <w:rPr>
          <w:rFonts w:hint="cs"/>
          <w:rtl/>
        </w:rPr>
        <w:t>مقتضای اصل عملی در مسأله اصولی</w:t>
      </w:r>
      <w:bookmarkEnd w:id="4"/>
    </w:p>
    <w:p w:rsidR="006A336A" w:rsidRDefault="006A336A" w:rsidP="005E7F8E">
      <w:pPr>
        <w:jc w:val="both"/>
        <w:rPr>
          <w:rtl/>
        </w:rPr>
      </w:pPr>
      <w:r>
        <w:rPr>
          <w:rFonts w:hint="cs"/>
          <w:rtl/>
        </w:rPr>
        <w:t xml:space="preserve"> صاحب کفایه در مورد مقتضای اصل عملی در مسأله اصولی فرموده اند: استصحاب عدم اخذ خصوصیت تلبس فعلی در مشتق</w:t>
      </w:r>
      <w:r w:rsidR="009D65C9">
        <w:rPr>
          <w:rFonts w:hint="cs"/>
          <w:rtl/>
        </w:rPr>
        <w:t>،</w:t>
      </w:r>
      <w:r>
        <w:rPr>
          <w:rFonts w:hint="cs"/>
          <w:rtl/>
        </w:rPr>
        <w:t xml:space="preserve"> </w:t>
      </w:r>
      <w:r w:rsidR="005E7F8E">
        <w:rPr>
          <w:rFonts w:hint="cs"/>
          <w:rtl/>
        </w:rPr>
        <w:t xml:space="preserve">به جهت مثبت بودن </w:t>
      </w:r>
      <w:r>
        <w:rPr>
          <w:rFonts w:hint="cs"/>
          <w:rtl/>
        </w:rPr>
        <w:t xml:space="preserve">نمی تواند </w:t>
      </w:r>
      <w:r w:rsidR="005E7F8E">
        <w:rPr>
          <w:rFonts w:hint="cs"/>
          <w:rtl/>
        </w:rPr>
        <w:t xml:space="preserve">وضع مشتق برای أعم را اثبات کند. </w:t>
      </w:r>
      <w:r>
        <w:rPr>
          <w:rFonts w:hint="cs"/>
          <w:rtl/>
        </w:rPr>
        <w:t>علاوه بر اینکه حتی بنابر حجیت ا</w:t>
      </w:r>
      <w:r w:rsidR="00F43D59">
        <w:rPr>
          <w:rFonts w:hint="cs"/>
          <w:rtl/>
        </w:rPr>
        <w:t>صل مثبت، استصحاب عدم لحاظ خصوصیت تلبس فعلی به مبدأ با استصحاب عدم لحاظ أعم تعارض کرده و تساقط می کنند و لذا نمی توان با اصل عملی حال مشتق را در مورد وضع برای خصوص متلبس</w:t>
      </w:r>
      <w:r w:rsidR="004F2293">
        <w:rPr>
          <w:rFonts w:hint="cs"/>
          <w:rtl/>
        </w:rPr>
        <w:t xml:space="preserve"> فعلی</w:t>
      </w:r>
      <w:r w:rsidR="00F43D59">
        <w:rPr>
          <w:rFonts w:hint="cs"/>
          <w:rtl/>
        </w:rPr>
        <w:t xml:space="preserve"> یا أعم از آن منقح کرد.</w:t>
      </w:r>
      <w:r w:rsidR="00AF3F99">
        <w:rPr>
          <w:rStyle w:val="FootnoteReference"/>
          <w:rtl/>
        </w:rPr>
        <w:footnoteReference w:id="1"/>
      </w:r>
    </w:p>
    <w:p w:rsidR="00E47978" w:rsidRDefault="00E47978" w:rsidP="00E47978">
      <w:pPr>
        <w:pStyle w:val="Heading3"/>
        <w:rPr>
          <w:rFonts w:hint="cs"/>
          <w:rtl/>
        </w:rPr>
      </w:pPr>
      <w:bookmarkStart w:id="5" w:name="_Toc33867232"/>
      <w:r>
        <w:rPr>
          <w:rFonts w:hint="cs"/>
          <w:rtl/>
        </w:rPr>
        <w:t>بررسی کلام صاحب کفایه</w:t>
      </w:r>
      <w:bookmarkEnd w:id="5"/>
    </w:p>
    <w:p w:rsidR="00C51B21" w:rsidRDefault="00E47978" w:rsidP="00E47978">
      <w:pPr>
        <w:jc w:val="both"/>
      </w:pPr>
      <w:r>
        <w:rPr>
          <w:rFonts w:hint="cs"/>
          <w:rtl/>
        </w:rPr>
        <w:t xml:space="preserve">در مورد کلام صاحب کفایه قابل ذکر است که </w:t>
      </w:r>
      <w:r w:rsidR="004F2293">
        <w:rPr>
          <w:rFonts w:hint="cs"/>
          <w:rtl/>
        </w:rPr>
        <w:t>استصحاب عدم لحاظ خصوصیت تلبس فعلی به مبدأ</w:t>
      </w:r>
      <w:r w:rsidR="00502002">
        <w:rPr>
          <w:rFonts w:hint="cs"/>
          <w:rtl/>
        </w:rPr>
        <w:t>،</w:t>
      </w:r>
      <w:r w:rsidR="004F2293">
        <w:rPr>
          <w:rFonts w:hint="cs"/>
          <w:rtl/>
        </w:rPr>
        <w:t xml:space="preserve"> بازگشت به استصحاب عدم تقیید دارد </w:t>
      </w:r>
      <w:r w:rsidR="00282A43">
        <w:rPr>
          <w:rFonts w:hint="cs"/>
          <w:rtl/>
        </w:rPr>
        <w:t xml:space="preserve">که اثبات اطلاق با </w:t>
      </w:r>
      <w:r w:rsidR="004F2293">
        <w:rPr>
          <w:rFonts w:hint="cs"/>
          <w:rtl/>
        </w:rPr>
        <w:t xml:space="preserve">استصحاب عدم تقیید </w:t>
      </w:r>
      <w:r w:rsidR="00282A43">
        <w:rPr>
          <w:rFonts w:hint="cs"/>
          <w:rtl/>
        </w:rPr>
        <w:t>مورد بحث واقع شده است. به عنوان مثال اگر روشن نباشد که لفظ «</w:t>
      </w:r>
      <w:bookmarkStart w:id="6" w:name="_GoBack"/>
      <w:r w:rsidR="00282A43">
        <w:rPr>
          <w:rFonts w:hint="cs"/>
          <w:rtl/>
        </w:rPr>
        <w:t>صارم</w:t>
      </w:r>
      <w:bookmarkEnd w:id="6"/>
      <w:r w:rsidR="00282A43">
        <w:rPr>
          <w:rFonts w:hint="cs"/>
          <w:rtl/>
        </w:rPr>
        <w:t>» برای مطلق شمشیر یا خصوص شمشیر بر</w:t>
      </w:r>
      <w:r w:rsidR="00296DF5">
        <w:rPr>
          <w:rFonts w:hint="cs"/>
          <w:rtl/>
        </w:rPr>
        <w:t>ّ</w:t>
      </w:r>
      <w:r w:rsidR="00282A43">
        <w:rPr>
          <w:rFonts w:hint="cs"/>
          <w:rtl/>
        </w:rPr>
        <w:t xml:space="preserve">نده وضع شده است، ممکن است ادعاء شود که عدم </w:t>
      </w:r>
      <w:r w:rsidR="00296DF5">
        <w:rPr>
          <w:rFonts w:hint="cs"/>
          <w:rtl/>
        </w:rPr>
        <w:t>أ</w:t>
      </w:r>
      <w:r w:rsidR="00282A43">
        <w:rPr>
          <w:rFonts w:hint="cs"/>
          <w:rtl/>
        </w:rPr>
        <w:t xml:space="preserve">خذ قید </w:t>
      </w:r>
      <w:r w:rsidR="00296DF5">
        <w:rPr>
          <w:rFonts w:hint="cs"/>
          <w:rtl/>
        </w:rPr>
        <w:t>«</w:t>
      </w:r>
      <w:r w:rsidR="00282A43">
        <w:rPr>
          <w:rFonts w:hint="cs"/>
          <w:rtl/>
        </w:rPr>
        <w:t>قاطع بودن</w:t>
      </w:r>
      <w:r w:rsidR="00296DF5">
        <w:rPr>
          <w:rFonts w:hint="cs"/>
          <w:rtl/>
        </w:rPr>
        <w:t>»</w:t>
      </w:r>
      <w:r w:rsidR="00282A43">
        <w:rPr>
          <w:rFonts w:hint="cs"/>
          <w:rtl/>
        </w:rPr>
        <w:t xml:space="preserve"> در معنای </w:t>
      </w:r>
      <w:r w:rsidR="00296DF5">
        <w:rPr>
          <w:rFonts w:hint="cs"/>
          <w:rtl/>
        </w:rPr>
        <w:t>«</w:t>
      </w:r>
      <w:r w:rsidR="00282A43">
        <w:rPr>
          <w:rFonts w:hint="cs"/>
          <w:rtl/>
        </w:rPr>
        <w:t>صارم</w:t>
      </w:r>
      <w:r w:rsidR="00296DF5">
        <w:rPr>
          <w:rFonts w:hint="cs"/>
          <w:rtl/>
        </w:rPr>
        <w:t>» استصحاب می شود و با</w:t>
      </w:r>
      <w:r w:rsidR="00282A43">
        <w:rPr>
          <w:rFonts w:hint="cs"/>
          <w:rtl/>
        </w:rPr>
        <w:t xml:space="preserve"> استصحاب عدم تقیید</w:t>
      </w:r>
      <w:r w:rsidR="00296DF5">
        <w:rPr>
          <w:rFonts w:hint="cs"/>
          <w:rtl/>
        </w:rPr>
        <w:t>،</w:t>
      </w:r>
      <w:r w:rsidR="00282A43">
        <w:rPr>
          <w:rFonts w:hint="cs"/>
          <w:rtl/>
        </w:rPr>
        <w:t xml:space="preserve"> وضع لفظ </w:t>
      </w:r>
      <w:r w:rsidR="00296DF5">
        <w:rPr>
          <w:rFonts w:hint="cs"/>
          <w:rtl/>
        </w:rPr>
        <w:t>«</w:t>
      </w:r>
      <w:r w:rsidR="00282A43">
        <w:rPr>
          <w:rFonts w:hint="cs"/>
          <w:rtl/>
        </w:rPr>
        <w:t>صارم</w:t>
      </w:r>
      <w:r w:rsidR="00296DF5">
        <w:rPr>
          <w:rFonts w:hint="cs"/>
          <w:rtl/>
        </w:rPr>
        <w:t>»</w:t>
      </w:r>
      <w:r w:rsidR="00282A43">
        <w:rPr>
          <w:rFonts w:hint="cs"/>
          <w:rtl/>
        </w:rPr>
        <w:t xml:space="preserve"> برای مطلق سیف </w:t>
      </w:r>
      <w:r w:rsidR="00296DF5">
        <w:rPr>
          <w:rFonts w:hint="cs"/>
          <w:rtl/>
        </w:rPr>
        <w:t xml:space="preserve">به نحو </w:t>
      </w:r>
      <w:r w:rsidR="00282A43">
        <w:rPr>
          <w:rFonts w:hint="cs"/>
          <w:rtl/>
        </w:rPr>
        <w:t>لابشرط از خصوصیت بر</w:t>
      </w:r>
      <w:r w:rsidR="00296DF5">
        <w:rPr>
          <w:rFonts w:hint="cs"/>
          <w:rtl/>
        </w:rPr>
        <w:t>ّ</w:t>
      </w:r>
      <w:r w:rsidR="00282A43">
        <w:rPr>
          <w:rFonts w:hint="cs"/>
          <w:rtl/>
        </w:rPr>
        <w:t xml:space="preserve">نده بودن اثبات می شود. </w:t>
      </w:r>
      <w:r w:rsidR="00AE178D">
        <w:rPr>
          <w:rFonts w:hint="cs"/>
          <w:rtl/>
        </w:rPr>
        <w:t xml:space="preserve">در محل بحث هم </w:t>
      </w:r>
      <w:r w:rsidR="004775C9">
        <w:rPr>
          <w:rFonts w:hint="cs"/>
          <w:rtl/>
        </w:rPr>
        <w:t>در مورد مشتق استصحاب عدم أ</w:t>
      </w:r>
      <w:r w:rsidR="00AE178D">
        <w:rPr>
          <w:rFonts w:hint="cs"/>
          <w:rtl/>
        </w:rPr>
        <w:t xml:space="preserve">خذ قید </w:t>
      </w:r>
      <w:r w:rsidR="004775C9">
        <w:rPr>
          <w:rFonts w:hint="cs"/>
          <w:rtl/>
        </w:rPr>
        <w:t>تلبس فعلی به مبدأ استصحاب خواهد شد</w:t>
      </w:r>
      <w:r w:rsidR="00AE178D">
        <w:rPr>
          <w:rFonts w:hint="cs"/>
          <w:rtl/>
        </w:rPr>
        <w:t xml:space="preserve">. البته روشن است که جامع تلبس به مبدأ </w:t>
      </w:r>
      <w:r w:rsidR="004775C9">
        <w:rPr>
          <w:rFonts w:hint="cs"/>
          <w:rtl/>
        </w:rPr>
        <w:t>أ</w:t>
      </w:r>
      <w:r w:rsidR="00AE178D">
        <w:rPr>
          <w:rFonts w:hint="cs"/>
          <w:rtl/>
        </w:rPr>
        <w:t xml:space="preserve">عم از تلبس فعلی و سابق به مبدأ در معنای مشتق اخذ شده است، اما شک وجود دارد که فعلیت تلبس به مبدأ در معنای مشتق اخذ شده است که استصحاب عدم </w:t>
      </w:r>
      <w:r w:rsidR="004775C9">
        <w:rPr>
          <w:rFonts w:hint="cs"/>
          <w:rtl/>
        </w:rPr>
        <w:t>أ</w:t>
      </w:r>
      <w:r w:rsidR="00AE178D">
        <w:rPr>
          <w:rFonts w:hint="cs"/>
          <w:rtl/>
        </w:rPr>
        <w:t xml:space="preserve">خذ این قید زائد در معنای مشتق </w:t>
      </w:r>
      <w:r w:rsidR="00307BFF">
        <w:rPr>
          <w:rFonts w:hint="cs"/>
          <w:rtl/>
        </w:rPr>
        <w:t xml:space="preserve">جاری شده و </w:t>
      </w:r>
      <w:r w:rsidR="00AE178D">
        <w:rPr>
          <w:rFonts w:hint="cs"/>
          <w:rtl/>
        </w:rPr>
        <w:t xml:space="preserve">اطلاق </w:t>
      </w:r>
      <w:r w:rsidR="00307BFF">
        <w:rPr>
          <w:rFonts w:hint="cs"/>
          <w:rtl/>
        </w:rPr>
        <w:t xml:space="preserve">در مورد </w:t>
      </w:r>
      <w:r w:rsidR="00AE178D">
        <w:rPr>
          <w:rFonts w:hint="cs"/>
          <w:rtl/>
        </w:rPr>
        <w:t>معنای مشتق اثبات می شود.</w:t>
      </w:r>
    </w:p>
    <w:p w:rsidR="00FE05F9" w:rsidRDefault="00FE05F9" w:rsidP="00FE05F9">
      <w:pPr>
        <w:jc w:val="both"/>
        <w:rPr>
          <w:rtl/>
        </w:rPr>
      </w:pPr>
      <w:r>
        <w:rPr>
          <w:rFonts w:hint="cs"/>
          <w:rtl/>
        </w:rPr>
        <w:t>به نظر ما مطلب ذکر شده صحیح نیست و دو اشکال به آن وارد است:</w:t>
      </w:r>
    </w:p>
    <w:p w:rsidR="00C241D1" w:rsidRDefault="00C51B21" w:rsidP="00FE05F9">
      <w:pPr>
        <w:pStyle w:val="ListParagraph"/>
        <w:numPr>
          <w:ilvl w:val="0"/>
          <w:numId w:val="19"/>
        </w:numPr>
        <w:jc w:val="both"/>
        <w:rPr>
          <w:rtl/>
        </w:rPr>
      </w:pPr>
      <w:r>
        <w:rPr>
          <w:rFonts w:hint="cs"/>
          <w:rtl/>
        </w:rPr>
        <w:t xml:space="preserve"> فرضا</w:t>
      </w:r>
      <w:r w:rsidR="00307BFF">
        <w:rPr>
          <w:rFonts w:hint="cs"/>
          <w:rtl/>
        </w:rPr>
        <w:t>ً</w:t>
      </w:r>
      <w:r>
        <w:rPr>
          <w:rFonts w:hint="cs"/>
          <w:rtl/>
        </w:rPr>
        <w:t xml:space="preserve"> در مورد </w:t>
      </w:r>
      <w:r w:rsidR="00307BFF">
        <w:rPr>
          <w:rFonts w:hint="cs"/>
          <w:rtl/>
        </w:rPr>
        <w:t>«</w:t>
      </w:r>
      <w:r>
        <w:rPr>
          <w:rFonts w:hint="cs"/>
          <w:rtl/>
        </w:rPr>
        <w:t>صارم</w:t>
      </w:r>
      <w:r w:rsidR="00307BFF">
        <w:rPr>
          <w:rFonts w:hint="cs"/>
          <w:rtl/>
        </w:rPr>
        <w:t>» که معنای آن مردد بین أقل و أ</w:t>
      </w:r>
      <w:r>
        <w:rPr>
          <w:rFonts w:hint="cs"/>
          <w:rtl/>
        </w:rPr>
        <w:t xml:space="preserve">کثر است، یعنی به لحاظ مفهومی نسبت بین </w:t>
      </w:r>
      <w:r w:rsidR="00307BFF">
        <w:rPr>
          <w:rFonts w:hint="cs"/>
          <w:rtl/>
        </w:rPr>
        <w:t>«</w:t>
      </w:r>
      <w:r>
        <w:rPr>
          <w:rFonts w:hint="cs"/>
          <w:rtl/>
        </w:rPr>
        <w:t>سیف</w:t>
      </w:r>
      <w:r w:rsidR="00307BFF">
        <w:rPr>
          <w:rFonts w:hint="cs"/>
          <w:rtl/>
        </w:rPr>
        <w:t>»</w:t>
      </w:r>
      <w:r>
        <w:rPr>
          <w:rFonts w:hint="cs"/>
          <w:rtl/>
        </w:rPr>
        <w:t xml:space="preserve"> و </w:t>
      </w:r>
      <w:r w:rsidR="00307BFF">
        <w:rPr>
          <w:rFonts w:hint="cs"/>
          <w:rtl/>
        </w:rPr>
        <w:t>«</w:t>
      </w:r>
      <w:r>
        <w:rPr>
          <w:rFonts w:hint="cs"/>
          <w:rtl/>
        </w:rPr>
        <w:t>سیف قاطع</w:t>
      </w:r>
      <w:r w:rsidR="00307BFF">
        <w:rPr>
          <w:rFonts w:hint="cs"/>
          <w:rtl/>
        </w:rPr>
        <w:t>»، أقل و أ</w:t>
      </w:r>
      <w:r>
        <w:rPr>
          <w:rFonts w:hint="cs"/>
          <w:rtl/>
        </w:rPr>
        <w:t>کثر بود</w:t>
      </w:r>
      <w:r w:rsidR="00A1413D">
        <w:rPr>
          <w:rFonts w:hint="cs"/>
          <w:rtl/>
        </w:rPr>
        <w:t>ه و نسبت مطلق و مقید مفهومی است</w:t>
      </w:r>
      <w:r w:rsidR="00A438F9">
        <w:rPr>
          <w:rFonts w:hint="cs"/>
          <w:rtl/>
        </w:rPr>
        <w:t>، استصحاب عدم أ</w:t>
      </w:r>
      <w:r w:rsidR="00A1413D">
        <w:rPr>
          <w:rFonts w:hint="cs"/>
          <w:rtl/>
        </w:rPr>
        <w:t xml:space="preserve">خذ قید قاطع بودن اثبات کند که </w:t>
      </w:r>
      <w:r w:rsidR="00A438F9">
        <w:rPr>
          <w:rFonts w:hint="cs"/>
          <w:rtl/>
        </w:rPr>
        <w:t>«</w:t>
      </w:r>
      <w:r w:rsidR="00A1413D">
        <w:rPr>
          <w:rFonts w:hint="cs"/>
          <w:rtl/>
        </w:rPr>
        <w:t>صارم</w:t>
      </w:r>
      <w:r w:rsidR="00A438F9">
        <w:rPr>
          <w:rFonts w:hint="cs"/>
          <w:rtl/>
        </w:rPr>
        <w:t>»</w:t>
      </w:r>
      <w:r w:rsidR="00A1413D">
        <w:rPr>
          <w:rFonts w:hint="cs"/>
          <w:rtl/>
        </w:rPr>
        <w:t xml:space="preserve"> برای سیف لابشرط از معنای قاطع بودن </w:t>
      </w:r>
      <w:r w:rsidR="00A438F9">
        <w:rPr>
          <w:rFonts w:hint="cs"/>
          <w:rtl/>
        </w:rPr>
        <w:t xml:space="preserve">وضع شده است و </w:t>
      </w:r>
      <w:r w:rsidR="00AA73CE">
        <w:rPr>
          <w:rFonts w:hint="cs"/>
          <w:rtl/>
        </w:rPr>
        <w:t xml:space="preserve">اطلاق معنای </w:t>
      </w:r>
      <w:r w:rsidR="00A438F9">
        <w:rPr>
          <w:rFonts w:hint="cs"/>
          <w:rtl/>
        </w:rPr>
        <w:t>«</w:t>
      </w:r>
      <w:r w:rsidR="00AA73CE">
        <w:rPr>
          <w:rFonts w:hint="cs"/>
          <w:rtl/>
        </w:rPr>
        <w:t>صارم</w:t>
      </w:r>
      <w:r w:rsidR="00A438F9">
        <w:rPr>
          <w:rFonts w:hint="cs"/>
          <w:rtl/>
        </w:rPr>
        <w:t>»</w:t>
      </w:r>
      <w:r w:rsidR="00A1413D">
        <w:rPr>
          <w:rFonts w:hint="cs"/>
          <w:rtl/>
        </w:rPr>
        <w:t xml:space="preserve"> نسبت به </w:t>
      </w:r>
      <w:r w:rsidR="00282A43">
        <w:rPr>
          <w:rFonts w:hint="cs"/>
          <w:rtl/>
        </w:rPr>
        <w:t xml:space="preserve"> </w:t>
      </w:r>
      <w:r w:rsidR="00AA73CE">
        <w:rPr>
          <w:rFonts w:hint="cs"/>
          <w:rtl/>
        </w:rPr>
        <w:t xml:space="preserve">سیف قاطع و غیرقاطع </w:t>
      </w:r>
      <w:r w:rsidR="00A438F9">
        <w:rPr>
          <w:rFonts w:hint="cs"/>
          <w:rtl/>
        </w:rPr>
        <w:t xml:space="preserve">را نتیجه </w:t>
      </w:r>
      <w:r w:rsidR="00C260F6">
        <w:rPr>
          <w:rFonts w:hint="cs"/>
          <w:rtl/>
        </w:rPr>
        <w:t>دهد،</w:t>
      </w:r>
      <w:r w:rsidR="00AA73CE">
        <w:rPr>
          <w:rFonts w:hint="cs"/>
          <w:rtl/>
        </w:rPr>
        <w:t xml:space="preserve"> این مطلب </w:t>
      </w:r>
      <w:r w:rsidR="009C540F">
        <w:rPr>
          <w:rFonts w:hint="cs"/>
          <w:rtl/>
        </w:rPr>
        <w:t xml:space="preserve">در مورد مشتق </w:t>
      </w:r>
      <w:r w:rsidR="00AA73CE">
        <w:rPr>
          <w:rFonts w:hint="cs"/>
          <w:rtl/>
        </w:rPr>
        <w:t xml:space="preserve">قابل ذکر نیست؛ چون رابطه معنای متلبس فعلی به مبدأ که قائلین </w:t>
      </w:r>
      <w:r w:rsidR="00AA73CE">
        <w:rPr>
          <w:rFonts w:hint="cs"/>
          <w:rtl/>
        </w:rPr>
        <w:lastRenderedPageBreak/>
        <w:t xml:space="preserve">مشتق برای خصوص متلبس به مبدأ قائل اند، با معنای مشتق بنابر وضع بر أعم </w:t>
      </w:r>
      <w:r w:rsidR="00C241D1">
        <w:rPr>
          <w:rFonts w:hint="cs"/>
          <w:rtl/>
        </w:rPr>
        <w:t>دارای نسبت أقل و أ</w:t>
      </w:r>
      <w:r w:rsidR="00AA73CE">
        <w:rPr>
          <w:rFonts w:hint="cs"/>
          <w:rtl/>
        </w:rPr>
        <w:t xml:space="preserve">کثر مفهومی </w:t>
      </w:r>
      <w:r w:rsidR="00C241D1">
        <w:rPr>
          <w:rFonts w:hint="cs"/>
          <w:rtl/>
        </w:rPr>
        <w:t>نیست بلکه نسبت تباین مفهومی است</w:t>
      </w:r>
      <w:r w:rsidR="00AA73CE">
        <w:rPr>
          <w:rFonts w:hint="cs"/>
          <w:rtl/>
        </w:rPr>
        <w:t xml:space="preserve">. </w:t>
      </w:r>
    </w:p>
    <w:p w:rsidR="004F2293" w:rsidRDefault="0029355D" w:rsidP="009C540F">
      <w:pPr>
        <w:pStyle w:val="ListParagraph"/>
        <w:jc w:val="both"/>
        <w:rPr>
          <w:rtl/>
        </w:rPr>
      </w:pPr>
      <w:r>
        <w:rPr>
          <w:rFonts w:hint="cs"/>
          <w:rtl/>
        </w:rPr>
        <w:t xml:space="preserve">البته در مورد مشتق از نظر مصداقی رابطه عام و خاص مطلق است، اما </w:t>
      </w:r>
      <w:r w:rsidR="00C241D1">
        <w:rPr>
          <w:rFonts w:hint="cs"/>
          <w:rtl/>
        </w:rPr>
        <w:t>هر عام و خاص مصداقی دارای نسبت أقل و أ</w:t>
      </w:r>
      <w:r w:rsidR="000C4408">
        <w:rPr>
          <w:rFonts w:hint="cs"/>
          <w:rtl/>
        </w:rPr>
        <w:t>کثر</w:t>
      </w:r>
      <w:r>
        <w:rPr>
          <w:rFonts w:hint="cs"/>
          <w:rtl/>
        </w:rPr>
        <w:t xml:space="preserve"> مفهوم</w:t>
      </w:r>
      <w:r w:rsidR="000C4408">
        <w:rPr>
          <w:rFonts w:hint="cs"/>
          <w:rtl/>
        </w:rPr>
        <w:t>ی نیست</w:t>
      </w:r>
      <w:r>
        <w:rPr>
          <w:rFonts w:hint="cs"/>
          <w:rtl/>
        </w:rPr>
        <w:t>.</w:t>
      </w:r>
      <w:r w:rsidR="002B220F">
        <w:rPr>
          <w:rFonts w:hint="cs"/>
          <w:rtl/>
        </w:rPr>
        <w:t xml:space="preserve"> برای روشن شدن این مطلب به این مثال اشاره می شود که </w:t>
      </w:r>
      <w:r w:rsidR="000C4408">
        <w:rPr>
          <w:rFonts w:hint="cs"/>
          <w:rtl/>
        </w:rPr>
        <w:t>«</w:t>
      </w:r>
      <w:r w:rsidR="002B220F">
        <w:rPr>
          <w:rFonts w:hint="cs"/>
          <w:rtl/>
        </w:rPr>
        <w:t>اطعام</w:t>
      </w:r>
      <w:r w:rsidR="000C4408">
        <w:rPr>
          <w:rFonts w:hint="cs"/>
          <w:rtl/>
        </w:rPr>
        <w:t>» أ</w:t>
      </w:r>
      <w:r w:rsidR="002B220F">
        <w:rPr>
          <w:rFonts w:hint="cs"/>
          <w:rtl/>
        </w:rPr>
        <w:t xml:space="preserve">خص مطلق از </w:t>
      </w:r>
      <w:r w:rsidR="000C4408">
        <w:rPr>
          <w:rFonts w:hint="cs"/>
          <w:rtl/>
        </w:rPr>
        <w:t>«</w:t>
      </w:r>
      <w:r w:rsidR="002B220F">
        <w:rPr>
          <w:rFonts w:hint="cs"/>
          <w:rtl/>
        </w:rPr>
        <w:t>اکرام</w:t>
      </w:r>
      <w:r w:rsidR="000C4408">
        <w:rPr>
          <w:rFonts w:hint="cs"/>
          <w:rtl/>
        </w:rPr>
        <w:t>»</w:t>
      </w:r>
      <w:r w:rsidR="002B220F">
        <w:rPr>
          <w:rFonts w:hint="cs"/>
          <w:rtl/>
        </w:rPr>
        <w:t xml:space="preserve"> است؛ چون از نظر مصداقی </w:t>
      </w:r>
      <w:r w:rsidR="00425287">
        <w:rPr>
          <w:rFonts w:hint="cs"/>
          <w:rtl/>
        </w:rPr>
        <w:t>هر اطعامی در نظر عرف اکرام محسوب می شود، اما هر اکرامی اطعام نیست. بنابراین رابطه بین اطعام و اکرام به لحاظ مصداق عموم و خصوص مطلق است، اما از نظر مفهومی این دو لفظ دارای نسبت تباین مفهومی بوده و مفهوم اطعام غیر از مفهوم اکرام است.</w:t>
      </w:r>
      <w:r w:rsidR="00ED3781">
        <w:rPr>
          <w:rFonts w:hint="cs"/>
          <w:rtl/>
        </w:rPr>
        <w:t xml:space="preserve"> بنابراین اگر روشن نباشد که یک لفظ برای معنای اطعام یا اکرام وضع شده است، با استصحاب عدم وضع بر معنای اطعام نمی توان ثابت کرد که برای معنای اکرام وضع شده است؛ چون اصل مثبت بودن در این فرض واضح است.</w:t>
      </w:r>
    </w:p>
    <w:p w:rsidR="0051384E" w:rsidRDefault="0051384E" w:rsidP="004A5117">
      <w:pPr>
        <w:pStyle w:val="ListParagraph"/>
        <w:jc w:val="both"/>
        <w:rPr>
          <w:rFonts w:hint="cs"/>
          <w:rtl/>
        </w:rPr>
      </w:pPr>
      <w:r>
        <w:rPr>
          <w:rFonts w:hint="cs"/>
          <w:rtl/>
        </w:rPr>
        <w:t xml:space="preserve">در مورد مشتق هم </w:t>
      </w:r>
      <w:r w:rsidR="00087E38">
        <w:rPr>
          <w:rFonts w:hint="cs"/>
          <w:rtl/>
        </w:rPr>
        <w:t>ممکن است که بین معنای متلبس فعلی به مبدأ</w:t>
      </w:r>
      <w:r>
        <w:rPr>
          <w:rFonts w:hint="cs"/>
          <w:rtl/>
        </w:rPr>
        <w:t xml:space="preserve"> و أعم از آن</w:t>
      </w:r>
      <w:r w:rsidR="00087E38">
        <w:rPr>
          <w:rFonts w:hint="cs"/>
          <w:rtl/>
        </w:rPr>
        <w:t>،</w:t>
      </w:r>
      <w:r>
        <w:rPr>
          <w:rFonts w:hint="cs"/>
          <w:rtl/>
        </w:rPr>
        <w:t xml:space="preserve"> در عی</w:t>
      </w:r>
      <w:r w:rsidR="00087E38">
        <w:rPr>
          <w:rFonts w:hint="cs"/>
          <w:rtl/>
        </w:rPr>
        <w:t>ن وجود</w:t>
      </w:r>
      <w:r w:rsidR="006A2F24">
        <w:rPr>
          <w:rFonts w:hint="cs"/>
          <w:rtl/>
        </w:rPr>
        <w:t xml:space="preserve"> نسبت عموم و خصو</w:t>
      </w:r>
      <w:r w:rsidR="004A5117">
        <w:rPr>
          <w:rFonts w:hint="cs"/>
          <w:rtl/>
        </w:rPr>
        <w:t>ص</w:t>
      </w:r>
      <w:r w:rsidR="006A2F24">
        <w:rPr>
          <w:rFonts w:hint="cs"/>
          <w:rtl/>
        </w:rPr>
        <w:t>، تباین مفهومی وجود داشته باشد، خصوصا</w:t>
      </w:r>
      <w:r w:rsidR="004A5117">
        <w:rPr>
          <w:rFonts w:hint="cs"/>
          <w:rtl/>
        </w:rPr>
        <w:t>ً</w:t>
      </w:r>
      <w:r w:rsidR="006A2F24">
        <w:rPr>
          <w:rFonts w:hint="cs"/>
          <w:rtl/>
        </w:rPr>
        <w:t xml:space="preserve"> اینکه مفهوم مشتق بسیط بوده و به لحاظ مرحله تصور یک </w:t>
      </w:r>
      <w:r w:rsidR="004A5117">
        <w:rPr>
          <w:rFonts w:hint="cs"/>
          <w:rtl/>
        </w:rPr>
        <w:t>مفهوم بسیط به ذهن خطور می کند و لذا</w:t>
      </w:r>
      <w:r w:rsidR="006A2F24">
        <w:rPr>
          <w:rFonts w:hint="cs"/>
          <w:rtl/>
        </w:rPr>
        <w:t xml:space="preserve"> </w:t>
      </w:r>
      <w:r w:rsidR="004A5117">
        <w:rPr>
          <w:rFonts w:hint="cs"/>
          <w:rtl/>
        </w:rPr>
        <w:t xml:space="preserve">ممکن است </w:t>
      </w:r>
      <w:r w:rsidR="006A2F24">
        <w:rPr>
          <w:rFonts w:hint="cs"/>
          <w:rtl/>
        </w:rPr>
        <w:t xml:space="preserve">در صورت قائل شدن به </w:t>
      </w:r>
      <w:r w:rsidR="00D304A5">
        <w:rPr>
          <w:rFonts w:hint="cs"/>
          <w:rtl/>
        </w:rPr>
        <w:t>وضع مشتق بر</w:t>
      </w:r>
      <w:r w:rsidR="004A5117">
        <w:rPr>
          <w:rFonts w:hint="cs"/>
          <w:rtl/>
        </w:rPr>
        <w:t xml:space="preserve"> أعم،</w:t>
      </w:r>
      <w:r w:rsidR="00D304A5">
        <w:rPr>
          <w:rFonts w:hint="cs"/>
          <w:rtl/>
        </w:rPr>
        <w:t xml:space="preserve"> معنای أعم</w:t>
      </w:r>
      <w:r w:rsidR="004A5117">
        <w:rPr>
          <w:rFonts w:hint="cs"/>
          <w:rtl/>
        </w:rPr>
        <w:t xml:space="preserve"> </w:t>
      </w:r>
      <w:r w:rsidR="006A2F24">
        <w:rPr>
          <w:rFonts w:hint="cs"/>
          <w:rtl/>
        </w:rPr>
        <w:t>غیر از مفهوم متلبس فعلی به مبدأ بوده و تباین مفهومی وجود داشته باشد.</w:t>
      </w:r>
    </w:p>
    <w:p w:rsidR="006A2F24" w:rsidRDefault="006A2F24" w:rsidP="00274C8C">
      <w:pPr>
        <w:pStyle w:val="ListParagraph"/>
        <w:numPr>
          <w:ilvl w:val="0"/>
          <w:numId w:val="19"/>
        </w:numPr>
        <w:jc w:val="both"/>
        <w:rPr>
          <w:rFonts w:hint="cs"/>
          <w:rtl/>
        </w:rPr>
      </w:pPr>
      <w:r>
        <w:rPr>
          <w:rFonts w:hint="cs"/>
          <w:rtl/>
        </w:rPr>
        <w:t xml:space="preserve">در </w:t>
      </w:r>
      <w:r w:rsidR="0075316E">
        <w:rPr>
          <w:rFonts w:hint="cs"/>
          <w:rtl/>
        </w:rPr>
        <w:t xml:space="preserve">صورت شک در وضع </w:t>
      </w:r>
      <w:r w:rsidR="00C260F6">
        <w:rPr>
          <w:rFonts w:hint="cs"/>
          <w:rtl/>
        </w:rPr>
        <w:t>«</w:t>
      </w:r>
      <w:r w:rsidR="0075316E">
        <w:rPr>
          <w:rFonts w:hint="cs"/>
          <w:rtl/>
        </w:rPr>
        <w:t>صارم</w:t>
      </w:r>
      <w:r w:rsidR="00C260F6">
        <w:rPr>
          <w:rFonts w:hint="cs"/>
          <w:rtl/>
        </w:rPr>
        <w:t>»</w:t>
      </w:r>
      <w:r w:rsidR="0075316E">
        <w:rPr>
          <w:rFonts w:hint="cs"/>
          <w:rtl/>
        </w:rPr>
        <w:t xml:space="preserve"> برای مطلق سیف یا سیف قاط</w:t>
      </w:r>
      <w:r w:rsidR="00C260F6">
        <w:rPr>
          <w:rFonts w:hint="cs"/>
          <w:rtl/>
        </w:rPr>
        <w:t>ع، استصحاب عدم اخذ قید قاطع</w:t>
      </w:r>
      <w:r w:rsidR="0075316E">
        <w:rPr>
          <w:rFonts w:hint="cs"/>
          <w:rtl/>
        </w:rPr>
        <w:t xml:space="preserve"> در معنای موضوع له </w:t>
      </w:r>
      <w:r w:rsidR="00C0137B">
        <w:rPr>
          <w:rFonts w:hint="cs"/>
          <w:rtl/>
        </w:rPr>
        <w:t>«</w:t>
      </w:r>
      <w:r w:rsidR="0075316E">
        <w:rPr>
          <w:rFonts w:hint="cs"/>
          <w:rtl/>
        </w:rPr>
        <w:t>صارم</w:t>
      </w:r>
      <w:r w:rsidR="00C0137B">
        <w:rPr>
          <w:rFonts w:hint="cs"/>
          <w:rtl/>
        </w:rPr>
        <w:t>»</w:t>
      </w:r>
      <w:r w:rsidR="00932DAC">
        <w:rPr>
          <w:rFonts w:hint="cs"/>
          <w:rtl/>
        </w:rPr>
        <w:t>،</w:t>
      </w:r>
      <w:r w:rsidR="0075316E">
        <w:rPr>
          <w:rFonts w:hint="cs"/>
          <w:rtl/>
        </w:rPr>
        <w:t xml:space="preserve"> برای اثبات وضع </w:t>
      </w:r>
      <w:r w:rsidR="00C0137B">
        <w:rPr>
          <w:rFonts w:hint="cs"/>
          <w:rtl/>
        </w:rPr>
        <w:t>«</w:t>
      </w:r>
      <w:r w:rsidR="0075316E">
        <w:rPr>
          <w:rFonts w:hint="cs"/>
          <w:rtl/>
        </w:rPr>
        <w:t>صارم</w:t>
      </w:r>
      <w:r w:rsidR="00C0137B">
        <w:rPr>
          <w:rFonts w:hint="cs"/>
          <w:rtl/>
        </w:rPr>
        <w:t>»</w:t>
      </w:r>
      <w:r w:rsidR="0075316E">
        <w:rPr>
          <w:rFonts w:hint="cs"/>
          <w:rtl/>
        </w:rPr>
        <w:t xml:space="preserve"> برای مطلق سیف اصل مثبت خواهد بود</w:t>
      </w:r>
      <w:r w:rsidR="00274C8C">
        <w:rPr>
          <w:rFonts w:hint="cs"/>
          <w:rtl/>
        </w:rPr>
        <w:t xml:space="preserve">. برای روشن شدن این مطلب لازم به ذکر است که </w:t>
      </w:r>
      <w:r w:rsidR="0075316E">
        <w:rPr>
          <w:rFonts w:hint="cs"/>
          <w:rtl/>
        </w:rPr>
        <w:t>در</w:t>
      </w:r>
      <w:r w:rsidR="00274C8C">
        <w:rPr>
          <w:rFonts w:hint="cs"/>
          <w:rtl/>
        </w:rPr>
        <w:t xml:space="preserve"> مورد</w:t>
      </w:r>
      <w:r w:rsidR="0075316E">
        <w:rPr>
          <w:rFonts w:hint="cs"/>
          <w:rtl/>
        </w:rPr>
        <w:t xml:space="preserve"> رابطه اطلاق و تقیید سه مبنا وجود دارد:</w:t>
      </w:r>
    </w:p>
    <w:p w:rsidR="00E15BFA" w:rsidRDefault="0075316E" w:rsidP="00E15BFA">
      <w:pPr>
        <w:pStyle w:val="ListParagraph"/>
        <w:numPr>
          <w:ilvl w:val="0"/>
          <w:numId w:val="17"/>
        </w:numPr>
        <w:jc w:val="both"/>
      </w:pPr>
      <w:r>
        <w:rPr>
          <w:rFonts w:hint="cs"/>
          <w:rtl/>
        </w:rPr>
        <w:t>تقابل اطلاق و تقیید تقابل تضاد است. این مبنا مورد پذیرش آقای خویی قرار گرفته است</w:t>
      </w:r>
      <w:r w:rsidR="00674720">
        <w:rPr>
          <w:rFonts w:hint="cs"/>
          <w:rtl/>
        </w:rPr>
        <w:t>. ایشان فرموده اند: اطلاق لحاظ عدم تقیید است و در نتیجه اطلاق امر</w:t>
      </w:r>
      <w:r w:rsidR="00E15BFA">
        <w:rPr>
          <w:rFonts w:hint="cs"/>
          <w:rtl/>
        </w:rPr>
        <w:t xml:space="preserve"> وجودی خواهد بود.</w:t>
      </w:r>
      <w:r w:rsidR="00932DAC">
        <w:rPr>
          <w:rFonts w:hint="cs"/>
          <w:rtl/>
        </w:rPr>
        <w:t xml:space="preserve"> </w:t>
      </w:r>
    </w:p>
    <w:p w:rsidR="0075316E" w:rsidRDefault="00674720" w:rsidP="00E15BFA">
      <w:pPr>
        <w:pStyle w:val="ListParagraph"/>
        <w:ind w:left="1080"/>
        <w:jc w:val="both"/>
        <w:rPr>
          <w:rFonts w:hint="cs"/>
        </w:rPr>
      </w:pPr>
      <w:r>
        <w:rPr>
          <w:rFonts w:hint="cs"/>
          <w:rtl/>
        </w:rPr>
        <w:t>طبق این مبنا روشن است که استصحاب عدم تقیید اطلاق را اثبات نخواهد کرد؛ چون اطلاق ضد وجودی تقیید است و استصحاب عدم تقیید</w:t>
      </w:r>
      <w:r w:rsidR="00932DAC">
        <w:rPr>
          <w:rFonts w:hint="cs"/>
          <w:rtl/>
        </w:rPr>
        <w:t>،</w:t>
      </w:r>
      <w:r>
        <w:rPr>
          <w:rFonts w:hint="cs"/>
          <w:rtl/>
        </w:rPr>
        <w:t xml:space="preserve"> وجود ضد آخر را اثبات نمی کند. </w:t>
      </w:r>
      <w:r w:rsidR="00396862">
        <w:rPr>
          <w:rFonts w:hint="cs"/>
          <w:rtl/>
        </w:rPr>
        <w:t xml:space="preserve">علاوه بر اینکه اگر از اشکال اصل مثبت بودن صرف نظر شود، استصحاب عدم تقیید با استصحاب عدم اطلاق تعارض </w:t>
      </w:r>
      <w:r w:rsidR="00561915">
        <w:rPr>
          <w:rFonts w:hint="cs"/>
          <w:rtl/>
        </w:rPr>
        <w:t>خواهد کرد</w:t>
      </w:r>
      <w:r w:rsidR="00396862">
        <w:rPr>
          <w:rFonts w:hint="cs"/>
          <w:rtl/>
        </w:rPr>
        <w:t>.</w:t>
      </w:r>
    </w:p>
    <w:p w:rsidR="00E15BFA" w:rsidRDefault="00396862" w:rsidP="00F41766">
      <w:pPr>
        <w:pStyle w:val="ListParagraph"/>
        <w:numPr>
          <w:ilvl w:val="0"/>
          <w:numId w:val="17"/>
        </w:numPr>
        <w:jc w:val="both"/>
      </w:pPr>
      <w:r>
        <w:rPr>
          <w:rFonts w:hint="cs"/>
          <w:rtl/>
        </w:rPr>
        <w:t xml:space="preserve">تقابل اطلاق و تقیید تقابل سلب و ایجاب است. این مبنا مورد پذیرش بزرگانی از جمله مرحوم آقای بروجردی، امام قدس سره و مرحوم صدر </w:t>
      </w:r>
      <w:r w:rsidR="00C53CB4">
        <w:rPr>
          <w:rFonts w:hint="cs"/>
          <w:rtl/>
        </w:rPr>
        <w:t xml:space="preserve">قرار گرفته و مختار ما است. </w:t>
      </w:r>
    </w:p>
    <w:p w:rsidR="00396862" w:rsidRDefault="00C53CB4" w:rsidP="00E15BFA">
      <w:pPr>
        <w:pStyle w:val="ListParagraph"/>
        <w:ind w:left="1080"/>
        <w:jc w:val="both"/>
      </w:pPr>
      <w:r>
        <w:rPr>
          <w:rFonts w:hint="cs"/>
          <w:rtl/>
        </w:rPr>
        <w:t>طبق این مبنا اطلاق</w:t>
      </w:r>
      <w:r w:rsidR="00561915">
        <w:rPr>
          <w:rFonts w:hint="cs"/>
          <w:rtl/>
        </w:rPr>
        <w:t>،</w:t>
      </w:r>
      <w:r>
        <w:rPr>
          <w:rFonts w:hint="cs"/>
          <w:rtl/>
        </w:rPr>
        <w:t xml:space="preserve"> عدم </w:t>
      </w:r>
      <w:r w:rsidR="00E15BFA">
        <w:rPr>
          <w:rFonts w:hint="cs"/>
          <w:rtl/>
        </w:rPr>
        <w:t>تقیید است که بر این اساس</w:t>
      </w:r>
      <w:r w:rsidR="004D50FD">
        <w:rPr>
          <w:rFonts w:hint="cs"/>
          <w:rtl/>
        </w:rPr>
        <w:t xml:space="preserve"> امکان اثبات اطلاق با استصحاب عدم تقیید</w:t>
      </w:r>
      <w:r w:rsidR="00E15BFA">
        <w:rPr>
          <w:rFonts w:hint="cs"/>
          <w:rtl/>
        </w:rPr>
        <w:t>، شبهه قوی خواهد بود</w:t>
      </w:r>
      <w:r>
        <w:rPr>
          <w:rFonts w:hint="cs"/>
          <w:rtl/>
        </w:rPr>
        <w:t xml:space="preserve">؛ چون وقتی اطلاق عدم تقیید باشد، </w:t>
      </w:r>
      <w:r w:rsidR="00E568A5">
        <w:rPr>
          <w:rFonts w:hint="cs"/>
          <w:rtl/>
        </w:rPr>
        <w:t xml:space="preserve">گویا استصحاب عدم تقیید اصلی </w:t>
      </w:r>
      <w:r w:rsidR="00043EFA">
        <w:rPr>
          <w:rFonts w:hint="cs"/>
          <w:rtl/>
        </w:rPr>
        <w:t xml:space="preserve">است که اطلاق را اثبات می کند و </w:t>
      </w:r>
      <w:r w:rsidR="00E568A5">
        <w:rPr>
          <w:rFonts w:hint="cs"/>
          <w:rtl/>
        </w:rPr>
        <w:t>با این فرض دیگر اصل مثبت نخواهد</w:t>
      </w:r>
      <w:r w:rsidR="00D902D0">
        <w:rPr>
          <w:rFonts w:hint="cs"/>
          <w:rtl/>
        </w:rPr>
        <w:t xml:space="preserve"> بود، اما همان طور که در مباحث</w:t>
      </w:r>
      <w:r w:rsidR="00E568A5">
        <w:rPr>
          <w:rFonts w:hint="cs"/>
          <w:rtl/>
        </w:rPr>
        <w:t xml:space="preserve"> پیشین بیان شده است، اطلاق </w:t>
      </w:r>
      <w:r w:rsidR="00E568A5">
        <w:rPr>
          <w:rFonts w:hint="cs"/>
          <w:rtl/>
        </w:rPr>
        <w:lastRenderedPageBreak/>
        <w:t xml:space="preserve">به معنای اینکه حکم شامل طبیعت مطلقه </w:t>
      </w:r>
      <w:r w:rsidR="004D50FD">
        <w:rPr>
          <w:rFonts w:hint="cs"/>
          <w:rtl/>
        </w:rPr>
        <w:t xml:space="preserve">شده </w:t>
      </w:r>
      <w:r w:rsidR="00E568A5">
        <w:rPr>
          <w:rFonts w:hint="cs"/>
          <w:rtl/>
        </w:rPr>
        <w:t>و طبیعت</w:t>
      </w:r>
      <w:r w:rsidR="004D50FD">
        <w:rPr>
          <w:rFonts w:hint="cs"/>
          <w:rtl/>
        </w:rPr>
        <w:t>،</w:t>
      </w:r>
      <w:r w:rsidR="00E568A5">
        <w:rPr>
          <w:rFonts w:hint="cs"/>
          <w:rtl/>
        </w:rPr>
        <w:t xml:space="preserve"> تمام</w:t>
      </w:r>
      <w:r w:rsidR="004D50FD">
        <w:rPr>
          <w:rFonts w:hint="cs"/>
          <w:rtl/>
        </w:rPr>
        <w:t xml:space="preserve"> الموضوع برای حکم باشد</w:t>
      </w:r>
      <w:r w:rsidR="00E568A5">
        <w:rPr>
          <w:rFonts w:hint="cs"/>
          <w:rtl/>
        </w:rPr>
        <w:t xml:space="preserve">، فرع بر این است که متکلم عنوان طبیعت را فانی در مطلق طبیعت دیده باشد </w:t>
      </w:r>
      <w:r w:rsidR="00244E2B">
        <w:rPr>
          <w:rFonts w:hint="cs"/>
          <w:rtl/>
        </w:rPr>
        <w:t xml:space="preserve">تا از آن </w:t>
      </w:r>
      <w:r w:rsidR="00E568A5">
        <w:rPr>
          <w:rFonts w:hint="cs"/>
          <w:rtl/>
        </w:rPr>
        <w:t>اطلا</w:t>
      </w:r>
      <w:r w:rsidR="00244E2B">
        <w:rPr>
          <w:rFonts w:hint="cs"/>
          <w:rtl/>
        </w:rPr>
        <w:t xml:space="preserve">ق انتزاع </w:t>
      </w:r>
      <w:r w:rsidR="00E568A5">
        <w:rPr>
          <w:rFonts w:hint="cs"/>
          <w:rtl/>
        </w:rPr>
        <w:t>شود. بنابراین در عی</w:t>
      </w:r>
      <w:r w:rsidR="00244E2B">
        <w:rPr>
          <w:rFonts w:hint="cs"/>
          <w:rtl/>
        </w:rPr>
        <w:t>ن اینکه اطلاق عدم تقیید است،</w:t>
      </w:r>
      <w:r w:rsidR="00E568A5">
        <w:rPr>
          <w:rFonts w:hint="cs"/>
          <w:rtl/>
        </w:rPr>
        <w:t xml:space="preserve"> برای اینکه اطلاق به نحوی باشد که بر تمام افراد طبیعت صادق باشد</w:t>
      </w:r>
      <w:r w:rsidR="009F11B2">
        <w:rPr>
          <w:rFonts w:hint="cs"/>
          <w:rtl/>
        </w:rPr>
        <w:t xml:space="preserve">، باید </w:t>
      </w:r>
      <w:r w:rsidR="00A31FD4">
        <w:rPr>
          <w:rFonts w:hint="cs"/>
          <w:rtl/>
        </w:rPr>
        <w:t>عنوان فانی در طبیعی در متلبس دیده شده باشد.</w:t>
      </w:r>
      <w:r w:rsidR="00244E2B">
        <w:rPr>
          <w:rFonts w:hint="cs"/>
          <w:rtl/>
        </w:rPr>
        <w:t xml:space="preserve"> برای روشن شدن این مطلب به این مثال اشاره می شود که</w:t>
      </w:r>
      <w:r w:rsidR="00C54CE9">
        <w:rPr>
          <w:rFonts w:hint="cs"/>
          <w:rtl/>
        </w:rPr>
        <w:t xml:space="preserve"> وقتی تعبیر «أ</w:t>
      </w:r>
      <w:r w:rsidR="009F11B2">
        <w:rPr>
          <w:rFonts w:hint="cs"/>
          <w:rtl/>
        </w:rPr>
        <w:t>کرم العادل» از سوی مولی صادر شده باشد، برای اینکه گفته شود که عادل برای مطلق متلبس به عدالت أعم از زمان حاضر و زمان گذشته</w:t>
      </w:r>
      <w:r w:rsidR="00C54CE9">
        <w:rPr>
          <w:rFonts w:hint="cs"/>
          <w:rtl/>
        </w:rPr>
        <w:t xml:space="preserve"> قرار داده شده است،</w:t>
      </w:r>
      <w:r w:rsidR="009F11B2">
        <w:rPr>
          <w:rFonts w:hint="cs"/>
          <w:rtl/>
        </w:rPr>
        <w:t xml:space="preserve"> </w:t>
      </w:r>
      <w:r w:rsidR="00A31FD4">
        <w:rPr>
          <w:rFonts w:hint="cs"/>
          <w:rtl/>
        </w:rPr>
        <w:t xml:space="preserve">باید مولی عنوان </w:t>
      </w:r>
      <w:r w:rsidR="00C54CE9">
        <w:rPr>
          <w:rFonts w:hint="cs"/>
          <w:rtl/>
        </w:rPr>
        <w:t>«</w:t>
      </w:r>
      <w:r w:rsidR="00A31FD4">
        <w:rPr>
          <w:rFonts w:hint="cs"/>
          <w:rtl/>
        </w:rPr>
        <w:t>عادل</w:t>
      </w:r>
      <w:r w:rsidR="00C54CE9">
        <w:rPr>
          <w:rFonts w:hint="cs"/>
          <w:rtl/>
        </w:rPr>
        <w:t>»</w:t>
      </w:r>
      <w:r w:rsidR="00A31FD4">
        <w:rPr>
          <w:rFonts w:hint="cs"/>
          <w:rtl/>
        </w:rPr>
        <w:t xml:space="preserve"> را فانی در طبیعی متلبس به عدالت أعم از متلبس </w:t>
      </w:r>
      <w:r w:rsidR="00C54CE9">
        <w:rPr>
          <w:rFonts w:hint="cs"/>
          <w:rtl/>
        </w:rPr>
        <w:t>فعلی و متلبس سابق دیده باشد. این در حالی است که</w:t>
      </w:r>
      <w:r w:rsidR="00A31FD4">
        <w:rPr>
          <w:rFonts w:hint="cs"/>
          <w:rtl/>
        </w:rPr>
        <w:t xml:space="preserve"> استصحاب عدم تقیید نمی تواند اثبات کند که مولی عنوان طبیعت را فانی در مطلق طبیعت دی</w:t>
      </w:r>
      <w:r w:rsidR="003C4095">
        <w:rPr>
          <w:rFonts w:hint="cs"/>
          <w:rtl/>
        </w:rPr>
        <w:t xml:space="preserve">ده است؛ چون به عنوان مثال اگر مولی تعبیر «أکرم العالم  العادل» را به کار برده باشد، عنوان </w:t>
      </w:r>
      <w:r w:rsidR="00C54CE9">
        <w:rPr>
          <w:rFonts w:hint="cs"/>
          <w:rtl/>
        </w:rPr>
        <w:t>«</w:t>
      </w:r>
      <w:r w:rsidR="003C4095">
        <w:rPr>
          <w:rFonts w:hint="cs"/>
          <w:rtl/>
        </w:rPr>
        <w:t>عالم عادل</w:t>
      </w:r>
      <w:r w:rsidR="00C54CE9">
        <w:rPr>
          <w:rFonts w:hint="cs"/>
          <w:rtl/>
        </w:rPr>
        <w:t>»</w:t>
      </w:r>
      <w:r w:rsidR="003C4095">
        <w:rPr>
          <w:rFonts w:hint="cs"/>
          <w:rtl/>
        </w:rPr>
        <w:t xml:space="preserve"> فانی در حصه ای دیده شده است که مصداق عالم و مصداق عادل است و لذا این گونه نیست که در مورد «أکرم العالم العادل»، عالم فانی در طبیعت عالم و عادل فانی در طبیعت عادل دیده باشد، بلکه عنوان «العالم العادل» فانی در یک حصه دیده </w:t>
      </w:r>
      <w:r w:rsidR="00425D15">
        <w:rPr>
          <w:rFonts w:hint="cs"/>
          <w:rtl/>
        </w:rPr>
        <w:t>شده است که م</w:t>
      </w:r>
      <w:r w:rsidR="00C54CE9">
        <w:rPr>
          <w:rFonts w:hint="cs"/>
          <w:rtl/>
        </w:rPr>
        <w:t>َ</w:t>
      </w:r>
      <w:r w:rsidR="00425D15">
        <w:rPr>
          <w:rFonts w:hint="cs"/>
          <w:rtl/>
        </w:rPr>
        <w:t>جمع علم و عدالت است و لذا م</w:t>
      </w:r>
      <w:r w:rsidR="00C54CE9">
        <w:rPr>
          <w:rFonts w:hint="cs"/>
          <w:rtl/>
        </w:rPr>
        <w:t>ُفنی فیه در «أ</w:t>
      </w:r>
      <w:r w:rsidR="00425D15">
        <w:rPr>
          <w:rFonts w:hint="cs"/>
          <w:rtl/>
        </w:rPr>
        <w:t>کرم العالم» تباین ب</w:t>
      </w:r>
      <w:r w:rsidR="00C54CE9">
        <w:rPr>
          <w:rFonts w:hint="cs"/>
          <w:rtl/>
        </w:rPr>
        <w:t>ا مفنی فیه «أ</w:t>
      </w:r>
      <w:r w:rsidR="00F41766">
        <w:rPr>
          <w:rFonts w:hint="cs"/>
          <w:rtl/>
        </w:rPr>
        <w:t>کرم العالم العادل» داشته</w:t>
      </w:r>
      <w:r w:rsidR="00425D15">
        <w:rPr>
          <w:rFonts w:hint="cs"/>
          <w:rtl/>
        </w:rPr>
        <w:t xml:space="preserve"> و بین </w:t>
      </w:r>
      <w:r w:rsidR="00F41766">
        <w:rPr>
          <w:rFonts w:hint="cs"/>
          <w:rtl/>
        </w:rPr>
        <w:t>آنها نسبت أقل و أ</w:t>
      </w:r>
      <w:r w:rsidR="00425D15">
        <w:rPr>
          <w:rFonts w:hint="cs"/>
          <w:rtl/>
        </w:rPr>
        <w:t>کثر وجود ندارد؛ چون</w:t>
      </w:r>
      <w:r w:rsidR="00F41766">
        <w:rPr>
          <w:rFonts w:hint="cs"/>
          <w:rtl/>
        </w:rPr>
        <w:t xml:space="preserve"> در «أ</w:t>
      </w:r>
      <w:r w:rsidR="00425D15">
        <w:rPr>
          <w:rFonts w:hint="cs"/>
          <w:rtl/>
        </w:rPr>
        <w:t>کرم العالم العادل» این گونه نیست که فانی در طبیعی عالم به علاوه فانی دیدن شدن در طبیعی عادل باشد</w:t>
      </w:r>
      <w:r w:rsidR="00F41766">
        <w:rPr>
          <w:rFonts w:hint="cs"/>
          <w:rtl/>
        </w:rPr>
        <w:t xml:space="preserve"> که أ</w:t>
      </w:r>
      <w:r w:rsidR="00425D15">
        <w:rPr>
          <w:rFonts w:hint="cs"/>
          <w:rtl/>
        </w:rPr>
        <w:t xml:space="preserve">کثر از </w:t>
      </w:r>
      <w:r w:rsidR="00F41766">
        <w:rPr>
          <w:rFonts w:hint="cs"/>
          <w:rtl/>
        </w:rPr>
        <w:t>«أ</w:t>
      </w:r>
      <w:r w:rsidR="00A16D16">
        <w:rPr>
          <w:rFonts w:hint="cs"/>
          <w:rtl/>
        </w:rPr>
        <w:t>کرم العالم» است که صرفا</w:t>
      </w:r>
      <w:r w:rsidR="00F41766">
        <w:rPr>
          <w:rFonts w:hint="cs"/>
          <w:rtl/>
        </w:rPr>
        <w:t>ً</w:t>
      </w:r>
      <w:r w:rsidR="00A16D16">
        <w:rPr>
          <w:rFonts w:hint="cs"/>
          <w:rtl/>
        </w:rPr>
        <w:t xml:space="preserve"> فانی در طبیعی عالم دیده است.</w:t>
      </w:r>
      <w:r w:rsidR="003C4095">
        <w:rPr>
          <w:rFonts w:hint="cs"/>
          <w:rtl/>
        </w:rPr>
        <w:t xml:space="preserve"> </w:t>
      </w:r>
    </w:p>
    <w:p w:rsidR="00A16D16" w:rsidRDefault="00A16D16" w:rsidP="00940C8A">
      <w:pPr>
        <w:pStyle w:val="ListParagraph"/>
        <w:ind w:left="1080"/>
        <w:jc w:val="both"/>
        <w:rPr>
          <w:rFonts w:hint="cs"/>
          <w:rtl/>
        </w:rPr>
      </w:pPr>
      <w:r>
        <w:rPr>
          <w:rFonts w:hint="cs"/>
          <w:rtl/>
        </w:rPr>
        <w:t xml:space="preserve">در مورد وضع مشتق هم با توجه به اینکه وضع یک نوع حکم است، </w:t>
      </w:r>
      <w:r w:rsidR="00CF34CA">
        <w:rPr>
          <w:rFonts w:hint="cs"/>
          <w:rtl/>
        </w:rPr>
        <w:t>اگر واضع مطلق را در</w:t>
      </w:r>
      <w:r w:rsidR="001B1705">
        <w:rPr>
          <w:rFonts w:hint="cs"/>
          <w:rtl/>
        </w:rPr>
        <w:t xml:space="preserve"> نظر گرفته باشد که</w:t>
      </w:r>
      <w:r w:rsidR="00CF34CA">
        <w:rPr>
          <w:rFonts w:hint="cs"/>
          <w:rtl/>
        </w:rPr>
        <w:t xml:space="preserve"> در مثال </w:t>
      </w:r>
      <w:r w:rsidR="001B1705">
        <w:rPr>
          <w:rFonts w:hint="cs"/>
          <w:rtl/>
        </w:rPr>
        <w:t>«</w:t>
      </w:r>
      <w:r w:rsidR="00CF34CA">
        <w:rPr>
          <w:rFonts w:hint="cs"/>
          <w:rtl/>
        </w:rPr>
        <w:t>صارم</w:t>
      </w:r>
      <w:r w:rsidR="001B1705">
        <w:rPr>
          <w:rFonts w:hint="cs"/>
          <w:rtl/>
        </w:rPr>
        <w:t xml:space="preserve">» به این صورت خواهد بود که </w:t>
      </w:r>
      <w:r w:rsidR="00A36A8D">
        <w:rPr>
          <w:rFonts w:hint="cs"/>
          <w:rtl/>
        </w:rPr>
        <w:t>واضع</w:t>
      </w:r>
      <w:r w:rsidR="00CF34CA">
        <w:rPr>
          <w:rFonts w:hint="cs"/>
          <w:rtl/>
        </w:rPr>
        <w:t xml:space="preserve"> مفهوم </w:t>
      </w:r>
      <w:r w:rsidR="00A36A8D">
        <w:rPr>
          <w:rFonts w:hint="cs"/>
          <w:rtl/>
        </w:rPr>
        <w:t>«</w:t>
      </w:r>
      <w:r w:rsidR="00CF34CA">
        <w:rPr>
          <w:rFonts w:hint="cs"/>
          <w:rtl/>
        </w:rPr>
        <w:t>سیف</w:t>
      </w:r>
      <w:r w:rsidR="00A36A8D">
        <w:rPr>
          <w:rFonts w:hint="cs"/>
          <w:rtl/>
        </w:rPr>
        <w:t>»</w:t>
      </w:r>
      <w:r w:rsidR="00CF34CA">
        <w:rPr>
          <w:rFonts w:hint="cs"/>
          <w:rtl/>
        </w:rPr>
        <w:t xml:space="preserve"> را در نظر گرفته و لفظ </w:t>
      </w:r>
      <w:r w:rsidR="00A36A8D">
        <w:rPr>
          <w:rFonts w:hint="cs"/>
          <w:rtl/>
        </w:rPr>
        <w:t>«</w:t>
      </w:r>
      <w:r w:rsidR="00CF34CA">
        <w:rPr>
          <w:rFonts w:hint="cs"/>
          <w:rtl/>
        </w:rPr>
        <w:t>سیف</w:t>
      </w:r>
      <w:r w:rsidR="00A36A8D">
        <w:rPr>
          <w:rFonts w:hint="cs"/>
          <w:rtl/>
        </w:rPr>
        <w:t>» را برای آن مفهوم وضع کرده باشد</w:t>
      </w:r>
      <w:r w:rsidR="00CF34CA">
        <w:rPr>
          <w:rFonts w:hint="cs"/>
          <w:rtl/>
        </w:rPr>
        <w:t xml:space="preserve">، لفظ </w:t>
      </w:r>
      <w:r w:rsidR="00A36A8D">
        <w:rPr>
          <w:rFonts w:hint="cs"/>
          <w:rtl/>
        </w:rPr>
        <w:t>«</w:t>
      </w:r>
      <w:r w:rsidR="00CF34CA">
        <w:rPr>
          <w:rFonts w:hint="cs"/>
          <w:rtl/>
        </w:rPr>
        <w:t>سیف</w:t>
      </w:r>
      <w:r w:rsidR="00A36A8D">
        <w:rPr>
          <w:rFonts w:hint="cs"/>
          <w:rtl/>
        </w:rPr>
        <w:t>»</w:t>
      </w:r>
      <w:r w:rsidR="00CF34CA">
        <w:rPr>
          <w:rFonts w:hint="cs"/>
          <w:rtl/>
        </w:rPr>
        <w:t xml:space="preserve"> </w:t>
      </w:r>
      <w:r w:rsidR="00A36A8D">
        <w:rPr>
          <w:rFonts w:hint="cs"/>
          <w:rtl/>
        </w:rPr>
        <w:t>فانی در آن</w:t>
      </w:r>
      <w:r w:rsidR="00CF34CA">
        <w:rPr>
          <w:rFonts w:hint="cs"/>
          <w:rtl/>
        </w:rPr>
        <w:t xml:space="preserve"> مفهوم خواهد بود، اما وقتی لفظ </w:t>
      </w:r>
      <w:r w:rsidR="00A36A8D">
        <w:rPr>
          <w:rFonts w:hint="cs"/>
          <w:rtl/>
        </w:rPr>
        <w:t>«</w:t>
      </w:r>
      <w:r w:rsidR="00CF34CA">
        <w:rPr>
          <w:rFonts w:hint="cs"/>
          <w:rtl/>
        </w:rPr>
        <w:t>صارم</w:t>
      </w:r>
      <w:r w:rsidR="00A36A8D">
        <w:rPr>
          <w:rFonts w:hint="cs"/>
          <w:rtl/>
        </w:rPr>
        <w:t>»</w:t>
      </w:r>
      <w:r w:rsidR="00CF34CA">
        <w:rPr>
          <w:rFonts w:hint="cs"/>
          <w:rtl/>
        </w:rPr>
        <w:t xml:space="preserve"> بر</w:t>
      </w:r>
      <w:r w:rsidR="00940C8A">
        <w:rPr>
          <w:rFonts w:hint="cs"/>
          <w:rtl/>
        </w:rPr>
        <w:t>ای</w:t>
      </w:r>
      <w:r w:rsidR="00CF34CA">
        <w:rPr>
          <w:rFonts w:hint="cs"/>
          <w:rtl/>
        </w:rPr>
        <w:t xml:space="preserve"> معنای </w:t>
      </w:r>
      <w:r w:rsidR="00940C8A">
        <w:rPr>
          <w:rFonts w:hint="cs"/>
          <w:rtl/>
        </w:rPr>
        <w:t>«</w:t>
      </w:r>
      <w:r w:rsidR="00CF34CA">
        <w:rPr>
          <w:rFonts w:hint="cs"/>
          <w:rtl/>
        </w:rPr>
        <w:t>سیف قاطع</w:t>
      </w:r>
      <w:r w:rsidR="00940C8A">
        <w:rPr>
          <w:rFonts w:hint="cs"/>
          <w:rtl/>
        </w:rPr>
        <w:t>» وضع شود</w:t>
      </w:r>
      <w:r w:rsidR="00CF34CA">
        <w:rPr>
          <w:rFonts w:hint="cs"/>
          <w:rtl/>
        </w:rPr>
        <w:t>، دی</w:t>
      </w:r>
      <w:r w:rsidR="00940C8A">
        <w:rPr>
          <w:rFonts w:hint="cs"/>
          <w:rtl/>
        </w:rPr>
        <w:t>گر فانی در طبیعی سیف نخواهد بود بلکه فانی در یک حصه دیده شده است</w:t>
      </w:r>
      <w:r w:rsidR="00CF34CA">
        <w:rPr>
          <w:rFonts w:hint="cs"/>
          <w:rtl/>
        </w:rPr>
        <w:t xml:space="preserve"> که با استصحاب عدم </w:t>
      </w:r>
      <w:r w:rsidR="00940C8A">
        <w:rPr>
          <w:rFonts w:hint="cs"/>
          <w:rtl/>
        </w:rPr>
        <w:t xml:space="preserve">اخذ </w:t>
      </w:r>
      <w:r w:rsidR="00CF34CA">
        <w:rPr>
          <w:rFonts w:hint="cs"/>
          <w:rtl/>
        </w:rPr>
        <w:t xml:space="preserve">قید </w:t>
      </w:r>
      <w:r w:rsidR="00940C8A">
        <w:rPr>
          <w:rFonts w:hint="cs"/>
          <w:rtl/>
        </w:rPr>
        <w:t>«</w:t>
      </w:r>
      <w:r w:rsidR="00CF34CA">
        <w:rPr>
          <w:rFonts w:hint="cs"/>
          <w:rtl/>
        </w:rPr>
        <w:t>قاطع</w:t>
      </w:r>
      <w:r w:rsidR="00940C8A">
        <w:rPr>
          <w:rFonts w:hint="cs"/>
          <w:rtl/>
        </w:rPr>
        <w:t>»</w:t>
      </w:r>
      <w:r w:rsidR="00CF34CA">
        <w:rPr>
          <w:rFonts w:hint="cs"/>
          <w:rtl/>
        </w:rPr>
        <w:t xml:space="preserve"> </w:t>
      </w:r>
      <w:r w:rsidR="00940C8A">
        <w:rPr>
          <w:rFonts w:hint="cs"/>
          <w:rtl/>
        </w:rPr>
        <w:t xml:space="preserve">اثبات نمی شود </w:t>
      </w:r>
      <w:r w:rsidR="00CF34CA">
        <w:rPr>
          <w:rFonts w:hint="cs"/>
          <w:rtl/>
        </w:rPr>
        <w:t xml:space="preserve">که واضع لفظ </w:t>
      </w:r>
      <w:r w:rsidR="00940C8A">
        <w:rPr>
          <w:rFonts w:hint="cs"/>
          <w:rtl/>
        </w:rPr>
        <w:t>«</w:t>
      </w:r>
      <w:r w:rsidR="00CF34CA">
        <w:rPr>
          <w:rFonts w:hint="cs"/>
          <w:rtl/>
        </w:rPr>
        <w:t>صارم</w:t>
      </w:r>
      <w:r w:rsidR="00940C8A">
        <w:rPr>
          <w:rFonts w:hint="cs"/>
          <w:rtl/>
        </w:rPr>
        <w:t>»</w:t>
      </w:r>
      <w:r w:rsidR="00CF34CA">
        <w:rPr>
          <w:rFonts w:hint="cs"/>
          <w:rtl/>
        </w:rPr>
        <w:t xml:space="preserve"> را فانی در طبیعی </w:t>
      </w:r>
      <w:r w:rsidR="00940C8A">
        <w:rPr>
          <w:rFonts w:hint="cs"/>
          <w:rtl/>
        </w:rPr>
        <w:t>«</w:t>
      </w:r>
      <w:r w:rsidR="00CF34CA">
        <w:rPr>
          <w:rFonts w:hint="cs"/>
          <w:rtl/>
        </w:rPr>
        <w:t>سیف</w:t>
      </w:r>
      <w:r w:rsidR="00940C8A">
        <w:rPr>
          <w:rFonts w:hint="cs"/>
          <w:rtl/>
        </w:rPr>
        <w:t>»</w:t>
      </w:r>
      <w:r w:rsidR="00CF34CA">
        <w:rPr>
          <w:rFonts w:hint="cs"/>
          <w:rtl/>
        </w:rPr>
        <w:t xml:space="preserve"> دیده است؛ چو</w:t>
      </w:r>
      <w:r w:rsidR="00940C8A">
        <w:rPr>
          <w:rFonts w:hint="cs"/>
          <w:rtl/>
        </w:rPr>
        <w:t>ن</w:t>
      </w:r>
      <w:r w:rsidR="00CF34CA">
        <w:rPr>
          <w:rFonts w:hint="cs"/>
          <w:rtl/>
        </w:rPr>
        <w:t xml:space="preserve"> اصل مثبت خواهد بود.</w:t>
      </w:r>
    </w:p>
    <w:p w:rsidR="00CF34CA" w:rsidRDefault="00CF34CA" w:rsidP="00847A37">
      <w:pPr>
        <w:pStyle w:val="ListParagraph"/>
        <w:numPr>
          <w:ilvl w:val="0"/>
          <w:numId w:val="17"/>
        </w:numPr>
        <w:jc w:val="both"/>
      </w:pPr>
      <w:r>
        <w:rPr>
          <w:rFonts w:hint="cs"/>
          <w:rtl/>
        </w:rPr>
        <w:t xml:space="preserve">سومین مبنا در </w:t>
      </w:r>
      <w:r w:rsidR="00C51491">
        <w:rPr>
          <w:rFonts w:hint="cs"/>
          <w:rtl/>
        </w:rPr>
        <w:t xml:space="preserve">مورد </w:t>
      </w:r>
      <w:r>
        <w:rPr>
          <w:rFonts w:hint="cs"/>
          <w:rtl/>
        </w:rPr>
        <w:t>تقابل اطلاق و تقیید</w:t>
      </w:r>
      <w:r w:rsidR="00C51491">
        <w:rPr>
          <w:rFonts w:hint="cs"/>
          <w:rtl/>
        </w:rPr>
        <w:t xml:space="preserve"> که مورد پذیرش محقق نائینی قرار گرفته، این است که اطلاق عدم تقیید </w:t>
      </w:r>
      <w:r w:rsidR="00847A37">
        <w:rPr>
          <w:rFonts w:hint="cs"/>
          <w:rtl/>
        </w:rPr>
        <w:t xml:space="preserve">در فرض وجود قابلیت تقیید است </w:t>
      </w:r>
      <w:r w:rsidR="00C51491">
        <w:rPr>
          <w:rFonts w:hint="cs"/>
          <w:rtl/>
        </w:rPr>
        <w:t>و لذا تقابل بین ا</w:t>
      </w:r>
      <w:r w:rsidR="00847A37">
        <w:rPr>
          <w:rFonts w:hint="cs"/>
          <w:rtl/>
        </w:rPr>
        <w:t>طلاق و تقیید تقابل عدم و ملکه خواهد بود</w:t>
      </w:r>
      <w:r w:rsidR="00C51491">
        <w:rPr>
          <w:rFonts w:hint="cs"/>
          <w:rtl/>
        </w:rPr>
        <w:t xml:space="preserve"> کما اینکه تقابل عمی و بصر تقابل عدم و ملکه است؛ چون عمی عدم ب</w:t>
      </w:r>
      <w:r w:rsidR="00847A37">
        <w:rPr>
          <w:rFonts w:hint="cs"/>
          <w:rtl/>
        </w:rPr>
        <w:t xml:space="preserve">صر </w:t>
      </w:r>
      <w:r w:rsidR="00C51491">
        <w:rPr>
          <w:rFonts w:hint="cs"/>
          <w:rtl/>
        </w:rPr>
        <w:t xml:space="preserve">در محلی </w:t>
      </w:r>
      <w:r w:rsidR="00847A37">
        <w:rPr>
          <w:rFonts w:hint="cs"/>
          <w:rtl/>
        </w:rPr>
        <w:t xml:space="preserve">است </w:t>
      </w:r>
      <w:r w:rsidR="00C51491">
        <w:rPr>
          <w:rFonts w:hint="cs"/>
          <w:rtl/>
        </w:rPr>
        <w:t xml:space="preserve">که قابل بصر باشد و به همین جهت به عنوان مثال با توجه به اینکه </w:t>
      </w:r>
      <w:r w:rsidR="00847A37">
        <w:rPr>
          <w:rFonts w:hint="cs"/>
          <w:rtl/>
        </w:rPr>
        <w:t xml:space="preserve">جدار </w:t>
      </w:r>
      <w:r w:rsidR="00C51491">
        <w:rPr>
          <w:rFonts w:hint="cs"/>
          <w:rtl/>
        </w:rPr>
        <w:t>قابل بصر نیست، أعمی هم نخواهد بود.</w:t>
      </w:r>
    </w:p>
    <w:p w:rsidR="00C51491" w:rsidRDefault="00A56816" w:rsidP="00043EFA">
      <w:pPr>
        <w:pStyle w:val="ListParagraph"/>
        <w:ind w:left="1080"/>
        <w:jc w:val="both"/>
        <w:rPr>
          <w:rFonts w:hint="cs"/>
          <w:rtl/>
        </w:rPr>
      </w:pPr>
      <w:r>
        <w:rPr>
          <w:rFonts w:hint="cs"/>
          <w:rtl/>
        </w:rPr>
        <w:t xml:space="preserve">شهید صدر و آقای سیستانی </w:t>
      </w:r>
      <w:r w:rsidR="00043EFA">
        <w:rPr>
          <w:rFonts w:hint="cs"/>
          <w:rtl/>
        </w:rPr>
        <w:t xml:space="preserve">طبق این مبنا </w:t>
      </w:r>
      <w:r>
        <w:rPr>
          <w:rFonts w:hint="cs"/>
          <w:rtl/>
        </w:rPr>
        <w:t>فرموده اند</w:t>
      </w:r>
      <w:r w:rsidR="00043EFA">
        <w:rPr>
          <w:rFonts w:hint="cs"/>
          <w:rtl/>
        </w:rPr>
        <w:t>:</w:t>
      </w:r>
      <w:r>
        <w:rPr>
          <w:rFonts w:hint="cs"/>
          <w:rtl/>
        </w:rPr>
        <w:t xml:space="preserve"> واضح است که اثبات اطلاق به واسطه استصحاب عدم تقیید، اصل مثبت خواهد بود</w:t>
      </w:r>
      <w:r w:rsidR="003260E9">
        <w:rPr>
          <w:rFonts w:hint="cs"/>
          <w:rtl/>
        </w:rPr>
        <w:t xml:space="preserve"> </w:t>
      </w:r>
      <w:r>
        <w:rPr>
          <w:rFonts w:hint="cs"/>
          <w:rtl/>
        </w:rPr>
        <w:t xml:space="preserve">کما اینکه استصحاب عدم بصر برای اثبات عنوان عمی اصل مثبت خواهد بود؛ </w:t>
      </w:r>
      <w:r>
        <w:rPr>
          <w:rFonts w:hint="cs"/>
          <w:rtl/>
        </w:rPr>
        <w:lastRenderedPageBreak/>
        <w:t>چون عنوان عمی عدم محض نیست، بلکه عدم ملکه است و استصحاب عدم بصر نمی توان عنوان عدم ملکه را اثبات کند. بنابراین استصحاب عدم تقیید هم نمی تواند اطلاق را اثبات کند.</w:t>
      </w:r>
    </w:p>
    <w:p w:rsidR="00A56816" w:rsidRDefault="00A56816" w:rsidP="00FF1E27">
      <w:pPr>
        <w:pStyle w:val="ListParagraph"/>
        <w:ind w:left="1080"/>
        <w:jc w:val="both"/>
        <w:rPr>
          <w:rFonts w:hint="cs"/>
          <w:rtl/>
        </w:rPr>
      </w:pPr>
      <w:r>
        <w:rPr>
          <w:rFonts w:hint="cs"/>
          <w:rtl/>
        </w:rPr>
        <w:t xml:space="preserve">به نظر ما این اشکال صحیح نیست؛ چون اگر بنابر قول </w:t>
      </w:r>
      <w:r w:rsidR="00F343E0">
        <w:rPr>
          <w:rFonts w:hint="cs"/>
          <w:rtl/>
        </w:rPr>
        <w:t xml:space="preserve">به </w:t>
      </w:r>
      <w:r w:rsidR="009E0396">
        <w:rPr>
          <w:rFonts w:hint="cs"/>
          <w:rtl/>
        </w:rPr>
        <w:t xml:space="preserve">تقابل سلب و ایجاب </w:t>
      </w:r>
      <w:r w:rsidR="00F343E0">
        <w:rPr>
          <w:rFonts w:hint="cs"/>
          <w:rtl/>
        </w:rPr>
        <w:t>بین اطلاق و تقیید</w:t>
      </w:r>
      <w:r w:rsidR="00F343E0">
        <w:rPr>
          <w:rFonts w:hint="cs"/>
          <w:rtl/>
        </w:rPr>
        <w:t xml:space="preserve">، </w:t>
      </w:r>
      <w:r w:rsidR="009E0396">
        <w:rPr>
          <w:rFonts w:hint="cs"/>
          <w:rtl/>
        </w:rPr>
        <w:t>استصحاب عدم تقیید برای اثبات اطلاق کافی باشد، بنابر اینکه تقابل اطلاق و تقیید تقابل عدم و ملکه است، همین مطلب قابل ذکر خواهد بود؛ چون اشکال مثبت بودن در بحث عدم ملکه در جایی است که عنوان عدم ملکه مانند أعمی</w:t>
      </w:r>
      <w:r w:rsidR="00F343E0">
        <w:rPr>
          <w:rFonts w:hint="cs"/>
          <w:rtl/>
        </w:rPr>
        <w:t>، موضوع</w:t>
      </w:r>
      <w:r w:rsidR="001E5D0C">
        <w:rPr>
          <w:rFonts w:hint="cs"/>
          <w:rtl/>
        </w:rPr>
        <w:t xml:space="preserve"> اثر</w:t>
      </w:r>
      <w:r w:rsidR="009E0396">
        <w:rPr>
          <w:rFonts w:hint="cs"/>
          <w:rtl/>
        </w:rPr>
        <w:t xml:space="preserve"> باشد. به عنوان مثال شارع از تعبیر «اذا کان الرجل أعمی </w:t>
      </w:r>
      <w:r w:rsidR="001E5D0C">
        <w:rPr>
          <w:rFonts w:hint="cs"/>
          <w:rtl/>
        </w:rPr>
        <w:t>أ</w:t>
      </w:r>
      <w:r w:rsidR="006543B3">
        <w:rPr>
          <w:rFonts w:hint="cs"/>
          <w:rtl/>
        </w:rPr>
        <w:t>کرمه» استفاده کرده باشد،</w:t>
      </w:r>
      <w:r w:rsidR="009E0396">
        <w:rPr>
          <w:rFonts w:hint="cs"/>
          <w:rtl/>
        </w:rPr>
        <w:t xml:space="preserve"> </w:t>
      </w:r>
      <w:r w:rsidR="00D31831">
        <w:rPr>
          <w:rFonts w:hint="cs"/>
          <w:rtl/>
        </w:rPr>
        <w:t xml:space="preserve">که در این صورت </w:t>
      </w:r>
      <w:r w:rsidR="009E0396">
        <w:rPr>
          <w:rFonts w:hint="cs"/>
          <w:rtl/>
        </w:rPr>
        <w:t xml:space="preserve">استصحاب </w:t>
      </w:r>
      <w:r w:rsidR="001B08E2">
        <w:rPr>
          <w:rFonts w:hint="cs"/>
          <w:rtl/>
        </w:rPr>
        <w:t xml:space="preserve">اینکه </w:t>
      </w:r>
      <w:r w:rsidR="0027544A">
        <w:rPr>
          <w:rFonts w:hint="cs"/>
          <w:rtl/>
        </w:rPr>
        <w:t xml:space="preserve">این فرد در زمان عدم قابلیت بصر، بینانی نداشته است و لذا </w:t>
      </w:r>
      <w:r w:rsidR="001B08E2">
        <w:rPr>
          <w:rFonts w:hint="cs"/>
          <w:rtl/>
        </w:rPr>
        <w:t>در حال حا</w:t>
      </w:r>
      <w:r w:rsidR="00D31831">
        <w:rPr>
          <w:rFonts w:hint="cs"/>
          <w:rtl/>
        </w:rPr>
        <w:t xml:space="preserve">ضر هم که قابلیت بصر دارد، بینائی نخواهد داشت و از این استصحاب </w:t>
      </w:r>
      <w:r w:rsidR="001B08E2">
        <w:rPr>
          <w:rFonts w:hint="cs"/>
          <w:rtl/>
        </w:rPr>
        <w:t>أعمی</w:t>
      </w:r>
      <w:r w:rsidR="00D31831">
        <w:rPr>
          <w:rFonts w:hint="cs"/>
          <w:rtl/>
        </w:rPr>
        <w:t xml:space="preserve"> بودن نتیجه گرفته </w:t>
      </w:r>
      <w:r w:rsidR="006543B3">
        <w:rPr>
          <w:rFonts w:hint="cs"/>
          <w:rtl/>
        </w:rPr>
        <w:t>شود</w:t>
      </w:r>
      <w:r w:rsidR="00AC4E7B">
        <w:rPr>
          <w:rFonts w:hint="cs"/>
          <w:rtl/>
        </w:rPr>
        <w:t>،</w:t>
      </w:r>
      <w:r w:rsidR="006543B3">
        <w:rPr>
          <w:rFonts w:hint="cs"/>
          <w:rtl/>
        </w:rPr>
        <w:t xml:space="preserve"> به روشنی</w:t>
      </w:r>
      <w:r w:rsidR="001B08E2">
        <w:rPr>
          <w:rFonts w:hint="cs"/>
          <w:rtl/>
        </w:rPr>
        <w:t xml:space="preserve"> اصل مثبت خواهد بود، اما </w:t>
      </w:r>
      <w:r w:rsidR="00AC4E7B">
        <w:rPr>
          <w:rFonts w:hint="cs"/>
          <w:rtl/>
        </w:rPr>
        <w:t xml:space="preserve">نکته این است که </w:t>
      </w:r>
      <w:r w:rsidR="001B08E2">
        <w:rPr>
          <w:rFonts w:hint="cs"/>
          <w:rtl/>
        </w:rPr>
        <w:t xml:space="preserve">در محل بحث </w:t>
      </w:r>
      <w:r w:rsidR="00AC4E7B">
        <w:rPr>
          <w:rFonts w:hint="cs"/>
          <w:rtl/>
        </w:rPr>
        <w:t xml:space="preserve">«اطلاق» به </w:t>
      </w:r>
      <w:r w:rsidR="001B08E2">
        <w:rPr>
          <w:rFonts w:hint="cs"/>
          <w:rtl/>
        </w:rPr>
        <w:t>عنوان بسیط موضوع اثر نیست بلکه واقع اطلاق موضوع اثر است</w:t>
      </w:r>
      <w:r w:rsidR="003653E2">
        <w:rPr>
          <w:rFonts w:hint="cs"/>
          <w:rtl/>
        </w:rPr>
        <w:t xml:space="preserve">؛ چون </w:t>
      </w:r>
      <w:r w:rsidR="00FF1E27">
        <w:rPr>
          <w:rFonts w:hint="cs"/>
          <w:rtl/>
        </w:rPr>
        <w:t xml:space="preserve">لفظ اطلاق در هیچ موردی موضوع اثر قرار نگرفته است تا ادعاء شود که با استصحاب عدم تقیید برای اثبات عنوان تقیید </w:t>
      </w:r>
      <w:r w:rsidR="00FF1E27">
        <w:rPr>
          <w:rFonts w:hint="cs"/>
          <w:rtl/>
        </w:rPr>
        <w:t xml:space="preserve">اصل مثبت خواهد بود. در نتیجه </w:t>
      </w:r>
      <w:r w:rsidR="00DE553F">
        <w:rPr>
          <w:rFonts w:hint="cs"/>
          <w:rtl/>
        </w:rPr>
        <w:t>مقصود این است ک</w:t>
      </w:r>
      <w:r w:rsidR="00E850F7">
        <w:rPr>
          <w:rFonts w:hint="cs"/>
          <w:rtl/>
        </w:rPr>
        <w:t xml:space="preserve">ه تعلق </w:t>
      </w:r>
      <w:r w:rsidR="003653E2">
        <w:rPr>
          <w:rFonts w:hint="cs"/>
          <w:rtl/>
        </w:rPr>
        <w:t xml:space="preserve">حکم اعم از حکم شرعی یا حکم </w:t>
      </w:r>
      <w:r w:rsidR="00DE553F">
        <w:rPr>
          <w:rFonts w:hint="cs"/>
          <w:rtl/>
        </w:rPr>
        <w:t>عقلائی مثل وضع واضع که حکم انشاء</w:t>
      </w:r>
      <w:r w:rsidR="00E850F7">
        <w:rPr>
          <w:rFonts w:hint="cs"/>
          <w:rtl/>
        </w:rPr>
        <w:t xml:space="preserve"> شده</w:t>
      </w:r>
      <w:r w:rsidR="00DE553F">
        <w:rPr>
          <w:rFonts w:hint="cs"/>
          <w:rtl/>
        </w:rPr>
        <w:t xml:space="preserve"> </w:t>
      </w:r>
      <w:r w:rsidR="003653E2">
        <w:rPr>
          <w:rFonts w:hint="cs"/>
          <w:rtl/>
        </w:rPr>
        <w:t xml:space="preserve">از سوی واضع است، </w:t>
      </w:r>
      <w:r w:rsidR="00E850F7">
        <w:rPr>
          <w:rFonts w:hint="cs"/>
          <w:rtl/>
        </w:rPr>
        <w:t xml:space="preserve">به </w:t>
      </w:r>
      <w:r w:rsidR="004C2347">
        <w:rPr>
          <w:rFonts w:hint="cs"/>
          <w:rtl/>
        </w:rPr>
        <w:t>طبیعت بدون قید زائد یا طبیعت دارای</w:t>
      </w:r>
      <w:r w:rsidR="003653E2">
        <w:rPr>
          <w:rFonts w:hint="cs"/>
          <w:rtl/>
        </w:rPr>
        <w:t xml:space="preserve"> قیدزائد </w:t>
      </w:r>
      <w:r w:rsidR="00E850F7">
        <w:rPr>
          <w:rFonts w:hint="cs"/>
          <w:rtl/>
        </w:rPr>
        <w:t>مورد بررسی قر</w:t>
      </w:r>
      <w:r w:rsidR="00EC1CC1">
        <w:rPr>
          <w:rFonts w:hint="cs"/>
          <w:rtl/>
        </w:rPr>
        <w:t xml:space="preserve">ار گیرد </w:t>
      </w:r>
      <w:r w:rsidR="003653E2">
        <w:rPr>
          <w:rFonts w:hint="cs"/>
          <w:rtl/>
        </w:rPr>
        <w:t xml:space="preserve">که اگر حکم بر روی طبیعت بدون قید زائد رفته باشد، واقع اطلاق خواهد بود. </w:t>
      </w:r>
    </w:p>
    <w:p w:rsidR="00B80EBC" w:rsidRDefault="00B80EBC" w:rsidP="00C82B85">
      <w:pPr>
        <w:pStyle w:val="ListParagraph"/>
        <w:ind w:left="1080"/>
        <w:jc w:val="both"/>
        <w:rPr>
          <w:rFonts w:hint="cs"/>
          <w:rtl/>
        </w:rPr>
      </w:pPr>
      <w:r>
        <w:rPr>
          <w:rFonts w:hint="cs"/>
          <w:rtl/>
        </w:rPr>
        <w:t>بنابراین به نظر ما این اشکال در تقابل عدم و ملکه تابع اشکال تقابل سلب و ایجاب است و لذا کسانی که بنابر تقابل سلب وایجاب استصحاب عدم تقیید را برای اثبات اطلاق اصل مثبت نمی دانند</w:t>
      </w:r>
      <w:r w:rsidR="00D42688">
        <w:rPr>
          <w:rFonts w:hint="cs"/>
          <w:rtl/>
        </w:rPr>
        <w:t>،</w:t>
      </w:r>
      <w:r>
        <w:rPr>
          <w:rFonts w:hint="cs"/>
          <w:rtl/>
        </w:rPr>
        <w:t xml:space="preserve"> بنابر تقابل عدم و ملکه بین اطلاق و تقیید هم نباید اصل مثبت باشد.</w:t>
      </w:r>
    </w:p>
    <w:p w:rsidR="00B80EBC" w:rsidRDefault="00B80EBC" w:rsidP="002B6C89">
      <w:pPr>
        <w:jc w:val="both"/>
        <w:rPr>
          <w:rtl/>
        </w:rPr>
      </w:pPr>
      <w:r>
        <w:rPr>
          <w:rFonts w:hint="cs"/>
          <w:rtl/>
        </w:rPr>
        <w:t xml:space="preserve">خلاصه </w:t>
      </w:r>
      <w:r w:rsidR="002B6C89">
        <w:rPr>
          <w:rFonts w:hint="cs"/>
          <w:rtl/>
        </w:rPr>
        <w:t>کلام</w:t>
      </w:r>
      <w:r w:rsidR="008A1B1B">
        <w:rPr>
          <w:rFonts w:hint="cs"/>
          <w:rtl/>
        </w:rPr>
        <w:t xml:space="preserve"> ما این است که استصحاب عدم تقیید برای اثبات اطلاق بر اساس همه مبانی اصل مثبت است.</w:t>
      </w:r>
    </w:p>
    <w:p w:rsidR="002B6C89" w:rsidRDefault="00691C50" w:rsidP="002A6303">
      <w:pPr>
        <w:pStyle w:val="Heading2"/>
        <w:rPr>
          <w:rtl/>
        </w:rPr>
      </w:pPr>
      <w:bookmarkStart w:id="7" w:name="_Toc33867233"/>
      <w:r>
        <w:rPr>
          <w:rFonts w:hint="cs"/>
          <w:rtl/>
        </w:rPr>
        <w:t xml:space="preserve">بررسی مناقشات دیگر </w:t>
      </w:r>
      <w:r w:rsidR="007D3B4F">
        <w:rPr>
          <w:rFonts w:hint="cs"/>
          <w:rtl/>
        </w:rPr>
        <w:t>بر استصحاب عدم أ</w:t>
      </w:r>
      <w:r w:rsidR="002B6C89">
        <w:rPr>
          <w:rFonts w:hint="cs"/>
          <w:rtl/>
        </w:rPr>
        <w:t>خذ خصوصیت تلبس فعلی</w:t>
      </w:r>
      <w:bookmarkEnd w:id="7"/>
    </w:p>
    <w:p w:rsidR="00691C50" w:rsidRDefault="00E00824" w:rsidP="007E0174">
      <w:pPr>
        <w:jc w:val="both"/>
        <w:rPr>
          <w:rFonts w:hint="cs"/>
          <w:rtl/>
        </w:rPr>
      </w:pPr>
      <w:r>
        <w:rPr>
          <w:rFonts w:hint="cs"/>
          <w:rtl/>
        </w:rPr>
        <w:t xml:space="preserve">تاکنون مثبت بودن استصحاب عدم اخذ خصوصیت تلبس فعلی به مبدأ برای اثبات وضع مشتق برای أعم از متلبس فعلی مورد بررسی قرر گرفت. </w:t>
      </w:r>
      <w:r w:rsidR="00691C50">
        <w:rPr>
          <w:rFonts w:hint="cs"/>
          <w:rtl/>
        </w:rPr>
        <w:t xml:space="preserve">علاوه بر اشکال مثبت بودن دو اشکال دیگر بر استصحاب عدم اخذ خصوصیت تلبس فعل یبه مبدأ مطرح شده است: </w:t>
      </w:r>
    </w:p>
    <w:p w:rsidR="00B80E82" w:rsidRDefault="00B80E82" w:rsidP="00B80E82">
      <w:pPr>
        <w:pStyle w:val="ListParagraph"/>
        <w:numPr>
          <w:ilvl w:val="0"/>
          <w:numId w:val="20"/>
        </w:numPr>
        <w:jc w:val="both"/>
      </w:pPr>
      <w:r>
        <w:rPr>
          <w:rFonts w:hint="cs"/>
          <w:rtl/>
        </w:rPr>
        <w:t>شهید صدر در اشکال</w:t>
      </w:r>
      <w:r w:rsidR="008A1B1B">
        <w:rPr>
          <w:rFonts w:hint="cs"/>
          <w:rtl/>
        </w:rPr>
        <w:t xml:space="preserve"> بر استصحاب عدم اخذ خصوصیت تلبس فعلی به مبدأ در مورد مشتق فرموده اند: استصحاب عدم اخذ خصوصیت تلبس فعلی به مبدأ</w:t>
      </w:r>
      <w:r w:rsidR="00E00824">
        <w:rPr>
          <w:rFonts w:hint="cs"/>
          <w:rtl/>
        </w:rPr>
        <w:t>،</w:t>
      </w:r>
      <w:r w:rsidR="008A1B1B">
        <w:rPr>
          <w:rFonts w:hint="cs"/>
          <w:rtl/>
        </w:rPr>
        <w:t xml:space="preserve"> ا</w:t>
      </w:r>
      <w:r w:rsidR="00E00824">
        <w:rPr>
          <w:rFonts w:hint="cs"/>
          <w:rtl/>
        </w:rPr>
        <w:t>ثبات ظهور لفظ مشتق در أعم نخواهد کرد</w:t>
      </w:r>
      <w:r w:rsidR="008A1B1B">
        <w:rPr>
          <w:rFonts w:hint="cs"/>
          <w:rtl/>
        </w:rPr>
        <w:t>؛ چون ظهور لفظ مشتق در أعم</w:t>
      </w:r>
      <w:r w:rsidR="00E00824">
        <w:rPr>
          <w:rFonts w:hint="cs"/>
          <w:rtl/>
        </w:rPr>
        <w:t>،</w:t>
      </w:r>
      <w:r w:rsidR="008A1B1B">
        <w:rPr>
          <w:rFonts w:hint="cs"/>
          <w:rtl/>
        </w:rPr>
        <w:t xml:space="preserve"> اثر شرعی عدم اخذ خصوصیت تلبس فعلی به مبدأ در معنای مشتق نیست، بلکه مسبب تکوینی از آن است؛ </w:t>
      </w:r>
      <w:r w:rsidR="008A1B1B">
        <w:rPr>
          <w:rFonts w:hint="cs"/>
          <w:rtl/>
        </w:rPr>
        <w:lastRenderedPageBreak/>
        <w:t>یعنی انشای واضع یک عمل تکوینی برای این است که لفظ</w:t>
      </w:r>
      <w:r w:rsidR="009B670C">
        <w:rPr>
          <w:rFonts w:hint="cs"/>
          <w:rtl/>
        </w:rPr>
        <w:t>،</w:t>
      </w:r>
      <w:r w:rsidR="008A1B1B">
        <w:rPr>
          <w:rFonts w:hint="cs"/>
          <w:rtl/>
        </w:rPr>
        <w:t xml:space="preserve"> ظهور در یک معنا پیدا کند، اما اینکه در مرحله عمل</w:t>
      </w:r>
      <w:r w:rsidR="009B670C">
        <w:rPr>
          <w:rFonts w:hint="cs"/>
          <w:rtl/>
        </w:rPr>
        <w:t>،</w:t>
      </w:r>
      <w:r w:rsidR="008A1B1B">
        <w:rPr>
          <w:rFonts w:hint="cs"/>
          <w:rtl/>
        </w:rPr>
        <w:t xml:space="preserve"> استصحاب عدم اخذ خصوصیت تلبس فعلی به مبدأ در معنای موضوع له واضع جاری شده و اثبات کند که مسبب تکوینی آن</w:t>
      </w:r>
      <w:r w:rsidR="009B670C">
        <w:rPr>
          <w:rFonts w:hint="cs"/>
          <w:rtl/>
        </w:rPr>
        <w:t>،</w:t>
      </w:r>
      <w:r w:rsidR="008A1B1B">
        <w:rPr>
          <w:rFonts w:hint="cs"/>
          <w:rtl/>
        </w:rPr>
        <w:t xml:space="preserve"> ظهور مشتق</w:t>
      </w:r>
      <w:r w:rsidR="009B670C">
        <w:rPr>
          <w:rFonts w:hint="cs"/>
          <w:rtl/>
        </w:rPr>
        <w:t xml:space="preserve"> در أعم است، اصل مثبت خواهد بود و این اشکال حتی </w:t>
      </w:r>
      <w:r w:rsidR="00E92174">
        <w:rPr>
          <w:rFonts w:hint="cs"/>
          <w:rtl/>
        </w:rPr>
        <w:t xml:space="preserve">در صورتی که </w:t>
      </w:r>
      <w:r w:rsidR="008A1B1B">
        <w:rPr>
          <w:rFonts w:hint="cs"/>
          <w:rtl/>
        </w:rPr>
        <w:t xml:space="preserve">استصحاب عدم تقیید در موضوع حکم شرعی </w:t>
      </w:r>
      <w:r w:rsidR="00E92174">
        <w:rPr>
          <w:rFonts w:hint="cs"/>
          <w:rtl/>
        </w:rPr>
        <w:t>برای اثبات اطلاق اصل مثبت نباشد، وارد خواهد بود.</w:t>
      </w:r>
    </w:p>
    <w:p w:rsidR="00B80E82" w:rsidRDefault="00B80E82" w:rsidP="00B80E82">
      <w:pPr>
        <w:pStyle w:val="ListParagraph"/>
        <w:jc w:val="both"/>
        <w:rPr>
          <w:rtl/>
        </w:rPr>
      </w:pPr>
      <w:r>
        <w:rPr>
          <w:rFonts w:hint="cs"/>
          <w:rtl/>
        </w:rPr>
        <w:t>ایشان فرموده اند:</w:t>
      </w:r>
      <w:r w:rsidR="007E0174">
        <w:rPr>
          <w:rFonts w:hint="cs"/>
          <w:rtl/>
        </w:rPr>
        <w:t xml:space="preserve"> </w:t>
      </w:r>
      <w:r w:rsidR="00665810">
        <w:rPr>
          <w:rFonts w:hint="cs"/>
          <w:rtl/>
        </w:rPr>
        <w:t xml:space="preserve">مثبت بودن استصحاب اعم است از اینکه بخواهیم ظهور تصوری یا تصدیقی در خطاب را اثبات کنیم؛ چون ظهور تصوری </w:t>
      </w:r>
      <w:r w:rsidR="007E0174">
        <w:rPr>
          <w:rFonts w:hint="cs"/>
          <w:rtl/>
        </w:rPr>
        <w:t>یا</w:t>
      </w:r>
      <w:r w:rsidR="00665810">
        <w:rPr>
          <w:rFonts w:hint="cs"/>
          <w:rtl/>
        </w:rPr>
        <w:t xml:space="preserve"> </w:t>
      </w:r>
      <w:r w:rsidR="007E0174">
        <w:rPr>
          <w:rFonts w:hint="cs"/>
          <w:rtl/>
        </w:rPr>
        <w:t>تصدیقی</w:t>
      </w:r>
      <w:r w:rsidR="007E0174">
        <w:rPr>
          <w:rFonts w:hint="cs"/>
          <w:rtl/>
        </w:rPr>
        <w:t xml:space="preserve"> لفظ مشتق</w:t>
      </w:r>
      <w:r w:rsidR="007E0174">
        <w:rPr>
          <w:rFonts w:hint="cs"/>
          <w:rtl/>
        </w:rPr>
        <w:t>،</w:t>
      </w:r>
      <w:r w:rsidR="007E0174">
        <w:rPr>
          <w:rFonts w:hint="cs"/>
          <w:rtl/>
        </w:rPr>
        <w:t xml:space="preserve"> </w:t>
      </w:r>
      <w:r w:rsidR="00CD0EE8">
        <w:rPr>
          <w:rFonts w:hint="cs"/>
          <w:rtl/>
        </w:rPr>
        <w:t>لازم تکوینی عدم اخذ خصوصیت تلبس فعلی به مبدأ در وضع واضع است و استصحاب نمی تواند این لازم تکوینی را اثبات کند.</w:t>
      </w:r>
      <w:r w:rsidR="004B0702">
        <w:rPr>
          <w:rStyle w:val="FootnoteReference"/>
          <w:rtl/>
        </w:rPr>
        <w:footnoteReference w:id="2"/>
      </w:r>
    </w:p>
    <w:p w:rsidR="00CD0EE8" w:rsidRDefault="00CD0EE8" w:rsidP="00B80E82">
      <w:pPr>
        <w:pStyle w:val="ListParagraph"/>
        <w:jc w:val="both"/>
        <w:rPr>
          <w:rtl/>
        </w:rPr>
      </w:pPr>
      <w:r>
        <w:rPr>
          <w:rFonts w:hint="cs"/>
          <w:rtl/>
        </w:rPr>
        <w:t>به نظر ما اشکال ذکر شده توسط شهید صدر قابل پاسخ است؛ چون اگر از اشکال پیشین صرف نظر شده و استصحاب عدم تقیید برای اثبات اطلاق</w:t>
      </w:r>
      <w:r w:rsidR="001735E5">
        <w:rPr>
          <w:rFonts w:hint="cs"/>
          <w:rtl/>
        </w:rPr>
        <w:t>،</w:t>
      </w:r>
      <w:r>
        <w:rPr>
          <w:rFonts w:hint="cs"/>
          <w:rtl/>
        </w:rPr>
        <w:t xml:space="preserve"> اصل مثبت نباشد، لزومی ندارد که استصحاب عدم تقیید </w:t>
      </w:r>
      <w:r w:rsidR="001735E5">
        <w:rPr>
          <w:rFonts w:hint="cs"/>
          <w:rtl/>
        </w:rPr>
        <w:t xml:space="preserve">در مرحله وضع واضع </w:t>
      </w:r>
      <w:r>
        <w:rPr>
          <w:rFonts w:hint="cs"/>
          <w:rtl/>
        </w:rPr>
        <w:t>جاری شود بلکه در معنای ظاهر از لفظ مشتق</w:t>
      </w:r>
      <w:r w:rsidR="001735E5">
        <w:rPr>
          <w:rFonts w:hint="cs"/>
          <w:rtl/>
        </w:rPr>
        <w:t>،</w:t>
      </w:r>
      <w:r>
        <w:rPr>
          <w:rFonts w:hint="cs"/>
          <w:rtl/>
        </w:rPr>
        <w:t xml:space="preserve"> استصحاب عدم قید زائد جاری شده و گفته می شود که به عنوان مثال لفظ </w:t>
      </w:r>
      <w:r w:rsidR="001735E5">
        <w:rPr>
          <w:rFonts w:hint="cs"/>
          <w:rtl/>
        </w:rPr>
        <w:t>«</w:t>
      </w:r>
      <w:r>
        <w:rPr>
          <w:rFonts w:hint="cs"/>
          <w:rtl/>
        </w:rPr>
        <w:t>عادل</w:t>
      </w:r>
      <w:r w:rsidR="001735E5">
        <w:rPr>
          <w:rFonts w:hint="cs"/>
          <w:rtl/>
        </w:rPr>
        <w:t>»</w:t>
      </w:r>
      <w:r>
        <w:rPr>
          <w:rFonts w:hint="cs"/>
          <w:rtl/>
        </w:rPr>
        <w:t xml:space="preserve"> قطعا ظهور در معنای متلبس به عدالت دارد و در مورد ظهور در قید زائد که فعلیت تلبس است، شک وجود دارد</w:t>
      </w:r>
      <w:r w:rsidR="0010006E">
        <w:rPr>
          <w:rFonts w:hint="cs"/>
          <w:rtl/>
        </w:rPr>
        <w:t xml:space="preserve"> که </w:t>
      </w:r>
      <w:r w:rsidR="00755657">
        <w:rPr>
          <w:rFonts w:hint="cs"/>
          <w:rtl/>
        </w:rPr>
        <w:t xml:space="preserve">در صورت عدم ظهور در قید زائد، دارای معنای أعم خواهد بود؛ چون لفظی که ظهور در معنای جامعی داشته و ظهور </w:t>
      </w:r>
      <w:r w:rsidR="0010006E">
        <w:rPr>
          <w:rFonts w:hint="cs"/>
          <w:rtl/>
        </w:rPr>
        <w:t xml:space="preserve">در معنای زائد </w:t>
      </w:r>
      <w:r w:rsidR="00755657">
        <w:rPr>
          <w:rFonts w:hint="cs"/>
          <w:rtl/>
        </w:rPr>
        <w:t>نداشته باشد، لامحاله حقیقت در معنای جامع خواهد بود. بنابراین اشکال شهید صدر به این نحو پاسخ داده می شود.</w:t>
      </w:r>
    </w:p>
    <w:p w:rsidR="001C1596" w:rsidRDefault="0010006E" w:rsidP="002C58A5">
      <w:pPr>
        <w:pStyle w:val="ListParagraph"/>
        <w:numPr>
          <w:ilvl w:val="0"/>
          <w:numId w:val="20"/>
        </w:numPr>
        <w:jc w:val="both"/>
        <w:rPr>
          <w:rtl/>
        </w:rPr>
      </w:pPr>
      <w:r>
        <w:rPr>
          <w:rFonts w:hint="cs"/>
          <w:rtl/>
        </w:rPr>
        <w:t xml:space="preserve">اشکال </w:t>
      </w:r>
      <w:r w:rsidR="00B80E82">
        <w:rPr>
          <w:rFonts w:hint="cs"/>
          <w:rtl/>
        </w:rPr>
        <w:t xml:space="preserve">دیگری </w:t>
      </w:r>
      <w:r>
        <w:rPr>
          <w:rFonts w:hint="cs"/>
          <w:rtl/>
        </w:rPr>
        <w:t>که به</w:t>
      </w:r>
      <w:r w:rsidR="001C1596">
        <w:rPr>
          <w:rFonts w:hint="cs"/>
          <w:rtl/>
        </w:rPr>
        <w:t xml:space="preserve"> استصحاب عدم اخذ خصوصیت تلبس فعلی به مبدأ در معنای مشتق مطرح شده این است که حجیت ظهور</w:t>
      </w:r>
      <w:r w:rsidR="006B3474">
        <w:rPr>
          <w:rFonts w:hint="cs"/>
          <w:rtl/>
        </w:rPr>
        <w:t>،</w:t>
      </w:r>
      <w:r w:rsidR="001C1596">
        <w:rPr>
          <w:rFonts w:hint="cs"/>
          <w:rtl/>
        </w:rPr>
        <w:t xml:space="preserve"> حکم عقلائی است که مورد امضای شرع واقع شده است. اما آنچه در در نزد عقلاء حجت است، ظهور معلوم بالوجدان یا معلوم به طریق عقلائی است، اما </w:t>
      </w:r>
      <w:r w:rsidR="006B3474">
        <w:rPr>
          <w:rFonts w:hint="cs"/>
          <w:rtl/>
        </w:rPr>
        <w:t>در نزد عقلاء</w:t>
      </w:r>
      <w:r w:rsidR="006B3474">
        <w:rPr>
          <w:rFonts w:hint="cs"/>
          <w:rtl/>
        </w:rPr>
        <w:t>،</w:t>
      </w:r>
      <w:r w:rsidR="006B3474">
        <w:rPr>
          <w:rFonts w:hint="cs"/>
          <w:rtl/>
        </w:rPr>
        <w:t xml:space="preserve"> </w:t>
      </w:r>
      <w:r w:rsidR="001C1596">
        <w:rPr>
          <w:rFonts w:hint="cs"/>
          <w:rtl/>
        </w:rPr>
        <w:t>ظهور</w:t>
      </w:r>
      <w:r w:rsidR="006B3474">
        <w:rPr>
          <w:rFonts w:hint="cs"/>
          <w:rtl/>
        </w:rPr>
        <w:t>ی که</w:t>
      </w:r>
      <w:r w:rsidR="001C1596">
        <w:rPr>
          <w:rFonts w:hint="cs"/>
          <w:rtl/>
        </w:rPr>
        <w:t xml:space="preserve"> با استصحاب </w:t>
      </w:r>
      <w:r w:rsidR="006B3474">
        <w:rPr>
          <w:rFonts w:hint="cs"/>
          <w:rtl/>
        </w:rPr>
        <w:t xml:space="preserve">اثبات شده </w:t>
      </w:r>
      <w:r w:rsidR="006B3474">
        <w:rPr>
          <w:rFonts w:hint="cs"/>
          <w:rtl/>
        </w:rPr>
        <w:t xml:space="preserve">باشد، </w:t>
      </w:r>
      <w:r w:rsidR="001C1596">
        <w:rPr>
          <w:rFonts w:hint="cs"/>
          <w:rtl/>
        </w:rPr>
        <w:t xml:space="preserve">حجت نیست؛ چون حجیت ظهور با حجیت خبر ثقه متفاوت است. </w:t>
      </w:r>
      <w:r w:rsidR="006B3474">
        <w:rPr>
          <w:rFonts w:hint="cs"/>
          <w:rtl/>
        </w:rPr>
        <w:t xml:space="preserve">توضیح مطلب این است که </w:t>
      </w:r>
      <w:r w:rsidR="001C1596">
        <w:rPr>
          <w:rFonts w:hint="cs"/>
          <w:rtl/>
        </w:rPr>
        <w:t>حجیت خبر ثقه علاوه بر سی</w:t>
      </w:r>
      <w:r w:rsidR="00101F63">
        <w:rPr>
          <w:rFonts w:hint="cs"/>
          <w:rtl/>
        </w:rPr>
        <w:t xml:space="preserve">ره عقلائیه </w:t>
      </w:r>
      <w:r w:rsidR="006E4A5A">
        <w:rPr>
          <w:rFonts w:hint="cs"/>
          <w:rtl/>
        </w:rPr>
        <w:t xml:space="preserve">دارای </w:t>
      </w:r>
      <w:r w:rsidR="00101F63">
        <w:rPr>
          <w:rFonts w:hint="cs"/>
          <w:rtl/>
        </w:rPr>
        <w:t xml:space="preserve">خطاب لفظی </w:t>
      </w:r>
      <w:r w:rsidR="006E4A5A">
        <w:rPr>
          <w:rFonts w:hint="cs"/>
          <w:rtl/>
        </w:rPr>
        <w:t>«</w:t>
      </w:r>
      <w:r w:rsidR="006E4A5A" w:rsidRPr="006E4A5A">
        <w:rPr>
          <w:color w:val="008000"/>
          <w:rtl/>
        </w:rPr>
        <w:t>الْعَمْرِيُّ وَ ابْنُهُ ثِقَتَانِ فَمَا أَدَّيَا إِلَيْكَ عَنِّي فَعَنِّي يُؤَدِّيَانِ وَ مَا قَالا لَكَ فَعَنِّي يَقُولَانِ فَاسْمَعْ لَهُمَا وَ أَطِعْهُمَا</w:t>
      </w:r>
      <w:r w:rsidR="006E4A5A">
        <w:rPr>
          <w:rFonts w:hint="cs"/>
          <w:rtl/>
        </w:rPr>
        <w:t>»</w:t>
      </w:r>
      <w:r w:rsidR="006E4A5A">
        <w:rPr>
          <w:rStyle w:val="FootnoteReference"/>
          <w:rtl/>
        </w:rPr>
        <w:footnoteReference w:id="3"/>
      </w:r>
      <w:r w:rsidR="00101F63">
        <w:rPr>
          <w:rFonts w:hint="cs"/>
          <w:rtl/>
        </w:rPr>
        <w:t xml:space="preserve"> است که طبق این خطاب لفظی</w:t>
      </w:r>
      <w:r w:rsidR="002C58A5">
        <w:rPr>
          <w:rFonts w:hint="cs"/>
          <w:rtl/>
        </w:rPr>
        <w:t>،</w:t>
      </w:r>
      <w:r w:rsidR="00101F63">
        <w:rPr>
          <w:rFonts w:hint="cs"/>
          <w:rtl/>
        </w:rPr>
        <w:t xml:space="preserve"> واقع خبر ثقه </w:t>
      </w:r>
      <w:r w:rsidR="002C58A5">
        <w:rPr>
          <w:rFonts w:hint="cs"/>
          <w:rtl/>
        </w:rPr>
        <w:t>موضوع حجیت</w:t>
      </w:r>
      <w:r w:rsidR="002C58A5">
        <w:rPr>
          <w:rFonts w:hint="cs"/>
          <w:rtl/>
        </w:rPr>
        <w:t xml:space="preserve"> </w:t>
      </w:r>
      <w:r w:rsidR="00101F63">
        <w:rPr>
          <w:rFonts w:hint="cs"/>
          <w:rtl/>
        </w:rPr>
        <w:t>است و لذا استصحاب وثاقت راوی</w:t>
      </w:r>
      <w:r w:rsidR="002C58A5">
        <w:rPr>
          <w:rFonts w:hint="cs"/>
          <w:rtl/>
        </w:rPr>
        <w:t>،</w:t>
      </w:r>
      <w:r w:rsidR="00101F63">
        <w:rPr>
          <w:rFonts w:hint="cs"/>
          <w:rtl/>
        </w:rPr>
        <w:t xml:space="preserve"> موضوع حجیت خبر ثقه را اثبات می کند. ا</w:t>
      </w:r>
      <w:r w:rsidR="002C58A5">
        <w:rPr>
          <w:rFonts w:hint="cs"/>
          <w:rtl/>
        </w:rPr>
        <w:t xml:space="preserve">ما در صورتی که </w:t>
      </w:r>
      <w:r w:rsidR="007D5B1E">
        <w:rPr>
          <w:rFonts w:hint="cs"/>
          <w:rtl/>
        </w:rPr>
        <w:t xml:space="preserve">همانند بحث ظواهر، </w:t>
      </w:r>
      <w:r w:rsidR="00101F63">
        <w:rPr>
          <w:rFonts w:hint="cs"/>
          <w:rtl/>
        </w:rPr>
        <w:t xml:space="preserve">تنها دلیل </w:t>
      </w:r>
      <w:r w:rsidR="002C58A5">
        <w:rPr>
          <w:rFonts w:hint="cs"/>
          <w:rtl/>
        </w:rPr>
        <w:t>در خبر ثقه</w:t>
      </w:r>
      <w:r w:rsidR="007D5B1E">
        <w:rPr>
          <w:rFonts w:hint="cs"/>
          <w:rtl/>
        </w:rPr>
        <w:t xml:space="preserve"> </w:t>
      </w:r>
      <w:r w:rsidR="00101F63">
        <w:rPr>
          <w:rFonts w:hint="cs"/>
          <w:rtl/>
        </w:rPr>
        <w:t>بنای عقلاء باشد، گفته خواهد شد که ممکن است موضوع حجیت خبرثقه</w:t>
      </w:r>
      <w:r w:rsidR="007D5B1E">
        <w:rPr>
          <w:rFonts w:hint="cs"/>
          <w:rtl/>
        </w:rPr>
        <w:t>،</w:t>
      </w:r>
      <w:r w:rsidR="00101F63">
        <w:rPr>
          <w:rFonts w:hint="cs"/>
          <w:rtl/>
        </w:rPr>
        <w:t xml:space="preserve"> معلوم بالوجدان یا معلوم به طریق عقلائی باشد و صرف </w:t>
      </w:r>
      <w:r w:rsidR="007D5B1E">
        <w:rPr>
          <w:rFonts w:hint="cs"/>
          <w:rtl/>
        </w:rPr>
        <w:t>اثبات وثاقت با استصحاب کافی نباشد</w:t>
      </w:r>
      <w:r w:rsidR="00101F63">
        <w:rPr>
          <w:rFonts w:hint="cs"/>
          <w:rtl/>
        </w:rPr>
        <w:t>.</w:t>
      </w:r>
    </w:p>
    <w:p w:rsidR="009624F0" w:rsidRDefault="009624F0" w:rsidP="002A6303">
      <w:pPr>
        <w:jc w:val="both"/>
        <w:rPr>
          <w:rtl/>
        </w:rPr>
      </w:pPr>
      <w:r>
        <w:rPr>
          <w:rFonts w:hint="cs"/>
          <w:rtl/>
        </w:rPr>
        <w:lastRenderedPageBreak/>
        <w:t>ت</w:t>
      </w:r>
      <w:r w:rsidR="002A6303">
        <w:rPr>
          <w:rFonts w:hint="cs"/>
          <w:rtl/>
        </w:rPr>
        <w:t>اکنون عمده</w:t>
      </w:r>
      <w:r w:rsidR="002A6303">
        <w:rPr>
          <w:rFonts w:hint="eastAsia"/>
          <w:rtl/>
        </w:rPr>
        <w:t>‌</w:t>
      </w:r>
      <w:r w:rsidR="002A6303">
        <w:rPr>
          <w:rFonts w:hint="cs"/>
          <w:rtl/>
        </w:rPr>
        <w:t xml:space="preserve">ی </w:t>
      </w:r>
      <w:r>
        <w:rPr>
          <w:rFonts w:hint="cs"/>
          <w:rtl/>
        </w:rPr>
        <w:t>بحث در مورد مقتضای</w:t>
      </w:r>
      <w:r w:rsidR="007D5B1E">
        <w:rPr>
          <w:rFonts w:hint="cs"/>
          <w:rtl/>
        </w:rPr>
        <w:t xml:space="preserve"> اصل عملی در مسأله اصولی مطرح شده</w:t>
      </w:r>
      <w:r>
        <w:rPr>
          <w:rFonts w:hint="cs"/>
          <w:rtl/>
        </w:rPr>
        <w:t xml:space="preserve"> و نتیجه </w:t>
      </w:r>
      <w:r w:rsidR="007D5B1E">
        <w:rPr>
          <w:rFonts w:hint="cs"/>
          <w:rtl/>
        </w:rPr>
        <w:t>آن به این صورت است که</w:t>
      </w:r>
      <w:r>
        <w:rPr>
          <w:rFonts w:hint="cs"/>
          <w:rtl/>
        </w:rPr>
        <w:t xml:space="preserve"> استصحاب عدم اخذ خصوصیت تلبس فعلی به مبدأ </w:t>
      </w:r>
      <w:r w:rsidR="002A6303">
        <w:rPr>
          <w:rFonts w:hint="cs"/>
          <w:rtl/>
        </w:rPr>
        <w:t>حقیقت بودن مشتق در أعم را اثبات نمی کند.</w:t>
      </w:r>
    </w:p>
    <w:p w:rsidR="002A6303" w:rsidRDefault="002A6303" w:rsidP="002A6303">
      <w:pPr>
        <w:pStyle w:val="Heading1"/>
        <w:rPr>
          <w:rFonts w:hint="cs"/>
          <w:rtl/>
        </w:rPr>
      </w:pPr>
      <w:bookmarkStart w:id="8" w:name="_Toc33867234"/>
      <w:r>
        <w:rPr>
          <w:rFonts w:hint="cs"/>
          <w:rtl/>
        </w:rPr>
        <w:t>بررسی مقتضای اصل عملی در مسأله فقهی</w:t>
      </w:r>
      <w:bookmarkEnd w:id="8"/>
    </w:p>
    <w:p w:rsidR="009624F0" w:rsidRDefault="009624F0" w:rsidP="00B87EA4">
      <w:pPr>
        <w:jc w:val="both"/>
        <w:rPr>
          <w:rFonts w:hint="cs"/>
          <w:rtl/>
        </w:rPr>
      </w:pPr>
      <w:r>
        <w:rPr>
          <w:rFonts w:hint="cs"/>
          <w:rtl/>
        </w:rPr>
        <w:t>در مورد مقتضای اصل عملی در مسأله فقهی صاحب کفایه فرموده اند: اگر خطابی به صورت «</w:t>
      </w:r>
      <w:r w:rsidR="002A6303">
        <w:rPr>
          <w:rFonts w:hint="cs"/>
          <w:rtl/>
        </w:rPr>
        <w:t>أ</w:t>
      </w:r>
      <w:r>
        <w:rPr>
          <w:rFonts w:hint="cs"/>
          <w:rtl/>
        </w:rPr>
        <w:t xml:space="preserve">کرم العالم» وارد شده و </w:t>
      </w:r>
      <w:r w:rsidR="002A6303">
        <w:rPr>
          <w:rFonts w:hint="cs"/>
          <w:rtl/>
        </w:rPr>
        <w:t xml:space="preserve">فردی مانند </w:t>
      </w:r>
      <w:r>
        <w:rPr>
          <w:rFonts w:hint="cs"/>
          <w:rtl/>
        </w:rPr>
        <w:t>زید قبلا عال</w:t>
      </w:r>
      <w:r w:rsidR="002A6303">
        <w:rPr>
          <w:rFonts w:hint="cs"/>
          <w:rtl/>
        </w:rPr>
        <w:t>م بوده و در حال حاضر عالم نباشد</w:t>
      </w:r>
      <w:r>
        <w:rPr>
          <w:rFonts w:hint="cs"/>
          <w:rtl/>
        </w:rPr>
        <w:t>،</w:t>
      </w:r>
      <w:r w:rsidR="002A6303">
        <w:rPr>
          <w:rFonts w:hint="cs"/>
          <w:rtl/>
        </w:rPr>
        <w:t xml:space="preserve"> </w:t>
      </w:r>
      <w:r>
        <w:rPr>
          <w:rFonts w:hint="cs"/>
          <w:rtl/>
        </w:rPr>
        <w:t xml:space="preserve">مقتضای اصل عملی در </w:t>
      </w:r>
      <w:r w:rsidR="002A6303">
        <w:rPr>
          <w:rFonts w:hint="cs"/>
          <w:rtl/>
        </w:rPr>
        <w:t>مورد وجوب اکرام او</w:t>
      </w:r>
      <w:r>
        <w:rPr>
          <w:rFonts w:hint="cs"/>
          <w:rtl/>
        </w:rPr>
        <w:t xml:space="preserve"> ا</w:t>
      </w:r>
      <w:r w:rsidR="00B87EA4">
        <w:rPr>
          <w:rFonts w:hint="cs"/>
          <w:rtl/>
        </w:rPr>
        <w:t>ین است که اگر زمان عالم بودن وجوب اکرام ثابت شده باشد، در زمان زوال صفت علم،</w:t>
      </w:r>
      <w:r>
        <w:rPr>
          <w:rFonts w:hint="cs"/>
          <w:rtl/>
        </w:rPr>
        <w:t xml:space="preserve"> ا</w:t>
      </w:r>
      <w:r w:rsidR="00B87EA4">
        <w:rPr>
          <w:rFonts w:hint="cs"/>
          <w:rtl/>
        </w:rPr>
        <w:t>ستصحاب وجوب اکرام او جاری خواهد شد، اما در صورتی که در زمان فعلی بودن صفت علم،</w:t>
      </w:r>
      <w:r>
        <w:rPr>
          <w:rFonts w:hint="cs"/>
          <w:rtl/>
        </w:rPr>
        <w:t xml:space="preserve"> وجوب اکرام</w:t>
      </w:r>
      <w:r w:rsidR="00B87EA4">
        <w:rPr>
          <w:rFonts w:hint="cs"/>
          <w:rtl/>
        </w:rPr>
        <w:t xml:space="preserve"> ثابت نشده باشد</w:t>
      </w:r>
      <w:r>
        <w:rPr>
          <w:rFonts w:hint="cs"/>
          <w:rtl/>
        </w:rPr>
        <w:t xml:space="preserve"> و در حال حاضر که عالم بودن او از بین رفته است، </w:t>
      </w:r>
      <w:r w:rsidR="00B37C45">
        <w:rPr>
          <w:rFonts w:hint="cs"/>
          <w:rtl/>
        </w:rPr>
        <w:t>احتمال ثبوت وجوب اکرام داده شود، با توجه به مشکوک الحدوث بودن وجوب اکرام، مقتضای اصل برائت، عدم وجوب اکرام او خواهد بود. علاوه بر اینکه استصحاب عدم وجوب اکرام او هم قابل جریان است.</w:t>
      </w:r>
      <w:r w:rsidR="00215DAE">
        <w:rPr>
          <w:rStyle w:val="FootnoteReference"/>
          <w:rtl/>
        </w:rPr>
        <w:footnoteReference w:id="4"/>
      </w:r>
    </w:p>
    <w:p w:rsidR="001647AA" w:rsidRDefault="001647AA" w:rsidP="00C82B85">
      <w:pPr>
        <w:jc w:val="both"/>
        <w:rPr>
          <w:rFonts w:hint="cs"/>
          <w:rtl/>
        </w:rPr>
      </w:pPr>
      <w:r>
        <w:rPr>
          <w:rFonts w:hint="cs"/>
          <w:rtl/>
        </w:rPr>
        <w:t xml:space="preserve">در مورد کلام صاحب کفایه نکاتی قابل ذکر است: </w:t>
      </w:r>
    </w:p>
    <w:p w:rsidR="00B37C45" w:rsidRDefault="00B37C45" w:rsidP="00892325">
      <w:pPr>
        <w:pStyle w:val="ListParagraph"/>
        <w:numPr>
          <w:ilvl w:val="0"/>
          <w:numId w:val="21"/>
        </w:numPr>
        <w:jc w:val="both"/>
        <w:rPr>
          <w:rFonts w:hint="cs"/>
          <w:rtl/>
        </w:rPr>
      </w:pPr>
      <w:r>
        <w:rPr>
          <w:rFonts w:hint="cs"/>
          <w:rtl/>
        </w:rPr>
        <w:t>صاحب کفایه در این بخش صرفا</w:t>
      </w:r>
      <w:r w:rsidR="001647AA">
        <w:rPr>
          <w:rFonts w:hint="cs"/>
          <w:rtl/>
        </w:rPr>
        <w:t>ً</w:t>
      </w:r>
      <w:r>
        <w:rPr>
          <w:rFonts w:hint="cs"/>
          <w:rtl/>
        </w:rPr>
        <w:t xml:space="preserve"> به خطاب شمولی مثل «أکرم العالم» نظر کرده است، در حالی که مناسب است که خطابات بدلی مانند «أکرم عالما» هم در نظر گرفته شود. در مورد خطاب شمولی </w:t>
      </w:r>
      <w:r w:rsidR="00783217">
        <w:rPr>
          <w:rFonts w:hint="cs"/>
          <w:rtl/>
        </w:rPr>
        <w:t xml:space="preserve">کلام صاحب کفایه مبنی بر اینکه اگر سابقا در حال تلبس به علم وجوب اکرام </w:t>
      </w:r>
      <w:r w:rsidR="00892325">
        <w:rPr>
          <w:rFonts w:hint="cs"/>
          <w:rtl/>
        </w:rPr>
        <w:t xml:space="preserve">وجود </w:t>
      </w:r>
      <w:r w:rsidR="00783217">
        <w:rPr>
          <w:rFonts w:hint="cs"/>
          <w:rtl/>
        </w:rPr>
        <w:t xml:space="preserve">داشته باشد، استصحاب وجوب اکرام جاری خواهد شد، در صورتی صحیح است که استصحاب در شبهات حکمیه جاری باشد؛ چون استصحاب </w:t>
      </w:r>
      <w:r w:rsidR="00892325">
        <w:rPr>
          <w:rFonts w:hint="cs"/>
          <w:rtl/>
        </w:rPr>
        <w:t>وجوب اکرام،</w:t>
      </w:r>
      <w:r w:rsidR="00783217">
        <w:rPr>
          <w:rFonts w:hint="cs"/>
          <w:rtl/>
        </w:rPr>
        <w:t xml:space="preserve"> استصحاب در شبهات حکمیه است که مورد قبول برخی از اعلام مانند فاضل نراقی و مرحوم آقای خویی و مرحود استاد </w:t>
      </w:r>
      <w:r w:rsidR="00892325">
        <w:rPr>
          <w:rFonts w:hint="cs"/>
          <w:rtl/>
        </w:rPr>
        <w:t>قرار نگرفته است</w:t>
      </w:r>
      <w:r w:rsidR="00783217">
        <w:rPr>
          <w:rFonts w:hint="cs"/>
          <w:rtl/>
        </w:rPr>
        <w:t>. به نظر ما هم استصحاب بقاء احکام کلی جاری نیست و لذا حتی اگر حالت سابقه نسبت به زید که در حال حاضر عالم نیست، وجوب اکرام باشد، استصحاب وجوب اکرام او جاری نخواهد شد</w:t>
      </w:r>
      <w:r w:rsidR="006375B3">
        <w:rPr>
          <w:rFonts w:hint="cs"/>
          <w:rtl/>
        </w:rPr>
        <w:t xml:space="preserve"> بلکه برائت از وجوب اکرام او جاری می شود.</w:t>
      </w:r>
    </w:p>
    <w:p w:rsidR="004958FF" w:rsidRDefault="006375B3" w:rsidP="004958FF">
      <w:pPr>
        <w:pStyle w:val="ListParagraph"/>
        <w:numPr>
          <w:ilvl w:val="0"/>
          <w:numId w:val="21"/>
        </w:numPr>
        <w:jc w:val="both"/>
      </w:pPr>
      <w:r>
        <w:rPr>
          <w:rFonts w:hint="cs"/>
          <w:rtl/>
        </w:rPr>
        <w:t xml:space="preserve">نکته دیگر این است که صاحب کفایه استصحاب تعلیقی را پذیرفته اند و لذا مناسب بود که </w:t>
      </w:r>
      <w:r w:rsidR="00892325">
        <w:rPr>
          <w:rFonts w:hint="cs"/>
          <w:rtl/>
        </w:rPr>
        <w:t>بیان</w:t>
      </w:r>
      <w:r>
        <w:rPr>
          <w:rFonts w:hint="cs"/>
          <w:rtl/>
        </w:rPr>
        <w:t xml:space="preserve"> کنند که اگر مولی تعبیر «اذا جاءک عالم فأکرمه» به کار </w:t>
      </w:r>
      <w:r w:rsidR="00AA1AEE">
        <w:rPr>
          <w:rFonts w:hint="cs"/>
          <w:rtl/>
        </w:rPr>
        <w:t>برده</w:t>
      </w:r>
      <w:r>
        <w:rPr>
          <w:rFonts w:hint="cs"/>
          <w:rtl/>
        </w:rPr>
        <w:t xml:space="preserve"> و </w:t>
      </w:r>
      <w:r w:rsidR="00AA1AEE">
        <w:rPr>
          <w:rFonts w:hint="cs"/>
          <w:rtl/>
        </w:rPr>
        <w:t xml:space="preserve">فردی مانند </w:t>
      </w:r>
      <w:r>
        <w:rPr>
          <w:rFonts w:hint="cs"/>
          <w:rtl/>
        </w:rPr>
        <w:t>زید قبلا عالم بوده</w:t>
      </w:r>
      <w:r w:rsidR="00AA1AEE">
        <w:rPr>
          <w:rFonts w:hint="cs"/>
          <w:rtl/>
        </w:rPr>
        <w:t xml:space="preserve"> باشد، اما </w:t>
      </w:r>
      <w:r>
        <w:rPr>
          <w:rFonts w:hint="cs"/>
          <w:rtl/>
        </w:rPr>
        <w:t>هیچ گاه نزد ما نیامده باشد، بلکه وقتی در نزد ما حاضر شود که عالم بالفعل نباشد</w:t>
      </w:r>
      <w:r w:rsidR="00AA1AEE">
        <w:rPr>
          <w:rFonts w:hint="cs"/>
          <w:rtl/>
        </w:rPr>
        <w:t>،</w:t>
      </w:r>
      <w:r>
        <w:rPr>
          <w:rFonts w:hint="cs"/>
          <w:rtl/>
        </w:rPr>
        <w:t xml:space="preserve"> در این صورت حکم تنجیزی </w:t>
      </w:r>
      <w:r w:rsidR="00E00D1B">
        <w:rPr>
          <w:rFonts w:hint="cs"/>
          <w:rtl/>
        </w:rPr>
        <w:t>با توجه به اینکه قبلا در مورد او ف</w:t>
      </w:r>
      <w:r w:rsidR="00AA1AEE">
        <w:rPr>
          <w:rFonts w:hint="cs"/>
          <w:rtl/>
        </w:rPr>
        <w:t>علی نبوده است، قابل استصحاب نخواهد بود</w:t>
      </w:r>
      <w:r w:rsidR="00E00D1B">
        <w:rPr>
          <w:rFonts w:hint="cs"/>
          <w:rtl/>
        </w:rPr>
        <w:t>، اما حکم تعلیقی قابل استصحاب خواهد بود و لذا گفته می شود که زید قبلا این حکم را داشته است که د</w:t>
      </w:r>
      <w:r w:rsidR="004958FF">
        <w:rPr>
          <w:rFonts w:hint="cs"/>
          <w:rtl/>
        </w:rPr>
        <w:t>ر صورت آمدن وجوب اکرام خواهد داشت</w:t>
      </w:r>
      <w:r w:rsidR="00E00D1B">
        <w:rPr>
          <w:rFonts w:hint="cs"/>
          <w:rtl/>
        </w:rPr>
        <w:t xml:space="preserve"> و در حال حاضر استصحاب می شود که هنوز هم این حکم تعلیقی را داراست. </w:t>
      </w:r>
    </w:p>
    <w:p w:rsidR="0024556A" w:rsidRDefault="0024556A" w:rsidP="004958FF">
      <w:pPr>
        <w:pStyle w:val="ListParagraph"/>
        <w:jc w:val="both"/>
        <w:rPr>
          <w:rFonts w:hint="cs"/>
          <w:rtl/>
        </w:rPr>
      </w:pPr>
      <w:r>
        <w:rPr>
          <w:rFonts w:hint="cs"/>
          <w:rtl/>
        </w:rPr>
        <w:lastRenderedPageBreak/>
        <w:t xml:space="preserve">البته استصحاب تعلیقی محل نزاع است که این مطلب در بحث استصحاب به صورت مفصل مورد بحث قرار گرفته است. </w:t>
      </w:r>
    </w:p>
    <w:p w:rsidR="004C5299" w:rsidRDefault="004958FF" w:rsidP="004C5299">
      <w:pPr>
        <w:pStyle w:val="ListParagraph"/>
        <w:numPr>
          <w:ilvl w:val="0"/>
          <w:numId w:val="21"/>
        </w:numPr>
        <w:jc w:val="both"/>
      </w:pPr>
      <w:r>
        <w:rPr>
          <w:rFonts w:hint="cs"/>
          <w:rtl/>
        </w:rPr>
        <w:t>نکته سوم در کلام صاحب کفایه</w:t>
      </w:r>
      <w:r w:rsidR="0024556A">
        <w:rPr>
          <w:rFonts w:hint="cs"/>
          <w:rtl/>
        </w:rPr>
        <w:t xml:space="preserve"> این است که صاحب کفایه در مورد مسأله</w:t>
      </w:r>
      <w:r>
        <w:rPr>
          <w:rFonts w:hint="cs"/>
          <w:rtl/>
        </w:rPr>
        <w:t xml:space="preserve"> فقهی در خصوص «أ</w:t>
      </w:r>
      <w:r w:rsidR="0024556A">
        <w:rPr>
          <w:rFonts w:hint="cs"/>
          <w:rtl/>
        </w:rPr>
        <w:t>کرم العالم» و عالم بودن زید در سابق صرفا استصحاب حکمی جاری کرده اند، ا</w:t>
      </w:r>
      <w:r w:rsidR="004C5299">
        <w:rPr>
          <w:rFonts w:hint="cs"/>
          <w:rtl/>
        </w:rPr>
        <w:t xml:space="preserve">ما استصحاب موضوعی به صورت </w:t>
      </w:r>
      <w:r w:rsidR="008E37A5">
        <w:rPr>
          <w:rFonts w:hint="cs"/>
          <w:rtl/>
        </w:rPr>
        <w:t xml:space="preserve"> </w:t>
      </w:r>
      <w:r w:rsidR="004C5299">
        <w:rPr>
          <w:rFonts w:hint="cs"/>
          <w:rtl/>
        </w:rPr>
        <w:t>«</w:t>
      </w:r>
      <w:r w:rsidR="008E37A5">
        <w:rPr>
          <w:rFonts w:hint="cs"/>
          <w:rtl/>
        </w:rPr>
        <w:t>زید کان عالما</w:t>
      </w:r>
      <w:r w:rsidR="004C5299">
        <w:rPr>
          <w:rFonts w:hint="cs"/>
          <w:rtl/>
        </w:rPr>
        <w:t>ً</w:t>
      </w:r>
      <w:r w:rsidR="008E37A5">
        <w:rPr>
          <w:rFonts w:hint="cs"/>
          <w:rtl/>
        </w:rPr>
        <w:t xml:space="preserve"> و الان کماکان</w:t>
      </w:r>
      <w:r w:rsidR="004C5299">
        <w:rPr>
          <w:rFonts w:hint="cs"/>
          <w:rtl/>
        </w:rPr>
        <w:t>»</w:t>
      </w:r>
      <w:r w:rsidR="008E37A5">
        <w:rPr>
          <w:rFonts w:hint="cs"/>
          <w:rtl/>
        </w:rPr>
        <w:t xml:space="preserve"> جاری نکرده اند. نکته عدم جریان استصحاب موضوعی این است که استصحاب عالم بودن زید، استصحاب در شبهه مفهومیه است که مشهور از جمله صاحب کفایه استصحاب در شبهه مفهومیه را نپذیرفته اند.</w:t>
      </w:r>
    </w:p>
    <w:p w:rsidR="005603C0" w:rsidRDefault="008E37A5" w:rsidP="004C5299">
      <w:pPr>
        <w:pStyle w:val="ListParagraph"/>
        <w:jc w:val="both"/>
        <w:rPr>
          <w:rtl/>
        </w:rPr>
      </w:pPr>
      <w:r>
        <w:rPr>
          <w:rFonts w:hint="cs"/>
          <w:rtl/>
        </w:rPr>
        <w:t>توضیح مطلب این</w:t>
      </w:r>
      <w:r w:rsidR="004C5299">
        <w:rPr>
          <w:rFonts w:hint="cs"/>
          <w:rtl/>
        </w:rPr>
        <w:t xml:space="preserve"> است </w:t>
      </w:r>
      <w:r>
        <w:rPr>
          <w:rFonts w:hint="cs"/>
          <w:rtl/>
        </w:rPr>
        <w:t>که اگر شک وجود داشته باشد که مفهوم عادل مختص کسی است که از مطلق گناه اجتناب می کند و یا اینکه عادل کسی است که خصوص کبیره را ترک می کند</w:t>
      </w:r>
      <w:r w:rsidR="004C5299">
        <w:rPr>
          <w:rFonts w:hint="cs"/>
          <w:rtl/>
        </w:rPr>
        <w:t>،</w:t>
      </w:r>
      <w:r>
        <w:rPr>
          <w:rFonts w:hint="cs"/>
          <w:rtl/>
        </w:rPr>
        <w:t xml:space="preserve"> </w:t>
      </w:r>
      <w:r w:rsidR="004C5299">
        <w:rPr>
          <w:rFonts w:hint="cs"/>
          <w:rtl/>
        </w:rPr>
        <w:t>«</w:t>
      </w:r>
      <w:r>
        <w:rPr>
          <w:rFonts w:hint="cs"/>
          <w:rtl/>
        </w:rPr>
        <w:t>عادل</w:t>
      </w:r>
      <w:r w:rsidR="004C5299">
        <w:rPr>
          <w:rFonts w:hint="cs"/>
          <w:rtl/>
        </w:rPr>
        <w:t>» شبهه مفهومیه خواهد داشت. حال</w:t>
      </w:r>
      <w:r>
        <w:rPr>
          <w:rFonts w:hint="cs"/>
          <w:rtl/>
        </w:rPr>
        <w:t xml:space="preserve"> اگر زید سابقا مرتکب هیچ گناهی نشده و یقینا عادل باشد، اما در حال حاضر گاهی مرتکب گناه صغیره شود، استصحاب عدالت او استصحاب در شبهات مفهومیه خواهد بود که این استصحاب در نظر مشهور جاری نخواهد شد، اما کسانی که استصحاب در شبهات مفهومیه را پذیرفته اند، می توانند در اینجا استصحاب عالم بودن زید را جاری کنند. </w:t>
      </w:r>
    </w:p>
    <w:p w:rsidR="008E37A5" w:rsidRDefault="008E37A5" w:rsidP="004C5299">
      <w:pPr>
        <w:pStyle w:val="ListParagraph"/>
        <w:jc w:val="both"/>
        <w:rPr>
          <w:rtl/>
        </w:rPr>
      </w:pPr>
      <w:r>
        <w:rPr>
          <w:rFonts w:hint="cs"/>
          <w:rtl/>
        </w:rPr>
        <w:t>البته با این استصحاب مساله اصولی که وضع مشتق برای أعم است، مشخص نمی شود، اما اثبات می شود که زید هنوز عالم است و احکام عالم</w:t>
      </w:r>
      <w:r w:rsidR="000B20D5">
        <w:rPr>
          <w:rFonts w:hint="cs"/>
          <w:rtl/>
        </w:rPr>
        <w:t xml:space="preserve"> مثل وجوب اکرام</w:t>
      </w:r>
      <w:r>
        <w:rPr>
          <w:rFonts w:hint="cs"/>
          <w:rtl/>
        </w:rPr>
        <w:t xml:space="preserve"> </w:t>
      </w:r>
      <w:r w:rsidR="000B20D5">
        <w:rPr>
          <w:rFonts w:hint="cs"/>
          <w:rtl/>
        </w:rPr>
        <w:t xml:space="preserve">حتی بر فرضی که حالت سابقه متیقن نداشته باشد، </w:t>
      </w:r>
      <w:r>
        <w:rPr>
          <w:rFonts w:hint="cs"/>
          <w:rtl/>
        </w:rPr>
        <w:t>بر او مترتب می شود</w:t>
      </w:r>
      <w:r w:rsidR="000B20D5">
        <w:rPr>
          <w:rFonts w:hint="cs"/>
          <w:rtl/>
        </w:rPr>
        <w:t xml:space="preserve">. اما به نظر ما استصحاب </w:t>
      </w:r>
      <w:r w:rsidR="00550C7C">
        <w:rPr>
          <w:rFonts w:hint="cs"/>
          <w:rtl/>
        </w:rPr>
        <w:t xml:space="preserve">موضوعی </w:t>
      </w:r>
      <w:r w:rsidR="000B20D5">
        <w:rPr>
          <w:rFonts w:hint="cs"/>
          <w:rtl/>
        </w:rPr>
        <w:t>در شبهات مفهومیه جاری نیست که به تفصیل این مطلب در بحث استصحاب مطرح شده است.</w:t>
      </w:r>
    </w:p>
    <w:p w:rsidR="00550C7C" w:rsidRDefault="00626738" w:rsidP="00626738">
      <w:pPr>
        <w:jc w:val="both"/>
        <w:rPr>
          <w:rFonts w:hint="cs"/>
          <w:rtl/>
        </w:rPr>
      </w:pPr>
      <w:r>
        <w:rPr>
          <w:rFonts w:hint="cs"/>
          <w:rtl/>
        </w:rPr>
        <w:t>در مورد کلام صاحب کفایه ذکر شدکه کلام ایشان در مورد خطاب شمولی است و نکاتی پیرامون آن ذکر شد.</w:t>
      </w:r>
      <w:r w:rsidR="00550C7C">
        <w:rPr>
          <w:rFonts w:hint="cs"/>
          <w:rtl/>
        </w:rPr>
        <w:t xml:space="preserve"> اما در مورد خطاب بدلی مانند «أکرم عالما</w:t>
      </w:r>
      <w:r>
        <w:rPr>
          <w:rFonts w:hint="cs"/>
          <w:rtl/>
        </w:rPr>
        <w:t>ً» دو صورت قابل ذکر است</w:t>
      </w:r>
      <w:r w:rsidR="00550C7C">
        <w:rPr>
          <w:rFonts w:hint="cs"/>
          <w:rtl/>
        </w:rPr>
        <w:t>:</w:t>
      </w:r>
    </w:p>
    <w:p w:rsidR="00793FAA" w:rsidRDefault="00550C7C" w:rsidP="00793FAA">
      <w:pPr>
        <w:pStyle w:val="ListParagraph"/>
        <w:numPr>
          <w:ilvl w:val="0"/>
          <w:numId w:val="18"/>
        </w:numPr>
        <w:jc w:val="both"/>
      </w:pPr>
      <w:r>
        <w:rPr>
          <w:rFonts w:hint="cs"/>
          <w:rtl/>
        </w:rPr>
        <w:t>صورت اول این است که تمکن از اکرام عالم بالفعل وجود داشته باشد. به عنوان مثال عمر</w:t>
      </w:r>
      <w:r w:rsidR="00793FAA">
        <w:rPr>
          <w:rFonts w:hint="cs"/>
          <w:rtl/>
        </w:rPr>
        <w:t>و</w:t>
      </w:r>
      <w:r>
        <w:rPr>
          <w:rFonts w:hint="cs"/>
          <w:rtl/>
        </w:rPr>
        <w:t xml:space="preserve"> در حال حاضر هم عالم بوده و امکان امتثال </w:t>
      </w:r>
      <w:r w:rsidR="00793FAA">
        <w:rPr>
          <w:rFonts w:hint="cs"/>
          <w:rtl/>
        </w:rPr>
        <w:t>«أ</w:t>
      </w:r>
      <w:r>
        <w:rPr>
          <w:rFonts w:hint="cs"/>
          <w:rtl/>
        </w:rPr>
        <w:t>کرم عالما</w:t>
      </w:r>
      <w:r w:rsidR="00793FAA">
        <w:rPr>
          <w:rFonts w:hint="cs"/>
          <w:rtl/>
        </w:rPr>
        <w:t>»</w:t>
      </w:r>
      <w:r>
        <w:rPr>
          <w:rFonts w:hint="cs"/>
          <w:rtl/>
        </w:rPr>
        <w:t xml:space="preserve"> با اکرام عمرو وجود داشته باشد</w:t>
      </w:r>
      <w:r w:rsidR="00793FAA">
        <w:rPr>
          <w:rFonts w:hint="cs"/>
          <w:rtl/>
        </w:rPr>
        <w:t xml:space="preserve"> و علاوه بر عمرو زید هم وجود داشته باشد که قبلا عالم بوده است.</w:t>
      </w:r>
      <w:r>
        <w:rPr>
          <w:rFonts w:hint="cs"/>
          <w:rtl/>
        </w:rPr>
        <w:t xml:space="preserve"> </w:t>
      </w:r>
    </w:p>
    <w:p w:rsidR="0022195B" w:rsidRDefault="00550C7C" w:rsidP="00206AC3">
      <w:pPr>
        <w:pStyle w:val="ListParagraph"/>
        <w:jc w:val="both"/>
      </w:pPr>
      <w:r>
        <w:rPr>
          <w:rFonts w:hint="cs"/>
          <w:rtl/>
        </w:rPr>
        <w:t xml:space="preserve">در این صورت بحث </w:t>
      </w:r>
      <w:r w:rsidR="00206AC3">
        <w:rPr>
          <w:rFonts w:hint="cs"/>
          <w:rtl/>
        </w:rPr>
        <w:t xml:space="preserve">در جریان </w:t>
      </w:r>
      <w:r>
        <w:rPr>
          <w:rFonts w:hint="cs"/>
          <w:rtl/>
        </w:rPr>
        <w:t>برائت از تعی</w:t>
      </w:r>
      <w:r w:rsidR="00206AC3">
        <w:rPr>
          <w:rFonts w:hint="cs"/>
          <w:rtl/>
        </w:rPr>
        <w:t>ّ</w:t>
      </w:r>
      <w:r>
        <w:rPr>
          <w:rFonts w:hint="cs"/>
          <w:rtl/>
        </w:rPr>
        <w:t xml:space="preserve">ن وجوب اکرام عالم بالفعل </w:t>
      </w:r>
      <w:r w:rsidR="00206AC3">
        <w:rPr>
          <w:rFonts w:hint="cs"/>
          <w:rtl/>
        </w:rPr>
        <w:t xml:space="preserve">و نتیجه گرفتن کفایت اکرام عالم سابق در مقام امتثال است که این مطلب </w:t>
      </w:r>
      <w:r w:rsidR="005805AA">
        <w:rPr>
          <w:rFonts w:hint="cs"/>
          <w:rtl/>
        </w:rPr>
        <w:t xml:space="preserve">محل نزاع </w:t>
      </w:r>
      <w:r w:rsidR="00206AC3">
        <w:rPr>
          <w:rFonts w:hint="cs"/>
          <w:rtl/>
        </w:rPr>
        <w:t xml:space="preserve">واقع شده </w:t>
      </w:r>
      <w:r w:rsidR="005805AA">
        <w:rPr>
          <w:rFonts w:hint="cs"/>
          <w:rtl/>
        </w:rPr>
        <w:t xml:space="preserve">و مربوط به کبرای دوران امر بین تعیین و تخییر است که مشهور در دوران امر بین تعیین و تخییر قائل به اصالت تعیین شده و فرموده اند: اگر علم وجود نداشته باشد که فلان عمل واجب تعیینی یا تخییری است، </w:t>
      </w:r>
      <w:r w:rsidR="0039238C">
        <w:rPr>
          <w:rFonts w:hint="cs"/>
          <w:rtl/>
        </w:rPr>
        <w:t>از باب احتیاط باید عمل محتمل التعیین عمل شود و لذا اگر علم وجود نداشته باشد که در مورد کفاره افطار عمدی روزه ماه مبارک رمضان</w:t>
      </w:r>
      <w:r w:rsidR="001D3149">
        <w:rPr>
          <w:rFonts w:hint="cs"/>
          <w:rtl/>
        </w:rPr>
        <w:t>،</w:t>
      </w:r>
      <w:r w:rsidR="0039238C">
        <w:rPr>
          <w:rFonts w:hint="cs"/>
          <w:rtl/>
        </w:rPr>
        <w:t xml:space="preserve"> صوم ستین یوما</w:t>
      </w:r>
      <w:r w:rsidR="001D3149">
        <w:rPr>
          <w:rFonts w:hint="cs"/>
          <w:rtl/>
        </w:rPr>
        <w:t>ً</w:t>
      </w:r>
      <w:r w:rsidR="0039238C">
        <w:rPr>
          <w:rFonts w:hint="cs"/>
          <w:rtl/>
        </w:rPr>
        <w:t xml:space="preserve"> به صورت تعیینی واجب </w:t>
      </w:r>
      <w:r w:rsidR="0039238C">
        <w:rPr>
          <w:rFonts w:hint="cs"/>
          <w:rtl/>
        </w:rPr>
        <w:lastRenderedPageBreak/>
        <w:t>است و یا اینکه تخییر بین صوم ستین یوما</w:t>
      </w:r>
      <w:r w:rsidR="001D3149">
        <w:rPr>
          <w:rFonts w:hint="cs"/>
          <w:rtl/>
        </w:rPr>
        <w:t>ً و اطعام ستین مسکینا وجود دارد</w:t>
      </w:r>
      <w:r w:rsidR="0039238C">
        <w:rPr>
          <w:rFonts w:hint="cs"/>
          <w:rtl/>
        </w:rPr>
        <w:t xml:space="preserve">، مشهور قائل به لزوم احتیاط و انجام صوم ستین یوما شده اند. اما در بحث برائت به صورت مفصل مطرح </w:t>
      </w:r>
      <w:r w:rsidR="0022195B">
        <w:rPr>
          <w:rFonts w:hint="cs"/>
          <w:rtl/>
        </w:rPr>
        <w:t>کرده و وفاقا</w:t>
      </w:r>
      <w:r w:rsidR="001D3149">
        <w:rPr>
          <w:rFonts w:hint="cs"/>
          <w:rtl/>
        </w:rPr>
        <w:t>ً لجمع من الأ</w:t>
      </w:r>
      <w:r w:rsidR="0022195B">
        <w:rPr>
          <w:rFonts w:hint="cs"/>
          <w:rtl/>
        </w:rPr>
        <w:t xml:space="preserve">علام کالسید الخویی و الشیخ الاستاذ و السید الصدر قائل به برائت از وجوب تعیینی شده ایم که نتیجه آن تخییر خواهد بود و لذا در محل بحث هم از وجوب اکرام </w:t>
      </w:r>
      <w:r w:rsidR="00656093">
        <w:rPr>
          <w:rFonts w:hint="cs"/>
          <w:rtl/>
        </w:rPr>
        <w:t xml:space="preserve">فرد </w:t>
      </w:r>
      <w:r w:rsidR="0022195B">
        <w:rPr>
          <w:rFonts w:hint="cs"/>
          <w:rtl/>
        </w:rPr>
        <w:t>متلبس فعلی به علم برائت جاری خواهد شد و نتیجه آن تخییر خواهد بود.</w:t>
      </w:r>
    </w:p>
    <w:p w:rsidR="008E24B1" w:rsidRDefault="008E24B1" w:rsidP="00FD3659">
      <w:pPr>
        <w:pStyle w:val="ListParagraph"/>
        <w:numPr>
          <w:ilvl w:val="0"/>
          <w:numId w:val="18"/>
        </w:numPr>
        <w:jc w:val="both"/>
        <w:rPr>
          <w:rFonts w:hint="cs"/>
        </w:rPr>
      </w:pPr>
      <w:r>
        <w:rPr>
          <w:rFonts w:hint="cs"/>
          <w:rtl/>
        </w:rPr>
        <w:t>صورت دوم خطاب بدلی این است مصداق محل ابتلاء برای خطاب بدلی منحصر در من انقضی عنه المبدأ باشد. به عنوان مثال مولی تعبیر «أکرم عالما</w:t>
      </w:r>
      <w:r w:rsidR="00656093">
        <w:rPr>
          <w:rFonts w:hint="cs"/>
          <w:rtl/>
        </w:rPr>
        <w:t>ً</w:t>
      </w:r>
      <w:r>
        <w:rPr>
          <w:rFonts w:hint="cs"/>
          <w:rtl/>
        </w:rPr>
        <w:t>» را به کار برده و صرفا</w:t>
      </w:r>
      <w:r w:rsidR="00656093">
        <w:rPr>
          <w:rFonts w:hint="cs"/>
          <w:rtl/>
        </w:rPr>
        <w:t>ً</w:t>
      </w:r>
      <w:r>
        <w:rPr>
          <w:rFonts w:hint="cs"/>
          <w:rtl/>
        </w:rPr>
        <w:t xml:space="preserve"> تمکن از اکرام زید وجود داشته باشد که سابقا عالم بوده است. در این صورت شک در اصل تکلیف وجود خواهد داشت؛ چون ممکن است که متعلق تکلیف اکرام عالم بالفعل بوده باشد که قدرت بر آن وجود ندارد و لذا متعلق تکلیف مردد بین مقدور قطعی و غیر مقدور قطعی خواهد بود کما اینکه </w:t>
      </w:r>
      <w:r w:rsidR="00656093">
        <w:rPr>
          <w:rFonts w:hint="cs"/>
          <w:rtl/>
        </w:rPr>
        <w:t>اگر مولی تعبیر «أ</w:t>
      </w:r>
      <w:r>
        <w:rPr>
          <w:rFonts w:hint="cs"/>
          <w:rtl/>
        </w:rPr>
        <w:t>کرم زیدا</w:t>
      </w:r>
      <w:r w:rsidR="00656093">
        <w:rPr>
          <w:rFonts w:hint="cs"/>
          <w:rtl/>
        </w:rPr>
        <w:t>ً</w:t>
      </w:r>
      <w:r>
        <w:rPr>
          <w:rFonts w:hint="cs"/>
          <w:rtl/>
        </w:rPr>
        <w:t xml:space="preserve">» </w:t>
      </w:r>
      <w:r w:rsidR="00656093">
        <w:rPr>
          <w:rFonts w:hint="cs"/>
          <w:rtl/>
        </w:rPr>
        <w:t xml:space="preserve">را </w:t>
      </w:r>
      <w:r>
        <w:rPr>
          <w:rFonts w:hint="cs"/>
          <w:rtl/>
        </w:rPr>
        <w:t>به کار برده و روشن نباشد که مراد مولی زید جاهل است که یقینا</w:t>
      </w:r>
      <w:r w:rsidR="00656093">
        <w:rPr>
          <w:rFonts w:hint="cs"/>
          <w:rtl/>
        </w:rPr>
        <w:t>ً قدرت بر اکرام او وجود دارد</w:t>
      </w:r>
      <w:r>
        <w:rPr>
          <w:rFonts w:hint="cs"/>
          <w:rtl/>
        </w:rPr>
        <w:t xml:space="preserve"> یا زید عالم است که یقینا</w:t>
      </w:r>
      <w:r w:rsidR="00656093">
        <w:rPr>
          <w:rFonts w:hint="cs"/>
          <w:rtl/>
        </w:rPr>
        <w:t>ً قدرت بر اکرام او وجود ندارد،</w:t>
      </w:r>
      <w:r w:rsidR="00FD3659">
        <w:rPr>
          <w:rFonts w:hint="cs"/>
          <w:rtl/>
        </w:rPr>
        <w:t xml:space="preserve"> در این صورت «أ</w:t>
      </w:r>
      <w:r>
        <w:rPr>
          <w:rFonts w:hint="cs"/>
          <w:rtl/>
        </w:rPr>
        <w:t>کرم زیدا</w:t>
      </w:r>
      <w:r w:rsidR="00FD3659">
        <w:rPr>
          <w:rFonts w:hint="cs"/>
          <w:rtl/>
        </w:rPr>
        <w:t>ً</w:t>
      </w:r>
      <w:r>
        <w:rPr>
          <w:rFonts w:hint="cs"/>
          <w:rtl/>
        </w:rPr>
        <w:t>» جامع بین مقدور قطعی و غیر مقدور قطعی است که عقلا</w:t>
      </w:r>
      <w:r w:rsidR="00FD3659">
        <w:rPr>
          <w:rFonts w:hint="cs"/>
          <w:rtl/>
        </w:rPr>
        <w:t>ً</w:t>
      </w:r>
      <w:r>
        <w:rPr>
          <w:rFonts w:hint="cs"/>
          <w:rtl/>
        </w:rPr>
        <w:t xml:space="preserve"> و عقلاءا</w:t>
      </w:r>
      <w:r w:rsidR="00FD3659">
        <w:rPr>
          <w:rFonts w:hint="cs"/>
          <w:rtl/>
        </w:rPr>
        <w:t>ً</w:t>
      </w:r>
      <w:r>
        <w:rPr>
          <w:rFonts w:hint="cs"/>
          <w:rtl/>
        </w:rPr>
        <w:t xml:space="preserve"> منجز</w:t>
      </w:r>
      <w:r w:rsidR="00FD3659">
        <w:rPr>
          <w:rFonts w:hint="cs"/>
          <w:rtl/>
        </w:rPr>
        <w:t xml:space="preserve"> نبوده و برائت از تکلیف جاری می</w:t>
      </w:r>
      <w:r w:rsidR="00FD3659">
        <w:rPr>
          <w:rFonts w:hint="eastAsia"/>
          <w:rtl/>
        </w:rPr>
        <w:t>‌</w:t>
      </w:r>
      <w:r>
        <w:rPr>
          <w:rFonts w:hint="cs"/>
          <w:rtl/>
        </w:rPr>
        <w:t>شود.</w:t>
      </w:r>
    </w:p>
    <w:p w:rsidR="008E24B1" w:rsidRDefault="008E24B1" w:rsidP="00C82B85">
      <w:pPr>
        <w:pStyle w:val="ListParagraph"/>
        <w:jc w:val="both"/>
        <w:rPr>
          <w:rFonts w:hint="cs"/>
          <w:rtl/>
        </w:rPr>
      </w:pPr>
      <w:r>
        <w:rPr>
          <w:rFonts w:hint="cs"/>
          <w:rtl/>
        </w:rPr>
        <w:t>در محل بحث هم ممکن است که مراد از «أکرم عالما</w:t>
      </w:r>
      <w:r w:rsidR="00FD3659">
        <w:rPr>
          <w:rFonts w:hint="cs"/>
          <w:rtl/>
        </w:rPr>
        <w:t>ً</w:t>
      </w:r>
      <w:r>
        <w:rPr>
          <w:rFonts w:hint="cs"/>
          <w:rtl/>
        </w:rPr>
        <w:t>» عالم بالفعل باشد که قدرت بر اکرام آن نیست که به این جهت تکلیف وجود نداشته و برائت از وجوب اکرام زید که قبلا عالم بوده است، جاری خواهد شد.</w:t>
      </w:r>
    </w:p>
    <w:p w:rsidR="008E24B1" w:rsidRPr="006162A2" w:rsidRDefault="008E24B1" w:rsidP="00C82B85">
      <w:pPr>
        <w:jc w:val="both"/>
        <w:rPr>
          <w:rFonts w:hint="cs"/>
          <w:rtl/>
        </w:rPr>
      </w:pPr>
    </w:p>
    <w:sectPr w:rsidR="008E24B1"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F1" w:rsidRDefault="001A6CF1" w:rsidP="008B750B">
      <w:pPr>
        <w:spacing w:line="240" w:lineRule="auto"/>
      </w:pPr>
      <w:r>
        <w:separator/>
      </w:r>
    </w:p>
  </w:endnote>
  <w:endnote w:type="continuationSeparator" w:id="0">
    <w:p w:rsidR="001A6CF1" w:rsidRDefault="001A6C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04"/>
      <w:gridCol w:w="4692"/>
    </w:tblGrid>
    <w:tr w:rsidR="006D44C1" w:rsidRPr="00946ABB" w:rsidTr="0020241A">
      <w:tc>
        <w:tcPr>
          <w:tcW w:w="3382" w:type="dxa"/>
          <w:tcBorders>
            <w:top w:val="nil"/>
            <w:left w:val="nil"/>
            <w:bottom w:val="nil"/>
            <w:right w:val="nil"/>
          </w:tcBorders>
        </w:tcPr>
        <w:p w:rsidR="006D44C1" w:rsidRPr="00946ABB" w:rsidRDefault="006D44C1" w:rsidP="006D44C1">
          <w:pPr>
            <w:pStyle w:val="Footer"/>
            <w:rPr>
              <w:sz w:val="20"/>
              <w:szCs w:val="26"/>
              <w:rtl/>
            </w:rPr>
          </w:pPr>
          <w:r w:rsidRPr="00946ABB">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946ABB" w:rsidRDefault="006D44C1" w:rsidP="006D44C1">
          <w:pPr>
            <w:pStyle w:val="Footer"/>
            <w:jc w:val="right"/>
            <w:rPr>
              <w:sz w:val="20"/>
              <w:szCs w:val="26"/>
              <w:rtl/>
            </w:rPr>
          </w:pPr>
          <w:r w:rsidRPr="00946ABB">
            <w:rPr>
              <w:rFonts w:hint="cs"/>
              <w:sz w:val="20"/>
              <w:szCs w:val="26"/>
              <w:rtl/>
            </w:rPr>
            <w:t xml:space="preserve">صفحه </w:t>
          </w:r>
          <w:r w:rsidRPr="00946ABB">
            <w:rPr>
              <w:sz w:val="20"/>
              <w:szCs w:val="26"/>
            </w:rPr>
            <w:fldChar w:fldCharType="begin"/>
          </w:r>
          <w:r w:rsidRPr="00946ABB">
            <w:rPr>
              <w:sz w:val="20"/>
              <w:szCs w:val="26"/>
            </w:rPr>
            <w:instrText>PAGE   \* MERGEFORMAT</w:instrText>
          </w:r>
          <w:r w:rsidRPr="00946ABB">
            <w:rPr>
              <w:sz w:val="20"/>
              <w:szCs w:val="26"/>
            </w:rPr>
            <w:fldChar w:fldCharType="separate"/>
          </w:r>
          <w:r w:rsidR="00C0137B" w:rsidRPr="00C0137B">
            <w:rPr>
              <w:noProof/>
              <w:sz w:val="20"/>
              <w:szCs w:val="26"/>
              <w:rtl/>
              <w:lang w:val="fa-IR"/>
            </w:rPr>
            <w:t>9</w:t>
          </w:r>
          <w:r w:rsidRPr="00946ABB">
            <w:rPr>
              <w:noProof/>
              <w:sz w:val="20"/>
              <w:szCs w:val="26"/>
            </w:rPr>
            <w:fldChar w:fldCharType="end"/>
          </w:r>
        </w:p>
      </w:tc>
      <w:tc>
        <w:tcPr>
          <w:tcW w:w="4786" w:type="dxa"/>
          <w:tcBorders>
            <w:top w:val="nil"/>
            <w:left w:val="nil"/>
            <w:bottom w:val="nil"/>
            <w:right w:val="nil"/>
          </w:tcBorders>
          <w:vAlign w:val="center"/>
        </w:tcPr>
        <w:p w:rsidR="006D44C1" w:rsidRPr="00946ABB" w:rsidRDefault="004B1A66" w:rsidP="001B6799">
          <w:pPr>
            <w:pStyle w:val="Footer"/>
            <w:bidi w:val="0"/>
            <w:rPr>
              <w:color w:val="808080" w:themeColor="background1" w:themeShade="80"/>
              <w:sz w:val="20"/>
              <w:szCs w:val="26"/>
              <w:rtl/>
            </w:rPr>
          </w:pPr>
          <w:bookmarkStart w:id="16" w:name="BokAdres"/>
          <w:bookmarkEnd w:id="16"/>
          <w:r w:rsidRPr="00946ABB">
            <w:rPr>
              <w:color w:val="808080" w:themeColor="background1" w:themeShade="80"/>
              <w:sz w:val="20"/>
              <w:szCs w:val="26"/>
            </w:rPr>
            <w:t>U1ms4_13981210-092_mm2_mfeb.ir</w:t>
          </w:r>
        </w:p>
      </w:tc>
    </w:tr>
  </w:tbl>
  <w:p w:rsidR="00FA3B17" w:rsidRPr="00946ABB"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F1" w:rsidRDefault="001A6CF1" w:rsidP="008B750B">
      <w:pPr>
        <w:spacing w:line="240" w:lineRule="auto"/>
      </w:pPr>
      <w:r>
        <w:separator/>
      </w:r>
    </w:p>
  </w:footnote>
  <w:footnote w:type="continuationSeparator" w:id="0">
    <w:p w:rsidR="001A6CF1" w:rsidRDefault="001A6CF1" w:rsidP="008B750B">
      <w:pPr>
        <w:spacing w:line="240" w:lineRule="auto"/>
      </w:pPr>
      <w:r>
        <w:continuationSeparator/>
      </w:r>
    </w:p>
  </w:footnote>
  <w:footnote w:id="1">
    <w:p w:rsidR="00AF3F99" w:rsidRPr="00AF3F99" w:rsidRDefault="00FD3659" w:rsidP="00AF3F99">
      <w:pPr>
        <w:pStyle w:val="FootnoteText"/>
        <w:rPr>
          <w:rFonts w:hint="cs"/>
          <w:rtl/>
        </w:rPr>
      </w:pPr>
      <w:r w:rsidRPr="00FD3659">
        <w:footnoteRef/>
      </w:r>
      <w:r>
        <w:rPr>
          <w:rtl/>
        </w:rPr>
        <w:t>.</w:t>
      </w:r>
      <w:r w:rsidR="00AF3F99" w:rsidRPr="00AF3F99">
        <w:rPr>
          <w:rtl/>
        </w:rPr>
        <w:t xml:space="preserve"> </w:t>
      </w:r>
      <w:hyperlink r:id="rId1" w:history="1">
        <w:r w:rsidR="00AF3F99" w:rsidRPr="00AF3F99">
          <w:rPr>
            <w:rStyle w:val="Hyperlink"/>
            <w:rtl/>
          </w:rPr>
          <w:t>کفا</w:t>
        </w:r>
        <w:r w:rsidR="00AF3F99" w:rsidRPr="00AF3F99">
          <w:rPr>
            <w:rStyle w:val="Hyperlink"/>
            <w:rFonts w:hint="cs"/>
            <w:rtl/>
          </w:rPr>
          <w:t>ی</w:t>
        </w:r>
        <w:r w:rsidR="00AF3F99" w:rsidRPr="00AF3F99">
          <w:rPr>
            <w:rStyle w:val="Hyperlink"/>
            <w:rFonts w:hint="eastAsia"/>
            <w:rtl/>
          </w:rPr>
          <w:t>ه</w:t>
        </w:r>
        <w:r w:rsidR="00AF3F99" w:rsidRPr="00AF3F99">
          <w:rPr>
            <w:rStyle w:val="Hyperlink"/>
            <w:rtl/>
          </w:rPr>
          <w:t xml:space="preserve"> الاصول، آخوند خراسان</w:t>
        </w:r>
        <w:r w:rsidR="00AF3F99" w:rsidRPr="00AF3F99">
          <w:rPr>
            <w:rStyle w:val="Hyperlink"/>
            <w:rFonts w:hint="cs"/>
            <w:rtl/>
          </w:rPr>
          <w:t>ی</w:t>
        </w:r>
        <w:r w:rsidR="00AF3F99" w:rsidRPr="00AF3F99">
          <w:rPr>
            <w:rStyle w:val="Hyperlink"/>
            <w:rFonts w:hint="eastAsia"/>
            <w:rtl/>
          </w:rPr>
          <w:t>،</w:t>
        </w:r>
        <w:r w:rsidR="00AF3F99" w:rsidRPr="00AF3F99">
          <w:rPr>
            <w:rStyle w:val="Hyperlink"/>
            <w:rtl/>
          </w:rPr>
          <w:t xml:space="preserve"> ج1، ص45.</w:t>
        </w:r>
      </w:hyperlink>
    </w:p>
  </w:footnote>
  <w:footnote w:id="2">
    <w:p w:rsidR="004B0702" w:rsidRPr="004B0702" w:rsidRDefault="00FD3659" w:rsidP="004B0702">
      <w:pPr>
        <w:pStyle w:val="FootnoteText"/>
        <w:rPr>
          <w:rFonts w:hint="cs"/>
        </w:rPr>
      </w:pPr>
      <w:r w:rsidRPr="00FD3659">
        <w:footnoteRef/>
      </w:r>
      <w:r>
        <w:rPr>
          <w:rtl/>
        </w:rPr>
        <w:t>.</w:t>
      </w:r>
      <w:r w:rsidR="004B0702" w:rsidRPr="004B0702">
        <w:rPr>
          <w:rtl/>
        </w:rPr>
        <w:t xml:space="preserve"> </w:t>
      </w:r>
      <w:hyperlink r:id="rId2" w:history="1">
        <w:r w:rsidR="004B0702" w:rsidRPr="004B0702">
          <w:rPr>
            <w:rStyle w:val="Hyperlink"/>
            <w:rFonts w:hint="eastAsia"/>
            <w:rtl/>
          </w:rPr>
          <w:t>بحوث</w:t>
        </w:r>
        <w:r w:rsidR="004B0702" w:rsidRPr="004B0702">
          <w:rPr>
            <w:rStyle w:val="Hyperlink"/>
            <w:rtl/>
          </w:rPr>
          <w:t xml:space="preserve"> ف</w:t>
        </w:r>
        <w:r w:rsidR="004B0702" w:rsidRPr="004B0702">
          <w:rPr>
            <w:rStyle w:val="Hyperlink"/>
            <w:rFonts w:hint="cs"/>
            <w:rtl/>
          </w:rPr>
          <w:t>ی</w:t>
        </w:r>
        <w:r w:rsidR="004B0702" w:rsidRPr="004B0702">
          <w:rPr>
            <w:rStyle w:val="Hyperlink"/>
            <w:rtl/>
          </w:rPr>
          <w:t xml:space="preserve"> علم الأصول، الس</w:t>
        </w:r>
        <w:r w:rsidR="004B0702" w:rsidRPr="004B0702">
          <w:rPr>
            <w:rStyle w:val="Hyperlink"/>
            <w:rFonts w:hint="cs"/>
            <w:rtl/>
          </w:rPr>
          <w:t>ی</w:t>
        </w:r>
        <w:r w:rsidR="004B0702" w:rsidRPr="004B0702">
          <w:rPr>
            <w:rStyle w:val="Hyperlink"/>
            <w:rFonts w:hint="eastAsia"/>
            <w:rtl/>
          </w:rPr>
          <w:t>د</w:t>
        </w:r>
        <w:r w:rsidR="004B0702" w:rsidRPr="004B0702">
          <w:rPr>
            <w:rStyle w:val="Hyperlink"/>
            <w:rtl/>
          </w:rPr>
          <w:t xml:space="preserve"> محمد باقر الصدر، ج1، ص379.</w:t>
        </w:r>
      </w:hyperlink>
    </w:p>
  </w:footnote>
  <w:footnote w:id="3">
    <w:p w:rsidR="006E4A5A" w:rsidRPr="006E4A5A" w:rsidRDefault="00FD3659" w:rsidP="006E4A5A">
      <w:pPr>
        <w:pStyle w:val="FootnoteText"/>
        <w:rPr>
          <w:rFonts w:hint="cs"/>
        </w:rPr>
      </w:pPr>
      <w:r w:rsidRPr="00FD3659">
        <w:footnoteRef/>
      </w:r>
      <w:r>
        <w:rPr>
          <w:rtl/>
        </w:rPr>
        <w:t>.</w:t>
      </w:r>
      <w:r w:rsidR="006E4A5A" w:rsidRPr="006E4A5A">
        <w:rPr>
          <w:rtl/>
        </w:rPr>
        <w:t xml:space="preserve"> </w:t>
      </w:r>
      <w:hyperlink r:id="rId3" w:history="1">
        <w:r w:rsidR="006E4A5A" w:rsidRPr="006E4A5A">
          <w:rPr>
            <w:rStyle w:val="Hyperlink"/>
            <w:rtl/>
          </w:rPr>
          <w:t>الکاف</w:t>
        </w:r>
        <w:r w:rsidR="006E4A5A" w:rsidRPr="006E4A5A">
          <w:rPr>
            <w:rStyle w:val="Hyperlink"/>
            <w:rFonts w:hint="cs"/>
            <w:rtl/>
          </w:rPr>
          <w:t>ی</w:t>
        </w:r>
        <w:r w:rsidR="006E4A5A" w:rsidRPr="006E4A5A">
          <w:rPr>
            <w:rStyle w:val="Hyperlink"/>
            <w:rFonts w:hint="eastAsia"/>
            <w:rtl/>
          </w:rPr>
          <w:t>،</w:t>
        </w:r>
        <w:r w:rsidR="006E4A5A" w:rsidRPr="006E4A5A">
          <w:rPr>
            <w:rStyle w:val="Hyperlink"/>
            <w:rtl/>
          </w:rPr>
          <w:t xml:space="preserve"> محمد بن </w:t>
        </w:r>
        <w:r w:rsidR="006E4A5A" w:rsidRPr="006E4A5A">
          <w:rPr>
            <w:rStyle w:val="Hyperlink"/>
            <w:rFonts w:hint="cs"/>
            <w:rtl/>
          </w:rPr>
          <w:t>ی</w:t>
        </w:r>
        <w:r w:rsidR="006E4A5A" w:rsidRPr="006E4A5A">
          <w:rPr>
            <w:rStyle w:val="Hyperlink"/>
            <w:rFonts w:hint="eastAsia"/>
            <w:rtl/>
          </w:rPr>
          <w:t>عقوب</w:t>
        </w:r>
        <w:r w:rsidR="006E4A5A" w:rsidRPr="006E4A5A">
          <w:rPr>
            <w:rStyle w:val="Hyperlink"/>
            <w:rtl/>
          </w:rPr>
          <w:t xml:space="preserve"> کل</w:t>
        </w:r>
        <w:r w:rsidR="006E4A5A" w:rsidRPr="006E4A5A">
          <w:rPr>
            <w:rStyle w:val="Hyperlink"/>
            <w:rFonts w:hint="cs"/>
            <w:rtl/>
          </w:rPr>
          <w:t>ی</w:t>
        </w:r>
        <w:r w:rsidR="006E4A5A" w:rsidRPr="006E4A5A">
          <w:rPr>
            <w:rStyle w:val="Hyperlink"/>
            <w:rFonts w:hint="eastAsia"/>
            <w:rtl/>
          </w:rPr>
          <w:t>ن</w:t>
        </w:r>
        <w:r w:rsidR="006E4A5A" w:rsidRPr="006E4A5A">
          <w:rPr>
            <w:rStyle w:val="Hyperlink"/>
            <w:rFonts w:hint="cs"/>
            <w:rtl/>
          </w:rPr>
          <w:t>ی</w:t>
        </w:r>
        <w:r w:rsidR="006E4A5A" w:rsidRPr="006E4A5A">
          <w:rPr>
            <w:rStyle w:val="Hyperlink"/>
            <w:rFonts w:hint="eastAsia"/>
            <w:rtl/>
          </w:rPr>
          <w:t>،</w:t>
        </w:r>
        <w:r w:rsidR="006E4A5A" w:rsidRPr="006E4A5A">
          <w:rPr>
            <w:rStyle w:val="Hyperlink"/>
            <w:rtl/>
          </w:rPr>
          <w:t xml:space="preserve"> ج1، ص330.</w:t>
        </w:r>
      </w:hyperlink>
    </w:p>
  </w:footnote>
  <w:footnote w:id="4">
    <w:p w:rsidR="00215DAE" w:rsidRPr="00215DAE" w:rsidRDefault="00FD3659" w:rsidP="00215DAE">
      <w:pPr>
        <w:pStyle w:val="FootnoteText"/>
        <w:rPr>
          <w:rFonts w:hint="cs"/>
          <w:rtl/>
        </w:rPr>
      </w:pPr>
      <w:r w:rsidRPr="00FD3659">
        <w:footnoteRef/>
      </w:r>
      <w:r>
        <w:rPr>
          <w:rtl/>
        </w:rPr>
        <w:t>.</w:t>
      </w:r>
      <w:r w:rsidR="00215DAE" w:rsidRPr="00215DAE">
        <w:rPr>
          <w:rtl/>
        </w:rPr>
        <w:t xml:space="preserve"> </w:t>
      </w:r>
      <w:hyperlink r:id="rId4" w:history="1">
        <w:r w:rsidR="00215DAE" w:rsidRPr="00215DAE">
          <w:rPr>
            <w:rStyle w:val="Hyperlink"/>
            <w:rtl/>
          </w:rPr>
          <w:t>کفا</w:t>
        </w:r>
        <w:r w:rsidR="00215DAE" w:rsidRPr="00215DAE">
          <w:rPr>
            <w:rStyle w:val="Hyperlink"/>
            <w:rFonts w:hint="cs"/>
            <w:rtl/>
          </w:rPr>
          <w:t>ی</w:t>
        </w:r>
        <w:r w:rsidR="00215DAE" w:rsidRPr="00215DAE">
          <w:rPr>
            <w:rStyle w:val="Hyperlink"/>
            <w:rFonts w:hint="eastAsia"/>
            <w:rtl/>
          </w:rPr>
          <w:t>ه</w:t>
        </w:r>
        <w:r w:rsidR="00215DAE" w:rsidRPr="00215DAE">
          <w:rPr>
            <w:rStyle w:val="Hyperlink"/>
            <w:rtl/>
          </w:rPr>
          <w:t xml:space="preserve"> الاصول، آخوند خراسان</w:t>
        </w:r>
        <w:r w:rsidR="00215DAE" w:rsidRPr="00215DAE">
          <w:rPr>
            <w:rStyle w:val="Hyperlink"/>
            <w:rFonts w:hint="cs"/>
            <w:rtl/>
          </w:rPr>
          <w:t>ی</w:t>
        </w:r>
        <w:r w:rsidR="00215DAE" w:rsidRPr="00215DAE">
          <w:rPr>
            <w:rStyle w:val="Hyperlink"/>
            <w:rFonts w:hint="eastAsia"/>
            <w:rtl/>
          </w:rPr>
          <w:t>،</w:t>
        </w:r>
        <w:r w:rsidR="00215DAE" w:rsidRPr="00215DAE">
          <w:rPr>
            <w:rStyle w:val="Hyperlink"/>
            <w:rtl/>
          </w:rPr>
          <w:t xml:space="preserve"> ج1، ص45.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B1A66">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B1A6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B1A66">
      <w:rPr>
        <w:b/>
        <w:bCs/>
        <w:color w:val="632423" w:themeColor="accent2" w:themeShade="80"/>
        <w:sz w:val="20"/>
        <w:szCs w:val="24"/>
        <w:rtl/>
      </w:rPr>
      <w:t>شه</w:t>
    </w:r>
    <w:r w:rsidR="004B1A66">
      <w:rPr>
        <w:rFonts w:hint="cs"/>
        <w:b/>
        <w:bCs/>
        <w:color w:val="632423" w:themeColor="accent2" w:themeShade="80"/>
        <w:sz w:val="20"/>
        <w:szCs w:val="24"/>
        <w:rtl/>
      </w:rPr>
      <w:t>ی</w:t>
    </w:r>
    <w:r w:rsidR="004B1A66">
      <w:rPr>
        <w:rFonts w:hint="eastAsia"/>
        <w:b/>
        <w:bCs/>
        <w:color w:val="632423" w:themeColor="accent2" w:themeShade="80"/>
        <w:sz w:val="20"/>
        <w:szCs w:val="24"/>
        <w:rtl/>
      </w:rPr>
      <w:t>د</w:t>
    </w:r>
    <w:r w:rsidR="004B1A66">
      <w:rPr>
        <w:rFonts w:hint="cs"/>
        <w:b/>
        <w:bCs/>
        <w:color w:val="632423" w:themeColor="accent2" w:themeShade="80"/>
        <w:sz w:val="20"/>
        <w:szCs w:val="24"/>
        <w:rtl/>
      </w:rPr>
      <w:t>ی</w:t>
    </w:r>
    <w:r w:rsidR="004B1A6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B1A66">
      <w:rPr>
        <w:sz w:val="24"/>
        <w:szCs w:val="24"/>
        <w:rtl/>
      </w:rPr>
      <w:t>10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FD3659">
      <w:rPr>
        <w:rFonts w:hint="cs"/>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B1A66">
      <w:rPr>
        <w:sz w:val="24"/>
        <w:szCs w:val="24"/>
        <w:rtl/>
      </w:rPr>
      <w:t>مهد</w:t>
    </w:r>
    <w:r w:rsidR="004B1A66">
      <w:rPr>
        <w:rFonts w:hint="cs"/>
        <w:sz w:val="24"/>
        <w:szCs w:val="24"/>
        <w:rtl/>
      </w:rPr>
      <w:t>ی</w:t>
    </w:r>
    <w:r w:rsidR="004B1A66">
      <w:rPr>
        <w:sz w:val="24"/>
        <w:szCs w:val="24"/>
        <w:rtl/>
      </w:rPr>
      <w:t xml:space="preserve"> منصور</w:t>
    </w:r>
    <w:r w:rsidR="004B1A6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FD3659">
      <w:rPr>
        <w:rFonts w:hint="cs"/>
        <w:sz w:val="24"/>
        <w:szCs w:val="24"/>
        <w:rtl/>
      </w:rPr>
      <w:t>بررسی مقتضای اصل عملی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F11219"/>
    <w:multiLevelType w:val="hybridMultilevel"/>
    <w:tmpl w:val="55449C9E"/>
    <w:lvl w:ilvl="0" w:tplc="6CE4E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20F59"/>
    <w:multiLevelType w:val="hybridMultilevel"/>
    <w:tmpl w:val="1B62D4DC"/>
    <w:lvl w:ilvl="0" w:tplc="FFF61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C4F44"/>
    <w:multiLevelType w:val="hybridMultilevel"/>
    <w:tmpl w:val="74262F06"/>
    <w:lvl w:ilvl="0" w:tplc="89EEE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D4026"/>
    <w:multiLevelType w:val="hybridMultilevel"/>
    <w:tmpl w:val="CDD606EC"/>
    <w:lvl w:ilvl="0" w:tplc="A038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C47D1"/>
    <w:multiLevelType w:val="hybridMultilevel"/>
    <w:tmpl w:val="44A861FE"/>
    <w:lvl w:ilvl="0" w:tplc="52AE4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5C2DC0"/>
    <w:multiLevelType w:val="hybridMultilevel"/>
    <w:tmpl w:val="CE504D0C"/>
    <w:lvl w:ilvl="0" w:tplc="5A04B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0"/>
  </w:num>
  <w:num w:numId="14">
    <w:abstractNumId w:val="15"/>
  </w:num>
  <w:num w:numId="15">
    <w:abstractNumId w:val="17"/>
  </w:num>
  <w:num w:numId="16">
    <w:abstractNumId w:val="13"/>
  </w:num>
  <w:num w:numId="17">
    <w:abstractNumId w:val="19"/>
  </w:num>
  <w:num w:numId="18">
    <w:abstractNumId w:val="12"/>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49EB"/>
    <w:rsid w:val="000353D7"/>
    <w:rsid w:val="00043EFA"/>
    <w:rsid w:val="00055496"/>
    <w:rsid w:val="00080A41"/>
    <w:rsid w:val="0008299B"/>
    <w:rsid w:val="00082AD5"/>
    <w:rsid w:val="00087E38"/>
    <w:rsid w:val="000913AA"/>
    <w:rsid w:val="00094847"/>
    <w:rsid w:val="00096C63"/>
    <w:rsid w:val="000B20D5"/>
    <w:rsid w:val="000B5DB5"/>
    <w:rsid w:val="000C3947"/>
    <w:rsid w:val="000C4408"/>
    <w:rsid w:val="000C5A47"/>
    <w:rsid w:val="000D2A37"/>
    <w:rsid w:val="000D30E9"/>
    <w:rsid w:val="000D6818"/>
    <w:rsid w:val="000E335E"/>
    <w:rsid w:val="000F16CF"/>
    <w:rsid w:val="000F5BAC"/>
    <w:rsid w:val="0010006E"/>
    <w:rsid w:val="00101F63"/>
    <w:rsid w:val="00102585"/>
    <w:rsid w:val="00111DF1"/>
    <w:rsid w:val="00114AB7"/>
    <w:rsid w:val="00116B2B"/>
    <w:rsid w:val="00120BF4"/>
    <w:rsid w:val="00124E3D"/>
    <w:rsid w:val="00127E95"/>
    <w:rsid w:val="00130659"/>
    <w:rsid w:val="001347C7"/>
    <w:rsid w:val="001356B0"/>
    <w:rsid w:val="00151937"/>
    <w:rsid w:val="001647AA"/>
    <w:rsid w:val="001735E5"/>
    <w:rsid w:val="00181844"/>
    <w:rsid w:val="001837E9"/>
    <w:rsid w:val="00187DFA"/>
    <w:rsid w:val="001A1BC1"/>
    <w:rsid w:val="001A1EA5"/>
    <w:rsid w:val="001A2574"/>
    <w:rsid w:val="001A27D7"/>
    <w:rsid w:val="001A294E"/>
    <w:rsid w:val="001A4ED8"/>
    <w:rsid w:val="001A6CF1"/>
    <w:rsid w:val="001B08E2"/>
    <w:rsid w:val="001B1705"/>
    <w:rsid w:val="001B2488"/>
    <w:rsid w:val="001B6799"/>
    <w:rsid w:val="001C1362"/>
    <w:rsid w:val="001C1596"/>
    <w:rsid w:val="001D2E9A"/>
    <w:rsid w:val="001D3149"/>
    <w:rsid w:val="001D597F"/>
    <w:rsid w:val="001E3FD4"/>
    <w:rsid w:val="001E5D0C"/>
    <w:rsid w:val="0020241A"/>
    <w:rsid w:val="00203821"/>
    <w:rsid w:val="00206AC3"/>
    <w:rsid w:val="00211632"/>
    <w:rsid w:val="00215DAE"/>
    <w:rsid w:val="0021630D"/>
    <w:rsid w:val="0022195B"/>
    <w:rsid w:val="0024121B"/>
    <w:rsid w:val="00244E2B"/>
    <w:rsid w:val="0024556A"/>
    <w:rsid w:val="00247D2F"/>
    <w:rsid w:val="00256560"/>
    <w:rsid w:val="00274C8C"/>
    <w:rsid w:val="0027544A"/>
    <w:rsid w:val="0027605E"/>
    <w:rsid w:val="00281E00"/>
    <w:rsid w:val="00282A43"/>
    <w:rsid w:val="0029355D"/>
    <w:rsid w:val="00294A52"/>
    <w:rsid w:val="00296DF5"/>
    <w:rsid w:val="002A6303"/>
    <w:rsid w:val="002B220F"/>
    <w:rsid w:val="002B575F"/>
    <w:rsid w:val="002B6C89"/>
    <w:rsid w:val="002B729B"/>
    <w:rsid w:val="002C23B5"/>
    <w:rsid w:val="002C53A2"/>
    <w:rsid w:val="002C58A5"/>
    <w:rsid w:val="002D0040"/>
    <w:rsid w:val="002D2FA8"/>
    <w:rsid w:val="002E220F"/>
    <w:rsid w:val="00304272"/>
    <w:rsid w:val="00307311"/>
    <w:rsid w:val="00307BFF"/>
    <w:rsid w:val="0032100F"/>
    <w:rsid w:val="003260E9"/>
    <w:rsid w:val="0033402C"/>
    <w:rsid w:val="00340521"/>
    <w:rsid w:val="00345C73"/>
    <w:rsid w:val="00354A99"/>
    <w:rsid w:val="00360311"/>
    <w:rsid w:val="00361922"/>
    <w:rsid w:val="0036258E"/>
    <w:rsid w:val="003653E2"/>
    <w:rsid w:val="0037339B"/>
    <w:rsid w:val="00384BD6"/>
    <w:rsid w:val="00386C11"/>
    <w:rsid w:val="00387586"/>
    <w:rsid w:val="0039238C"/>
    <w:rsid w:val="00396862"/>
    <w:rsid w:val="00397466"/>
    <w:rsid w:val="003A6148"/>
    <w:rsid w:val="003C33F6"/>
    <w:rsid w:val="003C3D2E"/>
    <w:rsid w:val="003C4095"/>
    <w:rsid w:val="003C43A5"/>
    <w:rsid w:val="003E1C5C"/>
    <w:rsid w:val="003E6650"/>
    <w:rsid w:val="003F5B46"/>
    <w:rsid w:val="00401363"/>
    <w:rsid w:val="00402E47"/>
    <w:rsid w:val="00425015"/>
    <w:rsid w:val="00425287"/>
    <w:rsid w:val="00425D15"/>
    <w:rsid w:val="00430994"/>
    <w:rsid w:val="00440B1C"/>
    <w:rsid w:val="00441B6D"/>
    <w:rsid w:val="004556EF"/>
    <w:rsid w:val="00462B07"/>
    <w:rsid w:val="00465BD2"/>
    <w:rsid w:val="004715C8"/>
    <w:rsid w:val="004775C9"/>
    <w:rsid w:val="00481C31"/>
    <w:rsid w:val="00482FC1"/>
    <w:rsid w:val="00483027"/>
    <w:rsid w:val="004871AA"/>
    <w:rsid w:val="004918D7"/>
    <w:rsid w:val="004926E1"/>
    <w:rsid w:val="004958FF"/>
    <w:rsid w:val="004A2FEA"/>
    <w:rsid w:val="004A5117"/>
    <w:rsid w:val="004B0702"/>
    <w:rsid w:val="004B1A66"/>
    <w:rsid w:val="004C2347"/>
    <w:rsid w:val="004C5299"/>
    <w:rsid w:val="004D2DD7"/>
    <w:rsid w:val="004D50FD"/>
    <w:rsid w:val="004D75C5"/>
    <w:rsid w:val="004E2186"/>
    <w:rsid w:val="004E66FB"/>
    <w:rsid w:val="004F2293"/>
    <w:rsid w:val="004F470A"/>
    <w:rsid w:val="004F4C59"/>
    <w:rsid w:val="00500C8F"/>
    <w:rsid w:val="00501909"/>
    <w:rsid w:val="00502002"/>
    <w:rsid w:val="00507BBB"/>
    <w:rsid w:val="005128DF"/>
    <w:rsid w:val="0051384E"/>
    <w:rsid w:val="0051592A"/>
    <w:rsid w:val="005206FE"/>
    <w:rsid w:val="005257ED"/>
    <w:rsid w:val="005306F8"/>
    <w:rsid w:val="0054023D"/>
    <w:rsid w:val="005426BF"/>
    <w:rsid w:val="00550C7C"/>
    <w:rsid w:val="005603C0"/>
    <w:rsid w:val="00561915"/>
    <w:rsid w:val="0056213C"/>
    <w:rsid w:val="005805AA"/>
    <w:rsid w:val="00580C24"/>
    <w:rsid w:val="005968EF"/>
    <w:rsid w:val="00596C1E"/>
    <w:rsid w:val="005A2E26"/>
    <w:rsid w:val="005B7BCA"/>
    <w:rsid w:val="005C0DAE"/>
    <w:rsid w:val="005C188E"/>
    <w:rsid w:val="005D2349"/>
    <w:rsid w:val="005E1B60"/>
    <w:rsid w:val="005E5507"/>
    <w:rsid w:val="005E607B"/>
    <w:rsid w:val="005E7F8E"/>
    <w:rsid w:val="005F0A8D"/>
    <w:rsid w:val="00601229"/>
    <w:rsid w:val="00603B67"/>
    <w:rsid w:val="00605F06"/>
    <w:rsid w:val="006162A2"/>
    <w:rsid w:val="006240DA"/>
    <w:rsid w:val="00626738"/>
    <w:rsid w:val="0063256E"/>
    <w:rsid w:val="00633F04"/>
    <w:rsid w:val="00635219"/>
    <w:rsid w:val="00635EC0"/>
    <w:rsid w:val="006375B3"/>
    <w:rsid w:val="00640B58"/>
    <w:rsid w:val="00651B02"/>
    <w:rsid w:val="00651B19"/>
    <w:rsid w:val="006543B3"/>
    <w:rsid w:val="00654C1C"/>
    <w:rsid w:val="00656093"/>
    <w:rsid w:val="00660A29"/>
    <w:rsid w:val="00665810"/>
    <w:rsid w:val="00674720"/>
    <w:rsid w:val="00691C50"/>
    <w:rsid w:val="00695519"/>
    <w:rsid w:val="006A2F24"/>
    <w:rsid w:val="006A336A"/>
    <w:rsid w:val="006A4134"/>
    <w:rsid w:val="006A5DDA"/>
    <w:rsid w:val="006A6701"/>
    <w:rsid w:val="006B21F4"/>
    <w:rsid w:val="006B3474"/>
    <w:rsid w:val="006B3753"/>
    <w:rsid w:val="006B7AD6"/>
    <w:rsid w:val="006C50FD"/>
    <w:rsid w:val="006D1DD4"/>
    <w:rsid w:val="006D4014"/>
    <w:rsid w:val="006D44C1"/>
    <w:rsid w:val="006E4A5A"/>
    <w:rsid w:val="006E51EB"/>
    <w:rsid w:val="006E5651"/>
    <w:rsid w:val="006E5B85"/>
    <w:rsid w:val="006F026A"/>
    <w:rsid w:val="0070265B"/>
    <w:rsid w:val="00704813"/>
    <w:rsid w:val="0072290D"/>
    <w:rsid w:val="00723D6D"/>
    <w:rsid w:val="00724537"/>
    <w:rsid w:val="00731724"/>
    <w:rsid w:val="0073474B"/>
    <w:rsid w:val="00735511"/>
    <w:rsid w:val="00737208"/>
    <w:rsid w:val="00744D0E"/>
    <w:rsid w:val="00744DE6"/>
    <w:rsid w:val="0075316E"/>
    <w:rsid w:val="00755657"/>
    <w:rsid w:val="00762452"/>
    <w:rsid w:val="007639E0"/>
    <w:rsid w:val="00775507"/>
    <w:rsid w:val="00783217"/>
    <w:rsid w:val="00783473"/>
    <w:rsid w:val="0078594B"/>
    <w:rsid w:val="00793FAA"/>
    <w:rsid w:val="00795E02"/>
    <w:rsid w:val="007979D0"/>
    <w:rsid w:val="007A4E18"/>
    <w:rsid w:val="007A7B8C"/>
    <w:rsid w:val="007B2E60"/>
    <w:rsid w:val="007B36FB"/>
    <w:rsid w:val="007C6D9E"/>
    <w:rsid w:val="007D1C43"/>
    <w:rsid w:val="007D3458"/>
    <w:rsid w:val="007D3B4F"/>
    <w:rsid w:val="007D5B1E"/>
    <w:rsid w:val="007D6C53"/>
    <w:rsid w:val="007E0174"/>
    <w:rsid w:val="007E1564"/>
    <w:rsid w:val="007E1E87"/>
    <w:rsid w:val="007E5B3F"/>
    <w:rsid w:val="007F2257"/>
    <w:rsid w:val="0080091D"/>
    <w:rsid w:val="00804108"/>
    <w:rsid w:val="00804FC4"/>
    <w:rsid w:val="00816367"/>
    <w:rsid w:val="00816A0B"/>
    <w:rsid w:val="00824B22"/>
    <w:rsid w:val="00830C53"/>
    <w:rsid w:val="00837FAA"/>
    <w:rsid w:val="00841F77"/>
    <w:rsid w:val="00847A37"/>
    <w:rsid w:val="0085276D"/>
    <w:rsid w:val="00863390"/>
    <w:rsid w:val="0086385C"/>
    <w:rsid w:val="00871916"/>
    <w:rsid w:val="00892325"/>
    <w:rsid w:val="008956DD"/>
    <w:rsid w:val="008A1B1B"/>
    <w:rsid w:val="008A510E"/>
    <w:rsid w:val="008A522A"/>
    <w:rsid w:val="008B4464"/>
    <w:rsid w:val="008B750B"/>
    <w:rsid w:val="008C3162"/>
    <w:rsid w:val="008D1F14"/>
    <w:rsid w:val="008E24B1"/>
    <w:rsid w:val="008E37A5"/>
    <w:rsid w:val="008E3924"/>
    <w:rsid w:val="008F13F7"/>
    <w:rsid w:val="008F5B4D"/>
    <w:rsid w:val="00907425"/>
    <w:rsid w:val="00923C34"/>
    <w:rsid w:val="00924152"/>
    <w:rsid w:val="0092513D"/>
    <w:rsid w:val="00927A9F"/>
    <w:rsid w:val="00932DAC"/>
    <w:rsid w:val="009335CC"/>
    <w:rsid w:val="00935A55"/>
    <w:rsid w:val="00940C8A"/>
    <w:rsid w:val="00941CEB"/>
    <w:rsid w:val="00946ABB"/>
    <w:rsid w:val="0094720F"/>
    <w:rsid w:val="00953B28"/>
    <w:rsid w:val="00954322"/>
    <w:rsid w:val="00957CAA"/>
    <w:rsid w:val="009624F0"/>
    <w:rsid w:val="0096778A"/>
    <w:rsid w:val="00977656"/>
    <w:rsid w:val="009846A7"/>
    <w:rsid w:val="0098794D"/>
    <w:rsid w:val="0099497B"/>
    <w:rsid w:val="009A43BA"/>
    <w:rsid w:val="009B0D05"/>
    <w:rsid w:val="009B4CA6"/>
    <w:rsid w:val="009B670C"/>
    <w:rsid w:val="009B79F8"/>
    <w:rsid w:val="009C540F"/>
    <w:rsid w:val="009C66D5"/>
    <w:rsid w:val="009D13FD"/>
    <w:rsid w:val="009D266A"/>
    <w:rsid w:val="009D65C9"/>
    <w:rsid w:val="009E0396"/>
    <w:rsid w:val="009F11B2"/>
    <w:rsid w:val="009F7E07"/>
    <w:rsid w:val="00A01522"/>
    <w:rsid w:val="00A10A11"/>
    <w:rsid w:val="00A13C6A"/>
    <w:rsid w:val="00A1413D"/>
    <w:rsid w:val="00A16D16"/>
    <w:rsid w:val="00A17B09"/>
    <w:rsid w:val="00A31FD4"/>
    <w:rsid w:val="00A36A8D"/>
    <w:rsid w:val="00A438F9"/>
    <w:rsid w:val="00A457C6"/>
    <w:rsid w:val="00A46AD0"/>
    <w:rsid w:val="00A47063"/>
    <w:rsid w:val="00A473A8"/>
    <w:rsid w:val="00A513F0"/>
    <w:rsid w:val="00A56816"/>
    <w:rsid w:val="00A61AC8"/>
    <w:rsid w:val="00A6366F"/>
    <w:rsid w:val="00A65D4C"/>
    <w:rsid w:val="00A70512"/>
    <w:rsid w:val="00AA1AEE"/>
    <w:rsid w:val="00AA1F60"/>
    <w:rsid w:val="00AA40D7"/>
    <w:rsid w:val="00AA73CE"/>
    <w:rsid w:val="00AB5F7D"/>
    <w:rsid w:val="00AC0C50"/>
    <w:rsid w:val="00AC4E7B"/>
    <w:rsid w:val="00AC6FE2"/>
    <w:rsid w:val="00AE178D"/>
    <w:rsid w:val="00AF3925"/>
    <w:rsid w:val="00AF3F99"/>
    <w:rsid w:val="00B1296B"/>
    <w:rsid w:val="00B2292F"/>
    <w:rsid w:val="00B37C45"/>
    <w:rsid w:val="00B43169"/>
    <w:rsid w:val="00B501A8"/>
    <w:rsid w:val="00B55AE4"/>
    <w:rsid w:val="00B70B46"/>
    <w:rsid w:val="00B739B0"/>
    <w:rsid w:val="00B80E82"/>
    <w:rsid w:val="00B80EBC"/>
    <w:rsid w:val="00B814A3"/>
    <w:rsid w:val="00B87EA4"/>
    <w:rsid w:val="00B96F38"/>
    <w:rsid w:val="00BC716B"/>
    <w:rsid w:val="00BD0E74"/>
    <w:rsid w:val="00BD5F8C"/>
    <w:rsid w:val="00BE29DD"/>
    <w:rsid w:val="00C0137B"/>
    <w:rsid w:val="00C066AF"/>
    <w:rsid w:val="00C1007B"/>
    <w:rsid w:val="00C10E06"/>
    <w:rsid w:val="00C145B8"/>
    <w:rsid w:val="00C241D1"/>
    <w:rsid w:val="00C2438F"/>
    <w:rsid w:val="00C260F6"/>
    <w:rsid w:val="00C31AF0"/>
    <w:rsid w:val="00C32A7E"/>
    <w:rsid w:val="00C34F28"/>
    <w:rsid w:val="00C368DF"/>
    <w:rsid w:val="00C442C5"/>
    <w:rsid w:val="00C51491"/>
    <w:rsid w:val="00C51B21"/>
    <w:rsid w:val="00C53CB4"/>
    <w:rsid w:val="00C54CE9"/>
    <w:rsid w:val="00C57B5C"/>
    <w:rsid w:val="00C57C7C"/>
    <w:rsid w:val="00C61049"/>
    <w:rsid w:val="00C63FFE"/>
    <w:rsid w:val="00C82B85"/>
    <w:rsid w:val="00C91EB6"/>
    <w:rsid w:val="00CA10B0"/>
    <w:rsid w:val="00CA2F8E"/>
    <w:rsid w:val="00CA3EE2"/>
    <w:rsid w:val="00CA7FD5"/>
    <w:rsid w:val="00CB0E7B"/>
    <w:rsid w:val="00CB3287"/>
    <w:rsid w:val="00CB33E2"/>
    <w:rsid w:val="00CB4E68"/>
    <w:rsid w:val="00CC2733"/>
    <w:rsid w:val="00CD0050"/>
    <w:rsid w:val="00CD0EE8"/>
    <w:rsid w:val="00CE7481"/>
    <w:rsid w:val="00CF0A8F"/>
    <w:rsid w:val="00CF34CA"/>
    <w:rsid w:val="00D048CE"/>
    <w:rsid w:val="00D10998"/>
    <w:rsid w:val="00D15CBD"/>
    <w:rsid w:val="00D221CB"/>
    <w:rsid w:val="00D23391"/>
    <w:rsid w:val="00D304A5"/>
    <w:rsid w:val="00D31805"/>
    <w:rsid w:val="00D31831"/>
    <w:rsid w:val="00D42688"/>
    <w:rsid w:val="00D552B9"/>
    <w:rsid w:val="00D735B2"/>
    <w:rsid w:val="00D74021"/>
    <w:rsid w:val="00D76D01"/>
    <w:rsid w:val="00D902D0"/>
    <w:rsid w:val="00D922A9"/>
    <w:rsid w:val="00D9394A"/>
    <w:rsid w:val="00DB0CBB"/>
    <w:rsid w:val="00DB67CC"/>
    <w:rsid w:val="00DC3783"/>
    <w:rsid w:val="00DE1070"/>
    <w:rsid w:val="00DE553F"/>
    <w:rsid w:val="00E00219"/>
    <w:rsid w:val="00E00824"/>
    <w:rsid w:val="00E00D1B"/>
    <w:rsid w:val="00E0316B"/>
    <w:rsid w:val="00E15BFA"/>
    <w:rsid w:val="00E25E10"/>
    <w:rsid w:val="00E47978"/>
    <w:rsid w:val="00E50B41"/>
    <w:rsid w:val="00E5219B"/>
    <w:rsid w:val="00E52D07"/>
    <w:rsid w:val="00E5518B"/>
    <w:rsid w:val="00E568A5"/>
    <w:rsid w:val="00E609FE"/>
    <w:rsid w:val="00E630BE"/>
    <w:rsid w:val="00E75920"/>
    <w:rsid w:val="00E80D96"/>
    <w:rsid w:val="00E850F7"/>
    <w:rsid w:val="00E871FA"/>
    <w:rsid w:val="00E92174"/>
    <w:rsid w:val="00E936A4"/>
    <w:rsid w:val="00E954BB"/>
    <w:rsid w:val="00EA45E7"/>
    <w:rsid w:val="00EB78E3"/>
    <w:rsid w:val="00EB7BE3"/>
    <w:rsid w:val="00EC1C4B"/>
    <w:rsid w:val="00EC1CC1"/>
    <w:rsid w:val="00EC735A"/>
    <w:rsid w:val="00ED3781"/>
    <w:rsid w:val="00ED5F38"/>
    <w:rsid w:val="00EF27FE"/>
    <w:rsid w:val="00F07FB6"/>
    <w:rsid w:val="00F149D0"/>
    <w:rsid w:val="00F16B53"/>
    <w:rsid w:val="00F25ECD"/>
    <w:rsid w:val="00F318BE"/>
    <w:rsid w:val="00F33297"/>
    <w:rsid w:val="00F343E0"/>
    <w:rsid w:val="00F343FB"/>
    <w:rsid w:val="00F359FE"/>
    <w:rsid w:val="00F403DC"/>
    <w:rsid w:val="00F41766"/>
    <w:rsid w:val="00F42159"/>
    <w:rsid w:val="00F4256E"/>
    <w:rsid w:val="00F42EE1"/>
    <w:rsid w:val="00F43D59"/>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659"/>
    <w:rsid w:val="00FE05F9"/>
    <w:rsid w:val="00FE3D7D"/>
    <w:rsid w:val="00FE6DCF"/>
    <w:rsid w:val="00FF1E2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DAEDB-49C3-465E-B638-3C7632C1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6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330/&#1601;&#1575;&#1587;&#1605;&#1593;%20" TargetMode="External"/><Relationship Id="rId2" Type="http://schemas.openxmlformats.org/officeDocument/2006/relationships/hyperlink" Target="http://lib.eshia.ir/13064/1/379/&#1594;&#1575;&#1740;&#1577;%20" TargetMode="External"/><Relationship Id="rId1" Type="http://schemas.openxmlformats.org/officeDocument/2006/relationships/hyperlink" Target="http://lib.eshia.ir/27004/1/45/&#1740;&#1593;&#1608;&#1604;" TargetMode="External"/><Relationship Id="rId4" Type="http://schemas.openxmlformats.org/officeDocument/2006/relationships/hyperlink" Target="http://lib.eshia.ir/27004/1/45/&#1601;&#1740;&#1582;&#1578;&#1604;&#160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8F92-7768-4138-9D49-776D3C5E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277</TotalTime>
  <Pages>9</Pages>
  <Words>2722</Words>
  <Characters>15517</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18203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
  <cp:lastModifiedBy>مهدی منصوری</cp:lastModifiedBy>
  <cp:revision>4</cp:revision>
  <cp:lastPrinted>2020-02-29T07:49:00Z</cp:lastPrinted>
  <dcterms:created xsi:type="dcterms:W3CDTF">2020-02-29T03:11:00Z</dcterms:created>
  <dcterms:modified xsi:type="dcterms:W3CDTF">2020-02-29T07:49:00Z</dcterms:modified>
  <cp:contentStatus>ویرایش 2.5</cp:contentStatus>
  <cp:version>2.7</cp:version>
</cp:coreProperties>
</file>