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9478C5" w:rsidRDefault="009478C5" w:rsidP="009478C5">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179774" w:history="1">
        <w:r w:rsidRPr="0047645E">
          <w:rPr>
            <w:rStyle w:val="Hyperlink"/>
            <w:rFonts w:hint="eastAsia"/>
            <w:noProof/>
            <w:rtl/>
          </w:rPr>
          <w:t>نکته</w:t>
        </w:r>
        <w:r w:rsidRPr="0047645E">
          <w:rPr>
            <w:rStyle w:val="Hyperlink"/>
            <w:noProof/>
            <w:rtl/>
          </w:rPr>
          <w:t xml:space="preserve"> </w:t>
        </w:r>
        <w:r w:rsidRPr="0047645E">
          <w:rPr>
            <w:rStyle w:val="Hyperlink"/>
            <w:rFonts w:hint="eastAsia"/>
            <w:noProof/>
            <w:rtl/>
          </w:rPr>
          <w:t>باق</w:t>
        </w:r>
        <w:r w:rsidRPr="0047645E">
          <w:rPr>
            <w:rStyle w:val="Hyperlink"/>
            <w:rFonts w:hint="cs"/>
            <w:noProof/>
            <w:rtl/>
          </w:rPr>
          <w:t>ی</w:t>
        </w:r>
        <w:r w:rsidRPr="0047645E">
          <w:rPr>
            <w:rStyle w:val="Hyperlink"/>
            <w:rFonts w:hint="eastAsia"/>
            <w:noProof/>
            <w:rtl/>
          </w:rPr>
          <w:t>مانده</w:t>
        </w:r>
        <w:r w:rsidRPr="0047645E">
          <w:rPr>
            <w:rStyle w:val="Hyperlink"/>
            <w:noProof/>
            <w:rtl/>
          </w:rPr>
          <w:t xml:space="preserve"> </w:t>
        </w:r>
        <w:r w:rsidRPr="0047645E">
          <w:rPr>
            <w:rStyle w:val="Hyperlink"/>
            <w:rFonts w:hint="eastAsia"/>
            <w:noProof/>
            <w:rtl/>
          </w:rPr>
          <w:t>از</w:t>
        </w:r>
        <w:r w:rsidRPr="0047645E">
          <w:rPr>
            <w:rStyle w:val="Hyperlink"/>
            <w:noProof/>
            <w:rtl/>
          </w:rPr>
          <w:t xml:space="preserve"> </w:t>
        </w:r>
        <w:r w:rsidRPr="0047645E">
          <w:rPr>
            <w:rStyle w:val="Hyperlink"/>
            <w:rFonts w:hint="eastAsia"/>
            <w:noProof/>
            <w:rtl/>
          </w:rPr>
          <w:t>مسأله</w:t>
        </w:r>
        <w:r w:rsidRPr="0047645E">
          <w:rPr>
            <w:rStyle w:val="Hyperlink"/>
            <w:noProof/>
            <w:rtl/>
          </w:rPr>
          <w:t xml:space="preserve"> 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Toc66179774 \h</w:instrText>
        </w:r>
        <w:r>
          <w:rPr>
            <w:noProof/>
            <w:webHidden/>
            <w:rtl/>
          </w:rPr>
          <w:instrText xml:space="preserve"> </w:instrText>
        </w:r>
        <w:r>
          <w:rPr>
            <w:rStyle w:val="Hyperlink"/>
            <w:noProof/>
            <w:rtl/>
          </w:rPr>
        </w:r>
        <w:r>
          <w:rPr>
            <w:rStyle w:val="Hyperlink"/>
            <w:noProof/>
            <w:rtl/>
          </w:rPr>
          <w:fldChar w:fldCharType="separate"/>
        </w:r>
        <w:r w:rsidR="000F134A">
          <w:rPr>
            <w:noProof/>
            <w:webHidden/>
            <w:rtl/>
          </w:rPr>
          <w:t>1</w:t>
        </w:r>
        <w:r>
          <w:rPr>
            <w:rStyle w:val="Hyperlink"/>
            <w:noProof/>
            <w:rtl/>
          </w:rPr>
          <w:fldChar w:fldCharType="end"/>
        </w:r>
      </w:hyperlink>
    </w:p>
    <w:p w:rsidR="009478C5" w:rsidRDefault="00A376C1" w:rsidP="009478C5">
      <w:pPr>
        <w:pStyle w:val="TOC1"/>
        <w:rPr>
          <w:rFonts w:asciiTheme="minorHAnsi" w:eastAsiaTheme="minorEastAsia" w:hAnsiTheme="minorHAnsi" w:cstheme="minorBidi"/>
          <w:noProof/>
          <w:color w:val="auto"/>
          <w:szCs w:val="22"/>
          <w:rtl/>
        </w:rPr>
      </w:pPr>
      <w:hyperlink w:anchor="_Toc66179775" w:history="1">
        <w:r w:rsidR="009478C5" w:rsidRPr="0047645E">
          <w:rPr>
            <w:rStyle w:val="Hyperlink"/>
            <w:rFonts w:hint="eastAsia"/>
            <w:noProof/>
            <w:rtl/>
          </w:rPr>
          <w:t>مسأله</w:t>
        </w:r>
        <w:r w:rsidR="009478C5" w:rsidRPr="0047645E">
          <w:rPr>
            <w:rStyle w:val="Hyperlink"/>
            <w:noProof/>
            <w:rtl/>
          </w:rPr>
          <w:t xml:space="preserve"> 5 (</w:t>
        </w:r>
        <w:r w:rsidR="009478C5" w:rsidRPr="0047645E">
          <w:rPr>
            <w:rStyle w:val="Hyperlink"/>
            <w:rFonts w:hint="eastAsia"/>
            <w:noProof/>
            <w:rtl/>
          </w:rPr>
          <w:t>بررس</w:t>
        </w:r>
        <w:r w:rsidR="009478C5" w:rsidRPr="0047645E">
          <w:rPr>
            <w:rStyle w:val="Hyperlink"/>
            <w:rFonts w:hint="cs"/>
            <w:noProof/>
            <w:rtl/>
          </w:rPr>
          <w:t>ی</w:t>
        </w:r>
        <w:r w:rsidR="009478C5" w:rsidRPr="0047645E">
          <w:rPr>
            <w:rStyle w:val="Hyperlink"/>
            <w:noProof/>
            <w:rtl/>
          </w:rPr>
          <w:t xml:space="preserve"> </w:t>
        </w:r>
        <w:r w:rsidR="009478C5" w:rsidRPr="0047645E">
          <w:rPr>
            <w:rStyle w:val="Hyperlink"/>
            <w:rFonts w:hint="eastAsia"/>
            <w:noProof/>
            <w:rtl/>
          </w:rPr>
          <w:t>مرتبه</w:t>
        </w:r>
        <w:r w:rsidR="009478C5" w:rsidRPr="0047645E">
          <w:rPr>
            <w:rStyle w:val="Hyperlink"/>
            <w:noProof/>
            <w:rtl/>
          </w:rPr>
          <w:t xml:space="preserve"> </w:t>
        </w:r>
        <w:r w:rsidR="009478C5" w:rsidRPr="0047645E">
          <w:rPr>
            <w:rStyle w:val="Hyperlink"/>
            <w:rFonts w:hint="eastAsia"/>
            <w:noProof/>
            <w:rtl/>
          </w:rPr>
          <w:t>لازم</w:t>
        </w:r>
        <w:r w:rsidR="009478C5" w:rsidRPr="0047645E">
          <w:rPr>
            <w:rStyle w:val="Hyperlink"/>
            <w:noProof/>
            <w:rtl/>
          </w:rPr>
          <w:t xml:space="preserve"> </w:t>
        </w:r>
        <w:r w:rsidR="009478C5" w:rsidRPr="0047645E">
          <w:rPr>
            <w:rStyle w:val="Hyperlink"/>
            <w:rFonts w:hint="eastAsia"/>
            <w:noProof/>
            <w:rtl/>
          </w:rPr>
          <w:t>از</w:t>
        </w:r>
        <w:r w:rsidR="009478C5" w:rsidRPr="0047645E">
          <w:rPr>
            <w:rStyle w:val="Hyperlink"/>
            <w:noProof/>
            <w:rtl/>
          </w:rPr>
          <w:t xml:space="preserve"> </w:t>
        </w:r>
        <w:r w:rsidR="009478C5" w:rsidRPr="0047645E">
          <w:rPr>
            <w:rStyle w:val="Hyperlink"/>
            <w:rFonts w:hint="eastAsia"/>
            <w:noProof/>
            <w:rtl/>
          </w:rPr>
          <w:t>صوت</w:t>
        </w:r>
        <w:r w:rsidR="009478C5" w:rsidRPr="0047645E">
          <w:rPr>
            <w:rStyle w:val="Hyperlink"/>
            <w:noProof/>
            <w:rtl/>
          </w:rPr>
          <w:t xml:space="preserve"> </w:t>
        </w:r>
        <w:r w:rsidR="009478C5" w:rsidRPr="0047645E">
          <w:rPr>
            <w:rStyle w:val="Hyperlink"/>
            <w:rFonts w:hint="eastAsia"/>
            <w:noProof/>
            <w:rtl/>
          </w:rPr>
          <w:t>در</w:t>
        </w:r>
        <w:r w:rsidR="009478C5" w:rsidRPr="0047645E">
          <w:rPr>
            <w:rStyle w:val="Hyperlink"/>
            <w:noProof/>
            <w:rtl/>
          </w:rPr>
          <w:t xml:space="preserve"> </w:t>
        </w:r>
        <w:r w:rsidR="009478C5" w:rsidRPr="0047645E">
          <w:rPr>
            <w:rStyle w:val="Hyperlink"/>
            <w:rFonts w:hint="eastAsia"/>
            <w:noProof/>
            <w:rtl/>
          </w:rPr>
          <w:t>تلفّظ</w:t>
        </w:r>
        <w:r w:rsidR="009478C5" w:rsidRPr="0047645E">
          <w:rPr>
            <w:rStyle w:val="Hyperlink"/>
            <w:noProof/>
            <w:rtl/>
          </w:rPr>
          <w:t>)</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Toc66179775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3</w:t>
        </w:r>
        <w:r w:rsidR="009478C5">
          <w:rPr>
            <w:rStyle w:val="Hyperlink"/>
            <w:noProof/>
            <w:rtl/>
          </w:rPr>
          <w:fldChar w:fldCharType="end"/>
        </w:r>
      </w:hyperlink>
    </w:p>
    <w:p w:rsidR="009478C5" w:rsidRDefault="00A376C1" w:rsidP="009478C5">
      <w:pPr>
        <w:pStyle w:val="TOC2"/>
        <w:rPr>
          <w:rFonts w:asciiTheme="minorHAnsi" w:eastAsiaTheme="minorEastAsia" w:hAnsiTheme="minorHAnsi" w:cstheme="minorBidi"/>
          <w:bCs w:val="0"/>
          <w:noProof/>
          <w:color w:val="auto"/>
          <w:szCs w:val="22"/>
          <w:rtl/>
        </w:rPr>
      </w:pPr>
      <w:hyperlink w:anchor="_Toc66179776" w:history="1">
        <w:r w:rsidR="009478C5" w:rsidRPr="0047645E">
          <w:rPr>
            <w:rStyle w:val="Hyperlink"/>
            <w:rFonts w:hint="eastAsia"/>
            <w:noProof/>
            <w:rtl/>
          </w:rPr>
          <w:t>روا</w:t>
        </w:r>
        <w:r w:rsidR="009478C5" w:rsidRPr="0047645E">
          <w:rPr>
            <w:rStyle w:val="Hyperlink"/>
            <w:rFonts w:hint="cs"/>
            <w:noProof/>
            <w:rtl/>
          </w:rPr>
          <w:t>ی</w:t>
        </w:r>
        <w:r w:rsidR="009478C5" w:rsidRPr="0047645E">
          <w:rPr>
            <w:rStyle w:val="Hyperlink"/>
            <w:rFonts w:hint="eastAsia"/>
            <w:noProof/>
            <w:rtl/>
          </w:rPr>
          <w:t>ات</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Toc66179776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5</w:t>
        </w:r>
        <w:r w:rsidR="009478C5">
          <w:rPr>
            <w:rStyle w:val="Hyperlink"/>
            <w:noProof/>
            <w:rtl/>
          </w:rPr>
          <w:fldChar w:fldCharType="end"/>
        </w:r>
      </w:hyperlink>
    </w:p>
    <w:p w:rsidR="009478C5" w:rsidRDefault="00A376C1" w:rsidP="009478C5">
      <w:pPr>
        <w:pStyle w:val="TOC3"/>
        <w:tabs>
          <w:tab w:val="right" w:leader="dot" w:pos="10194"/>
        </w:tabs>
        <w:rPr>
          <w:rFonts w:asciiTheme="minorHAnsi" w:eastAsiaTheme="minorEastAsia" w:hAnsiTheme="minorHAnsi" w:cstheme="minorBidi"/>
          <w:bCs w:val="0"/>
          <w:iCs w:val="0"/>
          <w:noProof/>
          <w:color w:val="auto"/>
          <w:szCs w:val="22"/>
          <w:rtl/>
        </w:rPr>
      </w:pPr>
      <w:hyperlink w:anchor="_Toc66179777" w:history="1">
        <w:r w:rsidR="009478C5" w:rsidRPr="0047645E">
          <w:rPr>
            <w:rStyle w:val="Hyperlink"/>
            <w:rFonts w:hint="eastAsia"/>
            <w:noProof/>
            <w:rtl/>
          </w:rPr>
          <w:t>روا</w:t>
        </w:r>
        <w:r w:rsidR="009478C5" w:rsidRPr="0047645E">
          <w:rPr>
            <w:rStyle w:val="Hyperlink"/>
            <w:rFonts w:hint="cs"/>
            <w:noProof/>
            <w:rtl/>
          </w:rPr>
          <w:t>ی</w:t>
        </w:r>
        <w:r w:rsidR="009478C5" w:rsidRPr="0047645E">
          <w:rPr>
            <w:rStyle w:val="Hyperlink"/>
            <w:rFonts w:hint="eastAsia"/>
            <w:noProof/>
            <w:rtl/>
          </w:rPr>
          <w:t>ت</w:t>
        </w:r>
        <w:r w:rsidR="009478C5" w:rsidRPr="0047645E">
          <w:rPr>
            <w:rStyle w:val="Hyperlink"/>
            <w:noProof/>
            <w:rtl/>
          </w:rPr>
          <w:t xml:space="preserve"> </w:t>
        </w:r>
        <w:r w:rsidR="009478C5" w:rsidRPr="0047645E">
          <w:rPr>
            <w:rStyle w:val="Hyperlink"/>
            <w:rFonts w:hint="eastAsia"/>
            <w:noProof/>
            <w:rtl/>
          </w:rPr>
          <w:t>اول</w:t>
        </w:r>
        <w:r w:rsidR="009478C5" w:rsidRPr="0047645E">
          <w:rPr>
            <w:rStyle w:val="Hyperlink"/>
            <w:noProof/>
            <w:rtl/>
          </w:rPr>
          <w:t xml:space="preserve"> (</w:t>
        </w:r>
        <w:r w:rsidR="009478C5" w:rsidRPr="0047645E">
          <w:rPr>
            <w:rStyle w:val="Hyperlink"/>
            <w:rFonts w:hint="eastAsia"/>
            <w:noProof/>
            <w:rtl/>
          </w:rPr>
          <w:t>صح</w:t>
        </w:r>
        <w:r w:rsidR="009478C5" w:rsidRPr="0047645E">
          <w:rPr>
            <w:rStyle w:val="Hyperlink"/>
            <w:rFonts w:hint="cs"/>
            <w:noProof/>
            <w:rtl/>
          </w:rPr>
          <w:t>ی</w:t>
        </w:r>
        <w:r w:rsidR="009478C5" w:rsidRPr="0047645E">
          <w:rPr>
            <w:rStyle w:val="Hyperlink"/>
            <w:rFonts w:hint="eastAsia"/>
            <w:noProof/>
            <w:rtl/>
          </w:rPr>
          <w:t>حه</w:t>
        </w:r>
        <w:r w:rsidR="009478C5" w:rsidRPr="0047645E">
          <w:rPr>
            <w:rStyle w:val="Hyperlink"/>
            <w:noProof/>
            <w:rtl/>
          </w:rPr>
          <w:t xml:space="preserve"> </w:t>
        </w:r>
        <w:r w:rsidR="009478C5" w:rsidRPr="0047645E">
          <w:rPr>
            <w:rStyle w:val="Hyperlink"/>
            <w:rFonts w:hint="eastAsia"/>
            <w:noProof/>
            <w:rtl/>
          </w:rPr>
          <w:t>عل</w:t>
        </w:r>
        <w:r w:rsidR="009478C5" w:rsidRPr="0047645E">
          <w:rPr>
            <w:rStyle w:val="Hyperlink"/>
            <w:rFonts w:hint="cs"/>
            <w:noProof/>
            <w:rtl/>
          </w:rPr>
          <w:t>ی</w:t>
        </w:r>
        <w:r w:rsidR="009478C5" w:rsidRPr="0047645E">
          <w:rPr>
            <w:rStyle w:val="Hyperlink"/>
            <w:noProof/>
            <w:rtl/>
          </w:rPr>
          <w:t xml:space="preserve"> </w:t>
        </w:r>
        <w:r w:rsidR="009478C5" w:rsidRPr="0047645E">
          <w:rPr>
            <w:rStyle w:val="Hyperlink"/>
            <w:rFonts w:hint="eastAsia"/>
            <w:noProof/>
            <w:rtl/>
          </w:rPr>
          <w:t>بن</w:t>
        </w:r>
        <w:r w:rsidR="009478C5" w:rsidRPr="0047645E">
          <w:rPr>
            <w:rStyle w:val="Hyperlink"/>
            <w:noProof/>
            <w:rtl/>
          </w:rPr>
          <w:t xml:space="preserve"> </w:t>
        </w:r>
        <w:r w:rsidR="009478C5" w:rsidRPr="0047645E">
          <w:rPr>
            <w:rStyle w:val="Hyperlink"/>
            <w:rFonts w:hint="eastAsia"/>
            <w:noProof/>
            <w:rtl/>
          </w:rPr>
          <w:t>جعفر</w:t>
        </w:r>
        <w:r w:rsidR="009478C5" w:rsidRPr="0047645E">
          <w:rPr>
            <w:rStyle w:val="Hyperlink"/>
            <w:noProof/>
            <w:rtl/>
          </w:rPr>
          <w:t>)</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Toc66179777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5</w:t>
        </w:r>
        <w:r w:rsidR="009478C5">
          <w:rPr>
            <w:rStyle w:val="Hyperlink"/>
            <w:noProof/>
            <w:rtl/>
          </w:rPr>
          <w:fldChar w:fldCharType="end"/>
        </w:r>
      </w:hyperlink>
    </w:p>
    <w:p w:rsidR="009478C5" w:rsidRDefault="00A376C1" w:rsidP="009478C5">
      <w:pPr>
        <w:pStyle w:val="TOC3"/>
        <w:tabs>
          <w:tab w:val="right" w:leader="dot" w:pos="10194"/>
        </w:tabs>
        <w:rPr>
          <w:rFonts w:asciiTheme="minorHAnsi" w:eastAsiaTheme="minorEastAsia" w:hAnsiTheme="minorHAnsi" w:cstheme="minorBidi"/>
          <w:bCs w:val="0"/>
          <w:iCs w:val="0"/>
          <w:noProof/>
          <w:color w:val="auto"/>
          <w:szCs w:val="22"/>
          <w:rtl/>
        </w:rPr>
      </w:pPr>
      <w:hyperlink w:anchor="_Toc66179778" w:history="1">
        <w:r w:rsidR="009478C5" w:rsidRPr="0047645E">
          <w:rPr>
            <w:rStyle w:val="Hyperlink"/>
            <w:rFonts w:hint="eastAsia"/>
            <w:noProof/>
            <w:rtl/>
          </w:rPr>
          <w:t>روا</w:t>
        </w:r>
        <w:r w:rsidR="009478C5" w:rsidRPr="0047645E">
          <w:rPr>
            <w:rStyle w:val="Hyperlink"/>
            <w:rFonts w:hint="cs"/>
            <w:noProof/>
            <w:rtl/>
          </w:rPr>
          <w:t>ی</w:t>
        </w:r>
        <w:r w:rsidR="009478C5" w:rsidRPr="0047645E">
          <w:rPr>
            <w:rStyle w:val="Hyperlink"/>
            <w:rFonts w:hint="eastAsia"/>
            <w:noProof/>
            <w:rtl/>
          </w:rPr>
          <w:t>ت</w:t>
        </w:r>
        <w:r w:rsidR="009478C5" w:rsidRPr="0047645E">
          <w:rPr>
            <w:rStyle w:val="Hyperlink"/>
            <w:noProof/>
            <w:rtl/>
          </w:rPr>
          <w:t xml:space="preserve"> </w:t>
        </w:r>
        <w:r w:rsidR="009478C5" w:rsidRPr="0047645E">
          <w:rPr>
            <w:rStyle w:val="Hyperlink"/>
            <w:rFonts w:hint="eastAsia"/>
            <w:noProof/>
            <w:rtl/>
          </w:rPr>
          <w:t>دوم</w:t>
        </w:r>
        <w:r w:rsidR="009478C5" w:rsidRPr="0047645E">
          <w:rPr>
            <w:rStyle w:val="Hyperlink"/>
            <w:noProof/>
            <w:rtl/>
          </w:rPr>
          <w:t xml:space="preserve"> (</w:t>
        </w:r>
        <w:r w:rsidR="009478C5" w:rsidRPr="0047645E">
          <w:rPr>
            <w:rStyle w:val="Hyperlink"/>
            <w:rFonts w:hint="eastAsia"/>
            <w:noProof/>
            <w:rtl/>
          </w:rPr>
          <w:t>موثقه</w:t>
        </w:r>
        <w:r w:rsidR="009478C5" w:rsidRPr="0047645E">
          <w:rPr>
            <w:rStyle w:val="Hyperlink"/>
            <w:noProof/>
            <w:rtl/>
          </w:rPr>
          <w:t xml:space="preserve"> </w:t>
        </w:r>
        <w:r w:rsidR="009478C5" w:rsidRPr="0047645E">
          <w:rPr>
            <w:rStyle w:val="Hyperlink"/>
            <w:rFonts w:hint="eastAsia"/>
            <w:noProof/>
            <w:rtl/>
          </w:rPr>
          <w:t>سماعه</w:t>
        </w:r>
        <w:r w:rsidR="009478C5" w:rsidRPr="0047645E">
          <w:rPr>
            <w:rStyle w:val="Hyperlink"/>
            <w:noProof/>
            <w:rtl/>
          </w:rPr>
          <w:t>)</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Toc66179778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7</w:t>
        </w:r>
        <w:r w:rsidR="009478C5">
          <w:rPr>
            <w:rStyle w:val="Hyperlink"/>
            <w:noProof/>
            <w:rtl/>
          </w:rPr>
          <w:fldChar w:fldCharType="end"/>
        </w:r>
      </w:hyperlink>
    </w:p>
    <w:p w:rsidR="009478C5" w:rsidRDefault="00A376C1" w:rsidP="009478C5">
      <w:pPr>
        <w:pStyle w:val="TOC3"/>
        <w:tabs>
          <w:tab w:val="right" w:leader="dot" w:pos="10194"/>
        </w:tabs>
        <w:rPr>
          <w:rFonts w:asciiTheme="minorHAnsi" w:eastAsiaTheme="minorEastAsia" w:hAnsiTheme="minorHAnsi" w:cstheme="minorBidi"/>
          <w:bCs w:val="0"/>
          <w:iCs w:val="0"/>
          <w:noProof/>
          <w:color w:val="auto"/>
          <w:szCs w:val="22"/>
          <w:rtl/>
        </w:rPr>
      </w:pPr>
      <w:hyperlink w:anchor="_Toc66179779" w:history="1">
        <w:r w:rsidR="009478C5" w:rsidRPr="0047645E">
          <w:rPr>
            <w:rStyle w:val="Hyperlink"/>
            <w:rFonts w:hint="eastAsia"/>
            <w:noProof/>
            <w:rtl/>
          </w:rPr>
          <w:t>روا</w:t>
        </w:r>
        <w:r w:rsidR="009478C5" w:rsidRPr="0047645E">
          <w:rPr>
            <w:rStyle w:val="Hyperlink"/>
            <w:rFonts w:hint="cs"/>
            <w:noProof/>
            <w:rtl/>
          </w:rPr>
          <w:t>ی</w:t>
        </w:r>
        <w:r w:rsidR="009478C5" w:rsidRPr="0047645E">
          <w:rPr>
            <w:rStyle w:val="Hyperlink"/>
            <w:rFonts w:hint="eastAsia"/>
            <w:noProof/>
            <w:rtl/>
          </w:rPr>
          <w:t>ت</w:t>
        </w:r>
        <w:r w:rsidR="009478C5" w:rsidRPr="0047645E">
          <w:rPr>
            <w:rStyle w:val="Hyperlink"/>
            <w:noProof/>
            <w:rtl/>
          </w:rPr>
          <w:t xml:space="preserve"> </w:t>
        </w:r>
        <w:r w:rsidR="009478C5" w:rsidRPr="0047645E">
          <w:rPr>
            <w:rStyle w:val="Hyperlink"/>
            <w:rFonts w:hint="eastAsia"/>
            <w:noProof/>
            <w:rtl/>
          </w:rPr>
          <w:t>سوم</w:t>
        </w:r>
        <w:r w:rsidR="009478C5" w:rsidRPr="0047645E">
          <w:rPr>
            <w:rStyle w:val="Hyperlink"/>
            <w:noProof/>
            <w:rtl/>
          </w:rPr>
          <w:t xml:space="preserve"> (</w:t>
        </w:r>
        <w:r w:rsidR="009478C5" w:rsidRPr="0047645E">
          <w:rPr>
            <w:rStyle w:val="Hyperlink"/>
            <w:rFonts w:hint="eastAsia"/>
            <w:noProof/>
            <w:rtl/>
          </w:rPr>
          <w:t>صح</w:t>
        </w:r>
        <w:r w:rsidR="009478C5" w:rsidRPr="0047645E">
          <w:rPr>
            <w:rStyle w:val="Hyperlink"/>
            <w:rFonts w:hint="cs"/>
            <w:noProof/>
            <w:rtl/>
          </w:rPr>
          <w:t>ی</w:t>
        </w:r>
        <w:r w:rsidR="009478C5" w:rsidRPr="0047645E">
          <w:rPr>
            <w:rStyle w:val="Hyperlink"/>
            <w:rFonts w:hint="eastAsia"/>
            <w:noProof/>
            <w:rtl/>
          </w:rPr>
          <w:t>حه</w:t>
        </w:r>
        <w:r w:rsidR="009478C5" w:rsidRPr="0047645E">
          <w:rPr>
            <w:rStyle w:val="Hyperlink"/>
            <w:noProof/>
            <w:rtl/>
          </w:rPr>
          <w:t xml:space="preserve"> </w:t>
        </w:r>
        <w:r w:rsidR="009478C5" w:rsidRPr="0047645E">
          <w:rPr>
            <w:rStyle w:val="Hyperlink"/>
            <w:rFonts w:hint="eastAsia"/>
            <w:noProof/>
            <w:rtl/>
          </w:rPr>
          <w:t>زراره</w:t>
        </w:r>
        <w:r w:rsidR="009478C5" w:rsidRPr="0047645E">
          <w:rPr>
            <w:rStyle w:val="Hyperlink"/>
            <w:noProof/>
            <w:rtl/>
          </w:rPr>
          <w:t>)</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Toc66179779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7</w:t>
        </w:r>
        <w:r w:rsidR="009478C5">
          <w:rPr>
            <w:rStyle w:val="Hyperlink"/>
            <w:noProof/>
            <w:rtl/>
          </w:rPr>
          <w:fldChar w:fldCharType="end"/>
        </w:r>
      </w:hyperlink>
    </w:p>
    <w:p w:rsidR="009478C5" w:rsidRDefault="00A376C1" w:rsidP="009478C5">
      <w:pPr>
        <w:pStyle w:val="TOC3"/>
        <w:tabs>
          <w:tab w:val="right" w:leader="dot" w:pos="10194"/>
        </w:tabs>
        <w:rPr>
          <w:rFonts w:asciiTheme="minorHAnsi" w:eastAsiaTheme="minorEastAsia" w:hAnsiTheme="minorHAnsi" w:cstheme="minorBidi"/>
          <w:bCs w:val="0"/>
          <w:iCs w:val="0"/>
          <w:noProof/>
          <w:color w:val="auto"/>
          <w:szCs w:val="22"/>
          <w:rtl/>
        </w:rPr>
      </w:pPr>
      <w:hyperlink w:anchor="_Toc66179780" w:history="1">
        <w:r w:rsidR="009478C5" w:rsidRPr="0047645E">
          <w:rPr>
            <w:rStyle w:val="Hyperlink"/>
            <w:rFonts w:hint="eastAsia"/>
            <w:noProof/>
            <w:rtl/>
          </w:rPr>
          <w:t>روا</w:t>
        </w:r>
        <w:r w:rsidR="009478C5" w:rsidRPr="0047645E">
          <w:rPr>
            <w:rStyle w:val="Hyperlink"/>
            <w:rFonts w:hint="cs"/>
            <w:noProof/>
            <w:rtl/>
          </w:rPr>
          <w:t>ی</w:t>
        </w:r>
        <w:r w:rsidR="009478C5" w:rsidRPr="0047645E">
          <w:rPr>
            <w:rStyle w:val="Hyperlink"/>
            <w:rFonts w:hint="eastAsia"/>
            <w:noProof/>
            <w:rtl/>
          </w:rPr>
          <w:t>ت</w:t>
        </w:r>
        <w:r w:rsidR="009478C5" w:rsidRPr="0047645E">
          <w:rPr>
            <w:rStyle w:val="Hyperlink"/>
            <w:noProof/>
            <w:rtl/>
          </w:rPr>
          <w:t xml:space="preserve"> </w:t>
        </w:r>
        <w:r w:rsidR="009478C5" w:rsidRPr="0047645E">
          <w:rPr>
            <w:rStyle w:val="Hyperlink"/>
            <w:rFonts w:hint="eastAsia"/>
            <w:noProof/>
            <w:rtl/>
          </w:rPr>
          <w:t>چهارم</w:t>
        </w:r>
        <w:r w:rsidR="009478C5" w:rsidRPr="0047645E">
          <w:rPr>
            <w:rStyle w:val="Hyperlink"/>
            <w:noProof/>
            <w:rtl/>
          </w:rPr>
          <w:t xml:space="preserve"> (</w:t>
        </w:r>
        <w:r w:rsidR="009478C5" w:rsidRPr="0047645E">
          <w:rPr>
            <w:rStyle w:val="Hyperlink"/>
            <w:rFonts w:hint="eastAsia"/>
            <w:noProof/>
            <w:rtl/>
          </w:rPr>
          <w:t>صح</w:t>
        </w:r>
        <w:r w:rsidR="009478C5" w:rsidRPr="0047645E">
          <w:rPr>
            <w:rStyle w:val="Hyperlink"/>
            <w:rFonts w:hint="cs"/>
            <w:noProof/>
            <w:rtl/>
          </w:rPr>
          <w:t>ی</w:t>
        </w:r>
        <w:r w:rsidR="009478C5" w:rsidRPr="0047645E">
          <w:rPr>
            <w:rStyle w:val="Hyperlink"/>
            <w:rFonts w:hint="eastAsia"/>
            <w:noProof/>
            <w:rtl/>
          </w:rPr>
          <w:t>حه</w:t>
        </w:r>
        <w:r w:rsidR="009478C5" w:rsidRPr="0047645E">
          <w:rPr>
            <w:rStyle w:val="Hyperlink"/>
            <w:noProof/>
            <w:rtl/>
          </w:rPr>
          <w:t xml:space="preserve"> </w:t>
        </w:r>
        <w:r w:rsidR="009478C5" w:rsidRPr="0047645E">
          <w:rPr>
            <w:rStyle w:val="Hyperlink"/>
            <w:rFonts w:hint="eastAsia"/>
            <w:noProof/>
            <w:rtl/>
          </w:rPr>
          <w:t>حلب</w:t>
        </w:r>
        <w:r w:rsidR="009478C5" w:rsidRPr="0047645E">
          <w:rPr>
            <w:rStyle w:val="Hyperlink"/>
            <w:rFonts w:hint="cs"/>
            <w:noProof/>
            <w:rtl/>
          </w:rPr>
          <w:t>ی</w:t>
        </w:r>
        <w:r w:rsidR="009478C5" w:rsidRPr="0047645E">
          <w:rPr>
            <w:rStyle w:val="Hyperlink"/>
            <w:noProof/>
            <w:rtl/>
          </w:rPr>
          <w:t>)</w:t>
        </w:r>
        <w:r w:rsidR="009478C5">
          <w:rPr>
            <w:noProof/>
            <w:webHidden/>
            <w:rtl/>
          </w:rPr>
          <w:tab/>
        </w:r>
        <w:r w:rsidR="009478C5">
          <w:rPr>
            <w:rStyle w:val="Hyperlink"/>
            <w:noProof/>
            <w:rtl/>
          </w:rPr>
          <w:fldChar w:fldCharType="begin"/>
        </w:r>
        <w:r w:rsidR="009478C5">
          <w:rPr>
            <w:noProof/>
            <w:webHidden/>
            <w:rtl/>
          </w:rPr>
          <w:instrText xml:space="preserve"> </w:instrText>
        </w:r>
        <w:r w:rsidR="009478C5">
          <w:rPr>
            <w:noProof/>
            <w:webHidden/>
          </w:rPr>
          <w:instrText>PAGEREF</w:instrText>
        </w:r>
        <w:r w:rsidR="009478C5">
          <w:rPr>
            <w:noProof/>
            <w:webHidden/>
            <w:rtl/>
          </w:rPr>
          <w:instrText xml:space="preserve"> _</w:instrText>
        </w:r>
        <w:r w:rsidR="009478C5">
          <w:rPr>
            <w:noProof/>
            <w:webHidden/>
          </w:rPr>
          <w:instrText>Toc66179780 \h</w:instrText>
        </w:r>
        <w:r w:rsidR="009478C5">
          <w:rPr>
            <w:noProof/>
            <w:webHidden/>
            <w:rtl/>
          </w:rPr>
          <w:instrText xml:space="preserve"> </w:instrText>
        </w:r>
        <w:r w:rsidR="009478C5">
          <w:rPr>
            <w:rStyle w:val="Hyperlink"/>
            <w:noProof/>
            <w:rtl/>
          </w:rPr>
        </w:r>
        <w:r w:rsidR="009478C5">
          <w:rPr>
            <w:rStyle w:val="Hyperlink"/>
            <w:noProof/>
            <w:rtl/>
          </w:rPr>
          <w:fldChar w:fldCharType="separate"/>
        </w:r>
        <w:r w:rsidR="000F134A">
          <w:rPr>
            <w:noProof/>
            <w:webHidden/>
            <w:rtl/>
          </w:rPr>
          <w:t>9</w:t>
        </w:r>
        <w:r w:rsidR="009478C5">
          <w:rPr>
            <w:rStyle w:val="Hyperlink"/>
            <w:noProof/>
            <w:rtl/>
          </w:rPr>
          <w:fldChar w:fldCharType="end"/>
        </w:r>
      </w:hyperlink>
    </w:p>
    <w:p w:rsidR="00E67041" w:rsidRPr="00431CE4" w:rsidRDefault="009478C5"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A376C1">
        <w:rPr>
          <w:rStyle w:val="Emphasis"/>
          <w:rFonts w:cs="B Lotus" w:hint="cs"/>
          <w:b/>
          <w:bCs w:val="0"/>
          <w:color w:val="FF0000"/>
          <w:rtl/>
        </w:rPr>
        <w:t>موضوع</w:t>
      </w:r>
      <w:r w:rsidRPr="00A376C1">
        <w:rPr>
          <w:rStyle w:val="Emphasis"/>
          <w:rFonts w:cs="B Lotus" w:hint="cs"/>
          <w:color w:val="FF0000"/>
          <w:rtl/>
        </w:rPr>
        <w:t>:</w:t>
      </w:r>
      <w:r w:rsidR="00A6366F" w:rsidRPr="00431CE4">
        <w:rPr>
          <w:rFonts w:cs="B Lotus" w:hint="cs"/>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A376C1" w:rsidRDefault="008F5B4D" w:rsidP="006621E4">
      <w:pPr>
        <w:jc w:val="both"/>
        <w:rPr>
          <w:rStyle w:val="Emphasis"/>
          <w:rFonts w:cs="B Lotus"/>
          <w:b/>
          <w:bCs w:val="0"/>
          <w:color w:val="FF0000"/>
          <w:rtl/>
        </w:rPr>
      </w:pPr>
      <w:bookmarkStart w:id="3" w:name="_GoBack"/>
      <w:r w:rsidRPr="00A376C1">
        <w:rPr>
          <w:rStyle w:val="Emphasis"/>
          <w:rFonts w:cs="B Lotus" w:hint="cs"/>
          <w:b/>
          <w:bCs w:val="0"/>
          <w:color w:val="FF0000"/>
          <w:rtl/>
        </w:rPr>
        <w:t>خلاصه مباحث گذشته:</w:t>
      </w:r>
    </w:p>
    <w:bookmarkEnd w:id="3"/>
    <w:p w:rsidR="009931D0" w:rsidRPr="00431CE4" w:rsidRDefault="00C94F4A" w:rsidP="00571E91">
      <w:pPr>
        <w:pBdr>
          <w:bottom w:val="double" w:sz="6" w:space="1" w:color="auto"/>
        </w:pBdr>
        <w:jc w:val="both"/>
        <w:rPr>
          <w:rFonts w:cs="B Lotus"/>
          <w:rtl/>
        </w:rPr>
      </w:pPr>
      <w:r>
        <w:rPr>
          <w:rFonts w:cs="B Lotus" w:hint="cs"/>
          <w:rtl/>
        </w:rPr>
        <w:t>در جلسه قبل أدله شرطیت</w:t>
      </w:r>
      <w:r w:rsidR="00AC7051">
        <w:rPr>
          <w:rFonts w:cs="B Lotus" w:hint="cs"/>
          <w:rtl/>
        </w:rPr>
        <w:t xml:space="preserve"> استقرار </w:t>
      </w:r>
      <w:r w:rsidR="00571E91">
        <w:rPr>
          <w:rFonts w:cs="B Lotus" w:hint="cs"/>
          <w:rtl/>
        </w:rPr>
        <w:t>مورد بررسی قرار گرفت.</w:t>
      </w:r>
    </w:p>
    <w:p w:rsidR="005A6A0D" w:rsidRPr="00431CE4" w:rsidRDefault="00B33B4A" w:rsidP="006621E4">
      <w:pPr>
        <w:pStyle w:val="Heading1"/>
        <w:jc w:val="both"/>
        <w:rPr>
          <w:rtl/>
        </w:rPr>
      </w:pPr>
      <w:bookmarkStart w:id="4" w:name="_Toc65331411"/>
      <w:bookmarkStart w:id="5" w:name="_Toc65389706"/>
      <w:bookmarkStart w:id="6" w:name="_Toc65418322"/>
      <w:bookmarkStart w:id="7" w:name="_Toc65484954"/>
      <w:bookmarkStart w:id="8" w:name="_Toc65537127"/>
      <w:bookmarkStart w:id="9" w:name="_Toc65603889"/>
      <w:bookmarkStart w:id="10" w:name="_Toc65961223"/>
      <w:bookmarkStart w:id="11" w:name="_Toc65961237"/>
      <w:bookmarkStart w:id="12" w:name="_Toc66090800"/>
      <w:bookmarkStart w:id="13" w:name="_Toc66179371"/>
      <w:bookmarkStart w:id="14" w:name="_Toc66179774"/>
      <w:r>
        <w:rPr>
          <w:rFonts w:hint="cs"/>
          <w:rtl/>
        </w:rPr>
        <w:t xml:space="preserve">نکته باقیمانده از </w:t>
      </w:r>
      <w:r w:rsidR="005A6A0D" w:rsidRPr="00431CE4">
        <w:rPr>
          <w:rFonts w:hint="cs"/>
          <w:rtl/>
        </w:rPr>
        <w:t>مسأله 4</w:t>
      </w:r>
      <w:bookmarkEnd w:id="4"/>
      <w:bookmarkEnd w:id="5"/>
      <w:bookmarkEnd w:id="6"/>
      <w:bookmarkEnd w:id="7"/>
      <w:bookmarkEnd w:id="8"/>
      <w:bookmarkEnd w:id="9"/>
      <w:bookmarkEnd w:id="10"/>
      <w:bookmarkEnd w:id="11"/>
      <w:bookmarkEnd w:id="12"/>
      <w:bookmarkEnd w:id="13"/>
      <w:bookmarkEnd w:id="14"/>
    </w:p>
    <w:p w:rsidR="00AE6BC4" w:rsidRPr="00B33B4A" w:rsidRDefault="005A6A0D" w:rsidP="00B33B4A">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2C31FA" w:rsidRDefault="00B33B4A" w:rsidP="00B33B4A">
      <w:pPr>
        <w:jc w:val="both"/>
        <w:rPr>
          <w:rFonts w:cs="B Lotus"/>
          <w:rtl/>
        </w:rPr>
      </w:pPr>
      <w:r>
        <w:rPr>
          <w:rFonts w:cs="B Lotus" w:hint="cs"/>
          <w:rtl/>
        </w:rPr>
        <w:t xml:space="preserve">در جلسه قبل </w:t>
      </w:r>
      <w:r w:rsidR="002C31FA">
        <w:rPr>
          <w:rFonts w:cs="B Lotus" w:hint="cs"/>
          <w:rtl/>
        </w:rPr>
        <w:t xml:space="preserve">به صحیحه بکر بن محمد أزدی </w:t>
      </w:r>
      <w:r>
        <w:rPr>
          <w:rFonts w:cs="B Lotus" w:hint="cs"/>
          <w:rtl/>
        </w:rPr>
        <w:t>[</w:t>
      </w:r>
      <w:r w:rsidRPr="00B33B4A">
        <w:rPr>
          <w:rFonts w:cs="B Lotus" w:hint="cs"/>
          <w:color w:val="008000"/>
          <w:rtl/>
        </w:rPr>
        <w:t>وَ</w:t>
      </w:r>
      <w:r w:rsidRPr="00B33B4A">
        <w:rPr>
          <w:rFonts w:cs="B Lotus"/>
          <w:color w:val="008000"/>
          <w:rtl/>
        </w:rPr>
        <w:t xml:space="preserve"> </w:t>
      </w:r>
      <w:r w:rsidRPr="00B33B4A">
        <w:rPr>
          <w:rFonts w:cs="B Lotus" w:hint="cs"/>
          <w:color w:val="008000"/>
          <w:rtl/>
        </w:rPr>
        <w:t>عَنْهُ،</w:t>
      </w:r>
      <w:r w:rsidRPr="00B33B4A">
        <w:rPr>
          <w:rFonts w:cs="B Lotus"/>
          <w:color w:val="008000"/>
          <w:rtl/>
        </w:rPr>
        <w:t xml:space="preserve"> </w:t>
      </w:r>
      <w:r w:rsidRPr="00B33B4A">
        <w:rPr>
          <w:rFonts w:cs="B Lotus" w:hint="cs"/>
          <w:color w:val="008000"/>
          <w:rtl/>
        </w:rPr>
        <w:t>عَنْ</w:t>
      </w:r>
      <w:r w:rsidRPr="00B33B4A">
        <w:rPr>
          <w:rFonts w:cs="B Lotus"/>
          <w:color w:val="008000"/>
          <w:rtl/>
        </w:rPr>
        <w:t xml:space="preserve"> </w:t>
      </w:r>
      <w:r w:rsidRPr="00B33B4A">
        <w:rPr>
          <w:rFonts w:cs="B Lotus" w:hint="cs"/>
          <w:color w:val="008000"/>
          <w:rtl/>
        </w:rPr>
        <w:t>بَكْرِ</w:t>
      </w:r>
      <w:r w:rsidRPr="00B33B4A">
        <w:rPr>
          <w:rFonts w:cs="B Lotus"/>
          <w:color w:val="008000"/>
          <w:rtl/>
        </w:rPr>
        <w:t xml:space="preserve"> </w:t>
      </w:r>
      <w:r w:rsidRPr="00B33B4A">
        <w:rPr>
          <w:rFonts w:cs="B Lotus" w:hint="cs"/>
          <w:color w:val="008000"/>
          <w:rtl/>
        </w:rPr>
        <w:t>بْنِ</w:t>
      </w:r>
      <w:r w:rsidRPr="00B33B4A">
        <w:rPr>
          <w:rFonts w:cs="B Lotus"/>
          <w:color w:val="008000"/>
          <w:rtl/>
        </w:rPr>
        <w:t xml:space="preserve"> </w:t>
      </w:r>
      <w:r w:rsidRPr="00B33B4A">
        <w:rPr>
          <w:rFonts w:cs="B Lotus" w:hint="cs"/>
          <w:color w:val="008000"/>
          <w:rtl/>
        </w:rPr>
        <w:t>مُحَمَّدٍ</w:t>
      </w:r>
      <w:r w:rsidRPr="00B33B4A">
        <w:rPr>
          <w:rFonts w:cs="B Lotus"/>
          <w:color w:val="008000"/>
          <w:rtl/>
        </w:rPr>
        <w:t xml:space="preserve"> </w:t>
      </w:r>
      <w:r w:rsidRPr="00B33B4A">
        <w:rPr>
          <w:rFonts w:cs="B Lotus" w:hint="cs"/>
          <w:color w:val="008000"/>
          <w:rtl/>
        </w:rPr>
        <w:t>الْأَزْدِيِّ</w:t>
      </w:r>
      <w:r w:rsidRPr="00B33B4A">
        <w:rPr>
          <w:rFonts w:cs="B Lotus"/>
          <w:color w:val="008000"/>
          <w:rtl/>
        </w:rPr>
        <w:t xml:space="preserve"> </w:t>
      </w:r>
      <w:r w:rsidRPr="00B33B4A">
        <w:rPr>
          <w:rFonts w:cs="B Lotus" w:hint="cs"/>
          <w:color w:val="008000"/>
          <w:rtl/>
        </w:rPr>
        <w:t>قَالَ</w:t>
      </w:r>
      <w:r w:rsidRPr="00B33B4A">
        <w:rPr>
          <w:rFonts w:cs="B Lotus"/>
          <w:color w:val="008000"/>
          <w:rtl/>
        </w:rPr>
        <w:t xml:space="preserve">: </w:t>
      </w:r>
      <w:r w:rsidRPr="00B33B4A">
        <w:rPr>
          <w:rFonts w:cs="B Lotus" w:hint="cs"/>
          <w:color w:val="008000"/>
          <w:rtl/>
        </w:rPr>
        <w:t>سَأَلَهُ</w:t>
      </w:r>
      <w:r w:rsidRPr="00B33B4A">
        <w:rPr>
          <w:rFonts w:cs="B Lotus"/>
          <w:color w:val="008000"/>
          <w:rtl/>
        </w:rPr>
        <w:t xml:space="preserve"> </w:t>
      </w:r>
      <w:r w:rsidRPr="00B33B4A">
        <w:rPr>
          <w:rFonts w:cs="B Lotus" w:hint="cs"/>
          <w:color w:val="008000"/>
          <w:rtl/>
        </w:rPr>
        <w:t>أَبُو</w:t>
      </w:r>
      <w:r w:rsidRPr="00B33B4A">
        <w:rPr>
          <w:rFonts w:cs="B Lotus"/>
          <w:color w:val="008000"/>
          <w:rtl/>
        </w:rPr>
        <w:t xml:space="preserve"> </w:t>
      </w:r>
      <w:r w:rsidRPr="00B33B4A">
        <w:rPr>
          <w:rFonts w:cs="B Lotus" w:hint="cs"/>
          <w:color w:val="008000"/>
          <w:rtl/>
        </w:rPr>
        <w:t>بَصِيرٍ</w:t>
      </w:r>
      <w:r>
        <w:rPr>
          <w:rFonts w:cs="B Lotus" w:hint="cs"/>
          <w:color w:val="008000"/>
          <w:rtl/>
        </w:rPr>
        <w:t>...</w:t>
      </w:r>
      <w:r w:rsidRPr="00B33B4A">
        <w:rPr>
          <w:rFonts w:cs="B Lotus"/>
          <w:color w:val="008000"/>
          <w:rtl/>
        </w:rPr>
        <w:t xml:space="preserve"> </w:t>
      </w:r>
      <w:r w:rsidRPr="00B33B4A">
        <w:rPr>
          <w:rFonts w:cs="B Lotus" w:hint="cs"/>
          <w:color w:val="008000"/>
          <w:rtl/>
        </w:rPr>
        <w:t>فَإِذَا</w:t>
      </w:r>
      <w:r w:rsidRPr="00B33B4A">
        <w:rPr>
          <w:rFonts w:cs="B Lotus"/>
          <w:color w:val="008000"/>
          <w:rtl/>
        </w:rPr>
        <w:t xml:space="preserve"> </w:t>
      </w:r>
      <w:r w:rsidRPr="00B33B4A">
        <w:rPr>
          <w:rFonts w:cs="B Lotus" w:hint="cs"/>
          <w:color w:val="008000"/>
          <w:rtl/>
        </w:rPr>
        <w:t>قَامَ</w:t>
      </w:r>
      <w:r w:rsidRPr="00B33B4A">
        <w:rPr>
          <w:rFonts w:cs="B Lotus"/>
          <w:color w:val="008000"/>
          <w:rtl/>
        </w:rPr>
        <w:t xml:space="preserve"> </w:t>
      </w:r>
      <w:r w:rsidRPr="00B33B4A">
        <w:rPr>
          <w:rFonts w:cs="B Lotus" w:hint="cs"/>
          <w:color w:val="008000"/>
          <w:rtl/>
        </w:rPr>
        <w:t>أَحَدُكُمْ</w:t>
      </w:r>
      <w:r w:rsidRPr="00B33B4A">
        <w:rPr>
          <w:rFonts w:cs="B Lotus"/>
          <w:color w:val="008000"/>
          <w:rtl/>
        </w:rPr>
        <w:t xml:space="preserve"> </w:t>
      </w:r>
      <w:r w:rsidRPr="00B33B4A">
        <w:rPr>
          <w:rFonts w:cs="B Lotus" w:hint="cs"/>
          <w:color w:val="008000"/>
          <w:rtl/>
        </w:rPr>
        <w:t>فَلْيَعْتَدِلْ،</w:t>
      </w:r>
      <w:r w:rsidRPr="00B33B4A">
        <w:rPr>
          <w:rFonts w:cs="B Lotus"/>
          <w:color w:val="008000"/>
          <w:rtl/>
        </w:rPr>
        <w:t xml:space="preserve"> </w:t>
      </w:r>
      <w:r w:rsidRPr="00B33B4A">
        <w:rPr>
          <w:rFonts w:cs="B Lotus" w:hint="cs"/>
          <w:color w:val="008000"/>
          <w:rtl/>
        </w:rPr>
        <w:t>وَ</w:t>
      </w:r>
      <w:r w:rsidRPr="00B33B4A">
        <w:rPr>
          <w:rFonts w:cs="B Lotus"/>
          <w:color w:val="008000"/>
          <w:rtl/>
        </w:rPr>
        <w:t xml:space="preserve"> </w:t>
      </w:r>
      <w:r w:rsidRPr="00B33B4A">
        <w:rPr>
          <w:rFonts w:cs="B Lotus" w:hint="cs"/>
          <w:color w:val="008000"/>
          <w:rtl/>
        </w:rPr>
        <w:t>إِذَا</w:t>
      </w:r>
      <w:r w:rsidRPr="00B33B4A">
        <w:rPr>
          <w:rFonts w:cs="B Lotus"/>
          <w:color w:val="008000"/>
          <w:rtl/>
        </w:rPr>
        <w:t xml:space="preserve"> </w:t>
      </w:r>
      <w:r w:rsidRPr="00B33B4A">
        <w:rPr>
          <w:rFonts w:cs="B Lotus" w:hint="cs"/>
          <w:color w:val="008000"/>
          <w:rtl/>
        </w:rPr>
        <w:t>رَكَعَ</w:t>
      </w:r>
      <w:r w:rsidRPr="00B33B4A">
        <w:rPr>
          <w:rFonts w:cs="B Lotus"/>
          <w:color w:val="008000"/>
          <w:rtl/>
        </w:rPr>
        <w:t xml:space="preserve"> </w:t>
      </w:r>
      <w:r w:rsidRPr="00B33B4A">
        <w:rPr>
          <w:rFonts w:cs="B Lotus" w:hint="cs"/>
          <w:color w:val="008000"/>
          <w:rtl/>
        </w:rPr>
        <w:t>فَلْيَتَمَكَّنْ،</w:t>
      </w:r>
      <w:r w:rsidRPr="00B33B4A">
        <w:rPr>
          <w:rFonts w:cs="B Lotus"/>
          <w:color w:val="008000"/>
          <w:rtl/>
        </w:rPr>
        <w:t xml:space="preserve"> </w:t>
      </w:r>
      <w:r w:rsidRPr="00B33B4A">
        <w:rPr>
          <w:rFonts w:cs="B Lotus" w:hint="cs"/>
          <w:color w:val="008000"/>
          <w:rtl/>
        </w:rPr>
        <w:t>وَ</w:t>
      </w:r>
      <w:r w:rsidRPr="00B33B4A">
        <w:rPr>
          <w:rFonts w:cs="B Lotus"/>
          <w:color w:val="008000"/>
          <w:rtl/>
        </w:rPr>
        <w:t xml:space="preserve"> </w:t>
      </w:r>
      <w:r w:rsidRPr="00B33B4A">
        <w:rPr>
          <w:rFonts w:cs="B Lotus" w:hint="cs"/>
          <w:color w:val="008000"/>
          <w:rtl/>
        </w:rPr>
        <w:t>إِذَا</w:t>
      </w:r>
      <w:r w:rsidRPr="00B33B4A">
        <w:rPr>
          <w:rFonts w:cs="B Lotus"/>
          <w:color w:val="008000"/>
          <w:rtl/>
        </w:rPr>
        <w:t xml:space="preserve"> </w:t>
      </w:r>
      <w:r w:rsidRPr="00B33B4A">
        <w:rPr>
          <w:rFonts w:cs="B Lotus" w:hint="cs"/>
          <w:color w:val="008000"/>
          <w:rtl/>
        </w:rPr>
        <w:t>رَفَعَ</w:t>
      </w:r>
      <w:r w:rsidRPr="00B33B4A">
        <w:rPr>
          <w:rFonts w:cs="B Lotus"/>
          <w:color w:val="008000"/>
          <w:rtl/>
        </w:rPr>
        <w:t xml:space="preserve"> </w:t>
      </w:r>
      <w:r w:rsidRPr="00B33B4A">
        <w:rPr>
          <w:rFonts w:cs="B Lotus" w:hint="cs"/>
          <w:color w:val="008000"/>
          <w:rtl/>
        </w:rPr>
        <w:t>رَأْسَهُ</w:t>
      </w:r>
      <w:r w:rsidRPr="00B33B4A">
        <w:rPr>
          <w:rFonts w:cs="B Lotus"/>
          <w:color w:val="008000"/>
          <w:rtl/>
        </w:rPr>
        <w:t xml:space="preserve"> </w:t>
      </w:r>
      <w:r w:rsidRPr="00B33B4A">
        <w:rPr>
          <w:rFonts w:cs="B Lotus" w:hint="cs"/>
          <w:color w:val="008000"/>
          <w:rtl/>
        </w:rPr>
        <w:t>فَلْيَعْتَدِلْ،</w:t>
      </w:r>
      <w:r w:rsidRPr="00B33B4A">
        <w:rPr>
          <w:rFonts w:cs="B Lotus"/>
          <w:color w:val="008000"/>
          <w:rtl/>
        </w:rPr>
        <w:t xml:space="preserve"> </w:t>
      </w:r>
      <w:r w:rsidRPr="00B33B4A">
        <w:rPr>
          <w:rFonts w:cs="B Lotus" w:hint="cs"/>
          <w:color w:val="008000"/>
          <w:rtl/>
        </w:rPr>
        <w:t>وَ</w:t>
      </w:r>
      <w:r w:rsidRPr="00B33B4A">
        <w:rPr>
          <w:rFonts w:cs="B Lotus"/>
          <w:color w:val="008000"/>
          <w:rtl/>
        </w:rPr>
        <w:t xml:space="preserve"> </w:t>
      </w:r>
      <w:r w:rsidRPr="00B33B4A">
        <w:rPr>
          <w:rFonts w:cs="B Lotus" w:hint="cs"/>
          <w:color w:val="008000"/>
          <w:rtl/>
        </w:rPr>
        <w:t>إِذَا</w:t>
      </w:r>
      <w:r w:rsidRPr="00B33B4A">
        <w:rPr>
          <w:rFonts w:cs="B Lotus"/>
          <w:color w:val="008000"/>
          <w:rtl/>
        </w:rPr>
        <w:t xml:space="preserve"> </w:t>
      </w:r>
      <w:r w:rsidRPr="00B33B4A">
        <w:rPr>
          <w:rFonts w:cs="B Lotus" w:hint="cs"/>
          <w:color w:val="008000"/>
          <w:rtl/>
        </w:rPr>
        <w:t>سَجَدَ</w:t>
      </w:r>
      <w:r w:rsidRPr="00B33B4A">
        <w:rPr>
          <w:rFonts w:cs="B Lotus"/>
          <w:color w:val="008000"/>
          <w:rtl/>
        </w:rPr>
        <w:t xml:space="preserve"> </w:t>
      </w:r>
      <w:r w:rsidRPr="00B33B4A">
        <w:rPr>
          <w:rFonts w:cs="B Lotus" w:hint="cs"/>
          <w:color w:val="008000"/>
          <w:rtl/>
        </w:rPr>
        <w:t>فَلْيَنْفَرِجْ</w:t>
      </w:r>
      <w:r w:rsidRPr="00B33B4A">
        <w:rPr>
          <w:rFonts w:cs="B Lotus"/>
          <w:color w:val="008000"/>
          <w:rtl/>
        </w:rPr>
        <w:t xml:space="preserve"> </w:t>
      </w:r>
      <w:r w:rsidRPr="00B33B4A">
        <w:rPr>
          <w:rFonts w:cs="B Lotus" w:hint="cs"/>
          <w:color w:val="008000"/>
          <w:rtl/>
        </w:rPr>
        <w:t>وَ</w:t>
      </w:r>
      <w:r w:rsidRPr="00B33B4A">
        <w:rPr>
          <w:rFonts w:cs="B Lotus"/>
          <w:color w:val="008000"/>
          <w:rtl/>
        </w:rPr>
        <w:t xml:space="preserve"> </w:t>
      </w:r>
      <w:r w:rsidRPr="00B33B4A">
        <w:rPr>
          <w:rFonts w:cs="B Lotus" w:hint="cs"/>
          <w:color w:val="008000"/>
          <w:rtl/>
        </w:rPr>
        <w:t>لْيَتَمَكَّنْ،</w:t>
      </w:r>
      <w:r w:rsidRPr="00B33B4A">
        <w:rPr>
          <w:rFonts w:cs="B Lotus"/>
          <w:color w:val="008000"/>
          <w:rtl/>
        </w:rPr>
        <w:t xml:space="preserve"> </w:t>
      </w:r>
      <w:r w:rsidRPr="00B33B4A">
        <w:rPr>
          <w:rFonts w:cs="B Lotus" w:hint="cs"/>
          <w:color w:val="008000"/>
          <w:rtl/>
        </w:rPr>
        <w:t>فَإِذَا</w:t>
      </w:r>
      <w:r w:rsidRPr="00B33B4A">
        <w:rPr>
          <w:rFonts w:cs="B Lotus"/>
          <w:color w:val="008000"/>
          <w:rtl/>
        </w:rPr>
        <w:t xml:space="preserve"> </w:t>
      </w:r>
      <w:r w:rsidRPr="00B33B4A">
        <w:rPr>
          <w:rFonts w:cs="B Lotus" w:hint="cs"/>
          <w:color w:val="008000"/>
          <w:rtl/>
        </w:rPr>
        <w:t>رَفَعَ</w:t>
      </w:r>
      <w:r w:rsidRPr="00B33B4A">
        <w:rPr>
          <w:rFonts w:cs="B Lotus"/>
          <w:color w:val="008000"/>
          <w:rtl/>
        </w:rPr>
        <w:t xml:space="preserve"> </w:t>
      </w:r>
      <w:r w:rsidRPr="00B33B4A">
        <w:rPr>
          <w:rFonts w:cs="B Lotus" w:hint="cs"/>
          <w:color w:val="008000"/>
          <w:rtl/>
        </w:rPr>
        <w:t>رَأْسَهُ</w:t>
      </w:r>
      <w:r w:rsidRPr="00B33B4A">
        <w:rPr>
          <w:rFonts w:cs="B Lotus"/>
          <w:color w:val="008000"/>
          <w:rtl/>
        </w:rPr>
        <w:t xml:space="preserve"> </w:t>
      </w:r>
      <w:r w:rsidRPr="00B33B4A">
        <w:rPr>
          <w:rFonts w:cs="B Lotus" w:hint="cs"/>
          <w:color w:val="008000"/>
          <w:rtl/>
        </w:rPr>
        <w:t>فَلْيَعْتَدِلْ،</w:t>
      </w:r>
      <w:r w:rsidRPr="00B33B4A">
        <w:rPr>
          <w:rFonts w:cs="B Lotus"/>
          <w:color w:val="008000"/>
          <w:rtl/>
        </w:rPr>
        <w:t xml:space="preserve"> </w:t>
      </w:r>
      <w:r w:rsidRPr="00B33B4A">
        <w:rPr>
          <w:rFonts w:cs="B Lotus" w:hint="cs"/>
          <w:color w:val="008000"/>
          <w:rtl/>
        </w:rPr>
        <w:t>وَ</w:t>
      </w:r>
      <w:r w:rsidRPr="00B33B4A">
        <w:rPr>
          <w:rFonts w:cs="B Lotus"/>
          <w:color w:val="008000"/>
          <w:rtl/>
        </w:rPr>
        <w:t xml:space="preserve"> </w:t>
      </w:r>
      <w:r w:rsidRPr="00B33B4A">
        <w:rPr>
          <w:rFonts w:cs="B Lotus" w:hint="cs"/>
          <w:color w:val="008000"/>
          <w:rtl/>
        </w:rPr>
        <w:t>إِذَا</w:t>
      </w:r>
      <w:r w:rsidRPr="00B33B4A">
        <w:rPr>
          <w:rFonts w:cs="B Lotus"/>
          <w:color w:val="008000"/>
          <w:rtl/>
        </w:rPr>
        <w:t xml:space="preserve"> </w:t>
      </w:r>
      <w:r w:rsidRPr="00B33B4A">
        <w:rPr>
          <w:rFonts w:cs="B Lotus" w:hint="cs"/>
          <w:color w:val="008000"/>
          <w:rtl/>
        </w:rPr>
        <w:t>سَجَدَ</w:t>
      </w:r>
      <w:r w:rsidRPr="00B33B4A">
        <w:rPr>
          <w:rFonts w:cs="B Lotus"/>
          <w:color w:val="008000"/>
          <w:rtl/>
        </w:rPr>
        <w:t xml:space="preserve"> </w:t>
      </w:r>
      <w:r w:rsidRPr="00B33B4A">
        <w:rPr>
          <w:rFonts w:cs="B Lotus" w:hint="cs"/>
          <w:color w:val="008000"/>
          <w:rtl/>
        </w:rPr>
        <w:t>فَلْيَنْفَرِجْ،</w:t>
      </w:r>
      <w:r w:rsidRPr="00B33B4A">
        <w:rPr>
          <w:rFonts w:cs="B Lotus"/>
          <w:color w:val="008000"/>
          <w:rtl/>
        </w:rPr>
        <w:t xml:space="preserve"> </w:t>
      </w:r>
      <w:r w:rsidRPr="00B33B4A">
        <w:rPr>
          <w:rFonts w:cs="B Lotus" w:hint="cs"/>
          <w:color w:val="008000"/>
          <w:rtl/>
        </w:rPr>
        <w:t>فَإِذَا</w:t>
      </w:r>
      <w:r w:rsidRPr="00B33B4A">
        <w:rPr>
          <w:rFonts w:cs="B Lotus"/>
          <w:color w:val="008000"/>
          <w:rtl/>
        </w:rPr>
        <w:t xml:space="preserve"> </w:t>
      </w:r>
      <w:r w:rsidRPr="00B33B4A">
        <w:rPr>
          <w:rFonts w:cs="B Lotus" w:hint="cs"/>
          <w:color w:val="008000"/>
          <w:rtl/>
        </w:rPr>
        <w:t>رَفَعَ</w:t>
      </w:r>
      <w:r w:rsidRPr="00B33B4A">
        <w:rPr>
          <w:rFonts w:cs="B Lotus"/>
          <w:color w:val="008000"/>
          <w:rtl/>
        </w:rPr>
        <w:t xml:space="preserve"> </w:t>
      </w:r>
      <w:r w:rsidRPr="00B33B4A">
        <w:rPr>
          <w:rFonts w:cs="B Lotus" w:hint="cs"/>
          <w:color w:val="008000"/>
          <w:rtl/>
        </w:rPr>
        <w:t>رَأْسَهُ</w:t>
      </w:r>
      <w:r w:rsidRPr="00B33B4A">
        <w:rPr>
          <w:rFonts w:cs="B Lotus"/>
          <w:color w:val="008000"/>
          <w:rtl/>
        </w:rPr>
        <w:t xml:space="preserve"> </w:t>
      </w:r>
      <w:r w:rsidRPr="00B33B4A">
        <w:rPr>
          <w:rFonts w:cs="B Lotus" w:hint="cs"/>
          <w:color w:val="008000"/>
          <w:rtl/>
        </w:rPr>
        <w:t>فَلْيَلْبَثْ</w:t>
      </w:r>
      <w:r w:rsidRPr="00B33B4A">
        <w:rPr>
          <w:rFonts w:cs="B Lotus"/>
          <w:color w:val="008000"/>
          <w:rtl/>
        </w:rPr>
        <w:t xml:space="preserve"> </w:t>
      </w:r>
      <w:r w:rsidRPr="00B33B4A">
        <w:rPr>
          <w:rFonts w:cs="B Lotus" w:hint="cs"/>
          <w:color w:val="008000"/>
          <w:rtl/>
        </w:rPr>
        <w:t>حَتَّى</w:t>
      </w:r>
      <w:r w:rsidRPr="00B33B4A">
        <w:rPr>
          <w:rFonts w:cs="B Lotus"/>
          <w:color w:val="008000"/>
          <w:rtl/>
        </w:rPr>
        <w:t xml:space="preserve"> </w:t>
      </w:r>
      <w:r w:rsidRPr="00B33B4A">
        <w:rPr>
          <w:rFonts w:cs="B Lotus" w:hint="cs"/>
          <w:color w:val="008000"/>
          <w:rtl/>
        </w:rPr>
        <w:t>يَسْكُنَ</w:t>
      </w:r>
      <w:r w:rsidRPr="00B33B4A">
        <w:rPr>
          <w:rFonts w:cs="B Lotus"/>
          <w:vertAlign w:val="superscript"/>
          <w:rtl/>
        </w:rPr>
        <w:footnoteReference w:id="1"/>
      </w:r>
      <w:r>
        <w:rPr>
          <w:rFonts w:cs="B Lotus" w:hint="cs"/>
          <w:rtl/>
        </w:rPr>
        <w:t>]</w:t>
      </w:r>
      <w:r w:rsidR="002C31FA">
        <w:rPr>
          <w:rFonts w:cs="B Lotus" w:hint="cs"/>
          <w:rtl/>
        </w:rPr>
        <w:t xml:space="preserve"> بر لزوم استقرار در نماز استدلال شد</w:t>
      </w:r>
      <w:r w:rsidR="00EA2680">
        <w:rPr>
          <w:rFonts w:cs="B Lotus" w:hint="cs"/>
          <w:rtl/>
        </w:rPr>
        <w:t xml:space="preserve"> و مطالبی پیرامون آن بحث شد.</w:t>
      </w:r>
    </w:p>
    <w:p w:rsidR="00EA2680" w:rsidRDefault="00EA2680" w:rsidP="002C31FA">
      <w:pPr>
        <w:jc w:val="both"/>
        <w:rPr>
          <w:rFonts w:cs="B Lotus"/>
          <w:rtl/>
        </w:rPr>
      </w:pPr>
      <w:r w:rsidRPr="002C0551">
        <w:rPr>
          <w:rFonts w:cs="B Lotus" w:hint="cs"/>
          <w:b/>
          <w:bCs/>
          <w:rtl/>
        </w:rPr>
        <w:t>برداشت مرحوم خویی از این روایت این بود که</w:t>
      </w:r>
      <w:r w:rsidR="002C0551">
        <w:rPr>
          <w:rFonts w:cs="B Lotus" w:hint="cs"/>
          <w:rtl/>
        </w:rPr>
        <w:t>:</w:t>
      </w:r>
      <w:r>
        <w:rPr>
          <w:rFonts w:cs="B Lotus" w:hint="cs"/>
          <w:rtl/>
        </w:rPr>
        <w:t xml:space="preserve"> استقرار تنها در این سه مورد واجب شده است: یکی این که رکوع شرعاً مشروط به استقرار آناًما است. البته چون ذکر واجب رکوع هم باید در حال رکوع شرعی باشد باید شرط رکوع یعنی استقرار را در حین ذکر واجب رکوع نیز رعایت شود که این مطلب را بحث کردیم.</w:t>
      </w:r>
    </w:p>
    <w:p w:rsidR="00EA2680" w:rsidRDefault="00EA2680" w:rsidP="0031783F">
      <w:pPr>
        <w:jc w:val="both"/>
        <w:rPr>
          <w:rFonts w:cs="B Lotus"/>
          <w:rtl/>
        </w:rPr>
      </w:pPr>
      <w:r w:rsidRPr="002C0551">
        <w:rPr>
          <w:rFonts w:cs="B Lotus" w:hint="cs"/>
          <w:b/>
          <w:bCs/>
          <w:rtl/>
        </w:rPr>
        <w:t>مرحوم خویی راجع به سجود فرموده اند</w:t>
      </w:r>
      <w:r w:rsidR="0031783F">
        <w:rPr>
          <w:rFonts w:cs="B Lotus" w:hint="cs"/>
          <w:rtl/>
        </w:rPr>
        <w:t>؛ دو استقرار داریم:</w:t>
      </w:r>
      <w:r>
        <w:rPr>
          <w:rFonts w:cs="B Lotus" w:hint="cs"/>
          <w:rtl/>
        </w:rPr>
        <w:t xml:space="preserve"> یک استقرار آناًما برای احداث سجود است که شرط عقلی است و سجود بدون استقرار صدق نمی کند</w:t>
      </w:r>
      <w:r w:rsidR="0031783F">
        <w:rPr>
          <w:rFonts w:cs="B Lotus" w:hint="cs"/>
          <w:rtl/>
        </w:rPr>
        <w:t xml:space="preserve"> ولی این روایت تمکّن را بعد از تحقّق سجود فرض کرده است «اذا سجد فلیتمکّن» لذا این تمکّن غیر از استقرار آناًما است که شرط حدوث سجود است و این روایت بعد از تحقّق سجود که متقوّم به استقرار آناًما است تمکّن را لازم می داند.</w:t>
      </w:r>
    </w:p>
    <w:p w:rsidR="0031783F" w:rsidRDefault="0031783F" w:rsidP="0031783F">
      <w:pPr>
        <w:jc w:val="both"/>
        <w:rPr>
          <w:rFonts w:cs="B Lotus"/>
          <w:rtl/>
        </w:rPr>
      </w:pPr>
      <w:r>
        <w:rPr>
          <w:rFonts w:cs="B Lotus" w:hint="cs"/>
          <w:rtl/>
        </w:rPr>
        <w:lastRenderedPageBreak/>
        <w:t>با این بیان مرحوم خویی، یا باید بگوییم این استقرار شرط سجود از ابتدا تا آخر سجود است که نظر آقای سیستانی است؛ یا باید بگوییم این استقرار در حال ذکر واجب است و برای تحقق سجود شرعی نیست زیرا ایشان فرمودند سجود شرعی و عرفی یکی بوده و متقوّم به حدوث استقرار است</w:t>
      </w:r>
      <w:r w:rsidR="005D6593">
        <w:rPr>
          <w:rFonts w:cs="B Lotus" w:hint="cs"/>
          <w:rtl/>
        </w:rPr>
        <w:t xml:space="preserve"> و لذا ادامه استقرار باید به عنوان واجب شرعی باشد که دیگر شرط شرعی صحت سجود نیست.</w:t>
      </w:r>
    </w:p>
    <w:p w:rsidR="005D6593" w:rsidRDefault="005D6593" w:rsidP="0031783F">
      <w:pPr>
        <w:jc w:val="both"/>
        <w:rPr>
          <w:rFonts w:cs="B Lotus"/>
          <w:rtl/>
        </w:rPr>
      </w:pPr>
      <w:r>
        <w:rPr>
          <w:rFonts w:cs="B Lotus" w:hint="cs"/>
          <w:rtl/>
        </w:rPr>
        <w:t>این بیان مرحوم خویی غیر از این که نقض هایی از مبانی و فتاوای خود مرحوم خویی به آن وارد می شود عرفی هم نیست؛</w:t>
      </w:r>
    </w:p>
    <w:p w:rsidR="005D6593" w:rsidRPr="002C0551" w:rsidRDefault="002C0551" w:rsidP="002C0551">
      <w:pPr>
        <w:jc w:val="both"/>
        <w:rPr>
          <w:rFonts w:cs="B Lotus"/>
          <w:b/>
          <w:bCs/>
          <w:rtl/>
        </w:rPr>
      </w:pPr>
      <w:r w:rsidRPr="002C0551">
        <w:rPr>
          <w:rFonts w:cs="B Lotus" w:hint="cs"/>
          <w:b/>
          <w:bCs/>
          <w:rtl/>
        </w:rPr>
        <w:t xml:space="preserve">از جمله </w:t>
      </w:r>
      <w:r w:rsidR="005D6593" w:rsidRPr="002C0551">
        <w:rPr>
          <w:rFonts w:cs="B Lotus" w:hint="cs"/>
          <w:b/>
          <w:bCs/>
          <w:rtl/>
        </w:rPr>
        <w:t>نقض هایی که به ایشان وارد می شود</w:t>
      </w:r>
      <w:r w:rsidRPr="002C0551">
        <w:rPr>
          <w:rFonts w:cs="B Lotus" w:hint="cs"/>
          <w:b/>
          <w:bCs/>
          <w:rtl/>
        </w:rPr>
        <w:t xml:space="preserve"> این است که فرموده اند</w:t>
      </w:r>
      <w:r w:rsidR="005D6593" w:rsidRPr="002C0551">
        <w:rPr>
          <w:rFonts w:cs="B Lotus" w:hint="cs"/>
          <w:b/>
          <w:bCs/>
          <w:rtl/>
        </w:rPr>
        <w:t>:</w:t>
      </w:r>
      <w:r>
        <w:rPr>
          <w:rFonts w:cs="B Lotus" w:hint="cs"/>
          <w:b/>
          <w:bCs/>
          <w:rtl/>
        </w:rPr>
        <w:t xml:space="preserve"> </w:t>
      </w:r>
      <w:r w:rsidR="005D6593">
        <w:rPr>
          <w:rFonts w:cs="B Lotus" w:hint="cs"/>
          <w:rtl/>
        </w:rPr>
        <w:t>اگر سر روی زمین گذاشته شود و متوجّه شود آنچه سر را روی آن گذاشته است ما یصح السجود علیه نیست مثل این که روی جانمازی که مقداری حصیر روی آن دوخته شده است سجده کند ولی سر را روی قسمت حصیر قرار ندهد</w:t>
      </w:r>
      <w:r w:rsidR="00A406B7">
        <w:rPr>
          <w:rFonts w:cs="B Lotus" w:hint="cs"/>
          <w:rtl/>
        </w:rPr>
        <w:t xml:space="preserve"> که مشهور گفته اند پیشانی را بکشاند تا به قسمت حصیر برسد ولی مرحوم خویی این را قبول نداشته و می فرمایند باید به اندازه ای بلند شود که دیگر صدق سجود نکند و صرف این که پیشانی را بلند کند کافی نیست چون عرف این را سجود می داند ولو شارع شرط کرده است سجود بر زمین باشد</w:t>
      </w:r>
      <w:r w:rsidR="00081624">
        <w:rPr>
          <w:rFonts w:cs="B Lotus" w:hint="cs"/>
          <w:rtl/>
        </w:rPr>
        <w:t>. پس باید از حال سجود خارج شود و سجود</w:t>
      </w:r>
      <w:r w:rsidR="00D25810">
        <w:rPr>
          <w:rFonts w:cs="B Lotus" w:hint="cs"/>
          <w:rtl/>
        </w:rPr>
        <w:t xml:space="preserve"> علی الارض</w:t>
      </w:r>
      <w:r w:rsidR="00081624">
        <w:rPr>
          <w:rFonts w:cs="B Lotus" w:hint="cs"/>
          <w:rtl/>
        </w:rPr>
        <w:t xml:space="preserve"> را احداث کند</w:t>
      </w:r>
      <w:r w:rsidR="00D25810">
        <w:rPr>
          <w:rFonts w:cs="B Lotus" w:hint="cs"/>
          <w:rtl/>
        </w:rPr>
        <w:t xml:space="preserve"> و ظاهر «اسجد علی الارض» این است که هنگام احداث سجود، سجود بر ما یصح السجود علیه باشد</w:t>
      </w:r>
      <w:r w:rsidR="007751BD">
        <w:rPr>
          <w:rFonts w:cs="B Lotus" w:hint="cs"/>
          <w:rtl/>
        </w:rPr>
        <w:t>.</w:t>
      </w:r>
    </w:p>
    <w:p w:rsidR="00617E1B" w:rsidRDefault="009734FF" w:rsidP="00617E1B">
      <w:pPr>
        <w:jc w:val="both"/>
        <w:rPr>
          <w:rFonts w:cs="B Lotus"/>
          <w:rtl/>
        </w:rPr>
      </w:pPr>
      <w:r w:rsidRPr="00371C9A">
        <w:rPr>
          <w:rFonts w:cs="B Lotus" w:hint="cs"/>
          <w:b/>
          <w:bCs/>
          <w:rtl/>
        </w:rPr>
        <w:t>به مرحوم خویی می گوییم:</w:t>
      </w:r>
      <w:r>
        <w:rPr>
          <w:rFonts w:cs="B Lotus" w:hint="cs"/>
          <w:rtl/>
        </w:rPr>
        <w:t xml:space="preserve"> طبق بیانی که در این بحث مطرح فرموده اند صرف این که شخص سر خود را روی پارچه قرار دهد مقوّم سجود نیست چون اگر همان لحظه پیشانی را قبل از استقرار آناًما از زمین بردارد و «ن</w:t>
      </w:r>
      <w:r w:rsidR="00875238">
        <w:rPr>
          <w:rFonts w:cs="B Lotus" w:hint="cs"/>
          <w:rtl/>
        </w:rPr>
        <w:t>قر کنقر الغراب» باشد، به نظر شما سجود محقّق نشده است و لذا چه اشکالی دارد پیشانی را به سمت حصیر بکشاند و بعد از این که پیشانی به سمت حصیر کشانده می شود مفهوم سجود که متقوّم به استقرار آناًما است محقّق می شود.</w:t>
      </w:r>
      <w:r w:rsidR="00617E1B">
        <w:rPr>
          <w:rFonts w:cs="B Lotus" w:hint="cs"/>
          <w:rtl/>
        </w:rPr>
        <w:t xml:space="preserve"> ممکن است که فرع ایشان ناظر به چنین حالتی نبوده باشد و به این مطلب ملتزم شوند، ولی باید این مطالب را در چنین فرعی بیان می فرمودند</w:t>
      </w:r>
      <w:r w:rsidR="006627B6">
        <w:rPr>
          <w:rFonts w:cs="B Lotus" w:hint="cs"/>
          <w:rtl/>
        </w:rPr>
        <w:t>.</w:t>
      </w:r>
    </w:p>
    <w:p w:rsidR="006627B6" w:rsidRDefault="006627B6" w:rsidP="00617E1B">
      <w:pPr>
        <w:jc w:val="both"/>
        <w:rPr>
          <w:rFonts w:cs="B Lotus"/>
          <w:rtl/>
        </w:rPr>
      </w:pPr>
      <w:r w:rsidRPr="00371C9A">
        <w:rPr>
          <w:rFonts w:cs="B Lotus" w:hint="cs"/>
          <w:b/>
          <w:bCs/>
          <w:rtl/>
        </w:rPr>
        <w:t>ما معتقدیم که</w:t>
      </w:r>
      <w:r w:rsidR="00371C9A" w:rsidRPr="00371C9A">
        <w:rPr>
          <w:rFonts w:cs="B Lotus" w:hint="cs"/>
          <w:b/>
          <w:bCs/>
          <w:rtl/>
        </w:rPr>
        <w:t>:</w:t>
      </w:r>
      <w:r>
        <w:rPr>
          <w:rFonts w:cs="B Lotus" w:hint="cs"/>
          <w:rtl/>
        </w:rPr>
        <w:t xml:space="preserve"> عرف فرقی بین «اذا سجد فلیتمکن» و «اذا رکع فلیتمکن» نمی بیند</w:t>
      </w:r>
      <w:r w:rsidR="0057002F">
        <w:rPr>
          <w:rFonts w:cs="B Lotus" w:hint="cs"/>
          <w:rtl/>
        </w:rPr>
        <w:t xml:space="preserve"> که در مورد رکوع بگوییم رکوع عرفاً محقق می شود لذا استقرار، شرط شرعی در حین تحقّق رکوع است و در مورد سجود بگوییم شرط عرفی و عقلی سجود </w:t>
      </w:r>
      <w:r w:rsidR="0057002F">
        <w:rPr>
          <w:rFonts w:ascii="Sakkal Majalla" w:hAnsi="Sakkal Majalla" w:cs="Sakkal Majalla" w:hint="cs"/>
          <w:rtl/>
        </w:rPr>
        <w:t>–</w:t>
      </w:r>
      <w:r w:rsidR="0057002F">
        <w:rPr>
          <w:rFonts w:cs="B Lotus" w:hint="cs"/>
          <w:rtl/>
        </w:rPr>
        <w:t>از باب این که مفهوم سجود متقوّم به آن است-</w:t>
      </w:r>
      <w:r w:rsidR="0003589F">
        <w:rPr>
          <w:rFonts w:cs="B Lotus" w:hint="cs"/>
          <w:rtl/>
        </w:rPr>
        <w:t xml:space="preserve"> استقرار آناًما است پس نمی تواند «اذا سجد فلیتمکن» ناظر به این استقرار باشد و ناظر به استقرار دیگری است که بعد از تحقق سجود حاصل می شود. به نظر ما این ها عرفیّت ندارد و هر دو ناظر به یک مطلب اند که اگر مراد از تمکّن، استقرار باشد در هر دو به معنای استقرار است و اگر به معنای توقّف باشد هر دو به یک معنا است.</w:t>
      </w:r>
    </w:p>
    <w:p w:rsidR="0003589F" w:rsidRDefault="0003589F" w:rsidP="0003589F">
      <w:pPr>
        <w:pStyle w:val="Heading1"/>
        <w:rPr>
          <w:rtl/>
        </w:rPr>
      </w:pPr>
      <w:bookmarkStart w:id="15" w:name="_Toc66179372"/>
      <w:bookmarkStart w:id="16" w:name="_Toc66179775"/>
      <w:r>
        <w:rPr>
          <w:rFonts w:hint="cs"/>
          <w:rtl/>
        </w:rPr>
        <w:lastRenderedPageBreak/>
        <w:t>مسأله 5</w:t>
      </w:r>
      <w:bookmarkEnd w:id="15"/>
      <w:r w:rsidR="00371C9A">
        <w:rPr>
          <w:rFonts w:hint="cs"/>
          <w:rtl/>
        </w:rPr>
        <w:t xml:space="preserve"> (بررسی مرتبه لازم از صوت در تلفّظ)</w:t>
      </w:r>
      <w:bookmarkEnd w:id="16"/>
    </w:p>
    <w:p w:rsidR="0003589F" w:rsidRPr="00BA3593" w:rsidRDefault="00BA3593" w:rsidP="0003589F">
      <w:pPr>
        <w:rPr>
          <w:color w:val="000080"/>
          <w:rtl/>
        </w:rPr>
      </w:pPr>
      <w:r w:rsidRPr="00BA3593">
        <w:rPr>
          <w:rFonts w:hint="cs"/>
          <w:color w:val="000080"/>
          <w:rtl/>
        </w:rPr>
        <w:t>يعتبر</w:t>
      </w:r>
      <w:r w:rsidRPr="00BA3593">
        <w:rPr>
          <w:color w:val="000080"/>
          <w:rtl/>
        </w:rPr>
        <w:t xml:space="preserve"> </w:t>
      </w:r>
      <w:r w:rsidRPr="00BA3593">
        <w:rPr>
          <w:rFonts w:hint="cs"/>
          <w:color w:val="000080"/>
          <w:rtl/>
        </w:rPr>
        <w:t>في</w:t>
      </w:r>
      <w:r w:rsidRPr="00BA3593">
        <w:rPr>
          <w:color w:val="000080"/>
          <w:rtl/>
        </w:rPr>
        <w:t xml:space="preserve"> </w:t>
      </w:r>
      <w:r w:rsidRPr="00BA3593">
        <w:rPr>
          <w:rFonts w:hint="cs"/>
          <w:color w:val="000080"/>
          <w:rtl/>
        </w:rPr>
        <w:t>صدق</w:t>
      </w:r>
      <w:r w:rsidRPr="00BA3593">
        <w:rPr>
          <w:color w:val="000080"/>
          <w:rtl/>
        </w:rPr>
        <w:t xml:space="preserve"> </w:t>
      </w:r>
      <w:r w:rsidRPr="00BA3593">
        <w:rPr>
          <w:rFonts w:hint="cs"/>
          <w:color w:val="000080"/>
          <w:rtl/>
        </w:rPr>
        <w:t>التلفظ</w:t>
      </w:r>
      <w:r w:rsidRPr="00BA3593">
        <w:rPr>
          <w:color w:val="000080"/>
          <w:rtl/>
        </w:rPr>
        <w:t xml:space="preserve"> </w:t>
      </w:r>
      <w:r w:rsidRPr="00BA3593">
        <w:rPr>
          <w:rFonts w:hint="cs"/>
          <w:color w:val="000080"/>
          <w:rtl/>
        </w:rPr>
        <w:t>بها</w:t>
      </w:r>
      <w:r w:rsidRPr="00BA3593">
        <w:rPr>
          <w:color w:val="000080"/>
          <w:rtl/>
        </w:rPr>
        <w:t xml:space="preserve"> </w:t>
      </w:r>
      <w:r w:rsidRPr="00BA3593">
        <w:rPr>
          <w:rFonts w:hint="cs"/>
          <w:color w:val="000080"/>
          <w:rtl/>
        </w:rPr>
        <w:t>بل</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بغيرها</w:t>
      </w:r>
      <w:r w:rsidRPr="00BA3593">
        <w:rPr>
          <w:color w:val="000080"/>
          <w:rtl/>
        </w:rPr>
        <w:t xml:space="preserve"> </w:t>
      </w:r>
      <w:r w:rsidRPr="00BA3593">
        <w:rPr>
          <w:rFonts w:hint="cs"/>
          <w:color w:val="000080"/>
          <w:rtl/>
        </w:rPr>
        <w:t>من</w:t>
      </w:r>
      <w:r w:rsidRPr="00BA3593">
        <w:rPr>
          <w:color w:val="000080"/>
          <w:rtl/>
        </w:rPr>
        <w:t xml:space="preserve"> </w:t>
      </w:r>
      <w:r w:rsidRPr="00BA3593">
        <w:rPr>
          <w:rFonts w:hint="cs"/>
          <w:color w:val="000080"/>
          <w:rtl/>
        </w:rPr>
        <w:t>الأذكار</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الأدعية</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القرآن</w:t>
      </w:r>
      <w:r w:rsidRPr="00BA3593">
        <w:rPr>
          <w:color w:val="000080"/>
          <w:rtl/>
        </w:rPr>
        <w:t xml:space="preserve"> </w:t>
      </w:r>
      <w:r w:rsidRPr="00BA3593">
        <w:rPr>
          <w:rFonts w:hint="cs"/>
          <w:color w:val="000080"/>
          <w:rtl/>
        </w:rPr>
        <w:t>أن</w:t>
      </w:r>
      <w:r w:rsidRPr="00BA3593">
        <w:rPr>
          <w:color w:val="000080"/>
          <w:rtl/>
        </w:rPr>
        <w:t xml:space="preserve"> </w:t>
      </w:r>
      <w:r w:rsidRPr="00BA3593">
        <w:rPr>
          <w:rFonts w:hint="cs"/>
          <w:color w:val="000080"/>
          <w:rtl/>
        </w:rPr>
        <w:t>يكون</w:t>
      </w:r>
      <w:r w:rsidRPr="00BA3593">
        <w:rPr>
          <w:color w:val="000080"/>
          <w:rtl/>
        </w:rPr>
        <w:t xml:space="preserve"> </w:t>
      </w:r>
      <w:r w:rsidRPr="00BA3593">
        <w:rPr>
          <w:rFonts w:hint="cs"/>
          <w:color w:val="000080"/>
          <w:rtl/>
        </w:rPr>
        <w:t>بحيث</w:t>
      </w:r>
      <w:r w:rsidRPr="00BA3593">
        <w:rPr>
          <w:color w:val="000080"/>
          <w:rtl/>
        </w:rPr>
        <w:t xml:space="preserve"> </w:t>
      </w:r>
      <w:r w:rsidRPr="00BA3593">
        <w:rPr>
          <w:rFonts w:hint="cs"/>
          <w:color w:val="000080"/>
          <w:rtl/>
        </w:rPr>
        <w:t>ي</w:t>
      </w:r>
      <w:r>
        <w:rPr>
          <w:rFonts w:hint="cs"/>
          <w:color w:val="000080"/>
          <w:rtl/>
        </w:rPr>
        <w:t>ُ</w:t>
      </w:r>
      <w:r w:rsidRPr="00BA3593">
        <w:rPr>
          <w:rFonts w:hint="cs"/>
          <w:color w:val="000080"/>
          <w:rtl/>
        </w:rPr>
        <w:t>سم</w:t>
      </w:r>
      <w:r>
        <w:rPr>
          <w:rFonts w:hint="cs"/>
          <w:color w:val="000080"/>
          <w:rtl/>
        </w:rPr>
        <w:t>ِ</w:t>
      </w:r>
      <w:r w:rsidRPr="00BA3593">
        <w:rPr>
          <w:rFonts w:hint="cs"/>
          <w:color w:val="000080"/>
          <w:rtl/>
        </w:rPr>
        <w:t>ع</w:t>
      </w:r>
      <w:r w:rsidRPr="00BA3593">
        <w:rPr>
          <w:color w:val="000080"/>
          <w:rtl/>
        </w:rPr>
        <w:t xml:space="preserve"> </w:t>
      </w:r>
      <w:r w:rsidRPr="00BA3593">
        <w:rPr>
          <w:rFonts w:hint="cs"/>
          <w:color w:val="000080"/>
          <w:rtl/>
        </w:rPr>
        <w:t>نفسه</w:t>
      </w:r>
      <w:r w:rsidRPr="00BA3593">
        <w:rPr>
          <w:color w:val="000080"/>
          <w:rtl/>
        </w:rPr>
        <w:t xml:space="preserve"> </w:t>
      </w:r>
      <w:r w:rsidRPr="00BA3593">
        <w:rPr>
          <w:rFonts w:hint="cs"/>
          <w:color w:val="000080"/>
          <w:rtl/>
        </w:rPr>
        <w:t>تحقيقا</w:t>
      </w:r>
      <w:r w:rsidRPr="00BA3593">
        <w:rPr>
          <w:color w:val="000080"/>
          <w:rtl/>
        </w:rPr>
        <w:t xml:space="preserve"> </w:t>
      </w:r>
      <w:r w:rsidRPr="00BA3593">
        <w:rPr>
          <w:rFonts w:hint="cs"/>
          <w:color w:val="000080"/>
          <w:rtl/>
        </w:rPr>
        <w:t>أو</w:t>
      </w:r>
      <w:r w:rsidRPr="00BA3593">
        <w:rPr>
          <w:color w:val="000080"/>
          <w:rtl/>
        </w:rPr>
        <w:t xml:space="preserve"> </w:t>
      </w:r>
      <w:r w:rsidRPr="00BA3593">
        <w:rPr>
          <w:rFonts w:hint="cs"/>
          <w:color w:val="000080"/>
          <w:rtl/>
        </w:rPr>
        <w:t>تقديرا</w:t>
      </w:r>
      <w:r w:rsidRPr="00BA3593">
        <w:rPr>
          <w:color w:val="000080"/>
          <w:rtl/>
        </w:rPr>
        <w:t xml:space="preserve"> </w:t>
      </w:r>
      <w:r w:rsidRPr="00BA3593">
        <w:rPr>
          <w:rFonts w:hint="cs"/>
          <w:color w:val="000080"/>
          <w:rtl/>
        </w:rPr>
        <w:t>فلو</w:t>
      </w:r>
      <w:r w:rsidRPr="00BA3593">
        <w:rPr>
          <w:color w:val="000080"/>
          <w:rtl/>
        </w:rPr>
        <w:t xml:space="preserve"> </w:t>
      </w:r>
      <w:r w:rsidRPr="00BA3593">
        <w:rPr>
          <w:rFonts w:hint="cs"/>
          <w:color w:val="000080"/>
          <w:rtl/>
        </w:rPr>
        <w:t>تكلم</w:t>
      </w:r>
      <w:r w:rsidRPr="00BA3593">
        <w:rPr>
          <w:color w:val="000080"/>
          <w:rtl/>
        </w:rPr>
        <w:t xml:space="preserve"> </w:t>
      </w:r>
      <w:r w:rsidRPr="00BA3593">
        <w:rPr>
          <w:rFonts w:hint="cs"/>
          <w:color w:val="000080"/>
          <w:rtl/>
        </w:rPr>
        <w:t>بدون</w:t>
      </w:r>
      <w:r w:rsidRPr="00BA3593">
        <w:rPr>
          <w:color w:val="000080"/>
          <w:rtl/>
        </w:rPr>
        <w:t xml:space="preserve"> </w:t>
      </w:r>
      <w:r w:rsidRPr="00BA3593">
        <w:rPr>
          <w:rFonts w:hint="cs"/>
          <w:color w:val="000080"/>
          <w:rtl/>
        </w:rPr>
        <w:t>ذلك</w:t>
      </w:r>
      <w:r w:rsidRPr="00BA3593">
        <w:rPr>
          <w:color w:val="000080"/>
          <w:rtl/>
        </w:rPr>
        <w:t xml:space="preserve"> </w:t>
      </w:r>
      <w:r w:rsidRPr="00BA3593">
        <w:rPr>
          <w:rFonts w:hint="cs"/>
          <w:color w:val="000080"/>
          <w:rtl/>
        </w:rPr>
        <w:t>لم</w:t>
      </w:r>
      <w:r w:rsidRPr="00BA3593">
        <w:rPr>
          <w:color w:val="000080"/>
          <w:rtl/>
        </w:rPr>
        <w:t xml:space="preserve"> </w:t>
      </w:r>
      <w:r w:rsidRPr="00BA3593">
        <w:rPr>
          <w:rFonts w:hint="cs"/>
          <w:color w:val="000080"/>
          <w:rtl/>
        </w:rPr>
        <w:t>يصح‌</w:t>
      </w:r>
    </w:p>
    <w:p w:rsidR="00EF1C3D" w:rsidRDefault="007056CD" w:rsidP="00EF1C3D">
      <w:pPr>
        <w:rPr>
          <w:rtl/>
        </w:rPr>
      </w:pPr>
      <w:r>
        <w:rPr>
          <w:rFonts w:hint="cs"/>
          <w:rtl/>
        </w:rPr>
        <w:t xml:space="preserve">بحث </w:t>
      </w:r>
      <w:r w:rsidR="00EF1C3D">
        <w:rPr>
          <w:rFonts w:hint="cs"/>
          <w:rtl/>
        </w:rPr>
        <w:t>است که در صدق ذکر، تکلّم و قرائت بروز صوت لازم است؟ اگر لازم است چه مقدار لازم است؟ مشهور می گویند باید به نحوی باشد که لولا المانع انسان صوت خود را بشنود؛ مانع مثل این که گوش کسی سنگین باشد یا سر و صدا زیاد باشد.</w:t>
      </w:r>
    </w:p>
    <w:p w:rsidR="00EF1C3D" w:rsidRDefault="00EF1C3D" w:rsidP="00EF1C3D">
      <w:pPr>
        <w:rPr>
          <w:rtl/>
        </w:rPr>
      </w:pPr>
      <w:r>
        <w:rPr>
          <w:rFonts w:hint="cs"/>
          <w:rtl/>
        </w:rPr>
        <w:t>این بحث را در دو مقام (مقتضای قاعده و مقتضای روایات) بحث می کنیم؛</w:t>
      </w:r>
    </w:p>
    <w:p w:rsidR="00371C9A" w:rsidRDefault="00EF1C3D" w:rsidP="00EF1C3D">
      <w:pPr>
        <w:rPr>
          <w:rtl/>
        </w:rPr>
      </w:pPr>
      <w:r w:rsidRPr="00371C9A">
        <w:rPr>
          <w:rFonts w:hint="cs"/>
          <w:b/>
          <w:bCs/>
          <w:rtl/>
        </w:rPr>
        <w:t xml:space="preserve">برای بیان مقتضای قاعده مراتب </w:t>
      </w:r>
      <w:r w:rsidR="00371C9A" w:rsidRPr="00371C9A">
        <w:rPr>
          <w:rFonts w:hint="cs"/>
          <w:b/>
          <w:bCs/>
          <w:rtl/>
        </w:rPr>
        <w:t xml:space="preserve">صوت در </w:t>
      </w:r>
      <w:r w:rsidRPr="00371C9A">
        <w:rPr>
          <w:rFonts w:hint="cs"/>
          <w:b/>
          <w:bCs/>
          <w:rtl/>
        </w:rPr>
        <w:t>گفتن را ذکر می کنیم</w:t>
      </w:r>
      <w:r w:rsidR="00371C9A">
        <w:rPr>
          <w:rFonts w:hint="cs"/>
          <w:rtl/>
        </w:rPr>
        <w:t>؛</w:t>
      </w:r>
    </w:p>
    <w:p w:rsidR="00EF1C3D" w:rsidRDefault="00EF1C3D" w:rsidP="00EF1C3D">
      <w:pPr>
        <w:rPr>
          <w:rtl/>
        </w:rPr>
      </w:pPr>
      <w:r w:rsidRPr="00371C9A">
        <w:rPr>
          <w:rFonts w:hint="cs"/>
          <w:b/>
          <w:bCs/>
          <w:rtl/>
        </w:rPr>
        <w:t>مرتبه اول این است که</w:t>
      </w:r>
      <w:r w:rsidR="00371C9A">
        <w:rPr>
          <w:rFonts w:hint="cs"/>
          <w:rtl/>
        </w:rPr>
        <w:t>:</w:t>
      </w:r>
      <w:r>
        <w:rPr>
          <w:rFonts w:hint="cs"/>
          <w:rtl/>
        </w:rPr>
        <w:t xml:space="preserve"> حتّی اگر کسی گوش خود را نزدیک لب او بیاورد چیزی نمی شنود و تنها می بیند که زبانش را می چرخاند؛ مثل کسی که در حال احتضار است که هر چه گوش را نزدیک دهان او می کنند چیزی متوجّه نمی شوند</w:t>
      </w:r>
      <w:r w:rsidR="007138F5">
        <w:rPr>
          <w:rFonts w:hint="cs"/>
          <w:rtl/>
        </w:rPr>
        <w:t xml:space="preserve"> و چیزی شنیده نمی شود</w:t>
      </w:r>
      <w:r>
        <w:rPr>
          <w:rFonts w:hint="cs"/>
          <w:rtl/>
        </w:rPr>
        <w:t xml:space="preserve"> و تنها </w:t>
      </w:r>
      <w:r w:rsidR="007138F5">
        <w:rPr>
          <w:rFonts w:hint="cs"/>
          <w:rtl/>
        </w:rPr>
        <w:t>می بینند که لب ها به چیزی می چرخد.</w:t>
      </w:r>
    </w:p>
    <w:p w:rsidR="00962B8C" w:rsidRDefault="007138F5" w:rsidP="007138F5">
      <w:pPr>
        <w:rPr>
          <w:rtl/>
        </w:rPr>
      </w:pPr>
      <w:r>
        <w:rPr>
          <w:rFonts w:hint="cs"/>
          <w:rtl/>
        </w:rPr>
        <w:t>قطعاً عرف این مرتبه را تکلّم نمی داند و حدیث نفس همراه با تحریک لسان است که «قرأ، تکلّم» صدق نمی کند.</w:t>
      </w:r>
    </w:p>
    <w:p w:rsidR="00DB56C8" w:rsidRDefault="007138F5" w:rsidP="00962B8C">
      <w:pPr>
        <w:rPr>
          <w:rtl/>
        </w:rPr>
      </w:pPr>
      <w:r w:rsidRPr="00371C9A">
        <w:rPr>
          <w:rFonts w:hint="cs"/>
          <w:b/>
          <w:bCs/>
          <w:rtl/>
        </w:rPr>
        <w:t>مرتبه دوم این است که</w:t>
      </w:r>
      <w:r w:rsidR="00371C9A" w:rsidRPr="00371C9A">
        <w:rPr>
          <w:rFonts w:hint="cs"/>
          <w:b/>
          <w:bCs/>
          <w:rtl/>
        </w:rPr>
        <w:t>:</w:t>
      </w:r>
      <w:r>
        <w:rPr>
          <w:rFonts w:hint="cs"/>
          <w:rtl/>
        </w:rPr>
        <w:t xml:space="preserve"> </w:t>
      </w:r>
      <w:r w:rsidR="001A36CC">
        <w:rPr>
          <w:rFonts w:hint="cs"/>
          <w:rtl/>
        </w:rPr>
        <w:t>اگر کسی گوش خود را به لب او نزدیک کند فقط همهمه می شنود و حروف را تمییز نمی دهد و چه بسا خود این شخص که تکلّم می کند نمی تواند صدای خودش را بشنود به این جهت که بین دهان او که محلّ تکلّم است و گوش او که وسیله شنیدن است فاصله است ولی دیگری چون گوش خود را به دهان این متکلّ</w:t>
      </w:r>
      <w:r w:rsidR="00DB56C8">
        <w:rPr>
          <w:rFonts w:hint="cs"/>
          <w:rtl/>
        </w:rPr>
        <w:t>م نزدیک کرده است همهمه می شنود.</w:t>
      </w:r>
    </w:p>
    <w:p w:rsidR="00916B99" w:rsidRDefault="001A36CC" w:rsidP="00916B99">
      <w:pPr>
        <w:rPr>
          <w:rtl/>
        </w:rPr>
      </w:pPr>
      <w:r>
        <w:rPr>
          <w:rFonts w:hint="cs"/>
          <w:rtl/>
        </w:rPr>
        <w:t>آیا این فرض ممکن است</w:t>
      </w:r>
      <w:r w:rsidR="005B57C4">
        <w:rPr>
          <w:rFonts w:hint="cs"/>
          <w:rtl/>
        </w:rPr>
        <w:t xml:space="preserve"> که دیگری صوت او را بشنود ولی خود متکلّم صوت خود را نشنود</w:t>
      </w:r>
      <w:r>
        <w:rPr>
          <w:rFonts w:hint="cs"/>
          <w:rtl/>
        </w:rPr>
        <w:t xml:space="preserve"> با این که مانعی برای متکلّم از شنیدن وجود ندارد</w:t>
      </w:r>
      <w:r w:rsidR="00DB56C8">
        <w:rPr>
          <w:rFonts w:hint="cs"/>
          <w:rtl/>
        </w:rPr>
        <w:t>؟ صاحب عروه در مسأله 27 قرائت فرموده اند که این فرض ممکن است: «</w:t>
      </w:r>
      <w:r w:rsidR="00DB56C8" w:rsidRPr="00DB56C8">
        <w:rPr>
          <w:rFonts w:hint="cs"/>
          <w:color w:val="000080"/>
          <w:rtl/>
        </w:rPr>
        <w:t>المناط</w:t>
      </w:r>
      <w:r w:rsidR="00DB56C8" w:rsidRPr="00DB56C8">
        <w:rPr>
          <w:color w:val="000080"/>
          <w:rtl/>
        </w:rPr>
        <w:t xml:space="preserve"> </w:t>
      </w:r>
      <w:r w:rsidR="00DB56C8" w:rsidRPr="00DB56C8">
        <w:rPr>
          <w:rFonts w:hint="cs"/>
          <w:color w:val="000080"/>
          <w:rtl/>
        </w:rPr>
        <w:t>في</w:t>
      </w:r>
      <w:r w:rsidR="00DB56C8" w:rsidRPr="00DB56C8">
        <w:rPr>
          <w:color w:val="000080"/>
          <w:rtl/>
        </w:rPr>
        <w:t xml:space="preserve"> </w:t>
      </w:r>
      <w:r w:rsidR="00DB56C8" w:rsidRPr="00DB56C8">
        <w:rPr>
          <w:rFonts w:hint="cs"/>
          <w:color w:val="000080"/>
          <w:rtl/>
        </w:rPr>
        <w:t>صدق</w:t>
      </w:r>
      <w:r w:rsidR="00DB56C8" w:rsidRPr="00DB56C8">
        <w:rPr>
          <w:color w:val="000080"/>
          <w:rtl/>
        </w:rPr>
        <w:t xml:space="preserve"> </w:t>
      </w:r>
      <w:r w:rsidR="00DB56C8" w:rsidRPr="00DB56C8">
        <w:rPr>
          <w:rFonts w:hint="cs"/>
          <w:color w:val="000080"/>
          <w:rtl/>
        </w:rPr>
        <w:t>القراءة</w:t>
      </w:r>
      <w:r w:rsidR="00DB56C8" w:rsidRPr="00DB56C8">
        <w:rPr>
          <w:color w:val="000080"/>
          <w:rtl/>
        </w:rPr>
        <w:t xml:space="preserve"> </w:t>
      </w:r>
      <w:r w:rsidR="00DB56C8" w:rsidRPr="00DB56C8">
        <w:rPr>
          <w:rFonts w:hint="cs"/>
          <w:color w:val="000080"/>
          <w:rtl/>
        </w:rPr>
        <w:t>قرآنا</w:t>
      </w:r>
      <w:r w:rsidR="00DB56C8" w:rsidRPr="00DB56C8">
        <w:rPr>
          <w:color w:val="000080"/>
          <w:rtl/>
        </w:rPr>
        <w:t xml:space="preserve"> </w:t>
      </w:r>
      <w:r w:rsidR="00DB56C8" w:rsidRPr="00DB56C8">
        <w:rPr>
          <w:rFonts w:hint="cs"/>
          <w:color w:val="000080"/>
          <w:rtl/>
        </w:rPr>
        <w:t>كان</w:t>
      </w:r>
      <w:r w:rsidR="00DB56C8" w:rsidRPr="00DB56C8">
        <w:rPr>
          <w:color w:val="000080"/>
          <w:rtl/>
        </w:rPr>
        <w:t xml:space="preserve"> </w:t>
      </w:r>
      <w:r w:rsidR="00DB56C8" w:rsidRPr="00DB56C8">
        <w:rPr>
          <w:rFonts w:hint="cs"/>
          <w:color w:val="000080"/>
          <w:rtl/>
        </w:rPr>
        <w:t>أو</w:t>
      </w:r>
      <w:r w:rsidR="00DB56C8" w:rsidRPr="00DB56C8">
        <w:rPr>
          <w:color w:val="000080"/>
          <w:rtl/>
        </w:rPr>
        <w:t xml:space="preserve"> </w:t>
      </w:r>
      <w:r w:rsidR="00DB56C8" w:rsidRPr="00DB56C8">
        <w:rPr>
          <w:rFonts w:hint="cs"/>
          <w:color w:val="000080"/>
          <w:rtl/>
        </w:rPr>
        <w:t>ذكرا</w:t>
      </w:r>
      <w:r w:rsidR="00DB56C8" w:rsidRPr="00DB56C8">
        <w:rPr>
          <w:color w:val="000080"/>
          <w:rtl/>
        </w:rPr>
        <w:t xml:space="preserve"> </w:t>
      </w:r>
      <w:r w:rsidR="00DB56C8" w:rsidRPr="00DB56C8">
        <w:rPr>
          <w:rFonts w:hint="cs"/>
          <w:color w:val="000080"/>
          <w:rtl/>
        </w:rPr>
        <w:t>أو</w:t>
      </w:r>
      <w:r w:rsidR="00DB56C8" w:rsidRPr="00DB56C8">
        <w:rPr>
          <w:color w:val="000080"/>
          <w:rtl/>
        </w:rPr>
        <w:t xml:space="preserve"> </w:t>
      </w:r>
      <w:r w:rsidR="00DB56C8" w:rsidRPr="00DB56C8">
        <w:rPr>
          <w:rFonts w:hint="cs"/>
          <w:color w:val="000080"/>
          <w:rtl/>
        </w:rPr>
        <w:t>دعاء</w:t>
      </w:r>
      <w:r w:rsidR="00DB56C8" w:rsidRPr="00DB56C8">
        <w:rPr>
          <w:color w:val="000080"/>
          <w:rtl/>
        </w:rPr>
        <w:t xml:space="preserve"> </w:t>
      </w:r>
      <w:r w:rsidR="00DB56C8" w:rsidRPr="00DB56C8">
        <w:rPr>
          <w:rFonts w:hint="cs"/>
          <w:color w:val="000080"/>
          <w:rtl/>
        </w:rPr>
        <w:t>ما</w:t>
      </w:r>
      <w:r w:rsidR="00DB56C8" w:rsidRPr="00DB56C8">
        <w:rPr>
          <w:color w:val="000080"/>
          <w:rtl/>
        </w:rPr>
        <w:t xml:space="preserve"> </w:t>
      </w:r>
      <w:r w:rsidR="00DB56C8" w:rsidRPr="00DB56C8">
        <w:rPr>
          <w:rFonts w:hint="cs"/>
          <w:color w:val="000080"/>
          <w:rtl/>
        </w:rPr>
        <w:t>مر</w:t>
      </w:r>
      <w:r w:rsidR="00DB56C8" w:rsidRPr="00DB56C8">
        <w:rPr>
          <w:color w:val="000080"/>
          <w:rtl/>
        </w:rPr>
        <w:t xml:space="preserve"> </w:t>
      </w:r>
      <w:r w:rsidR="00DB56C8" w:rsidRPr="00DB56C8">
        <w:rPr>
          <w:rFonts w:hint="cs"/>
          <w:color w:val="000080"/>
          <w:rtl/>
        </w:rPr>
        <w:t>في</w:t>
      </w:r>
      <w:r w:rsidR="00DB56C8" w:rsidRPr="00DB56C8">
        <w:rPr>
          <w:color w:val="000080"/>
          <w:rtl/>
        </w:rPr>
        <w:t xml:space="preserve"> </w:t>
      </w:r>
      <w:r w:rsidR="00DB56C8" w:rsidRPr="00DB56C8">
        <w:rPr>
          <w:rFonts w:hint="cs"/>
          <w:color w:val="000080"/>
          <w:rtl/>
        </w:rPr>
        <w:t>تكبيرة</w:t>
      </w:r>
      <w:r w:rsidR="00DB56C8" w:rsidRPr="00DB56C8">
        <w:rPr>
          <w:color w:val="000080"/>
          <w:rtl/>
        </w:rPr>
        <w:t xml:space="preserve"> </w:t>
      </w:r>
      <w:r w:rsidR="00DB56C8" w:rsidRPr="00DB56C8">
        <w:rPr>
          <w:rFonts w:hint="cs"/>
          <w:color w:val="000080"/>
          <w:rtl/>
        </w:rPr>
        <w:t>الإحرام‌</w:t>
      </w:r>
      <w:r w:rsidR="00DB56C8">
        <w:rPr>
          <w:rFonts w:hint="cs"/>
          <w:color w:val="000080"/>
          <w:rtl/>
        </w:rPr>
        <w:t xml:space="preserve"> </w:t>
      </w:r>
      <w:r w:rsidR="00DB56C8" w:rsidRPr="00DB56C8">
        <w:rPr>
          <w:rFonts w:hint="cs"/>
          <w:color w:val="000080"/>
          <w:rtl/>
        </w:rPr>
        <w:t>من</w:t>
      </w:r>
      <w:r w:rsidR="00DB56C8" w:rsidRPr="00DB56C8">
        <w:rPr>
          <w:color w:val="000080"/>
          <w:rtl/>
        </w:rPr>
        <w:t xml:space="preserve"> </w:t>
      </w:r>
      <w:r w:rsidR="00DB56C8" w:rsidRPr="00DB56C8">
        <w:rPr>
          <w:rFonts w:hint="cs"/>
          <w:color w:val="000080"/>
          <w:rtl/>
        </w:rPr>
        <w:t>أن</w:t>
      </w:r>
      <w:r w:rsidR="00DB56C8" w:rsidRPr="00DB56C8">
        <w:rPr>
          <w:color w:val="000080"/>
          <w:rtl/>
        </w:rPr>
        <w:t xml:space="preserve"> </w:t>
      </w:r>
      <w:r w:rsidR="00DB56C8" w:rsidRPr="00DB56C8">
        <w:rPr>
          <w:rFonts w:hint="cs"/>
          <w:color w:val="000080"/>
          <w:rtl/>
        </w:rPr>
        <w:t>يكون</w:t>
      </w:r>
      <w:r w:rsidR="00DB56C8" w:rsidRPr="00DB56C8">
        <w:rPr>
          <w:color w:val="000080"/>
          <w:rtl/>
        </w:rPr>
        <w:t xml:space="preserve"> </w:t>
      </w:r>
      <w:r w:rsidR="00DB56C8" w:rsidRPr="00DB56C8">
        <w:rPr>
          <w:rFonts w:hint="cs"/>
          <w:color w:val="000080"/>
          <w:rtl/>
        </w:rPr>
        <w:t>بحيث</w:t>
      </w:r>
      <w:r w:rsidR="00DB56C8" w:rsidRPr="00DB56C8">
        <w:rPr>
          <w:color w:val="000080"/>
          <w:rtl/>
        </w:rPr>
        <w:t xml:space="preserve"> </w:t>
      </w:r>
      <w:r w:rsidR="00DB56C8" w:rsidRPr="00DB56C8">
        <w:rPr>
          <w:rFonts w:hint="cs"/>
          <w:color w:val="000080"/>
          <w:rtl/>
        </w:rPr>
        <w:t>يسمعه</w:t>
      </w:r>
      <w:r w:rsidR="00DB56C8" w:rsidRPr="00DB56C8">
        <w:rPr>
          <w:color w:val="000080"/>
          <w:rtl/>
        </w:rPr>
        <w:t xml:space="preserve"> </w:t>
      </w:r>
      <w:r w:rsidR="00DB56C8" w:rsidRPr="00DB56C8">
        <w:rPr>
          <w:rFonts w:hint="cs"/>
          <w:color w:val="000080"/>
          <w:rtl/>
        </w:rPr>
        <w:t>نفسه</w:t>
      </w:r>
      <w:r w:rsidR="00DB56C8" w:rsidRPr="00DB56C8">
        <w:rPr>
          <w:color w:val="000080"/>
          <w:rtl/>
        </w:rPr>
        <w:t xml:space="preserve"> </w:t>
      </w:r>
      <w:r w:rsidR="00DB56C8" w:rsidRPr="00DB56C8">
        <w:rPr>
          <w:rFonts w:hint="cs"/>
          <w:color w:val="000080"/>
          <w:rtl/>
        </w:rPr>
        <w:t>تحقيقا</w:t>
      </w:r>
      <w:r w:rsidR="00DB56C8" w:rsidRPr="00DB56C8">
        <w:rPr>
          <w:color w:val="000080"/>
          <w:rtl/>
        </w:rPr>
        <w:t xml:space="preserve"> </w:t>
      </w:r>
      <w:r w:rsidR="00DB56C8" w:rsidRPr="00DB56C8">
        <w:rPr>
          <w:rFonts w:hint="cs"/>
          <w:color w:val="000080"/>
          <w:rtl/>
        </w:rPr>
        <w:t>أو</w:t>
      </w:r>
      <w:r w:rsidR="00DB56C8" w:rsidRPr="00DB56C8">
        <w:rPr>
          <w:color w:val="000080"/>
          <w:rtl/>
        </w:rPr>
        <w:t xml:space="preserve"> </w:t>
      </w:r>
      <w:r w:rsidR="00DB56C8" w:rsidRPr="00DB56C8">
        <w:rPr>
          <w:rFonts w:hint="cs"/>
          <w:color w:val="000080"/>
          <w:rtl/>
        </w:rPr>
        <w:t>تقديرا</w:t>
      </w:r>
      <w:r w:rsidR="00DB56C8" w:rsidRPr="00DB56C8">
        <w:rPr>
          <w:color w:val="000080"/>
          <w:rtl/>
        </w:rPr>
        <w:t xml:space="preserve"> </w:t>
      </w:r>
      <w:r w:rsidR="00DB56C8" w:rsidRPr="00DB56C8">
        <w:rPr>
          <w:rFonts w:hint="cs"/>
          <w:color w:val="000080"/>
          <w:rtl/>
        </w:rPr>
        <w:t>بأن</w:t>
      </w:r>
      <w:r w:rsidR="00DB56C8" w:rsidRPr="00DB56C8">
        <w:rPr>
          <w:color w:val="000080"/>
          <w:rtl/>
        </w:rPr>
        <w:t xml:space="preserve"> </w:t>
      </w:r>
      <w:r w:rsidR="00DB56C8" w:rsidRPr="00DB56C8">
        <w:rPr>
          <w:rFonts w:hint="cs"/>
          <w:color w:val="000080"/>
          <w:rtl/>
        </w:rPr>
        <w:t>كان</w:t>
      </w:r>
      <w:r w:rsidR="00DB56C8" w:rsidRPr="00DB56C8">
        <w:rPr>
          <w:color w:val="000080"/>
          <w:rtl/>
        </w:rPr>
        <w:t xml:space="preserve"> </w:t>
      </w:r>
      <w:r w:rsidR="00DB56C8" w:rsidRPr="00DB56C8">
        <w:rPr>
          <w:rFonts w:hint="cs"/>
          <w:color w:val="000080"/>
          <w:rtl/>
        </w:rPr>
        <w:t>أصم</w:t>
      </w:r>
      <w:r w:rsidR="00DB56C8" w:rsidRPr="00DB56C8">
        <w:rPr>
          <w:color w:val="000080"/>
          <w:rtl/>
        </w:rPr>
        <w:t xml:space="preserve"> </w:t>
      </w:r>
      <w:r w:rsidR="00DB56C8" w:rsidRPr="00DB56C8">
        <w:rPr>
          <w:rFonts w:hint="cs"/>
          <w:color w:val="000080"/>
          <w:rtl/>
        </w:rPr>
        <w:t>أو</w:t>
      </w:r>
      <w:r w:rsidR="00DB56C8" w:rsidRPr="00DB56C8">
        <w:rPr>
          <w:color w:val="000080"/>
          <w:rtl/>
        </w:rPr>
        <w:t xml:space="preserve"> </w:t>
      </w:r>
      <w:r w:rsidR="00DB56C8" w:rsidRPr="00DB56C8">
        <w:rPr>
          <w:rFonts w:hint="cs"/>
          <w:color w:val="000080"/>
          <w:rtl/>
        </w:rPr>
        <w:t>كان</w:t>
      </w:r>
      <w:r w:rsidR="00DB56C8" w:rsidRPr="00DB56C8">
        <w:rPr>
          <w:color w:val="000080"/>
          <w:rtl/>
        </w:rPr>
        <w:t xml:space="preserve"> </w:t>
      </w:r>
      <w:r w:rsidR="00DB56C8" w:rsidRPr="00DB56C8">
        <w:rPr>
          <w:rFonts w:hint="cs"/>
          <w:color w:val="000080"/>
          <w:rtl/>
        </w:rPr>
        <w:t>هناك</w:t>
      </w:r>
      <w:r w:rsidR="00DB56C8" w:rsidRPr="00DB56C8">
        <w:rPr>
          <w:color w:val="000080"/>
          <w:rtl/>
        </w:rPr>
        <w:t xml:space="preserve"> </w:t>
      </w:r>
      <w:r w:rsidR="00DB56C8" w:rsidRPr="00DB56C8">
        <w:rPr>
          <w:rFonts w:hint="cs"/>
          <w:color w:val="000080"/>
          <w:rtl/>
        </w:rPr>
        <w:t>مانع</w:t>
      </w:r>
      <w:r w:rsidR="00DB56C8" w:rsidRPr="00DB56C8">
        <w:rPr>
          <w:color w:val="000080"/>
          <w:rtl/>
        </w:rPr>
        <w:t xml:space="preserve"> </w:t>
      </w:r>
      <w:r w:rsidR="00DB56C8" w:rsidRPr="00DB56C8">
        <w:rPr>
          <w:rFonts w:hint="cs"/>
          <w:color w:val="000080"/>
          <w:rtl/>
        </w:rPr>
        <w:t>من</w:t>
      </w:r>
      <w:r w:rsidR="00DB56C8" w:rsidRPr="00DB56C8">
        <w:rPr>
          <w:color w:val="000080"/>
          <w:rtl/>
        </w:rPr>
        <w:t xml:space="preserve"> </w:t>
      </w:r>
      <w:r w:rsidR="00DB56C8" w:rsidRPr="00DB56C8">
        <w:rPr>
          <w:rFonts w:hint="cs"/>
          <w:color w:val="000080"/>
          <w:rtl/>
        </w:rPr>
        <w:t>سماعه</w:t>
      </w:r>
      <w:r w:rsidR="00DB56C8" w:rsidRPr="00DB56C8">
        <w:rPr>
          <w:color w:val="000080"/>
          <w:rtl/>
        </w:rPr>
        <w:t xml:space="preserve"> </w:t>
      </w:r>
      <w:r w:rsidR="00DB56C8" w:rsidRPr="00DB56C8">
        <w:rPr>
          <w:rFonts w:hint="cs"/>
          <w:color w:val="000080"/>
          <w:rtl/>
        </w:rPr>
        <w:t>و</w:t>
      </w:r>
      <w:r w:rsidR="00DB56C8" w:rsidRPr="00DB56C8">
        <w:rPr>
          <w:color w:val="000080"/>
          <w:rtl/>
        </w:rPr>
        <w:t xml:space="preserve"> </w:t>
      </w:r>
      <w:r w:rsidR="00DB56C8" w:rsidRPr="00DB56C8">
        <w:rPr>
          <w:rFonts w:hint="cs"/>
          <w:color w:val="000080"/>
          <w:rtl/>
        </w:rPr>
        <w:t>لا</w:t>
      </w:r>
      <w:r w:rsidR="00DB56C8" w:rsidRPr="00DB56C8">
        <w:rPr>
          <w:color w:val="000080"/>
          <w:rtl/>
        </w:rPr>
        <w:t xml:space="preserve"> </w:t>
      </w:r>
      <w:r w:rsidR="00DB56C8" w:rsidRPr="00DB56C8">
        <w:rPr>
          <w:rFonts w:hint="cs"/>
          <w:color w:val="000080"/>
          <w:rtl/>
        </w:rPr>
        <w:t>يكفي</w:t>
      </w:r>
      <w:r w:rsidR="00DB56C8" w:rsidRPr="00DB56C8">
        <w:rPr>
          <w:color w:val="000080"/>
          <w:rtl/>
        </w:rPr>
        <w:t xml:space="preserve"> </w:t>
      </w:r>
      <w:r w:rsidR="00DB56C8" w:rsidRPr="00DB56C8">
        <w:rPr>
          <w:rFonts w:hint="cs"/>
          <w:color w:val="000080"/>
          <w:rtl/>
        </w:rPr>
        <w:t>سماع</w:t>
      </w:r>
      <w:r w:rsidR="00DB56C8" w:rsidRPr="00DB56C8">
        <w:rPr>
          <w:color w:val="000080"/>
          <w:rtl/>
        </w:rPr>
        <w:t xml:space="preserve"> </w:t>
      </w:r>
      <w:r w:rsidR="00DB56C8" w:rsidRPr="00DB56C8">
        <w:rPr>
          <w:rFonts w:hint="cs"/>
          <w:color w:val="000080"/>
          <w:rtl/>
        </w:rPr>
        <w:t>الغير</w:t>
      </w:r>
      <w:r w:rsidR="00DB56C8" w:rsidRPr="00DB56C8">
        <w:rPr>
          <w:color w:val="000080"/>
          <w:rtl/>
        </w:rPr>
        <w:t xml:space="preserve"> </w:t>
      </w:r>
      <w:r w:rsidR="00DB56C8" w:rsidRPr="00DB56C8">
        <w:rPr>
          <w:rFonts w:hint="cs"/>
          <w:color w:val="000080"/>
          <w:rtl/>
        </w:rPr>
        <w:t>الذي</w:t>
      </w:r>
      <w:r w:rsidR="00DB56C8" w:rsidRPr="00DB56C8">
        <w:rPr>
          <w:color w:val="000080"/>
          <w:rtl/>
        </w:rPr>
        <w:t xml:space="preserve"> </w:t>
      </w:r>
      <w:r w:rsidR="00DB56C8" w:rsidRPr="00DB56C8">
        <w:rPr>
          <w:rFonts w:hint="cs"/>
          <w:color w:val="000080"/>
          <w:rtl/>
        </w:rPr>
        <w:t>هو</w:t>
      </w:r>
      <w:r w:rsidR="00DB56C8" w:rsidRPr="00DB56C8">
        <w:rPr>
          <w:color w:val="000080"/>
          <w:rtl/>
        </w:rPr>
        <w:t xml:space="preserve"> </w:t>
      </w:r>
      <w:r w:rsidR="00DB56C8" w:rsidRPr="00DB56C8">
        <w:rPr>
          <w:rFonts w:hint="cs"/>
          <w:color w:val="000080"/>
          <w:rtl/>
        </w:rPr>
        <w:t>أقرب</w:t>
      </w:r>
      <w:r w:rsidR="00DB56C8" w:rsidRPr="00DB56C8">
        <w:rPr>
          <w:color w:val="000080"/>
          <w:rtl/>
        </w:rPr>
        <w:t xml:space="preserve"> </w:t>
      </w:r>
      <w:r w:rsidR="00DB56C8" w:rsidRPr="00DB56C8">
        <w:rPr>
          <w:rFonts w:hint="cs"/>
          <w:color w:val="000080"/>
          <w:rtl/>
        </w:rPr>
        <w:t>إليه</w:t>
      </w:r>
      <w:r w:rsidR="00DB56C8" w:rsidRPr="00DB56C8">
        <w:rPr>
          <w:color w:val="000080"/>
          <w:rtl/>
        </w:rPr>
        <w:t xml:space="preserve"> </w:t>
      </w:r>
      <w:r w:rsidR="00DB56C8" w:rsidRPr="00DB56C8">
        <w:rPr>
          <w:rFonts w:hint="cs"/>
          <w:color w:val="000080"/>
          <w:rtl/>
        </w:rPr>
        <w:t>من</w:t>
      </w:r>
      <w:r w:rsidR="00DB56C8" w:rsidRPr="00DB56C8">
        <w:rPr>
          <w:color w:val="000080"/>
          <w:rtl/>
        </w:rPr>
        <w:t xml:space="preserve"> </w:t>
      </w:r>
      <w:r w:rsidR="00DB56C8" w:rsidRPr="00DB56C8">
        <w:rPr>
          <w:rFonts w:hint="cs"/>
          <w:color w:val="000080"/>
          <w:rtl/>
        </w:rPr>
        <w:t>سمعه‌</w:t>
      </w:r>
      <w:r w:rsidR="00DB56C8">
        <w:rPr>
          <w:rFonts w:hint="cs"/>
          <w:rtl/>
        </w:rPr>
        <w:t>»</w:t>
      </w:r>
      <w:r w:rsidR="005B57C4">
        <w:rPr>
          <w:rFonts w:hint="cs"/>
          <w:rtl/>
        </w:rPr>
        <w:t xml:space="preserve"> تقدیراً به معنای لولا المانع است.</w:t>
      </w:r>
      <w:r w:rsidR="00D40501">
        <w:rPr>
          <w:rFonts w:hint="cs"/>
          <w:rtl/>
        </w:rPr>
        <w:t xml:space="preserve"> (لا یکفی سماع الغیر به این معنا است که ممکن است غیر بشنود ولی خود متکلّم نشنود)</w:t>
      </w:r>
      <w:r w:rsidR="005B57C4">
        <w:rPr>
          <w:rFonts w:hint="cs"/>
          <w:rtl/>
        </w:rPr>
        <w:t xml:space="preserve"> ولی واقعاً برای ما روشن نیست که ممکن باشد چون فرض این است که صوتی از دهان این شخص خارج شده است در حدی که همهمه اش به گوش آن شخصی که گوش خود را به لبان متکلّم نزدیک </w:t>
      </w:r>
      <w:r w:rsidR="00FC5D41">
        <w:rPr>
          <w:rFonts w:hint="cs"/>
          <w:rtl/>
        </w:rPr>
        <w:t>کرده است می رسد و خود این متکلّم هم مانعی برای شنیدن ندارد.</w:t>
      </w:r>
      <w:r w:rsidR="00916B99">
        <w:rPr>
          <w:rFonts w:hint="cs"/>
          <w:rtl/>
        </w:rPr>
        <w:t xml:space="preserve"> البته عقلاً اشکال ندارد که امواج صدا به گوش شخص نزدیک برسد ولی به گوش خود شخص نرسد ولی بحث در امکان عرفی چنین صوتی است.</w:t>
      </w:r>
    </w:p>
    <w:p w:rsidR="00875E2D" w:rsidRDefault="00916B99" w:rsidP="00875E2D">
      <w:pPr>
        <w:rPr>
          <w:rtl/>
        </w:rPr>
      </w:pPr>
      <w:r>
        <w:rPr>
          <w:rFonts w:hint="cs"/>
          <w:rtl/>
        </w:rPr>
        <w:lastRenderedPageBreak/>
        <w:t>اگر همچون فرضی عادتاً ممکن باشد به نظر ما عرفاً تکلّم بر آن صادق بوده و موجب بطلان نماز می شود و بعید است کسی تکلّم به کلام آدمی را صادق ندانسته و نماز را باطل نداند.</w:t>
      </w:r>
      <w:r w:rsidR="00904245">
        <w:rPr>
          <w:rFonts w:hint="cs"/>
          <w:rtl/>
        </w:rPr>
        <w:t xml:space="preserve"> اصلاً نمی توان قائل شد که این نماز باطل نمی شود چون عرف آن را تکلّم می داند و خود صاحب عروه</w:t>
      </w:r>
      <w:r w:rsidR="00733253">
        <w:rPr>
          <w:rFonts w:hint="cs"/>
          <w:rtl/>
        </w:rPr>
        <w:t xml:space="preserve"> در اینجا</w:t>
      </w:r>
      <w:r w:rsidR="00904245">
        <w:rPr>
          <w:rFonts w:hint="cs"/>
          <w:rtl/>
        </w:rPr>
        <w:t xml:space="preserve"> تعبیر کرد «</w:t>
      </w:r>
      <w:r w:rsidR="00962B8C">
        <w:rPr>
          <w:rFonts w:hint="cs"/>
          <w:rtl/>
        </w:rPr>
        <w:t>فلو</w:t>
      </w:r>
      <w:r w:rsidR="00962B8C">
        <w:rPr>
          <w:rtl/>
        </w:rPr>
        <w:t xml:space="preserve"> </w:t>
      </w:r>
      <w:r w:rsidR="00962B8C">
        <w:rPr>
          <w:rFonts w:hint="cs"/>
          <w:rtl/>
        </w:rPr>
        <w:t>تکلم</w:t>
      </w:r>
      <w:r w:rsidR="00962B8C">
        <w:rPr>
          <w:rtl/>
        </w:rPr>
        <w:t xml:space="preserve"> </w:t>
      </w:r>
      <w:r w:rsidR="00962B8C">
        <w:rPr>
          <w:rFonts w:hint="cs"/>
          <w:rtl/>
        </w:rPr>
        <w:t>بدون</w:t>
      </w:r>
      <w:r w:rsidR="00962B8C">
        <w:rPr>
          <w:rtl/>
        </w:rPr>
        <w:t xml:space="preserve"> </w:t>
      </w:r>
      <w:r w:rsidR="00962B8C">
        <w:rPr>
          <w:rFonts w:hint="cs"/>
          <w:rtl/>
        </w:rPr>
        <w:t>ذلک</w:t>
      </w:r>
      <w:r w:rsidR="00962B8C">
        <w:rPr>
          <w:rtl/>
        </w:rPr>
        <w:t xml:space="preserve"> </w:t>
      </w:r>
      <w:r w:rsidR="00962B8C">
        <w:rPr>
          <w:rFonts w:hint="cs"/>
          <w:rtl/>
        </w:rPr>
        <w:t>لم</w:t>
      </w:r>
      <w:r w:rsidR="00962B8C">
        <w:rPr>
          <w:rtl/>
        </w:rPr>
        <w:t xml:space="preserve"> </w:t>
      </w:r>
      <w:r w:rsidR="00962B8C">
        <w:rPr>
          <w:rFonts w:hint="cs"/>
          <w:rtl/>
        </w:rPr>
        <w:t>یصح</w:t>
      </w:r>
      <w:r w:rsidR="00904245">
        <w:rPr>
          <w:rFonts w:hint="cs"/>
          <w:rtl/>
        </w:rPr>
        <w:t>» یعنی</w:t>
      </w:r>
      <w:r w:rsidR="00962B8C">
        <w:rPr>
          <w:rtl/>
        </w:rPr>
        <w:t xml:space="preserve"> </w:t>
      </w:r>
      <w:r w:rsidR="00962B8C">
        <w:rPr>
          <w:rFonts w:hint="cs"/>
          <w:rtl/>
        </w:rPr>
        <w:t>اگر</w:t>
      </w:r>
      <w:r w:rsidR="00962B8C">
        <w:rPr>
          <w:rtl/>
        </w:rPr>
        <w:t xml:space="preserve"> </w:t>
      </w:r>
      <w:r w:rsidR="00962B8C">
        <w:rPr>
          <w:rFonts w:hint="cs"/>
          <w:rtl/>
        </w:rPr>
        <w:t>تکلم</w:t>
      </w:r>
      <w:r w:rsidR="00962B8C">
        <w:rPr>
          <w:rtl/>
        </w:rPr>
        <w:t xml:space="preserve"> </w:t>
      </w:r>
      <w:r w:rsidR="00904245">
        <w:rPr>
          <w:rFonts w:hint="cs"/>
          <w:rtl/>
        </w:rPr>
        <w:t xml:space="preserve">کند ولی در حدّی نباشد که خودش </w:t>
      </w:r>
      <w:r w:rsidR="00733253">
        <w:rPr>
          <w:rFonts w:hint="cs"/>
          <w:rtl/>
        </w:rPr>
        <w:t>بتواند بشنود (که در مسأله 27 قرائت بیان کرد که یعنی دیگری اگر گوش خود را نزدیک دهان او بیاورد می تواند بشنود)</w:t>
      </w:r>
      <w:r w:rsidR="009D4EC6">
        <w:rPr>
          <w:rFonts w:hint="cs"/>
          <w:rtl/>
        </w:rPr>
        <w:t xml:space="preserve"> و این فرض را مصداق تکلّم دانسته و تعبیر به «تکلّم بدون ذلک لم یصح» نموده است؛</w:t>
      </w:r>
      <w:r w:rsidR="00733253">
        <w:rPr>
          <w:rFonts w:hint="cs"/>
          <w:rtl/>
        </w:rPr>
        <w:t xml:space="preserve"> </w:t>
      </w:r>
      <w:r w:rsidR="009D4EC6">
        <w:rPr>
          <w:rFonts w:hint="cs"/>
          <w:rtl/>
        </w:rPr>
        <w:t>اگر می خواهد بگوید «لم یصح شرعاً</w:t>
      </w:r>
      <w:r w:rsidR="006758BA">
        <w:rPr>
          <w:rFonts w:hint="cs"/>
          <w:rtl/>
        </w:rPr>
        <w:t xml:space="preserve"> لأجل الروایات بحث دیگری است، أما اگر بخواهد </w:t>
      </w:r>
      <w:r w:rsidR="00875E2D">
        <w:rPr>
          <w:rFonts w:hint="cs"/>
          <w:rtl/>
        </w:rPr>
        <w:t>بگوید «لو تکلم بدون ذلک لم یصدق علیه التکلم» تهافت خواهد بود.</w:t>
      </w:r>
    </w:p>
    <w:p w:rsidR="00653664" w:rsidRDefault="008D18B5" w:rsidP="00653664">
      <w:pPr>
        <w:rPr>
          <w:rtl/>
        </w:rPr>
      </w:pPr>
      <w:r w:rsidRPr="00371C9A">
        <w:rPr>
          <w:rFonts w:hint="cs"/>
          <w:b/>
          <w:bCs/>
          <w:rtl/>
        </w:rPr>
        <w:t>توجّه شود که</w:t>
      </w:r>
      <w:r w:rsidR="00371C9A" w:rsidRPr="00371C9A">
        <w:rPr>
          <w:rFonts w:hint="cs"/>
          <w:b/>
          <w:bCs/>
          <w:rtl/>
        </w:rPr>
        <w:t>:</w:t>
      </w:r>
      <w:r>
        <w:rPr>
          <w:rFonts w:hint="cs"/>
          <w:rtl/>
        </w:rPr>
        <w:t xml:space="preserve"> صرف این که انسان در نماز هوا را از دهان با شدت خارج کند (یعنی فوت کند) یا </w:t>
      </w:r>
      <w:r w:rsidR="00653664">
        <w:rPr>
          <w:rFonts w:hint="cs"/>
          <w:rtl/>
        </w:rPr>
        <w:t>صدای همهمه ایجاد کند بدون این که حروف را أداء کند نماز باطل نمی شود و تکلّم نیست. أما اگر واقعاً فرضی که ذکر شد محقق شود که شخصی که گوش خود را نزدیک می آورد می شنود ولی خود شخص گوینده نشنود اگر محقّق شود اشکالی نیست که اگر به غیر قرآن و ذکر و دعا باشد مصداق تکلّم به کلام آدمی بوده و مبطل است.</w:t>
      </w:r>
      <w:r w:rsidR="00B61B55">
        <w:rPr>
          <w:rFonts w:hint="cs"/>
          <w:rtl/>
        </w:rPr>
        <w:t xml:space="preserve"> و اگر حمد و سوره بخواند به گونه ای که اگر کسی گوش خود را نزدیک دهان او ببرد می شنود یا همهمه او را می شنود ولو تمییز حروف ندهد تکلّم صادق بوده و قطعاً عرف می گوید قرائت کرد.</w:t>
      </w:r>
    </w:p>
    <w:p w:rsidR="0041243D" w:rsidRDefault="004512AE" w:rsidP="0041243D">
      <w:pPr>
        <w:rPr>
          <w:rtl/>
        </w:rPr>
      </w:pPr>
      <w:r w:rsidRPr="00FE7AA5">
        <w:rPr>
          <w:rFonts w:hint="cs"/>
          <w:b/>
          <w:bCs/>
          <w:rtl/>
        </w:rPr>
        <w:t>مرتبه سوم این است که</w:t>
      </w:r>
      <w:r w:rsidR="00371C9A" w:rsidRPr="00FE7AA5">
        <w:rPr>
          <w:rFonts w:hint="cs"/>
          <w:b/>
          <w:bCs/>
          <w:rtl/>
        </w:rPr>
        <w:t>:</w:t>
      </w:r>
      <w:r>
        <w:rPr>
          <w:rFonts w:hint="cs"/>
          <w:rtl/>
        </w:rPr>
        <w:t xml:space="preserve"> اگر مانع نباشد خودش می تواند بشنود و لکن همهمه یعنی بدون تمییز حروف می شنود. به نظر ما، روایاتی که ظاهرش </w:t>
      </w:r>
      <w:r w:rsidR="0041243D">
        <w:rPr>
          <w:rFonts w:hint="cs"/>
          <w:rtl/>
        </w:rPr>
        <w:t>این است که خود شخص باید به نحوی بشنود نهایت بیان می کند که آن مرتبه دوم که عرفاً کافی بود شرعاً کافی نیست؛ روایات را به زودی بیان خواهیم کرد و همان طور که مرحوم بروجردی و آقای سیستانی فرموده اند همین که خود گویند بتواند همهمه خودش را بشنود ولو حروف را تمییز ندهد کفایت می کند.</w:t>
      </w:r>
    </w:p>
    <w:p w:rsidR="00056B4E" w:rsidRDefault="00056B4E" w:rsidP="00056B4E">
      <w:pPr>
        <w:rPr>
          <w:rtl/>
        </w:rPr>
      </w:pPr>
      <w:r w:rsidRPr="00FE7AA5">
        <w:rPr>
          <w:rFonts w:hint="cs"/>
          <w:b/>
          <w:bCs/>
          <w:rtl/>
        </w:rPr>
        <w:t>مرتبه چهارم این است که</w:t>
      </w:r>
      <w:r w:rsidR="00FE7AA5">
        <w:rPr>
          <w:rFonts w:hint="cs"/>
          <w:rtl/>
        </w:rPr>
        <w:t>:</w:t>
      </w:r>
      <w:r>
        <w:rPr>
          <w:rFonts w:hint="cs"/>
          <w:rtl/>
        </w:rPr>
        <w:t xml:space="preserve"> صرف همهمه نباشد و تمییز حروف هم برای گوینده ممکن باشد. نقل شده که علامه در منتهی و تذکره این مرتبه را قائل شده اند.</w:t>
      </w:r>
    </w:p>
    <w:p w:rsidR="00056B4E" w:rsidRDefault="00056B4E" w:rsidP="00056B4E">
      <w:pPr>
        <w:rPr>
          <w:rtl/>
        </w:rPr>
      </w:pPr>
      <w:r w:rsidRPr="00FE7AA5">
        <w:rPr>
          <w:rFonts w:hint="cs"/>
          <w:b/>
          <w:bCs/>
          <w:rtl/>
        </w:rPr>
        <w:t>مرتبه پنجم این است که</w:t>
      </w:r>
      <w:r w:rsidR="00FE7AA5">
        <w:rPr>
          <w:rFonts w:hint="cs"/>
          <w:rtl/>
        </w:rPr>
        <w:t>:</w:t>
      </w:r>
      <w:r>
        <w:rPr>
          <w:rFonts w:hint="cs"/>
          <w:rtl/>
        </w:rPr>
        <w:t xml:space="preserve"> بالفعل بشنود ولو مانع باشد. از برخی روایات ممکن است استفاده شود که شخص باید بالفعل بشنود که معنایش این است که در جای پر سر و صدا که نمازگزار صدای خود را نمی شنود نماز نخواند.</w:t>
      </w:r>
    </w:p>
    <w:p w:rsidR="00942018" w:rsidRDefault="00942018" w:rsidP="00942018">
      <w:pPr>
        <w:rPr>
          <w:rtl/>
        </w:rPr>
      </w:pPr>
      <w:r>
        <w:rPr>
          <w:rFonts w:hint="cs"/>
          <w:rtl/>
        </w:rPr>
        <w:t>پس به نظر ما: علی القاعده بر همان مرتبه دوم اگر ممکن باشد عرفاً تکلّم صدق می کند.</w:t>
      </w:r>
    </w:p>
    <w:p w:rsidR="001078CD" w:rsidRDefault="001078CD" w:rsidP="001078CD">
      <w:pPr>
        <w:pStyle w:val="Heading2"/>
        <w:rPr>
          <w:rtl/>
        </w:rPr>
      </w:pPr>
      <w:bookmarkStart w:id="17" w:name="_Toc66179373"/>
      <w:bookmarkStart w:id="18" w:name="_Toc66179776"/>
      <w:r>
        <w:rPr>
          <w:rFonts w:hint="cs"/>
          <w:rtl/>
        </w:rPr>
        <w:lastRenderedPageBreak/>
        <w:t>روایات</w:t>
      </w:r>
      <w:bookmarkEnd w:id="17"/>
      <w:bookmarkEnd w:id="18"/>
      <w:r>
        <w:rPr>
          <w:rFonts w:hint="cs"/>
          <w:rtl/>
        </w:rPr>
        <w:t xml:space="preserve"> </w:t>
      </w:r>
    </w:p>
    <w:p w:rsidR="00942018" w:rsidRDefault="00942018" w:rsidP="00942018">
      <w:pPr>
        <w:rPr>
          <w:rtl/>
        </w:rPr>
      </w:pPr>
      <w:r>
        <w:rPr>
          <w:rFonts w:hint="cs"/>
          <w:rtl/>
        </w:rPr>
        <w:t>أما مفاد روایات مختلف است؛</w:t>
      </w:r>
    </w:p>
    <w:p w:rsidR="001078CD" w:rsidRDefault="001078CD" w:rsidP="001078CD">
      <w:pPr>
        <w:pStyle w:val="Heading3"/>
        <w:rPr>
          <w:rtl/>
        </w:rPr>
      </w:pPr>
      <w:bookmarkStart w:id="19" w:name="_Toc66179374"/>
      <w:bookmarkStart w:id="20" w:name="_Toc66179777"/>
      <w:r>
        <w:rPr>
          <w:rFonts w:hint="cs"/>
          <w:rtl/>
        </w:rPr>
        <w:t>روایت اول (صحیحه علی بن جعفر)</w:t>
      </w:r>
      <w:bookmarkEnd w:id="19"/>
      <w:bookmarkEnd w:id="20"/>
    </w:p>
    <w:p w:rsidR="00FB13D3" w:rsidRDefault="00942018" w:rsidP="00FB13D3">
      <w:pPr>
        <w:rPr>
          <w:rtl/>
        </w:rPr>
      </w:pPr>
      <w:r>
        <w:rPr>
          <w:rFonts w:hint="cs"/>
          <w:rtl/>
        </w:rPr>
        <w:t>1-صحیحه علی بن جعفر:</w:t>
      </w:r>
      <w:r w:rsidR="006B6FDD" w:rsidRPr="006B6FDD">
        <w:rPr>
          <w:rFonts w:hint="cs"/>
          <w:rtl/>
        </w:rPr>
        <w:t xml:space="preserve"> </w:t>
      </w:r>
      <w:r w:rsidR="006B6FDD" w:rsidRPr="00FB13D3">
        <w:rPr>
          <w:rFonts w:hint="cs"/>
          <w:color w:val="008000"/>
          <w:rtl/>
        </w:rPr>
        <w:t>مُحَمَّدُ</w:t>
      </w:r>
      <w:r w:rsidR="006B6FDD" w:rsidRPr="00FB13D3">
        <w:rPr>
          <w:color w:val="008000"/>
          <w:rtl/>
        </w:rPr>
        <w:t xml:space="preserve"> </w:t>
      </w:r>
      <w:r w:rsidR="006B6FDD" w:rsidRPr="00FB13D3">
        <w:rPr>
          <w:rFonts w:hint="cs"/>
          <w:color w:val="008000"/>
          <w:rtl/>
        </w:rPr>
        <w:t>بْنُ</w:t>
      </w:r>
      <w:r w:rsidR="006B6FDD" w:rsidRPr="00FB13D3">
        <w:rPr>
          <w:color w:val="008000"/>
          <w:rtl/>
        </w:rPr>
        <w:t xml:space="preserve"> </w:t>
      </w:r>
      <w:r w:rsidR="006B6FDD" w:rsidRPr="00FB13D3">
        <w:rPr>
          <w:rFonts w:hint="cs"/>
          <w:color w:val="008000"/>
          <w:rtl/>
        </w:rPr>
        <w:t>أَحْمَدَ</w:t>
      </w:r>
      <w:r w:rsidR="006B6FDD" w:rsidRPr="00FB13D3">
        <w:rPr>
          <w:color w:val="008000"/>
          <w:rtl/>
        </w:rPr>
        <w:t xml:space="preserve"> </w:t>
      </w:r>
      <w:r w:rsidR="006B6FDD" w:rsidRPr="00FB13D3">
        <w:rPr>
          <w:rFonts w:hint="cs"/>
          <w:color w:val="008000"/>
          <w:rtl/>
        </w:rPr>
        <w:t>بْنِ</w:t>
      </w:r>
      <w:r w:rsidR="006B6FDD" w:rsidRPr="00FB13D3">
        <w:rPr>
          <w:color w:val="008000"/>
          <w:rtl/>
        </w:rPr>
        <w:t xml:space="preserve"> </w:t>
      </w:r>
      <w:r w:rsidR="006B6FDD" w:rsidRPr="00FB13D3">
        <w:rPr>
          <w:rFonts w:hint="cs"/>
          <w:color w:val="008000"/>
          <w:rtl/>
        </w:rPr>
        <w:t>يَحْيَى</w:t>
      </w:r>
      <w:r w:rsidR="006B6FDD" w:rsidRPr="00FB13D3">
        <w:rPr>
          <w:color w:val="008000"/>
          <w:rtl/>
        </w:rPr>
        <w:t xml:space="preserve"> </w:t>
      </w:r>
      <w:r w:rsidR="006B6FDD" w:rsidRPr="00FB13D3">
        <w:rPr>
          <w:rFonts w:hint="cs"/>
          <w:color w:val="008000"/>
          <w:rtl/>
        </w:rPr>
        <w:t>عَنِ</w:t>
      </w:r>
      <w:r w:rsidR="006B6FDD" w:rsidRPr="00FB13D3">
        <w:rPr>
          <w:color w:val="008000"/>
          <w:rtl/>
        </w:rPr>
        <w:t xml:space="preserve"> </w:t>
      </w:r>
      <w:r w:rsidR="006B6FDD" w:rsidRPr="00FB13D3">
        <w:rPr>
          <w:rFonts w:hint="cs"/>
          <w:color w:val="008000"/>
          <w:rtl/>
        </w:rPr>
        <w:t>الْعَمْرَكِيِّ</w:t>
      </w:r>
      <w:r w:rsidR="006B6FDD" w:rsidRPr="00FB13D3">
        <w:rPr>
          <w:color w:val="008000"/>
          <w:rtl/>
        </w:rPr>
        <w:t xml:space="preserve"> </w:t>
      </w:r>
      <w:r w:rsidR="006B6FDD" w:rsidRPr="00FB13D3">
        <w:rPr>
          <w:rFonts w:hint="cs"/>
          <w:color w:val="008000"/>
          <w:rtl/>
        </w:rPr>
        <w:t>عَنْ</w:t>
      </w:r>
      <w:r w:rsidR="006B6FDD" w:rsidRPr="00FB13D3">
        <w:rPr>
          <w:color w:val="008000"/>
          <w:rtl/>
        </w:rPr>
        <w:t xml:space="preserve"> </w:t>
      </w:r>
      <w:r w:rsidR="006B6FDD" w:rsidRPr="00FB13D3">
        <w:rPr>
          <w:rFonts w:hint="cs"/>
          <w:color w:val="008000"/>
          <w:rtl/>
        </w:rPr>
        <w:t>عَلِيِّ</w:t>
      </w:r>
      <w:r w:rsidR="006B6FDD" w:rsidRPr="00FB13D3">
        <w:rPr>
          <w:color w:val="008000"/>
          <w:rtl/>
        </w:rPr>
        <w:t xml:space="preserve"> </w:t>
      </w:r>
      <w:r w:rsidR="006B6FDD" w:rsidRPr="00FB13D3">
        <w:rPr>
          <w:rFonts w:hint="cs"/>
          <w:color w:val="008000"/>
          <w:rtl/>
        </w:rPr>
        <w:t>بْنِ</w:t>
      </w:r>
      <w:r w:rsidR="006B6FDD" w:rsidRPr="00FB13D3">
        <w:rPr>
          <w:color w:val="008000"/>
          <w:rtl/>
        </w:rPr>
        <w:t xml:space="preserve"> </w:t>
      </w:r>
      <w:r w:rsidR="006B6FDD" w:rsidRPr="00FB13D3">
        <w:rPr>
          <w:rFonts w:hint="cs"/>
          <w:color w:val="008000"/>
          <w:rtl/>
        </w:rPr>
        <w:t>جَعْفَرٍ</w:t>
      </w:r>
      <w:r w:rsidR="006B6FDD" w:rsidRPr="00FB13D3">
        <w:rPr>
          <w:color w:val="008000"/>
          <w:rtl/>
        </w:rPr>
        <w:t xml:space="preserve"> </w:t>
      </w:r>
      <w:r w:rsidR="006B6FDD" w:rsidRPr="00FB13D3">
        <w:rPr>
          <w:rFonts w:hint="cs"/>
          <w:color w:val="008000"/>
          <w:rtl/>
        </w:rPr>
        <w:t>عَنْ</w:t>
      </w:r>
      <w:r w:rsidR="006B6FDD" w:rsidRPr="00FB13D3">
        <w:rPr>
          <w:color w:val="008000"/>
          <w:rtl/>
        </w:rPr>
        <w:t xml:space="preserve"> </w:t>
      </w:r>
      <w:r w:rsidR="006B6FDD" w:rsidRPr="00FB13D3">
        <w:rPr>
          <w:rFonts w:hint="cs"/>
          <w:color w:val="008000"/>
          <w:rtl/>
        </w:rPr>
        <w:t>أَخِيهِ</w:t>
      </w:r>
      <w:r w:rsidR="006B6FDD" w:rsidRPr="00FB13D3">
        <w:rPr>
          <w:color w:val="008000"/>
          <w:rtl/>
        </w:rPr>
        <w:t xml:space="preserve"> </w:t>
      </w:r>
      <w:r w:rsidR="006B6FDD" w:rsidRPr="00FB13D3">
        <w:rPr>
          <w:rFonts w:hint="cs"/>
          <w:color w:val="008000"/>
          <w:rtl/>
        </w:rPr>
        <w:t>مُوسَى</w:t>
      </w:r>
      <w:r w:rsidR="006B6FDD" w:rsidRPr="00FB13D3">
        <w:rPr>
          <w:color w:val="008000"/>
          <w:rtl/>
        </w:rPr>
        <w:t xml:space="preserve"> </w:t>
      </w:r>
      <w:r w:rsidR="006B6FDD" w:rsidRPr="00FB13D3">
        <w:rPr>
          <w:rFonts w:hint="cs"/>
          <w:color w:val="008000"/>
          <w:rtl/>
        </w:rPr>
        <w:t>بْنِ</w:t>
      </w:r>
      <w:r w:rsidR="006B6FDD" w:rsidRPr="00FB13D3">
        <w:rPr>
          <w:color w:val="008000"/>
          <w:rtl/>
        </w:rPr>
        <w:t xml:space="preserve"> </w:t>
      </w:r>
      <w:r w:rsidR="006B6FDD" w:rsidRPr="00FB13D3">
        <w:rPr>
          <w:rFonts w:hint="cs"/>
          <w:color w:val="008000"/>
          <w:rtl/>
        </w:rPr>
        <w:t>جَعْفَرٍ</w:t>
      </w:r>
      <w:r w:rsidR="006B6FDD" w:rsidRPr="00FB13D3">
        <w:rPr>
          <w:color w:val="008000"/>
          <w:rtl/>
        </w:rPr>
        <w:t xml:space="preserve"> </w:t>
      </w:r>
      <w:r w:rsidR="006B6FDD" w:rsidRPr="00FB13D3">
        <w:rPr>
          <w:rFonts w:hint="cs"/>
          <w:color w:val="008000"/>
          <w:rtl/>
        </w:rPr>
        <w:t>ع</w:t>
      </w:r>
      <w:r w:rsidR="006B6FDD" w:rsidRPr="00FB13D3">
        <w:rPr>
          <w:color w:val="008000"/>
          <w:rtl/>
        </w:rPr>
        <w:t xml:space="preserve"> </w:t>
      </w:r>
      <w:r w:rsidR="006B6FDD" w:rsidRPr="00FB13D3">
        <w:rPr>
          <w:rFonts w:hint="cs"/>
          <w:color w:val="008000"/>
          <w:rtl/>
        </w:rPr>
        <w:t>قَالَ</w:t>
      </w:r>
      <w:r w:rsidR="006B6FDD" w:rsidRPr="00FB13D3">
        <w:rPr>
          <w:color w:val="008000"/>
          <w:rtl/>
        </w:rPr>
        <w:t xml:space="preserve"> </w:t>
      </w:r>
      <w:r w:rsidR="006B6FDD" w:rsidRPr="00FB13D3">
        <w:rPr>
          <w:rFonts w:hint="cs"/>
          <w:color w:val="008000"/>
          <w:rtl/>
        </w:rPr>
        <w:t>سَأَلْتُهُ</w:t>
      </w:r>
      <w:r w:rsidR="006B6FDD" w:rsidRPr="00FB13D3">
        <w:rPr>
          <w:color w:val="008000"/>
          <w:rtl/>
        </w:rPr>
        <w:t xml:space="preserve"> </w:t>
      </w:r>
      <w:r w:rsidR="006B6FDD" w:rsidRPr="00FB13D3">
        <w:rPr>
          <w:rFonts w:hint="cs"/>
          <w:color w:val="008000"/>
          <w:rtl/>
        </w:rPr>
        <w:t>عَنِ</w:t>
      </w:r>
      <w:r w:rsidR="006B6FDD" w:rsidRPr="00FB13D3">
        <w:rPr>
          <w:color w:val="008000"/>
          <w:rtl/>
        </w:rPr>
        <w:t xml:space="preserve"> </w:t>
      </w:r>
      <w:r w:rsidR="006B6FDD" w:rsidRPr="00FB13D3">
        <w:rPr>
          <w:rFonts w:hint="cs"/>
          <w:color w:val="008000"/>
          <w:rtl/>
        </w:rPr>
        <w:t>الرَّجُلِ</w:t>
      </w:r>
      <w:r w:rsidR="006B6FDD" w:rsidRPr="00FB13D3">
        <w:rPr>
          <w:color w:val="008000"/>
          <w:rtl/>
        </w:rPr>
        <w:t xml:space="preserve"> </w:t>
      </w:r>
      <w:r w:rsidR="006B6FDD" w:rsidRPr="00FB13D3">
        <w:rPr>
          <w:rFonts w:hint="cs"/>
          <w:color w:val="008000"/>
          <w:rtl/>
        </w:rPr>
        <w:t>يَصْلُحُ</w:t>
      </w:r>
      <w:r w:rsidR="006B6FDD" w:rsidRPr="00FB13D3">
        <w:rPr>
          <w:color w:val="008000"/>
          <w:rtl/>
        </w:rPr>
        <w:t xml:space="preserve"> </w:t>
      </w:r>
      <w:r w:rsidR="006B6FDD" w:rsidRPr="00FB13D3">
        <w:rPr>
          <w:rFonts w:hint="cs"/>
          <w:color w:val="008000"/>
          <w:rtl/>
        </w:rPr>
        <w:t>لَهُ</w:t>
      </w:r>
      <w:r w:rsidR="006B6FDD" w:rsidRPr="00FB13D3">
        <w:rPr>
          <w:color w:val="008000"/>
          <w:rtl/>
        </w:rPr>
        <w:t xml:space="preserve"> </w:t>
      </w:r>
      <w:r w:rsidR="006B6FDD" w:rsidRPr="00FB13D3">
        <w:rPr>
          <w:rFonts w:hint="cs"/>
          <w:color w:val="008000"/>
          <w:rtl/>
        </w:rPr>
        <w:t>أَنْ</w:t>
      </w:r>
      <w:r w:rsidR="006B6FDD" w:rsidRPr="00FB13D3">
        <w:rPr>
          <w:color w:val="008000"/>
          <w:rtl/>
        </w:rPr>
        <w:t xml:space="preserve"> </w:t>
      </w:r>
      <w:r w:rsidR="006B6FDD" w:rsidRPr="00FB13D3">
        <w:rPr>
          <w:rFonts w:hint="cs"/>
          <w:color w:val="008000"/>
          <w:rtl/>
        </w:rPr>
        <w:t>يَقْرَأَ</w:t>
      </w:r>
      <w:r w:rsidR="006B6FDD" w:rsidRPr="00FB13D3">
        <w:rPr>
          <w:color w:val="008000"/>
          <w:rtl/>
        </w:rPr>
        <w:t xml:space="preserve"> </w:t>
      </w:r>
      <w:r w:rsidR="006B6FDD" w:rsidRPr="00FB13D3">
        <w:rPr>
          <w:rFonts w:hint="cs"/>
          <w:color w:val="008000"/>
          <w:rtl/>
        </w:rPr>
        <w:t>فِي</w:t>
      </w:r>
      <w:r w:rsidR="006B6FDD" w:rsidRPr="00FB13D3">
        <w:rPr>
          <w:color w:val="008000"/>
          <w:rtl/>
        </w:rPr>
        <w:t xml:space="preserve"> </w:t>
      </w:r>
      <w:r w:rsidR="006B6FDD" w:rsidRPr="00FB13D3">
        <w:rPr>
          <w:rFonts w:hint="cs"/>
          <w:color w:val="008000"/>
          <w:rtl/>
        </w:rPr>
        <w:t>صَلَاتِهِ</w:t>
      </w:r>
      <w:r w:rsidR="006B6FDD" w:rsidRPr="00FB13D3">
        <w:rPr>
          <w:color w:val="008000"/>
          <w:rtl/>
        </w:rPr>
        <w:t xml:space="preserve"> </w:t>
      </w:r>
      <w:r w:rsidR="006B6FDD" w:rsidRPr="00FB13D3">
        <w:rPr>
          <w:rFonts w:hint="cs"/>
          <w:color w:val="008000"/>
          <w:rtl/>
        </w:rPr>
        <w:t>وَ</w:t>
      </w:r>
      <w:r w:rsidR="006B6FDD" w:rsidRPr="00FB13D3">
        <w:rPr>
          <w:color w:val="008000"/>
          <w:rtl/>
        </w:rPr>
        <w:t xml:space="preserve"> </w:t>
      </w:r>
      <w:r w:rsidR="006B6FDD" w:rsidRPr="00FB13D3">
        <w:rPr>
          <w:rFonts w:hint="cs"/>
          <w:color w:val="008000"/>
          <w:rtl/>
        </w:rPr>
        <w:t>يُحَرِّكَ</w:t>
      </w:r>
      <w:r w:rsidR="006B6FDD" w:rsidRPr="00FB13D3">
        <w:rPr>
          <w:color w:val="008000"/>
          <w:rtl/>
        </w:rPr>
        <w:t xml:space="preserve"> </w:t>
      </w:r>
      <w:r w:rsidR="006B6FDD" w:rsidRPr="00FB13D3">
        <w:rPr>
          <w:rFonts w:hint="cs"/>
          <w:color w:val="008000"/>
          <w:rtl/>
        </w:rPr>
        <w:t>لِسَانَهُ</w:t>
      </w:r>
      <w:r w:rsidR="006B6FDD" w:rsidRPr="00FB13D3">
        <w:rPr>
          <w:color w:val="008000"/>
          <w:rtl/>
        </w:rPr>
        <w:t xml:space="preserve"> </w:t>
      </w:r>
      <w:r w:rsidR="006B6FDD" w:rsidRPr="00FB13D3">
        <w:rPr>
          <w:rFonts w:hint="cs"/>
          <w:color w:val="008000"/>
          <w:rtl/>
        </w:rPr>
        <w:t>بِالْقِرَاءَةِ</w:t>
      </w:r>
      <w:r w:rsidR="006B6FDD" w:rsidRPr="00FB13D3">
        <w:rPr>
          <w:color w:val="008000"/>
          <w:rtl/>
        </w:rPr>
        <w:t xml:space="preserve"> </w:t>
      </w:r>
      <w:r w:rsidR="006B6FDD" w:rsidRPr="00FB13D3">
        <w:rPr>
          <w:rFonts w:hint="cs"/>
          <w:color w:val="008000"/>
          <w:rtl/>
        </w:rPr>
        <w:t>فِي</w:t>
      </w:r>
      <w:r w:rsidR="006B6FDD" w:rsidRPr="00FB13D3">
        <w:rPr>
          <w:color w:val="008000"/>
          <w:rtl/>
        </w:rPr>
        <w:t xml:space="preserve"> </w:t>
      </w:r>
      <w:r w:rsidR="006B6FDD" w:rsidRPr="00FB13D3">
        <w:rPr>
          <w:rFonts w:hint="cs"/>
          <w:color w:val="008000"/>
          <w:rtl/>
        </w:rPr>
        <w:t>لَهَوَاتِهِ</w:t>
      </w:r>
      <w:r w:rsidR="006B6FDD" w:rsidRPr="00FB13D3">
        <w:rPr>
          <w:color w:val="008000"/>
          <w:rtl/>
        </w:rPr>
        <w:t xml:space="preserve"> </w:t>
      </w:r>
      <w:r w:rsidR="006B6FDD" w:rsidRPr="00FB13D3">
        <w:rPr>
          <w:rFonts w:hint="cs"/>
          <w:color w:val="008000"/>
          <w:rtl/>
        </w:rPr>
        <w:t>مِنْ</w:t>
      </w:r>
      <w:r w:rsidR="006B6FDD" w:rsidRPr="00FB13D3">
        <w:rPr>
          <w:color w:val="008000"/>
          <w:rtl/>
        </w:rPr>
        <w:t xml:space="preserve"> </w:t>
      </w:r>
      <w:r w:rsidR="006B6FDD" w:rsidRPr="00FB13D3">
        <w:rPr>
          <w:rFonts w:hint="cs"/>
          <w:color w:val="008000"/>
          <w:rtl/>
        </w:rPr>
        <w:t>غَيْرِ</w:t>
      </w:r>
      <w:r w:rsidR="006B6FDD" w:rsidRPr="00FB13D3">
        <w:rPr>
          <w:color w:val="008000"/>
          <w:rtl/>
        </w:rPr>
        <w:t xml:space="preserve"> </w:t>
      </w:r>
      <w:r w:rsidR="006B6FDD" w:rsidRPr="00FB13D3">
        <w:rPr>
          <w:rFonts w:hint="cs"/>
          <w:color w:val="008000"/>
          <w:rtl/>
        </w:rPr>
        <w:t>أَنْ</w:t>
      </w:r>
      <w:r w:rsidR="006B6FDD" w:rsidRPr="00FB13D3">
        <w:rPr>
          <w:color w:val="008000"/>
          <w:rtl/>
        </w:rPr>
        <w:t xml:space="preserve"> </w:t>
      </w:r>
      <w:r w:rsidR="006B6FDD" w:rsidRPr="00FB13D3">
        <w:rPr>
          <w:rFonts w:hint="cs"/>
          <w:color w:val="008000"/>
          <w:rtl/>
        </w:rPr>
        <w:t>يُسْمِعَ</w:t>
      </w:r>
      <w:r w:rsidR="006B6FDD" w:rsidRPr="00FB13D3">
        <w:rPr>
          <w:color w:val="008000"/>
          <w:rtl/>
        </w:rPr>
        <w:t xml:space="preserve"> </w:t>
      </w:r>
      <w:r w:rsidR="006B6FDD" w:rsidRPr="00FB13D3">
        <w:rPr>
          <w:rFonts w:hint="cs"/>
          <w:color w:val="008000"/>
          <w:rtl/>
        </w:rPr>
        <w:t>نَفْسَهُ</w:t>
      </w:r>
      <w:r w:rsidR="006B6FDD" w:rsidRPr="00FB13D3">
        <w:rPr>
          <w:color w:val="008000"/>
          <w:rtl/>
        </w:rPr>
        <w:t xml:space="preserve"> </w:t>
      </w:r>
      <w:r w:rsidR="006B6FDD" w:rsidRPr="00FB13D3">
        <w:rPr>
          <w:rFonts w:hint="cs"/>
          <w:color w:val="008000"/>
          <w:rtl/>
        </w:rPr>
        <w:t>قَالَ</w:t>
      </w:r>
      <w:r w:rsidR="006B6FDD" w:rsidRPr="00FB13D3">
        <w:rPr>
          <w:color w:val="008000"/>
          <w:rtl/>
        </w:rPr>
        <w:t xml:space="preserve"> </w:t>
      </w:r>
      <w:r w:rsidR="006B6FDD" w:rsidRPr="00FB13D3">
        <w:rPr>
          <w:rFonts w:hint="cs"/>
          <w:color w:val="008000"/>
          <w:rtl/>
        </w:rPr>
        <w:t>لَا</w:t>
      </w:r>
      <w:r w:rsidR="006B6FDD" w:rsidRPr="00FB13D3">
        <w:rPr>
          <w:color w:val="008000"/>
          <w:rtl/>
        </w:rPr>
        <w:t xml:space="preserve"> </w:t>
      </w:r>
      <w:r w:rsidR="006B6FDD" w:rsidRPr="00FB13D3">
        <w:rPr>
          <w:rFonts w:hint="cs"/>
          <w:color w:val="008000"/>
          <w:rtl/>
        </w:rPr>
        <w:t>بَأْسَ</w:t>
      </w:r>
      <w:r w:rsidR="006B6FDD" w:rsidRPr="00FB13D3">
        <w:rPr>
          <w:color w:val="008000"/>
          <w:rtl/>
        </w:rPr>
        <w:t xml:space="preserve"> </w:t>
      </w:r>
      <w:r w:rsidR="006B6FDD" w:rsidRPr="00FB13D3">
        <w:rPr>
          <w:rFonts w:hint="cs"/>
          <w:color w:val="008000"/>
          <w:rtl/>
        </w:rPr>
        <w:t>أَنْ</w:t>
      </w:r>
      <w:r w:rsidR="006B6FDD" w:rsidRPr="00FB13D3">
        <w:rPr>
          <w:color w:val="008000"/>
          <w:rtl/>
        </w:rPr>
        <w:t xml:space="preserve"> </w:t>
      </w:r>
      <w:r w:rsidR="006B6FDD" w:rsidRPr="00FB13D3">
        <w:rPr>
          <w:rFonts w:hint="cs"/>
          <w:color w:val="008000"/>
          <w:rtl/>
        </w:rPr>
        <w:t>لَا</w:t>
      </w:r>
      <w:r w:rsidR="006B6FDD" w:rsidRPr="00FB13D3">
        <w:rPr>
          <w:color w:val="008000"/>
          <w:rtl/>
        </w:rPr>
        <w:t xml:space="preserve"> </w:t>
      </w:r>
      <w:r w:rsidR="006B6FDD" w:rsidRPr="00FB13D3">
        <w:rPr>
          <w:rFonts w:hint="cs"/>
          <w:color w:val="008000"/>
          <w:rtl/>
        </w:rPr>
        <w:t>يُحَرِّكَ</w:t>
      </w:r>
      <w:r w:rsidR="006B6FDD" w:rsidRPr="00FB13D3">
        <w:rPr>
          <w:color w:val="008000"/>
          <w:rtl/>
        </w:rPr>
        <w:t xml:space="preserve"> </w:t>
      </w:r>
      <w:r w:rsidR="006B6FDD" w:rsidRPr="00FB13D3">
        <w:rPr>
          <w:rFonts w:hint="cs"/>
          <w:color w:val="008000"/>
          <w:rtl/>
        </w:rPr>
        <w:t>لِسَانَهُ</w:t>
      </w:r>
      <w:r w:rsidR="006B6FDD" w:rsidRPr="00FB13D3">
        <w:rPr>
          <w:color w:val="008000"/>
          <w:rtl/>
        </w:rPr>
        <w:t xml:space="preserve"> </w:t>
      </w:r>
      <w:r w:rsidR="006B6FDD" w:rsidRPr="00FB13D3">
        <w:rPr>
          <w:rFonts w:hint="cs"/>
          <w:color w:val="008000"/>
          <w:rtl/>
        </w:rPr>
        <w:t>يَتَوَهَّمُ</w:t>
      </w:r>
      <w:r w:rsidR="006B6FDD" w:rsidRPr="00FB13D3">
        <w:rPr>
          <w:color w:val="008000"/>
          <w:rtl/>
        </w:rPr>
        <w:t xml:space="preserve"> </w:t>
      </w:r>
      <w:r w:rsidR="006B6FDD" w:rsidRPr="00FB13D3">
        <w:rPr>
          <w:rFonts w:hint="cs"/>
          <w:color w:val="008000"/>
          <w:rtl/>
        </w:rPr>
        <w:t>تَوَهُّماً</w:t>
      </w:r>
      <w:r w:rsidR="006B6FDD" w:rsidRPr="006B6FDD">
        <w:rPr>
          <w:rFonts w:hint="cs"/>
          <w:rtl/>
        </w:rPr>
        <w:t>‌</w:t>
      </w:r>
      <w:r w:rsidR="006B6FDD">
        <w:rPr>
          <w:rStyle w:val="FootnoteReference"/>
          <w:rtl/>
        </w:rPr>
        <w:footnoteReference w:id="2"/>
      </w:r>
      <w:r w:rsidR="00FB13D3">
        <w:rPr>
          <w:rFonts w:hint="cs"/>
          <w:rtl/>
        </w:rPr>
        <w:t xml:space="preserve"> آیا جایز است انسان در نماز به این نحو قرائت کند که فقط زبان را در هوات خود یعنی در سقفش تحریک کند و بچرخاند بدون این که به حدی باشد که خودش بشنود؟ حضرت فرمودند اشکالی ندارد.</w:t>
      </w:r>
    </w:p>
    <w:p w:rsidR="00D61919" w:rsidRDefault="00FB13D3" w:rsidP="00D61919">
      <w:pPr>
        <w:rPr>
          <w:rtl/>
        </w:rPr>
      </w:pPr>
      <w:r>
        <w:rPr>
          <w:rFonts w:hint="cs"/>
          <w:rtl/>
        </w:rPr>
        <w:t>این روایت در تهذیب جلد 2 صفحه 97 بیان شده است و مرحوم شیخ طوسی از این روایت این گونه فهمیده است</w:t>
      </w:r>
      <w:r w:rsidR="00D61919">
        <w:rPr>
          <w:rFonts w:hint="cs"/>
          <w:rtl/>
        </w:rPr>
        <w:t xml:space="preserve"> که حدیث نفس کفایت می کند و حتّی تحریک لسان هم لازم نیست: «</w:t>
      </w:r>
      <w:r w:rsidR="00962B8C">
        <w:rPr>
          <w:rFonts w:hint="cs"/>
          <w:rtl/>
        </w:rPr>
        <w:t>لابأس</w:t>
      </w:r>
      <w:r w:rsidR="00962B8C">
        <w:rPr>
          <w:rtl/>
        </w:rPr>
        <w:t xml:space="preserve"> </w:t>
      </w:r>
      <w:r w:rsidR="00962B8C">
        <w:rPr>
          <w:rFonts w:hint="cs"/>
          <w:rtl/>
        </w:rPr>
        <w:t>ان</w:t>
      </w:r>
      <w:r w:rsidR="00962B8C">
        <w:rPr>
          <w:rtl/>
        </w:rPr>
        <w:t xml:space="preserve"> </w:t>
      </w:r>
      <w:r w:rsidR="00962B8C">
        <w:rPr>
          <w:rFonts w:hint="cs"/>
          <w:rtl/>
        </w:rPr>
        <w:t>لایحرک</w:t>
      </w:r>
      <w:r w:rsidR="00962B8C">
        <w:rPr>
          <w:rtl/>
        </w:rPr>
        <w:t xml:space="preserve"> </w:t>
      </w:r>
      <w:r w:rsidR="00962B8C">
        <w:rPr>
          <w:rFonts w:hint="cs"/>
          <w:rtl/>
        </w:rPr>
        <w:t>لسانه</w:t>
      </w:r>
      <w:r w:rsidR="00962B8C">
        <w:rPr>
          <w:rtl/>
        </w:rPr>
        <w:t xml:space="preserve"> </w:t>
      </w:r>
      <w:r w:rsidR="00962B8C">
        <w:rPr>
          <w:rFonts w:hint="cs"/>
          <w:rtl/>
        </w:rPr>
        <w:t>یتوهم</w:t>
      </w:r>
      <w:r w:rsidR="00962B8C">
        <w:rPr>
          <w:rtl/>
        </w:rPr>
        <w:t xml:space="preserve"> </w:t>
      </w:r>
      <w:r w:rsidR="00962B8C">
        <w:rPr>
          <w:rFonts w:hint="cs"/>
          <w:rtl/>
        </w:rPr>
        <w:t>توهما</w:t>
      </w:r>
      <w:r w:rsidR="00D61919">
        <w:rPr>
          <w:rFonts w:hint="cs"/>
          <w:rtl/>
        </w:rPr>
        <w:t>» یعنی فقط حدیث نفس می کند و فقط مثلاً حمد و سوره را به وهم خودش می آورد.</w:t>
      </w:r>
    </w:p>
    <w:p w:rsidR="004C10FD" w:rsidRDefault="004C10FD" w:rsidP="004C10FD">
      <w:pPr>
        <w:rPr>
          <w:rtl/>
        </w:rPr>
      </w:pPr>
      <w:r>
        <w:rPr>
          <w:rFonts w:hint="cs"/>
          <w:rtl/>
        </w:rPr>
        <w:t>بعد فرموده اند باید این روایت را بر فرض اقتدای به عامه حمل کرد که صورت جماعت است و نمی توان به حمد و سوره تلفّظ کرد زیرا نماز فرادا است و باید حمد و سوره خوانده شود ولی چون نمی توانیم به حمد و سوره تلفّظ کنیم، حدیث نفس جایز شده است. و بر این مطلب روایت ابن أبی حمزه دلالت می کند: «</w:t>
      </w:r>
      <w:r w:rsidRPr="004C10FD">
        <w:rPr>
          <w:rFonts w:hint="cs"/>
          <w:color w:val="000080"/>
          <w:rtl/>
        </w:rPr>
        <w:t>لِأَنَّ</w:t>
      </w:r>
      <w:r w:rsidRPr="004C10FD">
        <w:rPr>
          <w:color w:val="000080"/>
          <w:rtl/>
        </w:rPr>
        <w:t xml:space="preserve"> </w:t>
      </w:r>
      <w:r w:rsidRPr="004C10FD">
        <w:rPr>
          <w:rFonts w:hint="cs"/>
          <w:color w:val="000080"/>
          <w:rtl/>
        </w:rPr>
        <w:t>هَذَا</w:t>
      </w:r>
      <w:r w:rsidRPr="004C10FD">
        <w:rPr>
          <w:color w:val="000080"/>
          <w:rtl/>
        </w:rPr>
        <w:t xml:space="preserve"> </w:t>
      </w:r>
      <w:r w:rsidRPr="004C10FD">
        <w:rPr>
          <w:rFonts w:hint="cs"/>
          <w:color w:val="000080"/>
          <w:rtl/>
        </w:rPr>
        <w:t>مَحْمُولٌ</w:t>
      </w:r>
      <w:r w:rsidRPr="004C10FD">
        <w:rPr>
          <w:color w:val="000080"/>
          <w:rtl/>
        </w:rPr>
        <w:t xml:space="preserve"> </w:t>
      </w:r>
      <w:r w:rsidRPr="004C10FD">
        <w:rPr>
          <w:rFonts w:hint="cs"/>
          <w:color w:val="000080"/>
          <w:rtl/>
        </w:rPr>
        <w:t>عَلَى</w:t>
      </w:r>
      <w:r w:rsidRPr="004C10FD">
        <w:rPr>
          <w:color w:val="000080"/>
          <w:rtl/>
        </w:rPr>
        <w:t xml:space="preserve"> </w:t>
      </w:r>
      <w:r w:rsidRPr="004C10FD">
        <w:rPr>
          <w:rFonts w:hint="cs"/>
          <w:color w:val="000080"/>
          <w:rtl/>
        </w:rPr>
        <w:t>مَنْ</w:t>
      </w:r>
      <w:r w:rsidRPr="004C10FD">
        <w:rPr>
          <w:color w:val="000080"/>
          <w:rtl/>
        </w:rPr>
        <w:t xml:space="preserve"> </w:t>
      </w:r>
      <w:r w:rsidRPr="004C10FD">
        <w:rPr>
          <w:rFonts w:hint="cs"/>
          <w:color w:val="000080"/>
          <w:rtl/>
        </w:rPr>
        <w:t>كَانَ</w:t>
      </w:r>
      <w:r w:rsidRPr="004C10FD">
        <w:rPr>
          <w:color w:val="000080"/>
          <w:rtl/>
        </w:rPr>
        <w:t xml:space="preserve"> </w:t>
      </w:r>
      <w:r w:rsidRPr="004C10FD">
        <w:rPr>
          <w:rFonts w:hint="cs"/>
          <w:color w:val="000080"/>
          <w:rtl/>
        </w:rPr>
        <w:t>مَعَ</w:t>
      </w:r>
      <w:r w:rsidRPr="004C10FD">
        <w:rPr>
          <w:color w:val="000080"/>
          <w:rtl/>
        </w:rPr>
        <w:t xml:space="preserve"> </w:t>
      </w:r>
      <w:r w:rsidRPr="004C10FD">
        <w:rPr>
          <w:rFonts w:hint="cs"/>
          <w:color w:val="000080"/>
          <w:rtl/>
        </w:rPr>
        <w:t>قَوْمٍ</w:t>
      </w:r>
      <w:r w:rsidRPr="004C10FD">
        <w:rPr>
          <w:color w:val="000080"/>
          <w:rtl/>
        </w:rPr>
        <w:t xml:space="preserve"> </w:t>
      </w:r>
      <w:r w:rsidRPr="004C10FD">
        <w:rPr>
          <w:rFonts w:hint="cs"/>
          <w:color w:val="000080"/>
          <w:rtl/>
        </w:rPr>
        <w:t>لَا</w:t>
      </w:r>
      <w:r w:rsidRPr="004C10FD">
        <w:rPr>
          <w:color w:val="000080"/>
          <w:rtl/>
        </w:rPr>
        <w:t xml:space="preserve"> </w:t>
      </w:r>
      <w:r w:rsidRPr="004C10FD">
        <w:rPr>
          <w:rFonts w:hint="cs"/>
          <w:color w:val="000080"/>
          <w:rtl/>
        </w:rPr>
        <w:t>يَقْتَدِي</w:t>
      </w:r>
      <w:r w:rsidRPr="004C10FD">
        <w:rPr>
          <w:color w:val="000080"/>
          <w:rtl/>
        </w:rPr>
        <w:t xml:space="preserve"> </w:t>
      </w:r>
      <w:r w:rsidRPr="004C10FD">
        <w:rPr>
          <w:rFonts w:hint="cs"/>
          <w:color w:val="000080"/>
          <w:rtl/>
        </w:rPr>
        <w:t>بِهِمْ</w:t>
      </w:r>
      <w:r w:rsidRPr="004C10FD">
        <w:rPr>
          <w:color w:val="000080"/>
          <w:rtl/>
        </w:rPr>
        <w:t xml:space="preserve"> </w:t>
      </w:r>
      <w:r w:rsidRPr="004C10FD">
        <w:rPr>
          <w:rFonts w:hint="cs"/>
          <w:color w:val="000080"/>
          <w:rtl/>
        </w:rPr>
        <w:t>وَ</w:t>
      </w:r>
      <w:r w:rsidRPr="004C10FD">
        <w:rPr>
          <w:color w:val="000080"/>
          <w:rtl/>
        </w:rPr>
        <w:t xml:space="preserve"> </w:t>
      </w:r>
      <w:r w:rsidRPr="004C10FD">
        <w:rPr>
          <w:rFonts w:hint="cs"/>
          <w:color w:val="000080"/>
          <w:rtl/>
        </w:rPr>
        <w:t>يَخَافُ</w:t>
      </w:r>
      <w:r w:rsidRPr="004C10FD">
        <w:rPr>
          <w:color w:val="000080"/>
          <w:rtl/>
        </w:rPr>
        <w:t xml:space="preserve"> </w:t>
      </w:r>
      <w:r w:rsidRPr="004C10FD">
        <w:rPr>
          <w:rFonts w:hint="cs"/>
          <w:color w:val="000080"/>
          <w:rtl/>
        </w:rPr>
        <w:t>مِنْ</w:t>
      </w:r>
      <w:r w:rsidRPr="004C10FD">
        <w:rPr>
          <w:color w:val="000080"/>
          <w:rtl/>
        </w:rPr>
        <w:t xml:space="preserve"> </w:t>
      </w:r>
      <w:r w:rsidRPr="004C10FD">
        <w:rPr>
          <w:rFonts w:hint="cs"/>
          <w:color w:val="000080"/>
          <w:rtl/>
        </w:rPr>
        <w:t>إِسْمَاعِ</w:t>
      </w:r>
      <w:r w:rsidRPr="004C10FD">
        <w:rPr>
          <w:color w:val="000080"/>
          <w:rtl/>
        </w:rPr>
        <w:t xml:space="preserve"> </w:t>
      </w:r>
      <w:r w:rsidRPr="004C10FD">
        <w:rPr>
          <w:rFonts w:hint="cs"/>
          <w:color w:val="000080"/>
          <w:rtl/>
        </w:rPr>
        <w:t>نَفْسِهِ</w:t>
      </w:r>
      <w:r w:rsidRPr="004C10FD">
        <w:rPr>
          <w:color w:val="000080"/>
          <w:rtl/>
        </w:rPr>
        <w:t xml:space="preserve"> </w:t>
      </w:r>
      <w:r w:rsidRPr="004C10FD">
        <w:rPr>
          <w:rFonts w:hint="cs"/>
          <w:color w:val="000080"/>
          <w:rtl/>
        </w:rPr>
        <w:t>الْقِرَاءَةَ</w:t>
      </w:r>
      <w:r w:rsidRPr="004C10FD">
        <w:rPr>
          <w:color w:val="000080"/>
          <w:rtl/>
        </w:rPr>
        <w:t xml:space="preserve"> </w:t>
      </w:r>
      <w:r w:rsidRPr="004C10FD">
        <w:rPr>
          <w:rFonts w:hint="cs"/>
          <w:color w:val="000080"/>
          <w:rtl/>
        </w:rPr>
        <w:t>يَدُلُّ</w:t>
      </w:r>
      <w:r w:rsidRPr="004C10FD">
        <w:rPr>
          <w:color w:val="000080"/>
          <w:rtl/>
        </w:rPr>
        <w:t xml:space="preserve"> </w:t>
      </w:r>
      <w:r w:rsidRPr="004C10FD">
        <w:rPr>
          <w:rFonts w:hint="cs"/>
          <w:color w:val="000080"/>
          <w:rtl/>
        </w:rPr>
        <w:t>عَلَى</w:t>
      </w:r>
      <w:r w:rsidRPr="004C10FD">
        <w:rPr>
          <w:color w:val="000080"/>
          <w:rtl/>
        </w:rPr>
        <w:t xml:space="preserve"> </w:t>
      </w:r>
      <w:r w:rsidRPr="004C10FD">
        <w:rPr>
          <w:rFonts w:hint="cs"/>
          <w:color w:val="000080"/>
          <w:rtl/>
        </w:rPr>
        <w:t>ذَلِكَ</w:t>
      </w:r>
      <w:r w:rsidRPr="004C10FD">
        <w:rPr>
          <w:color w:val="000080"/>
          <w:rtl/>
        </w:rPr>
        <w:t xml:space="preserve"> </w:t>
      </w:r>
      <w:r w:rsidRPr="004C10FD">
        <w:rPr>
          <w:rFonts w:hint="cs"/>
          <w:color w:val="000080"/>
          <w:rtl/>
        </w:rPr>
        <w:t>مَا</w:t>
      </w:r>
      <w:r w:rsidRPr="004C10FD">
        <w:rPr>
          <w:color w:val="000080"/>
          <w:rtl/>
        </w:rPr>
        <w:t xml:space="preserve"> </w:t>
      </w:r>
      <w:r w:rsidRPr="004C10FD">
        <w:rPr>
          <w:rFonts w:hint="cs"/>
          <w:color w:val="000080"/>
          <w:rtl/>
        </w:rPr>
        <w:t>رَوَاهُ</w:t>
      </w:r>
      <w:r>
        <w:rPr>
          <w:rFonts w:hint="cs"/>
          <w:rtl/>
        </w:rPr>
        <w:t xml:space="preserve"> </w:t>
      </w:r>
      <w:r w:rsidRPr="004C10FD">
        <w:rPr>
          <w:rFonts w:hint="cs"/>
          <w:color w:val="008000"/>
          <w:rtl/>
        </w:rPr>
        <w:t>مُحَمَّدُ</w:t>
      </w:r>
      <w:r w:rsidRPr="004C10FD">
        <w:rPr>
          <w:color w:val="008000"/>
          <w:rtl/>
        </w:rPr>
        <w:t xml:space="preserve"> </w:t>
      </w:r>
      <w:r w:rsidRPr="004C10FD">
        <w:rPr>
          <w:rFonts w:hint="cs"/>
          <w:color w:val="008000"/>
          <w:rtl/>
        </w:rPr>
        <w:t>بْنُ</w:t>
      </w:r>
      <w:r w:rsidRPr="004C10FD">
        <w:rPr>
          <w:color w:val="008000"/>
          <w:rtl/>
        </w:rPr>
        <w:t xml:space="preserve"> </w:t>
      </w:r>
      <w:r w:rsidRPr="004C10FD">
        <w:rPr>
          <w:rFonts w:hint="cs"/>
          <w:color w:val="008000"/>
          <w:rtl/>
        </w:rPr>
        <w:t>أَحْمَدَ</w:t>
      </w:r>
      <w:r w:rsidRPr="004C10FD">
        <w:rPr>
          <w:color w:val="008000"/>
          <w:rtl/>
        </w:rPr>
        <w:t xml:space="preserve"> </w:t>
      </w:r>
      <w:r w:rsidRPr="004C10FD">
        <w:rPr>
          <w:rFonts w:hint="cs"/>
          <w:color w:val="008000"/>
          <w:rtl/>
        </w:rPr>
        <w:t>بْنِ</w:t>
      </w:r>
      <w:r w:rsidRPr="004C10FD">
        <w:rPr>
          <w:color w:val="008000"/>
          <w:rtl/>
        </w:rPr>
        <w:t xml:space="preserve"> </w:t>
      </w:r>
      <w:r w:rsidRPr="004C10FD">
        <w:rPr>
          <w:rFonts w:hint="cs"/>
          <w:color w:val="008000"/>
          <w:rtl/>
        </w:rPr>
        <w:t>يَحْيَى</w:t>
      </w:r>
      <w:r w:rsidRPr="004C10FD">
        <w:rPr>
          <w:color w:val="008000"/>
          <w:rtl/>
        </w:rPr>
        <w:t xml:space="preserve"> </w:t>
      </w:r>
      <w:r w:rsidRPr="004C10FD">
        <w:rPr>
          <w:rFonts w:hint="cs"/>
          <w:color w:val="008000"/>
          <w:rtl/>
        </w:rPr>
        <w:t>عَنْ</w:t>
      </w:r>
      <w:r w:rsidRPr="004C10FD">
        <w:rPr>
          <w:color w:val="008000"/>
          <w:rtl/>
        </w:rPr>
        <w:t xml:space="preserve"> </w:t>
      </w:r>
      <w:r w:rsidRPr="004C10FD">
        <w:rPr>
          <w:rFonts w:hint="cs"/>
          <w:color w:val="008000"/>
          <w:rtl/>
        </w:rPr>
        <w:t>يَعْقُوبَ</w:t>
      </w:r>
      <w:r w:rsidRPr="004C10FD">
        <w:rPr>
          <w:color w:val="008000"/>
          <w:rtl/>
        </w:rPr>
        <w:t xml:space="preserve"> </w:t>
      </w:r>
      <w:r w:rsidRPr="004C10FD">
        <w:rPr>
          <w:rFonts w:hint="cs"/>
          <w:color w:val="008000"/>
          <w:rtl/>
        </w:rPr>
        <w:t>بْنِ</w:t>
      </w:r>
      <w:r w:rsidRPr="004C10FD">
        <w:rPr>
          <w:color w:val="008000"/>
          <w:rtl/>
        </w:rPr>
        <w:t xml:space="preserve"> </w:t>
      </w:r>
      <w:r w:rsidRPr="004C10FD">
        <w:rPr>
          <w:rFonts w:hint="cs"/>
          <w:color w:val="008000"/>
          <w:rtl/>
        </w:rPr>
        <w:t>يَزِيدَ</w:t>
      </w:r>
      <w:r w:rsidRPr="004C10FD">
        <w:rPr>
          <w:color w:val="008000"/>
          <w:rtl/>
        </w:rPr>
        <w:t xml:space="preserve"> </w:t>
      </w:r>
      <w:r w:rsidRPr="004C10FD">
        <w:rPr>
          <w:rFonts w:hint="cs"/>
          <w:color w:val="008000"/>
          <w:rtl/>
        </w:rPr>
        <w:t>عَنْ</w:t>
      </w:r>
      <w:r w:rsidRPr="004C10FD">
        <w:rPr>
          <w:color w:val="008000"/>
          <w:rtl/>
        </w:rPr>
        <w:t xml:space="preserve"> </w:t>
      </w:r>
      <w:r w:rsidRPr="004C10FD">
        <w:rPr>
          <w:rFonts w:hint="cs"/>
          <w:color w:val="008000"/>
          <w:rtl/>
        </w:rPr>
        <w:t xml:space="preserve">مُحَمَّدِ‌ </w:t>
      </w:r>
      <w:r w:rsidRPr="004C10FD">
        <w:rPr>
          <w:color w:val="008000"/>
          <w:rtl/>
        </w:rPr>
        <w:t>‌</w:t>
      </w:r>
      <w:r w:rsidRPr="004C10FD">
        <w:rPr>
          <w:rFonts w:hint="cs"/>
          <w:color w:val="008000"/>
          <w:rtl/>
        </w:rPr>
        <w:t>بْنِ</w:t>
      </w:r>
      <w:r w:rsidRPr="004C10FD">
        <w:rPr>
          <w:color w:val="008000"/>
          <w:rtl/>
        </w:rPr>
        <w:t xml:space="preserve"> </w:t>
      </w:r>
      <w:r w:rsidRPr="004C10FD">
        <w:rPr>
          <w:rFonts w:hint="cs"/>
          <w:color w:val="008000"/>
          <w:rtl/>
        </w:rPr>
        <w:t>أَبِي</w:t>
      </w:r>
      <w:r w:rsidRPr="004C10FD">
        <w:rPr>
          <w:color w:val="008000"/>
          <w:rtl/>
        </w:rPr>
        <w:t xml:space="preserve"> </w:t>
      </w:r>
      <w:r w:rsidRPr="004C10FD">
        <w:rPr>
          <w:rFonts w:hint="cs"/>
          <w:color w:val="008000"/>
          <w:rtl/>
        </w:rPr>
        <w:t>حَمْزَةَ</w:t>
      </w:r>
      <w:r w:rsidRPr="004C10FD">
        <w:rPr>
          <w:color w:val="008000"/>
          <w:rtl/>
        </w:rPr>
        <w:t xml:space="preserve"> </w:t>
      </w:r>
      <w:r w:rsidRPr="004C10FD">
        <w:rPr>
          <w:rFonts w:hint="cs"/>
          <w:color w:val="008000"/>
          <w:rtl/>
        </w:rPr>
        <w:t>عَمَّنْ</w:t>
      </w:r>
      <w:r w:rsidRPr="004C10FD">
        <w:rPr>
          <w:color w:val="008000"/>
          <w:rtl/>
        </w:rPr>
        <w:t xml:space="preserve"> </w:t>
      </w:r>
      <w:r w:rsidRPr="004C10FD">
        <w:rPr>
          <w:rFonts w:hint="cs"/>
          <w:color w:val="008000"/>
          <w:rtl/>
        </w:rPr>
        <w:t>ذَكَرَهُ</w:t>
      </w:r>
      <w:r w:rsidRPr="004C10FD">
        <w:rPr>
          <w:color w:val="008000"/>
          <w:rtl/>
        </w:rPr>
        <w:t xml:space="preserve"> </w:t>
      </w:r>
      <w:r w:rsidRPr="004C10FD">
        <w:rPr>
          <w:rFonts w:hint="cs"/>
          <w:color w:val="008000"/>
          <w:rtl/>
        </w:rPr>
        <w:t>عَنْ</w:t>
      </w:r>
      <w:r w:rsidRPr="004C10FD">
        <w:rPr>
          <w:color w:val="008000"/>
          <w:rtl/>
        </w:rPr>
        <w:t xml:space="preserve"> </w:t>
      </w:r>
      <w:r w:rsidRPr="004C10FD">
        <w:rPr>
          <w:rFonts w:hint="cs"/>
          <w:color w:val="008000"/>
          <w:rtl/>
        </w:rPr>
        <w:t>أَبِي</w:t>
      </w:r>
      <w:r w:rsidRPr="004C10FD">
        <w:rPr>
          <w:color w:val="008000"/>
          <w:rtl/>
        </w:rPr>
        <w:t xml:space="preserve"> </w:t>
      </w:r>
      <w:r w:rsidRPr="004C10FD">
        <w:rPr>
          <w:rFonts w:hint="cs"/>
          <w:color w:val="008000"/>
          <w:rtl/>
        </w:rPr>
        <w:t>عَبْدِ</w:t>
      </w:r>
      <w:r w:rsidRPr="004C10FD">
        <w:rPr>
          <w:color w:val="008000"/>
          <w:rtl/>
        </w:rPr>
        <w:t xml:space="preserve"> </w:t>
      </w:r>
      <w:r w:rsidRPr="004C10FD">
        <w:rPr>
          <w:rFonts w:hint="cs"/>
          <w:color w:val="008000"/>
          <w:rtl/>
        </w:rPr>
        <w:t>اللَّهِ</w:t>
      </w:r>
      <w:r w:rsidRPr="004C10FD">
        <w:rPr>
          <w:color w:val="008000"/>
          <w:rtl/>
        </w:rPr>
        <w:t xml:space="preserve"> </w:t>
      </w:r>
      <w:r w:rsidRPr="004C10FD">
        <w:rPr>
          <w:rFonts w:hint="cs"/>
          <w:color w:val="008000"/>
          <w:rtl/>
        </w:rPr>
        <w:t>ع</w:t>
      </w:r>
      <w:r w:rsidRPr="004C10FD">
        <w:rPr>
          <w:color w:val="008000"/>
          <w:rtl/>
        </w:rPr>
        <w:t xml:space="preserve"> </w:t>
      </w:r>
      <w:r w:rsidRPr="004C10FD">
        <w:rPr>
          <w:rFonts w:hint="cs"/>
          <w:color w:val="008000"/>
          <w:rtl/>
        </w:rPr>
        <w:t>قَالَ</w:t>
      </w:r>
      <w:r w:rsidRPr="004C10FD">
        <w:rPr>
          <w:color w:val="008000"/>
          <w:rtl/>
        </w:rPr>
        <w:t xml:space="preserve">: </w:t>
      </w:r>
      <w:r w:rsidRPr="004C10FD">
        <w:rPr>
          <w:rFonts w:hint="cs"/>
          <w:color w:val="008000"/>
          <w:rtl/>
        </w:rPr>
        <w:t>يُجْزِيكَ</w:t>
      </w:r>
      <w:r w:rsidRPr="004C10FD">
        <w:rPr>
          <w:color w:val="008000"/>
          <w:rtl/>
        </w:rPr>
        <w:t xml:space="preserve"> </w:t>
      </w:r>
      <w:r w:rsidRPr="004C10FD">
        <w:rPr>
          <w:rFonts w:hint="cs"/>
          <w:color w:val="008000"/>
          <w:rtl/>
        </w:rPr>
        <w:t>مِنَ</w:t>
      </w:r>
      <w:r w:rsidRPr="004C10FD">
        <w:rPr>
          <w:color w:val="008000"/>
          <w:rtl/>
        </w:rPr>
        <w:t xml:space="preserve"> </w:t>
      </w:r>
      <w:r w:rsidRPr="004C10FD">
        <w:rPr>
          <w:rFonts w:hint="cs"/>
          <w:color w:val="008000"/>
          <w:rtl/>
        </w:rPr>
        <w:t>الْقِرَاءَةِ</w:t>
      </w:r>
      <w:r w:rsidRPr="004C10FD">
        <w:rPr>
          <w:color w:val="008000"/>
          <w:rtl/>
        </w:rPr>
        <w:t xml:space="preserve"> </w:t>
      </w:r>
      <w:r w:rsidRPr="004C10FD">
        <w:rPr>
          <w:rFonts w:hint="cs"/>
          <w:color w:val="008000"/>
          <w:rtl/>
        </w:rPr>
        <w:t>مَعَهُمْ</w:t>
      </w:r>
      <w:r w:rsidRPr="004C10FD">
        <w:rPr>
          <w:color w:val="008000"/>
          <w:rtl/>
        </w:rPr>
        <w:t xml:space="preserve"> </w:t>
      </w:r>
      <w:r w:rsidRPr="004C10FD">
        <w:rPr>
          <w:rFonts w:hint="cs"/>
          <w:color w:val="008000"/>
          <w:rtl/>
        </w:rPr>
        <w:t>مِثْلُ</w:t>
      </w:r>
      <w:r w:rsidRPr="004C10FD">
        <w:rPr>
          <w:color w:val="008000"/>
          <w:rtl/>
        </w:rPr>
        <w:t xml:space="preserve"> </w:t>
      </w:r>
      <w:r w:rsidRPr="004C10FD">
        <w:rPr>
          <w:rFonts w:hint="cs"/>
          <w:color w:val="008000"/>
          <w:rtl/>
        </w:rPr>
        <w:t>حَدِيثِ</w:t>
      </w:r>
      <w:r w:rsidRPr="004C10FD">
        <w:rPr>
          <w:color w:val="008000"/>
          <w:rtl/>
        </w:rPr>
        <w:t xml:space="preserve"> </w:t>
      </w:r>
      <w:r w:rsidRPr="004C10FD">
        <w:rPr>
          <w:rFonts w:hint="cs"/>
          <w:color w:val="008000"/>
          <w:rtl/>
        </w:rPr>
        <w:t>النَّفْسِ</w:t>
      </w:r>
      <w:r>
        <w:rPr>
          <w:rFonts w:hint="cs"/>
          <w:rtl/>
        </w:rPr>
        <w:t>»</w:t>
      </w:r>
      <w:r>
        <w:rPr>
          <w:rStyle w:val="FootnoteReference"/>
          <w:rtl/>
        </w:rPr>
        <w:footnoteReference w:id="3"/>
      </w:r>
    </w:p>
    <w:p w:rsidR="00BC1BD9" w:rsidRDefault="006454E8" w:rsidP="00BC1BD9">
      <w:pPr>
        <w:rPr>
          <w:rtl/>
        </w:rPr>
      </w:pPr>
      <w:r>
        <w:rPr>
          <w:rFonts w:hint="cs"/>
          <w:rtl/>
        </w:rPr>
        <w:t xml:space="preserve">این توجیه شیخ طوسی ولو تبرّعی است ولی توجیه خوبی است چون اگر نخواهیم این روایت را توجیه کنیم مخالف کتاب می شود زیرا مفاد قرآن چنین است: </w:t>
      </w:r>
      <w:r w:rsidR="003754A6">
        <w:rPr>
          <w:rFonts w:hint="cs"/>
          <w:rtl/>
        </w:rPr>
        <w:t xml:space="preserve">«فاقرؤوا ما تیسّر منه»، </w:t>
      </w:r>
      <w:r>
        <w:rPr>
          <w:rFonts w:ascii="Sakkal Majalla" w:hAnsi="Sakkal Majalla" w:cs="Sakkal Majalla" w:hint="cs"/>
          <w:color w:val="008000"/>
          <w:rtl/>
        </w:rPr>
        <w:t>﴿</w:t>
      </w:r>
      <w:r w:rsidRPr="006454E8">
        <w:rPr>
          <w:rFonts w:hint="cs"/>
          <w:color w:val="008000"/>
          <w:rtl/>
        </w:rPr>
        <w:t>وَ</w:t>
      </w:r>
      <w:r w:rsidRPr="006454E8">
        <w:rPr>
          <w:color w:val="008000"/>
          <w:rtl/>
        </w:rPr>
        <w:t xml:space="preserve"> </w:t>
      </w:r>
      <w:r w:rsidRPr="006454E8">
        <w:rPr>
          <w:rFonts w:hint="cs"/>
          <w:color w:val="008000"/>
          <w:rtl/>
        </w:rPr>
        <w:t>لاَ</w:t>
      </w:r>
      <w:r w:rsidRPr="006454E8">
        <w:rPr>
          <w:color w:val="008000"/>
          <w:rtl/>
        </w:rPr>
        <w:t xml:space="preserve"> </w:t>
      </w:r>
      <w:r w:rsidRPr="006454E8">
        <w:rPr>
          <w:rFonts w:hint="cs"/>
          <w:color w:val="008000"/>
          <w:rtl/>
        </w:rPr>
        <w:t>تَجْهَرْ</w:t>
      </w:r>
      <w:r w:rsidRPr="006454E8">
        <w:rPr>
          <w:color w:val="008000"/>
          <w:rtl/>
        </w:rPr>
        <w:t xml:space="preserve"> </w:t>
      </w:r>
      <w:r w:rsidRPr="006454E8">
        <w:rPr>
          <w:rFonts w:hint="cs"/>
          <w:color w:val="008000"/>
          <w:rtl/>
        </w:rPr>
        <w:t>بِصَلاَتِكَ</w:t>
      </w:r>
      <w:r w:rsidRPr="006454E8">
        <w:rPr>
          <w:color w:val="008000"/>
          <w:rtl/>
        </w:rPr>
        <w:t xml:space="preserve"> </w:t>
      </w:r>
      <w:r w:rsidRPr="006454E8">
        <w:rPr>
          <w:rFonts w:hint="cs"/>
          <w:color w:val="008000"/>
          <w:rtl/>
        </w:rPr>
        <w:t>وَ</w:t>
      </w:r>
      <w:r w:rsidRPr="006454E8">
        <w:rPr>
          <w:color w:val="008000"/>
          <w:rtl/>
        </w:rPr>
        <w:t xml:space="preserve"> </w:t>
      </w:r>
      <w:r w:rsidRPr="006454E8">
        <w:rPr>
          <w:rFonts w:hint="cs"/>
          <w:color w:val="008000"/>
          <w:rtl/>
        </w:rPr>
        <w:t>لاَ</w:t>
      </w:r>
      <w:r w:rsidRPr="006454E8">
        <w:rPr>
          <w:color w:val="008000"/>
          <w:rtl/>
        </w:rPr>
        <w:t xml:space="preserve"> </w:t>
      </w:r>
      <w:r w:rsidRPr="006454E8">
        <w:rPr>
          <w:rFonts w:hint="cs"/>
          <w:color w:val="008000"/>
          <w:rtl/>
        </w:rPr>
        <w:t>تُخَافِتْ</w:t>
      </w:r>
      <w:r w:rsidRPr="006454E8">
        <w:rPr>
          <w:color w:val="008000"/>
          <w:rtl/>
        </w:rPr>
        <w:t xml:space="preserve"> </w:t>
      </w:r>
      <w:r w:rsidRPr="006454E8">
        <w:rPr>
          <w:rFonts w:hint="cs"/>
          <w:color w:val="008000"/>
          <w:rtl/>
        </w:rPr>
        <w:t>بِهَا</w:t>
      </w:r>
      <w:r w:rsidRPr="006454E8">
        <w:rPr>
          <w:color w:val="008000"/>
          <w:rtl/>
        </w:rPr>
        <w:t xml:space="preserve"> </w:t>
      </w:r>
      <w:r w:rsidRPr="006454E8">
        <w:rPr>
          <w:rFonts w:hint="cs"/>
          <w:color w:val="008000"/>
          <w:rtl/>
        </w:rPr>
        <w:t>وَ</w:t>
      </w:r>
      <w:r w:rsidRPr="006454E8">
        <w:rPr>
          <w:color w:val="008000"/>
          <w:rtl/>
        </w:rPr>
        <w:t xml:space="preserve"> </w:t>
      </w:r>
      <w:r w:rsidRPr="006454E8">
        <w:rPr>
          <w:rFonts w:hint="cs"/>
          <w:color w:val="008000"/>
          <w:rtl/>
        </w:rPr>
        <w:t>ابْتَغِ</w:t>
      </w:r>
      <w:r w:rsidRPr="006454E8">
        <w:rPr>
          <w:color w:val="008000"/>
          <w:rtl/>
        </w:rPr>
        <w:t xml:space="preserve"> </w:t>
      </w:r>
      <w:r w:rsidRPr="006454E8">
        <w:rPr>
          <w:rFonts w:hint="cs"/>
          <w:color w:val="008000"/>
          <w:rtl/>
        </w:rPr>
        <w:t>بَيْنَ</w:t>
      </w:r>
      <w:r w:rsidRPr="006454E8">
        <w:rPr>
          <w:color w:val="008000"/>
          <w:rtl/>
        </w:rPr>
        <w:t xml:space="preserve"> </w:t>
      </w:r>
      <w:r w:rsidRPr="006454E8">
        <w:rPr>
          <w:rFonts w:hint="cs"/>
          <w:color w:val="008000"/>
          <w:rtl/>
        </w:rPr>
        <w:t>ذلِكَ</w:t>
      </w:r>
      <w:r w:rsidRPr="006454E8">
        <w:rPr>
          <w:color w:val="008000"/>
          <w:rtl/>
        </w:rPr>
        <w:t xml:space="preserve"> </w:t>
      </w:r>
      <w:r w:rsidRPr="006454E8">
        <w:rPr>
          <w:rFonts w:hint="cs"/>
          <w:color w:val="008000"/>
          <w:rtl/>
        </w:rPr>
        <w:t>سَبِيلا</w:t>
      </w:r>
      <w:r w:rsidRPr="006454E8">
        <w:rPr>
          <w:rFonts w:ascii="Sakkal Majalla" w:hAnsi="Sakkal Majalla" w:cs="Sakkal Majalla" w:hint="cs"/>
          <w:color w:val="008000"/>
          <w:rtl/>
        </w:rPr>
        <w:t>﴾</w:t>
      </w:r>
      <w:r>
        <w:rPr>
          <w:rStyle w:val="FootnoteReference"/>
          <w:rFonts w:ascii="Sakkal Majalla" w:hAnsi="Sakkal Majalla" w:cs="Sakkal Majalla"/>
          <w:color w:val="008000"/>
          <w:rtl/>
        </w:rPr>
        <w:footnoteReference w:id="4"/>
      </w:r>
      <w:r w:rsidR="003754A6">
        <w:rPr>
          <w:rFonts w:ascii="Sakkal Majalla" w:hAnsi="Sakkal Majalla" w:cs="Sakkal Majalla" w:hint="cs"/>
          <w:color w:val="008000"/>
          <w:rtl/>
        </w:rPr>
        <w:t xml:space="preserve">. </w:t>
      </w:r>
      <w:r w:rsidR="003754A6" w:rsidRPr="003754A6">
        <w:rPr>
          <w:rFonts w:hint="cs"/>
          <w:rtl/>
        </w:rPr>
        <w:t>روایات دیگر نیز گفته است که باید به حدی باشد که خود گوینده بشنود</w:t>
      </w:r>
      <w:r w:rsidR="003754A6">
        <w:rPr>
          <w:rFonts w:hint="cs"/>
          <w:rtl/>
        </w:rPr>
        <w:t xml:space="preserve">. لذا کسی به این روایت عمل نکرده است و قابل عمل هم نیست مگر این که به همین نحوی که شیخ طوسی توجیه کرد توجیه کنیم و بر فرض اقتدای صوری به عامه حمل کنیم؛ اتفاقاً صحیحه علی بن یقطین هم در این رابطه وجود دارد: </w:t>
      </w:r>
      <w:r w:rsidR="005B00C0">
        <w:rPr>
          <w:rFonts w:hint="cs"/>
          <w:rtl/>
        </w:rPr>
        <w:t>«</w:t>
      </w:r>
      <w:r w:rsidR="005B00C0" w:rsidRPr="005B00C0">
        <w:rPr>
          <w:rFonts w:hint="cs"/>
          <w:color w:val="008000"/>
          <w:rtl/>
        </w:rPr>
        <w:t>أَحْمَدُ</w:t>
      </w:r>
      <w:r w:rsidR="005B00C0" w:rsidRPr="005B00C0">
        <w:rPr>
          <w:color w:val="008000"/>
          <w:rtl/>
        </w:rPr>
        <w:t xml:space="preserve"> </w:t>
      </w:r>
      <w:r w:rsidR="005B00C0" w:rsidRPr="005B00C0">
        <w:rPr>
          <w:rFonts w:hint="cs"/>
          <w:color w:val="008000"/>
          <w:rtl/>
        </w:rPr>
        <w:t>بْنُ</w:t>
      </w:r>
      <w:r w:rsidR="005B00C0" w:rsidRPr="005B00C0">
        <w:rPr>
          <w:color w:val="008000"/>
          <w:rtl/>
        </w:rPr>
        <w:t xml:space="preserve"> </w:t>
      </w:r>
      <w:r w:rsidR="005B00C0" w:rsidRPr="005B00C0">
        <w:rPr>
          <w:rFonts w:hint="cs"/>
          <w:color w:val="008000"/>
          <w:rtl/>
        </w:rPr>
        <w:t>مُحَمَّدِ</w:t>
      </w:r>
      <w:r w:rsidR="005B00C0" w:rsidRPr="005B00C0">
        <w:rPr>
          <w:color w:val="008000"/>
          <w:rtl/>
        </w:rPr>
        <w:t xml:space="preserve"> </w:t>
      </w:r>
      <w:r w:rsidR="005B00C0" w:rsidRPr="005B00C0">
        <w:rPr>
          <w:rFonts w:hint="cs"/>
          <w:color w:val="008000"/>
          <w:rtl/>
        </w:rPr>
        <w:t>بْنِ</w:t>
      </w:r>
      <w:r w:rsidR="005B00C0" w:rsidRPr="005B00C0">
        <w:rPr>
          <w:color w:val="008000"/>
          <w:rtl/>
        </w:rPr>
        <w:t xml:space="preserve"> </w:t>
      </w:r>
      <w:r w:rsidR="005B00C0" w:rsidRPr="005B00C0">
        <w:rPr>
          <w:rFonts w:hint="cs"/>
          <w:color w:val="008000"/>
          <w:rtl/>
        </w:rPr>
        <w:t>عِيسَى</w:t>
      </w:r>
      <w:r w:rsidR="005B00C0" w:rsidRPr="005B00C0">
        <w:rPr>
          <w:color w:val="008000"/>
          <w:rtl/>
        </w:rPr>
        <w:t xml:space="preserve"> </w:t>
      </w:r>
      <w:r w:rsidR="005B00C0" w:rsidRPr="005B00C0">
        <w:rPr>
          <w:rFonts w:hint="cs"/>
          <w:color w:val="008000"/>
          <w:rtl/>
        </w:rPr>
        <w:t>عَنِ</w:t>
      </w:r>
      <w:r w:rsidR="005B00C0" w:rsidRPr="005B00C0">
        <w:rPr>
          <w:color w:val="008000"/>
          <w:rtl/>
        </w:rPr>
        <w:t xml:space="preserve"> </w:t>
      </w:r>
      <w:r w:rsidR="005B00C0" w:rsidRPr="005B00C0">
        <w:rPr>
          <w:rFonts w:hint="cs"/>
          <w:color w:val="008000"/>
          <w:rtl/>
        </w:rPr>
        <w:t>الْحَسَنِ</w:t>
      </w:r>
      <w:r w:rsidR="005B00C0" w:rsidRPr="005B00C0">
        <w:rPr>
          <w:color w:val="008000"/>
          <w:rtl/>
        </w:rPr>
        <w:t xml:space="preserve"> </w:t>
      </w:r>
      <w:r w:rsidR="005B00C0" w:rsidRPr="005B00C0">
        <w:rPr>
          <w:rFonts w:hint="cs"/>
          <w:color w:val="008000"/>
          <w:rtl/>
        </w:rPr>
        <w:t>بْنِ</w:t>
      </w:r>
      <w:r w:rsidR="005B00C0" w:rsidRPr="005B00C0">
        <w:rPr>
          <w:color w:val="008000"/>
          <w:rtl/>
        </w:rPr>
        <w:t xml:space="preserve"> </w:t>
      </w:r>
      <w:r w:rsidR="005B00C0" w:rsidRPr="005B00C0">
        <w:rPr>
          <w:rFonts w:hint="cs"/>
          <w:color w:val="008000"/>
          <w:rtl/>
        </w:rPr>
        <w:t>عَلِيِّ</w:t>
      </w:r>
      <w:r w:rsidR="005B00C0" w:rsidRPr="005B00C0">
        <w:rPr>
          <w:color w:val="008000"/>
          <w:rtl/>
        </w:rPr>
        <w:t xml:space="preserve"> </w:t>
      </w:r>
      <w:r w:rsidR="005B00C0" w:rsidRPr="005B00C0">
        <w:rPr>
          <w:rFonts w:hint="cs"/>
          <w:color w:val="008000"/>
          <w:rtl/>
        </w:rPr>
        <w:t>بْنِ</w:t>
      </w:r>
      <w:r w:rsidR="005B00C0" w:rsidRPr="005B00C0">
        <w:rPr>
          <w:color w:val="008000"/>
          <w:rtl/>
        </w:rPr>
        <w:t xml:space="preserve"> </w:t>
      </w:r>
      <w:r w:rsidR="005B00C0" w:rsidRPr="005B00C0">
        <w:rPr>
          <w:rFonts w:hint="cs"/>
          <w:color w:val="008000"/>
          <w:rtl/>
        </w:rPr>
        <w:t>يَقْطِينٍ</w:t>
      </w:r>
      <w:r w:rsidR="005B00C0" w:rsidRPr="005B00C0">
        <w:rPr>
          <w:color w:val="008000"/>
          <w:rtl/>
        </w:rPr>
        <w:t xml:space="preserve"> </w:t>
      </w:r>
      <w:r w:rsidR="005B00C0" w:rsidRPr="005B00C0">
        <w:rPr>
          <w:rFonts w:hint="cs"/>
          <w:color w:val="008000"/>
          <w:rtl/>
        </w:rPr>
        <w:t>عَنْ</w:t>
      </w:r>
      <w:r w:rsidR="005B00C0" w:rsidRPr="005B00C0">
        <w:rPr>
          <w:color w:val="008000"/>
          <w:rtl/>
        </w:rPr>
        <w:t xml:space="preserve"> </w:t>
      </w:r>
      <w:r w:rsidR="005B00C0" w:rsidRPr="005B00C0">
        <w:rPr>
          <w:rFonts w:hint="cs"/>
          <w:color w:val="008000"/>
          <w:rtl/>
        </w:rPr>
        <w:t>أَخِيهِ</w:t>
      </w:r>
      <w:r w:rsidR="005B00C0" w:rsidRPr="005B00C0">
        <w:rPr>
          <w:color w:val="008000"/>
          <w:rtl/>
        </w:rPr>
        <w:t xml:space="preserve"> </w:t>
      </w:r>
      <w:r w:rsidR="005B00C0" w:rsidRPr="005B00C0">
        <w:rPr>
          <w:rFonts w:hint="cs"/>
          <w:color w:val="008000"/>
          <w:rtl/>
        </w:rPr>
        <w:lastRenderedPageBreak/>
        <w:t>الْحُسَيْنِ</w:t>
      </w:r>
      <w:r w:rsidR="005B00C0" w:rsidRPr="005B00C0">
        <w:rPr>
          <w:color w:val="008000"/>
          <w:rtl/>
        </w:rPr>
        <w:t xml:space="preserve"> </w:t>
      </w:r>
      <w:r w:rsidR="005B00C0" w:rsidRPr="005B00C0">
        <w:rPr>
          <w:rFonts w:hint="cs"/>
          <w:color w:val="008000"/>
          <w:rtl/>
        </w:rPr>
        <w:t>عَنْ</w:t>
      </w:r>
      <w:r w:rsidR="005B00C0" w:rsidRPr="005B00C0">
        <w:rPr>
          <w:color w:val="008000"/>
          <w:rtl/>
        </w:rPr>
        <w:t xml:space="preserve"> </w:t>
      </w:r>
      <w:r w:rsidR="005B00C0" w:rsidRPr="005B00C0">
        <w:rPr>
          <w:rFonts w:hint="cs"/>
          <w:color w:val="008000"/>
          <w:rtl/>
        </w:rPr>
        <w:t>أَبِيهِ</w:t>
      </w:r>
      <w:r w:rsidR="005B00C0" w:rsidRPr="005B00C0">
        <w:rPr>
          <w:color w:val="008000"/>
          <w:rtl/>
        </w:rPr>
        <w:t xml:space="preserve"> </w:t>
      </w:r>
      <w:r w:rsidR="005B00C0" w:rsidRPr="005B00C0">
        <w:rPr>
          <w:rFonts w:hint="cs"/>
          <w:color w:val="008000"/>
          <w:rtl/>
        </w:rPr>
        <w:t>عَلِيِّ</w:t>
      </w:r>
      <w:r w:rsidR="005B00C0" w:rsidRPr="005B00C0">
        <w:rPr>
          <w:color w:val="008000"/>
          <w:rtl/>
        </w:rPr>
        <w:t xml:space="preserve"> </w:t>
      </w:r>
      <w:r w:rsidR="005B00C0" w:rsidRPr="005B00C0">
        <w:rPr>
          <w:rFonts w:hint="cs"/>
          <w:color w:val="008000"/>
          <w:rtl/>
        </w:rPr>
        <w:t>بْنِ</w:t>
      </w:r>
      <w:r w:rsidR="005B00C0" w:rsidRPr="005B00C0">
        <w:rPr>
          <w:color w:val="008000"/>
          <w:rtl/>
        </w:rPr>
        <w:t xml:space="preserve"> </w:t>
      </w:r>
      <w:r w:rsidR="005B00C0" w:rsidRPr="005B00C0">
        <w:rPr>
          <w:rFonts w:hint="cs"/>
          <w:color w:val="008000"/>
          <w:rtl/>
        </w:rPr>
        <w:t>يَقْطِينٍ</w:t>
      </w:r>
      <w:r w:rsidR="005B00C0" w:rsidRPr="005B00C0">
        <w:rPr>
          <w:color w:val="008000"/>
          <w:rtl/>
        </w:rPr>
        <w:t xml:space="preserve"> </w:t>
      </w:r>
      <w:r w:rsidR="005B00C0" w:rsidRPr="005B00C0">
        <w:rPr>
          <w:rFonts w:hint="cs"/>
          <w:color w:val="008000"/>
          <w:rtl/>
        </w:rPr>
        <w:t>قَالَ</w:t>
      </w:r>
      <w:r w:rsidR="005B00C0" w:rsidRPr="005B00C0">
        <w:rPr>
          <w:color w:val="008000"/>
          <w:rtl/>
        </w:rPr>
        <w:t xml:space="preserve">: </w:t>
      </w:r>
      <w:r w:rsidR="005B00C0" w:rsidRPr="005B00C0">
        <w:rPr>
          <w:rFonts w:hint="cs"/>
          <w:color w:val="008000"/>
          <w:rtl/>
        </w:rPr>
        <w:t>سَأَلْتُ</w:t>
      </w:r>
      <w:r w:rsidR="005B00C0" w:rsidRPr="005B00C0">
        <w:rPr>
          <w:color w:val="008000"/>
          <w:rtl/>
        </w:rPr>
        <w:t xml:space="preserve"> </w:t>
      </w:r>
      <w:r w:rsidR="005B00C0" w:rsidRPr="005B00C0">
        <w:rPr>
          <w:rFonts w:hint="cs"/>
          <w:color w:val="008000"/>
          <w:rtl/>
        </w:rPr>
        <w:t>أَبَا</w:t>
      </w:r>
      <w:r w:rsidR="005B00C0" w:rsidRPr="005B00C0">
        <w:rPr>
          <w:color w:val="008000"/>
          <w:rtl/>
        </w:rPr>
        <w:t xml:space="preserve"> </w:t>
      </w:r>
      <w:r w:rsidR="005B00C0" w:rsidRPr="005B00C0">
        <w:rPr>
          <w:rFonts w:hint="cs"/>
          <w:color w:val="008000"/>
          <w:rtl/>
        </w:rPr>
        <w:t>الْحَسَنِ</w:t>
      </w:r>
      <w:r w:rsidR="005B00C0" w:rsidRPr="005B00C0">
        <w:rPr>
          <w:color w:val="008000"/>
          <w:rtl/>
        </w:rPr>
        <w:t xml:space="preserve"> </w:t>
      </w:r>
      <w:r w:rsidR="005B00C0" w:rsidRPr="005B00C0">
        <w:rPr>
          <w:rFonts w:hint="cs"/>
          <w:color w:val="008000"/>
          <w:rtl/>
        </w:rPr>
        <w:t>ع</w:t>
      </w:r>
      <w:r w:rsidR="005B00C0" w:rsidRPr="005B00C0">
        <w:rPr>
          <w:color w:val="008000"/>
          <w:rtl/>
        </w:rPr>
        <w:t xml:space="preserve"> </w:t>
      </w:r>
      <w:r w:rsidR="005B00C0" w:rsidRPr="005B00C0">
        <w:rPr>
          <w:rFonts w:hint="cs"/>
          <w:color w:val="008000"/>
          <w:rtl/>
        </w:rPr>
        <w:t>عَنِ</w:t>
      </w:r>
      <w:r w:rsidR="005B00C0" w:rsidRPr="005B00C0">
        <w:rPr>
          <w:color w:val="008000"/>
          <w:rtl/>
        </w:rPr>
        <w:t xml:space="preserve"> </w:t>
      </w:r>
      <w:r w:rsidR="005B00C0" w:rsidRPr="005B00C0">
        <w:rPr>
          <w:rFonts w:hint="cs"/>
          <w:color w:val="008000"/>
          <w:rtl/>
        </w:rPr>
        <w:t>الرَّجُلِ</w:t>
      </w:r>
      <w:r w:rsidR="005B00C0" w:rsidRPr="005B00C0">
        <w:rPr>
          <w:color w:val="008000"/>
          <w:rtl/>
        </w:rPr>
        <w:t xml:space="preserve"> </w:t>
      </w:r>
      <w:r w:rsidR="005B00C0" w:rsidRPr="005B00C0">
        <w:rPr>
          <w:rFonts w:hint="cs"/>
          <w:color w:val="008000"/>
          <w:rtl/>
        </w:rPr>
        <w:t>يُصَلِّي</w:t>
      </w:r>
      <w:r w:rsidR="005B00C0" w:rsidRPr="005B00C0">
        <w:rPr>
          <w:color w:val="008000"/>
          <w:rtl/>
        </w:rPr>
        <w:t xml:space="preserve"> </w:t>
      </w:r>
      <w:r w:rsidR="005B00C0" w:rsidRPr="005B00C0">
        <w:rPr>
          <w:rFonts w:hint="cs"/>
          <w:color w:val="008000"/>
          <w:rtl/>
        </w:rPr>
        <w:t>خَلْفَ</w:t>
      </w:r>
      <w:r w:rsidR="005B00C0" w:rsidRPr="005B00C0">
        <w:rPr>
          <w:color w:val="008000"/>
          <w:rtl/>
        </w:rPr>
        <w:t xml:space="preserve"> </w:t>
      </w:r>
      <w:r w:rsidR="005B00C0" w:rsidRPr="005B00C0">
        <w:rPr>
          <w:rFonts w:hint="cs"/>
          <w:color w:val="008000"/>
          <w:rtl/>
        </w:rPr>
        <w:t>مَنْ‌ لَا</w:t>
      </w:r>
      <w:r w:rsidR="005B00C0" w:rsidRPr="005B00C0">
        <w:rPr>
          <w:color w:val="008000"/>
          <w:rtl/>
        </w:rPr>
        <w:t xml:space="preserve"> </w:t>
      </w:r>
      <w:r w:rsidR="005B00C0" w:rsidRPr="005B00C0">
        <w:rPr>
          <w:rFonts w:hint="cs"/>
          <w:color w:val="008000"/>
          <w:rtl/>
        </w:rPr>
        <w:t>يَقْتَدِي</w:t>
      </w:r>
      <w:r w:rsidR="005B00C0" w:rsidRPr="005B00C0">
        <w:rPr>
          <w:color w:val="008000"/>
          <w:rtl/>
        </w:rPr>
        <w:t xml:space="preserve"> </w:t>
      </w:r>
      <w:r w:rsidR="005B00C0" w:rsidRPr="005B00C0">
        <w:rPr>
          <w:rFonts w:hint="cs"/>
          <w:color w:val="008000"/>
          <w:rtl/>
        </w:rPr>
        <w:t>بِصَلَاتِهِ</w:t>
      </w:r>
      <w:r w:rsidR="005B00C0" w:rsidRPr="005B00C0">
        <w:rPr>
          <w:color w:val="008000"/>
          <w:rtl/>
        </w:rPr>
        <w:t xml:space="preserve"> </w:t>
      </w:r>
      <w:r w:rsidR="005B00C0" w:rsidRPr="005B00C0">
        <w:rPr>
          <w:rFonts w:hint="cs"/>
          <w:color w:val="008000"/>
          <w:rtl/>
        </w:rPr>
        <w:t>وَ</w:t>
      </w:r>
      <w:r w:rsidR="005B00C0" w:rsidRPr="005B00C0">
        <w:rPr>
          <w:color w:val="008000"/>
          <w:rtl/>
        </w:rPr>
        <w:t xml:space="preserve"> </w:t>
      </w:r>
      <w:r w:rsidR="005B00C0" w:rsidRPr="005B00C0">
        <w:rPr>
          <w:rFonts w:hint="cs"/>
          <w:color w:val="008000"/>
          <w:rtl/>
        </w:rPr>
        <w:t>الْإِمَامُ</w:t>
      </w:r>
      <w:r w:rsidR="005B00C0" w:rsidRPr="005B00C0">
        <w:rPr>
          <w:color w:val="008000"/>
          <w:rtl/>
        </w:rPr>
        <w:t xml:space="preserve"> </w:t>
      </w:r>
      <w:r w:rsidR="005B00C0" w:rsidRPr="005B00C0">
        <w:rPr>
          <w:rFonts w:hint="cs"/>
          <w:color w:val="008000"/>
          <w:rtl/>
        </w:rPr>
        <w:t>يَجْهَرُ</w:t>
      </w:r>
      <w:r w:rsidR="005B00C0" w:rsidRPr="005B00C0">
        <w:rPr>
          <w:color w:val="008000"/>
          <w:rtl/>
        </w:rPr>
        <w:t xml:space="preserve"> </w:t>
      </w:r>
      <w:r w:rsidR="005B00C0" w:rsidRPr="005B00C0">
        <w:rPr>
          <w:rFonts w:hint="cs"/>
          <w:color w:val="008000"/>
          <w:rtl/>
        </w:rPr>
        <w:t>بِالْقِرَاءَةِ</w:t>
      </w:r>
      <w:r w:rsidR="005B00C0" w:rsidRPr="005B00C0">
        <w:rPr>
          <w:color w:val="008000"/>
          <w:rtl/>
        </w:rPr>
        <w:t xml:space="preserve"> </w:t>
      </w:r>
      <w:r w:rsidR="005B00C0" w:rsidRPr="005B00C0">
        <w:rPr>
          <w:rFonts w:hint="cs"/>
          <w:color w:val="008000"/>
          <w:rtl/>
        </w:rPr>
        <w:t>قَالَ</w:t>
      </w:r>
      <w:r w:rsidR="005B00C0" w:rsidRPr="005B00C0">
        <w:rPr>
          <w:color w:val="008000"/>
          <w:rtl/>
        </w:rPr>
        <w:t xml:space="preserve"> </w:t>
      </w:r>
      <w:r w:rsidR="005B00C0" w:rsidRPr="005B00C0">
        <w:rPr>
          <w:rFonts w:hint="cs"/>
          <w:color w:val="008000"/>
          <w:rtl/>
        </w:rPr>
        <w:t>اقْرَأْ</w:t>
      </w:r>
      <w:r w:rsidR="005B00C0" w:rsidRPr="005B00C0">
        <w:rPr>
          <w:color w:val="008000"/>
          <w:rtl/>
        </w:rPr>
        <w:t xml:space="preserve"> </w:t>
      </w:r>
      <w:r w:rsidR="005B00C0" w:rsidRPr="005B00C0">
        <w:rPr>
          <w:rFonts w:hint="cs"/>
          <w:color w:val="008000"/>
          <w:rtl/>
        </w:rPr>
        <w:t>لِنَفْسِكَ</w:t>
      </w:r>
      <w:r w:rsidR="005B00C0" w:rsidRPr="005B00C0">
        <w:rPr>
          <w:color w:val="008000"/>
          <w:rtl/>
        </w:rPr>
        <w:t xml:space="preserve"> </w:t>
      </w:r>
      <w:r w:rsidR="005B00C0" w:rsidRPr="005B00C0">
        <w:rPr>
          <w:rFonts w:hint="cs"/>
          <w:color w:val="008000"/>
          <w:rtl/>
        </w:rPr>
        <w:t>فَإِنْ</w:t>
      </w:r>
      <w:r w:rsidR="005B00C0" w:rsidRPr="005B00C0">
        <w:rPr>
          <w:color w:val="008000"/>
          <w:rtl/>
        </w:rPr>
        <w:t xml:space="preserve"> </w:t>
      </w:r>
      <w:r w:rsidR="005B00C0" w:rsidRPr="005B00C0">
        <w:rPr>
          <w:rFonts w:hint="cs"/>
          <w:color w:val="008000"/>
          <w:rtl/>
        </w:rPr>
        <w:t>لَمْ</w:t>
      </w:r>
      <w:r w:rsidR="005B00C0" w:rsidRPr="005B00C0">
        <w:rPr>
          <w:color w:val="008000"/>
          <w:rtl/>
        </w:rPr>
        <w:t xml:space="preserve"> </w:t>
      </w:r>
      <w:r w:rsidR="005B00C0" w:rsidRPr="005B00C0">
        <w:rPr>
          <w:rFonts w:hint="cs"/>
          <w:color w:val="008000"/>
          <w:rtl/>
        </w:rPr>
        <w:t>تُسْمِعْ</w:t>
      </w:r>
      <w:r w:rsidR="005B00C0" w:rsidRPr="005B00C0">
        <w:rPr>
          <w:color w:val="008000"/>
          <w:rtl/>
        </w:rPr>
        <w:t xml:space="preserve"> </w:t>
      </w:r>
      <w:r w:rsidR="005B00C0" w:rsidRPr="005B00C0">
        <w:rPr>
          <w:rFonts w:hint="cs"/>
          <w:color w:val="008000"/>
          <w:rtl/>
        </w:rPr>
        <w:t>نَفْسَكَ</w:t>
      </w:r>
      <w:r w:rsidR="005B00C0" w:rsidRPr="005B00C0">
        <w:rPr>
          <w:color w:val="008000"/>
          <w:rtl/>
        </w:rPr>
        <w:t xml:space="preserve"> </w:t>
      </w:r>
      <w:r w:rsidR="005B00C0" w:rsidRPr="005B00C0">
        <w:rPr>
          <w:rFonts w:hint="cs"/>
          <w:color w:val="008000"/>
          <w:rtl/>
        </w:rPr>
        <w:t>فَلَا</w:t>
      </w:r>
      <w:r w:rsidR="005B00C0" w:rsidRPr="005B00C0">
        <w:rPr>
          <w:color w:val="008000"/>
          <w:rtl/>
        </w:rPr>
        <w:t xml:space="preserve"> </w:t>
      </w:r>
      <w:r w:rsidR="005B00C0" w:rsidRPr="005B00C0">
        <w:rPr>
          <w:rFonts w:hint="cs"/>
          <w:color w:val="008000"/>
          <w:rtl/>
        </w:rPr>
        <w:t>بَأْسَ»</w:t>
      </w:r>
      <w:r w:rsidR="005B00C0">
        <w:rPr>
          <w:rStyle w:val="FootnoteReference"/>
          <w:rtl/>
        </w:rPr>
        <w:footnoteReference w:id="5"/>
      </w:r>
      <w:r w:rsidR="00BC1BD9">
        <w:rPr>
          <w:rFonts w:hint="cs"/>
          <w:rtl/>
        </w:rPr>
        <w:t xml:space="preserve"> البته تعبیر «اقرأ لنفسک» مجاز است چون در ادامه بیان می کند که اگر نمی شود اسماع نفس کنی عیب ندارد حدیث نفس کن.</w:t>
      </w:r>
    </w:p>
    <w:p w:rsidR="008E6B9B" w:rsidRDefault="00415B7D" w:rsidP="008E6B9B">
      <w:pPr>
        <w:rPr>
          <w:rtl/>
        </w:rPr>
      </w:pPr>
      <w:r w:rsidRPr="00FE7AA5">
        <w:rPr>
          <w:rFonts w:hint="cs"/>
          <w:b/>
          <w:bCs/>
          <w:rtl/>
        </w:rPr>
        <w:t>از مرحوم بروجردی نقل شده است که</w:t>
      </w:r>
      <w:r w:rsidR="00FE7AA5" w:rsidRPr="00FE7AA5">
        <w:rPr>
          <w:rFonts w:hint="cs"/>
          <w:b/>
          <w:bCs/>
          <w:rtl/>
        </w:rPr>
        <w:t>:</w:t>
      </w:r>
      <w:r>
        <w:rPr>
          <w:rFonts w:hint="cs"/>
          <w:rtl/>
        </w:rPr>
        <w:t xml:space="preserve"> در بعض نسخ تهذیب «</w:t>
      </w:r>
      <w:r w:rsidR="008620F8">
        <w:rPr>
          <w:rFonts w:hint="cs"/>
          <w:rtl/>
        </w:rPr>
        <w:t xml:space="preserve">قال </w:t>
      </w:r>
      <w:r>
        <w:rPr>
          <w:rFonts w:hint="cs"/>
          <w:rtl/>
        </w:rPr>
        <w:t xml:space="preserve">لا بأس الا ان </w:t>
      </w:r>
      <w:r w:rsidR="008620F8">
        <w:rPr>
          <w:rFonts w:hint="cs"/>
          <w:rtl/>
        </w:rPr>
        <w:t>لا</w:t>
      </w:r>
      <w:r>
        <w:rPr>
          <w:rFonts w:hint="cs"/>
          <w:rtl/>
        </w:rPr>
        <w:t>یحرک لسانه» آمده است</w:t>
      </w:r>
      <w:r w:rsidR="008620F8">
        <w:rPr>
          <w:rFonts w:hint="cs"/>
          <w:rtl/>
        </w:rPr>
        <w:t>؛ یعنی این فرضی که سائل مطرح کرد «</w:t>
      </w:r>
      <w:r w:rsidR="008620F8" w:rsidRPr="008620F8">
        <w:rPr>
          <w:rFonts w:hint="cs"/>
          <w:rtl/>
        </w:rPr>
        <w:t>یقرأ</w:t>
      </w:r>
      <w:r w:rsidR="008620F8" w:rsidRPr="008620F8">
        <w:rPr>
          <w:rtl/>
        </w:rPr>
        <w:t xml:space="preserve"> </w:t>
      </w:r>
      <w:r w:rsidR="008620F8" w:rsidRPr="008620F8">
        <w:rPr>
          <w:rFonts w:hint="cs"/>
          <w:rtl/>
        </w:rPr>
        <w:t>فی</w:t>
      </w:r>
      <w:r w:rsidR="008620F8" w:rsidRPr="008620F8">
        <w:rPr>
          <w:rtl/>
        </w:rPr>
        <w:t xml:space="preserve"> </w:t>
      </w:r>
      <w:r w:rsidR="008620F8" w:rsidRPr="008620F8">
        <w:rPr>
          <w:rFonts w:hint="cs"/>
          <w:rtl/>
        </w:rPr>
        <w:t>صلاته</w:t>
      </w:r>
      <w:r w:rsidR="008620F8" w:rsidRPr="008620F8">
        <w:rPr>
          <w:rtl/>
        </w:rPr>
        <w:t xml:space="preserve"> </w:t>
      </w:r>
      <w:r w:rsidR="008620F8" w:rsidRPr="008620F8">
        <w:rPr>
          <w:rFonts w:hint="cs"/>
          <w:rtl/>
        </w:rPr>
        <w:t>یحرک</w:t>
      </w:r>
      <w:r w:rsidR="008620F8" w:rsidRPr="008620F8">
        <w:rPr>
          <w:rtl/>
        </w:rPr>
        <w:t xml:space="preserve"> </w:t>
      </w:r>
      <w:r w:rsidR="008620F8" w:rsidRPr="008620F8">
        <w:rPr>
          <w:rFonts w:hint="cs"/>
          <w:rtl/>
        </w:rPr>
        <w:t>لسانه</w:t>
      </w:r>
      <w:r w:rsidR="008620F8" w:rsidRPr="008620F8">
        <w:rPr>
          <w:rtl/>
        </w:rPr>
        <w:t xml:space="preserve"> </w:t>
      </w:r>
      <w:r w:rsidR="008620F8" w:rsidRPr="008620F8">
        <w:rPr>
          <w:rFonts w:hint="cs"/>
          <w:rtl/>
        </w:rPr>
        <w:t>بالقراءة</w:t>
      </w:r>
      <w:r w:rsidR="008620F8" w:rsidRPr="008620F8">
        <w:rPr>
          <w:rtl/>
        </w:rPr>
        <w:t xml:space="preserve"> </w:t>
      </w:r>
      <w:r w:rsidR="008620F8" w:rsidRPr="008620F8">
        <w:rPr>
          <w:rFonts w:hint="cs"/>
          <w:rtl/>
        </w:rPr>
        <w:t>من</w:t>
      </w:r>
      <w:r w:rsidR="008620F8" w:rsidRPr="008620F8">
        <w:rPr>
          <w:rtl/>
        </w:rPr>
        <w:t xml:space="preserve"> </w:t>
      </w:r>
      <w:r w:rsidR="008620F8" w:rsidRPr="008620F8">
        <w:rPr>
          <w:rFonts w:hint="cs"/>
          <w:rtl/>
        </w:rPr>
        <w:t>غیر</w:t>
      </w:r>
      <w:r w:rsidR="008620F8" w:rsidRPr="008620F8">
        <w:rPr>
          <w:rtl/>
        </w:rPr>
        <w:t xml:space="preserve"> </w:t>
      </w:r>
      <w:r w:rsidR="008620F8" w:rsidRPr="008620F8">
        <w:rPr>
          <w:rFonts w:hint="cs"/>
          <w:rtl/>
        </w:rPr>
        <w:t>ان</w:t>
      </w:r>
      <w:r w:rsidR="008620F8" w:rsidRPr="008620F8">
        <w:rPr>
          <w:rtl/>
        </w:rPr>
        <w:t xml:space="preserve"> </w:t>
      </w:r>
      <w:r w:rsidR="008620F8" w:rsidRPr="008620F8">
        <w:rPr>
          <w:rFonts w:hint="cs"/>
          <w:rtl/>
        </w:rPr>
        <w:t>یسمع</w:t>
      </w:r>
      <w:r w:rsidR="008620F8" w:rsidRPr="008620F8">
        <w:rPr>
          <w:rtl/>
        </w:rPr>
        <w:t xml:space="preserve"> </w:t>
      </w:r>
      <w:r w:rsidR="008620F8" w:rsidRPr="008620F8">
        <w:rPr>
          <w:rFonts w:hint="cs"/>
          <w:rtl/>
        </w:rPr>
        <w:t>نفسه</w:t>
      </w:r>
      <w:r w:rsidR="008620F8">
        <w:rPr>
          <w:rFonts w:hint="cs"/>
          <w:rtl/>
        </w:rPr>
        <w:t>»</w:t>
      </w:r>
      <w:r w:rsidR="008E6B9B">
        <w:rPr>
          <w:rFonts w:hint="cs"/>
          <w:rtl/>
        </w:rPr>
        <w:t>، اسماع نفس لازم نیست و این فرض سائل اشکالی ندارد مگر این که تحریک لسان هم نکند و صرفاً حدیث نفس باشد که نمازش باطل است.</w:t>
      </w:r>
    </w:p>
    <w:p w:rsidR="008E6B9B" w:rsidRDefault="008E6B9B" w:rsidP="008E6B9B">
      <w:pPr>
        <w:rPr>
          <w:rtl/>
        </w:rPr>
      </w:pPr>
      <w:r>
        <w:rPr>
          <w:rFonts w:hint="cs"/>
          <w:rtl/>
        </w:rPr>
        <w:t>می گوییم این توجیه مرحوم بروجردی موافق با مذهب مشهور نمی شود و معنایش این است که صرف حدیث نفس نباشد و تحریک لسان کند أما اسماع لازم نیست یعنی زبانش را به أدای حروف می چرخاند ولی به حد بروز صوت نمی رسد که این مطلب خلاف نظر مشهور است.</w:t>
      </w:r>
    </w:p>
    <w:p w:rsidR="00CB1B41" w:rsidRDefault="00A85093" w:rsidP="00182B4F">
      <w:pPr>
        <w:rPr>
          <w:rtl/>
        </w:rPr>
      </w:pPr>
      <w:r>
        <w:rPr>
          <w:rFonts w:hint="cs"/>
          <w:rtl/>
        </w:rPr>
        <w:t>تعبیر «</w:t>
      </w:r>
      <w:r w:rsidRPr="00A85093">
        <w:rPr>
          <w:rFonts w:hint="cs"/>
          <w:rtl/>
        </w:rPr>
        <w:t>يَقْرَأَ</w:t>
      </w:r>
      <w:r w:rsidRPr="00A85093">
        <w:rPr>
          <w:rtl/>
        </w:rPr>
        <w:t xml:space="preserve"> </w:t>
      </w:r>
      <w:r w:rsidRPr="00A85093">
        <w:rPr>
          <w:rFonts w:hint="cs"/>
          <w:rtl/>
        </w:rPr>
        <w:t>فِي</w:t>
      </w:r>
      <w:r w:rsidRPr="00A85093">
        <w:rPr>
          <w:rtl/>
        </w:rPr>
        <w:t xml:space="preserve"> </w:t>
      </w:r>
      <w:r w:rsidRPr="00A85093">
        <w:rPr>
          <w:rFonts w:hint="cs"/>
          <w:rtl/>
        </w:rPr>
        <w:t>صَلَاتِهِ</w:t>
      </w:r>
      <w:r w:rsidRPr="00A85093">
        <w:rPr>
          <w:rtl/>
        </w:rPr>
        <w:t xml:space="preserve"> </w:t>
      </w:r>
      <w:r w:rsidRPr="00A85093">
        <w:rPr>
          <w:rFonts w:hint="cs"/>
          <w:rtl/>
        </w:rPr>
        <w:t>وَ</w:t>
      </w:r>
      <w:r w:rsidRPr="00A85093">
        <w:rPr>
          <w:rtl/>
        </w:rPr>
        <w:t xml:space="preserve"> </w:t>
      </w:r>
      <w:r w:rsidRPr="00A85093">
        <w:rPr>
          <w:rFonts w:hint="cs"/>
          <w:rtl/>
        </w:rPr>
        <w:t>يُحَرِّكَ</w:t>
      </w:r>
      <w:r w:rsidRPr="00A85093">
        <w:rPr>
          <w:rtl/>
        </w:rPr>
        <w:t xml:space="preserve"> </w:t>
      </w:r>
      <w:r w:rsidRPr="00A85093">
        <w:rPr>
          <w:rFonts w:hint="cs"/>
          <w:rtl/>
        </w:rPr>
        <w:t>لِسَانَهُ</w:t>
      </w:r>
      <w:r w:rsidRPr="00A85093">
        <w:rPr>
          <w:rtl/>
        </w:rPr>
        <w:t xml:space="preserve"> </w:t>
      </w:r>
      <w:r w:rsidRPr="00A85093">
        <w:rPr>
          <w:rFonts w:hint="cs"/>
          <w:rtl/>
        </w:rPr>
        <w:t>بِالْقِرَاءَةِ</w:t>
      </w:r>
      <w:r w:rsidRPr="00A85093">
        <w:rPr>
          <w:rtl/>
        </w:rPr>
        <w:t xml:space="preserve"> </w:t>
      </w:r>
      <w:r w:rsidRPr="00A85093">
        <w:rPr>
          <w:rFonts w:hint="cs"/>
          <w:rtl/>
        </w:rPr>
        <w:t>فِي</w:t>
      </w:r>
      <w:r w:rsidRPr="00A85093">
        <w:rPr>
          <w:rtl/>
        </w:rPr>
        <w:t xml:space="preserve"> </w:t>
      </w:r>
      <w:r w:rsidRPr="00A85093">
        <w:rPr>
          <w:rFonts w:hint="cs"/>
          <w:rtl/>
        </w:rPr>
        <w:t>لَهَوَاتِهِ</w:t>
      </w:r>
      <w:r w:rsidRPr="00A85093">
        <w:rPr>
          <w:rtl/>
        </w:rPr>
        <w:t xml:space="preserve"> </w:t>
      </w:r>
      <w:r w:rsidRPr="00A85093">
        <w:rPr>
          <w:rFonts w:hint="cs"/>
          <w:rtl/>
        </w:rPr>
        <w:t>مِنْ</w:t>
      </w:r>
      <w:r w:rsidRPr="00A85093">
        <w:rPr>
          <w:rtl/>
        </w:rPr>
        <w:t xml:space="preserve"> </w:t>
      </w:r>
      <w:r w:rsidRPr="00A85093">
        <w:rPr>
          <w:rFonts w:hint="cs"/>
          <w:rtl/>
        </w:rPr>
        <w:t>غَيْرِ</w:t>
      </w:r>
      <w:r w:rsidRPr="00A85093">
        <w:rPr>
          <w:rtl/>
        </w:rPr>
        <w:t xml:space="preserve"> </w:t>
      </w:r>
      <w:r w:rsidRPr="00A85093">
        <w:rPr>
          <w:rFonts w:hint="cs"/>
          <w:rtl/>
        </w:rPr>
        <w:t>أَنْ</w:t>
      </w:r>
      <w:r w:rsidRPr="00A85093">
        <w:rPr>
          <w:rtl/>
        </w:rPr>
        <w:t xml:space="preserve"> </w:t>
      </w:r>
      <w:r w:rsidRPr="00A85093">
        <w:rPr>
          <w:rFonts w:hint="cs"/>
          <w:rtl/>
        </w:rPr>
        <w:t>يُسْمِعَ</w:t>
      </w:r>
      <w:r w:rsidRPr="00A85093">
        <w:rPr>
          <w:rtl/>
        </w:rPr>
        <w:t xml:space="preserve"> </w:t>
      </w:r>
      <w:r w:rsidRPr="00A85093">
        <w:rPr>
          <w:rFonts w:hint="cs"/>
          <w:rtl/>
        </w:rPr>
        <w:t>نَفْسَهُ</w:t>
      </w:r>
      <w:r>
        <w:rPr>
          <w:rFonts w:hint="cs"/>
          <w:rtl/>
        </w:rPr>
        <w:t>» بیان می کند که فقط زبانش را با قرائت حرکت می دهد و چیزی نمی شنود و ظاهرش این است که حتّی همهمه هم نمی شنود</w:t>
      </w:r>
      <w:r w:rsidR="00AC6208">
        <w:rPr>
          <w:rFonts w:hint="cs"/>
          <w:rtl/>
        </w:rPr>
        <w:t>. طبق بیان مرحوم بروجردی مفاد روایت این است که صرف حدیث نفس نباشد و لسان را باید حرکت بدهید أما این مطلب ملازمه با بروز صوت به گونه ای که قابل سماع باشد، ندارد.</w:t>
      </w:r>
      <w:r w:rsidR="00563571">
        <w:rPr>
          <w:rFonts w:hint="cs"/>
          <w:rtl/>
        </w:rPr>
        <w:t xml:space="preserve"> </w:t>
      </w:r>
      <w:r w:rsidR="00E34426">
        <w:rPr>
          <w:rFonts w:hint="cs"/>
          <w:rtl/>
        </w:rPr>
        <w:t>لذا این نسخه ای که مرح</w:t>
      </w:r>
      <w:r w:rsidR="00CB1B41">
        <w:rPr>
          <w:rFonts w:hint="cs"/>
          <w:rtl/>
        </w:rPr>
        <w:t xml:space="preserve">وم بروجردی نقل فرموده </w:t>
      </w:r>
      <w:r w:rsidR="00182B4F">
        <w:rPr>
          <w:rFonts w:hint="cs"/>
          <w:rtl/>
        </w:rPr>
        <w:t>و بیان نموده اند که این نسخه ما همان</w:t>
      </w:r>
      <w:r w:rsidR="00CB1B41">
        <w:rPr>
          <w:rFonts w:hint="cs"/>
          <w:rtl/>
        </w:rPr>
        <w:t xml:space="preserve"> </w:t>
      </w:r>
      <w:r w:rsidR="00182B4F">
        <w:rPr>
          <w:rFonts w:hint="cs"/>
          <w:rtl/>
        </w:rPr>
        <w:t>مطلب مشهور را ثابت می کند، چنین نیست و مذهب مشهور را ثابت نمی کند.</w:t>
      </w:r>
    </w:p>
    <w:p w:rsidR="00103B20" w:rsidRDefault="00563571" w:rsidP="00103B20">
      <w:pPr>
        <w:rPr>
          <w:rtl/>
        </w:rPr>
      </w:pPr>
      <w:r>
        <w:rPr>
          <w:rFonts w:hint="cs"/>
          <w:rtl/>
        </w:rPr>
        <w:t>این توجیه مرحوم بروجردی با نسخه ای که شیخ طوسی کتاب خود را بر اساس آن نوشته است سازگاری ندارد و اگر نسخه به صورت «لا بأس الا ان لایحرک لسانه» م</w:t>
      </w:r>
      <w:r w:rsidR="00103B20">
        <w:rPr>
          <w:rFonts w:hint="cs"/>
          <w:rtl/>
        </w:rPr>
        <w:t xml:space="preserve">ی بود پس چرا شیخ طوسی توجیه کرد: </w:t>
      </w:r>
      <w:r w:rsidR="008118CA">
        <w:rPr>
          <w:rFonts w:hint="cs"/>
          <w:rtl/>
        </w:rPr>
        <w:t>ایشان بعد از این که فرمودند اسماع لازم است فرمودند</w:t>
      </w:r>
      <w:r w:rsidR="00103B20">
        <w:rPr>
          <w:rFonts w:hint="cs"/>
          <w:rtl/>
        </w:rPr>
        <w:t>:« و أما روایة علی بن جعفر</w:t>
      </w:r>
      <w:r w:rsidR="00962B8C">
        <w:rPr>
          <w:rtl/>
        </w:rPr>
        <w:t xml:space="preserve"> </w:t>
      </w:r>
      <w:r w:rsidR="00962B8C">
        <w:rPr>
          <w:rFonts w:hint="cs"/>
          <w:rtl/>
        </w:rPr>
        <w:t>فلیس</w:t>
      </w:r>
      <w:r w:rsidR="00962B8C">
        <w:rPr>
          <w:rtl/>
        </w:rPr>
        <w:t xml:space="preserve"> </w:t>
      </w:r>
      <w:r w:rsidR="00962B8C">
        <w:rPr>
          <w:rFonts w:hint="cs"/>
          <w:rtl/>
        </w:rPr>
        <w:t>بمناف</w:t>
      </w:r>
      <w:r w:rsidR="00962B8C">
        <w:rPr>
          <w:rtl/>
        </w:rPr>
        <w:t xml:space="preserve"> </w:t>
      </w:r>
      <w:r w:rsidR="00962B8C">
        <w:rPr>
          <w:rFonts w:hint="cs"/>
          <w:rtl/>
        </w:rPr>
        <w:t>للروایة</w:t>
      </w:r>
      <w:r w:rsidR="00962B8C">
        <w:rPr>
          <w:rtl/>
        </w:rPr>
        <w:t xml:space="preserve"> </w:t>
      </w:r>
      <w:r w:rsidR="00962B8C">
        <w:rPr>
          <w:rFonts w:hint="cs"/>
          <w:rtl/>
        </w:rPr>
        <w:t>الاولی</w:t>
      </w:r>
      <w:r w:rsidR="00962B8C">
        <w:rPr>
          <w:rtl/>
        </w:rPr>
        <w:t xml:space="preserve"> </w:t>
      </w:r>
      <w:r w:rsidR="00962B8C">
        <w:rPr>
          <w:rFonts w:hint="cs"/>
          <w:rtl/>
        </w:rPr>
        <w:t>لان</w:t>
      </w:r>
      <w:r w:rsidR="00962B8C">
        <w:rPr>
          <w:rtl/>
        </w:rPr>
        <w:t xml:space="preserve"> </w:t>
      </w:r>
      <w:r w:rsidR="00962B8C">
        <w:rPr>
          <w:rFonts w:hint="cs"/>
          <w:rtl/>
        </w:rPr>
        <w:t>هذا</w:t>
      </w:r>
      <w:r w:rsidR="00962B8C">
        <w:rPr>
          <w:rtl/>
        </w:rPr>
        <w:t xml:space="preserve"> </w:t>
      </w:r>
      <w:r w:rsidR="00962B8C">
        <w:rPr>
          <w:rFonts w:hint="cs"/>
          <w:rtl/>
        </w:rPr>
        <w:t>محمول</w:t>
      </w:r>
      <w:r w:rsidR="00962B8C">
        <w:rPr>
          <w:rtl/>
        </w:rPr>
        <w:t xml:space="preserve"> </w:t>
      </w:r>
      <w:r w:rsidR="00962B8C">
        <w:rPr>
          <w:rFonts w:hint="cs"/>
          <w:rtl/>
        </w:rPr>
        <w:t>علی</w:t>
      </w:r>
      <w:r w:rsidR="00962B8C">
        <w:rPr>
          <w:rtl/>
        </w:rPr>
        <w:t xml:space="preserve"> </w:t>
      </w:r>
      <w:r w:rsidR="00962B8C">
        <w:rPr>
          <w:rFonts w:hint="cs"/>
          <w:rtl/>
        </w:rPr>
        <w:t>من</w:t>
      </w:r>
      <w:r w:rsidR="00962B8C">
        <w:rPr>
          <w:rtl/>
        </w:rPr>
        <w:t xml:space="preserve"> </w:t>
      </w:r>
      <w:r w:rsidR="00962B8C">
        <w:rPr>
          <w:rFonts w:hint="cs"/>
          <w:rtl/>
        </w:rPr>
        <w:t>کان</w:t>
      </w:r>
      <w:r w:rsidR="00962B8C">
        <w:rPr>
          <w:rtl/>
        </w:rPr>
        <w:t xml:space="preserve"> </w:t>
      </w:r>
      <w:r w:rsidR="00962B8C">
        <w:rPr>
          <w:rFonts w:hint="cs"/>
          <w:rtl/>
        </w:rPr>
        <w:t>مع</w:t>
      </w:r>
      <w:r w:rsidR="00962B8C">
        <w:rPr>
          <w:rtl/>
        </w:rPr>
        <w:t xml:space="preserve"> </w:t>
      </w:r>
      <w:r w:rsidR="00962B8C">
        <w:rPr>
          <w:rFonts w:hint="cs"/>
          <w:rtl/>
        </w:rPr>
        <w:t>قوم</w:t>
      </w:r>
      <w:r w:rsidR="00962B8C">
        <w:rPr>
          <w:rtl/>
        </w:rPr>
        <w:t xml:space="preserve"> </w:t>
      </w:r>
      <w:r w:rsidR="00962B8C">
        <w:rPr>
          <w:rFonts w:hint="cs"/>
          <w:rtl/>
        </w:rPr>
        <w:t>لایقتدی</w:t>
      </w:r>
      <w:r w:rsidR="00962B8C">
        <w:rPr>
          <w:rtl/>
        </w:rPr>
        <w:t xml:space="preserve"> </w:t>
      </w:r>
      <w:r w:rsidR="00962B8C">
        <w:rPr>
          <w:rFonts w:hint="cs"/>
          <w:rtl/>
        </w:rPr>
        <w:t>بهم</w:t>
      </w:r>
      <w:r w:rsidR="00962B8C">
        <w:rPr>
          <w:rtl/>
        </w:rPr>
        <w:t xml:space="preserve"> </w:t>
      </w:r>
      <w:r w:rsidR="00962B8C">
        <w:rPr>
          <w:rFonts w:hint="cs"/>
          <w:rtl/>
        </w:rPr>
        <w:t>و</w:t>
      </w:r>
      <w:r w:rsidR="00962B8C">
        <w:rPr>
          <w:rtl/>
        </w:rPr>
        <w:t xml:space="preserve"> </w:t>
      </w:r>
      <w:r w:rsidR="00962B8C">
        <w:rPr>
          <w:rFonts w:hint="cs"/>
          <w:rtl/>
        </w:rPr>
        <w:t>یخاف</w:t>
      </w:r>
      <w:r w:rsidR="00962B8C">
        <w:rPr>
          <w:rtl/>
        </w:rPr>
        <w:t xml:space="preserve"> </w:t>
      </w:r>
      <w:r w:rsidR="00962B8C">
        <w:rPr>
          <w:rFonts w:hint="cs"/>
          <w:rtl/>
        </w:rPr>
        <w:t>من</w:t>
      </w:r>
      <w:r w:rsidR="00962B8C">
        <w:rPr>
          <w:rtl/>
        </w:rPr>
        <w:t xml:space="preserve"> </w:t>
      </w:r>
      <w:r w:rsidR="00962B8C">
        <w:rPr>
          <w:rFonts w:hint="cs"/>
          <w:rtl/>
        </w:rPr>
        <w:t>اسماع</w:t>
      </w:r>
      <w:r w:rsidR="00962B8C">
        <w:rPr>
          <w:rtl/>
        </w:rPr>
        <w:t xml:space="preserve"> </w:t>
      </w:r>
      <w:r w:rsidR="00962B8C">
        <w:rPr>
          <w:rFonts w:hint="cs"/>
          <w:rtl/>
        </w:rPr>
        <w:t>نفسه</w:t>
      </w:r>
      <w:r w:rsidR="00962B8C">
        <w:rPr>
          <w:rtl/>
        </w:rPr>
        <w:t xml:space="preserve"> </w:t>
      </w:r>
      <w:r w:rsidR="00962B8C">
        <w:rPr>
          <w:rFonts w:hint="cs"/>
          <w:rtl/>
        </w:rPr>
        <w:t>القراءة</w:t>
      </w:r>
      <w:r w:rsidR="00962B8C">
        <w:rPr>
          <w:rtl/>
        </w:rPr>
        <w:t xml:space="preserve"> </w:t>
      </w:r>
      <w:r w:rsidR="00962B8C">
        <w:rPr>
          <w:rFonts w:hint="cs"/>
          <w:rtl/>
        </w:rPr>
        <w:t>و</w:t>
      </w:r>
      <w:r w:rsidR="00962B8C">
        <w:rPr>
          <w:rtl/>
        </w:rPr>
        <w:t xml:space="preserve"> </w:t>
      </w:r>
      <w:r w:rsidR="00962B8C">
        <w:rPr>
          <w:rFonts w:hint="cs"/>
          <w:rtl/>
        </w:rPr>
        <w:t>یدل</w:t>
      </w:r>
      <w:r w:rsidR="00962B8C">
        <w:rPr>
          <w:rtl/>
        </w:rPr>
        <w:t xml:space="preserve"> </w:t>
      </w:r>
      <w:r w:rsidR="00962B8C">
        <w:rPr>
          <w:rFonts w:hint="cs"/>
          <w:rtl/>
        </w:rPr>
        <w:t>علی</w:t>
      </w:r>
      <w:r w:rsidR="00962B8C">
        <w:rPr>
          <w:rtl/>
        </w:rPr>
        <w:t xml:space="preserve"> </w:t>
      </w:r>
      <w:r w:rsidR="00962B8C">
        <w:rPr>
          <w:rFonts w:hint="cs"/>
          <w:rtl/>
        </w:rPr>
        <w:t>ذلک</w:t>
      </w:r>
      <w:r w:rsidR="00962B8C">
        <w:rPr>
          <w:rtl/>
        </w:rPr>
        <w:t xml:space="preserve"> </w:t>
      </w:r>
      <w:r w:rsidR="00962B8C">
        <w:rPr>
          <w:rFonts w:hint="cs"/>
          <w:rtl/>
        </w:rPr>
        <w:t>روایة</w:t>
      </w:r>
      <w:r w:rsidR="00962B8C">
        <w:rPr>
          <w:rtl/>
        </w:rPr>
        <w:t xml:space="preserve"> </w:t>
      </w:r>
      <w:r w:rsidR="00962B8C">
        <w:rPr>
          <w:rFonts w:hint="cs"/>
          <w:rtl/>
        </w:rPr>
        <w:t>محمد</w:t>
      </w:r>
      <w:r w:rsidR="00962B8C">
        <w:rPr>
          <w:rtl/>
        </w:rPr>
        <w:t xml:space="preserve"> </w:t>
      </w:r>
      <w:r w:rsidR="00962B8C">
        <w:rPr>
          <w:rFonts w:hint="cs"/>
          <w:rtl/>
        </w:rPr>
        <w:t>بن</w:t>
      </w:r>
      <w:r w:rsidR="00962B8C">
        <w:rPr>
          <w:rtl/>
        </w:rPr>
        <w:t xml:space="preserve"> </w:t>
      </w:r>
      <w:r w:rsidR="00962B8C">
        <w:rPr>
          <w:rFonts w:hint="cs"/>
          <w:rtl/>
        </w:rPr>
        <w:t>ابی</w:t>
      </w:r>
      <w:r w:rsidR="00962B8C">
        <w:rPr>
          <w:rtl/>
        </w:rPr>
        <w:t xml:space="preserve"> </w:t>
      </w:r>
      <w:r w:rsidR="00962B8C">
        <w:rPr>
          <w:rFonts w:hint="cs"/>
          <w:rtl/>
        </w:rPr>
        <w:t>حمزة</w:t>
      </w:r>
      <w:r w:rsidR="00962B8C">
        <w:rPr>
          <w:rtl/>
        </w:rPr>
        <w:t xml:space="preserve"> </w:t>
      </w:r>
      <w:r w:rsidR="00962B8C">
        <w:rPr>
          <w:rFonts w:hint="cs"/>
          <w:rtl/>
        </w:rPr>
        <w:t>یجزیک</w:t>
      </w:r>
      <w:r w:rsidR="00962B8C">
        <w:rPr>
          <w:rtl/>
        </w:rPr>
        <w:t xml:space="preserve"> </w:t>
      </w:r>
      <w:r w:rsidR="00962B8C">
        <w:rPr>
          <w:rFonts w:hint="cs"/>
          <w:rtl/>
        </w:rPr>
        <w:t>من</w:t>
      </w:r>
      <w:r w:rsidR="00962B8C">
        <w:rPr>
          <w:rtl/>
        </w:rPr>
        <w:t xml:space="preserve"> </w:t>
      </w:r>
      <w:r w:rsidR="00962B8C">
        <w:rPr>
          <w:rFonts w:hint="cs"/>
          <w:rtl/>
        </w:rPr>
        <w:t>القراءة</w:t>
      </w:r>
      <w:r w:rsidR="00962B8C">
        <w:rPr>
          <w:rtl/>
        </w:rPr>
        <w:t xml:space="preserve"> </w:t>
      </w:r>
      <w:r w:rsidR="00962B8C">
        <w:rPr>
          <w:rFonts w:hint="cs"/>
          <w:rtl/>
        </w:rPr>
        <w:t>معهم</w:t>
      </w:r>
      <w:r w:rsidR="00962B8C">
        <w:rPr>
          <w:rtl/>
        </w:rPr>
        <w:t xml:space="preserve"> </w:t>
      </w:r>
      <w:r w:rsidR="00962B8C">
        <w:rPr>
          <w:rFonts w:hint="cs"/>
          <w:rtl/>
        </w:rPr>
        <w:t>مثل</w:t>
      </w:r>
      <w:r w:rsidR="00962B8C">
        <w:rPr>
          <w:rtl/>
        </w:rPr>
        <w:t xml:space="preserve"> </w:t>
      </w:r>
      <w:r w:rsidR="00962B8C">
        <w:rPr>
          <w:rFonts w:hint="cs"/>
          <w:rtl/>
        </w:rPr>
        <w:t>حدیث</w:t>
      </w:r>
      <w:r w:rsidR="00962B8C">
        <w:rPr>
          <w:rtl/>
        </w:rPr>
        <w:t xml:space="preserve"> </w:t>
      </w:r>
      <w:r w:rsidR="00962B8C">
        <w:rPr>
          <w:rFonts w:hint="cs"/>
          <w:rtl/>
        </w:rPr>
        <w:t>النفس</w:t>
      </w:r>
      <w:r w:rsidR="00103B20">
        <w:rPr>
          <w:rFonts w:hint="cs"/>
          <w:rtl/>
        </w:rPr>
        <w:t>»</w:t>
      </w:r>
      <w:r w:rsidR="00962B8C">
        <w:rPr>
          <w:rtl/>
        </w:rPr>
        <w:t>.</w:t>
      </w:r>
    </w:p>
    <w:p w:rsidR="00BB4DFD" w:rsidRDefault="00103B20" w:rsidP="00BB4DFD">
      <w:pPr>
        <w:rPr>
          <w:rtl/>
        </w:rPr>
      </w:pPr>
      <w:r w:rsidRPr="00103B20">
        <w:rPr>
          <w:rFonts w:hint="cs"/>
          <w:rtl/>
        </w:rPr>
        <w:t>و</w:t>
      </w:r>
      <w:r w:rsidRPr="00103B20">
        <w:rPr>
          <w:rtl/>
        </w:rPr>
        <w:t xml:space="preserve"> </w:t>
      </w:r>
      <w:r w:rsidRPr="00103B20">
        <w:rPr>
          <w:rFonts w:hint="cs"/>
          <w:rtl/>
        </w:rPr>
        <w:t>نیز</w:t>
      </w:r>
      <w:r w:rsidRPr="00103B20">
        <w:rPr>
          <w:rtl/>
        </w:rPr>
        <w:t xml:space="preserve"> </w:t>
      </w:r>
      <w:r w:rsidRPr="00103B20">
        <w:rPr>
          <w:rFonts w:hint="cs"/>
          <w:rtl/>
        </w:rPr>
        <w:t>با</w:t>
      </w:r>
      <w:r w:rsidRPr="00103B20">
        <w:rPr>
          <w:rtl/>
        </w:rPr>
        <w:t xml:space="preserve"> </w:t>
      </w:r>
      <w:r w:rsidRPr="00103B20">
        <w:rPr>
          <w:rFonts w:hint="cs"/>
          <w:rtl/>
        </w:rPr>
        <w:t>روایتی</w:t>
      </w:r>
      <w:r w:rsidRPr="00103B20">
        <w:rPr>
          <w:rtl/>
        </w:rPr>
        <w:t xml:space="preserve"> </w:t>
      </w:r>
      <w:r w:rsidRPr="00103B20">
        <w:rPr>
          <w:rFonts w:hint="cs"/>
          <w:rtl/>
        </w:rPr>
        <w:t>که</w:t>
      </w:r>
      <w:r w:rsidRPr="00103B20">
        <w:rPr>
          <w:rtl/>
        </w:rPr>
        <w:t xml:space="preserve"> </w:t>
      </w:r>
      <w:r w:rsidRPr="00103B20">
        <w:rPr>
          <w:rFonts w:hint="cs"/>
          <w:rtl/>
        </w:rPr>
        <w:t>در</w:t>
      </w:r>
      <w:r w:rsidRPr="00103B20">
        <w:rPr>
          <w:rtl/>
        </w:rPr>
        <w:t xml:space="preserve"> </w:t>
      </w:r>
      <w:r w:rsidRPr="00103B20">
        <w:rPr>
          <w:rFonts w:hint="cs"/>
          <w:rtl/>
        </w:rPr>
        <w:t>قرب</w:t>
      </w:r>
      <w:r w:rsidRPr="00103B20">
        <w:rPr>
          <w:rtl/>
        </w:rPr>
        <w:t xml:space="preserve"> </w:t>
      </w:r>
      <w:r w:rsidRPr="00103B20">
        <w:rPr>
          <w:rFonts w:hint="cs"/>
          <w:rtl/>
        </w:rPr>
        <w:t>الاسناد</w:t>
      </w:r>
      <w:r>
        <w:rPr>
          <w:rFonts w:hint="cs"/>
          <w:rtl/>
        </w:rPr>
        <w:t xml:space="preserve"> صفحه 203</w:t>
      </w:r>
      <w:r w:rsidRPr="00103B20">
        <w:rPr>
          <w:rtl/>
        </w:rPr>
        <w:t xml:space="preserve"> </w:t>
      </w:r>
      <w:r w:rsidRPr="00103B20">
        <w:rPr>
          <w:rFonts w:hint="cs"/>
          <w:rtl/>
        </w:rPr>
        <w:t>وجود</w:t>
      </w:r>
      <w:r w:rsidRPr="00103B20">
        <w:rPr>
          <w:rtl/>
        </w:rPr>
        <w:t xml:space="preserve"> </w:t>
      </w:r>
      <w:r w:rsidRPr="00103B20">
        <w:rPr>
          <w:rFonts w:hint="cs"/>
          <w:rtl/>
        </w:rPr>
        <w:t>دارد</w:t>
      </w:r>
      <w:r w:rsidRPr="00103B20">
        <w:rPr>
          <w:rtl/>
        </w:rPr>
        <w:t xml:space="preserve"> </w:t>
      </w:r>
      <w:r w:rsidR="00802151">
        <w:rPr>
          <w:rFonts w:hint="cs"/>
          <w:rtl/>
        </w:rPr>
        <w:t xml:space="preserve">و صحیحه نیست </w:t>
      </w:r>
      <w:r w:rsidRPr="00103B20">
        <w:rPr>
          <w:rFonts w:hint="cs"/>
          <w:rtl/>
        </w:rPr>
        <w:t>نمی</w:t>
      </w:r>
      <w:r w:rsidRPr="00103B20">
        <w:rPr>
          <w:rtl/>
        </w:rPr>
        <w:t xml:space="preserve"> </w:t>
      </w:r>
      <w:r w:rsidRPr="00103B20">
        <w:rPr>
          <w:rFonts w:hint="cs"/>
          <w:rtl/>
        </w:rPr>
        <w:t>سازد</w:t>
      </w:r>
      <w:r>
        <w:rPr>
          <w:rFonts w:hint="cs"/>
          <w:rtl/>
        </w:rPr>
        <w:t>: «</w:t>
      </w:r>
      <w:r w:rsidRPr="00103B20">
        <w:rPr>
          <w:rFonts w:hint="cs"/>
          <w:color w:val="008000"/>
          <w:rtl/>
        </w:rPr>
        <w:t>وَ</w:t>
      </w:r>
      <w:r w:rsidRPr="00103B20">
        <w:rPr>
          <w:color w:val="008000"/>
          <w:rtl/>
        </w:rPr>
        <w:t xml:space="preserve"> </w:t>
      </w:r>
      <w:r w:rsidRPr="00103B20">
        <w:rPr>
          <w:rFonts w:hint="cs"/>
          <w:color w:val="008000"/>
          <w:rtl/>
        </w:rPr>
        <w:t>سَأَلْتُهُ</w:t>
      </w:r>
      <w:r w:rsidRPr="00103B20">
        <w:rPr>
          <w:color w:val="008000"/>
          <w:rtl/>
        </w:rPr>
        <w:t xml:space="preserve"> </w:t>
      </w:r>
      <w:r w:rsidRPr="00103B20">
        <w:rPr>
          <w:rFonts w:hint="cs"/>
          <w:color w:val="008000"/>
          <w:rtl/>
        </w:rPr>
        <w:t>عَنِ</w:t>
      </w:r>
      <w:r w:rsidRPr="00103B20">
        <w:rPr>
          <w:color w:val="008000"/>
          <w:rtl/>
        </w:rPr>
        <w:t xml:space="preserve"> </w:t>
      </w:r>
      <w:r w:rsidRPr="00103B20">
        <w:rPr>
          <w:rFonts w:hint="cs"/>
          <w:color w:val="008000"/>
          <w:rtl/>
        </w:rPr>
        <w:t>الرَّجُلِ</w:t>
      </w:r>
      <w:r w:rsidRPr="00103B20">
        <w:rPr>
          <w:color w:val="008000"/>
          <w:rtl/>
        </w:rPr>
        <w:t xml:space="preserve"> </w:t>
      </w:r>
      <w:r w:rsidRPr="00103B20">
        <w:rPr>
          <w:rFonts w:hint="cs"/>
          <w:color w:val="008000"/>
          <w:rtl/>
        </w:rPr>
        <w:t>يَقْرَأُ</w:t>
      </w:r>
      <w:r w:rsidRPr="00103B20">
        <w:rPr>
          <w:color w:val="008000"/>
          <w:rtl/>
        </w:rPr>
        <w:t xml:space="preserve"> </w:t>
      </w:r>
      <w:r w:rsidRPr="00103B20">
        <w:rPr>
          <w:rFonts w:hint="cs"/>
          <w:color w:val="008000"/>
          <w:rtl/>
        </w:rPr>
        <w:t>فِي</w:t>
      </w:r>
      <w:r w:rsidRPr="00103B20">
        <w:rPr>
          <w:color w:val="008000"/>
          <w:rtl/>
        </w:rPr>
        <w:t xml:space="preserve"> </w:t>
      </w:r>
      <w:r w:rsidRPr="00103B20">
        <w:rPr>
          <w:rFonts w:hint="cs"/>
          <w:color w:val="008000"/>
          <w:rtl/>
        </w:rPr>
        <w:t>صَلَاتِهِ،</w:t>
      </w:r>
      <w:r w:rsidRPr="00103B20">
        <w:rPr>
          <w:color w:val="008000"/>
          <w:rtl/>
        </w:rPr>
        <w:t xml:space="preserve"> </w:t>
      </w:r>
      <w:r w:rsidRPr="00103B20">
        <w:rPr>
          <w:rFonts w:hint="cs"/>
          <w:color w:val="008000"/>
          <w:rtl/>
        </w:rPr>
        <w:t>هَلْ</w:t>
      </w:r>
      <w:r w:rsidRPr="00103B20">
        <w:rPr>
          <w:color w:val="008000"/>
          <w:rtl/>
        </w:rPr>
        <w:t xml:space="preserve"> </w:t>
      </w:r>
      <w:r w:rsidRPr="00103B20">
        <w:rPr>
          <w:rFonts w:hint="cs"/>
          <w:color w:val="008000"/>
          <w:rtl/>
        </w:rPr>
        <w:t>يُجْزِؤُهُ</w:t>
      </w:r>
      <w:r w:rsidRPr="00103B20">
        <w:rPr>
          <w:color w:val="008000"/>
          <w:rtl/>
        </w:rPr>
        <w:t xml:space="preserve"> </w:t>
      </w:r>
      <w:r w:rsidRPr="00103B20">
        <w:rPr>
          <w:rFonts w:hint="cs"/>
          <w:color w:val="008000"/>
          <w:rtl/>
        </w:rPr>
        <w:t>أَنْ</w:t>
      </w:r>
      <w:r w:rsidRPr="00103B20">
        <w:rPr>
          <w:color w:val="008000"/>
          <w:rtl/>
        </w:rPr>
        <w:t xml:space="preserve"> </w:t>
      </w:r>
      <w:r w:rsidRPr="00103B20">
        <w:rPr>
          <w:rFonts w:hint="cs"/>
          <w:color w:val="008000"/>
          <w:rtl/>
        </w:rPr>
        <w:t>لَا</w:t>
      </w:r>
      <w:r w:rsidRPr="00103B20">
        <w:rPr>
          <w:color w:val="008000"/>
          <w:rtl/>
        </w:rPr>
        <w:t xml:space="preserve"> </w:t>
      </w:r>
      <w:r w:rsidRPr="00103B20">
        <w:rPr>
          <w:rFonts w:hint="cs"/>
          <w:color w:val="008000"/>
          <w:rtl/>
        </w:rPr>
        <w:t>يُحَرِّكَ</w:t>
      </w:r>
      <w:r w:rsidRPr="00103B20">
        <w:rPr>
          <w:color w:val="008000"/>
          <w:rtl/>
        </w:rPr>
        <w:t xml:space="preserve"> </w:t>
      </w:r>
      <w:r w:rsidRPr="00103B20">
        <w:rPr>
          <w:rFonts w:hint="cs"/>
          <w:color w:val="008000"/>
          <w:rtl/>
        </w:rPr>
        <w:t>لِسَانَهُ</w:t>
      </w:r>
      <w:r w:rsidRPr="00103B20">
        <w:rPr>
          <w:color w:val="008000"/>
          <w:rtl/>
        </w:rPr>
        <w:t xml:space="preserve"> </w:t>
      </w:r>
      <w:r w:rsidRPr="00103B20">
        <w:rPr>
          <w:rFonts w:hint="cs"/>
          <w:color w:val="008000"/>
          <w:rtl/>
        </w:rPr>
        <w:t>وَ</w:t>
      </w:r>
      <w:r w:rsidRPr="00103B20">
        <w:rPr>
          <w:color w:val="008000"/>
          <w:rtl/>
        </w:rPr>
        <w:t xml:space="preserve"> </w:t>
      </w:r>
      <w:r w:rsidRPr="00103B20">
        <w:rPr>
          <w:rFonts w:hint="cs"/>
          <w:color w:val="008000"/>
          <w:rtl/>
        </w:rPr>
        <w:t>أَنْ</w:t>
      </w:r>
      <w:r w:rsidRPr="00103B20">
        <w:rPr>
          <w:color w:val="008000"/>
          <w:rtl/>
        </w:rPr>
        <w:t xml:space="preserve"> </w:t>
      </w:r>
      <w:r w:rsidRPr="00103B20">
        <w:rPr>
          <w:rFonts w:hint="cs"/>
          <w:color w:val="008000"/>
          <w:rtl/>
        </w:rPr>
        <w:t>يَتَوَهَّمَ</w:t>
      </w:r>
      <w:r w:rsidRPr="00103B20">
        <w:rPr>
          <w:color w:val="008000"/>
          <w:rtl/>
        </w:rPr>
        <w:t xml:space="preserve"> </w:t>
      </w:r>
      <w:r w:rsidRPr="00103B20">
        <w:rPr>
          <w:rFonts w:hint="cs"/>
          <w:color w:val="008000"/>
          <w:rtl/>
        </w:rPr>
        <w:t>تَوَهُّماً؟</w:t>
      </w:r>
      <w:r w:rsidRPr="00103B20">
        <w:rPr>
          <w:color w:val="008000"/>
          <w:rtl/>
        </w:rPr>
        <w:t xml:space="preserve"> </w:t>
      </w:r>
      <w:r w:rsidRPr="00103B20">
        <w:rPr>
          <w:rFonts w:hint="cs"/>
          <w:color w:val="008000"/>
          <w:rtl/>
        </w:rPr>
        <w:t>قَالَ</w:t>
      </w:r>
      <w:r w:rsidRPr="00103B20">
        <w:rPr>
          <w:color w:val="008000"/>
          <w:rtl/>
        </w:rPr>
        <w:t xml:space="preserve">: </w:t>
      </w:r>
      <w:r w:rsidRPr="00103B20">
        <w:rPr>
          <w:rFonts w:hint="cs"/>
          <w:color w:val="008000"/>
          <w:rtl/>
        </w:rPr>
        <w:t>لَا</w:t>
      </w:r>
      <w:r w:rsidRPr="00103B20">
        <w:rPr>
          <w:color w:val="008000"/>
          <w:rtl/>
        </w:rPr>
        <w:t xml:space="preserve"> </w:t>
      </w:r>
      <w:r w:rsidRPr="00103B20">
        <w:rPr>
          <w:rFonts w:hint="cs"/>
          <w:color w:val="008000"/>
          <w:rtl/>
        </w:rPr>
        <w:t>بَأْسَ</w:t>
      </w:r>
      <w:r w:rsidRPr="00103B20">
        <w:rPr>
          <w:rFonts w:hint="eastAsia"/>
          <w:rtl/>
        </w:rPr>
        <w:t>»</w:t>
      </w:r>
      <w:r>
        <w:rPr>
          <w:rStyle w:val="FootnoteReference"/>
          <w:rtl/>
        </w:rPr>
        <w:footnoteReference w:id="6"/>
      </w:r>
      <w:r w:rsidR="00802151">
        <w:rPr>
          <w:rFonts w:hint="cs"/>
          <w:rtl/>
        </w:rPr>
        <w:t xml:space="preserve"> در سؤال «هل یجزئه ان لایحرک لسانه و ان یتوهم توهما» ذکر شده است و سؤال می کند که آیا صرف حدیث نفس مجزی است؟ که امام علیه السلام فرمودند «لابأس».</w:t>
      </w:r>
    </w:p>
    <w:p w:rsidR="001078CD" w:rsidRDefault="001078CD" w:rsidP="001078CD">
      <w:pPr>
        <w:pStyle w:val="Heading3"/>
        <w:rPr>
          <w:rtl/>
        </w:rPr>
      </w:pPr>
      <w:bookmarkStart w:id="21" w:name="_Toc66179375"/>
      <w:bookmarkStart w:id="22" w:name="_Toc66179778"/>
      <w:r>
        <w:rPr>
          <w:rFonts w:hint="cs"/>
          <w:rtl/>
        </w:rPr>
        <w:lastRenderedPageBreak/>
        <w:t>روایت دوم (موثقه سماعه)</w:t>
      </w:r>
      <w:bookmarkEnd w:id="21"/>
      <w:bookmarkEnd w:id="22"/>
    </w:p>
    <w:p w:rsidR="0078501F" w:rsidRDefault="0078501F" w:rsidP="0078501F">
      <w:pPr>
        <w:rPr>
          <w:rtl/>
        </w:rPr>
      </w:pPr>
      <w:r w:rsidRPr="00306798">
        <w:rPr>
          <w:rFonts w:hint="cs"/>
          <w:color w:val="008000"/>
          <w:rtl/>
        </w:rPr>
        <w:t>وَ</w:t>
      </w:r>
      <w:r w:rsidRPr="00306798">
        <w:rPr>
          <w:color w:val="008000"/>
          <w:rtl/>
        </w:rPr>
        <w:t xml:space="preserve"> </w:t>
      </w:r>
      <w:r w:rsidRPr="00306798">
        <w:rPr>
          <w:rFonts w:hint="cs"/>
          <w:color w:val="008000"/>
          <w:rtl/>
        </w:rPr>
        <w:t>عَنْهُ</w:t>
      </w:r>
      <w:r w:rsidRPr="00306798">
        <w:rPr>
          <w:color w:val="008000"/>
          <w:rtl/>
        </w:rPr>
        <w:t xml:space="preserve"> </w:t>
      </w:r>
      <w:r w:rsidRPr="00306798">
        <w:rPr>
          <w:rFonts w:hint="cs"/>
          <w:color w:val="008000"/>
          <w:rtl/>
        </w:rPr>
        <w:t>عَنْ</w:t>
      </w:r>
      <w:r w:rsidRPr="00306798">
        <w:rPr>
          <w:color w:val="008000"/>
          <w:rtl/>
        </w:rPr>
        <w:t xml:space="preserve"> </w:t>
      </w:r>
      <w:r w:rsidRPr="00306798">
        <w:rPr>
          <w:rFonts w:hint="cs"/>
          <w:color w:val="008000"/>
          <w:rtl/>
        </w:rPr>
        <w:t>أَحْمَدَ</w:t>
      </w:r>
      <w:r w:rsidRPr="00306798">
        <w:rPr>
          <w:color w:val="008000"/>
          <w:rtl/>
        </w:rPr>
        <w:t xml:space="preserve"> </w:t>
      </w:r>
      <w:r w:rsidRPr="00306798">
        <w:rPr>
          <w:rFonts w:hint="cs"/>
          <w:color w:val="008000"/>
          <w:rtl/>
        </w:rPr>
        <w:t>بْنِ</w:t>
      </w:r>
      <w:r w:rsidRPr="00306798">
        <w:rPr>
          <w:color w:val="008000"/>
          <w:rtl/>
        </w:rPr>
        <w:t xml:space="preserve"> </w:t>
      </w:r>
      <w:r w:rsidRPr="00306798">
        <w:rPr>
          <w:rFonts w:hint="cs"/>
          <w:color w:val="008000"/>
          <w:rtl/>
        </w:rPr>
        <w:t>مُحَمَّدٍ</w:t>
      </w:r>
      <w:r w:rsidRPr="00306798">
        <w:rPr>
          <w:color w:val="008000"/>
          <w:rtl/>
        </w:rPr>
        <w:t xml:space="preserve"> </w:t>
      </w:r>
      <w:r w:rsidRPr="00306798">
        <w:rPr>
          <w:rFonts w:hint="cs"/>
          <w:color w:val="008000"/>
          <w:rtl/>
        </w:rPr>
        <w:t>عَنْ</w:t>
      </w:r>
      <w:r w:rsidRPr="00306798">
        <w:rPr>
          <w:color w:val="008000"/>
          <w:rtl/>
        </w:rPr>
        <w:t xml:space="preserve"> </w:t>
      </w:r>
      <w:r w:rsidRPr="00306798">
        <w:rPr>
          <w:rFonts w:hint="cs"/>
          <w:color w:val="008000"/>
          <w:rtl/>
        </w:rPr>
        <w:t>عُثْمَانَ</w:t>
      </w:r>
      <w:r w:rsidRPr="00306798">
        <w:rPr>
          <w:color w:val="008000"/>
          <w:rtl/>
        </w:rPr>
        <w:t xml:space="preserve"> </w:t>
      </w:r>
      <w:r w:rsidRPr="00306798">
        <w:rPr>
          <w:rFonts w:hint="cs"/>
          <w:color w:val="008000"/>
          <w:rtl/>
        </w:rPr>
        <w:t>بْنِ</w:t>
      </w:r>
      <w:r w:rsidRPr="00306798">
        <w:rPr>
          <w:color w:val="008000"/>
          <w:rtl/>
        </w:rPr>
        <w:t xml:space="preserve"> </w:t>
      </w:r>
      <w:r w:rsidRPr="00306798">
        <w:rPr>
          <w:rFonts w:hint="cs"/>
          <w:color w:val="008000"/>
          <w:rtl/>
        </w:rPr>
        <w:t>عِيسَى</w:t>
      </w:r>
      <w:r w:rsidRPr="00306798">
        <w:rPr>
          <w:color w:val="008000"/>
          <w:rtl/>
        </w:rPr>
        <w:t xml:space="preserve"> </w:t>
      </w:r>
      <w:r w:rsidRPr="00306798">
        <w:rPr>
          <w:rFonts w:hint="cs"/>
          <w:color w:val="008000"/>
          <w:rtl/>
        </w:rPr>
        <w:t>عَنْ</w:t>
      </w:r>
      <w:r w:rsidRPr="00306798">
        <w:rPr>
          <w:color w:val="008000"/>
          <w:rtl/>
        </w:rPr>
        <w:t xml:space="preserve"> </w:t>
      </w:r>
      <w:r w:rsidRPr="00306798">
        <w:rPr>
          <w:rFonts w:hint="cs"/>
          <w:color w:val="008000"/>
          <w:rtl/>
        </w:rPr>
        <w:t>سَمَاعَةَ</w:t>
      </w:r>
      <w:r w:rsidRPr="00306798">
        <w:rPr>
          <w:color w:val="008000"/>
          <w:rtl/>
        </w:rPr>
        <w:t xml:space="preserve"> </w:t>
      </w:r>
      <w:r w:rsidRPr="00306798">
        <w:rPr>
          <w:rFonts w:hint="cs"/>
          <w:color w:val="008000"/>
          <w:rtl/>
        </w:rPr>
        <w:t>قَالَ</w:t>
      </w:r>
      <w:r w:rsidRPr="00306798">
        <w:rPr>
          <w:color w:val="008000"/>
          <w:rtl/>
        </w:rPr>
        <w:t xml:space="preserve">: </w:t>
      </w:r>
      <w:r w:rsidRPr="00306798">
        <w:rPr>
          <w:rFonts w:hint="cs"/>
          <w:color w:val="008000"/>
          <w:rtl/>
        </w:rPr>
        <w:t xml:space="preserve">سَأَلْتُهُ‌ </w:t>
      </w:r>
      <w:r w:rsidRPr="00306798">
        <w:rPr>
          <w:color w:val="008000"/>
          <w:rtl/>
        </w:rPr>
        <w:t>‌</w:t>
      </w:r>
      <w:r w:rsidRPr="00306798">
        <w:rPr>
          <w:rFonts w:hint="cs"/>
          <w:color w:val="008000"/>
          <w:rtl/>
        </w:rPr>
        <w:t>عَنْ</w:t>
      </w:r>
      <w:r w:rsidRPr="00306798">
        <w:rPr>
          <w:color w:val="008000"/>
          <w:rtl/>
        </w:rPr>
        <w:t xml:space="preserve"> </w:t>
      </w:r>
      <w:r w:rsidRPr="00306798">
        <w:rPr>
          <w:rFonts w:hint="cs"/>
          <w:color w:val="008000"/>
          <w:rtl/>
        </w:rPr>
        <w:t>قَوْلِ</w:t>
      </w:r>
      <w:r w:rsidRPr="00306798">
        <w:rPr>
          <w:color w:val="008000"/>
          <w:rtl/>
        </w:rPr>
        <w:t xml:space="preserve"> </w:t>
      </w:r>
      <w:r w:rsidRPr="00306798">
        <w:rPr>
          <w:rFonts w:hint="cs"/>
          <w:color w:val="008000"/>
          <w:rtl/>
        </w:rPr>
        <w:t>اللَّهِ</w:t>
      </w:r>
      <w:r w:rsidRPr="00306798">
        <w:rPr>
          <w:color w:val="008000"/>
          <w:rtl/>
        </w:rPr>
        <w:t xml:space="preserve"> </w:t>
      </w:r>
      <w:r w:rsidRPr="00306798">
        <w:rPr>
          <w:rFonts w:hint="cs"/>
          <w:color w:val="008000"/>
          <w:rtl/>
        </w:rPr>
        <w:t>عَزَّ</w:t>
      </w:r>
      <w:r w:rsidRPr="00306798">
        <w:rPr>
          <w:color w:val="008000"/>
          <w:rtl/>
        </w:rPr>
        <w:t xml:space="preserve"> </w:t>
      </w:r>
      <w:r w:rsidRPr="00306798">
        <w:rPr>
          <w:rFonts w:hint="cs"/>
          <w:color w:val="008000"/>
          <w:rtl/>
        </w:rPr>
        <w:t>وَ</w:t>
      </w:r>
      <w:r w:rsidRPr="00306798">
        <w:rPr>
          <w:color w:val="008000"/>
          <w:rtl/>
        </w:rPr>
        <w:t xml:space="preserve"> </w:t>
      </w:r>
      <w:r w:rsidRPr="00306798">
        <w:rPr>
          <w:rFonts w:hint="cs"/>
          <w:color w:val="008000"/>
          <w:rtl/>
        </w:rPr>
        <w:t>جَلَّ</w:t>
      </w:r>
      <w:r w:rsidRPr="00306798">
        <w:rPr>
          <w:color w:val="008000"/>
          <w:rtl/>
        </w:rPr>
        <w:t xml:space="preserve"> </w:t>
      </w:r>
      <w:r w:rsidRPr="00306798">
        <w:rPr>
          <w:rFonts w:hint="cs"/>
          <w:color w:val="008000"/>
          <w:rtl/>
        </w:rPr>
        <w:t>وَ</w:t>
      </w:r>
      <w:r w:rsidRPr="00306798">
        <w:rPr>
          <w:color w:val="008000"/>
          <w:rtl/>
        </w:rPr>
        <w:t xml:space="preserve"> </w:t>
      </w:r>
      <w:r w:rsidRPr="00306798">
        <w:rPr>
          <w:rFonts w:hint="cs"/>
          <w:color w:val="008000"/>
          <w:rtl/>
        </w:rPr>
        <w:t>لا</w:t>
      </w:r>
      <w:r w:rsidRPr="00306798">
        <w:rPr>
          <w:color w:val="008000"/>
          <w:rtl/>
        </w:rPr>
        <w:t xml:space="preserve"> </w:t>
      </w:r>
      <w:r w:rsidRPr="00306798">
        <w:rPr>
          <w:rFonts w:hint="cs"/>
          <w:color w:val="008000"/>
          <w:rtl/>
        </w:rPr>
        <w:t>تَجْهَرْ</w:t>
      </w:r>
      <w:r w:rsidRPr="00306798">
        <w:rPr>
          <w:color w:val="008000"/>
          <w:rtl/>
        </w:rPr>
        <w:t xml:space="preserve"> </w:t>
      </w:r>
      <w:r w:rsidRPr="00306798">
        <w:rPr>
          <w:rFonts w:hint="cs"/>
          <w:color w:val="008000"/>
          <w:rtl/>
        </w:rPr>
        <w:t>بِصَلاتِكَ</w:t>
      </w:r>
      <w:r w:rsidRPr="00306798">
        <w:rPr>
          <w:color w:val="008000"/>
          <w:rtl/>
        </w:rPr>
        <w:t xml:space="preserve"> </w:t>
      </w:r>
      <w:r w:rsidRPr="00306798">
        <w:rPr>
          <w:rFonts w:hint="cs"/>
          <w:color w:val="008000"/>
          <w:rtl/>
        </w:rPr>
        <w:t>وَ</w:t>
      </w:r>
      <w:r w:rsidRPr="00306798">
        <w:rPr>
          <w:color w:val="008000"/>
          <w:rtl/>
        </w:rPr>
        <w:t xml:space="preserve"> </w:t>
      </w:r>
      <w:r w:rsidRPr="00306798">
        <w:rPr>
          <w:rFonts w:hint="cs"/>
          <w:color w:val="008000"/>
          <w:rtl/>
        </w:rPr>
        <w:t>لا</w:t>
      </w:r>
      <w:r w:rsidRPr="00306798">
        <w:rPr>
          <w:color w:val="008000"/>
          <w:rtl/>
        </w:rPr>
        <w:t xml:space="preserve"> </w:t>
      </w:r>
      <w:r w:rsidRPr="00306798">
        <w:rPr>
          <w:rFonts w:hint="cs"/>
          <w:color w:val="008000"/>
          <w:rtl/>
        </w:rPr>
        <w:t>تُخافِتْ</w:t>
      </w:r>
      <w:r w:rsidRPr="00306798">
        <w:rPr>
          <w:color w:val="008000"/>
          <w:rtl/>
        </w:rPr>
        <w:t xml:space="preserve"> </w:t>
      </w:r>
      <w:r w:rsidRPr="00306798">
        <w:rPr>
          <w:rFonts w:hint="cs"/>
          <w:color w:val="008000"/>
          <w:rtl/>
        </w:rPr>
        <w:t>بِها</w:t>
      </w:r>
      <w:r w:rsidRPr="00306798">
        <w:rPr>
          <w:color w:val="008000"/>
          <w:rtl/>
        </w:rPr>
        <w:t xml:space="preserve"> </w:t>
      </w:r>
      <w:r w:rsidRPr="00306798">
        <w:rPr>
          <w:rFonts w:hint="cs"/>
          <w:color w:val="008000"/>
          <w:rtl/>
        </w:rPr>
        <w:t>قَالَ</w:t>
      </w:r>
      <w:r w:rsidRPr="00306798">
        <w:rPr>
          <w:color w:val="008000"/>
          <w:rtl/>
        </w:rPr>
        <w:t xml:space="preserve"> </w:t>
      </w:r>
      <w:r w:rsidRPr="00306798">
        <w:rPr>
          <w:rFonts w:hint="cs"/>
          <w:color w:val="008000"/>
          <w:rtl/>
        </w:rPr>
        <w:t>الْمُخَافَتَةُ</w:t>
      </w:r>
      <w:r w:rsidRPr="00306798">
        <w:rPr>
          <w:color w:val="008000"/>
          <w:rtl/>
        </w:rPr>
        <w:t xml:space="preserve"> </w:t>
      </w:r>
      <w:r w:rsidRPr="00306798">
        <w:rPr>
          <w:rFonts w:hint="cs"/>
          <w:color w:val="008000"/>
          <w:rtl/>
        </w:rPr>
        <w:t>مَا</w:t>
      </w:r>
      <w:r w:rsidRPr="00306798">
        <w:rPr>
          <w:color w:val="008000"/>
          <w:rtl/>
        </w:rPr>
        <w:t xml:space="preserve"> </w:t>
      </w:r>
      <w:r w:rsidRPr="00306798">
        <w:rPr>
          <w:rFonts w:hint="cs"/>
          <w:color w:val="008000"/>
          <w:rtl/>
        </w:rPr>
        <w:t>دُونَ</w:t>
      </w:r>
      <w:r w:rsidRPr="00306798">
        <w:rPr>
          <w:color w:val="008000"/>
          <w:rtl/>
        </w:rPr>
        <w:t xml:space="preserve"> </w:t>
      </w:r>
      <w:r w:rsidRPr="00306798">
        <w:rPr>
          <w:rFonts w:hint="cs"/>
          <w:color w:val="008000"/>
          <w:rtl/>
        </w:rPr>
        <w:t>سَمْعِكَ</w:t>
      </w:r>
      <w:r w:rsidRPr="00306798">
        <w:rPr>
          <w:color w:val="008000"/>
          <w:rtl/>
        </w:rPr>
        <w:t xml:space="preserve"> </w:t>
      </w:r>
      <w:r w:rsidRPr="00306798">
        <w:rPr>
          <w:rFonts w:hint="cs"/>
          <w:color w:val="008000"/>
          <w:rtl/>
        </w:rPr>
        <w:t>وَ</w:t>
      </w:r>
      <w:r w:rsidRPr="00306798">
        <w:rPr>
          <w:color w:val="008000"/>
          <w:rtl/>
        </w:rPr>
        <w:t xml:space="preserve"> </w:t>
      </w:r>
      <w:r w:rsidRPr="00306798">
        <w:rPr>
          <w:rFonts w:hint="cs"/>
          <w:color w:val="008000"/>
          <w:rtl/>
        </w:rPr>
        <w:t>الْجَهْرُ</w:t>
      </w:r>
      <w:r w:rsidRPr="00306798">
        <w:rPr>
          <w:color w:val="008000"/>
          <w:rtl/>
        </w:rPr>
        <w:t xml:space="preserve"> </w:t>
      </w:r>
      <w:r w:rsidRPr="00306798">
        <w:rPr>
          <w:rFonts w:hint="cs"/>
          <w:color w:val="008000"/>
          <w:rtl/>
        </w:rPr>
        <w:t>أَنْ</w:t>
      </w:r>
      <w:r w:rsidRPr="00306798">
        <w:rPr>
          <w:color w:val="008000"/>
          <w:rtl/>
        </w:rPr>
        <w:t xml:space="preserve"> </w:t>
      </w:r>
      <w:r w:rsidRPr="00306798">
        <w:rPr>
          <w:rFonts w:hint="cs"/>
          <w:color w:val="008000"/>
          <w:rtl/>
        </w:rPr>
        <w:t>تَرْفَعَ</w:t>
      </w:r>
      <w:r w:rsidRPr="00306798">
        <w:rPr>
          <w:color w:val="008000"/>
          <w:rtl/>
        </w:rPr>
        <w:t xml:space="preserve"> </w:t>
      </w:r>
      <w:r w:rsidRPr="00306798">
        <w:rPr>
          <w:rFonts w:hint="cs"/>
          <w:color w:val="008000"/>
          <w:rtl/>
        </w:rPr>
        <w:t>صَوْتَكَ</w:t>
      </w:r>
      <w:r w:rsidRPr="00306798">
        <w:rPr>
          <w:color w:val="008000"/>
          <w:rtl/>
        </w:rPr>
        <w:t xml:space="preserve"> </w:t>
      </w:r>
      <w:r w:rsidRPr="00306798">
        <w:rPr>
          <w:rFonts w:hint="cs"/>
          <w:color w:val="008000"/>
          <w:rtl/>
        </w:rPr>
        <w:t>شَدِيداً</w:t>
      </w:r>
      <w:r w:rsidRPr="0078501F">
        <w:rPr>
          <w:rtl/>
        </w:rPr>
        <w:t>.</w:t>
      </w:r>
      <w:r w:rsidR="006E78D9">
        <w:rPr>
          <w:rStyle w:val="FootnoteReference"/>
          <w:rtl/>
        </w:rPr>
        <w:footnoteReference w:id="7"/>
      </w:r>
    </w:p>
    <w:p w:rsidR="00962B8C" w:rsidRDefault="00D80F88" w:rsidP="00D61990">
      <w:pPr>
        <w:rPr>
          <w:rtl/>
        </w:rPr>
      </w:pPr>
      <w:r>
        <w:rPr>
          <w:rFonts w:hint="cs"/>
          <w:rtl/>
        </w:rPr>
        <w:t>در این روایت آیه «لاتجهر بصلاتک و لاتخافت بها» را معنا می کند و مراد از صلات، اذکار نماز مثل تکبیرة الاحرام، قرائت، ذکر و تشهد است که بیان می کند نه جهر و نه اخفات باشد؛ مراد از اخفات این است که به گونه ای ادا شود که نتوانی آن را بشنوی و لذا نباید به این حد برسد که اذکار و قرائت نماز قابل شنیدن</w:t>
      </w:r>
      <w:r w:rsidR="00F11C6D">
        <w:rPr>
          <w:rFonts w:hint="cs"/>
          <w:rtl/>
        </w:rPr>
        <w:t xml:space="preserve"> برای</w:t>
      </w:r>
      <w:r>
        <w:rPr>
          <w:rFonts w:hint="cs"/>
          <w:rtl/>
        </w:rPr>
        <w:t xml:space="preserve"> خود شخص نباشد. جهر هم این است که صدا را خیلی بلند کند</w:t>
      </w:r>
      <w:r w:rsidR="00700EA5">
        <w:rPr>
          <w:rFonts w:hint="cs"/>
          <w:rtl/>
        </w:rPr>
        <w:t xml:space="preserve"> و لذا رفع شدید صوت در نماز ایراد دارد ول</w:t>
      </w:r>
      <w:r w:rsidR="00D61990">
        <w:rPr>
          <w:rFonts w:hint="cs"/>
          <w:rtl/>
        </w:rPr>
        <w:t>و عرف با هیئت مصلی منافات نبیند؛ لذا امام جماعت در صورتی که بلندگو و مکبر نباشد نباید صدایش را خیلی بالا ببرد وگرنه نماز خودش مشکل پیدا می کند. البته اگر بلندگو گذاشته شود صدق نمی کند که صدایش را خیلی بالا برد. و تعبیر «</w:t>
      </w:r>
      <w:r w:rsidR="00962B8C">
        <w:rPr>
          <w:rFonts w:hint="cs"/>
          <w:rtl/>
        </w:rPr>
        <w:t>و</w:t>
      </w:r>
      <w:r w:rsidR="00962B8C">
        <w:rPr>
          <w:rtl/>
        </w:rPr>
        <w:t xml:space="preserve"> </w:t>
      </w:r>
      <w:r w:rsidR="00962B8C">
        <w:rPr>
          <w:rFonts w:hint="cs"/>
          <w:rtl/>
        </w:rPr>
        <w:t>لاتجهر</w:t>
      </w:r>
      <w:r w:rsidR="00962B8C">
        <w:rPr>
          <w:rtl/>
        </w:rPr>
        <w:t xml:space="preserve"> </w:t>
      </w:r>
      <w:r w:rsidR="00962B8C">
        <w:rPr>
          <w:rFonts w:hint="cs"/>
          <w:rtl/>
        </w:rPr>
        <w:t>بصلاتک</w:t>
      </w:r>
      <w:r w:rsidR="00962B8C">
        <w:rPr>
          <w:rtl/>
        </w:rPr>
        <w:t xml:space="preserve"> </w:t>
      </w:r>
      <w:r w:rsidR="00962B8C">
        <w:rPr>
          <w:rFonts w:hint="cs"/>
          <w:rtl/>
        </w:rPr>
        <w:t>و</w:t>
      </w:r>
      <w:r w:rsidR="00962B8C">
        <w:rPr>
          <w:rtl/>
        </w:rPr>
        <w:t xml:space="preserve"> </w:t>
      </w:r>
      <w:r w:rsidR="00962B8C">
        <w:rPr>
          <w:rFonts w:hint="cs"/>
          <w:rtl/>
        </w:rPr>
        <w:t>لاتخافت</w:t>
      </w:r>
      <w:r w:rsidR="00962B8C">
        <w:rPr>
          <w:rtl/>
        </w:rPr>
        <w:t xml:space="preserve"> </w:t>
      </w:r>
      <w:r w:rsidR="00962B8C">
        <w:rPr>
          <w:rFonts w:hint="cs"/>
          <w:rtl/>
        </w:rPr>
        <w:t>بها</w:t>
      </w:r>
      <w:r w:rsidR="00D61990">
        <w:rPr>
          <w:rFonts w:hint="cs"/>
          <w:rtl/>
        </w:rPr>
        <w:t>»</w:t>
      </w:r>
      <w:r w:rsidR="00962B8C">
        <w:rPr>
          <w:rtl/>
        </w:rPr>
        <w:t xml:space="preserve"> </w:t>
      </w:r>
      <w:r w:rsidR="00962B8C">
        <w:rPr>
          <w:rFonts w:hint="cs"/>
          <w:rtl/>
        </w:rPr>
        <w:t>اطلاق</w:t>
      </w:r>
      <w:r w:rsidR="00962B8C">
        <w:rPr>
          <w:rtl/>
        </w:rPr>
        <w:t xml:space="preserve"> </w:t>
      </w:r>
      <w:r w:rsidR="00962B8C">
        <w:rPr>
          <w:rFonts w:hint="cs"/>
          <w:rtl/>
        </w:rPr>
        <w:t>دارد</w:t>
      </w:r>
      <w:r w:rsidR="00D61990">
        <w:rPr>
          <w:rtl/>
        </w:rPr>
        <w:t xml:space="preserve"> </w:t>
      </w:r>
      <w:r w:rsidR="00D61990">
        <w:rPr>
          <w:rFonts w:hint="cs"/>
          <w:rtl/>
        </w:rPr>
        <w:t xml:space="preserve">و </w:t>
      </w:r>
      <w:r w:rsidR="00962B8C">
        <w:rPr>
          <w:rFonts w:hint="cs"/>
          <w:rtl/>
        </w:rPr>
        <w:t>شامل</w:t>
      </w:r>
      <w:r w:rsidR="00962B8C">
        <w:rPr>
          <w:rtl/>
        </w:rPr>
        <w:t xml:space="preserve"> </w:t>
      </w:r>
      <w:r w:rsidR="00962B8C">
        <w:rPr>
          <w:rFonts w:hint="cs"/>
          <w:rtl/>
        </w:rPr>
        <w:t>نماز</w:t>
      </w:r>
      <w:r w:rsidR="00962B8C">
        <w:rPr>
          <w:rtl/>
        </w:rPr>
        <w:t xml:space="preserve"> </w:t>
      </w:r>
      <w:r w:rsidR="00962B8C">
        <w:rPr>
          <w:rFonts w:hint="cs"/>
          <w:rtl/>
        </w:rPr>
        <w:t>فردای</w:t>
      </w:r>
      <w:r w:rsidR="00962B8C">
        <w:rPr>
          <w:rtl/>
        </w:rPr>
        <w:t xml:space="preserve"> </w:t>
      </w:r>
      <w:r w:rsidR="00962B8C">
        <w:rPr>
          <w:rFonts w:hint="cs"/>
          <w:rtl/>
        </w:rPr>
        <w:t>هم</w:t>
      </w:r>
      <w:r w:rsidR="00962B8C">
        <w:rPr>
          <w:rtl/>
        </w:rPr>
        <w:t xml:space="preserve"> </w:t>
      </w:r>
      <w:r w:rsidR="00962B8C">
        <w:rPr>
          <w:rFonts w:hint="cs"/>
          <w:rtl/>
        </w:rPr>
        <w:t>می</w:t>
      </w:r>
      <w:r w:rsidR="00962B8C">
        <w:rPr>
          <w:rtl/>
        </w:rPr>
        <w:t xml:space="preserve"> </w:t>
      </w:r>
      <w:r w:rsidR="00962B8C">
        <w:rPr>
          <w:rFonts w:hint="cs"/>
          <w:rtl/>
        </w:rPr>
        <w:t>شود</w:t>
      </w:r>
      <w:r w:rsidR="00D61990">
        <w:rPr>
          <w:rFonts w:hint="cs"/>
          <w:rtl/>
        </w:rPr>
        <w:t>.</w:t>
      </w:r>
    </w:p>
    <w:p w:rsidR="0083318F" w:rsidRDefault="00962B8C" w:rsidP="0083318F">
      <w:pPr>
        <w:pStyle w:val="Heading3"/>
        <w:rPr>
          <w:rtl/>
        </w:rPr>
      </w:pPr>
      <w:bookmarkStart w:id="23" w:name="_Toc66179376"/>
      <w:bookmarkStart w:id="24" w:name="_Toc66179779"/>
      <w:r>
        <w:rPr>
          <w:rFonts w:hint="cs"/>
          <w:rtl/>
        </w:rPr>
        <w:t>روایت</w:t>
      </w:r>
      <w:r>
        <w:rPr>
          <w:rtl/>
        </w:rPr>
        <w:t xml:space="preserve"> </w:t>
      </w:r>
      <w:r>
        <w:rPr>
          <w:rFonts w:hint="cs"/>
          <w:rtl/>
        </w:rPr>
        <w:t>سوم</w:t>
      </w:r>
      <w:r>
        <w:rPr>
          <w:rtl/>
        </w:rPr>
        <w:t xml:space="preserve"> </w:t>
      </w:r>
      <w:r w:rsidR="0083318F">
        <w:rPr>
          <w:rFonts w:hint="cs"/>
          <w:rtl/>
        </w:rPr>
        <w:t>(</w:t>
      </w:r>
      <w:r>
        <w:rPr>
          <w:rFonts w:hint="cs"/>
          <w:rtl/>
        </w:rPr>
        <w:t>صحیحه</w:t>
      </w:r>
      <w:r>
        <w:rPr>
          <w:rtl/>
        </w:rPr>
        <w:t xml:space="preserve"> </w:t>
      </w:r>
      <w:r>
        <w:rPr>
          <w:rFonts w:hint="cs"/>
          <w:rtl/>
        </w:rPr>
        <w:t>زراره</w:t>
      </w:r>
      <w:r w:rsidR="0083318F">
        <w:rPr>
          <w:rFonts w:hint="cs"/>
          <w:rtl/>
        </w:rPr>
        <w:t>)</w:t>
      </w:r>
      <w:bookmarkEnd w:id="23"/>
      <w:bookmarkEnd w:id="24"/>
    </w:p>
    <w:p w:rsidR="0078501F" w:rsidRDefault="0078501F" w:rsidP="00962B8C">
      <w:pPr>
        <w:rPr>
          <w:rtl/>
        </w:rPr>
      </w:pPr>
      <w:r w:rsidRPr="0078501F">
        <w:rPr>
          <w:rFonts w:hint="cs"/>
          <w:color w:val="008000"/>
          <w:rtl/>
        </w:rPr>
        <w:t>عَلِيُّ</w:t>
      </w:r>
      <w:r w:rsidRPr="0078501F">
        <w:rPr>
          <w:color w:val="008000"/>
          <w:rtl/>
        </w:rPr>
        <w:t xml:space="preserve"> </w:t>
      </w:r>
      <w:r w:rsidRPr="0078501F">
        <w:rPr>
          <w:rFonts w:hint="cs"/>
          <w:color w:val="008000"/>
          <w:rtl/>
        </w:rPr>
        <w:t>بْنُ</w:t>
      </w:r>
      <w:r w:rsidRPr="0078501F">
        <w:rPr>
          <w:color w:val="008000"/>
          <w:rtl/>
        </w:rPr>
        <w:t xml:space="preserve"> </w:t>
      </w:r>
      <w:r w:rsidRPr="0078501F">
        <w:rPr>
          <w:rFonts w:hint="cs"/>
          <w:color w:val="008000"/>
          <w:rtl/>
        </w:rPr>
        <w:t>إِبْرَاهِيمَ</w:t>
      </w:r>
      <w:r w:rsidRPr="0078501F">
        <w:rPr>
          <w:color w:val="008000"/>
          <w:rtl/>
        </w:rPr>
        <w:t xml:space="preserve"> </w:t>
      </w:r>
      <w:r w:rsidRPr="0078501F">
        <w:rPr>
          <w:rFonts w:hint="cs"/>
          <w:color w:val="008000"/>
          <w:rtl/>
        </w:rPr>
        <w:t>عَنْ</w:t>
      </w:r>
      <w:r w:rsidRPr="0078501F">
        <w:rPr>
          <w:color w:val="008000"/>
          <w:rtl/>
        </w:rPr>
        <w:t xml:space="preserve"> </w:t>
      </w:r>
      <w:r w:rsidRPr="0078501F">
        <w:rPr>
          <w:rFonts w:hint="cs"/>
          <w:color w:val="008000"/>
          <w:rtl/>
        </w:rPr>
        <w:t>أَبِيهِ</w:t>
      </w:r>
      <w:r w:rsidRPr="0078501F">
        <w:rPr>
          <w:color w:val="008000"/>
          <w:rtl/>
        </w:rPr>
        <w:t xml:space="preserve"> </w:t>
      </w:r>
      <w:r w:rsidRPr="0078501F">
        <w:rPr>
          <w:rFonts w:hint="cs"/>
          <w:color w:val="008000"/>
          <w:rtl/>
        </w:rPr>
        <w:t>عَنِ</w:t>
      </w:r>
      <w:r w:rsidRPr="0078501F">
        <w:rPr>
          <w:color w:val="008000"/>
          <w:rtl/>
        </w:rPr>
        <w:t xml:space="preserve"> </w:t>
      </w:r>
      <w:r w:rsidRPr="0078501F">
        <w:rPr>
          <w:rFonts w:hint="cs"/>
          <w:color w:val="008000"/>
          <w:rtl/>
        </w:rPr>
        <w:t>ابْنِ</w:t>
      </w:r>
      <w:r w:rsidRPr="0078501F">
        <w:rPr>
          <w:color w:val="008000"/>
          <w:rtl/>
        </w:rPr>
        <w:t xml:space="preserve"> </w:t>
      </w:r>
      <w:r w:rsidRPr="0078501F">
        <w:rPr>
          <w:rFonts w:hint="cs"/>
          <w:color w:val="008000"/>
          <w:rtl/>
        </w:rPr>
        <w:t>أَبِي</w:t>
      </w:r>
      <w:r w:rsidRPr="0078501F">
        <w:rPr>
          <w:color w:val="008000"/>
          <w:rtl/>
        </w:rPr>
        <w:t xml:space="preserve"> </w:t>
      </w:r>
      <w:r w:rsidRPr="0078501F">
        <w:rPr>
          <w:rFonts w:hint="cs"/>
          <w:color w:val="008000"/>
          <w:rtl/>
        </w:rPr>
        <w:t>عُمَيْرٍ</w:t>
      </w:r>
      <w:r w:rsidRPr="0078501F">
        <w:rPr>
          <w:color w:val="008000"/>
          <w:rtl/>
        </w:rPr>
        <w:t xml:space="preserve"> </w:t>
      </w:r>
      <w:r w:rsidRPr="0078501F">
        <w:rPr>
          <w:rFonts w:hint="cs"/>
          <w:color w:val="008000"/>
          <w:rtl/>
        </w:rPr>
        <w:t>عَنْ</w:t>
      </w:r>
      <w:r w:rsidRPr="0078501F">
        <w:rPr>
          <w:color w:val="008000"/>
          <w:rtl/>
        </w:rPr>
        <w:t xml:space="preserve"> </w:t>
      </w:r>
      <w:r w:rsidRPr="0078501F">
        <w:rPr>
          <w:rFonts w:hint="cs"/>
          <w:color w:val="008000"/>
          <w:rtl/>
        </w:rPr>
        <w:t>عُمَرَ</w:t>
      </w:r>
      <w:r w:rsidRPr="0078501F">
        <w:rPr>
          <w:color w:val="008000"/>
          <w:rtl/>
        </w:rPr>
        <w:t xml:space="preserve"> </w:t>
      </w:r>
      <w:r w:rsidRPr="0078501F">
        <w:rPr>
          <w:rFonts w:hint="cs"/>
          <w:color w:val="008000"/>
          <w:rtl/>
        </w:rPr>
        <w:t>بْنِ</w:t>
      </w:r>
      <w:r w:rsidRPr="0078501F">
        <w:rPr>
          <w:color w:val="008000"/>
          <w:rtl/>
        </w:rPr>
        <w:t xml:space="preserve"> </w:t>
      </w:r>
      <w:r w:rsidRPr="0078501F">
        <w:rPr>
          <w:rFonts w:hint="cs"/>
          <w:color w:val="008000"/>
          <w:rtl/>
        </w:rPr>
        <w:t>أُذَيْنَةَ</w:t>
      </w:r>
      <w:r w:rsidRPr="0078501F">
        <w:rPr>
          <w:color w:val="008000"/>
          <w:rtl/>
        </w:rPr>
        <w:t xml:space="preserve"> </w:t>
      </w:r>
      <w:r w:rsidRPr="0078501F">
        <w:rPr>
          <w:rFonts w:hint="cs"/>
          <w:color w:val="008000"/>
          <w:rtl/>
        </w:rPr>
        <w:t>وَ</w:t>
      </w:r>
      <w:r w:rsidRPr="0078501F">
        <w:rPr>
          <w:color w:val="008000"/>
          <w:rtl/>
        </w:rPr>
        <w:t xml:space="preserve"> </w:t>
      </w:r>
      <w:r w:rsidRPr="0078501F">
        <w:rPr>
          <w:rFonts w:hint="cs"/>
          <w:color w:val="008000"/>
          <w:rtl/>
        </w:rPr>
        <w:t>ابْنِ</w:t>
      </w:r>
      <w:r w:rsidRPr="0078501F">
        <w:rPr>
          <w:color w:val="008000"/>
          <w:rtl/>
        </w:rPr>
        <w:t xml:space="preserve"> </w:t>
      </w:r>
      <w:r w:rsidRPr="0078501F">
        <w:rPr>
          <w:rFonts w:hint="cs"/>
          <w:color w:val="008000"/>
          <w:rtl/>
        </w:rPr>
        <w:t>بُكَيْرٍ</w:t>
      </w:r>
      <w:r w:rsidRPr="0078501F">
        <w:rPr>
          <w:color w:val="008000"/>
          <w:rtl/>
        </w:rPr>
        <w:t xml:space="preserve"> </w:t>
      </w:r>
      <w:r w:rsidRPr="0078501F">
        <w:rPr>
          <w:rFonts w:hint="cs"/>
          <w:color w:val="008000"/>
          <w:rtl/>
        </w:rPr>
        <w:t>عَنْ</w:t>
      </w:r>
      <w:r w:rsidRPr="0078501F">
        <w:rPr>
          <w:color w:val="008000"/>
          <w:rtl/>
        </w:rPr>
        <w:t xml:space="preserve"> </w:t>
      </w:r>
      <w:r w:rsidRPr="0078501F">
        <w:rPr>
          <w:rFonts w:hint="cs"/>
          <w:color w:val="008000"/>
          <w:rtl/>
        </w:rPr>
        <w:t>زُرَارَةَ</w:t>
      </w:r>
      <w:r w:rsidRPr="0078501F">
        <w:rPr>
          <w:color w:val="008000"/>
          <w:rtl/>
        </w:rPr>
        <w:t xml:space="preserve"> </w:t>
      </w:r>
      <w:r w:rsidRPr="0078501F">
        <w:rPr>
          <w:rFonts w:hint="cs"/>
          <w:color w:val="008000"/>
          <w:rtl/>
        </w:rPr>
        <w:t>عَنْ</w:t>
      </w:r>
      <w:r w:rsidRPr="0078501F">
        <w:rPr>
          <w:color w:val="008000"/>
          <w:rtl/>
        </w:rPr>
        <w:t xml:space="preserve"> </w:t>
      </w:r>
      <w:r w:rsidRPr="0078501F">
        <w:rPr>
          <w:rFonts w:hint="cs"/>
          <w:color w:val="008000"/>
          <w:rtl/>
        </w:rPr>
        <w:t>أَبِي</w:t>
      </w:r>
      <w:r w:rsidRPr="0078501F">
        <w:rPr>
          <w:color w:val="008000"/>
          <w:rtl/>
        </w:rPr>
        <w:t xml:space="preserve"> </w:t>
      </w:r>
      <w:r w:rsidRPr="0078501F">
        <w:rPr>
          <w:rFonts w:hint="cs"/>
          <w:color w:val="008000"/>
          <w:rtl/>
        </w:rPr>
        <w:t>جَعْفَرٍ</w:t>
      </w:r>
      <w:r w:rsidRPr="0078501F">
        <w:rPr>
          <w:color w:val="008000"/>
          <w:rtl/>
        </w:rPr>
        <w:t xml:space="preserve"> </w:t>
      </w:r>
      <w:r w:rsidRPr="0078501F">
        <w:rPr>
          <w:rFonts w:hint="cs"/>
          <w:color w:val="008000"/>
          <w:rtl/>
        </w:rPr>
        <w:t>ع</w:t>
      </w:r>
      <w:r w:rsidRPr="0078501F">
        <w:rPr>
          <w:color w:val="008000"/>
          <w:rtl/>
        </w:rPr>
        <w:t xml:space="preserve"> </w:t>
      </w:r>
      <w:r w:rsidRPr="0078501F">
        <w:rPr>
          <w:rFonts w:hint="cs"/>
          <w:color w:val="008000"/>
          <w:rtl/>
        </w:rPr>
        <w:t>قَالَ</w:t>
      </w:r>
      <w:r w:rsidRPr="0078501F">
        <w:rPr>
          <w:color w:val="008000"/>
          <w:rtl/>
        </w:rPr>
        <w:t xml:space="preserve">: </w:t>
      </w:r>
      <w:r w:rsidRPr="0078501F">
        <w:rPr>
          <w:rFonts w:hint="cs"/>
          <w:color w:val="008000"/>
          <w:rtl/>
        </w:rPr>
        <w:t>لَا</w:t>
      </w:r>
      <w:r w:rsidRPr="0078501F">
        <w:rPr>
          <w:color w:val="008000"/>
          <w:rtl/>
        </w:rPr>
        <w:t xml:space="preserve"> </w:t>
      </w:r>
      <w:r w:rsidRPr="0078501F">
        <w:rPr>
          <w:rFonts w:hint="cs"/>
          <w:color w:val="008000"/>
          <w:rtl/>
        </w:rPr>
        <w:t>يُكْتَبُ</w:t>
      </w:r>
      <w:r w:rsidRPr="0078501F">
        <w:rPr>
          <w:color w:val="008000"/>
          <w:rtl/>
        </w:rPr>
        <w:t xml:space="preserve"> </w:t>
      </w:r>
      <w:r w:rsidRPr="0078501F">
        <w:rPr>
          <w:rFonts w:hint="cs"/>
          <w:color w:val="008000"/>
          <w:rtl/>
        </w:rPr>
        <w:t>مِنَ</w:t>
      </w:r>
      <w:r w:rsidRPr="0078501F">
        <w:rPr>
          <w:color w:val="008000"/>
          <w:rtl/>
        </w:rPr>
        <w:t xml:space="preserve"> </w:t>
      </w:r>
      <w:r w:rsidRPr="0078501F">
        <w:rPr>
          <w:rFonts w:hint="cs"/>
          <w:color w:val="008000"/>
          <w:rtl/>
        </w:rPr>
        <w:t>الْقِرَاءَةِ</w:t>
      </w:r>
      <w:r w:rsidRPr="0078501F">
        <w:rPr>
          <w:color w:val="008000"/>
          <w:rtl/>
        </w:rPr>
        <w:t xml:space="preserve"> </w:t>
      </w:r>
      <w:r w:rsidRPr="0078501F">
        <w:rPr>
          <w:rFonts w:hint="cs"/>
          <w:color w:val="008000"/>
          <w:rtl/>
        </w:rPr>
        <w:t>وَ</w:t>
      </w:r>
      <w:r w:rsidRPr="0078501F">
        <w:rPr>
          <w:color w:val="008000"/>
          <w:rtl/>
        </w:rPr>
        <w:t xml:space="preserve"> </w:t>
      </w:r>
      <w:r w:rsidRPr="0078501F">
        <w:rPr>
          <w:rFonts w:hint="cs"/>
          <w:color w:val="008000"/>
          <w:rtl/>
        </w:rPr>
        <w:t>الدُّعَاءِ</w:t>
      </w:r>
      <w:r w:rsidRPr="0078501F">
        <w:rPr>
          <w:color w:val="008000"/>
          <w:rtl/>
        </w:rPr>
        <w:t xml:space="preserve"> </w:t>
      </w:r>
      <w:r w:rsidRPr="0078501F">
        <w:rPr>
          <w:rFonts w:hint="cs"/>
          <w:color w:val="008000"/>
          <w:rtl/>
        </w:rPr>
        <w:t>إِلَّا</w:t>
      </w:r>
      <w:r w:rsidRPr="0078501F">
        <w:rPr>
          <w:color w:val="008000"/>
          <w:rtl/>
        </w:rPr>
        <w:t xml:space="preserve"> </w:t>
      </w:r>
      <w:r w:rsidRPr="0078501F">
        <w:rPr>
          <w:rFonts w:hint="cs"/>
          <w:color w:val="008000"/>
          <w:rtl/>
        </w:rPr>
        <w:t>مَا</w:t>
      </w:r>
      <w:r w:rsidRPr="0078501F">
        <w:rPr>
          <w:color w:val="008000"/>
          <w:rtl/>
        </w:rPr>
        <w:t xml:space="preserve"> </w:t>
      </w:r>
      <w:r w:rsidRPr="0078501F">
        <w:rPr>
          <w:rFonts w:hint="cs"/>
          <w:color w:val="008000"/>
          <w:rtl/>
        </w:rPr>
        <w:t>أَسْمَعَ</w:t>
      </w:r>
      <w:r w:rsidRPr="0078501F">
        <w:rPr>
          <w:color w:val="008000"/>
          <w:rtl/>
        </w:rPr>
        <w:t xml:space="preserve"> </w:t>
      </w:r>
      <w:r w:rsidRPr="0078501F">
        <w:rPr>
          <w:rFonts w:hint="cs"/>
          <w:color w:val="008000"/>
          <w:rtl/>
        </w:rPr>
        <w:t>نَفْسَهُ</w:t>
      </w:r>
      <w:r w:rsidRPr="0078501F">
        <w:rPr>
          <w:rtl/>
        </w:rPr>
        <w:t>.</w:t>
      </w:r>
      <w:r>
        <w:rPr>
          <w:rStyle w:val="FootnoteReference"/>
          <w:rtl/>
        </w:rPr>
        <w:footnoteReference w:id="8"/>
      </w:r>
    </w:p>
    <w:p w:rsidR="00724E58" w:rsidRDefault="003B2DFE" w:rsidP="00724E58">
      <w:pPr>
        <w:rPr>
          <w:rtl/>
        </w:rPr>
      </w:pPr>
      <w:r>
        <w:rPr>
          <w:rFonts w:hint="cs"/>
          <w:rtl/>
        </w:rPr>
        <w:t>آیا مراد از اسماع در این روایت اسماع تقدیری است که ل</w:t>
      </w:r>
      <w:r w:rsidR="00724E58">
        <w:rPr>
          <w:rFonts w:hint="cs"/>
          <w:rtl/>
        </w:rPr>
        <w:t>ولا المانع خود شخص صدا را بشنود یا این که اسماع فعلی را لازم می داند؟</w:t>
      </w:r>
    </w:p>
    <w:p w:rsidR="00F3734C" w:rsidRDefault="00724E58" w:rsidP="004C324E">
      <w:pPr>
        <w:rPr>
          <w:rtl/>
        </w:rPr>
      </w:pPr>
      <w:r w:rsidRPr="00FE7AA5">
        <w:rPr>
          <w:rFonts w:hint="cs"/>
          <w:b/>
          <w:bCs/>
          <w:rtl/>
        </w:rPr>
        <w:t>مرحوم خویی فرموده اند:</w:t>
      </w:r>
      <w:r>
        <w:rPr>
          <w:rFonts w:hint="cs"/>
          <w:rtl/>
        </w:rPr>
        <w:t xml:space="preserve"> از صحیحه زراره و موثقه عمار</w:t>
      </w:r>
      <w:r w:rsidR="00C558A1">
        <w:rPr>
          <w:rFonts w:hint="cs"/>
          <w:rtl/>
        </w:rPr>
        <w:t xml:space="preserve"> این مطلب فهمیده می شود که آن </w:t>
      </w:r>
      <w:r w:rsidR="004C324E">
        <w:rPr>
          <w:rFonts w:hint="cs"/>
          <w:rtl/>
        </w:rPr>
        <w:t>مرتبه دوم</w:t>
      </w:r>
      <w:r w:rsidR="00C558A1">
        <w:rPr>
          <w:rFonts w:hint="cs"/>
          <w:rtl/>
        </w:rPr>
        <w:t xml:space="preserve"> که اگر ممکن باشد علی القاعده کافی است (که شخصی که گوش خود را به لبان گوینده نزدیک کرده صدای گوینده ولو به صورت همهمه را بشنود ولی خود او نشنود)</w:t>
      </w:r>
      <w:r w:rsidR="004C324E">
        <w:rPr>
          <w:rFonts w:hint="cs"/>
          <w:rtl/>
        </w:rPr>
        <w:t xml:space="preserve"> </w:t>
      </w:r>
      <w:r w:rsidR="00F3734C">
        <w:rPr>
          <w:rFonts w:hint="cs"/>
          <w:rtl/>
        </w:rPr>
        <w:t>بر اساس این دو روایت شرعاً کافی نیست و باید به حدی برسد که قابل سماع برای خود گوینده باشد. و انصافاً این مطلب مرحوم خویی صحیح است.</w:t>
      </w:r>
    </w:p>
    <w:p w:rsidR="00B433B5" w:rsidRDefault="00B73359" w:rsidP="00B433B5">
      <w:pPr>
        <w:rPr>
          <w:rtl/>
        </w:rPr>
      </w:pPr>
      <w:r w:rsidRPr="00FE7AA5">
        <w:rPr>
          <w:rFonts w:hint="cs"/>
          <w:b/>
          <w:bCs/>
          <w:rtl/>
        </w:rPr>
        <w:lastRenderedPageBreak/>
        <w:t>توجّه شود که</w:t>
      </w:r>
      <w:r w:rsidR="00FE7AA5" w:rsidRPr="00FE7AA5">
        <w:rPr>
          <w:rFonts w:hint="cs"/>
          <w:b/>
          <w:bCs/>
          <w:rtl/>
        </w:rPr>
        <w:t>:</w:t>
      </w:r>
      <w:r>
        <w:rPr>
          <w:rFonts w:hint="cs"/>
          <w:rtl/>
        </w:rPr>
        <w:t xml:space="preserve"> تعبیر «</w:t>
      </w:r>
      <w:r w:rsidR="00962B8C">
        <w:rPr>
          <w:rFonts w:hint="cs"/>
          <w:rtl/>
        </w:rPr>
        <w:t>لایکتب</w:t>
      </w:r>
      <w:r w:rsidR="00962B8C">
        <w:rPr>
          <w:rtl/>
        </w:rPr>
        <w:t xml:space="preserve"> </w:t>
      </w:r>
      <w:r w:rsidR="00962B8C">
        <w:rPr>
          <w:rFonts w:hint="cs"/>
          <w:rtl/>
        </w:rPr>
        <w:t>من</w:t>
      </w:r>
      <w:r w:rsidR="00962B8C">
        <w:rPr>
          <w:rtl/>
        </w:rPr>
        <w:t xml:space="preserve"> </w:t>
      </w:r>
      <w:r w:rsidR="00962B8C">
        <w:rPr>
          <w:rFonts w:hint="cs"/>
          <w:rtl/>
        </w:rPr>
        <w:t>القراءة</w:t>
      </w:r>
      <w:r w:rsidR="00962B8C">
        <w:rPr>
          <w:rtl/>
        </w:rPr>
        <w:t xml:space="preserve"> </w:t>
      </w:r>
      <w:r w:rsidR="00962B8C">
        <w:rPr>
          <w:rFonts w:hint="cs"/>
          <w:rtl/>
        </w:rPr>
        <w:t>و</w:t>
      </w:r>
      <w:r w:rsidR="00962B8C">
        <w:rPr>
          <w:rtl/>
        </w:rPr>
        <w:t xml:space="preserve"> </w:t>
      </w:r>
      <w:r w:rsidR="00962B8C">
        <w:rPr>
          <w:rFonts w:hint="cs"/>
          <w:rtl/>
        </w:rPr>
        <w:t>الدعاء</w:t>
      </w:r>
      <w:r>
        <w:rPr>
          <w:rFonts w:hint="cs"/>
          <w:rtl/>
        </w:rPr>
        <w:t xml:space="preserve">» به این معنا </w:t>
      </w:r>
      <w:r w:rsidR="004C324E">
        <w:rPr>
          <w:rFonts w:hint="cs"/>
          <w:rtl/>
        </w:rPr>
        <w:t>ا</w:t>
      </w:r>
      <w:r>
        <w:rPr>
          <w:rFonts w:hint="cs"/>
          <w:rtl/>
        </w:rPr>
        <w:t>ست که در مقام امتثال نوشته نمی شود نه این که در مقام ثواب نوشته نشود؛ چون «لایکتب» اطلاق دارد و اطلاق نفی صرف الوجود کتابت به معنای عدم قبول است.</w:t>
      </w:r>
      <w:r w:rsidR="004C324E">
        <w:rPr>
          <w:rFonts w:hint="cs"/>
          <w:rtl/>
        </w:rPr>
        <w:t xml:space="preserve"> و در موثقه سماعه هم</w:t>
      </w:r>
      <w:r w:rsidR="00B433B5">
        <w:rPr>
          <w:rFonts w:hint="cs"/>
          <w:rtl/>
        </w:rPr>
        <w:t xml:space="preserve"> تعبیر «لایکتب» ذکر نشده بود.</w:t>
      </w:r>
    </w:p>
    <w:p w:rsidR="00B04D68" w:rsidRDefault="00FB353D" w:rsidP="00B04D68">
      <w:pPr>
        <w:rPr>
          <w:rtl/>
        </w:rPr>
      </w:pPr>
      <w:r w:rsidRPr="00FE7AA5">
        <w:rPr>
          <w:rFonts w:hint="cs"/>
          <w:b/>
          <w:bCs/>
          <w:rtl/>
        </w:rPr>
        <w:t>مرحوم بروجر</w:t>
      </w:r>
      <w:r w:rsidR="006F6FEB" w:rsidRPr="00FE7AA5">
        <w:rPr>
          <w:rFonts w:hint="cs"/>
          <w:b/>
          <w:bCs/>
          <w:rtl/>
        </w:rPr>
        <w:t>دی فرموده اند</w:t>
      </w:r>
      <w:r w:rsidR="006F6FEB">
        <w:rPr>
          <w:rFonts w:hint="cs"/>
          <w:rtl/>
        </w:rPr>
        <w:t>: ظاهر صحیحه زراره به لحاظ لغت</w:t>
      </w:r>
      <w:r>
        <w:rPr>
          <w:rFonts w:hint="cs"/>
          <w:rtl/>
        </w:rPr>
        <w:t xml:space="preserve"> اسماع فعلی است</w:t>
      </w:r>
      <w:r w:rsidR="006F6FEB">
        <w:rPr>
          <w:rFonts w:hint="cs"/>
          <w:rtl/>
        </w:rPr>
        <w:t xml:space="preserve"> (شبیه بقیه عناوین که ظهور در فعلیت دارد: مثلاً «اکرم العالم» ظهور در عالم فعلی دارد نه کسی که اگر درس می خواند عالم می شد)</w:t>
      </w:r>
      <w:r>
        <w:rPr>
          <w:rFonts w:hint="cs"/>
          <w:rtl/>
        </w:rPr>
        <w:t xml:space="preserve"> ولی </w:t>
      </w:r>
      <w:r w:rsidR="006F6FEB">
        <w:rPr>
          <w:rFonts w:hint="cs"/>
          <w:rtl/>
        </w:rPr>
        <w:t xml:space="preserve">به مناسبت حکم و موضوع </w:t>
      </w:r>
      <w:r>
        <w:rPr>
          <w:rFonts w:hint="cs"/>
          <w:rtl/>
        </w:rPr>
        <w:t>قطعاً اسماع فعلی</w:t>
      </w:r>
      <w:r w:rsidR="006F6FEB">
        <w:rPr>
          <w:rFonts w:hint="cs"/>
          <w:rtl/>
        </w:rPr>
        <w:t>، تأثّر قوه سامعه از قرائت</w:t>
      </w:r>
      <w:r>
        <w:rPr>
          <w:rFonts w:hint="cs"/>
          <w:rtl/>
        </w:rPr>
        <w:t xml:space="preserve"> و این که گوش ما بشنود دخالت ندارد مثل این که گوش کسی سنگین باشد که اگر بخواهد صدا را </w:t>
      </w:r>
      <w:r w:rsidR="006F6FEB">
        <w:rPr>
          <w:rFonts w:hint="cs"/>
          <w:rtl/>
        </w:rPr>
        <w:t>به گوش خود برساند باید داد بزند و عرف این را می فهمد که ایجاد صوت کند که قابل سماع باشد و لازم هم نیست کلمات تمییز داده شود و همین که به نحو همهمه هم شنیده شود کافی است</w:t>
      </w:r>
      <w:r w:rsidR="00B04D68">
        <w:rPr>
          <w:rFonts w:hint="cs"/>
          <w:rtl/>
        </w:rPr>
        <w:t>. و اگر مناسبت حکم و موضوع را مطرح نکنیم و به ظاهر روایت بخواهیم عمل کنیم باید جایی برود که خلوت و بدون سر و صدا باشد تا بتواند صدای خود را بشنود</w:t>
      </w:r>
      <w:r w:rsidR="007F1DE0">
        <w:rPr>
          <w:rFonts w:hint="cs"/>
          <w:rtl/>
        </w:rPr>
        <w:t xml:space="preserve"> (همچنین اگر در بیابان باشد که باد شدید می وزد و صدای خود را نمی شنود جایی که کولر آبی یا گازی صدای زیادی دارد، جایی که تلویزیون روشن است در این مکان ها نباید نماز بخوانیم و لازم می شود به جای دیگر برویم)</w:t>
      </w:r>
      <w:r w:rsidR="00B04D68">
        <w:rPr>
          <w:rFonts w:hint="cs"/>
          <w:rtl/>
        </w:rPr>
        <w:t>.</w:t>
      </w:r>
    </w:p>
    <w:p w:rsidR="00B04D68" w:rsidRDefault="00B04D68" w:rsidP="00B04D68">
      <w:pPr>
        <w:rPr>
          <w:rtl/>
        </w:rPr>
      </w:pPr>
      <w:r>
        <w:rPr>
          <w:rFonts w:hint="cs"/>
          <w:rtl/>
        </w:rPr>
        <w:t>پس این روایت عرفاً به مناسبت حکم و موضوع طریق به یک حد و مرتبه ای از صوت است</w:t>
      </w:r>
      <w:r w:rsidR="0085029C">
        <w:rPr>
          <w:rFonts w:hint="cs"/>
          <w:rtl/>
        </w:rPr>
        <w:t xml:space="preserve"> و اسماع فعلی لازم نیست که انصافاً این مطلب مرحوم بروجردی مطلب صحیحی است.</w:t>
      </w:r>
    </w:p>
    <w:p w:rsidR="00962B8C" w:rsidRDefault="004176C6" w:rsidP="00D267D4">
      <w:pPr>
        <w:rPr>
          <w:rtl/>
        </w:rPr>
      </w:pPr>
      <w:r w:rsidRPr="00FE7AA5">
        <w:rPr>
          <w:rFonts w:hint="cs"/>
          <w:b/>
          <w:bCs/>
          <w:rtl/>
        </w:rPr>
        <w:t>آقای سیستانی فرموده اند</w:t>
      </w:r>
      <w:r>
        <w:rPr>
          <w:rFonts w:hint="cs"/>
          <w:rtl/>
        </w:rPr>
        <w:t>: حمل «تسمع نفسه» بر سماع تقدیری خلاف ظاهر است و لذا آن را بر استحباب حمل می کنیم و می گوییم یکی از مستحبات قرائت، ذکر و تکبیرة الاحرام این است که انسان بالفعل آن را بشنود ولی واجب نیست چون هیچ کس قائل به وجوب این مرتبه نشده است و توهّم وجوب نمی رود</w:t>
      </w:r>
      <w:r w:rsidR="00D267D4">
        <w:rPr>
          <w:rFonts w:hint="cs"/>
          <w:rtl/>
        </w:rPr>
        <w:t>. و «</w:t>
      </w:r>
      <w:r w:rsidR="00962B8C">
        <w:rPr>
          <w:rFonts w:hint="cs"/>
          <w:rtl/>
        </w:rPr>
        <w:t>لایکتب</w:t>
      </w:r>
      <w:r w:rsidR="00962B8C">
        <w:rPr>
          <w:rtl/>
        </w:rPr>
        <w:t xml:space="preserve"> </w:t>
      </w:r>
      <w:r w:rsidR="00962B8C">
        <w:rPr>
          <w:rFonts w:hint="cs"/>
          <w:rtl/>
        </w:rPr>
        <w:t>من</w:t>
      </w:r>
      <w:r w:rsidR="00962B8C">
        <w:rPr>
          <w:rtl/>
        </w:rPr>
        <w:t xml:space="preserve"> </w:t>
      </w:r>
      <w:r w:rsidR="00962B8C">
        <w:rPr>
          <w:rFonts w:hint="cs"/>
          <w:rtl/>
        </w:rPr>
        <w:t>القراءة</w:t>
      </w:r>
      <w:r w:rsidR="00962B8C">
        <w:rPr>
          <w:rtl/>
        </w:rPr>
        <w:t xml:space="preserve"> </w:t>
      </w:r>
      <w:r w:rsidR="00962B8C">
        <w:rPr>
          <w:rFonts w:hint="cs"/>
          <w:rtl/>
        </w:rPr>
        <w:t>و</w:t>
      </w:r>
      <w:r w:rsidR="00962B8C">
        <w:rPr>
          <w:rtl/>
        </w:rPr>
        <w:t xml:space="preserve"> </w:t>
      </w:r>
      <w:r w:rsidR="00962B8C">
        <w:rPr>
          <w:rFonts w:hint="cs"/>
          <w:rtl/>
        </w:rPr>
        <w:t>الدعاء</w:t>
      </w:r>
      <w:r w:rsidR="00962B8C">
        <w:rPr>
          <w:rtl/>
        </w:rPr>
        <w:t xml:space="preserve"> </w:t>
      </w:r>
      <w:r w:rsidR="00962B8C">
        <w:rPr>
          <w:rFonts w:hint="cs"/>
          <w:rtl/>
        </w:rPr>
        <w:t>الا</w:t>
      </w:r>
      <w:r w:rsidR="00962B8C">
        <w:rPr>
          <w:rtl/>
        </w:rPr>
        <w:t xml:space="preserve"> </w:t>
      </w:r>
      <w:r w:rsidR="00962B8C">
        <w:rPr>
          <w:rFonts w:hint="cs"/>
          <w:rtl/>
        </w:rPr>
        <w:t>ما</w:t>
      </w:r>
      <w:r w:rsidR="00962B8C">
        <w:rPr>
          <w:rtl/>
        </w:rPr>
        <w:t xml:space="preserve"> </w:t>
      </w:r>
      <w:r w:rsidR="00962B8C">
        <w:rPr>
          <w:rFonts w:hint="cs"/>
          <w:rtl/>
        </w:rPr>
        <w:t>اسمع</w:t>
      </w:r>
      <w:r w:rsidR="00962B8C">
        <w:rPr>
          <w:rtl/>
        </w:rPr>
        <w:t xml:space="preserve"> </w:t>
      </w:r>
      <w:r w:rsidR="00962B8C">
        <w:rPr>
          <w:rFonts w:hint="cs"/>
          <w:rtl/>
        </w:rPr>
        <w:t>نفسه</w:t>
      </w:r>
      <w:r w:rsidR="00D267D4">
        <w:rPr>
          <w:rFonts w:hint="cs"/>
          <w:rtl/>
        </w:rPr>
        <w:t>» و نیز «</w:t>
      </w:r>
      <w:r w:rsidR="00962B8C">
        <w:rPr>
          <w:rFonts w:hint="cs"/>
          <w:rtl/>
        </w:rPr>
        <w:t>المخافتة</w:t>
      </w:r>
      <w:r w:rsidR="00962B8C">
        <w:rPr>
          <w:rtl/>
        </w:rPr>
        <w:t xml:space="preserve"> </w:t>
      </w:r>
      <w:r w:rsidR="00962B8C">
        <w:rPr>
          <w:rFonts w:hint="cs"/>
          <w:rtl/>
        </w:rPr>
        <w:t>دون</w:t>
      </w:r>
      <w:r w:rsidR="00962B8C">
        <w:rPr>
          <w:rtl/>
        </w:rPr>
        <w:t xml:space="preserve"> </w:t>
      </w:r>
      <w:r w:rsidR="00962B8C">
        <w:rPr>
          <w:rFonts w:hint="cs"/>
          <w:rtl/>
        </w:rPr>
        <w:t>سمعک</w:t>
      </w:r>
      <w:r w:rsidR="00D267D4">
        <w:rPr>
          <w:rFonts w:hint="cs"/>
          <w:rtl/>
        </w:rPr>
        <w:t>» بر استحباب حمل می شود و «لایکتب» به این معنا است که ثواب کامل نمی دهند شبیه «لاصلاة لجار المسجد الا فی المسجد» که برای بیان استحباب است. (و اشکالی ندارد که بلند کردن صدا در قرائت و ذکر شبیه افشای سلام مستحب باشد ولی نباید به حد بلند کردن شدید صدا باشد که جایز نیست)</w:t>
      </w:r>
    </w:p>
    <w:p w:rsidR="00D267D4" w:rsidRDefault="00D267D4" w:rsidP="00D267D4">
      <w:pPr>
        <w:rPr>
          <w:rtl/>
        </w:rPr>
      </w:pPr>
      <w:r>
        <w:rPr>
          <w:rFonts w:hint="cs"/>
          <w:rtl/>
        </w:rPr>
        <w:t>انصافاً حمل بر استحباب تعیّنی ندارد و ممکن است مستحب باشد و ممکن است بر سماع تقدیری حمل شود.</w:t>
      </w:r>
    </w:p>
    <w:p w:rsidR="0083318F" w:rsidRDefault="0083318F" w:rsidP="0083318F">
      <w:pPr>
        <w:pStyle w:val="Heading3"/>
        <w:rPr>
          <w:rtl/>
        </w:rPr>
      </w:pPr>
      <w:bookmarkStart w:id="25" w:name="_Toc66179377"/>
      <w:bookmarkStart w:id="26" w:name="_Toc66179780"/>
      <w:r>
        <w:rPr>
          <w:rFonts w:hint="cs"/>
          <w:rtl/>
        </w:rPr>
        <w:lastRenderedPageBreak/>
        <w:t>روایت چهارم (صحیحه حلبی)</w:t>
      </w:r>
      <w:bookmarkEnd w:id="25"/>
      <w:bookmarkEnd w:id="26"/>
    </w:p>
    <w:p w:rsidR="0083318F" w:rsidRDefault="0083318F" w:rsidP="0083318F">
      <w:pPr>
        <w:rPr>
          <w:rtl/>
        </w:rPr>
      </w:pPr>
      <w:r w:rsidRPr="00194190">
        <w:rPr>
          <w:rFonts w:hint="cs"/>
          <w:color w:val="008000"/>
          <w:rtl/>
        </w:rPr>
        <w:t>عَنْهُ</w:t>
      </w:r>
      <w:r w:rsidRPr="00194190">
        <w:rPr>
          <w:color w:val="008000"/>
          <w:rtl/>
        </w:rPr>
        <w:t xml:space="preserve"> </w:t>
      </w:r>
      <w:r w:rsidRPr="00194190">
        <w:rPr>
          <w:rFonts w:hint="cs"/>
          <w:color w:val="008000"/>
          <w:rtl/>
        </w:rPr>
        <w:t>عَنْ</w:t>
      </w:r>
      <w:r w:rsidRPr="00194190">
        <w:rPr>
          <w:color w:val="008000"/>
          <w:rtl/>
        </w:rPr>
        <w:t xml:space="preserve"> </w:t>
      </w:r>
      <w:r w:rsidRPr="00194190">
        <w:rPr>
          <w:rFonts w:hint="cs"/>
          <w:color w:val="008000"/>
          <w:rtl/>
        </w:rPr>
        <w:t>مُحَمَّدِ</w:t>
      </w:r>
      <w:r w:rsidRPr="00194190">
        <w:rPr>
          <w:color w:val="008000"/>
          <w:rtl/>
        </w:rPr>
        <w:t xml:space="preserve"> </w:t>
      </w:r>
      <w:r w:rsidRPr="00194190">
        <w:rPr>
          <w:rFonts w:hint="cs"/>
          <w:color w:val="008000"/>
          <w:rtl/>
        </w:rPr>
        <w:t>بْنِ</w:t>
      </w:r>
      <w:r w:rsidRPr="00194190">
        <w:rPr>
          <w:color w:val="008000"/>
          <w:rtl/>
        </w:rPr>
        <w:t xml:space="preserve"> </w:t>
      </w:r>
      <w:r w:rsidRPr="00194190">
        <w:rPr>
          <w:rFonts w:hint="cs"/>
          <w:color w:val="008000"/>
          <w:rtl/>
        </w:rPr>
        <w:t>الْحُسَيْنِ</w:t>
      </w:r>
      <w:r w:rsidRPr="00194190">
        <w:rPr>
          <w:color w:val="008000"/>
          <w:rtl/>
        </w:rPr>
        <w:t xml:space="preserve"> </w:t>
      </w:r>
      <w:r w:rsidRPr="00194190">
        <w:rPr>
          <w:rFonts w:hint="cs"/>
          <w:color w:val="008000"/>
          <w:rtl/>
        </w:rPr>
        <w:t>عَنِ</w:t>
      </w:r>
      <w:r w:rsidRPr="00194190">
        <w:rPr>
          <w:color w:val="008000"/>
          <w:rtl/>
        </w:rPr>
        <w:t xml:space="preserve"> </w:t>
      </w:r>
      <w:r w:rsidRPr="00194190">
        <w:rPr>
          <w:rFonts w:hint="cs"/>
          <w:color w:val="008000"/>
          <w:rtl/>
        </w:rPr>
        <w:t>ابْنِ</w:t>
      </w:r>
      <w:r w:rsidRPr="00194190">
        <w:rPr>
          <w:color w:val="008000"/>
          <w:rtl/>
        </w:rPr>
        <w:t xml:space="preserve"> </w:t>
      </w:r>
      <w:r w:rsidRPr="00194190">
        <w:rPr>
          <w:rFonts w:hint="cs"/>
          <w:color w:val="008000"/>
          <w:rtl/>
        </w:rPr>
        <w:t>مَحْبُوبٍ</w:t>
      </w:r>
      <w:r w:rsidRPr="00194190">
        <w:rPr>
          <w:color w:val="008000"/>
          <w:rtl/>
        </w:rPr>
        <w:t xml:space="preserve"> </w:t>
      </w:r>
      <w:r w:rsidRPr="00194190">
        <w:rPr>
          <w:rFonts w:hint="cs"/>
          <w:color w:val="008000"/>
          <w:rtl/>
        </w:rPr>
        <w:t>عَنِ</w:t>
      </w:r>
      <w:r w:rsidRPr="00194190">
        <w:rPr>
          <w:color w:val="008000"/>
          <w:rtl/>
        </w:rPr>
        <w:t xml:space="preserve"> </w:t>
      </w:r>
      <w:r w:rsidRPr="00194190">
        <w:rPr>
          <w:rFonts w:hint="cs"/>
          <w:color w:val="008000"/>
          <w:rtl/>
        </w:rPr>
        <w:t>ابْنِ</w:t>
      </w:r>
      <w:r w:rsidRPr="00194190">
        <w:rPr>
          <w:color w:val="008000"/>
          <w:rtl/>
        </w:rPr>
        <w:t xml:space="preserve"> </w:t>
      </w:r>
      <w:r w:rsidRPr="00194190">
        <w:rPr>
          <w:rFonts w:hint="cs"/>
          <w:color w:val="008000"/>
          <w:rtl/>
        </w:rPr>
        <w:t>رِئَابٍ</w:t>
      </w:r>
      <w:r w:rsidRPr="00194190">
        <w:rPr>
          <w:color w:val="008000"/>
          <w:rtl/>
        </w:rPr>
        <w:t xml:space="preserve"> </w:t>
      </w:r>
      <w:r w:rsidRPr="00194190">
        <w:rPr>
          <w:rFonts w:hint="cs"/>
          <w:color w:val="008000"/>
          <w:rtl/>
        </w:rPr>
        <w:t>عَنِ</w:t>
      </w:r>
      <w:r w:rsidRPr="00194190">
        <w:rPr>
          <w:color w:val="008000"/>
          <w:rtl/>
        </w:rPr>
        <w:t xml:space="preserve"> </w:t>
      </w:r>
      <w:r w:rsidRPr="00194190">
        <w:rPr>
          <w:rFonts w:hint="cs"/>
          <w:color w:val="008000"/>
          <w:rtl/>
        </w:rPr>
        <w:t>الْحَلَبِيِّ</w:t>
      </w:r>
      <w:r w:rsidRPr="00194190">
        <w:rPr>
          <w:color w:val="008000"/>
          <w:rtl/>
        </w:rPr>
        <w:t xml:space="preserve"> </w:t>
      </w:r>
      <w:r w:rsidRPr="00194190">
        <w:rPr>
          <w:rFonts w:hint="cs"/>
          <w:color w:val="008000"/>
          <w:rtl/>
        </w:rPr>
        <w:t>عَنْ</w:t>
      </w:r>
      <w:r w:rsidRPr="00194190">
        <w:rPr>
          <w:color w:val="008000"/>
          <w:rtl/>
        </w:rPr>
        <w:t xml:space="preserve"> </w:t>
      </w:r>
      <w:r w:rsidRPr="00194190">
        <w:rPr>
          <w:rFonts w:hint="cs"/>
          <w:color w:val="008000"/>
          <w:rtl/>
        </w:rPr>
        <w:t>أَبِي</w:t>
      </w:r>
      <w:r w:rsidRPr="00194190">
        <w:rPr>
          <w:color w:val="008000"/>
          <w:rtl/>
        </w:rPr>
        <w:t xml:space="preserve"> </w:t>
      </w:r>
      <w:r w:rsidRPr="00194190">
        <w:rPr>
          <w:rFonts w:hint="cs"/>
          <w:color w:val="008000"/>
          <w:rtl/>
        </w:rPr>
        <w:t>عَبْدِ</w:t>
      </w:r>
      <w:r w:rsidRPr="00194190">
        <w:rPr>
          <w:color w:val="008000"/>
          <w:rtl/>
        </w:rPr>
        <w:t xml:space="preserve"> </w:t>
      </w:r>
      <w:r w:rsidRPr="00194190">
        <w:rPr>
          <w:rFonts w:hint="cs"/>
          <w:color w:val="008000"/>
          <w:rtl/>
        </w:rPr>
        <w:t>اللَّهِ</w:t>
      </w:r>
      <w:r w:rsidRPr="00194190">
        <w:rPr>
          <w:color w:val="008000"/>
          <w:rtl/>
        </w:rPr>
        <w:t xml:space="preserve"> </w:t>
      </w:r>
      <w:r w:rsidRPr="00194190">
        <w:rPr>
          <w:rFonts w:hint="cs"/>
          <w:color w:val="008000"/>
          <w:rtl/>
        </w:rPr>
        <w:t>ع</w:t>
      </w:r>
      <w:r w:rsidRPr="00194190">
        <w:rPr>
          <w:color w:val="008000"/>
          <w:rtl/>
        </w:rPr>
        <w:t xml:space="preserve"> </w:t>
      </w:r>
      <w:r w:rsidRPr="00194190">
        <w:rPr>
          <w:rFonts w:hint="cs"/>
          <w:color w:val="008000"/>
          <w:rtl/>
        </w:rPr>
        <w:t>قَالَ</w:t>
      </w:r>
      <w:r w:rsidRPr="00194190">
        <w:rPr>
          <w:color w:val="008000"/>
          <w:rtl/>
        </w:rPr>
        <w:t xml:space="preserve">: </w:t>
      </w:r>
      <w:r w:rsidRPr="00194190">
        <w:rPr>
          <w:rFonts w:hint="cs"/>
          <w:color w:val="008000"/>
          <w:rtl/>
        </w:rPr>
        <w:t>سَأَلْتُهُ</w:t>
      </w:r>
      <w:r w:rsidRPr="00194190">
        <w:rPr>
          <w:color w:val="008000"/>
          <w:rtl/>
        </w:rPr>
        <w:t xml:space="preserve"> </w:t>
      </w:r>
      <w:r w:rsidRPr="00194190">
        <w:rPr>
          <w:rFonts w:hint="cs"/>
          <w:color w:val="008000"/>
          <w:rtl/>
        </w:rPr>
        <w:t>هَلْ</w:t>
      </w:r>
      <w:r w:rsidRPr="00194190">
        <w:rPr>
          <w:color w:val="008000"/>
          <w:rtl/>
        </w:rPr>
        <w:t xml:space="preserve"> </w:t>
      </w:r>
      <w:r w:rsidRPr="00194190">
        <w:rPr>
          <w:rFonts w:hint="cs"/>
          <w:color w:val="008000"/>
          <w:rtl/>
        </w:rPr>
        <w:t>يَقْرَأُ</w:t>
      </w:r>
      <w:r w:rsidRPr="00194190">
        <w:rPr>
          <w:color w:val="008000"/>
          <w:rtl/>
        </w:rPr>
        <w:t xml:space="preserve"> </w:t>
      </w:r>
      <w:r w:rsidRPr="00194190">
        <w:rPr>
          <w:rFonts w:hint="cs"/>
          <w:color w:val="008000"/>
          <w:rtl/>
        </w:rPr>
        <w:t>الرَّجُلُ</w:t>
      </w:r>
      <w:r w:rsidRPr="00194190">
        <w:rPr>
          <w:color w:val="008000"/>
          <w:rtl/>
        </w:rPr>
        <w:t xml:space="preserve"> </w:t>
      </w:r>
      <w:r w:rsidRPr="00194190">
        <w:rPr>
          <w:rFonts w:hint="cs"/>
          <w:color w:val="008000"/>
          <w:rtl/>
        </w:rPr>
        <w:t>فِي</w:t>
      </w:r>
      <w:r w:rsidRPr="00194190">
        <w:rPr>
          <w:color w:val="008000"/>
          <w:rtl/>
        </w:rPr>
        <w:t xml:space="preserve"> </w:t>
      </w:r>
      <w:r w:rsidRPr="00194190">
        <w:rPr>
          <w:rFonts w:hint="cs"/>
          <w:color w:val="008000"/>
          <w:rtl/>
        </w:rPr>
        <w:t>صَلَاتِهِ</w:t>
      </w:r>
      <w:r w:rsidRPr="00194190">
        <w:rPr>
          <w:color w:val="008000"/>
          <w:rtl/>
        </w:rPr>
        <w:t xml:space="preserve"> </w:t>
      </w:r>
      <w:r w:rsidRPr="00194190">
        <w:rPr>
          <w:rFonts w:hint="cs"/>
          <w:color w:val="008000"/>
          <w:rtl/>
        </w:rPr>
        <w:t>وَ</w:t>
      </w:r>
      <w:r w:rsidRPr="00194190">
        <w:rPr>
          <w:color w:val="008000"/>
          <w:rtl/>
        </w:rPr>
        <w:t xml:space="preserve"> </w:t>
      </w:r>
      <w:r w:rsidRPr="00194190">
        <w:rPr>
          <w:rFonts w:hint="cs"/>
          <w:color w:val="008000"/>
          <w:rtl/>
        </w:rPr>
        <w:t>ثَوْبُهُ</w:t>
      </w:r>
      <w:r w:rsidRPr="00194190">
        <w:rPr>
          <w:color w:val="008000"/>
          <w:rtl/>
        </w:rPr>
        <w:t xml:space="preserve"> </w:t>
      </w:r>
      <w:r w:rsidRPr="00194190">
        <w:rPr>
          <w:rFonts w:hint="cs"/>
          <w:color w:val="008000"/>
          <w:rtl/>
        </w:rPr>
        <w:t>عَلَى</w:t>
      </w:r>
      <w:r w:rsidRPr="00194190">
        <w:rPr>
          <w:color w:val="008000"/>
          <w:rtl/>
        </w:rPr>
        <w:t xml:space="preserve"> </w:t>
      </w:r>
      <w:r w:rsidRPr="00194190">
        <w:rPr>
          <w:rFonts w:hint="cs"/>
          <w:color w:val="008000"/>
          <w:rtl/>
        </w:rPr>
        <w:t>فِيهِ</w:t>
      </w:r>
      <w:r w:rsidRPr="00194190">
        <w:rPr>
          <w:color w:val="008000"/>
          <w:rtl/>
        </w:rPr>
        <w:t xml:space="preserve"> </w:t>
      </w:r>
      <w:r w:rsidRPr="00194190">
        <w:rPr>
          <w:rFonts w:hint="cs"/>
          <w:color w:val="008000"/>
          <w:rtl/>
        </w:rPr>
        <w:t>قَالَ</w:t>
      </w:r>
      <w:r w:rsidRPr="00194190">
        <w:rPr>
          <w:color w:val="008000"/>
          <w:rtl/>
        </w:rPr>
        <w:t xml:space="preserve"> </w:t>
      </w:r>
      <w:r w:rsidRPr="00194190">
        <w:rPr>
          <w:rFonts w:hint="cs"/>
          <w:color w:val="008000"/>
          <w:rtl/>
        </w:rPr>
        <w:t>لَا</w:t>
      </w:r>
      <w:r w:rsidRPr="00194190">
        <w:rPr>
          <w:color w:val="008000"/>
          <w:rtl/>
        </w:rPr>
        <w:t xml:space="preserve"> </w:t>
      </w:r>
      <w:r w:rsidRPr="00194190">
        <w:rPr>
          <w:rFonts w:hint="cs"/>
          <w:color w:val="008000"/>
          <w:rtl/>
        </w:rPr>
        <w:t>بَأْسَ</w:t>
      </w:r>
      <w:r w:rsidRPr="00194190">
        <w:rPr>
          <w:color w:val="008000"/>
          <w:rtl/>
        </w:rPr>
        <w:t xml:space="preserve"> </w:t>
      </w:r>
      <w:r w:rsidRPr="00194190">
        <w:rPr>
          <w:rFonts w:hint="cs"/>
          <w:color w:val="008000"/>
          <w:rtl/>
        </w:rPr>
        <w:t>بِذَلِكَ</w:t>
      </w:r>
      <w:r w:rsidRPr="00194190">
        <w:rPr>
          <w:color w:val="008000"/>
          <w:rtl/>
        </w:rPr>
        <w:t xml:space="preserve"> </w:t>
      </w:r>
      <w:r w:rsidRPr="00194190">
        <w:rPr>
          <w:rFonts w:hint="cs"/>
          <w:color w:val="008000"/>
          <w:rtl/>
        </w:rPr>
        <w:t>إِذَا</w:t>
      </w:r>
      <w:r w:rsidRPr="00194190">
        <w:rPr>
          <w:color w:val="008000"/>
          <w:rtl/>
        </w:rPr>
        <w:t xml:space="preserve"> </w:t>
      </w:r>
      <w:r w:rsidRPr="00194190">
        <w:rPr>
          <w:rFonts w:hint="cs"/>
          <w:color w:val="008000"/>
          <w:rtl/>
        </w:rPr>
        <w:t>أَسْمَعَ</w:t>
      </w:r>
      <w:r w:rsidRPr="00194190">
        <w:rPr>
          <w:color w:val="008000"/>
          <w:rtl/>
        </w:rPr>
        <w:t xml:space="preserve"> </w:t>
      </w:r>
      <w:r w:rsidRPr="00194190">
        <w:rPr>
          <w:rFonts w:hint="cs"/>
          <w:color w:val="008000"/>
          <w:rtl/>
        </w:rPr>
        <w:t>أُذُنَيْهِ</w:t>
      </w:r>
      <w:r w:rsidRPr="00194190">
        <w:rPr>
          <w:color w:val="008000"/>
          <w:rtl/>
        </w:rPr>
        <w:t xml:space="preserve"> </w:t>
      </w:r>
      <w:r w:rsidRPr="00194190">
        <w:rPr>
          <w:rFonts w:hint="cs"/>
          <w:color w:val="008000"/>
          <w:rtl/>
        </w:rPr>
        <w:t>الْهَمْهَمَةَ</w:t>
      </w:r>
      <w:r w:rsidRPr="0083318F">
        <w:rPr>
          <w:rtl/>
        </w:rPr>
        <w:t>.</w:t>
      </w:r>
      <w:r>
        <w:rPr>
          <w:rStyle w:val="FootnoteReference"/>
          <w:rtl/>
        </w:rPr>
        <w:footnoteReference w:id="9"/>
      </w:r>
    </w:p>
    <w:p w:rsidR="00194190" w:rsidRDefault="00194190" w:rsidP="0083318F">
      <w:pPr>
        <w:rPr>
          <w:rtl/>
        </w:rPr>
      </w:pPr>
      <w:r>
        <w:rPr>
          <w:rFonts w:hint="cs"/>
          <w:rtl/>
        </w:rPr>
        <w:t>شخصی که لباس به دهان خود بسته است در صورتی که همهمه صدایش را به گوش خود اسماع کند اشکال ندارد.</w:t>
      </w:r>
    </w:p>
    <w:p w:rsidR="0078501F" w:rsidRPr="0003589F" w:rsidRDefault="00194190" w:rsidP="0078501F">
      <w:r>
        <w:rPr>
          <w:rFonts w:hint="cs"/>
          <w:rtl/>
        </w:rPr>
        <w:t xml:space="preserve">آیا این روایت دلیل می شود بر این که اسماع فعلی همهمه لازم </w:t>
      </w:r>
      <w:r w:rsidR="0078501F">
        <w:rPr>
          <w:rFonts w:hint="cs"/>
          <w:rtl/>
        </w:rPr>
        <w:t>است یا نه؟</w:t>
      </w:r>
    </w:p>
    <w:sectPr w:rsidR="0078501F" w:rsidRPr="0003589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3" w:rsidRDefault="001500C3" w:rsidP="008B750B">
      <w:pPr>
        <w:spacing w:line="240" w:lineRule="auto"/>
      </w:pPr>
      <w:r>
        <w:separator/>
      </w:r>
    </w:p>
  </w:endnote>
  <w:endnote w:type="continuationSeparator" w:id="0">
    <w:p w:rsidR="001500C3" w:rsidRDefault="001500C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A376C1" w:rsidRPr="00A376C1">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4" w:name="BokAdres"/>
          <w:bookmarkEnd w:id="34"/>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3" w:rsidRDefault="001500C3" w:rsidP="008B750B">
      <w:pPr>
        <w:spacing w:line="240" w:lineRule="auto"/>
      </w:pPr>
      <w:r>
        <w:separator/>
      </w:r>
    </w:p>
  </w:footnote>
  <w:footnote w:type="continuationSeparator" w:id="0">
    <w:p w:rsidR="001500C3" w:rsidRDefault="001500C3" w:rsidP="008B750B">
      <w:pPr>
        <w:spacing w:line="240" w:lineRule="auto"/>
      </w:pPr>
      <w:r>
        <w:continuationSeparator/>
      </w:r>
    </w:p>
  </w:footnote>
  <w:footnote w:id="1">
    <w:p w:rsidR="00B33B4A" w:rsidRDefault="00B33B4A" w:rsidP="00B33B4A">
      <w:pPr>
        <w:pStyle w:val="FootnoteText"/>
        <w:rPr>
          <w:rtl/>
        </w:rPr>
      </w:pPr>
      <w:r>
        <w:rPr>
          <w:rStyle w:val="FootnoteReference"/>
        </w:rPr>
        <w:footnoteRef/>
      </w:r>
      <w:r>
        <w:rPr>
          <w:rtl/>
        </w:rPr>
        <w:t xml:space="preserve"> </w:t>
      </w:r>
      <w:r w:rsidRPr="00BE0554">
        <w:rPr>
          <w:rFonts w:hint="cs"/>
          <w:rtl/>
        </w:rPr>
        <w:t>قرب</w:t>
      </w:r>
      <w:r w:rsidRPr="00BE0554">
        <w:rPr>
          <w:rtl/>
        </w:rPr>
        <w:t xml:space="preserve"> </w:t>
      </w:r>
      <w:r w:rsidRPr="00BE0554">
        <w:rPr>
          <w:rFonts w:hint="cs"/>
          <w:rtl/>
        </w:rPr>
        <w:t>الإسناد</w:t>
      </w:r>
      <w:r w:rsidRPr="00BE0554">
        <w:rPr>
          <w:rtl/>
        </w:rPr>
        <w:t xml:space="preserve"> (</w:t>
      </w:r>
      <w:r w:rsidRPr="00BE0554">
        <w:rPr>
          <w:rFonts w:hint="cs"/>
          <w:rtl/>
        </w:rPr>
        <w:t>ط</w:t>
      </w:r>
      <w:r w:rsidRPr="00BE0554">
        <w:rPr>
          <w:rtl/>
        </w:rPr>
        <w:t xml:space="preserve"> - </w:t>
      </w:r>
      <w:r w:rsidRPr="00BE0554">
        <w:rPr>
          <w:rFonts w:hint="cs"/>
          <w:rtl/>
        </w:rPr>
        <w:t>الحديثة</w:t>
      </w:r>
      <w:r w:rsidRPr="00BE0554">
        <w:rPr>
          <w:rtl/>
        </w:rPr>
        <w:t>)</w:t>
      </w:r>
      <w:r w:rsidRPr="00BE0554">
        <w:rPr>
          <w:rFonts w:hint="cs"/>
          <w:rtl/>
        </w:rPr>
        <w:t>،</w:t>
      </w:r>
      <w:r w:rsidRPr="00BE0554">
        <w:rPr>
          <w:rtl/>
        </w:rPr>
        <w:t xml:space="preserve"> </w:t>
      </w:r>
      <w:r w:rsidRPr="00BE0554">
        <w:rPr>
          <w:rFonts w:hint="cs"/>
          <w:rtl/>
        </w:rPr>
        <w:t>ص</w:t>
      </w:r>
      <w:r w:rsidRPr="00BE0554">
        <w:rPr>
          <w:rtl/>
        </w:rPr>
        <w:t>: 36‌</w:t>
      </w:r>
    </w:p>
  </w:footnote>
  <w:footnote w:id="2">
    <w:p w:rsidR="006B6FDD" w:rsidRPr="006B6FDD" w:rsidRDefault="006B6FDD" w:rsidP="006B6FDD">
      <w:pPr>
        <w:pStyle w:val="FootnoteText"/>
      </w:pPr>
      <w:r w:rsidRPr="006B6FDD">
        <w:footnoteRef/>
      </w:r>
      <w:r w:rsidRPr="006B6FDD">
        <w:rPr>
          <w:rtl/>
        </w:rPr>
        <w:t xml:space="preserve"> </w:t>
      </w:r>
      <w:hyperlink r:id="rId1" w:history="1">
        <w:r w:rsidRPr="006B6FDD">
          <w:rPr>
            <w:rStyle w:val="Hyperlink"/>
            <w:rFonts w:hint="cs"/>
            <w:rtl/>
          </w:rPr>
          <w:t>مسائل</w:t>
        </w:r>
        <w:r w:rsidRPr="006B6FDD">
          <w:rPr>
            <w:rStyle w:val="Hyperlink"/>
            <w:rtl/>
          </w:rPr>
          <w:t xml:space="preserve"> </w:t>
        </w:r>
        <w:r w:rsidRPr="006B6FDD">
          <w:rPr>
            <w:rStyle w:val="Hyperlink"/>
            <w:rFonts w:hint="cs"/>
            <w:rtl/>
          </w:rPr>
          <w:t>علی</w:t>
        </w:r>
        <w:r w:rsidRPr="006B6FDD">
          <w:rPr>
            <w:rStyle w:val="Hyperlink"/>
            <w:rtl/>
          </w:rPr>
          <w:t xml:space="preserve"> </w:t>
        </w:r>
        <w:r w:rsidRPr="006B6FDD">
          <w:rPr>
            <w:rStyle w:val="Hyperlink"/>
            <w:rFonts w:hint="cs"/>
            <w:rtl/>
          </w:rPr>
          <w:t>بن</w:t>
        </w:r>
        <w:r w:rsidRPr="006B6FDD">
          <w:rPr>
            <w:rStyle w:val="Hyperlink"/>
            <w:rtl/>
          </w:rPr>
          <w:t xml:space="preserve"> </w:t>
        </w:r>
        <w:r w:rsidRPr="006B6FDD">
          <w:rPr>
            <w:rStyle w:val="Hyperlink"/>
            <w:rFonts w:hint="cs"/>
            <w:rtl/>
          </w:rPr>
          <w:t>جعفر</w:t>
        </w:r>
        <w:r w:rsidRPr="006B6FDD">
          <w:rPr>
            <w:rStyle w:val="Hyperlink"/>
            <w:rtl/>
          </w:rPr>
          <w:t xml:space="preserve"> </w:t>
        </w:r>
        <w:r w:rsidRPr="006B6FDD">
          <w:rPr>
            <w:rStyle w:val="Hyperlink"/>
            <w:rFonts w:hint="cs"/>
            <w:rtl/>
          </w:rPr>
          <w:t>و</w:t>
        </w:r>
        <w:r w:rsidRPr="006B6FDD">
          <w:rPr>
            <w:rStyle w:val="Hyperlink"/>
            <w:rtl/>
          </w:rPr>
          <w:t xml:space="preserve"> </w:t>
        </w:r>
        <w:r w:rsidRPr="006B6FDD">
          <w:rPr>
            <w:rStyle w:val="Hyperlink"/>
            <w:rFonts w:hint="cs"/>
            <w:rtl/>
          </w:rPr>
          <w:t>مستدرکاتها،</w:t>
        </w:r>
        <w:r w:rsidRPr="006B6FDD">
          <w:rPr>
            <w:rStyle w:val="Hyperlink"/>
            <w:rtl/>
          </w:rPr>
          <w:t xml:space="preserve"> </w:t>
        </w:r>
        <w:r w:rsidRPr="006B6FDD">
          <w:rPr>
            <w:rStyle w:val="Hyperlink"/>
            <w:rFonts w:hint="cs"/>
            <w:rtl/>
          </w:rPr>
          <w:t>علی</w:t>
        </w:r>
        <w:r w:rsidRPr="006B6FDD">
          <w:rPr>
            <w:rStyle w:val="Hyperlink"/>
            <w:rtl/>
          </w:rPr>
          <w:t xml:space="preserve"> </w:t>
        </w:r>
        <w:r w:rsidRPr="006B6FDD">
          <w:rPr>
            <w:rStyle w:val="Hyperlink"/>
            <w:rFonts w:hint="cs"/>
            <w:rtl/>
          </w:rPr>
          <w:t>بن</w:t>
        </w:r>
        <w:r w:rsidRPr="006B6FDD">
          <w:rPr>
            <w:rStyle w:val="Hyperlink"/>
            <w:rtl/>
          </w:rPr>
          <w:t xml:space="preserve"> </w:t>
        </w:r>
        <w:r w:rsidRPr="006B6FDD">
          <w:rPr>
            <w:rStyle w:val="Hyperlink"/>
            <w:rFonts w:hint="cs"/>
            <w:rtl/>
          </w:rPr>
          <w:t>جعفر</w:t>
        </w:r>
        <w:r w:rsidRPr="006B6FDD">
          <w:rPr>
            <w:rStyle w:val="Hyperlink"/>
            <w:rtl/>
          </w:rPr>
          <w:t xml:space="preserve"> </w:t>
        </w:r>
        <w:r w:rsidRPr="006B6FDD">
          <w:rPr>
            <w:rStyle w:val="Hyperlink"/>
            <w:rFonts w:hint="cs"/>
            <w:rtl/>
          </w:rPr>
          <w:t>العریضی،</w:t>
        </w:r>
        <w:r w:rsidRPr="006B6FDD">
          <w:rPr>
            <w:rStyle w:val="Hyperlink"/>
            <w:rtl/>
          </w:rPr>
          <w:t xml:space="preserve"> </w:t>
        </w:r>
        <w:r w:rsidRPr="006B6FDD">
          <w:rPr>
            <w:rStyle w:val="Hyperlink"/>
            <w:rFonts w:hint="cs"/>
            <w:rtl/>
          </w:rPr>
          <w:t>ج</w:t>
        </w:r>
        <w:r w:rsidRPr="006B6FDD">
          <w:rPr>
            <w:rStyle w:val="Hyperlink"/>
            <w:rtl/>
          </w:rPr>
          <w:t>1</w:t>
        </w:r>
        <w:r w:rsidRPr="006B6FDD">
          <w:rPr>
            <w:rStyle w:val="Hyperlink"/>
            <w:rFonts w:hint="cs"/>
            <w:rtl/>
          </w:rPr>
          <w:t>،</w:t>
        </w:r>
        <w:r w:rsidRPr="006B6FDD">
          <w:rPr>
            <w:rStyle w:val="Hyperlink"/>
            <w:rtl/>
          </w:rPr>
          <w:t xml:space="preserve"> </w:t>
        </w:r>
        <w:r w:rsidRPr="006B6FDD">
          <w:rPr>
            <w:rStyle w:val="Hyperlink"/>
            <w:rFonts w:hint="cs"/>
            <w:rtl/>
          </w:rPr>
          <w:t>ص</w:t>
        </w:r>
        <w:r w:rsidRPr="006B6FDD">
          <w:rPr>
            <w:rStyle w:val="Hyperlink"/>
            <w:rtl/>
          </w:rPr>
          <w:t>238.</w:t>
        </w:r>
      </w:hyperlink>
    </w:p>
  </w:footnote>
  <w:footnote w:id="3">
    <w:p w:rsidR="004C10FD" w:rsidRPr="004C10FD" w:rsidRDefault="004C10FD" w:rsidP="004C10FD">
      <w:pPr>
        <w:pStyle w:val="FootnoteText"/>
      </w:pPr>
      <w:r w:rsidRPr="004C10FD">
        <w:footnoteRef/>
      </w:r>
      <w:r w:rsidRPr="004C10FD">
        <w:rPr>
          <w:rtl/>
        </w:rPr>
        <w:t xml:space="preserve"> </w:t>
      </w:r>
      <w:hyperlink r:id="rId2" w:history="1">
        <w:r w:rsidRPr="004C10FD">
          <w:rPr>
            <w:rStyle w:val="Hyperlink"/>
            <w:rFonts w:hint="cs"/>
            <w:rtl/>
          </w:rPr>
          <w:t>تهذیب</w:t>
        </w:r>
        <w:r w:rsidRPr="004C10FD">
          <w:rPr>
            <w:rStyle w:val="Hyperlink"/>
            <w:rtl/>
          </w:rPr>
          <w:t xml:space="preserve"> </w:t>
        </w:r>
        <w:r w:rsidRPr="004C10FD">
          <w:rPr>
            <w:rStyle w:val="Hyperlink"/>
            <w:rFonts w:hint="cs"/>
            <w:rtl/>
          </w:rPr>
          <w:t>الاحکام،</w:t>
        </w:r>
        <w:r w:rsidRPr="004C10FD">
          <w:rPr>
            <w:rStyle w:val="Hyperlink"/>
            <w:rtl/>
          </w:rPr>
          <w:t xml:space="preserve"> </w:t>
        </w:r>
        <w:r w:rsidRPr="004C10FD">
          <w:rPr>
            <w:rStyle w:val="Hyperlink"/>
            <w:rFonts w:hint="cs"/>
            <w:rtl/>
          </w:rPr>
          <w:t>شیخ</w:t>
        </w:r>
        <w:r w:rsidRPr="004C10FD">
          <w:rPr>
            <w:rStyle w:val="Hyperlink"/>
            <w:rtl/>
          </w:rPr>
          <w:t xml:space="preserve"> </w:t>
        </w:r>
        <w:r w:rsidRPr="004C10FD">
          <w:rPr>
            <w:rStyle w:val="Hyperlink"/>
            <w:rFonts w:hint="cs"/>
            <w:rtl/>
          </w:rPr>
          <w:t>طوسی،</w:t>
        </w:r>
        <w:r w:rsidRPr="004C10FD">
          <w:rPr>
            <w:rStyle w:val="Hyperlink"/>
            <w:rtl/>
          </w:rPr>
          <w:t xml:space="preserve"> </w:t>
        </w:r>
        <w:r w:rsidRPr="004C10FD">
          <w:rPr>
            <w:rStyle w:val="Hyperlink"/>
            <w:rFonts w:hint="cs"/>
            <w:rtl/>
          </w:rPr>
          <w:t>ج</w:t>
        </w:r>
        <w:r w:rsidRPr="004C10FD">
          <w:rPr>
            <w:rStyle w:val="Hyperlink"/>
            <w:rtl/>
          </w:rPr>
          <w:t>2</w:t>
        </w:r>
        <w:r w:rsidRPr="004C10FD">
          <w:rPr>
            <w:rStyle w:val="Hyperlink"/>
            <w:rFonts w:hint="cs"/>
            <w:rtl/>
          </w:rPr>
          <w:t>،</w:t>
        </w:r>
        <w:r w:rsidRPr="004C10FD">
          <w:rPr>
            <w:rStyle w:val="Hyperlink"/>
            <w:rtl/>
          </w:rPr>
          <w:t xml:space="preserve"> </w:t>
        </w:r>
        <w:r w:rsidRPr="004C10FD">
          <w:rPr>
            <w:rStyle w:val="Hyperlink"/>
            <w:rFonts w:hint="cs"/>
            <w:rtl/>
          </w:rPr>
          <w:t>ص</w:t>
        </w:r>
        <w:r w:rsidRPr="004C10FD">
          <w:rPr>
            <w:rStyle w:val="Hyperlink"/>
            <w:rtl/>
          </w:rPr>
          <w:t>97.</w:t>
        </w:r>
      </w:hyperlink>
    </w:p>
  </w:footnote>
  <w:footnote w:id="4">
    <w:p w:rsidR="006454E8" w:rsidRPr="006454E8" w:rsidRDefault="006454E8" w:rsidP="006454E8">
      <w:pPr>
        <w:pStyle w:val="FootnoteText"/>
      </w:pPr>
      <w:r w:rsidRPr="006454E8">
        <w:footnoteRef/>
      </w:r>
      <w:r w:rsidRPr="006454E8">
        <w:rPr>
          <w:rtl/>
        </w:rPr>
        <w:t xml:space="preserve"> </w:t>
      </w:r>
      <w:r w:rsidRPr="006454E8">
        <w:rPr>
          <w:rFonts w:hint="cs"/>
          <w:rtl/>
        </w:rPr>
        <w:t>سوره</w:t>
      </w:r>
      <w:r w:rsidRPr="006454E8">
        <w:rPr>
          <w:rtl/>
        </w:rPr>
        <w:t xml:space="preserve"> </w:t>
      </w:r>
      <w:r w:rsidRPr="006454E8">
        <w:rPr>
          <w:rFonts w:hint="cs"/>
          <w:rtl/>
        </w:rPr>
        <w:t>اسراء،</w:t>
      </w:r>
      <w:r w:rsidRPr="006454E8">
        <w:rPr>
          <w:rtl/>
        </w:rPr>
        <w:t xml:space="preserve"> </w:t>
      </w:r>
      <w:r w:rsidRPr="006454E8">
        <w:rPr>
          <w:rFonts w:hint="cs"/>
          <w:rtl/>
        </w:rPr>
        <w:t>آيه</w:t>
      </w:r>
      <w:r w:rsidRPr="006454E8">
        <w:rPr>
          <w:rtl/>
        </w:rPr>
        <w:t xml:space="preserve"> 110.</w:t>
      </w:r>
    </w:p>
  </w:footnote>
  <w:footnote w:id="5">
    <w:p w:rsidR="005B00C0" w:rsidRPr="005B00C0" w:rsidRDefault="005B00C0" w:rsidP="005B00C0">
      <w:pPr>
        <w:pStyle w:val="FootnoteText"/>
      </w:pPr>
      <w:r w:rsidRPr="005B00C0">
        <w:footnoteRef/>
      </w:r>
      <w:r w:rsidRPr="005B00C0">
        <w:rPr>
          <w:rtl/>
        </w:rPr>
        <w:t xml:space="preserve"> </w:t>
      </w:r>
      <w:hyperlink r:id="rId3" w:history="1">
        <w:r w:rsidRPr="005B00C0">
          <w:rPr>
            <w:rStyle w:val="Hyperlink"/>
            <w:rFonts w:hint="cs"/>
            <w:rtl/>
          </w:rPr>
          <w:t>استبصار،</w:t>
        </w:r>
        <w:r w:rsidRPr="005B00C0">
          <w:rPr>
            <w:rStyle w:val="Hyperlink"/>
            <w:rtl/>
          </w:rPr>
          <w:t xml:space="preserve"> </w:t>
        </w:r>
        <w:r w:rsidRPr="005B00C0">
          <w:rPr>
            <w:rStyle w:val="Hyperlink"/>
            <w:rFonts w:hint="cs"/>
            <w:rtl/>
          </w:rPr>
          <w:t>شیخ</w:t>
        </w:r>
        <w:r w:rsidRPr="005B00C0">
          <w:rPr>
            <w:rStyle w:val="Hyperlink"/>
            <w:rtl/>
          </w:rPr>
          <w:t xml:space="preserve"> </w:t>
        </w:r>
        <w:r w:rsidRPr="005B00C0">
          <w:rPr>
            <w:rStyle w:val="Hyperlink"/>
            <w:rFonts w:hint="cs"/>
            <w:rtl/>
          </w:rPr>
          <w:t>طوسی،</w:t>
        </w:r>
        <w:r w:rsidRPr="005B00C0">
          <w:rPr>
            <w:rStyle w:val="Hyperlink"/>
            <w:rtl/>
          </w:rPr>
          <w:t xml:space="preserve"> </w:t>
        </w:r>
        <w:r w:rsidRPr="005B00C0">
          <w:rPr>
            <w:rStyle w:val="Hyperlink"/>
            <w:rFonts w:hint="cs"/>
            <w:rtl/>
          </w:rPr>
          <w:t>ج</w:t>
        </w:r>
        <w:r w:rsidRPr="005B00C0">
          <w:rPr>
            <w:rStyle w:val="Hyperlink"/>
            <w:rtl/>
          </w:rPr>
          <w:t>1</w:t>
        </w:r>
        <w:r w:rsidRPr="005B00C0">
          <w:rPr>
            <w:rStyle w:val="Hyperlink"/>
            <w:rFonts w:hint="cs"/>
            <w:rtl/>
          </w:rPr>
          <w:t>،</w:t>
        </w:r>
        <w:r w:rsidRPr="005B00C0">
          <w:rPr>
            <w:rStyle w:val="Hyperlink"/>
            <w:rtl/>
          </w:rPr>
          <w:t xml:space="preserve"> </w:t>
        </w:r>
        <w:r w:rsidRPr="005B00C0">
          <w:rPr>
            <w:rStyle w:val="Hyperlink"/>
            <w:rFonts w:hint="cs"/>
            <w:rtl/>
          </w:rPr>
          <w:t>ص</w:t>
        </w:r>
        <w:r w:rsidRPr="005B00C0">
          <w:rPr>
            <w:rStyle w:val="Hyperlink"/>
            <w:rtl/>
          </w:rPr>
          <w:t>430.</w:t>
        </w:r>
      </w:hyperlink>
    </w:p>
  </w:footnote>
  <w:footnote w:id="6">
    <w:p w:rsidR="00103B20" w:rsidRDefault="00103B20">
      <w:pPr>
        <w:pStyle w:val="FootnoteText"/>
        <w:rPr>
          <w:rtl/>
        </w:rPr>
      </w:pPr>
      <w:r>
        <w:rPr>
          <w:rStyle w:val="FootnoteReference"/>
        </w:rPr>
        <w:footnoteRef/>
      </w:r>
      <w:r>
        <w:rPr>
          <w:rtl/>
        </w:rPr>
        <w:t xml:space="preserve"> </w:t>
      </w:r>
      <w:r w:rsidRPr="00103B20">
        <w:rPr>
          <w:rFonts w:hint="cs"/>
          <w:rtl/>
        </w:rPr>
        <w:t>قرب</w:t>
      </w:r>
      <w:r w:rsidRPr="00103B20">
        <w:rPr>
          <w:rtl/>
        </w:rPr>
        <w:t xml:space="preserve"> </w:t>
      </w:r>
      <w:r w:rsidRPr="00103B20">
        <w:rPr>
          <w:rFonts w:hint="cs"/>
          <w:rtl/>
        </w:rPr>
        <w:t>الإسناد</w:t>
      </w:r>
      <w:r w:rsidRPr="00103B20">
        <w:rPr>
          <w:rtl/>
        </w:rPr>
        <w:t xml:space="preserve"> (</w:t>
      </w:r>
      <w:r w:rsidRPr="00103B20">
        <w:rPr>
          <w:rFonts w:hint="cs"/>
          <w:rtl/>
        </w:rPr>
        <w:t>ط</w:t>
      </w:r>
      <w:r w:rsidRPr="00103B20">
        <w:rPr>
          <w:rtl/>
        </w:rPr>
        <w:t xml:space="preserve"> - </w:t>
      </w:r>
      <w:r w:rsidRPr="00103B20">
        <w:rPr>
          <w:rFonts w:hint="cs"/>
          <w:rtl/>
        </w:rPr>
        <w:t>الحديثة</w:t>
      </w:r>
      <w:r w:rsidRPr="00103B20">
        <w:rPr>
          <w:rtl/>
        </w:rPr>
        <w:t>)</w:t>
      </w:r>
      <w:r w:rsidRPr="00103B20">
        <w:rPr>
          <w:rFonts w:hint="cs"/>
          <w:rtl/>
        </w:rPr>
        <w:t>،</w:t>
      </w:r>
      <w:r w:rsidRPr="00103B20">
        <w:rPr>
          <w:rtl/>
        </w:rPr>
        <w:t xml:space="preserve"> </w:t>
      </w:r>
      <w:r w:rsidRPr="00103B20">
        <w:rPr>
          <w:rFonts w:hint="cs"/>
          <w:rtl/>
        </w:rPr>
        <w:t>ص</w:t>
      </w:r>
      <w:r w:rsidRPr="00103B20">
        <w:rPr>
          <w:rtl/>
        </w:rPr>
        <w:t>: 203‌</w:t>
      </w:r>
    </w:p>
  </w:footnote>
  <w:footnote w:id="7">
    <w:p w:rsidR="006E78D9" w:rsidRPr="006E78D9" w:rsidRDefault="006E78D9" w:rsidP="006E78D9">
      <w:pPr>
        <w:pStyle w:val="FootnoteText"/>
        <w:rPr>
          <w:rtl/>
        </w:rPr>
      </w:pPr>
      <w:r w:rsidRPr="006E78D9">
        <w:footnoteRef/>
      </w:r>
      <w:r w:rsidRPr="006E78D9">
        <w:rPr>
          <w:rtl/>
        </w:rPr>
        <w:t xml:space="preserve"> </w:t>
      </w:r>
      <w:hyperlink r:id="rId4" w:history="1">
        <w:r w:rsidRPr="006E78D9">
          <w:rPr>
            <w:rStyle w:val="Hyperlink"/>
            <w:rFonts w:hint="cs"/>
            <w:rtl/>
          </w:rPr>
          <w:t>الکافی،</w:t>
        </w:r>
        <w:r w:rsidRPr="006E78D9">
          <w:rPr>
            <w:rStyle w:val="Hyperlink"/>
            <w:rtl/>
          </w:rPr>
          <w:t xml:space="preserve"> </w:t>
        </w:r>
        <w:r w:rsidRPr="006E78D9">
          <w:rPr>
            <w:rStyle w:val="Hyperlink"/>
            <w:rFonts w:hint="cs"/>
            <w:rtl/>
          </w:rPr>
          <w:t>محمد</w:t>
        </w:r>
        <w:r w:rsidRPr="006E78D9">
          <w:rPr>
            <w:rStyle w:val="Hyperlink"/>
            <w:rtl/>
          </w:rPr>
          <w:t xml:space="preserve"> </w:t>
        </w:r>
        <w:r w:rsidRPr="006E78D9">
          <w:rPr>
            <w:rStyle w:val="Hyperlink"/>
            <w:rFonts w:hint="cs"/>
            <w:rtl/>
          </w:rPr>
          <w:t>بن</w:t>
        </w:r>
        <w:r w:rsidRPr="006E78D9">
          <w:rPr>
            <w:rStyle w:val="Hyperlink"/>
            <w:rtl/>
          </w:rPr>
          <w:t xml:space="preserve"> </w:t>
        </w:r>
        <w:r w:rsidRPr="006E78D9">
          <w:rPr>
            <w:rStyle w:val="Hyperlink"/>
            <w:rFonts w:hint="cs"/>
            <w:rtl/>
          </w:rPr>
          <w:t>یعقوب</w:t>
        </w:r>
        <w:r w:rsidRPr="006E78D9">
          <w:rPr>
            <w:rStyle w:val="Hyperlink"/>
            <w:rtl/>
          </w:rPr>
          <w:t xml:space="preserve"> </w:t>
        </w:r>
        <w:r w:rsidRPr="006E78D9">
          <w:rPr>
            <w:rStyle w:val="Hyperlink"/>
            <w:rFonts w:hint="cs"/>
            <w:rtl/>
          </w:rPr>
          <w:t>کلینی،</w:t>
        </w:r>
        <w:r w:rsidRPr="006E78D9">
          <w:rPr>
            <w:rStyle w:val="Hyperlink"/>
            <w:rtl/>
          </w:rPr>
          <w:t xml:space="preserve"> </w:t>
        </w:r>
        <w:r w:rsidRPr="006E78D9">
          <w:rPr>
            <w:rStyle w:val="Hyperlink"/>
            <w:rFonts w:hint="cs"/>
            <w:rtl/>
          </w:rPr>
          <w:t>ج</w:t>
        </w:r>
        <w:r w:rsidRPr="006E78D9">
          <w:rPr>
            <w:rStyle w:val="Hyperlink"/>
            <w:rtl/>
          </w:rPr>
          <w:t>3</w:t>
        </w:r>
        <w:r w:rsidRPr="006E78D9">
          <w:rPr>
            <w:rStyle w:val="Hyperlink"/>
            <w:rFonts w:hint="cs"/>
            <w:rtl/>
          </w:rPr>
          <w:t>،</w:t>
        </w:r>
        <w:r w:rsidRPr="006E78D9">
          <w:rPr>
            <w:rStyle w:val="Hyperlink"/>
            <w:rtl/>
          </w:rPr>
          <w:t xml:space="preserve"> </w:t>
        </w:r>
        <w:r w:rsidRPr="006E78D9">
          <w:rPr>
            <w:rStyle w:val="Hyperlink"/>
            <w:rFonts w:hint="cs"/>
            <w:rtl/>
          </w:rPr>
          <w:t>ص</w:t>
        </w:r>
        <w:r w:rsidRPr="006E78D9">
          <w:rPr>
            <w:rStyle w:val="Hyperlink"/>
            <w:rtl/>
          </w:rPr>
          <w:t>315.</w:t>
        </w:r>
      </w:hyperlink>
    </w:p>
  </w:footnote>
  <w:footnote w:id="8">
    <w:p w:rsidR="0078501F" w:rsidRPr="0078501F" w:rsidRDefault="0078501F" w:rsidP="0078501F">
      <w:pPr>
        <w:pStyle w:val="FootnoteText"/>
        <w:rPr>
          <w:rtl/>
        </w:rPr>
      </w:pPr>
      <w:r w:rsidRPr="0078501F">
        <w:footnoteRef/>
      </w:r>
      <w:r w:rsidRPr="0078501F">
        <w:rPr>
          <w:rtl/>
        </w:rPr>
        <w:t xml:space="preserve"> </w:t>
      </w:r>
      <w:hyperlink r:id="rId5" w:history="1">
        <w:r w:rsidRPr="0078501F">
          <w:rPr>
            <w:rStyle w:val="Hyperlink"/>
            <w:rFonts w:hint="cs"/>
            <w:rtl/>
          </w:rPr>
          <w:t>الکافی،</w:t>
        </w:r>
        <w:r w:rsidRPr="0078501F">
          <w:rPr>
            <w:rStyle w:val="Hyperlink"/>
            <w:rtl/>
          </w:rPr>
          <w:t xml:space="preserve"> </w:t>
        </w:r>
        <w:r w:rsidRPr="0078501F">
          <w:rPr>
            <w:rStyle w:val="Hyperlink"/>
            <w:rFonts w:hint="cs"/>
            <w:rtl/>
          </w:rPr>
          <w:t>محمد</w:t>
        </w:r>
        <w:r w:rsidRPr="0078501F">
          <w:rPr>
            <w:rStyle w:val="Hyperlink"/>
            <w:rtl/>
          </w:rPr>
          <w:t xml:space="preserve"> </w:t>
        </w:r>
        <w:r w:rsidRPr="0078501F">
          <w:rPr>
            <w:rStyle w:val="Hyperlink"/>
            <w:rFonts w:hint="cs"/>
            <w:rtl/>
          </w:rPr>
          <w:t>بن</w:t>
        </w:r>
        <w:r w:rsidRPr="0078501F">
          <w:rPr>
            <w:rStyle w:val="Hyperlink"/>
            <w:rtl/>
          </w:rPr>
          <w:t xml:space="preserve"> </w:t>
        </w:r>
        <w:r w:rsidRPr="0078501F">
          <w:rPr>
            <w:rStyle w:val="Hyperlink"/>
            <w:rFonts w:hint="cs"/>
            <w:rtl/>
          </w:rPr>
          <w:t>یعقوب</w:t>
        </w:r>
        <w:r w:rsidRPr="0078501F">
          <w:rPr>
            <w:rStyle w:val="Hyperlink"/>
            <w:rtl/>
          </w:rPr>
          <w:t xml:space="preserve"> </w:t>
        </w:r>
        <w:r w:rsidRPr="0078501F">
          <w:rPr>
            <w:rStyle w:val="Hyperlink"/>
            <w:rFonts w:hint="cs"/>
            <w:rtl/>
          </w:rPr>
          <w:t>کلینی،</w:t>
        </w:r>
        <w:r w:rsidRPr="0078501F">
          <w:rPr>
            <w:rStyle w:val="Hyperlink"/>
            <w:rtl/>
          </w:rPr>
          <w:t xml:space="preserve"> </w:t>
        </w:r>
        <w:r w:rsidRPr="0078501F">
          <w:rPr>
            <w:rStyle w:val="Hyperlink"/>
            <w:rFonts w:hint="cs"/>
            <w:rtl/>
          </w:rPr>
          <w:t>ج</w:t>
        </w:r>
        <w:r w:rsidRPr="0078501F">
          <w:rPr>
            <w:rStyle w:val="Hyperlink"/>
            <w:rtl/>
          </w:rPr>
          <w:t>3</w:t>
        </w:r>
        <w:r w:rsidRPr="0078501F">
          <w:rPr>
            <w:rStyle w:val="Hyperlink"/>
            <w:rFonts w:hint="cs"/>
            <w:rtl/>
          </w:rPr>
          <w:t>،</w:t>
        </w:r>
        <w:r w:rsidRPr="0078501F">
          <w:rPr>
            <w:rStyle w:val="Hyperlink"/>
            <w:rtl/>
          </w:rPr>
          <w:t xml:space="preserve"> </w:t>
        </w:r>
        <w:r w:rsidRPr="0078501F">
          <w:rPr>
            <w:rStyle w:val="Hyperlink"/>
            <w:rFonts w:hint="cs"/>
            <w:rtl/>
          </w:rPr>
          <w:t>ص</w:t>
        </w:r>
        <w:r w:rsidRPr="0078501F">
          <w:rPr>
            <w:rStyle w:val="Hyperlink"/>
            <w:rtl/>
          </w:rPr>
          <w:t>313.</w:t>
        </w:r>
      </w:hyperlink>
    </w:p>
  </w:footnote>
  <w:footnote w:id="9">
    <w:p w:rsidR="0083318F" w:rsidRPr="0083318F" w:rsidRDefault="0083318F" w:rsidP="0083318F">
      <w:pPr>
        <w:pStyle w:val="FootnoteText"/>
        <w:rPr>
          <w:rtl/>
        </w:rPr>
      </w:pPr>
      <w:r w:rsidRPr="0083318F">
        <w:footnoteRef/>
      </w:r>
      <w:r w:rsidRPr="0083318F">
        <w:rPr>
          <w:rtl/>
        </w:rPr>
        <w:t xml:space="preserve"> </w:t>
      </w:r>
      <w:hyperlink r:id="rId6" w:history="1">
        <w:r w:rsidRPr="0083318F">
          <w:rPr>
            <w:rStyle w:val="Hyperlink"/>
            <w:rFonts w:hint="cs"/>
            <w:rtl/>
          </w:rPr>
          <w:t>الکافی،</w:t>
        </w:r>
        <w:r w:rsidRPr="0083318F">
          <w:rPr>
            <w:rStyle w:val="Hyperlink"/>
            <w:rtl/>
          </w:rPr>
          <w:t xml:space="preserve"> </w:t>
        </w:r>
        <w:r w:rsidRPr="0083318F">
          <w:rPr>
            <w:rStyle w:val="Hyperlink"/>
            <w:rFonts w:hint="cs"/>
            <w:rtl/>
          </w:rPr>
          <w:t>محمد</w:t>
        </w:r>
        <w:r w:rsidRPr="0083318F">
          <w:rPr>
            <w:rStyle w:val="Hyperlink"/>
            <w:rtl/>
          </w:rPr>
          <w:t xml:space="preserve"> </w:t>
        </w:r>
        <w:r w:rsidRPr="0083318F">
          <w:rPr>
            <w:rStyle w:val="Hyperlink"/>
            <w:rFonts w:hint="cs"/>
            <w:rtl/>
          </w:rPr>
          <w:t>بن</w:t>
        </w:r>
        <w:r w:rsidRPr="0083318F">
          <w:rPr>
            <w:rStyle w:val="Hyperlink"/>
            <w:rtl/>
          </w:rPr>
          <w:t xml:space="preserve"> </w:t>
        </w:r>
        <w:r w:rsidRPr="0083318F">
          <w:rPr>
            <w:rStyle w:val="Hyperlink"/>
            <w:rFonts w:hint="cs"/>
            <w:rtl/>
          </w:rPr>
          <w:t>یعقوب</w:t>
        </w:r>
        <w:r w:rsidRPr="0083318F">
          <w:rPr>
            <w:rStyle w:val="Hyperlink"/>
            <w:rtl/>
          </w:rPr>
          <w:t xml:space="preserve"> </w:t>
        </w:r>
        <w:r w:rsidRPr="0083318F">
          <w:rPr>
            <w:rStyle w:val="Hyperlink"/>
            <w:rFonts w:hint="cs"/>
            <w:rtl/>
          </w:rPr>
          <w:t>کلینی،</w:t>
        </w:r>
        <w:r w:rsidRPr="0083318F">
          <w:rPr>
            <w:rStyle w:val="Hyperlink"/>
            <w:rtl/>
          </w:rPr>
          <w:t xml:space="preserve"> </w:t>
        </w:r>
        <w:r w:rsidRPr="0083318F">
          <w:rPr>
            <w:rStyle w:val="Hyperlink"/>
            <w:rFonts w:hint="cs"/>
            <w:rtl/>
          </w:rPr>
          <w:t>ج</w:t>
        </w:r>
        <w:r w:rsidRPr="0083318F">
          <w:rPr>
            <w:rStyle w:val="Hyperlink"/>
            <w:rtl/>
          </w:rPr>
          <w:t>3</w:t>
        </w:r>
        <w:r w:rsidRPr="0083318F">
          <w:rPr>
            <w:rStyle w:val="Hyperlink"/>
            <w:rFonts w:hint="cs"/>
            <w:rtl/>
          </w:rPr>
          <w:t>،</w:t>
        </w:r>
        <w:r w:rsidRPr="0083318F">
          <w:rPr>
            <w:rStyle w:val="Hyperlink"/>
            <w:rtl/>
          </w:rPr>
          <w:t xml:space="preserve"> </w:t>
        </w:r>
        <w:r w:rsidRPr="0083318F">
          <w:rPr>
            <w:rStyle w:val="Hyperlink"/>
            <w:rFonts w:hint="cs"/>
            <w:rtl/>
          </w:rPr>
          <w:t>ص</w:t>
        </w:r>
        <w:r w:rsidRPr="0083318F">
          <w:rPr>
            <w:rStyle w:val="Hyperlink"/>
            <w:rtl/>
          </w:rPr>
          <w:t>315.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985A1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7" w:name="BokNum"/>
    <w:bookmarkEnd w:id="27"/>
    <w:r w:rsidR="00985A19">
      <w:rPr>
        <w:rFonts w:hint="cs"/>
        <w:b/>
        <w:bCs/>
        <w:sz w:val="20"/>
        <w:szCs w:val="24"/>
        <w:rtl/>
      </w:rPr>
      <w:t>093</w:t>
    </w:r>
    <w:r>
      <w:rPr>
        <w:rFonts w:hint="cs"/>
        <w:b/>
        <w:bCs/>
        <w:sz w:val="20"/>
        <w:szCs w:val="24"/>
        <w:rtl/>
      </w:rPr>
      <w:tab/>
    </w:r>
    <w:r w:rsidRPr="00C32A7E">
      <w:rPr>
        <w:rFonts w:hint="cs"/>
        <w:b/>
        <w:bCs/>
        <w:color w:val="632423" w:themeColor="accent2" w:themeShade="80"/>
        <w:sz w:val="20"/>
        <w:szCs w:val="24"/>
        <w:rtl/>
      </w:rPr>
      <w:t xml:space="preserve">درس خارج </w:t>
    </w:r>
    <w:bookmarkStart w:id="28" w:name="Bokdars"/>
    <w:bookmarkEnd w:id="2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9" w:name="Bokostad"/>
    <w:bookmarkEnd w:id="2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0" w:name="BokTarikh"/>
    <w:bookmarkEnd w:id="30"/>
    <w:r w:rsidR="00985A19">
      <w:rPr>
        <w:rFonts w:hint="cs"/>
        <w:sz w:val="24"/>
        <w:szCs w:val="24"/>
        <w:rtl/>
      </w:rPr>
      <w:t>18</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1" w:name="BokSabj"/>
    <w:bookmarkEnd w:id="3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2" w:name="Bokmoqarer"/>
    <w:bookmarkEnd w:id="3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3" w:name="BokSabj2"/>
    <w:bookmarkEnd w:id="33"/>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035"/>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F"/>
    <w:rsid w:val="00155F61"/>
    <w:rsid w:val="00155FA3"/>
    <w:rsid w:val="001563BC"/>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9A6"/>
    <w:rsid w:val="00175FF1"/>
    <w:rsid w:val="0017613A"/>
    <w:rsid w:val="00176346"/>
    <w:rsid w:val="0017671B"/>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F8F"/>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7C0"/>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71"/>
    <w:rsid w:val="002B7CB1"/>
    <w:rsid w:val="002B7D04"/>
    <w:rsid w:val="002C0551"/>
    <w:rsid w:val="002C0A18"/>
    <w:rsid w:val="002C0C1A"/>
    <w:rsid w:val="002C15E0"/>
    <w:rsid w:val="002C16EA"/>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B8A"/>
    <w:rsid w:val="002E220F"/>
    <w:rsid w:val="002E26E0"/>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C9A"/>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D65"/>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A7F"/>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2DFE"/>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2FC"/>
    <w:rsid w:val="003E1A87"/>
    <w:rsid w:val="003E1C5C"/>
    <w:rsid w:val="003E204D"/>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43D"/>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5B7D"/>
    <w:rsid w:val="0041600D"/>
    <w:rsid w:val="00416541"/>
    <w:rsid w:val="00416D5A"/>
    <w:rsid w:val="004170E5"/>
    <w:rsid w:val="004176C6"/>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2AE"/>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60EA"/>
    <w:rsid w:val="004B77E9"/>
    <w:rsid w:val="004C0C4B"/>
    <w:rsid w:val="004C10C9"/>
    <w:rsid w:val="004C10FD"/>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9E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7442"/>
    <w:rsid w:val="00567626"/>
    <w:rsid w:val="0056798C"/>
    <w:rsid w:val="0057002F"/>
    <w:rsid w:val="0057016D"/>
    <w:rsid w:val="005706CD"/>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593"/>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BB8"/>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AF6"/>
    <w:rsid w:val="00612B03"/>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8BA"/>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6FEB"/>
    <w:rsid w:val="006F71FD"/>
    <w:rsid w:val="006F7250"/>
    <w:rsid w:val="006F752C"/>
    <w:rsid w:val="006F772F"/>
    <w:rsid w:val="006F7D8E"/>
    <w:rsid w:val="007000AF"/>
    <w:rsid w:val="00700C58"/>
    <w:rsid w:val="00700D16"/>
    <w:rsid w:val="00700E0D"/>
    <w:rsid w:val="00700E68"/>
    <w:rsid w:val="00700EA5"/>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6CD"/>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1228"/>
    <w:rsid w:val="007F16E2"/>
    <w:rsid w:val="007F1AFC"/>
    <w:rsid w:val="007F1DE0"/>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18CA"/>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F39"/>
    <w:rsid w:val="0088605D"/>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4460"/>
    <w:rsid w:val="009646DA"/>
    <w:rsid w:val="00964A10"/>
    <w:rsid w:val="0096552F"/>
    <w:rsid w:val="00965DB0"/>
    <w:rsid w:val="00965DE1"/>
    <w:rsid w:val="009663FF"/>
    <w:rsid w:val="0096778A"/>
    <w:rsid w:val="00967ECE"/>
    <w:rsid w:val="00970B06"/>
    <w:rsid w:val="00970E24"/>
    <w:rsid w:val="0097115F"/>
    <w:rsid w:val="009711FA"/>
    <w:rsid w:val="009721EB"/>
    <w:rsid w:val="009734FF"/>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6C1"/>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C67"/>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208"/>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6C1"/>
    <w:rsid w:val="00B65C1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593"/>
    <w:rsid w:val="00BA3920"/>
    <w:rsid w:val="00BA3CEE"/>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0C9"/>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8A1"/>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0F6"/>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C4"/>
    <w:rsid w:val="00CE0729"/>
    <w:rsid w:val="00CE092E"/>
    <w:rsid w:val="00CE1229"/>
    <w:rsid w:val="00CE1544"/>
    <w:rsid w:val="00CE1602"/>
    <w:rsid w:val="00CE1A80"/>
    <w:rsid w:val="00CE1FF3"/>
    <w:rsid w:val="00CE2469"/>
    <w:rsid w:val="00CE2553"/>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1E7"/>
    <w:rsid w:val="00DA3201"/>
    <w:rsid w:val="00DA361D"/>
    <w:rsid w:val="00DA389E"/>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4426"/>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09"/>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8C3"/>
    <w:rsid w:val="00F62A58"/>
    <w:rsid w:val="00F63146"/>
    <w:rsid w:val="00F63227"/>
    <w:rsid w:val="00F63E23"/>
    <w:rsid w:val="00F6407C"/>
    <w:rsid w:val="00F64141"/>
    <w:rsid w:val="00F641E6"/>
    <w:rsid w:val="00F64516"/>
    <w:rsid w:val="00F65141"/>
    <w:rsid w:val="00F65202"/>
    <w:rsid w:val="00F653AA"/>
    <w:rsid w:val="00F65B8B"/>
    <w:rsid w:val="00F65BEA"/>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3C"/>
    <w:rsid w:val="00FB3195"/>
    <w:rsid w:val="00FB353D"/>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302"/>
    <w:rsid w:val="00FE73FF"/>
    <w:rsid w:val="00FE76A8"/>
    <w:rsid w:val="00FE77D4"/>
    <w:rsid w:val="00FE7AA5"/>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430/&#1740;&#1602;&#1591;&#1740;&#1606;" TargetMode="External"/><Relationship Id="rId2" Type="http://schemas.openxmlformats.org/officeDocument/2006/relationships/hyperlink" Target="http://lib.eshia.ir/10083/2/97/&#1575;&#1587;&#1605;&#1575;&#1593;" TargetMode="External"/><Relationship Id="rId1" Type="http://schemas.openxmlformats.org/officeDocument/2006/relationships/hyperlink" Target="http://lib.eshia.ir/27047/1/238/&#1604;&#1607;&#1608;&#1575;&#1578;&#1607;" TargetMode="External"/><Relationship Id="rId6" Type="http://schemas.openxmlformats.org/officeDocument/2006/relationships/hyperlink" Target="http://lib.eshia.ir/11005/3/315/&#1575;&#1604;&#1607;&#1605;&#1607;&#1605;&#1607;" TargetMode="External"/><Relationship Id="rId5" Type="http://schemas.openxmlformats.org/officeDocument/2006/relationships/hyperlink" Target="http://lib.eshia.ir/11005/3/313/&#1575;&#1587;&#1605;&#1593;" TargetMode="External"/><Relationship Id="rId4" Type="http://schemas.openxmlformats.org/officeDocument/2006/relationships/hyperlink" Target="http://lib.eshia.ir/11005/3/315/&#1587;&#1571;&#1604;&#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C3CE-600A-4C1E-AE19-6508287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18404</TotalTime>
  <Pages>9</Pages>
  <Words>2514</Words>
  <Characters>14333</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4809</cp:revision>
  <cp:lastPrinted>2021-03-09T07:26:00Z</cp:lastPrinted>
  <dcterms:created xsi:type="dcterms:W3CDTF">2020-09-27T06:05:00Z</dcterms:created>
  <dcterms:modified xsi:type="dcterms:W3CDTF">2021-03-16T10:24:00Z</dcterms:modified>
  <cp:contentStatus>ویرایش 2.5</cp:contentStatus>
  <cp:version>2.7</cp:version>
</cp:coreProperties>
</file>