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57AB4" w:rsidRDefault="00557AB4" w:rsidP="00557AB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1144197" w:history="1">
        <w:r w:rsidRPr="00304D85">
          <w:rPr>
            <w:rStyle w:val="ac"/>
            <w:rFonts w:hint="eastAsia"/>
            <w:noProof/>
            <w:rtl/>
          </w:rPr>
          <w:t>فصل</w:t>
        </w:r>
        <w:r w:rsidRPr="00304D85">
          <w:rPr>
            <w:rStyle w:val="ac"/>
            <w:noProof/>
            <w:rtl/>
          </w:rPr>
          <w:t xml:space="preserve"> </w:t>
        </w:r>
        <w:r w:rsidRPr="00304D85">
          <w:rPr>
            <w:rStyle w:val="ac"/>
            <w:rFonts w:hint="eastAsia"/>
            <w:noProof/>
            <w:rtl/>
          </w:rPr>
          <w:t>ف</w:t>
        </w:r>
        <w:r w:rsidRPr="00304D85">
          <w:rPr>
            <w:rStyle w:val="ac"/>
            <w:rFonts w:hint="cs"/>
            <w:noProof/>
            <w:rtl/>
          </w:rPr>
          <w:t>ی</w:t>
        </w:r>
        <w:r w:rsidRPr="00304D85">
          <w:rPr>
            <w:rStyle w:val="ac"/>
            <w:noProof/>
            <w:rtl/>
          </w:rPr>
          <w:t xml:space="preserve"> </w:t>
        </w:r>
        <w:r w:rsidRPr="00304D85">
          <w:rPr>
            <w:rStyle w:val="ac"/>
            <w:rFonts w:hint="eastAsia"/>
            <w:noProof/>
            <w:rtl/>
          </w:rPr>
          <w:t>الستر</w:t>
        </w:r>
        <w:r w:rsidRPr="00304D85">
          <w:rPr>
            <w:rStyle w:val="ac"/>
            <w:noProof/>
            <w:rtl/>
          </w:rPr>
          <w:t xml:space="preserve"> </w:t>
        </w:r>
        <w:r w:rsidRPr="00304D85">
          <w:rPr>
            <w:rStyle w:val="ac"/>
            <w:rFonts w:hint="eastAsia"/>
            <w:noProof/>
            <w:rtl/>
          </w:rPr>
          <w:t>و</w:t>
        </w:r>
        <w:r w:rsidRPr="00304D85">
          <w:rPr>
            <w:rStyle w:val="ac"/>
            <w:noProof/>
            <w:rtl/>
          </w:rPr>
          <w:t xml:space="preserve"> </w:t>
        </w:r>
        <w:r w:rsidRPr="00304D85">
          <w:rPr>
            <w:rStyle w:val="ac"/>
            <w:rFonts w:hint="eastAsia"/>
            <w:noProof/>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Toc511144197 \h</w:instrText>
        </w:r>
        <w:r>
          <w:rPr>
            <w:noProof/>
            <w:webHidden/>
            <w:rtl/>
          </w:rPr>
          <w:instrText xml:space="preserve"> </w:instrText>
        </w:r>
        <w:r>
          <w:rPr>
            <w:rStyle w:val="ac"/>
            <w:noProof/>
            <w:rtl/>
          </w:rPr>
        </w:r>
        <w:r>
          <w:rPr>
            <w:rStyle w:val="ac"/>
            <w:noProof/>
            <w:rtl/>
          </w:rPr>
          <w:fldChar w:fldCharType="separate"/>
        </w:r>
        <w:r w:rsidR="00AE2C5C">
          <w:rPr>
            <w:noProof/>
            <w:webHidden/>
            <w:rtl/>
          </w:rPr>
          <w:t>2</w:t>
        </w:r>
        <w:r>
          <w:rPr>
            <w:rStyle w:val="ac"/>
            <w:noProof/>
            <w:rtl/>
          </w:rPr>
          <w:fldChar w:fldCharType="end"/>
        </w:r>
      </w:hyperlink>
    </w:p>
    <w:p w:rsidR="00557AB4" w:rsidRDefault="00557AB4" w:rsidP="00557AB4">
      <w:pPr>
        <w:pStyle w:val="11"/>
        <w:rPr>
          <w:rFonts w:asciiTheme="minorHAnsi" w:eastAsiaTheme="minorEastAsia" w:hAnsiTheme="minorHAnsi" w:cstheme="minorBidi"/>
          <w:noProof/>
          <w:color w:val="auto"/>
          <w:szCs w:val="22"/>
          <w:rtl/>
        </w:rPr>
      </w:pPr>
      <w:hyperlink w:anchor="_Toc511144198" w:history="1">
        <w:r w:rsidRPr="00304D85">
          <w:rPr>
            <w:rStyle w:val="ac"/>
            <w:rFonts w:hint="eastAsia"/>
            <w:noProof/>
            <w:rtl/>
          </w:rPr>
          <w:t>مسائل</w:t>
        </w:r>
        <w:r w:rsidRPr="00304D85">
          <w:rPr>
            <w:rStyle w:val="ac"/>
            <w:noProof/>
            <w:rtl/>
          </w:rPr>
          <w:t xml:space="preserve"> </w:t>
        </w:r>
        <w:r w:rsidRPr="00304D85">
          <w:rPr>
            <w:rStyle w:val="ac"/>
            <w:rFonts w:hint="eastAsia"/>
            <w:noProof/>
            <w:rtl/>
          </w:rPr>
          <w:t>بحث</w:t>
        </w:r>
        <w:r w:rsidRPr="00304D85">
          <w:rPr>
            <w:rStyle w:val="ac"/>
            <w:noProof/>
            <w:rtl/>
          </w:rPr>
          <w:t xml:space="preserve"> </w:t>
        </w:r>
        <w:r w:rsidRPr="00304D85">
          <w:rPr>
            <w:rStyle w:val="ac"/>
            <w:rFonts w:hint="eastAsia"/>
            <w:noProof/>
            <w:rtl/>
          </w:rPr>
          <w:t>أحکام</w:t>
        </w:r>
        <w:r w:rsidRPr="00304D85">
          <w:rPr>
            <w:rStyle w:val="ac"/>
            <w:noProof/>
            <w:rtl/>
          </w:rPr>
          <w:t xml:space="preserve"> </w:t>
        </w:r>
        <w:r w:rsidRPr="00304D85">
          <w:rPr>
            <w:rStyle w:val="ac"/>
            <w:rFonts w:hint="eastAsia"/>
            <w:noProof/>
            <w:rtl/>
          </w:rPr>
          <w:t>ف</w:t>
        </w:r>
        <w:r w:rsidRPr="00304D85">
          <w:rPr>
            <w:rStyle w:val="ac"/>
            <w:rFonts w:hint="cs"/>
            <w:noProof/>
            <w:rtl/>
          </w:rPr>
          <w:t>ی</w:t>
        </w:r>
        <w:r w:rsidRPr="00304D85">
          <w:rPr>
            <w:rStyle w:val="ac"/>
            <w:noProof/>
            <w:rtl/>
          </w:rPr>
          <w:t xml:space="preserve"> </w:t>
        </w:r>
        <w:r w:rsidRPr="00304D85">
          <w:rPr>
            <w:rStyle w:val="ac"/>
            <w:rFonts w:hint="eastAsia"/>
            <w:noProof/>
            <w:rtl/>
          </w:rPr>
          <w:t>نفسه</w:t>
        </w:r>
        <w:r w:rsidRPr="00304D85">
          <w:rPr>
            <w:rStyle w:val="ac"/>
            <w:noProof/>
            <w:rtl/>
          </w:rPr>
          <w:t xml:space="preserve"> </w:t>
        </w:r>
        <w:r w:rsidRPr="00304D85">
          <w:rPr>
            <w:rStyle w:val="ac"/>
            <w:rFonts w:hint="eastAsia"/>
            <w:noProof/>
            <w:rtl/>
          </w:rPr>
          <w:t>ستر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Toc511144198 \h</w:instrText>
        </w:r>
        <w:r>
          <w:rPr>
            <w:noProof/>
            <w:webHidden/>
            <w:rtl/>
          </w:rPr>
          <w:instrText xml:space="preserve"> </w:instrText>
        </w:r>
        <w:r>
          <w:rPr>
            <w:rStyle w:val="ac"/>
            <w:noProof/>
            <w:rtl/>
          </w:rPr>
        </w:r>
        <w:r>
          <w:rPr>
            <w:rStyle w:val="ac"/>
            <w:noProof/>
            <w:rtl/>
          </w:rPr>
          <w:fldChar w:fldCharType="separate"/>
        </w:r>
        <w:r w:rsidR="00AE2C5C">
          <w:rPr>
            <w:noProof/>
            <w:webHidden/>
            <w:rtl/>
          </w:rPr>
          <w:t>2</w:t>
        </w:r>
        <w:r>
          <w:rPr>
            <w:rStyle w:val="ac"/>
            <w:noProof/>
            <w:rtl/>
          </w:rPr>
          <w:fldChar w:fldCharType="end"/>
        </w:r>
      </w:hyperlink>
    </w:p>
    <w:p w:rsidR="00557AB4" w:rsidRDefault="00557AB4" w:rsidP="00557AB4">
      <w:pPr>
        <w:pStyle w:val="11"/>
        <w:rPr>
          <w:rFonts w:asciiTheme="minorHAnsi" w:eastAsiaTheme="minorEastAsia" w:hAnsiTheme="minorHAnsi" w:cstheme="minorBidi"/>
          <w:noProof/>
          <w:color w:val="auto"/>
          <w:szCs w:val="22"/>
          <w:rtl/>
        </w:rPr>
      </w:pPr>
      <w:hyperlink w:anchor="_Toc511144199" w:history="1">
        <w:r w:rsidRPr="00304D85">
          <w:rPr>
            <w:rStyle w:val="ac"/>
            <w:rFonts w:hint="eastAsia"/>
            <w:noProof/>
            <w:rtl/>
          </w:rPr>
          <w:t>مسأله</w:t>
        </w:r>
        <w:r w:rsidRPr="00304D85">
          <w:rPr>
            <w:rStyle w:val="ac"/>
            <w:noProof/>
            <w:rtl/>
          </w:rPr>
          <w:t xml:space="preserve"> </w:t>
        </w:r>
        <w:r w:rsidRPr="00304D85">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Toc511144199 \h</w:instrText>
        </w:r>
        <w:r>
          <w:rPr>
            <w:noProof/>
            <w:webHidden/>
            <w:rtl/>
          </w:rPr>
          <w:instrText xml:space="preserve"> </w:instrText>
        </w:r>
        <w:r>
          <w:rPr>
            <w:rStyle w:val="ac"/>
            <w:noProof/>
            <w:rtl/>
          </w:rPr>
        </w:r>
        <w:r>
          <w:rPr>
            <w:rStyle w:val="ac"/>
            <w:noProof/>
            <w:rtl/>
          </w:rPr>
          <w:fldChar w:fldCharType="separate"/>
        </w:r>
        <w:r w:rsidR="00AE2C5C">
          <w:rPr>
            <w:noProof/>
            <w:webHidden/>
            <w:rtl/>
          </w:rPr>
          <w:t>2</w:t>
        </w:r>
        <w:r>
          <w:rPr>
            <w:rStyle w:val="ac"/>
            <w:noProof/>
            <w:rtl/>
          </w:rPr>
          <w:fldChar w:fldCharType="end"/>
        </w:r>
      </w:hyperlink>
    </w:p>
    <w:p w:rsidR="00557AB4" w:rsidRDefault="00557AB4" w:rsidP="00557AB4">
      <w:pPr>
        <w:pStyle w:val="22"/>
        <w:tabs>
          <w:tab w:val="right" w:leader="dot" w:pos="10194"/>
        </w:tabs>
        <w:rPr>
          <w:rFonts w:asciiTheme="minorHAnsi" w:eastAsiaTheme="minorEastAsia" w:hAnsiTheme="minorHAnsi" w:cstheme="minorBidi"/>
          <w:bCs w:val="0"/>
          <w:noProof/>
          <w:color w:val="auto"/>
          <w:szCs w:val="22"/>
          <w:rtl/>
        </w:rPr>
      </w:pPr>
      <w:hyperlink w:anchor="_Toc511144200" w:history="1">
        <w:r w:rsidRPr="00304D85">
          <w:rPr>
            <w:rStyle w:val="ac"/>
            <w:rFonts w:hint="eastAsia"/>
            <w:noProof/>
            <w:rtl/>
          </w:rPr>
          <w:t>بررس</w:t>
        </w:r>
        <w:r w:rsidRPr="00304D85">
          <w:rPr>
            <w:rStyle w:val="ac"/>
            <w:rFonts w:hint="cs"/>
            <w:noProof/>
            <w:rtl/>
          </w:rPr>
          <w:t>ی</w:t>
        </w:r>
        <w:r w:rsidRPr="00304D85">
          <w:rPr>
            <w:rStyle w:val="ac"/>
            <w:noProof/>
            <w:rtl/>
          </w:rPr>
          <w:t xml:space="preserve"> </w:t>
        </w:r>
        <w:r w:rsidRPr="00304D85">
          <w:rPr>
            <w:rStyle w:val="ac"/>
            <w:rFonts w:hint="eastAsia"/>
            <w:noProof/>
            <w:rtl/>
          </w:rPr>
          <w:t>حرمت</w:t>
        </w:r>
        <w:r w:rsidRPr="00304D85">
          <w:rPr>
            <w:rStyle w:val="ac"/>
            <w:noProof/>
            <w:rtl/>
          </w:rPr>
          <w:t xml:space="preserve"> </w:t>
        </w:r>
        <w:r w:rsidRPr="00304D85">
          <w:rPr>
            <w:rStyle w:val="ac"/>
            <w:rFonts w:hint="eastAsia"/>
            <w:noProof/>
            <w:rtl/>
          </w:rPr>
          <w:t>نظر</w:t>
        </w:r>
        <w:r w:rsidRPr="00304D85">
          <w:rPr>
            <w:rStyle w:val="ac"/>
            <w:noProof/>
            <w:rtl/>
          </w:rPr>
          <w:t xml:space="preserve"> </w:t>
        </w:r>
        <w:r w:rsidRPr="00304D85">
          <w:rPr>
            <w:rStyle w:val="ac"/>
            <w:rFonts w:hint="eastAsia"/>
            <w:noProof/>
            <w:rtl/>
          </w:rPr>
          <w:t>به</w:t>
        </w:r>
        <w:r w:rsidRPr="00304D85">
          <w:rPr>
            <w:rStyle w:val="ac"/>
            <w:noProof/>
            <w:rtl/>
          </w:rPr>
          <w:t xml:space="preserve"> </w:t>
        </w:r>
        <w:r w:rsidRPr="00304D85">
          <w:rPr>
            <w:rStyle w:val="ac"/>
            <w:rFonts w:hint="eastAsia"/>
            <w:noProof/>
            <w:rtl/>
          </w:rPr>
          <w:t>شعر</w:t>
        </w:r>
        <w:r w:rsidRPr="00304D85">
          <w:rPr>
            <w:rStyle w:val="ac"/>
            <w:noProof/>
            <w:rtl/>
          </w:rPr>
          <w:t xml:space="preserve"> </w:t>
        </w:r>
        <w:r w:rsidRPr="00304D85">
          <w:rPr>
            <w:rStyle w:val="ac"/>
            <w:rFonts w:hint="eastAsia"/>
            <w:noProof/>
            <w:rtl/>
          </w:rPr>
          <w:t>موصول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Toc511144200 \h</w:instrText>
        </w:r>
        <w:r>
          <w:rPr>
            <w:noProof/>
            <w:webHidden/>
            <w:rtl/>
          </w:rPr>
          <w:instrText xml:space="preserve"> </w:instrText>
        </w:r>
        <w:r>
          <w:rPr>
            <w:rStyle w:val="ac"/>
            <w:noProof/>
            <w:rtl/>
          </w:rPr>
        </w:r>
        <w:r>
          <w:rPr>
            <w:rStyle w:val="ac"/>
            <w:noProof/>
            <w:rtl/>
          </w:rPr>
          <w:fldChar w:fldCharType="separate"/>
        </w:r>
        <w:r w:rsidR="00AE2C5C">
          <w:rPr>
            <w:noProof/>
            <w:webHidden/>
            <w:rtl/>
          </w:rPr>
          <w:t>2</w:t>
        </w:r>
        <w:r>
          <w:rPr>
            <w:rStyle w:val="ac"/>
            <w:noProof/>
            <w:rtl/>
          </w:rPr>
          <w:fldChar w:fldCharType="end"/>
        </w:r>
      </w:hyperlink>
    </w:p>
    <w:p w:rsidR="00557AB4" w:rsidRDefault="00557AB4" w:rsidP="00557AB4">
      <w:pPr>
        <w:pStyle w:val="32"/>
        <w:tabs>
          <w:tab w:val="right" w:leader="dot" w:pos="10194"/>
        </w:tabs>
        <w:rPr>
          <w:rFonts w:asciiTheme="minorHAnsi" w:eastAsiaTheme="minorEastAsia" w:hAnsiTheme="minorHAnsi" w:cstheme="minorBidi"/>
          <w:bCs w:val="0"/>
          <w:iCs w:val="0"/>
          <w:noProof/>
          <w:color w:val="auto"/>
          <w:szCs w:val="22"/>
          <w:rtl/>
        </w:rPr>
      </w:pPr>
      <w:hyperlink w:anchor="_Toc511144201" w:history="1">
        <w:r w:rsidRPr="00304D85">
          <w:rPr>
            <w:rStyle w:val="ac"/>
            <w:rFonts w:hint="eastAsia"/>
            <w:noProof/>
            <w:rtl/>
          </w:rPr>
          <w:t>استصحاب</w:t>
        </w:r>
        <w:r w:rsidRPr="00304D85">
          <w:rPr>
            <w:rStyle w:val="ac"/>
            <w:noProof/>
            <w:rtl/>
          </w:rPr>
          <w:t xml:space="preserve"> </w:t>
        </w:r>
        <w:r w:rsidRPr="00304D85">
          <w:rPr>
            <w:rStyle w:val="ac"/>
            <w:rFonts w:hint="eastAsia"/>
            <w:noProof/>
            <w:rtl/>
          </w:rPr>
          <w:t>حرمت</w:t>
        </w:r>
        <w:r w:rsidRPr="00304D85">
          <w:rPr>
            <w:rStyle w:val="ac"/>
            <w:noProof/>
            <w:rtl/>
          </w:rPr>
          <w:t xml:space="preserve"> </w:t>
        </w:r>
        <w:r w:rsidRPr="00304D85">
          <w:rPr>
            <w:rStyle w:val="ac"/>
            <w:rFonts w:hint="eastAsia"/>
            <w:noProof/>
            <w:rtl/>
          </w:rPr>
          <w:t>نظر</w:t>
        </w:r>
        <w:r w:rsidRPr="00304D85">
          <w:rPr>
            <w:rStyle w:val="ac"/>
            <w:noProof/>
            <w:rtl/>
          </w:rPr>
          <w:t xml:space="preserve"> </w:t>
        </w:r>
        <w:r w:rsidRPr="00304D85">
          <w:rPr>
            <w:rStyle w:val="ac"/>
            <w:rFonts w:hint="eastAsia"/>
            <w:noProof/>
            <w:rtl/>
          </w:rPr>
          <w:t>به</w:t>
        </w:r>
        <w:r w:rsidRPr="00304D85">
          <w:rPr>
            <w:rStyle w:val="ac"/>
            <w:noProof/>
            <w:rtl/>
          </w:rPr>
          <w:t xml:space="preserve"> </w:t>
        </w:r>
        <w:r w:rsidRPr="00304D85">
          <w:rPr>
            <w:rStyle w:val="ac"/>
            <w:rFonts w:hint="eastAsia"/>
            <w:noProof/>
            <w:rtl/>
          </w:rPr>
          <w:t>مو</w:t>
        </w:r>
        <w:r w:rsidRPr="00304D85">
          <w:rPr>
            <w:rStyle w:val="ac"/>
            <w:rFonts w:hint="cs"/>
            <w:noProof/>
            <w:rtl/>
          </w:rPr>
          <w:t>ی</w:t>
        </w:r>
        <w:r w:rsidRPr="00304D85">
          <w:rPr>
            <w:rStyle w:val="ac"/>
            <w:noProof/>
            <w:rtl/>
          </w:rPr>
          <w:t xml:space="preserve"> </w:t>
        </w:r>
        <w:r w:rsidRPr="00304D85">
          <w:rPr>
            <w:rStyle w:val="ac"/>
            <w:rFonts w:hint="eastAsia"/>
            <w:noProof/>
            <w:rtl/>
          </w:rPr>
          <w:t>منفصل</w:t>
        </w:r>
        <w:r w:rsidRPr="00304D85">
          <w:rPr>
            <w:rStyle w:val="ac"/>
            <w:noProof/>
            <w:rtl/>
          </w:rPr>
          <w:t xml:space="preserve"> </w:t>
        </w:r>
        <w:r w:rsidRPr="00304D85">
          <w:rPr>
            <w:rStyle w:val="ac"/>
            <w:rFonts w:hint="eastAsia"/>
            <w:noProof/>
            <w:rtl/>
          </w:rPr>
          <w:t>از</w:t>
        </w:r>
        <w:r w:rsidRPr="00304D85">
          <w:rPr>
            <w:rStyle w:val="ac"/>
            <w:noProof/>
            <w:rtl/>
          </w:rPr>
          <w:t xml:space="preserve"> </w:t>
        </w:r>
        <w:r w:rsidRPr="00304D85">
          <w:rPr>
            <w:rStyle w:val="ac"/>
            <w:rFonts w:hint="eastAsia"/>
            <w:noProof/>
            <w:rtl/>
          </w:rPr>
          <w:t>أجنب</w:t>
        </w:r>
        <w:r w:rsidRPr="00304D85">
          <w:rPr>
            <w:rStyle w:val="ac"/>
            <w:rFonts w:hint="cs"/>
            <w:noProof/>
            <w:rtl/>
          </w:rPr>
          <w:t>ی</w:t>
        </w:r>
        <w:r w:rsidRPr="00304D8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Toc511144201 \h</w:instrText>
        </w:r>
        <w:r>
          <w:rPr>
            <w:noProof/>
            <w:webHidden/>
            <w:rtl/>
          </w:rPr>
          <w:instrText xml:space="preserve"> </w:instrText>
        </w:r>
        <w:r>
          <w:rPr>
            <w:rStyle w:val="ac"/>
            <w:noProof/>
            <w:rtl/>
          </w:rPr>
        </w:r>
        <w:r>
          <w:rPr>
            <w:rStyle w:val="ac"/>
            <w:noProof/>
            <w:rtl/>
          </w:rPr>
          <w:fldChar w:fldCharType="separate"/>
        </w:r>
        <w:r w:rsidR="00AE2C5C">
          <w:rPr>
            <w:noProof/>
            <w:webHidden/>
            <w:rtl/>
          </w:rPr>
          <w:t>2</w:t>
        </w:r>
        <w:r>
          <w:rPr>
            <w:rStyle w:val="ac"/>
            <w:noProof/>
            <w:rtl/>
          </w:rPr>
          <w:fldChar w:fldCharType="end"/>
        </w:r>
      </w:hyperlink>
    </w:p>
    <w:p w:rsidR="00557AB4" w:rsidRDefault="00557AB4" w:rsidP="00557AB4">
      <w:pPr>
        <w:pStyle w:val="42"/>
        <w:tabs>
          <w:tab w:val="right" w:leader="dot" w:pos="10194"/>
        </w:tabs>
        <w:rPr>
          <w:rFonts w:asciiTheme="minorHAnsi" w:eastAsiaTheme="minorEastAsia" w:hAnsiTheme="minorHAnsi" w:cstheme="minorBidi"/>
          <w:bCs w:val="0"/>
          <w:noProof/>
          <w:color w:val="auto"/>
          <w:szCs w:val="22"/>
          <w:rtl/>
        </w:rPr>
      </w:pPr>
      <w:hyperlink w:anchor="_Toc511144202" w:history="1">
        <w:r w:rsidRPr="00304D85">
          <w:rPr>
            <w:rStyle w:val="ac"/>
            <w:rFonts w:hint="eastAsia"/>
            <w:noProof/>
            <w:rtl/>
          </w:rPr>
          <w:t>مناقشه</w:t>
        </w:r>
        <w:r w:rsidRPr="00304D85">
          <w:rPr>
            <w:rStyle w:val="ac"/>
            <w:noProof/>
            <w:rtl/>
          </w:rPr>
          <w:t xml:space="preserve"> </w:t>
        </w:r>
        <w:r w:rsidRPr="00304D85">
          <w:rPr>
            <w:rStyle w:val="ac"/>
            <w:rFonts w:hint="eastAsia"/>
            <w:noProof/>
            <w:rtl/>
          </w:rPr>
          <w:t>مرحوم</w:t>
        </w:r>
        <w:r w:rsidRPr="00304D85">
          <w:rPr>
            <w:rStyle w:val="ac"/>
            <w:noProof/>
            <w:rtl/>
          </w:rPr>
          <w:t xml:space="preserve"> </w:t>
        </w:r>
        <w:r w:rsidRPr="00304D85">
          <w:rPr>
            <w:rStyle w:val="ac"/>
            <w:rFonts w:hint="eastAsia"/>
            <w:noProof/>
            <w:rtl/>
          </w:rPr>
          <w:t>خو</w:t>
        </w:r>
        <w:r w:rsidRPr="00304D85">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Toc511144202 \h</w:instrText>
        </w:r>
        <w:r>
          <w:rPr>
            <w:noProof/>
            <w:webHidden/>
            <w:rtl/>
          </w:rPr>
          <w:instrText xml:space="preserve"> </w:instrText>
        </w:r>
        <w:r>
          <w:rPr>
            <w:rStyle w:val="ac"/>
            <w:noProof/>
            <w:rtl/>
          </w:rPr>
        </w:r>
        <w:r>
          <w:rPr>
            <w:rStyle w:val="ac"/>
            <w:noProof/>
            <w:rtl/>
          </w:rPr>
          <w:fldChar w:fldCharType="separate"/>
        </w:r>
        <w:r w:rsidR="00AE2C5C">
          <w:rPr>
            <w:noProof/>
            <w:webHidden/>
            <w:rtl/>
          </w:rPr>
          <w:t>3</w:t>
        </w:r>
        <w:r>
          <w:rPr>
            <w:rStyle w:val="ac"/>
            <w:noProof/>
            <w:rtl/>
          </w:rPr>
          <w:fldChar w:fldCharType="end"/>
        </w:r>
      </w:hyperlink>
    </w:p>
    <w:p w:rsidR="00557AB4" w:rsidRDefault="00557AB4" w:rsidP="00557AB4">
      <w:pPr>
        <w:pStyle w:val="42"/>
        <w:tabs>
          <w:tab w:val="right" w:leader="dot" w:pos="10194"/>
        </w:tabs>
        <w:rPr>
          <w:rFonts w:asciiTheme="minorHAnsi" w:eastAsiaTheme="minorEastAsia" w:hAnsiTheme="minorHAnsi" w:cstheme="minorBidi"/>
          <w:bCs w:val="0"/>
          <w:noProof/>
          <w:color w:val="auto"/>
          <w:szCs w:val="22"/>
          <w:rtl/>
        </w:rPr>
      </w:pPr>
      <w:hyperlink w:anchor="_Toc511144203" w:history="1">
        <w:r w:rsidRPr="00304D85">
          <w:rPr>
            <w:rStyle w:val="ac"/>
            <w:rFonts w:hint="eastAsia"/>
            <w:noProof/>
            <w:rtl/>
          </w:rPr>
          <w:t>مناقشه</w:t>
        </w:r>
        <w:r w:rsidRPr="00304D85">
          <w:rPr>
            <w:rStyle w:val="ac"/>
            <w:noProof/>
            <w:rtl/>
          </w:rPr>
          <w:t xml:space="preserve"> </w:t>
        </w:r>
        <w:r w:rsidRPr="00304D85">
          <w:rPr>
            <w:rStyle w:val="ac"/>
            <w:rFonts w:hint="eastAsia"/>
            <w:noProof/>
            <w:rtl/>
          </w:rPr>
          <w:t>أول</w:t>
        </w:r>
        <w:r w:rsidRPr="00304D85">
          <w:rPr>
            <w:rStyle w:val="ac"/>
            <w:noProof/>
            <w:rtl/>
          </w:rPr>
          <w:t xml:space="preserve"> (</w:t>
        </w:r>
        <w:r w:rsidRPr="00304D85">
          <w:rPr>
            <w:rStyle w:val="ac"/>
            <w:rFonts w:hint="eastAsia"/>
            <w:noProof/>
            <w:rtl/>
          </w:rPr>
          <w:t>عدم</w:t>
        </w:r>
        <w:r w:rsidRPr="00304D85">
          <w:rPr>
            <w:rStyle w:val="ac"/>
            <w:noProof/>
            <w:rtl/>
          </w:rPr>
          <w:t xml:space="preserve"> </w:t>
        </w:r>
        <w:r w:rsidRPr="00304D85">
          <w:rPr>
            <w:rStyle w:val="ac"/>
            <w:rFonts w:hint="eastAsia"/>
            <w:noProof/>
            <w:rtl/>
          </w:rPr>
          <w:t>جر</w:t>
        </w:r>
        <w:r w:rsidRPr="00304D85">
          <w:rPr>
            <w:rStyle w:val="ac"/>
            <w:rFonts w:hint="cs"/>
            <w:noProof/>
            <w:rtl/>
          </w:rPr>
          <w:t>ی</w:t>
        </w:r>
        <w:r w:rsidRPr="00304D85">
          <w:rPr>
            <w:rStyle w:val="ac"/>
            <w:rFonts w:hint="eastAsia"/>
            <w:noProof/>
            <w:rtl/>
          </w:rPr>
          <w:t>ان</w:t>
        </w:r>
        <w:r w:rsidRPr="00304D85">
          <w:rPr>
            <w:rStyle w:val="ac"/>
            <w:noProof/>
            <w:rtl/>
          </w:rPr>
          <w:t xml:space="preserve"> </w:t>
        </w:r>
        <w:r w:rsidRPr="00304D85">
          <w:rPr>
            <w:rStyle w:val="ac"/>
            <w:rFonts w:hint="eastAsia"/>
            <w:noProof/>
            <w:rtl/>
          </w:rPr>
          <w:t>استصحاب</w:t>
        </w:r>
        <w:r w:rsidRPr="00304D85">
          <w:rPr>
            <w:rStyle w:val="ac"/>
            <w:noProof/>
            <w:rtl/>
          </w:rPr>
          <w:t xml:space="preserve"> </w:t>
        </w:r>
        <w:r w:rsidRPr="00304D85">
          <w:rPr>
            <w:rStyle w:val="ac"/>
            <w:rFonts w:hint="eastAsia"/>
            <w:noProof/>
            <w:rtl/>
          </w:rPr>
          <w:t>در</w:t>
        </w:r>
        <w:r w:rsidRPr="00304D85">
          <w:rPr>
            <w:rStyle w:val="ac"/>
            <w:noProof/>
            <w:rtl/>
          </w:rPr>
          <w:t xml:space="preserve"> </w:t>
        </w:r>
        <w:r w:rsidRPr="00304D85">
          <w:rPr>
            <w:rStyle w:val="ac"/>
            <w:rFonts w:hint="eastAsia"/>
            <w:noProof/>
            <w:rtl/>
          </w:rPr>
          <w:t>شبهه</w:t>
        </w:r>
        <w:r w:rsidRPr="00304D85">
          <w:rPr>
            <w:rStyle w:val="ac"/>
            <w:noProof/>
            <w:rtl/>
          </w:rPr>
          <w:t xml:space="preserve"> </w:t>
        </w:r>
        <w:r w:rsidRPr="00304D85">
          <w:rPr>
            <w:rStyle w:val="ac"/>
            <w:rFonts w:hint="eastAsia"/>
            <w:noProof/>
            <w:rtl/>
          </w:rPr>
          <w:t>حکم</w:t>
        </w:r>
        <w:r w:rsidRPr="00304D85">
          <w:rPr>
            <w:rStyle w:val="ac"/>
            <w:rFonts w:hint="cs"/>
            <w:noProof/>
            <w:rtl/>
          </w:rPr>
          <w:t>ی</w:t>
        </w:r>
        <w:r w:rsidRPr="00304D85">
          <w:rPr>
            <w:rStyle w:val="ac"/>
            <w:rFonts w:hint="eastAsia"/>
            <w:noProof/>
            <w:rtl/>
          </w:rPr>
          <w:t>ه</w:t>
        </w:r>
        <w:r w:rsidRPr="00304D8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Toc511144203 \h</w:instrText>
        </w:r>
        <w:r>
          <w:rPr>
            <w:noProof/>
            <w:webHidden/>
            <w:rtl/>
          </w:rPr>
          <w:instrText xml:space="preserve"> </w:instrText>
        </w:r>
        <w:r>
          <w:rPr>
            <w:rStyle w:val="ac"/>
            <w:noProof/>
            <w:rtl/>
          </w:rPr>
        </w:r>
        <w:r>
          <w:rPr>
            <w:rStyle w:val="ac"/>
            <w:noProof/>
            <w:rtl/>
          </w:rPr>
          <w:fldChar w:fldCharType="separate"/>
        </w:r>
        <w:r w:rsidR="00AE2C5C">
          <w:rPr>
            <w:noProof/>
            <w:webHidden/>
            <w:rtl/>
          </w:rPr>
          <w:t>3</w:t>
        </w:r>
        <w:r>
          <w:rPr>
            <w:rStyle w:val="ac"/>
            <w:noProof/>
            <w:rtl/>
          </w:rPr>
          <w:fldChar w:fldCharType="end"/>
        </w:r>
      </w:hyperlink>
    </w:p>
    <w:p w:rsidR="00557AB4" w:rsidRDefault="00557AB4" w:rsidP="00557AB4">
      <w:pPr>
        <w:pStyle w:val="42"/>
        <w:tabs>
          <w:tab w:val="right" w:leader="dot" w:pos="10194"/>
        </w:tabs>
        <w:rPr>
          <w:rFonts w:asciiTheme="minorHAnsi" w:eastAsiaTheme="minorEastAsia" w:hAnsiTheme="minorHAnsi" w:cstheme="minorBidi"/>
          <w:bCs w:val="0"/>
          <w:noProof/>
          <w:color w:val="auto"/>
          <w:szCs w:val="22"/>
          <w:rtl/>
        </w:rPr>
      </w:pPr>
      <w:hyperlink w:anchor="_Toc511144204" w:history="1">
        <w:r w:rsidRPr="00304D85">
          <w:rPr>
            <w:rStyle w:val="ac"/>
            <w:rFonts w:hint="eastAsia"/>
            <w:noProof/>
            <w:rtl/>
          </w:rPr>
          <w:t>مناقشه</w:t>
        </w:r>
        <w:r w:rsidRPr="00304D85">
          <w:rPr>
            <w:rStyle w:val="ac"/>
            <w:noProof/>
            <w:rtl/>
          </w:rPr>
          <w:t xml:space="preserve"> </w:t>
        </w:r>
        <w:r w:rsidRPr="00304D85">
          <w:rPr>
            <w:rStyle w:val="ac"/>
            <w:rFonts w:hint="eastAsia"/>
            <w:noProof/>
            <w:rtl/>
          </w:rPr>
          <w:t>دوم</w:t>
        </w:r>
        <w:r w:rsidRPr="00304D85">
          <w:rPr>
            <w:rStyle w:val="ac"/>
            <w:noProof/>
            <w:rtl/>
          </w:rPr>
          <w:t xml:space="preserve"> (</w:t>
        </w:r>
        <w:r w:rsidRPr="00304D85">
          <w:rPr>
            <w:rStyle w:val="ac"/>
            <w:rFonts w:hint="eastAsia"/>
            <w:noProof/>
            <w:rtl/>
          </w:rPr>
          <w:t>تبدّل</w:t>
        </w:r>
        <w:r w:rsidRPr="00304D85">
          <w:rPr>
            <w:rStyle w:val="ac"/>
            <w:noProof/>
            <w:rtl/>
          </w:rPr>
          <w:t xml:space="preserve"> </w:t>
        </w:r>
        <w:r w:rsidRPr="00304D85">
          <w:rPr>
            <w:rStyle w:val="ac"/>
            <w:rFonts w:hint="eastAsia"/>
            <w:noProof/>
            <w:rtl/>
          </w:rPr>
          <w:t>موضوع</w:t>
        </w:r>
        <w:r w:rsidRPr="00304D8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Toc511144204 \h</w:instrText>
        </w:r>
        <w:r>
          <w:rPr>
            <w:noProof/>
            <w:webHidden/>
            <w:rtl/>
          </w:rPr>
          <w:instrText xml:space="preserve"> </w:instrText>
        </w:r>
        <w:r>
          <w:rPr>
            <w:rStyle w:val="ac"/>
            <w:noProof/>
            <w:rtl/>
          </w:rPr>
        </w:r>
        <w:r>
          <w:rPr>
            <w:rStyle w:val="ac"/>
            <w:noProof/>
            <w:rtl/>
          </w:rPr>
          <w:fldChar w:fldCharType="separate"/>
        </w:r>
        <w:r w:rsidR="00AE2C5C">
          <w:rPr>
            <w:noProof/>
            <w:webHidden/>
            <w:rtl/>
          </w:rPr>
          <w:t>3</w:t>
        </w:r>
        <w:r>
          <w:rPr>
            <w:rStyle w:val="ac"/>
            <w:noProof/>
            <w:rtl/>
          </w:rPr>
          <w:fldChar w:fldCharType="end"/>
        </w:r>
      </w:hyperlink>
    </w:p>
    <w:p w:rsidR="00557AB4" w:rsidRDefault="00557AB4" w:rsidP="00557AB4">
      <w:pPr>
        <w:pStyle w:val="52"/>
        <w:tabs>
          <w:tab w:val="right" w:leader="dot" w:pos="10194"/>
        </w:tabs>
        <w:rPr>
          <w:rFonts w:asciiTheme="minorHAnsi" w:eastAsiaTheme="minorEastAsia" w:hAnsiTheme="minorHAnsi" w:cstheme="minorBidi"/>
          <w:bCs w:val="0"/>
          <w:noProof/>
          <w:color w:val="auto"/>
          <w:szCs w:val="22"/>
          <w:rtl/>
        </w:rPr>
      </w:pPr>
      <w:hyperlink w:anchor="_Toc511144205" w:history="1">
        <w:r w:rsidRPr="00304D85">
          <w:rPr>
            <w:rStyle w:val="ac"/>
            <w:rFonts w:hint="eastAsia"/>
            <w:noProof/>
            <w:rtl/>
          </w:rPr>
          <w:t>جواب</w:t>
        </w:r>
        <w:r w:rsidRPr="00304D85">
          <w:rPr>
            <w:rStyle w:val="ac"/>
            <w:noProof/>
            <w:rtl/>
          </w:rPr>
          <w:t xml:space="preserve"> </w:t>
        </w:r>
        <w:r w:rsidRPr="00304D85">
          <w:rPr>
            <w:rStyle w:val="ac"/>
            <w:rFonts w:hint="eastAsia"/>
            <w:noProof/>
            <w:rtl/>
          </w:rPr>
          <w:t>از</w:t>
        </w:r>
        <w:r w:rsidRPr="00304D85">
          <w:rPr>
            <w:rStyle w:val="ac"/>
            <w:noProof/>
            <w:rtl/>
          </w:rPr>
          <w:t xml:space="preserve"> </w:t>
        </w:r>
        <w:r w:rsidRPr="00304D85">
          <w:rPr>
            <w:rStyle w:val="ac"/>
            <w:rFonts w:hint="eastAsia"/>
            <w:noProof/>
            <w:rtl/>
          </w:rPr>
          <w:t>مناقشه</w:t>
        </w:r>
        <w:r w:rsidRPr="00304D85">
          <w:rPr>
            <w:rStyle w:val="ac"/>
            <w:noProof/>
            <w:rtl/>
          </w:rPr>
          <w:t xml:space="preserve"> </w:t>
        </w:r>
        <w:r w:rsidRPr="00304D85">
          <w:rPr>
            <w:rStyle w:val="ac"/>
            <w:rFonts w:hint="eastAsia"/>
            <w:noProof/>
            <w:rtl/>
          </w:rPr>
          <w:t>دوم</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Toc511144205 \h</w:instrText>
        </w:r>
        <w:r>
          <w:rPr>
            <w:noProof/>
            <w:webHidden/>
            <w:rtl/>
          </w:rPr>
          <w:instrText xml:space="preserve"> </w:instrText>
        </w:r>
        <w:r>
          <w:rPr>
            <w:rStyle w:val="ac"/>
            <w:noProof/>
            <w:rtl/>
          </w:rPr>
        </w:r>
        <w:r>
          <w:rPr>
            <w:rStyle w:val="ac"/>
            <w:noProof/>
            <w:rtl/>
          </w:rPr>
          <w:fldChar w:fldCharType="separate"/>
        </w:r>
        <w:r w:rsidR="00AE2C5C">
          <w:rPr>
            <w:noProof/>
            <w:webHidden/>
            <w:rtl/>
          </w:rPr>
          <w:t>3</w:t>
        </w:r>
        <w:r>
          <w:rPr>
            <w:rStyle w:val="ac"/>
            <w:noProof/>
            <w:rtl/>
          </w:rPr>
          <w:fldChar w:fldCharType="end"/>
        </w:r>
      </w:hyperlink>
    </w:p>
    <w:p w:rsidR="00557AB4" w:rsidRDefault="00557AB4" w:rsidP="00557AB4">
      <w:pPr>
        <w:pStyle w:val="32"/>
        <w:tabs>
          <w:tab w:val="right" w:leader="dot" w:pos="10194"/>
        </w:tabs>
        <w:rPr>
          <w:rFonts w:asciiTheme="minorHAnsi" w:eastAsiaTheme="minorEastAsia" w:hAnsiTheme="minorHAnsi" w:cstheme="minorBidi"/>
          <w:bCs w:val="0"/>
          <w:iCs w:val="0"/>
          <w:noProof/>
          <w:color w:val="auto"/>
          <w:szCs w:val="22"/>
          <w:rtl/>
        </w:rPr>
      </w:pPr>
      <w:hyperlink w:anchor="_Toc511144206" w:history="1">
        <w:r w:rsidRPr="00304D85">
          <w:rPr>
            <w:rStyle w:val="ac"/>
            <w:rFonts w:hint="eastAsia"/>
            <w:noProof/>
            <w:rtl/>
          </w:rPr>
          <w:t>علت</w:t>
        </w:r>
        <w:r w:rsidRPr="00304D85">
          <w:rPr>
            <w:rStyle w:val="ac"/>
            <w:noProof/>
            <w:rtl/>
          </w:rPr>
          <w:t xml:space="preserve"> </w:t>
        </w:r>
        <w:r w:rsidRPr="00304D85">
          <w:rPr>
            <w:rStyle w:val="ac"/>
            <w:rFonts w:hint="eastAsia"/>
            <w:noProof/>
            <w:rtl/>
          </w:rPr>
          <w:t>تفاوت</w:t>
        </w:r>
        <w:r w:rsidRPr="00304D85">
          <w:rPr>
            <w:rStyle w:val="ac"/>
            <w:noProof/>
            <w:rtl/>
          </w:rPr>
          <w:t xml:space="preserve"> </w:t>
        </w:r>
        <w:r w:rsidRPr="00304D85">
          <w:rPr>
            <w:rStyle w:val="ac"/>
            <w:rFonts w:hint="eastAsia"/>
            <w:noProof/>
            <w:rtl/>
          </w:rPr>
          <w:t>حکم</w:t>
        </w:r>
        <w:r w:rsidRPr="00304D85">
          <w:rPr>
            <w:rStyle w:val="ac"/>
            <w:noProof/>
            <w:rtl/>
          </w:rPr>
          <w:t xml:space="preserve"> </w:t>
        </w:r>
        <w:r w:rsidRPr="00304D85">
          <w:rPr>
            <w:rStyle w:val="ac"/>
            <w:rFonts w:hint="eastAsia"/>
            <w:noProof/>
            <w:rtl/>
          </w:rPr>
          <w:t>ب</w:t>
        </w:r>
        <w:r w:rsidRPr="00304D85">
          <w:rPr>
            <w:rStyle w:val="ac"/>
            <w:rFonts w:hint="cs"/>
            <w:noProof/>
            <w:rtl/>
          </w:rPr>
          <w:t>ی</w:t>
        </w:r>
        <w:r w:rsidRPr="00304D85">
          <w:rPr>
            <w:rStyle w:val="ac"/>
            <w:rFonts w:hint="eastAsia"/>
            <w:noProof/>
            <w:rtl/>
          </w:rPr>
          <w:t>ن</w:t>
        </w:r>
        <w:r w:rsidRPr="00304D85">
          <w:rPr>
            <w:rStyle w:val="ac"/>
            <w:noProof/>
            <w:rtl/>
          </w:rPr>
          <w:t xml:space="preserve"> </w:t>
        </w:r>
        <w:r w:rsidRPr="00304D85">
          <w:rPr>
            <w:rStyle w:val="ac"/>
            <w:rFonts w:hint="eastAsia"/>
            <w:noProof/>
            <w:rtl/>
          </w:rPr>
          <w:t>نظر</w:t>
        </w:r>
        <w:r w:rsidRPr="00304D85">
          <w:rPr>
            <w:rStyle w:val="ac"/>
            <w:noProof/>
            <w:rtl/>
          </w:rPr>
          <w:t xml:space="preserve"> </w:t>
        </w:r>
        <w:r w:rsidRPr="00304D85">
          <w:rPr>
            <w:rStyle w:val="ac"/>
            <w:rFonts w:hint="eastAsia"/>
            <w:noProof/>
            <w:rtl/>
          </w:rPr>
          <w:t>به</w:t>
        </w:r>
        <w:r w:rsidRPr="00304D85">
          <w:rPr>
            <w:rStyle w:val="ac"/>
            <w:noProof/>
            <w:rtl/>
          </w:rPr>
          <w:t xml:space="preserve"> </w:t>
        </w:r>
        <w:r w:rsidRPr="00304D85">
          <w:rPr>
            <w:rStyle w:val="ac"/>
            <w:rFonts w:hint="eastAsia"/>
            <w:noProof/>
            <w:rtl/>
          </w:rPr>
          <w:t>شعر</w:t>
        </w:r>
        <w:r w:rsidRPr="00304D85">
          <w:rPr>
            <w:rStyle w:val="ac"/>
            <w:noProof/>
            <w:rtl/>
          </w:rPr>
          <w:t xml:space="preserve">  </w:t>
        </w:r>
        <w:r w:rsidRPr="00304D85">
          <w:rPr>
            <w:rStyle w:val="ac"/>
            <w:rFonts w:hint="eastAsia"/>
            <w:noProof/>
            <w:rtl/>
          </w:rPr>
          <w:t>و</w:t>
        </w:r>
        <w:r w:rsidRPr="00304D85">
          <w:rPr>
            <w:rStyle w:val="ac"/>
            <w:noProof/>
            <w:rtl/>
          </w:rPr>
          <w:t xml:space="preserve"> </w:t>
        </w:r>
        <w:r w:rsidRPr="00304D85">
          <w:rPr>
            <w:rStyle w:val="ac"/>
            <w:rFonts w:hint="eastAsia"/>
            <w:noProof/>
            <w:rtl/>
          </w:rPr>
          <w:t>عضو</w:t>
        </w:r>
        <w:r w:rsidRPr="00304D85">
          <w:rPr>
            <w:rStyle w:val="ac"/>
            <w:noProof/>
            <w:rtl/>
          </w:rPr>
          <w:t xml:space="preserve"> </w:t>
        </w:r>
        <w:r w:rsidRPr="00304D85">
          <w:rPr>
            <w:rStyle w:val="ac"/>
            <w:rFonts w:hint="eastAsia"/>
            <w:noProof/>
            <w:rtl/>
          </w:rPr>
          <w:t>منفصل</w:t>
        </w:r>
        <w:r w:rsidRPr="00304D85">
          <w:rPr>
            <w:rStyle w:val="ac"/>
            <w:noProof/>
            <w:rtl/>
          </w:rPr>
          <w:t xml:space="preserve"> </w:t>
        </w:r>
        <w:r w:rsidRPr="00304D85">
          <w:rPr>
            <w:rStyle w:val="ac"/>
            <w:rFonts w:hint="eastAsia"/>
            <w:noProof/>
            <w:rtl/>
          </w:rPr>
          <w:t>و</w:t>
        </w:r>
        <w:r w:rsidRPr="00304D85">
          <w:rPr>
            <w:rStyle w:val="ac"/>
            <w:noProof/>
            <w:rtl/>
          </w:rPr>
          <w:t xml:space="preserve"> </w:t>
        </w:r>
        <w:r w:rsidRPr="00304D85">
          <w:rPr>
            <w:rStyle w:val="ac"/>
            <w:rFonts w:hint="eastAsia"/>
            <w:noProof/>
            <w:rtl/>
          </w:rPr>
          <w:t>سن</w:t>
        </w:r>
        <w:r w:rsidRPr="00304D85">
          <w:rPr>
            <w:rStyle w:val="ac"/>
            <w:noProof/>
            <w:rtl/>
          </w:rPr>
          <w:t xml:space="preserve"> </w:t>
        </w:r>
        <w:r w:rsidRPr="00304D85">
          <w:rPr>
            <w:rStyle w:val="ac"/>
            <w:rFonts w:hint="eastAsia"/>
            <w:noProof/>
            <w:rtl/>
          </w:rPr>
          <w:t>و</w:t>
        </w:r>
        <w:r w:rsidRPr="00304D85">
          <w:rPr>
            <w:rStyle w:val="ac"/>
            <w:noProof/>
            <w:rtl/>
          </w:rPr>
          <w:t xml:space="preserve"> </w:t>
        </w:r>
        <w:r w:rsidRPr="00304D85">
          <w:rPr>
            <w:rStyle w:val="ac"/>
            <w:rFonts w:hint="eastAsia"/>
            <w:noProof/>
            <w:rtl/>
          </w:rPr>
          <w:t>ظفر</w:t>
        </w:r>
        <w:r w:rsidRPr="00304D85">
          <w:rPr>
            <w:rStyle w:val="ac"/>
            <w:noProof/>
            <w:rtl/>
          </w:rPr>
          <w:t xml:space="preserve"> </w:t>
        </w:r>
        <w:r w:rsidRPr="00304D85">
          <w:rPr>
            <w:rStyle w:val="ac"/>
            <w:rFonts w:hint="eastAsia"/>
            <w:noProof/>
            <w:rtl/>
          </w:rPr>
          <w:t>منفصل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Toc511144206 \h</w:instrText>
        </w:r>
        <w:r>
          <w:rPr>
            <w:noProof/>
            <w:webHidden/>
            <w:rtl/>
          </w:rPr>
          <w:instrText xml:space="preserve"> </w:instrText>
        </w:r>
        <w:r>
          <w:rPr>
            <w:rStyle w:val="ac"/>
            <w:noProof/>
            <w:rtl/>
          </w:rPr>
        </w:r>
        <w:r>
          <w:rPr>
            <w:rStyle w:val="ac"/>
            <w:noProof/>
            <w:rtl/>
          </w:rPr>
          <w:fldChar w:fldCharType="separate"/>
        </w:r>
        <w:r w:rsidR="00AE2C5C">
          <w:rPr>
            <w:noProof/>
            <w:webHidden/>
            <w:rtl/>
          </w:rPr>
          <w:t>4</w:t>
        </w:r>
        <w:r>
          <w:rPr>
            <w:rStyle w:val="ac"/>
            <w:noProof/>
            <w:rtl/>
          </w:rPr>
          <w:fldChar w:fldCharType="end"/>
        </w:r>
      </w:hyperlink>
    </w:p>
    <w:p w:rsidR="00557AB4" w:rsidRDefault="00557AB4" w:rsidP="00557AB4">
      <w:pPr>
        <w:pStyle w:val="22"/>
        <w:tabs>
          <w:tab w:val="right" w:leader="dot" w:pos="10194"/>
        </w:tabs>
        <w:rPr>
          <w:rFonts w:asciiTheme="minorHAnsi" w:eastAsiaTheme="minorEastAsia" w:hAnsiTheme="minorHAnsi" w:cstheme="minorBidi"/>
          <w:bCs w:val="0"/>
          <w:noProof/>
          <w:color w:val="auto"/>
          <w:szCs w:val="22"/>
          <w:rtl/>
        </w:rPr>
      </w:pPr>
      <w:hyperlink w:anchor="_Toc511144207" w:history="1">
        <w:r w:rsidRPr="00304D85">
          <w:rPr>
            <w:rStyle w:val="ac"/>
            <w:rFonts w:hint="eastAsia"/>
            <w:noProof/>
            <w:rtl/>
          </w:rPr>
          <w:t>أدله</w:t>
        </w:r>
        <w:r w:rsidRPr="00304D85">
          <w:rPr>
            <w:rStyle w:val="ac"/>
            <w:noProof/>
            <w:rtl/>
          </w:rPr>
          <w:t xml:space="preserve"> </w:t>
        </w:r>
        <w:r w:rsidRPr="00304D85">
          <w:rPr>
            <w:rStyle w:val="ac"/>
            <w:rFonts w:hint="eastAsia"/>
            <w:noProof/>
            <w:rtl/>
          </w:rPr>
          <w:t>مرحوم</w:t>
        </w:r>
        <w:r w:rsidRPr="00304D85">
          <w:rPr>
            <w:rStyle w:val="ac"/>
            <w:noProof/>
            <w:rtl/>
          </w:rPr>
          <w:t xml:space="preserve"> </w:t>
        </w:r>
        <w:r w:rsidRPr="00304D85">
          <w:rPr>
            <w:rStyle w:val="ac"/>
            <w:rFonts w:hint="eastAsia"/>
            <w:noProof/>
            <w:rtl/>
          </w:rPr>
          <w:t>داماد</w:t>
        </w:r>
        <w:r w:rsidRPr="00304D85">
          <w:rPr>
            <w:rStyle w:val="ac"/>
            <w:noProof/>
            <w:rtl/>
          </w:rPr>
          <w:t xml:space="preserve"> </w:t>
        </w:r>
        <w:r w:rsidRPr="00304D85">
          <w:rPr>
            <w:rStyle w:val="ac"/>
            <w:rFonts w:hint="eastAsia"/>
            <w:noProof/>
            <w:rtl/>
          </w:rPr>
          <w:t>بر</w:t>
        </w:r>
        <w:r w:rsidRPr="00304D85">
          <w:rPr>
            <w:rStyle w:val="ac"/>
            <w:noProof/>
            <w:rtl/>
          </w:rPr>
          <w:t xml:space="preserve"> </w:t>
        </w:r>
        <w:r w:rsidRPr="00304D85">
          <w:rPr>
            <w:rStyle w:val="ac"/>
            <w:rFonts w:hint="eastAsia"/>
            <w:noProof/>
            <w:rtl/>
          </w:rPr>
          <w:t>جواز</w:t>
        </w:r>
        <w:r w:rsidRPr="00304D85">
          <w:rPr>
            <w:rStyle w:val="ac"/>
            <w:noProof/>
            <w:rtl/>
          </w:rPr>
          <w:t xml:space="preserve"> </w:t>
        </w:r>
        <w:r w:rsidRPr="00304D85">
          <w:rPr>
            <w:rStyle w:val="ac"/>
            <w:rFonts w:hint="eastAsia"/>
            <w:noProof/>
            <w:rtl/>
          </w:rPr>
          <w:t>نظر</w:t>
        </w:r>
        <w:r w:rsidRPr="00304D85">
          <w:rPr>
            <w:rStyle w:val="ac"/>
            <w:noProof/>
            <w:rtl/>
          </w:rPr>
          <w:t xml:space="preserve"> </w:t>
        </w:r>
        <w:r w:rsidRPr="00304D85">
          <w:rPr>
            <w:rStyle w:val="ac"/>
            <w:rFonts w:hint="eastAsia"/>
            <w:noProof/>
            <w:rtl/>
          </w:rPr>
          <w:t>به</w:t>
        </w:r>
        <w:r w:rsidRPr="00304D85">
          <w:rPr>
            <w:rStyle w:val="ac"/>
            <w:noProof/>
            <w:rtl/>
          </w:rPr>
          <w:t xml:space="preserve"> </w:t>
        </w:r>
        <w:r w:rsidRPr="00304D85">
          <w:rPr>
            <w:rStyle w:val="ac"/>
            <w:rFonts w:hint="eastAsia"/>
            <w:noProof/>
            <w:rtl/>
          </w:rPr>
          <w:t>شعر</w:t>
        </w:r>
        <w:r w:rsidRPr="00304D85">
          <w:rPr>
            <w:rStyle w:val="ac"/>
            <w:noProof/>
            <w:rtl/>
          </w:rPr>
          <w:t xml:space="preserve"> </w:t>
        </w:r>
        <w:r w:rsidRPr="00304D85">
          <w:rPr>
            <w:rStyle w:val="ac"/>
            <w:rFonts w:hint="eastAsia"/>
            <w:noProof/>
            <w:rtl/>
          </w:rPr>
          <w:t>موصول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Toc511144207 \h</w:instrText>
        </w:r>
        <w:r>
          <w:rPr>
            <w:noProof/>
            <w:webHidden/>
            <w:rtl/>
          </w:rPr>
          <w:instrText xml:space="preserve"> </w:instrText>
        </w:r>
        <w:r>
          <w:rPr>
            <w:rStyle w:val="ac"/>
            <w:noProof/>
            <w:rtl/>
          </w:rPr>
        </w:r>
        <w:r>
          <w:rPr>
            <w:rStyle w:val="ac"/>
            <w:noProof/>
            <w:rtl/>
          </w:rPr>
          <w:fldChar w:fldCharType="separate"/>
        </w:r>
        <w:r w:rsidR="00AE2C5C">
          <w:rPr>
            <w:noProof/>
            <w:webHidden/>
            <w:rtl/>
          </w:rPr>
          <w:t>5</w:t>
        </w:r>
        <w:r>
          <w:rPr>
            <w:rStyle w:val="ac"/>
            <w:noProof/>
            <w:rtl/>
          </w:rPr>
          <w:fldChar w:fldCharType="end"/>
        </w:r>
      </w:hyperlink>
    </w:p>
    <w:p w:rsidR="00557AB4" w:rsidRDefault="00557AB4" w:rsidP="00557AB4">
      <w:pPr>
        <w:pStyle w:val="32"/>
        <w:tabs>
          <w:tab w:val="right" w:leader="dot" w:pos="10194"/>
        </w:tabs>
        <w:rPr>
          <w:rFonts w:asciiTheme="minorHAnsi" w:eastAsiaTheme="minorEastAsia" w:hAnsiTheme="minorHAnsi" w:cstheme="minorBidi"/>
          <w:bCs w:val="0"/>
          <w:iCs w:val="0"/>
          <w:noProof/>
          <w:color w:val="auto"/>
          <w:szCs w:val="22"/>
          <w:rtl/>
        </w:rPr>
      </w:pPr>
      <w:hyperlink w:anchor="_Toc511144208" w:history="1">
        <w:r w:rsidRPr="00304D85">
          <w:rPr>
            <w:rStyle w:val="ac"/>
            <w:rFonts w:hint="eastAsia"/>
            <w:noProof/>
            <w:rtl/>
          </w:rPr>
          <w:t>مناقشه</w:t>
        </w:r>
        <w:r w:rsidRPr="00304D85">
          <w:rPr>
            <w:rStyle w:val="ac"/>
            <w:noProof/>
            <w:rtl/>
          </w:rPr>
          <w:t xml:space="preserve"> </w:t>
        </w:r>
        <w:r w:rsidRPr="00304D85">
          <w:rPr>
            <w:rStyle w:val="ac"/>
            <w:rFonts w:hint="eastAsia"/>
            <w:noProof/>
            <w:rtl/>
          </w:rPr>
          <w:t>در</w:t>
        </w:r>
        <w:r w:rsidRPr="00304D85">
          <w:rPr>
            <w:rStyle w:val="ac"/>
            <w:noProof/>
            <w:rtl/>
          </w:rPr>
          <w:t xml:space="preserve"> </w:t>
        </w:r>
        <w:r w:rsidRPr="00304D85">
          <w:rPr>
            <w:rStyle w:val="ac"/>
            <w:rFonts w:hint="eastAsia"/>
            <w:noProof/>
            <w:rtl/>
          </w:rPr>
          <w:t>أدله</w:t>
        </w:r>
        <w:r w:rsidRPr="00304D85">
          <w:rPr>
            <w:rStyle w:val="ac"/>
            <w:noProof/>
            <w:rtl/>
          </w:rPr>
          <w:t xml:space="preserve"> </w:t>
        </w:r>
        <w:r w:rsidRPr="00304D85">
          <w:rPr>
            <w:rStyle w:val="ac"/>
            <w:rFonts w:hint="eastAsia"/>
            <w:noProof/>
            <w:rtl/>
          </w:rPr>
          <w:t>مرحوم</w:t>
        </w:r>
        <w:r w:rsidRPr="00304D85">
          <w:rPr>
            <w:rStyle w:val="ac"/>
            <w:noProof/>
            <w:rtl/>
          </w:rPr>
          <w:t xml:space="preserve"> </w:t>
        </w:r>
        <w:r w:rsidRPr="00304D85">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Toc511144208 \h</w:instrText>
        </w:r>
        <w:r>
          <w:rPr>
            <w:noProof/>
            <w:webHidden/>
            <w:rtl/>
          </w:rPr>
          <w:instrText xml:space="preserve"> </w:instrText>
        </w:r>
        <w:r>
          <w:rPr>
            <w:rStyle w:val="ac"/>
            <w:noProof/>
            <w:rtl/>
          </w:rPr>
        </w:r>
        <w:r>
          <w:rPr>
            <w:rStyle w:val="ac"/>
            <w:noProof/>
            <w:rtl/>
          </w:rPr>
          <w:fldChar w:fldCharType="separate"/>
        </w:r>
        <w:r w:rsidR="00AE2C5C">
          <w:rPr>
            <w:noProof/>
            <w:webHidden/>
            <w:rtl/>
          </w:rPr>
          <w:t>5</w:t>
        </w:r>
        <w:r>
          <w:rPr>
            <w:rStyle w:val="ac"/>
            <w:noProof/>
            <w:rtl/>
          </w:rPr>
          <w:fldChar w:fldCharType="end"/>
        </w:r>
      </w:hyperlink>
    </w:p>
    <w:p w:rsidR="00557AB4" w:rsidRDefault="00557AB4" w:rsidP="00557AB4">
      <w:pPr>
        <w:pStyle w:val="11"/>
        <w:rPr>
          <w:rFonts w:asciiTheme="minorHAnsi" w:eastAsiaTheme="minorEastAsia" w:hAnsiTheme="minorHAnsi" w:cstheme="minorBidi"/>
          <w:noProof/>
          <w:color w:val="auto"/>
          <w:szCs w:val="22"/>
          <w:rtl/>
        </w:rPr>
      </w:pPr>
      <w:hyperlink w:anchor="_Toc511144209" w:history="1">
        <w:r w:rsidRPr="00304D85">
          <w:rPr>
            <w:rStyle w:val="ac"/>
            <w:rFonts w:hint="eastAsia"/>
            <w:noProof/>
            <w:rtl/>
          </w:rPr>
          <w:t>مسأله</w:t>
        </w:r>
        <w:r w:rsidRPr="00304D85">
          <w:rPr>
            <w:rStyle w:val="ac"/>
            <w:noProof/>
            <w:rtl/>
          </w:rPr>
          <w:t xml:space="preserve"> </w:t>
        </w:r>
        <w:r w:rsidRPr="00304D85">
          <w:rPr>
            <w:rStyle w:val="ac"/>
            <w:rFonts w:hint="eastAsia"/>
            <w:noProof/>
            <w:rtl/>
          </w:rPr>
          <w:t>دوم</w:t>
        </w:r>
        <w:r w:rsidRPr="00304D85">
          <w:rPr>
            <w:rStyle w:val="ac"/>
            <w:noProof/>
            <w:rtl/>
          </w:rPr>
          <w:t xml:space="preserve"> (</w:t>
        </w:r>
        <w:r w:rsidRPr="00304D85">
          <w:rPr>
            <w:rStyle w:val="ac"/>
            <w:rFonts w:hint="eastAsia"/>
            <w:noProof/>
            <w:rtl/>
          </w:rPr>
          <w:t>حکم</w:t>
        </w:r>
        <w:r w:rsidRPr="00304D85">
          <w:rPr>
            <w:rStyle w:val="ac"/>
            <w:noProof/>
            <w:rtl/>
          </w:rPr>
          <w:t xml:space="preserve"> </w:t>
        </w:r>
        <w:r w:rsidRPr="00304D85">
          <w:rPr>
            <w:rStyle w:val="ac"/>
            <w:rFonts w:hint="eastAsia"/>
            <w:noProof/>
            <w:rtl/>
          </w:rPr>
          <w:t>نگاه</w:t>
        </w:r>
        <w:r w:rsidRPr="00304D85">
          <w:rPr>
            <w:rStyle w:val="ac"/>
            <w:noProof/>
            <w:rtl/>
          </w:rPr>
          <w:t xml:space="preserve"> </w:t>
        </w:r>
        <w:r w:rsidRPr="00304D85">
          <w:rPr>
            <w:rStyle w:val="ac"/>
            <w:rFonts w:hint="eastAsia"/>
            <w:noProof/>
            <w:rtl/>
          </w:rPr>
          <w:t>غ</w:t>
        </w:r>
        <w:r w:rsidRPr="00304D85">
          <w:rPr>
            <w:rStyle w:val="ac"/>
            <w:rFonts w:hint="cs"/>
            <w:noProof/>
            <w:rtl/>
          </w:rPr>
          <w:t>ی</w:t>
        </w:r>
        <w:r w:rsidRPr="00304D85">
          <w:rPr>
            <w:rStyle w:val="ac"/>
            <w:rFonts w:hint="eastAsia"/>
            <w:noProof/>
            <w:rtl/>
          </w:rPr>
          <w:t>ر</w:t>
        </w:r>
        <w:r w:rsidRPr="00304D85">
          <w:rPr>
            <w:rStyle w:val="ac"/>
            <w:noProof/>
            <w:rtl/>
          </w:rPr>
          <w:t xml:space="preserve"> </w:t>
        </w:r>
        <w:r w:rsidRPr="00304D85">
          <w:rPr>
            <w:rStyle w:val="ac"/>
            <w:rFonts w:hint="eastAsia"/>
            <w:noProof/>
            <w:rtl/>
          </w:rPr>
          <w:t>مستق</w:t>
        </w:r>
        <w:r w:rsidRPr="00304D85">
          <w:rPr>
            <w:rStyle w:val="ac"/>
            <w:rFonts w:hint="cs"/>
            <w:noProof/>
            <w:rtl/>
          </w:rPr>
          <w:t>ی</w:t>
        </w:r>
        <w:r w:rsidRPr="00304D85">
          <w:rPr>
            <w:rStyle w:val="ac"/>
            <w:rFonts w:hint="eastAsia"/>
            <w:noProof/>
            <w:rtl/>
          </w:rPr>
          <w:t>م</w:t>
        </w:r>
        <w:r w:rsidRPr="00304D85">
          <w:rPr>
            <w:rStyle w:val="ac"/>
            <w:noProof/>
            <w:rtl/>
          </w:rPr>
          <w:t xml:space="preserve"> </w:t>
        </w:r>
        <w:r w:rsidRPr="00304D85">
          <w:rPr>
            <w:rStyle w:val="ac"/>
            <w:rFonts w:hint="eastAsia"/>
            <w:noProof/>
            <w:rtl/>
          </w:rPr>
          <w:t>از</w:t>
        </w:r>
        <w:r w:rsidRPr="00304D85">
          <w:rPr>
            <w:rStyle w:val="ac"/>
            <w:noProof/>
            <w:rtl/>
          </w:rPr>
          <w:t xml:space="preserve"> </w:t>
        </w:r>
        <w:r w:rsidRPr="00304D85">
          <w:rPr>
            <w:rStyle w:val="ac"/>
            <w:rFonts w:hint="eastAsia"/>
            <w:noProof/>
            <w:rtl/>
          </w:rPr>
          <w:t>آ</w:t>
        </w:r>
        <w:r w:rsidRPr="00304D85">
          <w:rPr>
            <w:rStyle w:val="ac"/>
            <w:rFonts w:hint="cs"/>
            <w:noProof/>
            <w:rtl/>
          </w:rPr>
          <w:t>ی</w:t>
        </w:r>
        <w:r w:rsidRPr="00304D85">
          <w:rPr>
            <w:rStyle w:val="ac"/>
            <w:rFonts w:hint="eastAsia"/>
            <w:noProof/>
            <w:rtl/>
          </w:rPr>
          <w:t>نه</w:t>
        </w:r>
        <w:r w:rsidRPr="00304D85">
          <w:rPr>
            <w:rStyle w:val="ac"/>
            <w:noProof/>
            <w:rtl/>
          </w:rPr>
          <w:t xml:space="preserve"> </w:t>
        </w:r>
        <w:r w:rsidRPr="00304D85">
          <w:rPr>
            <w:rStyle w:val="ac"/>
            <w:rFonts w:hint="eastAsia"/>
            <w:noProof/>
            <w:rtl/>
          </w:rPr>
          <w:t>و</w:t>
        </w:r>
        <w:r w:rsidRPr="00304D85">
          <w:rPr>
            <w:rStyle w:val="ac"/>
            <w:noProof/>
            <w:rtl/>
          </w:rPr>
          <w:t xml:space="preserve"> </w:t>
        </w:r>
        <w:r w:rsidRPr="00304D85">
          <w:rPr>
            <w:rStyle w:val="ac"/>
            <w:rFonts w:hint="eastAsia"/>
            <w:noProof/>
            <w:rtl/>
          </w:rPr>
          <w:t>آب</w:t>
        </w:r>
        <w:r w:rsidRPr="00304D85">
          <w:rPr>
            <w:rStyle w:val="ac"/>
            <w:noProof/>
            <w:rtl/>
          </w:rPr>
          <w:t xml:space="preserve"> </w:t>
        </w:r>
        <w:r w:rsidRPr="00304D85">
          <w:rPr>
            <w:rStyle w:val="ac"/>
            <w:rFonts w:hint="eastAsia"/>
            <w:noProof/>
            <w:rtl/>
          </w:rPr>
          <w:t>زلال</w:t>
        </w:r>
        <w:r w:rsidRPr="00304D8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Toc511144209 \h</w:instrText>
        </w:r>
        <w:r>
          <w:rPr>
            <w:noProof/>
            <w:webHidden/>
            <w:rtl/>
          </w:rPr>
          <w:instrText xml:space="preserve"> </w:instrText>
        </w:r>
        <w:r>
          <w:rPr>
            <w:rStyle w:val="ac"/>
            <w:noProof/>
            <w:rtl/>
          </w:rPr>
        </w:r>
        <w:r>
          <w:rPr>
            <w:rStyle w:val="ac"/>
            <w:noProof/>
            <w:rtl/>
          </w:rPr>
          <w:fldChar w:fldCharType="separate"/>
        </w:r>
        <w:r w:rsidR="00AE2C5C">
          <w:rPr>
            <w:noProof/>
            <w:webHidden/>
            <w:rtl/>
          </w:rPr>
          <w:t>7</w:t>
        </w:r>
        <w:r>
          <w:rPr>
            <w:rStyle w:val="ac"/>
            <w:noProof/>
            <w:rtl/>
          </w:rPr>
          <w:fldChar w:fldCharType="end"/>
        </w:r>
      </w:hyperlink>
    </w:p>
    <w:p w:rsidR="00557AB4" w:rsidRDefault="00557AB4" w:rsidP="00557AB4">
      <w:pPr>
        <w:pStyle w:val="22"/>
        <w:tabs>
          <w:tab w:val="right" w:leader="dot" w:pos="10194"/>
        </w:tabs>
        <w:rPr>
          <w:rFonts w:asciiTheme="minorHAnsi" w:eastAsiaTheme="minorEastAsia" w:hAnsiTheme="minorHAnsi" w:cstheme="minorBidi"/>
          <w:bCs w:val="0"/>
          <w:noProof/>
          <w:color w:val="auto"/>
          <w:szCs w:val="22"/>
          <w:rtl/>
        </w:rPr>
      </w:pPr>
      <w:hyperlink w:anchor="_Toc511144210" w:history="1">
        <w:r w:rsidRPr="00304D85">
          <w:rPr>
            <w:rStyle w:val="ac"/>
            <w:rFonts w:hint="eastAsia"/>
            <w:noProof/>
            <w:rtl/>
          </w:rPr>
          <w:t>قول</w:t>
        </w:r>
        <w:r w:rsidRPr="00304D85">
          <w:rPr>
            <w:rStyle w:val="ac"/>
            <w:noProof/>
            <w:rtl/>
          </w:rPr>
          <w:t xml:space="preserve"> </w:t>
        </w:r>
        <w:r w:rsidRPr="00304D85">
          <w:rPr>
            <w:rStyle w:val="ac"/>
            <w:rFonts w:hint="eastAsia"/>
            <w:noProof/>
            <w:rtl/>
          </w:rPr>
          <w:t>به</w:t>
        </w:r>
        <w:r w:rsidRPr="00304D85">
          <w:rPr>
            <w:rStyle w:val="ac"/>
            <w:noProof/>
            <w:rtl/>
          </w:rPr>
          <w:t xml:space="preserve"> </w:t>
        </w:r>
        <w:r w:rsidRPr="00304D85">
          <w:rPr>
            <w:rStyle w:val="ac"/>
            <w:rFonts w:hint="eastAsia"/>
            <w:noProof/>
            <w:rtl/>
          </w:rPr>
          <w:t>جواز</w:t>
        </w:r>
        <w:r w:rsidRPr="00304D85">
          <w:rPr>
            <w:rStyle w:val="ac"/>
            <w:noProof/>
            <w:rtl/>
          </w:rPr>
          <w:t xml:space="preserve"> </w:t>
        </w:r>
        <w:r w:rsidRPr="00304D85">
          <w:rPr>
            <w:rStyle w:val="ac"/>
            <w:rFonts w:hint="eastAsia"/>
            <w:noProof/>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Toc511144210 \h</w:instrText>
        </w:r>
        <w:r>
          <w:rPr>
            <w:noProof/>
            <w:webHidden/>
            <w:rtl/>
          </w:rPr>
          <w:instrText xml:space="preserve"> </w:instrText>
        </w:r>
        <w:r>
          <w:rPr>
            <w:rStyle w:val="ac"/>
            <w:noProof/>
            <w:rtl/>
          </w:rPr>
        </w:r>
        <w:r>
          <w:rPr>
            <w:rStyle w:val="ac"/>
            <w:noProof/>
            <w:rtl/>
          </w:rPr>
          <w:fldChar w:fldCharType="separate"/>
        </w:r>
        <w:r w:rsidR="00AE2C5C">
          <w:rPr>
            <w:noProof/>
            <w:webHidden/>
            <w:rtl/>
          </w:rPr>
          <w:t>7</w:t>
        </w:r>
        <w:r>
          <w:rPr>
            <w:rStyle w:val="ac"/>
            <w:noProof/>
            <w:rtl/>
          </w:rPr>
          <w:fldChar w:fldCharType="end"/>
        </w:r>
      </w:hyperlink>
    </w:p>
    <w:p w:rsidR="00557AB4" w:rsidRDefault="00557AB4" w:rsidP="00557AB4">
      <w:pPr>
        <w:pStyle w:val="32"/>
        <w:tabs>
          <w:tab w:val="right" w:leader="dot" w:pos="10194"/>
        </w:tabs>
        <w:rPr>
          <w:rFonts w:asciiTheme="minorHAnsi" w:eastAsiaTheme="minorEastAsia" w:hAnsiTheme="minorHAnsi" w:cstheme="minorBidi"/>
          <w:bCs w:val="0"/>
          <w:iCs w:val="0"/>
          <w:noProof/>
          <w:color w:val="auto"/>
          <w:szCs w:val="22"/>
          <w:rtl/>
        </w:rPr>
      </w:pPr>
      <w:hyperlink w:anchor="_Toc511144211" w:history="1">
        <w:r w:rsidRPr="00304D8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Toc511144211 \h</w:instrText>
        </w:r>
        <w:r>
          <w:rPr>
            <w:noProof/>
            <w:webHidden/>
            <w:rtl/>
          </w:rPr>
          <w:instrText xml:space="preserve"> </w:instrText>
        </w:r>
        <w:r>
          <w:rPr>
            <w:rStyle w:val="ac"/>
            <w:noProof/>
            <w:rtl/>
          </w:rPr>
        </w:r>
        <w:r>
          <w:rPr>
            <w:rStyle w:val="ac"/>
            <w:noProof/>
            <w:rtl/>
          </w:rPr>
          <w:fldChar w:fldCharType="separate"/>
        </w:r>
        <w:r w:rsidR="00AE2C5C">
          <w:rPr>
            <w:noProof/>
            <w:webHidden/>
            <w:rtl/>
          </w:rPr>
          <w:t>7</w:t>
        </w:r>
        <w:r>
          <w:rPr>
            <w:rStyle w:val="ac"/>
            <w:noProof/>
            <w:rtl/>
          </w:rPr>
          <w:fldChar w:fldCharType="end"/>
        </w:r>
      </w:hyperlink>
    </w:p>
    <w:p w:rsidR="00557AB4" w:rsidRDefault="00557AB4" w:rsidP="00557AB4">
      <w:pPr>
        <w:pStyle w:val="22"/>
        <w:tabs>
          <w:tab w:val="right" w:leader="dot" w:pos="10194"/>
        </w:tabs>
        <w:rPr>
          <w:rFonts w:asciiTheme="minorHAnsi" w:eastAsiaTheme="minorEastAsia" w:hAnsiTheme="minorHAnsi" w:cstheme="minorBidi"/>
          <w:bCs w:val="0"/>
          <w:noProof/>
          <w:color w:val="auto"/>
          <w:szCs w:val="22"/>
          <w:rtl/>
        </w:rPr>
      </w:pPr>
      <w:hyperlink w:anchor="_Toc511144212" w:history="1">
        <w:r w:rsidRPr="00304D85">
          <w:rPr>
            <w:rStyle w:val="ac"/>
            <w:rFonts w:hint="eastAsia"/>
            <w:noProof/>
            <w:rtl/>
          </w:rPr>
          <w:t>اشکال</w:t>
        </w:r>
        <w:r w:rsidRPr="00304D85">
          <w:rPr>
            <w:rStyle w:val="ac"/>
            <w:noProof/>
            <w:rtl/>
          </w:rPr>
          <w:t xml:space="preserve"> </w:t>
        </w:r>
        <w:r w:rsidRPr="00304D85">
          <w:rPr>
            <w:rStyle w:val="ac"/>
            <w:rFonts w:hint="eastAsia"/>
            <w:noProof/>
            <w:rtl/>
          </w:rPr>
          <w:t>مرحوم</w:t>
        </w:r>
        <w:r w:rsidRPr="00304D85">
          <w:rPr>
            <w:rStyle w:val="ac"/>
            <w:noProof/>
            <w:rtl/>
          </w:rPr>
          <w:t xml:space="preserve"> </w:t>
        </w:r>
        <w:r w:rsidRPr="00304D85">
          <w:rPr>
            <w:rStyle w:val="ac"/>
            <w:rFonts w:hint="eastAsia"/>
            <w:noProof/>
            <w:rtl/>
          </w:rPr>
          <w:t>حک</w:t>
        </w:r>
        <w:r w:rsidRPr="00304D85">
          <w:rPr>
            <w:rStyle w:val="ac"/>
            <w:rFonts w:hint="cs"/>
            <w:noProof/>
            <w:rtl/>
          </w:rPr>
          <w:t>ی</w:t>
        </w:r>
        <w:r w:rsidRPr="00304D85">
          <w:rPr>
            <w:rStyle w:val="ac"/>
            <w:rFonts w:hint="eastAsia"/>
            <w:noProof/>
            <w:rtl/>
          </w:rPr>
          <w:t>م</w:t>
        </w:r>
        <w:r w:rsidRPr="00304D85">
          <w:rPr>
            <w:rStyle w:val="ac"/>
            <w:noProof/>
            <w:rtl/>
          </w:rPr>
          <w:t xml:space="preserve"> </w:t>
        </w:r>
        <w:r w:rsidRPr="00304D85">
          <w:rPr>
            <w:rStyle w:val="ac"/>
            <w:rFonts w:hint="eastAsia"/>
            <w:noProof/>
            <w:rtl/>
          </w:rPr>
          <w:t>در</w:t>
        </w:r>
        <w:r w:rsidRPr="00304D85">
          <w:rPr>
            <w:rStyle w:val="ac"/>
            <w:noProof/>
            <w:rtl/>
          </w:rPr>
          <w:t xml:space="preserve"> </w:t>
        </w:r>
        <w:r w:rsidRPr="00304D85">
          <w:rPr>
            <w:rStyle w:val="ac"/>
            <w:rFonts w:hint="eastAsia"/>
            <w:noProof/>
            <w:rtl/>
          </w:rPr>
          <w:t>حرمت</w:t>
        </w:r>
        <w:r w:rsidRPr="00304D85">
          <w:rPr>
            <w:rStyle w:val="ac"/>
            <w:noProof/>
            <w:rtl/>
          </w:rPr>
          <w:t xml:space="preserve"> </w:t>
        </w:r>
        <w:r w:rsidRPr="00304D85">
          <w:rPr>
            <w:rStyle w:val="ac"/>
            <w:rFonts w:hint="eastAsia"/>
            <w:noProof/>
            <w:rtl/>
          </w:rPr>
          <w:t>نظر</w:t>
        </w:r>
        <w:r w:rsidRPr="00304D85">
          <w:rPr>
            <w:rStyle w:val="ac"/>
            <w:noProof/>
            <w:rtl/>
          </w:rPr>
          <w:t xml:space="preserve"> </w:t>
        </w:r>
        <w:r w:rsidRPr="00304D85">
          <w:rPr>
            <w:rStyle w:val="ac"/>
            <w:rFonts w:hint="eastAsia"/>
            <w:noProof/>
            <w:rtl/>
          </w:rPr>
          <w:t>از</w:t>
        </w:r>
        <w:r w:rsidRPr="00304D85">
          <w:rPr>
            <w:rStyle w:val="ac"/>
            <w:noProof/>
            <w:rtl/>
          </w:rPr>
          <w:t xml:space="preserve"> </w:t>
        </w:r>
        <w:r w:rsidRPr="00304D85">
          <w:rPr>
            <w:rStyle w:val="ac"/>
            <w:rFonts w:hint="eastAsia"/>
            <w:noProof/>
            <w:rtl/>
          </w:rPr>
          <w:t>آب</w:t>
        </w:r>
        <w:r w:rsidRPr="00304D85">
          <w:rPr>
            <w:rStyle w:val="ac"/>
            <w:noProof/>
            <w:rtl/>
          </w:rPr>
          <w:t xml:space="preserve"> </w:t>
        </w:r>
        <w:r w:rsidRPr="00304D85">
          <w:rPr>
            <w:rStyle w:val="ac"/>
            <w:rFonts w:hint="eastAsia"/>
            <w:noProof/>
            <w:rtl/>
          </w:rPr>
          <w:t>زلال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Toc511144212 \h</w:instrText>
        </w:r>
        <w:r>
          <w:rPr>
            <w:noProof/>
            <w:webHidden/>
            <w:rtl/>
          </w:rPr>
          <w:instrText xml:space="preserve"> </w:instrText>
        </w:r>
        <w:r>
          <w:rPr>
            <w:rStyle w:val="ac"/>
            <w:noProof/>
            <w:rtl/>
          </w:rPr>
        </w:r>
        <w:r>
          <w:rPr>
            <w:rStyle w:val="ac"/>
            <w:noProof/>
            <w:rtl/>
          </w:rPr>
          <w:fldChar w:fldCharType="separate"/>
        </w:r>
        <w:r w:rsidR="00AE2C5C">
          <w:rPr>
            <w:noProof/>
            <w:webHidden/>
            <w:rtl/>
          </w:rPr>
          <w:t>8</w:t>
        </w:r>
        <w:r>
          <w:rPr>
            <w:rStyle w:val="ac"/>
            <w:noProof/>
            <w:rtl/>
          </w:rPr>
          <w:fldChar w:fldCharType="end"/>
        </w:r>
      </w:hyperlink>
    </w:p>
    <w:p w:rsidR="00557AB4" w:rsidRDefault="00557AB4" w:rsidP="00557AB4">
      <w:pPr>
        <w:pStyle w:val="32"/>
        <w:tabs>
          <w:tab w:val="right" w:leader="dot" w:pos="10194"/>
        </w:tabs>
        <w:rPr>
          <w:rFonts w:asciiTheme="minorHAnsi" w:eastAsiaTheme="minorEastAsia" w:hAnsiTheme="minorHAnsi" w:cstheme="minorBidi"/>
          <w:bCs w:val="0"/>
          <w:iCs w:val="0"/>
          <w:noProof/>
          <w:color w:val="auto"/>
          <w:szCs w:val="22"/>
          <w:rtl/>
        </w:rPr>
      </w:pPr>
      <w:hyperlink w:anchor="_Toc511144213" w:history="1">
        <w:r w:rsidRPr="00304D8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Toc511144213 \h</w:instrText>
        </w:r>
        <w:r>
          <w:rPr>
            <w:noProof/>
            <w:webHidden/>
            <w:rtl/>
          </w:rPr>
          <w:instrText xml:space="preserve"> </w:instrText>
        </w:r>
        <w:r>
          <w:rPr>
            <w:rStyle w:val="ac"/>
            <w:noProof/>
            <w:rtl/>
          </w:rPr>
        </w:r>
        <w:r>
          <w:rPr>
            <w:rStyle w:val="ac"/>
            <w:noProof/>
            <w:rtl/>
          </w:rPr>
          <w:fldChar w:fldCharType="separate"/>
        </w:r>
        <w:r w:rsidR="00AE2C5C">
          <w:rPr>
            <w:noProof/>
            <w:webHidden/>
            <w:rtl/>
          </w:rPr>
          <w:t>8</w:t>
        </w:r>
        <w:r>
          <w:rPr>
            <w:rStyle w:val="ac"/>
            <w:noProof/>
            <w:rtl/>
          </w:rPr>
          <w:fldChar w:fldCharType="end"/>
        </w:r>
      </w:hyperlink>
    </w:p>
    <w:p w:rsidR="00C91EB6" w:rsidRPr="00C91EB6" w:rsidRDefault="00557AB4"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F2A6B">
        <w:rPr>
          <w:rFonts w:hint="cs"/>
          <w:rtl/>
        </w:rPr>
        <w:t>مسأله</w:t>
      </w:r>
      <w:r w:rsidR="008F2A6B">
        <w:rPr>
          <w:rtl/>
        </w:rPr>
        <w:t xml:space="preserve"> </w:t>
      </w:r>
      <w:r w:rsidR="008F2A6B">
        <w:rPr>
          <w:rFonts w:hint="cs"/>
          <w:rtl/>
        </w:rPr>
        <w:t>أول</w:t>
      </w:r>
      <w:r w:rsidR="008F2A6B">
        <w:rPr>
          <w:rtl/>
        </w:rPr>
        <w:t xml:space="preserve"> </w:t>
      </w:r>
      <w:r w:rsidR="008F2A6B">
        <w:rPr>
          <w:rFonts w:hint="cs"/>
          <w:rtl/>
        </w:rPr>
        <w:t>و</w:t>
      </w:r>
      <w:r w:rsidR="008F2A6B">
        <w:rPr>
          <w:rtl/>
        </w:rPr>
        <w:t xml:space="preserve"> </w:t>
      </w:r>
      <w:r w:rsidR="008F2A6B">
        <w:rPr>
          <w:rFonts w:hint="cs"/>
          <w:rtl/>
        </w:rPr>
        <w:t>دوم</w:t>
      </w:r>
      <w:r w:rsidR="00025B70">
        <w:rPr>
          <w:rFonts w:hint="cs"/>
          <w:rtl/>
        </w:rPr>
        <w:t xml:space="preserve"> </w:t>
      </w:r>
      <w:r w:rsidR="00386C11" w:rsidRPr="00A6366F">
        <w:rPr>
          <w:rFonts w:hint="cs"/>
          <w:rtl/>
        </w:rPr>
        <w:t>/</w:t>
      </w:r>
      <w:bookmarkStart w:id="2" w:name="BokSabj_d"/>
      <w:bookmarkEnd w:id="2"/>
      <w:r w:rsidR="008F2A6B">
        <w:rPr>
          <w:rFonts w:hint="cs"/>
          <w:rtl/>
        </w:rPr>
        <w:t>فصل</w:t>
      </w:r>
      <w:r w:rsidR="008F2A6B">
        <w:rPr>
          <w:rtl/>
        </w:rPr>
        <w:t xml:space="preserve"> </w:t>
      </w:r>
      <w:r w:rsidR="008F2A6B">
        <w:rPr>
          <w:rFonts w:hint="cs"/>
          <w:rtl/>
        </w:rPr>
        <w:t>فی</w:t>
      </w:r>
      <w:r w:rsidR="008F2A6B">
        <w:rPr>
          <w:rtl/>
        </w:rPr>
        <w:t xml:space="preserve"> </w:t>
      </w:r>
      <w:r w:rsidR="008F2A6B">
        <w:rPr>
          <w:rFonts w:hint="cs"/>
          <w:rtl/>
        </w:rPr>
        <w:t>الستر</w:t>
      </w:r>
      <w:r w:rsidR="008F2A6B">
        <w:rPr>
          <w:rtl/>
        </w:rPr>
        <w:t xml:space="preserve"> </w:t>
      </w:r>
      <w:r w:rsidR="008F2A6B">
        <w:rPr>
          <w:rFonts w:hint="cs"/>
          <w:rtl/>
        </w:rPr>
        <w:t>و</w:t>
      </w:r>
      <w:r w:rsidR="008F2A6B">
        <w:rPr>
          <w:rtl/>
        </w:rPr>
        <w:t xml:space="preserve"> </w:t>
      </w:r>
      <w:r w:rsidR="008F2A6B">
        <w:rPr>
          <w:rFonts w:hint="cs"/>
          <w:rtl/>
        </w:rPr>
        <w:t>الساتر</w:t>
      </w:r>
      <w:r w:rsidR="00386C11" w:rsidRPr="00A6366F">
        <w:rPr>
          <w:rFonts w:hint="cs"/>
          <w:rtl/>
        </w:rPr>
        <w:t xml:space="preserve"> /</w:t>
      </w:r>
      <w:bookmarkStart w:id="3" w:name="Bokkolli"/>
      <w:bookmarkEnd w:id="3"/>
      <w:r w:rsidR="008F2A6B">
        <w:rPr>
          <w:rFonts w:hint="cs"/>
          <w:rtl/>
        </w:rPr>
        <w:t>کتاب</w:t>
      </w:r>
      <w:r w:rsidR="008F2A6B">
        <w:rPr>
          <w:rtl/>
        </w:rPr>
        <w:t xml:space="preserve"> </w:t>
      </w:r>
      <w:r w:rsidR="008F2A6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72399" w:rsidP="003A6148">
      <w:pPr>
        <w:pBdr>
          <w:bottom w:val="double" w:sz="6" w:space="1" w:color="auto"/>
        </w:pBdr>
        <w:rPr>
          <w:rtl/>
        </w:rPr>
      </w:pPr>
      <w:r>
        <w:rPr>
          <w:rFonts w:hint="cs"/>
          <w:rtl/>
        </w:rPr>
        <w:t>مرحوم خویی در شرح عروه فرمودند که برای زنان ستر کلاه گیس واجب نیست و نگاه به آن هم جایز است زیرا بر کلاه گیس شعر المرأة صدق نمی کند و نشان دادن آن هم ابدای زینت نیست بلکه ابدای ما یتزیّن به است</w:t>
      </w:r>
      <w:r w:rsidR="0053437E">
        <w:rPr>
          <w:rFonts w:hint="cs"/>
          <w:rtl/>
        </w:rPr>
        <w:t>. و استصحاب حرمت را که مرحوم حکیم بیان کردند را نیز قبول نکردند و فرمودند که قطعاً نگاه به موی جدا شده از زن حرام نیست. استاد در اشکال فرمودند که کلاه گیس عرفاً زینت است و بر تزیّن فعلی به ما یتزیّن به ابدای زینت صدق می کند.</w:t>
      </w:r>
      <w:r w:rsidR="00C33124">
        <w:rPr>
          <w:rFonts w:hint="cs"/>
          <w:rtl/>
        </w:rPr>
        <w:t xml:space="preserve"> در ادامه جریان استصحاب حرمت نظر در مسأله بررسی خواهد شد.</w:t>
      </w:r>
    </w:p>
    <w:p w:rsidR="00247D2F" w:rsidRPr="003A6148" w:rsidRDefault="00247D2F" w:rsidP="003A6148">
      <w:pPr>
        <w:pBdr>
          <w:bottom w:val="double" w:sz="6" w:space="1" w:color="auto"/>
        </w:pBdr>
      </w:pPr>
    </w:p>
    <w:p w:rsidR="008F5B4D" w:rsidRDefault="008F5B4D" w:rsidP="003A6148"/>
    <w:p w:rsidR="00F70AC1" w:rsidRDefault="00F70AC1" w:rsidP="00F70AC1">
      <w:pPr>
        <w:pStyle w:val="1"/>
        <w:rPr>
          <w:rtl/>
        </w:rPr>
      </w:pPr>
      <w:bookmarkStart w:id="4" w:name="_Toc511144197"/>
      <w:r>
        <w:rPr>
          <w:rFonts w:hint="cs"/>
          <w:rtl/>
        </w:rPr>
        <w:lastRenderedPageBreak/>
        <w:t>فصل فی الستر و الساتر</w:t>
      </w:r>
      <w:bookmarkEnd w:id="4"/>
    </w:p>
    <w:p w:rsidR="00F70AC1" w:rsidRDefault="00F70AC1" w:rsidP="00F70AC1">
      <w:pPr>
        <w:pStyle w:val="1"/>
        <w:rPr>
          <w:rtl/>
        </w:rPr>
      </w:pPr>
      <w:bookmarkStart w:id="5" w:name="_Toc511144198"/>
      <w:r>
        <w:rPr>
          <w:rFonts w:hint="cs"/>
          <w:rtl/>
        </w:rPr>
        <w:t>مسائل بحث أحکام فی نفسه ستر</w:t>
      </w:r>
      <w:bookmarkEnd w:id="5"/>
    </w:p>
    <w:p w:rsidR="00F70AC1" w:rsidRPr="000469AB" w:rsidRDefault="00F70AC1" w:rsidP="00F70AC1">
      <w:pPr>
        <w:pStyle w:val="1"/>
        <w:rPr>
          <w:rtl/>
        </w:rPr>
      </w:pPr>
      <w:bookmarkStart w:id="6" w:name="_Toc511144199"/>
      <w:r>
        <w:rPr>
          <w:rFonts w:hint="cs"/>
          <w:rtl/>
        </w:rPr>
        <w:t>مسأله أول</w:t>
      </w:r>
      <w:bookmarkEnd w:id="6"/>
    </w:p>
    <w:p w:rsidR="00F70AC1" w:rsidRDefault="00F70AC1" w:rsidP="00F70AC1">
      <w:pPr>
        <w:rPr>
          <w:rtl/>
        </w:rPr>
      </w:pPr>
      <w:r>
        <w:rPr>
          <w:rFonts w:hint="cs"/>
          <w:rtl/>
        </w:rPr>
        <w:t xml:space="preserve">بحث راجع به این مسأله بود که صاحب عروه فرمود؛ </w:t>
      </w:r>
      <w:r w:rsidRPr="005C0CFF">
        <w:rPr>
          <w:rFonts w:hint="cs"/>
          <w:color w:val="000080"/>
          <w:rtl/>
        </w:rPr>
        <w:t>الظاهر وجوب ستر الشعر الموصول بالشعر</w:t>
      </w:r>
      <w:r w:rsidRPr="005C0CFF">
        <w:rPr>
          <w:rFonts w:hint="cs"/>
          <w:color w:val="000080"/>
        </w:rPr>
        <w:t>‌</w:t>
      </w:r>
      <w:r w:rsidRPr="005C0CFF">
        <w:rPr>
          <w:rFonts w:hint="cs"/>
          <w:color w:val="000080"/>
          <w:rtl/>
        </w:rPr>
        <w:t xml:space="preserve"> سواء كان من الرجل أو المرأة و حرمة النظر إليه و أما القرامل من غير الشعر و كذا الحلي ففي وجوب سترهما و حرمة النظر إليهما مع مستورية البشرة إشكال و إن كان أحوط‌</w:t>
      </w:r>
    </w:p>
    <w:p w:rsidR="00F70AC1" w:rsidRDefault="00F70AC1" w:rsidP="00F70AC1">
      <w:pPr>
        <w:rPr>
          <w:rtl/>
        </w:rPr>
      </w:pPr>
      <w:r>
        <w:rPr>
          <w:rFonts w:hint="cs"/>
          <w:rtl/>
        </w:rPr>
        <w:t>یعنی ظاهر این است که زن باید مویی که به موی خود وصل کرده است را ستر کند چه آن مو از مرد باشد و چه از زن باشد. و ظاهر این است که بر دیگران هم نگاه به آن حرام است. ولی وسایل تزیینی که از جنس مو نیست ولی به مو وصل می کنند و نیز زیور آلات؛ در وجوب ستر و حرمت نظر در صورت پوشیده بودن پوست، اشکال است.</w:t>
      </w:r>
    </w:p>
    <w:p w:rsidR="00F70AC1" w:rsidRDefault="0053437E" w:rsidP="007F10CD">
      <w:pPr>
        <w:pStyle w:val="20"/>
        <w:rPr>
          <w:rtl/>
        </w:rPr>
      </w:pPr>
      <w:bookmarkStart w:id="7" w:name="_Toc511144200"/>
      <w:r>
        <w:rPr>
          <w:rFonts w:hint="cs"/>
          <w:rtl/>
        </w:rPr>
        <w:t xml:space="preserve">بررسی </w:t>
      </w:r>
      <w:r w:rsidR="007F10CD">
        <w:rPr>
          <w:rFonts w:hint="cs"/>
          <w:rtl/>
        </w:rPr>
        <w:t>حرمت نظر به</w:t>
      </w:r>
      <w:r w:rsidR="00F70AC1">
        <w:rPr>
          <w:rFonts w:hint="cs"/>
          <w:rtl/>
        </w:rPr>
        <w:t xml:space="preserve"> شعر موصول</w:t>
      </w:r>
      <w:bookmarkEnd w:id="7"/>
    </w:p>
    <w:p w:rsidR="00F70AC1" w:rsidRDefault="00F70AC1" w:rsidP="00F70AC1">
      <w:pPr>
        <w:rPr>
          <w:rtl/>
        </w:rPr>
      </w:pPr>
      <w:r>
        <w:rPr>
          <w:rFonts w:hint="cs"/>
          <w:rtl/>
        </w:rPr>
        <w:t>تارةً شعر موصول زینت محسوب می شود و ابدای آن ابدای زینت می شود که ستر آن واجب خواهد شد و نظر به آن حرام است و در آن بحثی نیست: و ما استظهار کردیم که شعر موصول عرفاً زینت است ولو مو، مصنوعی باشد.</w:t>
      </w:r>
    </w:p>
    <w:p w:rsidR="00F70AC1" w:rsidRPr="007F10CD" w:rsidRDefault="00572399" w:rsidP="00F70AC1">
      <w:pPr>
        <w:rPr>
          <w:b/>
          <w:bCs/>
          <w:rtl/>
        </w:rPr>
      </w:pPr>
      <w:r w:rsidRPr="007F10CD">
        <w:rPr>
          <w:rFonts w:hint="cs"/>
          <w:b/>
          <w:bCs/>
          <w:rtl/>
        </w:rPr>
        <w:t>البته</w:t>
      </w:r>
      <w:r w:rsidR="00F70AC1" w:rsidRPr="007F10CD">
        <w:rPr>
          <w:rFonts w:hint="cs"/>
          <w:b/>
          <w:bCs/>
          <w:rtl/>
        </w:rPr>
        <w:t xml:space="preserve"> اگر از موی طبیعی یک زن دیگری باشد؛</w:t>
      </w:r>
    </w:p>
    <w:p w:rsidR="007F10CD" w:rsidRDefault="007F10CD" w:rsidP="007F10CD">
      <w:pPr>
        <w:pStyle w:val="30"/>
        <w:rPr>
          <w:rtl/>
        </w:rPr>
      </w:pPr>
      <w:bookmarkStart w:id="8" w:name="_Toc511144201"/>
      <w:r>
        <w:rPr>
          <w:rFonts w:hint="cs"/>
          <w:rtl/>
        </w:rPr>
        <w:t>استصحاب حرمت نظر به موی منفصل از أجنبیه</w:t>
      </w:r>
      <w:bookmarkEnd w:id="8"/>
    </w:p>
    <w:p w:rsidR="007F10CD" w:rsidRDefault="00F70AC1" w:rsidP="00F70AC1">
      <w:pPr>
        <w:rPr>
          <w:rtl/>
        </w:rPr>
      </w:pPr>
      <w:r w:rsidRPr="007F10CD">
        <w:rPr>
          <w:rFonts w:hint="cs"/>
          <w:b/>
          <w:bCs/>
          <w:rtl/>
        </w:rPr>
        <w:t>مرحوم حکیم فرموده اند</w:t>
      </w:r>
      <w:r>
        <w:rPr>
          <w:rFonts w:hint="cs"/>
          <w:rtl/>
        </w:rPr>
        <w:t xml:space="preserve">: اینجا جای این است که کسی استصحاب حرمت نظر را جاری کند هر چند شوهر این زن دوم بخواهد به آن مو نگاه کند زیرا این موی مصنوعی برای یک زن نامحرمی است و استصحاب می گوید این مو قبلاً مربوط به یک زن نامحرم بود و نگاه به آن حرام بود الآن هم حرام است. </w:t>
      </w:r>
    </w:p>
    <w:p w:rsidR="00F70AC1" w:rsidRDefault="00F70AC1" w:rsidP="00F70AC1">
      <w:pPr>
        <w:rPr>
          <w:rtl/>
        </w:rPr>
      </w:pPr>
      <w:r>
        <w:rPr>
          <w:rFonts w:hint="cs"/>
          <w:rtl/>
        </w:rPr>
        <w:t xml:space="preserve">ولی ستر آن دلیلی بر وجوب ندارد مگر این که زن از باب نهی از منکر مو را بپوشاند تا این مرد به آن نگاه نکند که اگر این گونه نهی از منکر واجب باشد خیلی از موارد واجب خواهد بود و اختصاص به این زن نخواهد داشت: زنان زیبا که می دانند مردان نامحرم به صورت آن ها نگاه می کنند و نیز مردان زیبا که می دانند مردان دیگر به او نگاه می کنند واجب می شود صورت خود را بپوشانند. و واقعاً هم واجب نیست زیرا نهی از منکر بیش از این نمی گوید که مکلف به ناظر بگوید نگاه نکن و </w:t>
      </w:r>
      <w:r>
        <w:rPr>
          <w:rFonts w:hint="cs"/>
          <w:rtl/>
        </w:rPr>
        <w:lastRenderedPageBreak/>
        <w:t>تنها نهی انشائی واجب است. علاوه بر این که شاید شوهر مرتکب منکر نشود به این صورت که مقلّد مرحوم خویی باشد که معتقد است استصحاب در اینجا جاری نیست.</w:t>
      </w:r>
    </w:p>
    <w:p w:rsidR="007F10CD" w:rsidRDefault="007F10CD" w:rsidP="007F10CD">
      <w:pPr>
        <w:pStyle w:val="40"/>
        <w:rPr>
          <w:rtl/>
        </w:rPr>
      </w:pPr>
      <w:bookmarkStart w:id="9" w:name="_Toc511144202"/>
      <w:r>
        <w:rPr>
          <w:rFonts w:hint="cs"/>
          <w:rtl/>
        </w:rPr>
        <w:t>مناقشه مرحوم خویی</w:t>
      </w:r>
      <w:bookmarkEnd w:id="9"/>
    </w:p>
    <w:p w:rsidR="00F70AC1" w:rsidRDefault="00F70AC1" w:rsidP="00F70AC1">
      <w:pPr>
        <w:rPr>
          <w:rFonts w:hint="cs"/>
          <w:rtl/>
        </w:rPr>
      </w:pPr>
      <w:r w:rsidRPr="007F10CD">
        <w:rPr>
          <w:rFonts w:hint="cs"/>
          <w:b/>
          <w:bCs/>
          <w:rtl/>
        </w:rPr>
        <w:t>مرحوم خویی فرموده اند:</w:t>
      </w:r>
      <w:r>
        <w:rPr>
          <w:rFonts w:hint="cs"/>
          <w:rtl/>
        </w:rPr>
        <w:t xml:space="preserve"> این استصحاب جاری نیست زیرا؛</w:t>
      </w:r>
    </w:p>
    <w:p w:rsidR="007F10CD" w:rsidRDefault="007F10CD" w:rsidP="007F10CD">
      <w:pPr>
        <w:pStyle w:val="40"/>
        <w:rPr>
          <w:rtl/>
        </w:rPr>
      </w:pPr>
      <w:bookmarkStart w:id="10" w:name="_Toc511144203"/>
      <w:r>
        <w:rPr>
          <w:rFonts w:hint="cs"/>
          <w:rtl/>
        </w:rPr>
        <w:t>مناقشه أول</w:t>
      </w:r>
      <w:r w:rsidR="00F52634">
        <w:rPr>
          <w:rFonts w:hint="cs"/>
          <w:rtl/>
        </w:rPr>
        <w:t xml:space="preserve"> (عدم جریان استصحاب در شبهه حکمیه)</w:t>
      </w:r>
      <w:bookmarkEnd w:id="10"/>
    </w:p>
    <w:p w:rsidR="00F70AC1" w:rsidRDefault="00F70AC1" w:rsidP="00F70AC1">
      <w:pPr>
        <w:rPr>
          <w:rFonts w:hint="cs"/>
          <w:rtl/>
        </w:rPr>
      </w:pPr>
      <w:r w:rsidRPr="007F10CD">
        <w:rPr>
          <w:rFonts w:hint="cs"/>
          <w:b/>
          <w:bCs/>
          <w:rtl/>
        </w:rPr>
        <w:t>أولاً:</w:t>
      </w:r>
      <w:r>
        <w:rPr>
          <w:rFonts w:hint="cs"/>
          <w:rtl/>
        </w:rPr>
        <w:t xml:space="preserve"> استصحاب در شبهات حکمیه است و ما قبول نداریم. و اطلاق دلیل هم شامل آن نمی شود زیرا دیگر بر این مو «شعر الأجنبیه» صدق نمی کند.</w:t>
      </w:r>
    </w:p>
    <w:p w:rsidR="007F10CD" w:rsidRDefault="007F10CD" w:rsidP="007F10CD">
      <w:pPr>
        <w:pStyle w:val="40"/>
        <w:rPr>
          <w:rtl/>
        </w:rPr>
      </w:pPr>
      <w:bookmarkStart w:id="11" w:name="_Toc511144204"/>
      <w:r>
        <w:rPr>
          <w:rFonts w:hint="cs"/>
          <w:rtl/>
        </w:rPr>
        <w:t>مناقشه دوم</w:t>
      </w:r>
      <w:r w:rsidR="00F52634">
        <w:rPr>
          <w:rFonts w:hint="cs"/>
          <w:rtl/>
        </w:rPr>
        <w:t xml:space="preserve"> (تبدّل موضوع)</w:t>
      </w:r>
      <w:bookmarkEnd w:id="11"/>
    </w:p>
    <w:p w:rsidR="00F70AC1" w:rsidRDefault="00F70AC1" w:rsidP="00F70AC1">
      <w:pPr>
        <w:rPr>
          <w:rFonts w:hint="cs"/>
          <w:rtl/>
        </w:rPr>
      </w:pPr>
      <w:r w:rsidRPr="007F10CD">
        <w:rPr>
          <w:rFonts w:hint="cs"/>
          <w:b/>
          <w:bCs/>
          <w:rtl/>
        </w:rPr>
        <w:t>ثانیاً:</w:t>
      </w:r>
      <w:r>
        <w:rPr>
          <w:rFonts w:hint="cs"/>
          <w:rtl/>
        </w:rPr>
        <w:t xml:space="preserve"> بر فرض استصحاب در شبهات حکمیه را قبول کنیم در اینجا تبدّل موضوع شده است و موضوع حرمت نظر، شعر الأجنبیه است و بعد از این که مو را از بدن أجنبیه جدا می کنند دیگر شعر الأجنبیه نیست.</w:t>
      </w:r>
    </w:p>
    <w:p w:rsidR="00F52634" w:rsidRDefault="00F52634" w:rsidP="00F52634">
      <w:pPr>
        <w:pStyle w:val="50"/>
        <w:rPr>
          <w:rtl/>
        </w:rPr>
      </w:pPr>
      <w:bookmarkStart w:id="12" w:name="_Toc511144205"/>
      <w:r>
        <w:rPr>
          <w:rFonts w:hint="cs"/>
          <w:rtl/>
        </w:rPr>
        <w:t>جواب از مناقشه دوم</w:t>
      </w:r>
      <w:bookmarkEnd w:id="12"/>
    </w:p>
    <w:p w:rsidR="00F70AC1" w:rsidRDefault="00F70AC1" w:rsidP="00F70AC1">
      <w:pPr>
        <w:rPr>
          <w:rtl/>
        </w:rPr>
      </w:pPr>
      <w:r w:rsidRPr="008F0284">
        <w:rPr>
          <w:rFonts w:hint="cs"/>
          <w:b/>
          <w:bCs/>
          <w:rtl/>
        </w:rPr>
        <w:t>ما از این اشکال دوم جواب دادیم که:</w:t>
      </w:r>
      <w:r>
        <w:rPr>
          <w:rFonts w:hint="cs"/>
          <w:rtl/>
        </w:rPr>
        <w:t xml:space="preserve"> در جریان استصحاب بقای موضوع به نظر عرف شرطی است و لازم نیست موضوع در لسان دلیل یا موضوع به نظر عقل، باقی بماند؛ یعنی باید به عرف رجوع کنیم که تبدّل حالت است یا تبدّل ذات است؛</w:t>
      </w:r>
    </w:p>
    <w:p w:rsidR="00F70AC1" w:rsidRDefault="00F70AC1" w:rsidP="00F70AC1">
      <w:pPr>
        <w:rPr>
          <w:rtl/>
        </w:rPr>
      </w:pPr>
      <w:r w:rsidRPr="002903B0">
        <w:rPr>
          <w:rFonts w:hint="cs"/>
          <w:b/>
          <w:bCs/>
          <w:rtl/>
        </w:rPr>
        <w:t>مثلاً</w:t>
      </w:r>
      <w:r>
        <w:rPr>
          <w:rFonts w:hint="cs"/>
          <w:b/>
          <w:bCs/>
          <w:rtl/>
        </w:rPr>
        <w:t>:</w:t>
      </w:r>
      <w:r w:rsidRPr="002903B0">
        <w:rPr>
          <w:rFonts w:hint="cs"/>
          <w:b/>
          <w:bCs/>
          <w:rtl/>
        </w:rPr>
        <w:t xml:space="preserve"> </w:t>
      </w:r>
      <w:r>
        <w:rPr>
          <w:rFonts w:hint="cs"/>
          <w:rtl/>
        </w:rPr>
        <w:t>در مورد کلبی که به نمک تبدیل شده است عرف می گوید ذات کلب تبدیل شد که اینجا استصحاب جاری نیست و نیز در مورد خشبی که به خاکستر تبدیل می شود تعبیر «هذا کان نجسا» عرفاً صحیح نیست بلکه می گویند «هذا کان خشباً و الخشب کان نجساً». ولی اگر گندم به آرد تبدیل شود تعبیر این، قبلاً (یعنی در هنگامی که گندم بود) نجس بود، صحیح است بلکه حتّی اگر بگویند این آرد قبلاً نجس بود صحیح است و اینجا تبدّل حالت است و استصحاب جاری می شود؛</w:t>
      </w:r>
    </w:p>
    <w:p w:rsidR="00F70AC1" w:rsidRDefault="00F70AC1" w:rsidP="00F70AC1">
      <w:pPr>
        <w:rPr>
          <w:rtl/>
        </w:rPr>
      </w:pPr>
      <w:r w:rsidRPr="002903B0">
        <w:rPr>
          <w:rFonts w:hint="cs"/>
          <w:b/>
          <w:bCs/>
          <w:rtl/>
        </w:rPr>
        <w:t>در محل بحث</w:t>
      </w:r>
      <w:r w:rsidR="00F52634">
        <w:rPr>
          <w:rFonts w:hint="cs"/>
          <w:b/>
          <w:bCs/>
          <w:rtl/>
        </w:rPr>
        <w:t>،</w:t>
      </w:r>
      <w:r w:rsidRPr="002903B0">
        <w:rPr>
          <w:rFonts w:hint="cs"/>
          <w:b/>
          <w:bCs/>
          <w:rtl/>
        </w:rPr>
        <w:t xml:space="preserve"> عرف چه می گوید</w:t>
      </w:r>
      <w:r>
        <w:rPr>
          <w:rFonts w:hint="cs"/>
          <w:rtl/>
        </w:rPr>
        <w:t xml:space="preserve">: آیا می گوید این مو قبلاً موی زن نامحرم بود و موی زن نامحرم حرام بود که به آن نظر شود؟ یا این که می گوید که این مو چند ساعت پیش حرام بود به آن نظر کنی؟ اگر عرف تعبیر دوم را به کار ببرد استصحاب جاری می شود. علّت این که در مثال ملح مستحیل من الکلب نمی توانیم استصحاب نجاست جاری کنیم به این خاطر است که عرف نمی گوید «هذا کان نجسا» بلکه می گوید «هذا کان کلبا و الکلب کان نجسا» و عرف «هذا کان نجسا» را غلط می داند. در اینجا هم عرف تعبیر نمی کند که «هذا کان شعر الأجنبیه و النظر إلی شعر الأجنبیه حرام» تا استصحاب جاری نشود بلکه </w:t>
      </w:r>
      <w:r>
        <w:rPr>
          <w:rFonts w:hint="cs"/>
          <w:rtl/>
        </w:rPr>
        <w:lastRenderedPageBreak/>
        <w:t>تعبیر می کند «هذا کان یحرم النظر إلیه» و تبدّل حالت می گیرند یعنی قبلاً  (یعنی در هنگامی که این مو وصل به بدن أجنبیه بود) این مو حرام بود و لذا استصحاب جاری می شود.</w:t>
      </w:r>
    </w:p>
    <w:p w:rsidR="00F70AC1" w:rsidRDefault="00F70AC1" w:rsidP="00F70AC1">
      <w:pPr>
        <w:rPr>
          <w:rtl/>
        </w:rPr>
      </w:pPr>
      <w:r w:rsidRPr="00F52634">
        <w:rPr>
          <w:rFonts w:hint="cs"/>
          <w:b/>
          <w:bCs/>
          <w:rtl/>
        </w:rPr>
        <w:t>تذکّر:</w:t>
      </w:r>
      <w:r>
        <w:rPr>
          <w:rFonts w:hint="cs"/>
          <w:rtl/>
        </w:rPr>
        <w:t xml:space="preserve"> فرق حکم موی مصنوعی با موی طبیعی این است که: موی مصنوعی حالت سابقه ندارد ولی مویی که از بدن أجنبیه جدا کرده اند و در کناری قرار داده اند استصحاب حرمت در آن جاری می شود.</w:t>
      </w:r>
    </w:p>
    <w:p w:rsidR="00F70AC1" w:rsidRDefault="00F70AC1" w:rsidP="00F70AC1">
      <w:pPr>
        <w:rPr>
          <w:rtl/>
        </w:rPr>
      </w:pPr>
      <w:r>
        <w:rPr>
          <w:rFonts w:hint="cs"/>
          <w:rtl/>
        </w:rPr>
        <w:t>بله اگر کسی بگوید که ما علم داریم که بعد از قطع شدن موی زن أجنبیه دیگر نگاه به او حرام نبود و احتمال می دهیم بعد از وصل به این زن دوم، نگاه به آن حرام شده باشد دیگر استصحاب حرمت جاری نمی شود؛ و لکن این مطلب صحیح نیست و به همین خاطر امام قدس سره در تحریر الوسیله فرموده اند «الأحوط وجوباً ترک النظر إلی شعر المفصول عن الأجنبیه». بله در همان جا فرموده اند «ولکن یجوز النظر إلی السن و الظفر المفصولین من الأجنبی» و نسبت به عضو جدا شده از أجنبیه هم فرمودند که نظر به آن حرام است.</w:t>
      </w:r>
      <w:r>
        <w:rPr>
          <w:rStyle w:val="ab"/>
          <w:rtl/>
        </w:rPr>
        <w:footnoteReference w:id="1"/>
      </w:r>
    </w:p>
    <w:p w:rsidR="00F52634" w:rsidRDefault="00F52634" w:rsidP="00F52634">
      <w:pPr>
        <w:pStyle w:val="30"/>
        <w:rPr>
          <w:rtl/>
        </w:rPr>
      </w:pPr>
      <w:bookmarkStart w:id="13" w:name="_Toc511144206"/>
      <w:r>
        <w:rPr>
          <w:rFonts w:hint="cs"/>
          <w:rtl/>
        </w:rPr>
        <w:t>علت تفاوت حکم بین نظر به شعر  و عضو منفصل و سن و ظفر منفصل</w:t>
      </w:r>
      <w:bookmarkEnd w:id="13"/>
    </w:p>
    <w:p w:rsidR="00F70AC1" w:rsidRDefault="00F70AC1" w:rsidP="00F70AC1">
      <w:pPr>
        <w:rPr>
          <w:rFonts w:hint="cs"/>
          <w:rtl/>
        </w:rPr>
      </w:pPr>
      <w:r w:rsidRPr="00F52634">
        <w:rPr>
          <w:rFonts w:hint="cs"/>
          <w:b/>
          <w:bCs/>
          <w:rtl/>
        </w:rPr>
        <w:t>اگر بخواهیم فرق این ها را بگوییم فرق لطیفی دارند:</w:t>
      </w:r>
      <w:r>
        <w:rPr>
          <w:rFonts w:hint="cs"/>
          <w:rtl/>
        </w:rPr>
        <w:t xml:space="preserve"> در مورد سن و ظفر دلیل خاص نداریم که بگوید «لا یجوز النظر إلی ظفر الأجنبیه» یعنی دلیل نداریم که ظفر را از حیث ظفر بودن حرام کند بلکه دلیل بر حرمت، نظر به جسد أجنبیه را حرام کرده است و وقتی ناخن از بدن أجنبیه جدا می شود دیگر جسد أجنبیه بر آن صادق نیست لذا عرفاً تبدّل ذات صورت گرفته است و استصحاب نظر جاری نمی شود ولی در مورد شعر الأجنبیه به عنوان شعر الأجنبیه دلیل بر حرمت داریم و لذا با جدا شدن و شک در حرمت، عرفاً تبدّل حالت صورت گرفته است و استصحاب حرمت جاری می شود. لذا ناخن پا (که جزئی از جسد است و در غسل هم باید شسته شود) تا زمانی که چیده نشده است نگاه به آن حرام است ولی وقتی جدا می شود دیگر نگاه به آن حرام نیست.</w:t>
      </w:r>
    </w:p>
    <w:p w:rsidR="00F70AC1" w:rsidRDefault="00F70AC1" w:rsidP="00F70AC1">
      <w:pPr>
        <w:rPr>
          <w:rtl/>
        </w:rPr>
      </w:pPr>
      <w:r>
        <w:rPr>
          <w:rFonts w:hint="cs"/>
          <w:rtl/>
        </w:rPr>
        <w:t>البته عضوی که از بدن جدا می شود عرفاً هنوز جسد است و لذا نگاه به عضو جدا شده از بدن أجنبیه استصحاب حرمت دارد.</w:t>
      </w:r>
    </w:p>
    <w:p w:rsidR="00F70AC1" w:rsidRDefault="00F70AC1" w:rsidP="00F70AC1">
      <w:pPr>
        <w:rPr>
          <w:rtl/>
        </w:rPr>
      </w:pPr>
      <w:r>
        <w:rPr>
          <w:rFonts w:hint="cs"/>
          <w:rtl/>
        </w:rPr>
        <w:lastRenderedPageBreak/>
        <w:t>تذکّر: دلیل که می گوید ستر مو واجب است، ستر موی متّصل را می گوید و شامل موی منفصل نمی شود. و مرحوم حکیم هم بیان کردند که وجوب ستر مربوط به ستر جسد است و مو وقتی از بدن جدا می شود دیگر جسد نیست لذا بر زن لازم نیست که وقتی آرایشگر موی او را جدا می کند، آن مو ها را مخفی کند ولی بر نامحرم حرام است که به آن نظر کند.</w:t>
      </w:r>
    </w:p>
    <w:p w:rsidR="00F52634" w:rsidRDefault="007A1158" w:rsidP="007A1158">
      <w:pPr>
        <w:pStyle w:val="20"/>
        <w:rPr>
          <w:rtl/>
        </w:rPr>
      </w:pPr>
      <w:bookmarkStart w:id="14" w:name="_Toc511144207"/>
      <w:r>
        <w:rPr>
          <w:rFonts w:hint="cs"/>
          <w:rtl/>
        </w:rPr>
        <w:t>أدله مرحوم داماد بر جواز نظر به شعر موصول</w:t>
      </w:r>
      <w:bookmarkEnd w:id="14"/>
    </w:p>
    <w:p w:rsidR="00AE6805" w:rsidRDefault="00F70AC1" w:rsidP="00287CD7">
      <w:pPr>
        <w:rPr>
          <w:rtl/>
        </w:rPr>
      </w:pPr>
      <w:r w:rsidRPr="00FB7E36">
        <w:rPr>
          <w:rFonts w:hint="cs"/>
          <w:b/>
          <w:bCs/>
          <w:rtl/>
        </w:rPr>
        <w:t>مرحوم داماد فرموده اند؛</w:t>
      </w:r>
      <w:r>
        <w:rPr>
          <w:rFonts w:hint="cs"/>
          <w:rtl/>
        </w:rPr>
        <w:t xml:space="preserve"> برای جواز نظر شوهر به موی طبیعی زنان دیگر که به موی زنش متصل شده است دلیل لفظی داریم و آن، روایاتی است که وصل موی أجنبیه را تجویز کرده است که </w:t>
      </w:r>
      <w:r w:rsidR="00287CD7">
        <w:rPr>
          <w:rFonts w:hint="cs"/>
          <w:rtl/>
        </w:rPr>
        <w:t xml:space="preserve">معنای عرفی آن این است </w:t>
      </w:r>
      <w:r>
        <w:rPr>
          <w:rFonts w:hint="cs"/>
          <w:rtl/>
        </w:rPr>
        <w:t>که شوهر این</w:t>
      </w:r>
      <w:r w:rsidR="00AE6805">
        <w:rPr>
          <w:rFonts w:hint="cs"/>
          <w:rtl/>
        </w:rPr>
        <w:t xml:space="preserve"> زن هم می تواند به آن نگاه کند.</w:t>
      </w:r>
    </w:p>
    <w:p w:rsidR="00AE6805" w:rsidRDefault="00F70AC1" w:rsidP="00287CD7">
      <w:pPr>
        <w:rPr>
          <w:rtl/>
        </w:rPr>
      </w:pPr>
      <w:r>
        <w:rPr>
          <w:rFonts w:hint="cs"/>
          <w:rtl/>
        </w:rPr>
        <w:t>و أصلاً وقتی وصل موی زنان دیگر به موی خود، متعارف بود اطلاق دلیل «یجب ستر الشعر» شامل این زن دوم می شود و او باید این مو را بپوشاند هر چند موی خود او نیست و موی زنان دیگر است که به موی خود متصل کرده است. و شوهر این زن هم می تواند نگاه کند ولی شوهر زن قبلی نمی تواند نگاه کند زیرا الآن موی این زن دوم شده است.</w:t>
      </w:r>
    </w:p>
    <w:p w:rsidR="00F70AC1" w:rsidRDefault="00F70AC1" w:rsidP="00287CD7">
      <w:pPr>
        <w:rPr>
          <w:rFonts w:hint="cs"/>
          <w:rtl/>
        </w:rPr>
      </w:pPr>
      <w:r>
        <w:rPr>
          <w:rFonts w:hint="cs"/>
          <w:rtl/>
        </w:rPr>
        <w:t>و ایشان در مورد موهایی که زن ها از خود جدا می کنند فرموده اند هر چند استصحاب حرمت نظر می گوید که نگاه مردها به آن حرام است ولی سیره بر خلاف این استصحاب است و مراعات نمی کردند. برای تقریب به ذهن برای کلام ایشان می گوییم مثلاً حمام ها که ساعتی یا روزانه بوده است و مردها و زنان در زمان های مختلف به یک حمام می رفتند سیره بر این نبوده که وقتی مردها به حمام می رفتند و پر از موی زنان بوده است نگاه نکنند.</w:t>
      </w:r>
    </w:p>
    <w:p w:rsidR="00AE6805" w:rsidRDefault="00AE6805" w:rsidP="00AE6805">
      <w:pPr>
        <w:pStyle w:val="30"/>
        <w:rPr>
          <w:rtl/>
        </w:rPr>
      </w:pPr>
      <w:bookmarkStart w:id="15" w:name="_Toc511144208"/>
      <w:r>
        <w:rPr>
          <w:rFonts w:hint="cs"/>
          <w:rtl/>
        </w:rPr>
        <w:t>مناقشه در أدله مرحوم داماد</w:t>
      </w:r>
      <w:bookmarkEnd w:id="15"/>
    </w:p>
    <w:p w:rsidR="00F70AC1" w:rsidRPr="00AE6805" w:rsidRDefault="00F70AC1" w:rsidP="00F70AC1">
      <w:pPr>
        <w:rPr>
          <w:rFonts w:hint="cs"/>
          <w:b/>
          <w:bCs/>
          <w:rtl/>
        </w:rPr>
      </w:pPr>
      <w:r w:rsidRPr="00AE6805">
        <w:rPr>
          <w:rFonts w:hint="cs"/>
          <w:b/>
          <w:bCs/>
          <w:rtl/>
        </w:rPr>
        <w:t>به نظر ما فرمایش مرحوم داماد اشکال دارد؛</w:t>
      </w:r>
    </w:p>
    <w:p w:rsidR="00F70AC1" w:rsidRDefault="0061149C" w:rsidP="00F70AC1">
      <w:pPr>
        <w:rPr>
          <w:rtl/>
        </w:rPr>
      </w:pPr>
      <w:r>
        <w:rPr>
          <w:rFonts w:hint="cs"/>
          <w:rtl/>
        </w:rPr>
        <w:t>1-</w:t>
      </w:r>
      <w:r w:rsidR="00F70AC1">
        <w:rPr>
          <w:rFonts w:hint="cs"/>
          <w:rtl/>
        </w:rPr>
        <w:t>أما این که فرمود «دلیلی که می گوید جایز است زن، موی زن دیگر را به خودش وصل کند اقتضا می کند که شوهر زن دوم هم می تواند به آن نگاه کند» (با قطع نظر از این که عرفاً شعر المرأة الثانیه صدق می کند که دلیل دیگری است)؛ انصافاً درست نیست و دلیل خاص نداریم که زن می تواند موی زن دیگر را به موی خود بچسباند بلکه تنها اطلاقات را داریم.</w:t>
      </w:r>
    </w:p>
    <w:p w:rsidR="00F70AC1" w:rsidRDefault="00F70AC1" w:rsidP="00F70AC1">
      <w:pPr>
        <w:rPr>
          <w:rtl/>
        </w:rPr>
      </w:pPr>
      <w:r>
        <w:rPr>
          <w:rFonts w:hint="cs"/>
          <w:rtl/>
        </w:rPr>
        <w:t>البته روایتی داریم که «لعن الواصلة و المستوصلة» که برخی فکر می کردند معنای این روایت این است که خدا زنی که موی دیگری را به خودش را بچسباند را لعن کرده است که این روایت دلیل خاص بر جواز نیست بلکه دلیل بر طرف دیگر است و لکن در روایات این روایت را معنا کرده است که واصله زنی است که قیادت می کند و مستوصله زن بدکاره است.</w:t>
      </w:r>
    </w:p>
    <w:p w:rsidR="00F70AC1" w:rsidRDefault="00F70AC1" w:rsidP="00F70AC1">
      <w:pPr>
        <w:rPr>
          <w:rtl/>
        </w:rPr>
      </w:pPr>
      <w:r>
        <w:rPr>
          <w:rFonts w:hint="cs"/>
          <w:rtl/>
        </w:rPr>
        <w:lastRenderedPageBreak/>
        <w:t>یا در روایت سعد اسکاف است که:</w:t>
      </w:r>
      <w:r w:rsidRPr="000830A9">
        <w:rPr>
          <w:rFonts w:ascii="Traditional Arabic" w:eastAsia="Times New Roman" w:hAnsi="Traditional Arabic" w:cs="Traditional Arabic" w:hint="cs"/>
          <w:color w:val="66005C"/>
          <w:sz w:val="41"/>
          <w:szCs w:val="41"/>
          <w:rtl/>
        </w:rPr>
        <w:t xml:space="preserve"> </w:t>
      </w:r>
      <w:r w:rsidRPr="000830A9">
        <w:rPr>
          <w:rFonts w:hint="cs"/>
          <w:color w:val="008000"/>
          <w:rtl/>
        </w:rPr>
        <w:t>وَ عَنْ مُحَمَّدِ بْنِ يَحْيَى عَنْ مُحَمَّدِ بْنِ الْحُسَيْنِ عَنْ عَبْدِ الرَّحْمَنِ بْنِ أَبِي هَاشِمٍ عَنْ سَالِمِ بْنِ مُكْرَمٍ عَنْ سَعْدٍ الْإِسْكَافِ قَالَ: سُئِلَ أَبُو جَعْفَرٍ ع عَنِ الْقَرَامِلِ الَّتِي تَضَعُ</w:t>
      </w:r>
      <w:r>
        <w:rPr>
          <w:rFonts w:hint="cs"/>
          <w:color w:val="008000"/>
          <w:rtl/>
        </w:rPr>
        <w:t>هَا النِّسَاءُ فِي رُءُوسِهِنَّ</w:t>
      </w:r>
      <w:r w:rsidRPr="000830A9">
        <w:rPr>
          <w:rFonts w:hint="cs"/>
          <w:color w:val="008000"/>
          <w:rtl/>
        </w:rPr>
        <w:t xml:space="preserve"> يَ</w:t>
      </w:r>
      <w:r>
        <w:rPr>
          <w:rFonts w:hint="cs"/>
          <w:color w:val="008000"/>
          <w:rtl/>
        </w:rPr>
        <w:t>صِلْنَهُ بِشُعُورِهِنَّ فَقَالَ</w:t>
      </w:r>
      <w:r w:rsidRPr="000830A9">
        <w:rPr>
          <w:rFonts w:hint="cs"/>
          <w:color w:val="008000"/>
          <w:rtl/>
        </w:rPr>
        <w:t xml:space="preserve"> لَا بَأْسَ عَلَى الْمَرْأَةِ بِمَا ت</w:t>
      </w:r>
      <w:r>
        <w:rPr>
          <w:rFonts w:hint="cs"/>
          <w:color w:val="008000"/>
          <w:rtl/>
        </w:rPr>
        <w:t>َزَيَّنَتْ بِهِ لِزَوْجِهَا</w:t>
      </w:r>
      <w:r w:rsidRPr="000830A9">
        <w:rPr>
          <w:rFonts w:hint="cs"/>
          <w:color w:val="008000"/>
          <w:rtl/>
        </w:rPr>
        <w:t xml:space="preserve"> قَالَ فَقُلْتُ بَ</w:t>
      </w:r>
      <w:r>
        <w:rPr>
          <w:rFonts w:hint="cs"/>
          <w:color w:val="008000"/>
          <w:rtl/>
        </w:rPr>
        <w:t>لَغَنَا أَنَّ رَسُولَ اللَّهِ ص</w:t>
      </w:r>
      <w:r w:rsidRPr="000830A9">
        <w:rPr>
          <w:rFonts w:hint="cs"/>
          <w:color w:val="008000"/>
          <w:rtl/>
        </w:rPr>
        <w:t xml:space="preserve"> لَعَنَ الْوَاص</w:t>
      </w:r>
      <w:r>
        <w:rPr>
          <w:rFonts w:hint="cs"/>
          <w:color w:val="008000"/>
          <w:rtl/>
        </w:rPr>
        <w:t>ِلَةَ وَ الْمَوْصُولَةَ فَقَالَ</w:t>
      </w:r>
      <w:r w:rsidRPr="000830A9">
        <w:rPr>
          <w:rFonts w:hint="cs"/>
          <w:color w:val="008000"/>
          <w:rtl/>
        </w:rPr>
        <w:t xml:space="preserve"> لَيْسَ هُنَالِكَ إِ</w:t>
      </w:r>
      <w:r>
        <w:rPr>
          <w:rFonts w:hint="cs"/>
          <w:color w:val="008000"/>
          <w:rtl/>
        </w:rPr>
        <w:t>نَّمَا لَعَنَ رَسُولُ اللَّهِ ص</w:t>
      </w:r>
      <w:r w:rsidRPr="000830A9">
        <w:rPr>
          <w:rFonts w:hint="cs"/>
          <w:color w:val="008000"/>
          <w:rtl/>
        </w:rPr>
        <w:t xml:space="preserve"> الْوَاصِلَةَ الَّتِي تَزْنِي فِي شَبَابِهَا- فَلَمَّا كَبِرَتْ قَادَتِ النِّسَاءَ إِلَى الرِّجَالِ- فَتِلْكَ الْوَاصِلَةُ وَ الْمَوْصُولَةُ</w:t>
      </w:r>
      <w:r w:rsidRPr="000830A9">
        <w:rPr>
          <w:rFonts w:hint="cs"/>
          <w:rtl/>
        </w:rPr>
        <w:t>.</w:t>
      </w:r>
      <w:r>
        <w:rPr>
          <w:rStyle w:val="ab"/>
          <w:rtl/>
        </w:rPr>
        <w:footnoteReference w:id="2"/>
      </w:r>
      <w:r>
        <w:rPr>
          <w:rFonts w:hint="cs"/>
          <w:rtl/>
        </w:rPr>
        <w:t xml:space="preserve"> که این روایت هم در خصوص تزیین به موی زنان دیگر وارد نشده است تا دلالت اقتضا که مرحوم داماد فرمودند پیدا کند و معنایش این باشد که شوهر این زن هم به این مو که از زنان دیگر است و به موی زنش متصل شده است، می تواند نگاه کند. بله اگر در خصوص وصل شعر أجنبیه دلیل داشتیم دلالت اقتضا صحیح بود.</w:t>
      </w:r>
    </w:p>
    <w:p w:rsidR="00F70AC1" w:rsidRDefault="0061149C" w:rsidP="00F70AC1">
      <w:pPr>
        <w:rPr>
          <w:rtl/>
        </w:rPr>
      </w:pPr>
      <w:r>
        <w:rPr>
          <w:rFonts w:hint="cs"/>
          <w:rtl/>
        </w:rPr>
        <w:t>2-</w:t>
      </w:r>
      <w:r w:rsidR="00F70AC1">
        <w:rPr>
          <w:rFonts w:hint="cs"/>
          <w:rtl/>
        </w:rPr>
        <w:t>أما دلیل دوم ایشان که فرمود «چون وصل شعر متعارف بود عرفاً موی وصل شده موی زن دوم محسوب می شود»: آیا واقعاً این طور است؟ اگر این طور باشد پس در غسل هم اگر غسل شعر واجب باشد باید آن را بشوید. عرف کجا تعبیر می کند که این مو، موی زن دوم است؟! بله اگر مو را بکارند که جزء بدن زن دوم می شود در این صورت شعر زن دوم محسوب می شود ولی خیلی از موارد این گونه نیست بلکه کلاه گیس مصنوعی است که از موی زنان دیگر جمع شده است که أصلاً «شعرها» صدق نمی کند و یا این که مو را به موی این زن دوم، اضافه می کنند که اینجا هم «شعرها» صدق نمی کند.</w:t>
      </w:r>
    </w:p>
    <w:p w:rsidR="00F70AC1" w:rsidRDefault="0061149C" w:rsidP="00F70AC1">
      <w:pPr>
        <w:rPr>
          <w:rtl/>
        </w:rPr>
      </w:pPr>
      <w:r>
        <w:rPr>
          <w:rFonts w:hint="cs"/>
          <w:rtl/>
        </w:rPr>
        <w:t>3-</w:t>
      </w:r>
      <w:r w:rsidR="00F70AC1">
        <w:rPr>
          <w:rFonts w:hint="cs"/>
          <w:rtl/>
        </w:rPr>
        <w:t>و أما اینکه ایشان فرمود: « هر چند شعر جدا شده أجنبیه استصحاب حرمت نظر دارد ولی سیره بر خلاف آن بوده است و به موهایی که از زنان أجنبیه ریخته شده نگاه می کردند»: این سیره برای ما ثابت نیست مخصوصاً اگر بشناسند این مو از کدام زن است. هر کسی این چنین سیره عام البلوی که متصل به زمان معصوم بوده است را احراز کند حرفی نیست. ولی به نظر ما سیره محرز نیست مخصوصاً اگر صاحب مو را بشناسند: حال از کجا معلوم که حمام ها در زمان معصوم زنانه و مردانه مشترک بوده است و وقتی مرد ها به حمام می رفتند موی زنان در حمام ریخته بوده است و مردها هم به آن نگاه می کردند. موهایی هم که در خانه خود انسان است شاید موی زن یا دختر خود او باشد. و نسبت به خانه های مردم هم این گونه نیست که موی زنان در خانه باشد و دیگران هم دقّت کنند و موها را ببینند اگر ما جزء متشرعه ایم همچون سیره ای نداشتیم که وقتی به خانه دیگران می رویم دقت کنیم و مویی ببینیم. بله گاهی ممکن است نگاه به موی جدا شده از زنان نامحرم بیفتد ولی مثل این است که نظر به موی زنان نامحرم که متصل است حرام است ولی ممکن است گاهی نگاه به موی آنان بیفتد. که با این ها سیره ثابت نمی شود.</w:t>
      </w:r>
    </w:p>
    <w:p w:rsidR="00F70AC1" w:rsidRDefault="00F70AC1" w:rsidP="00F70AC1">
      <w:pPr>
        <w:rPr>
          <w:rtl/>
        </w:rPr>
      </w:pPr>
      <w:r>
        <w:rPr>
          <w:rFonts w:hint="cs"/>
          <w:rtl/>
        </w:rPr>
        <w:lastRenderedPageBreak/>
        <w:t>اطلاق روایت سعد اسکاف شامل وصل موی زنان دیگر هم می شود ولی اطلاق دلالت اقتضا ایجاد نمی کند و فرد ظاهر وصل مو هم وصل زنان دیگر نبوده است. وقتی «لا بأس» در خصوص وصل شعر نیامده است ترخیص اقتضائی می شود و با دلیل حرمت نظر به شعر أجنبیه جمع می شود یعنی وصل شعر از حیث تزیّن اشکال ندارد و منافاتی ندارد که از حیث شوهر به آن نظر کند حرام باشد.</w:t>
      </w:r>
    </w:p>
    <w:p w:rsidR="00F70AC1" w:rsidRDefault="00F70AC1" w:rsidP="00F70AC1">
      <w:pPr>
        <w:rPr>
          <w:rtl/>
        </w:rPr>
      </w:pPr>
      <w:r>
        <w:rPr>
          <w:rFonts w:hint="cs"/>
          <w:rtl/>
        </w:rPr>
        <w:t>و این روایت از حیث نظر شوهر به موی متصل به موی زنش که قبلاً موی أجنبیه بوده است اطلاق ندارد.</w:t>
      </w:r>
    </w:p>
    <w:p w:rsidR="00F70AC1" w:rsidRDefault="00F70AC1" w:rsidP="00F70AC1">
      <w:pPr>
        <w:pStyle w:val="1"/>
        <w:rPr>
          <w:rtl/>
        </w:rPr>
      </w:pPr>
      <w:bookmarkStart w:id="16" w:name="_Toc511144209"/>
      <w:r>
        <w:rPr>
          <w:rFonts w:hint="cs"/>
          <w:rtl/>
        </w:rPr>
        <w:t>مسأله دوم</w:t>
      </w:r>
      <w:r w:rsidR="0061149C">
        <w:rPr>
          <w:rFonts w:hint="cs"/>
          <w:rtl/>
        </w:rPr>
        <w:t xml:space="preserve"> (حکم نگاه غیر مستقیم از آینه و آب زلال)</w:t>
      </w:r>
      <w:bookmarkEnd w:id="16"/>
    </w:p>
    <w:p w:rsidR="00F70AC1" w:rsidRDefault="00F70AC1" w:rsidP="00F70AC1">
      <w:pPr>
        <w:rPr>
          <w:color w:val="000080"/>
          <w:rtl/>
        </w:rPr>
      </w:pPr>
      <w:r w:rsidRPr="00540DC9">
        <w:rPr>
          <w:rFonts w:hint="cs"/>
          <w:color w:val="000080"/>
          <w:rtl/>
        </w:rPr>
        <w:t>الظاهر حرمة النظر إلى ما يحرم النظر إليه في المرآة و الماء الصافي</w:t>
      </w:r>
      <w:r w:rsidRPr="00540DC9">
        <w:rPr>
          <w:rFonts w:hint="cs"/>
          <w:color w:val="000080"/>
        </w:rPr>
        <w:t>‌</w:t>
      </w:r>
      <w:r w:rsidRPr="00540DC9">
        <w:rPr>
          <w:rFonts w:hint="cs"/>
          <w:color w:val="000080"/>
          <w:rtl/>
        </w:rPr>
        <w:t xml:space="preserve"> مع عدم التلذذ و أما معه فلا إشكال في حرمته‌</w:t>
      </w:r>
    </w:p>
    <w:p w:rsidR="006A7185" w:rsidRDefault="006A7185" w:rsidP="006A7185">
      <w:pPr>
        <w:pStyle w:val="20"/>
        <w:rPr>
          <w:rtl/>
        </w:rPr>
      </w:pPr>
      <w:bookmarkStart w:id="17" w:name="_Toc511144210"/>
      <w:r>
        <w:rPr>
          <w:rFonts w:hint="cs"/>
          <w:rtl/>
        </w:rPr>
        <w:t>قول به جواز نظر</w:t>
      </w:r>
      <w:bookmarkEnd w:id="17"/>
    </w:p>
    <w:p w:rsidR="00F70AC1" w:rsidRDefault="00F70AC1" w:rsidP="00F70AC1">
      <w:pPr>
        <w:rPr>
          <w:rFonts w:hint="cs"/>
          <w:rtl/>
        </w:rPr>
      </w:pPr>
      <w:r>
        <w:rPr>
          <w:rFonts w:hint="cs"/>
          <w:rtl/>
        </w:rPr>
        <w:t>برخی از فقهاء (کما هو المنسوب إلی مستند الشیعه) فرموده اند اشکالی ندارد که انسان به جسد أجنبیه یا حتّی عورت غیر در آینه نگاه کند زیرا نگاه به عورت غیر صدق نمی کند بلکه نگاه به صورت عورت غیر است.</w:t>
      </w:r>
    </w:p>
    <w:p w:rsidR="006A7185" w:rsidRDefault="006A7185" w:rsidP="006A7185">
      <w:pPr>
        <w:pStyle w:val="30"/>
        <w:rPr>
          <w:rtl/>
        </w:rPr>
      </w:pPr>
      <w:bookmarkStart w:id="18" w:name="_Toc511144211"/>
      <w:r>
        <w:rPr>
          <w:rFonts w:hint="cs"/>
          <w:rtl/>
        </w:rPr>
        <w:t>مناقشه</w:t>
      </w:r>
      <w:bookmarkEnd w:id="18"/>
    </w:p>
    <w:p w:rsidR="00F70AC1" w:rsidRPr="006A7185" w:rsidRDefault="00F70AC1" w:rsidP="00F70AC1">
      <w:pPr>
        <w:rPr>
          <w:rFonts w:hint="cs"/>
          <w:b/>
          <w:bCs/>
          <w:rtl/>
        </w:rPr>
      </w:pPr>
      <w:r w:rsidRPr="006A7185">
        <w:rPr>
          <w:rFonts w:hint="cs"/>
          <w:b/>
          <w:bCs/>
          <w:rtl/>
        </w:rPr>
        <w:t>واقعاً این مطلب اشکال دارد؛</w:t>
      </w:r>
    </w:p>
    <w:p w:rsidR="00F70AC1" w:rsidRDefault="00F70AC1" w:rsidP="00F70AC1">
      <w:pPr>
        <w:rPr>
          <w:rFonts w:hint="cs"/>
          <w:rtl/>
        </w:rPr>
      </w:pPr>
      <w:r w:rsidRPr="006A7185">
        <w:rPr>
          <w:rFonts w:hint="cs"/>
          <w:b/>
          <w:bCs/>
          <w:rtl/>
        </w:rPr>
        <w:t>أولاً:</w:t>
      </w:r>
      <w:r>
        <w:rPr>
          <w:rFonts w:hint="cs"/>
          <w:rtl/>
        </w:rPr>
        <w:t xml:space="preserve"> آینه با تصویر فرق می کند؛ آینه صورت مرئی را انعکاس نمی دهد بلکه حالت انکسار نور است و بین این که انسان از آینه کسی را ببیند یا این که تصویر شخصی را روی پرده بیندازد فرق است و در آینه تصویر شخص ظاهر نمی شود بلکه آینه ابزار دید است؛ در انطباع که مثل پرده سینما، از هر سمتی که به پرده نگاه کنید تصویر را می بینید ولی در آینه نمی توانید از هر جهت آن شخص را ببینید بلکه باید یک جهتی بین شما و آینه و شخص باشد یعنی صورت آن شخص در آینه منطبع نشده است بلکه شعاع نور او به آینه می خورد و شکسته می شود و به چشم شما می آید و لذا اگر آینه ای است که تنها یک نفر را نشان می دهد اگر شما یک طرف و دوست شما در طرف دیگر بنشینید شما دوست خود را از آینه می بینید و دوست شما هم، شما را از آینه می بیند در حالی که اگر انطباع بود باید بگوییم همزمان هم تصویر شما و هم تصویر دوست شما در آینه افتاده است در حالی که آینه تنها به اندازه تصویر یک نفر است. پرده که تصویر و انطباع است به هر سمتی که بروی تصویر را می بینی. لذا اگر کسی بخواهد آینه ماشین را تنظیم کند باید با ماشین پشت سر تنظیم کند و راننده هم آینه را با خود تنظیم کند وگرنه اگر با ماشین پشت سر تنظیم شود ولی راننده با خود تنظیم کند ممکن است فرد کنار راننده تصویر را از آینه ببیند ولی </w:t>
      </w:r>
      <w:r>
        <w:rPr>
          <w:rFonts w:hint="cs"/>
          <w:rtl/>
        </w:rPr>
        <w:lastRenderedPageBreak/>
        <w:t>راننده نبیند که معلوم می شود در آینه صورت منطبع نمی شود و لذا نحوه ی قرار گرفتن شخص با آینه در دیدن تصویر تأثیر دارد. پس از نظر عقلی در آینه انطباع صورت نداریم بلکه انکسار نور داریم.</w:t>
      </w:r>
    </w:p>
    <w:p w:rsidR="00F70AC1" w:rsidRDefault="00F70AC1" w:rsidP="00F70AC1">
      <w:pPr>
        <w:rPr>
          <w:rFonts w:hint="cs"/>
          <w:rtl/>
        </w:rPr>
      </w:pPr>
      <w:r>
        <w:rPr>
          <w:rFonts w:hint="cs"/>
          <w:rtl/>
        </w:rPr>
        <w:t>أما از نظر عرفی هم بدون اشکال کسی که آینه بگذارد و از آینه عورت غیر را ببیند می گویند که به عورت غیر نگاه کرد ولی اگر عکس عورت غیر را برای او بفرستند نمی گویند که به عورت غیر نگاه کرد بلکه می گویند عکس و تصویر عورت غیر را دید.</w:t>
      </w:r>
    </w:p>
    <w:p w:rsidR="00F70AC1" w:rsidRDefault="00F70AC1" w:rsidP="00F70AC1">
      <w:pPr>
        <w:rPr>
          <w:rtl/>
        </w:rPr>
      </w:pPr>
      <w:r w:rsidRPr="006A7185">
        <w:rPr>
          <w:rFonts w:hint="cs"/>
          <w:b/>
          <w:bCs/>
          <w:rtl/>
        </w:rPr>
        <w:t>ثانیاً:</w:t>
      </w:r>
      <w:r>
        <w:rPr>
          <w:rFonts w:hint="cs"/>
          <w:rtl/>
        </w:rPr>
        <w:t xml:space="preserve"> بر فرض «نظر إلی عورة الغیر» صدق نکند و «نظر إلی صورة عورة الغیر، أو صورة الجسد الأجنبی» صدق کند: ملاک عرفی نظر به عورت غیر و یا ملاک حرمت نظر به جسد أجنبیه، عرفاً در نظر به مرآة هم وجود دارد. وقتی دلیل می گوید به عورت دیگران نگاه نکن عرف از ما قبول نمی کند که آینه بگذاریم و از آینه عورت غیر را نگاه کنیم.</w:t>
      </w:r>
    </w:p>
    <w:p w:rsidR="00F70AC1" w:rsidRDefault="00F70AC1" w:rsidP="00F70AC1">
      <w:pPr>
        <w:rPr>
          <w:rFonts w:hint="cs"/>
          <w:rtl/>
        </w:rPr>
      </w:pPr>
      <w:r w:rsidRPr="006A7185">
        <w:rPr>
          <w:rFonts w:hint="cs"/>
          <w:b/>
          <w:bCs/>
          <w:rtl/>
        </w:rPr>
        <w:t>ثالثاً:</w:t>
      </w:r>
      <w:r>
        <w:rPr>
          <w:rFonts w:hint="cs"/>
          <w:rtl/>
        </w:rPr>
        <w:t xml:space="preserve"> آیه «و لا یبدین زینتهنّ» شامل آن زن می شود یا نه؟ و آیه «یحفظوا فروجهم» شامل آن مردی که لخت جلوی آینه آمده است، می شود یا نه؟ این ها شامل می شود.</w:t>
      </w:r>
    </w:p>
    <w:p w:rsidR="00F70AC1" w:rsidRDefault="00F70AC1" w:rsidP="00F70AC1">
      <w:pPr>
        <w:rPr>
          <w:rFonts w:hint="cs"/>
          <w:rtl/>
        </w:rPr>
      </w:pPr>
      <w:r>
        <w:rPr>
          <w:rFonts w:hint="cs"/>
          <w:rtl/>
        </w:rPr>
        <w:t>و لذا به نظر ما هیچ شکی در حرمت نظر به مرآتی که حاکی عورت أجنبی یا جسد أجنبیه است، نیست و این، با حرمت نظر ملازمه دارد علاوه بر این که أدله حرمت نظر «لا ینظر إلی شعرها» شامل نظر به شعر از آینه می شود.</w:t>
      </w:r>
    </w:p>
    <w:p w:rsidR="006A7185" w:rsidRDefault="0060447F" w:rsidP="0060447F">
      <w:pPr>
        <w:pStyle w:val="20"/>
        <w:rPr>
          <w:rtl/>
        </w:rPr>
      </w:pPr>
      <w:bookmarkStart w:id="19" w:name="_Toc511144212"/>
      <w:r>
        <w:rPr>
          <w:rFonts w:hint="cs"/>
          <w:rtl/>
        </w:rPr>
        <w:t>اشکال مرحوم حکیم در حرمت نظر از آب زلال</w:t>
      </w:r>
      <w:bookmarkEnd w:id="19"/>
    </w:p>
    <w:p w:rsidR="0060447F" w:rsidRDefault="00F70AC1" w:rsidP="00F70AC1">
      <w:pPr>
        <w:rPr>
          <w:rtl/>
        </w:rPr>
      </w:pPr>
      <w:r w:rsidRPr="006A7185">
        <w:rPr>
          <w:rFonts w:hint="cs"/>
          <w:b/>
          <w:bCs/>
          <w:rtl/>
        </w:rPr>
        <w:t>مرحوم حکیم در مستمسک در بحث تخلّی فرموده اند:</w:t>
      </w:r>
      <w:r>
        <w:rPr>
          <w:rFonts w:hint="cs"/>
          <w:rtl/>
        </w:rPr>
        <w:t xml:space="preserve"> و لکن ماء الصافی (آب زلال) تصویر را روشن و شفاف نشان نمی دهد و لذا فی شمول </w:t>
      </w:r>
      <w:r w:rsidR="0060447F">
        <w:rPr>
          <w:rFonts w:hint="cs"/>
          <w:rtl/>
        </w:rPr>
        <w:t>دلیل الحرمة له اشکال؛</w:t>
      </w:r>
    </w:p>
    <w:p w:rsidR="0060447F" w:rsidRDefault="0060447F" w:rsidP="0060447F">
      <w:pPr>
        <w:pStyle w:val="30"/>
        <w:rPr>
          <w:rtl/>
        </w:rPr>
      </w:pPr>
      <w:bookmarkStart w:id="20" w:name="_Toc511144213"/>
      <w:r>
        <w:rPr>
          <w:rFonts w:hint="cs"/>
          <w:rtl/>
        </w:rPr>
        <w:t>مناقشه</w:t>
      </w:r>
      <w:bookmarkEnd w:id="20"/>
    </w:p>
    <w:p w:rsidR="00F70AC1" w:rsidRDefault="00F70AC1" w:rsidP="00F70AC1">
      <w:pPr>
        <w:rPr>
          <w:rFonts w:hint="cs"/>
          <w:rtl/>
        </w:rPr>
      </w:pPr>
      <w:r>
        <w:rPr>
          <w:rFonts w:hint="cs"/>
          <w:rtl/>
        </w:rPr>
        <w:t>لکن این مطلب صحیح نیست و آینه ها هم همه مثل هم نیستند و برخی شفاف نیستند و بالأخره دلیل اطلاق دارد و «لا ینظر، لا یبدین زینتهنّ» شامل آن می شود و لذا حق همین است که نظر به عورت غیر و به جسد أجنبیه در آینه و آب زلال و هر جسم شفاف که حالت نشان دادن دارد، حرام است.</w:t>
      </w:r>
    </w:p>
    <w:p w:rsidR="001A1EA5" w:rsidRPr="006162A2" w:rsidRDefault="00F70AC1" w:rsidP="00F70AC1">
      <w:pPr>
        <w:rPr>
          <w:rtl/>
        </w:rPr>
      </w:pPr>
      <w:r>
        <w:rPr>
          <w:rFonts w:hint="cs"/>
          <w:rtl/>
        </w:rPr>
        <w:t>بحث بعدی راجع به دیدن عکس و فیلم به طور مستقیم و غیر مستقیم است که در جلسه بعد بررسی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0E" w:rsidRDefault="00BF2E0E" w:rsidP="008B750B">
      <w:pPr>
        <w:spacing w:line="240" w:lineRule="auto"/>
      </w:pPr>
      <w:r>
        <w:separator/>
      </w:r>
    </w:p>
  </w:endnote>
  <w:endnote w:type="continuationSeparator" w:id="0">
    <w:p w:rsidR="00BF2E0E" w:rsidRDefault="00BF2E0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E2C5C" w:rsidRPr="00AE2C5C">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8F2A6B" w:rsidP="001B6799">
          <w:pPr>
            <w:pStyle w:val="a6"/>
            <w:bidi w:val="0"/>
            <w:rPr>
              <w:color w:val="808080" w:themeColor="background1" w:themeShade="80"/>
              <w:rtl/>
            </w:rPr>
          </w:pPr>
          <w:bookmarkStart w:id="28" w:name="BokAdres"/>
          <w:bookmarkEnd w:id="28"/>
          <w:r>
            <w:rPr>
              <w:color w:val="808080" w:themeColor="background1" w:themeShade="80"/>
            </w:rPr>
            <w:t>F1ms4_13970121-094_hr1_mfeb.ir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0E" w:rsidRDefault="00BF2E0E" w:rsidP="008B750B">
      <w:pPr>
        <w:spacing w:line="240" w:lineRule="auto"/>
      </w:pPr>
      <w:r>
        <w:separator/>
      </w:r>
    </w:p>
  </w:footnote>
  <w:footnote w:type="continuationSeparator" w:id="0">
    <w:p w:rsidR="00BF2E0E" w:rsidRDefault="00BF2E0E" w:rsidP="008B750B">
      <w:pPr>
        <w:spacing w:line="240" w:lineRule="auto"/>
      </w:pPr>
      <w:r>
        <w:continuationSeparator/>
      </w:r>
    </w:p>
  </w:footnote>
  <w:footnote w:id="1">
    <w:p w:rsidR="00F70AC1" w:rsidRPr="00B9032E" w:rsidRDefault="00F70AC1" w:rsidP="00F70AC1">
      <w:pPr>
        <w:pStyle w:val="a9"/>
        <w:rPr>
          <w:color w:val="000000"/>
        </w:rPr>
      </w:pPr>
      <w:r>
        <w:rPr>
          <w:rStyle w:val="ab"/>
        </w:rPr>
        <w:footnoteRef/>
      </w:r>
      <w:r>
        <w:rPr>
          <w:rtl/>
        </w:rPr>
        <w:t xml:space="preserve"> </w:t>
      </w:r>
      <w:r w:rsidRPr="00B9032E">
        <w:rPr>
          <w:rFonts w:hint="cs"/>
          <w:color w:val="000080"/>
          <w:rtl/>
        </w:rPr>
        <w:t>لا يجوز النظر إلى العضو المبان من الأجنبي و الأجنبية، و الأحوط ترك النظر إلى الشعر المنفصل، نعم الظاهر أنه لا بأس بالنظر الى السن و الظفر</w:t>
      </w:r>
      <w:r>
        <w:rPr>
          <w:rFonts w:hint="cs"/>
          <w:color w:val="000080"/>
          <w:rtl/>
        </w:rPr>
        <w:t xml:space="preserve"> المنفصلين/</w:t>
      </w:r>
      <w:r w:rsidRPr="00B9032E">
        <w:rPr>
          <w:rFonts w:hint="cs"/>
          <w:color w:val="000000"/>
          <w:rtl/>
        </w:rPr>
        <w:t>تحرير الوسيلة، ج‌2، ص: 243‌</w:t>
      </w:r>
    </w:p>
    <w:p w:rsidR="00F70AC1" w:rsidRDefault="00F70AC1" w:rsidP="00F70AC1">
      <w:pPr>
        <w:pStyle w:val="a9"/>
        <w:rPr>
          <w:rFonts w:hint="cs"/>
        </w:rPr>
      </w:pPr>
    </w:p>
  </w:footnote>
  <w:footnote w:id="2">
    <w:p w:rsidR="00F70AC1" w:rsidRPr="000830A9" w:rsidRDefault="00F70AC1" w:rsidP="00F70AC1">
      <w:pPr>
        <w:pStyle w:val="a9"/>
        <w:rPr>
          <w:rFonts w:hint="cs"/>
        </w:rPr>
      </w:pPr>
      <w:r w:rsidRPr="000830A9">
        <w:footnoteRef/>
      </w:r>
      <w:r w:rsidRPr="000830A9">
        <w:rPr>
          <w:rtl/>
        </w:rPr>
        <w:t xml:space="preserve"> </w:t>
      </w:r>
      <w:hyperlink r:id="rId1" w:history="1">
        <w:r w:rsidRPr="000830A9">
          <w:rPr>
            <w:rStyle w:val="ac"/>
            <w:rFonts w:hint="cs"/>
            <w:rtl/>
          </w:rPr>
          <w:t>وسائل</w:t>
        </w:r>
        <w:r w:rsidRPr="000830A9">
          <w:rPr>
            <w:rStyle w:val="ac"/>
            <w:rtl/>
          </w:rPr>
          <w:t xml:space="preserve"> </w:t>
        </w:r>
        <w:r w:rsidRPr="000830A9">
          <w:rPr>
            <w:rStyle w:val="ac"/>
            <w:rFonts w:hint="cs"/>
            <w:rtl/>
          </w:rPr>
          <w:t>الشیعة،</w:t>
        </w:r>
        <w:r w:rsidRPr="000830A9">
          <w:rPr>
            <w:rStyle w:val="ac"/>
            <w:rtl/>
          </w:rPr>
          <w:t xml:space="preserve"> </w:t>
        </w:r>
        <w:r w:rsidRPr="000830A9">
          <w:rPr>
            <w:rStyle w:val="ac"/>
            <w:rFonts w:hint="cs"/>
            <w:rtl/>
          </w:rPr>
          <w:t>الشیخ</w:t>
        </w:r>
        <w:r w:rsidRPr="000830A9">
          <w:rPr>
            <w:rStyle w:val="ac"/>
            <w:rtl/>
          </w:rPr>
          <w:t xml:space="preserve"> </w:t>
        </w:r>
        <w:r w:rsidRPr="000830A9">
          <w:rPr>
            <w:rStyle w:val="ac"/>
            <w:rFonts w:hint="cs"/>
            <w:rtl/>
          </w:rPr>
          <w:t>الحر</w:t>
        </w:r>
        <w:r w:rsidRPr="000830A9">
          <w:rPr>
            <w:rStyle w:val="ac"/>
            <w:rtl/>
          </w:rPr>
          <w:t xml:space="preserve"> </w:t>
        </w:r>
        <w:r w:rsidRPr="000830A9">
          <w:rPr>
            <w:rStyle w:val="ac"/>
            <w:rFonts w:hint="cs"/>
            <w:rtl/>
          </w:rPr>
          <w:t>العاملي،</w:t>
        </w:r>
        <w:r w:rsidRPr="000830A9">
          <w:rPr>
            <w:rStyle w:val="ac"/>
            <w:rtl/>
          </w:rPr>
          <w:t xml:space="preserve"> </w:t>
        </w:r>
        <w:r w:rsidRPr="000830A9">
          <w:rPr>
            <w:rStyle w:val="ac"/>
            <w:rFonts w:hint="cs"/>
            <w:rtl/>
          </w:rPr>
          <w:t>ج</w:t>
        </w:r>
        <w:r w:rsidRPr="000830A9">
          <w:rPr>
            <w:rStyle w:val="ac"/>
            <w:rtl/>
          </w:rPr>
          <w:t>17</w:t>
        </w:r>
        <w:r w:rsidRPr="000830A9">
          <w:rPr>
            <w:rStyle w:val="ac"/>
            <w:rFonts w:hint="cs"/>
            <w:rtl/>
          </w:rPr>
          <w:t>،</w:t>
        </w:r>
        <w:r w:rsidRPr="000830A9">
          <w:rPr>
            <w:rStyle w:val="ac"/>
            <w:rtl/>
          </w:rPr>
          <w:t xml:space="preserve"> </w:t>
        </w:r>
        <w:r w:rsidRPr="000830A9">
          <w:rPr>
            <w:rStyle w:val="ac"/>
            <w:rFonts w:hint="cs"/>
            <w:rtl/>
          </w:rPr>
          <w:t>ص</w:t>
        </w:r>
        <w:r w:rsidRPr="000830A9">
          <w:rPr>
            <w:rStyle w:val="ac"/>
            <w:rtl/>
          </w:rPr>
          <w:t>132</w:t>
        </w:r>
        <w:r w:rsidRPr="000830A9">
          <w:rPr>
            <w:rStyle w:val="ac"/>
            <w:rFonts w:hint="cs"/>
            <w:rtl/>
          </w:rPr>
          <w:t>،</w:t>
        </w:r>
        <w:r w:rsidRPr="000830A9">
          <w:rPr>
            <w:rStyle w:val="ac"/>
            <w:rtl/>
          </w:rPr>
          <w:t xml:space="preserve"> </w:t>
        </w:r>
        <w:r w:rsidRPr="000830A9">
          <w:rPr>
            <w:rStyle w:val="ac"/>
            <w:rFonts w:hint="cs"/>
            <w:rtl/>
          </w:rPr>
          <w:t>أبواب</w:t>
        </w:r>
        <w:r w:rsidRPr="000830A9">
          <w:rPr>
            <w:rStyle w:val="ac"/>
            <w:rtl/>
          </w:rPr>
          <w:t xml:space="preserve"> </w:t>
        </w:r>
        <w:r w:rsidRPr="000830A9">
          <w:rPr>
            <w:rStyle w:val="ac"/>
            <w:rFonts w:hint="cs"/>
            <w:rtl/>
          </w:rPr>
          <w:t>ما</w:t>
        </w:r>
        <w:r w:rsidRPr="000830A9">
          <w:rPr>
            <w:rStyle w:val="ac"/>
            <w:rtl/>
          </w:rPr>
          <w:t xml:space="preserve"> </w:t>
        </w:r>
        <w:r w:rsidRPr="000830A9">
          <w:rPr>
            <w:rStyle w:val="ac"/>
            <w:rFonts w:hint="cs"/>
            <w:rtl/>
          </w:rPr>
          <w:t>یکتسب</w:t>
        </w:r>
        <w:r w:rsidRPr="000830A9">
          <w:rPr>
            <w:rStyle w:val="ac"/>
            <w:rtl/>
          </w:rPr>
          <w:t xml:space="preserve"> </w:t>
        </w:r>
        <w:r w:rsidRPr="000830A9">
          <w:rPr>
            <w:rStyle w:val="ac"/>
            <w:rFonts w:hint="cs"/>
            <w:rtl/>
          </w:rPr>
          <w:t>به،</w:t>
        </w:r>
        <w:r w:rsidRPr="000830A9">
          <w:rPr>
            <w:rStyle w:val="ac"/>
            <w:rtl/>
          </w:rPr>
          <w:t xml:space="preserve"> </w:t>
        </w:r>
        <w:r w:rsidRPr="000830A9">
          <w:rPr>
            <w:rStyle w:val="ac"/>
            <w:rFonts w:hint="cs"/>
            <w:rtl/>
          </w:rPr>
          <w:t>باب</w:t>
        </w:r>
        <w:r w:rsidRPr="000830A9">
          <w:rPr>
            <w:rStyle w:val="ac"/>
            <w:rtl/>
          </w:rPr>
          <w:t>19</w:t>
        </w:r>
        <w:r w:rsidRPr="000830A9">
          <w:rPr>
            <w:rStyle w:val="ac"/>
            <w:rFonts w:hint="cs"/>
            <w:rtl/>
          </w:rPr>
          <w:t>،</w:t>
        </w:r>
        <w:r w:rsidRPr="000830A9">
          <w:rPr>
            <w:rStyle w:val="ac"/>
            <w:rtl/>
          </w:rPr>
          <w:t xml:space="preserve"> </w:t>
        </w:r>
        <w:r w:rsidRPr="000830A9">
          <w:rPr>
            <w:rStyle w:val="ac"/>
            <w:rFonts w:hint="cs"/>
            <w:rtl/>
          </w:rPr>
          <w:t>ح</w:t>
        </w:r>
        <w:r w:rsidRPr="000830A9">
          <w:rPr>
            <w:rStyle w:val="ac"/>
            <w:rtl/>
          </w:rPr>
          <w:t>3</w:t>
        </w:r>
        <w:r w:rsidRPr="000830A9">
          <w:rPr>
            <w:rStyle w:val="ac"/>
            <w:rFonts w:hint="cs"/>
            <w:rtl/>
          </w:rPr>
          <w:t>،</w:t>
        </w:r>
        <w:r w:rsidRPr="000830A9">
          <w:rPr>
            <w:rStyle w:val="ac"/>
            <w:rtl/>
          </w:rPr>
          <w:t xml:space="preserve"> </w:t>
        </w:r>
        <w:r w:rsidRPr="000830A9">
          <w:rPr>
            <w:rStyle w:val="ac"/>
            <w:rFonts w:hint="cs"/>
            <w:rtl/>
          </w:rPr>
          <w:t>ط</w:t>
        </w:r>
        <w:r w:rsidRPr="000830A9">
          <w:rPr>
            <w:rStyle w:val="ac"/>
            <w:rtl/>
          </w:rPr>
          <w:t xml:space="preserve"> </w:t>
        </w:r>
        <w:r w:rsidRPr="000830A9">
          <w:rPr>
            <w:rStyle w:val="ac"/>
            <w:rFonts w:hint="cs"/>
            <w:rtl/>
          </w:rPr>
          <w:t>آل</w:t>
        </w:r>
        <w:r w:rsidRPr="000830A9">
          <w:rPr>
            <w:rStyle w:val="ac"/>
            <w:rtl/>
          </w:rPr>
          <w:t xml:space="preserve"> </w:t>
        </w:r>
        <w:r w:rsidRPr="000830A9">
          <w:rPr>
            <w:rStyle w:val="ac"/>
            <w:rFonts w:hint="cs"/>
            <w:rtl/>
          </w:rPr>
          <w:t>البيت</w:t>
        </w:r>
        <w:r w:rsidRPr="000830A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8F2A6B">
      <w:rPr>
        <w:b/>
        <w:bCs/>
        <w:sz w:val="20"/>
        <w:szCs w:val="24"/>
        <w:rtl/>
      </w:rPr>
      <w:t>094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8F2A6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8F2A6B">
      <w:rPr>
        <w:rFonts w:hint="cs"/>
        <w:b/>
        <w:bCs/>
        <w:color w:val="632423" w:themeColor="accent2" w:themeShade="80"/>
        <w:sz w:val="20"/>
        <w:szCs w:val="24"/>
        <w:rtl/>
      </w:rPr>
      <w:t>شهیدی</w:t>
    </w:r>
    <w:r w:rsidR="008F2A6B">
      <w:rPr>
        <w:b/>
        <w:bCs/>
        <w:color w:val="632423" w:themeColor="accent2" w:themeShade="80"/>
        <w:sz w:val="20"/>
        <w:szCs w:val="24"/>
        <w:rtl/>
      </w:rPr>
      <w:t xml:space="preserve"> </w:t>
    </w:r>
    <w:r w:rsidR="008F2A6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8F2A6B">
      <w:rPr>
        <w:sz w:val="24"/>
        <w:szCs w:val="24"/>
        <w:rtl/>
      </w:rPr>
      <w:t>21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8F2A6B">
      <w:rPr>
        <w:rFonts w:hint="cs"/>
        <w:color w:val="000000" w:themeColor="text1"/>
        <w:sz w:val="24"/>
        <w:szCs w:val="24"/>
        <w:rtl/>
      </w:rPr>
      <w:t>فصل</w:t>
    </w:r>
    <w:r w:rsidR="008F2A6B">
      <w:rPr>
        <w:color w:val="000000" w:themeColor="text1"/>
        <w:sz w:val="24"/>
        <w:szCs w:val="24"/>
        <w:rtl/>
      </w:rPr>
      <w:t xml:space="preserve"> </w:t>
    </w:r>
    <w:r w:rsidR="008F2A6B">
      <w:rPr>
        <w:rFonts w:hint="cs"/>
        <w:color w:val="000000" w:themeColor="text1"/>
        <w:sz w:val="24"/>
        <w:szCs w:val="24"/>
        <w:rtl/>
      </w:rPr>
      <w:t>فی</w:t>
    </w:r>
    <w:r w:rsidR="008F2A6B">
      <w:rPr>
        <w:color w:val="000000" w:themeColor="text1"/>
        <w:sz w:val="24"/>
        <w:szCs w:val="24"/>
        <w:rtl/>
      </w:rPr>
      <w:t xml:space="preserve"> </w:t>
    </w:r>
    <w:r w:rsidR="008F2A6B">
      <w:rPr>
        <w:rFonts w:hint="cs"/>
        <w:color w:val="000000" w:themeColor="text1"/>
        <w:sz w:val="24"/>
        <w:szCs w:val="24"/>
        <w:rtl/>
      </w:rPr>
      <w:t>الستر</w:t>
    </w:r>
    <w:r w:rsidR="008F2A6B">
      <w:rPr>
        <w:color w:val="000000" w:themeColor="text1"/>
        <w:sz w:val="24"/>
        <w:szCs w:val="24"/>
        <w:rtl/>
      </w:rPr>
      <w:t xml:space="preserve"> </w:t>
    </w:r>
    <w:r w:rsidR="008F2A6B">
      <w:rPr>
        <w:rFonts w:hint="cs"/>
        <w:color w:val="000000" w:themeColor="text1"/>
        <w:sz w:val="24"/>
        <w:szCs w:val="24"/>
        <w:rtl/>
      </w:rPr>
      <w:t>و</w:t>
    </w:r>
    <w:r w:rsidR="008F2A6B">
      <w:rPr>
        <w:color w:val="000000" w:themeColor="text1"/>
        <w:sz w:val="24"/>
        <w:szCs w:val="24"/>
        <w:rtl/>
      </w:rPr>
      <w:t xml:space="preserve"> </w:t>
    </w:r>
    <w:r w:rsidR="008F2A6B">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8F2A6B">
      <w:rPr>
        <w:rFonts w:hint="cs"/>
        <w:sz w:val="24"/>
        <w:szCs w:val="24"/>
        <w:rtl/>
      </w:rPr>
      <w:t>حسن</w:t>
    </w:r>
    <w:r w:rsidR="008F2A6B">
      <w:rPr>
        <w:sz w:val="24"/>
        <w:szCs w:val="24"/>
        <w:rtl/>
      </w:rPr>
      <w:t xml:space="preserve"> </w:t>
    </w:r>
    <w:r w:rsidR="008F2A6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8F2A6B">
      <w:rPr>
        <w:rFonts w:hint="cs"/>
        <w:sz w:val="24"/>
        <w:szCs w:val="24"/>
        <w:rtl/>
      </w:rPr>
      <w:t>مسأله</w:t>
    </w:r>
    <w:r w:rsidR="008F2A6B">
      <w:rPr>
        <w:sz w:val="24"/>
        <w:szCs w:val="24"/>
        <w:rtl/>
      </w:rPr>
      <w:t xml:space="preserve"> </w:t>
    </w:r>
    <w:r w:rsidR="008F2A6B">
      <w:rPr>
        <w:rFonts w:hint="cs"/>
        <w:sz w:val="24"/>
        <w:szCs w:val="24"/>
        <w:rtl/>
      </w:rPr>
      <w:t>أول</w:t>
    </w:r>
    <w:r w:rsidR="008F2A6B">
      <w:rPr>
        <w:sz w:val="24"/>
        <w:szCs w:val="24"/>
        <w:rtl/>
      </w:rPr>
      <w:t xml:space="preserve"> </w:t>
    </w:r>
    <w:r w:rsidR="008F2A6B">
      <w:rPr>
        <w:rFonts w:hint="cs"/>
        <w:sz w:val="24"/>
        <w:szCs w:val="24"/>
        <w:rtl/>
      </w:rPr>
      <w:t>و</w:t>
    </w:r>
    <w:r w:rsidR="008F2A6B">
      <w:rPr>
        <w:sz w:val="24"/>
        <w:szCs w:val="24"/>
        <w:rtl/>
      </w:rPr>
      <w:t xml:space="preserve"> </w:t>
    </w:r>
    <w:r w:rsidR="008F2A6B">
      <w:rPr>
        <w:rFonts w:hint="cs"/>
        <w:sz w:val="24"/>
        <w:szCs w:val="24"/>
        <w:rtl/>
      </w:rPr>
      <w:t>دوم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30C9"/>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7CD7"/>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437E"/>
    <w:rsid w:val="0054023D"/>
    <w:rsid w:val="005426BF"/>
    <w:rsid w:val="00557AB4"/>
    <w:rsid w:val="0056213C"/>
    <w:rsid w:val="00572399"/>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447F"/>
    <w:rsid w:val="0061149C"/>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A7185"/>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1158"/>
    <w:rsid w:val="007A4E18"/>
    <w:rsid w:val="007A7B8C"/>
    <w:rsid w:val="007C6D9E"/>
    <w:rsid w:val="007D1C43"/>
    <w:rsid w:val="007D6C53"/>
    <w:rsid w:val="007E1564"/>
    <w:rsid w:val="007E1E87"/>
    <w:rsid w:val="007E5B3F"/>
    <w:rsid w:val="007F10CD"/>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2A6B"/>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2C5C"/>
    <w:rsid w:val="00AE6805"/>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F2E0E"/>
    <w:rsid w:val="00C066AF"/>
    <w:rsid w:val="00C10E06"/>
    <w:rsid w:val="00C145B8"/>
    <w:rsid w:val="00C2438F"/>
    <w:rsid w:val="00C31AF0"/>
    <w:rsid w:val="00C32A7E"/>
    <w:rsid w:val="00C33124"/>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2634"/>
    <w:rsid w:val="00F60F1F"/>
    <w:rsid w:val="00F64141"/>
    <w:rsid w:val="00F67508"/>
    <w:rsid w:val="00F70AC1"/>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7/132/&#1740;&#1589;&#1604;&#160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9415-1B34-46F6-91AA-229C80CC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TotalTime>
  <Pages>8</Pages>
  <Words>2293</Words>
  <Characters>13071</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cp:revision>
  <cp:lastPrinted>2018-04-10T12:51:00Z</cp:lastPrinted>
  <dcterms:created xsi:type="dcterms:W3CDTF">2018-04-10T12:24:00Z</dcterms:created>
  <dcterms:modified xsi:type="dcterms:W3CDTF">2018-04-10T12:52:00Z</dcterms:modified>
  <cp:contentStatus>ویرایش 2.5</cp:contentStatus>
  <cp:version>2.7</cp:version>
</cp:coreProperties>
</file>