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15C50" w14:textId="77777777" w:rsidR="00F515A0" w:rsidRPr="00742B31" w:rsidRDefault="00F515A0" w:rsidP="00F515A0">
      <w:pPr>
        <w:spacing w:before="100" w:beforeAutospacing="1" w:after="100" w:afterAutospacing="1" w:line="240" w:lineRule="auto"/>
        <w:rPr>
          <w:rFonts w:ascii="Times New Roman" w:eastAsia="Times New Roman" w:hAnsi="Times New Roman" w:cs="Times New Roman"/>
          <w:sz w:val="24"/>
          <w:szCs w:val="24"/>
        </w:rPr>
      </w:pPr>
      <w:r w:rsidRPr="00742B31">
        <w:rPr>
          <w:rFonts w:ascii="Times New Roman" w:eastAsia="Times New Roman" w:hAnsi="Times New Roman" w:hint="cs"/>
          <w:noProof/>
          <w:rtl/>
        </w:rPr>
        <w:t>بسمه تعالی</w:t>
      </w:r>
    </w:p>
    <w:p w14:paraId="197BA7D7" w14:textId="77777777" w:rsidR="00F515A0" w:rsidRDefault="00F515A0" w:rsidP="00F515A0">
      <w:pPr>
        <w:rPr>
          <w:rFonts w:hint="cs"/>
          <w:rtl/>
        </w:rPr>
      </w:pPr>
      <w:r w:rsidRPr="00F515A0">
        <w:rPr>
          <w:rStyle w:val="Emphasis"/>
          <w:rFonts w:hint="cs"/>
          <w:b/>
          <w:bCs w:val="0"/>
          <w:color w:val="FF0000"/>
          <w:rtl/>
        </w:rPr>
        <w:t>موضوع</w:t>
      </w:r>
      <w:r w:rsidRPr="00F515A0">
        <w:rPr>
          <w:rStyle w:val="Emphasis"/>
          <w:rFonts w:hint="cs"/>
          <w:color w:val="FF0000"/>
          <w:rtl/>
        </w:rPr>
        <w:t>:</w:t>
      </w:r>
      <w:r w:rsidRPr="00F515A0">
        <w:rPr>
          <w:rFonts w:hint="cs"/>
          <w:color w:val="FF0000"/>
          <w:rtl/>
        </w:rPr>
        <w:t xml:space="preserve"> </w:t>
      </w:r>
      <w:bookmarkStart w:id="0" w:name="BokSabj2_d"/>
      <w:bookmarkEnd w:id="0"/>
      <w:r>
        <w:rPr>
          <w:rtl/>
        </w:rPr>
        <w:t>نس</w:t>
      </w:r>
      <w:r>
        <w:rPr>
          <w:rFonts w:hint="cs"/>
          <w:rtl/>
        </w:rPr>
        <w:t>ی</w:t>
      </w:r>
      <w:r>
        <w:rPr>
          <w:rFonts w:hint="eastAsia"/>
          <w:rtl/>
        </w:rPr>
        <w:t>ان</w:t>
      </w:r>
      <w:r>
        <w:rPr>
          <w:rtl/>
        </w:rPr>
        <w:t xml:space="preserve"> قرائت</w:t>
      </w:r>
      <w:bookmarkStart w:id="1" w:name="_GoBack"/>
      <w:bookmarkEnd w:id="1"/>
      <w:r>
        <w:rPr>
          <w:rtl/>
        </w:rPr>
        <w:t xml:space="preserve"> </w:t>
      </w:r>
      <w:r>
        <w:rPr>
          <w:rFonts w:hint="cs"/>
          <w:rtl/>
        </w:rPr>
        <w:t>ی</w:t>
      </w:r>
      <w:r>
        <w:rPr>
          <w:rFonts w:hint="eastAsia"/>
          <w:rtl/>
        </w:rPr>
        <w:t>ا</w:t>
      </w:r>
      <w:r>
        <w:rPr>
          <w:rtl/>
        </w:rPr>
        <w:t xml:space="preserve"> تسب</w:t>
      </w:r>
      <w:r>
        <w:rPr>
          <w:rFonts w:hint="cs"/>
          <w:rtl/>
        </w:rPr>
        <w:t>ی</w:t>
      </w:r>
      <w:r>
        <w:rPr>
          <w:rFonts w:hint="eastAsia"/>
          <w:rtl/>
        </w:rPr>
        <w:t>ح</w:t>
      </w:r>
      <w:r>
        <w:rPr>
          <w:rtl/>
        </w:rPr>
        <w:t xml:space="preserve"> </w:t>
      </w:r>
      <w:r>
        <w:rPr>
          <w:rFonts w:hint="cs"/>
          <w:rtl/>
        </w:rPr>
        <w:t xml:space="preserve"> </w:t>
      </w:r>
      <w:r w:rsidRPr="00A6366F">
        <w:rPr>
          <w:rFonts w:hint="cs"/>
          <w:rtl/>
        </w:rPr>
        <w:t>/</w:t>
      </w:r>
      <w:bookmarkStart w:id="2" w:name="BokSabj_d"/>
      <w:bookmarkEnd w:id="2"/>
      <w:r>
        <w:rPr>
          <w:rtl/>
        </w:rPr>
        <w:t>قرائت</w:t>
      </w:r>
      <w:r w:rsidRPr="00A6366F">
        <w:rPr>
          <w:rFonts w:hint="cs"/>
          <w:rtl/>
        </w:rPr>
        <w:t xml:space="preserve"> /</w:t>
      </w:r>
      <w:bookmarkStart w:id="3" w:name="Bokkolli"/>
      <w:bookmarkEnd w:id="3"/>
      <w:r>
        <w:rPr>
          <w:rtl/>
        </w:rPr>
        <w:t>صلاه</w:t>
      </w:r>
      <w:r w:rsidRPr="00A6366F">
        <w:rPr>
          <w:rFonts w:hint="cs"/>
          <w:rtl/>
        </w:rPr>
        <w:t xml:space="preserve"> </w:t>
      </w:r>
    </w:p>
    <w:p w14:paraId="75302937" w14:textId="37E2A7D1" w:rsidR="00F515A0" w:rsidRPr="00F515A0" w:rsidRDefault="00F515A0" w:rsidP="00F515A0">
      <w:pPr>
        <w:rPr>
          <w:rtl/>
        </w:rPr>
      </w:pPr>
      <w:r w:rsidRPr="00742B31">
        <w:rPr>
          <w:rFonts w:ascii="Times New Roman" w:eastAsia="Times New Roman" w:hAnsi="Times New Roman" w:cs="Times New Roman" w:hint="cs"/>
          <w:rtl/>
        </w:rPr>
        <w:t> </w:t>
      </w:r>
    </w:p>
    <w:p w14:paraId="60DA22EA" w14:textId="4028DE6D" w:rsidR="008B750B" w:rsidRPr="008A522A" w:rsidRDefault="00F515A0" w:rsidP="00F515A0">
      <w:pPr>
        <w:rPr>
          <w:rtl/>
        </w:rPr>
      </w:pPr>
      <w:r w:rsidRPr="00742B31">
        <w:rPr>
          <w:rFonts w:ascii="Times New Roman" w:eastAsia="Times New Roman" w:hAnsi="Times New Roman" w:hint="cs"/>
          <w:color w:val="800000"/>
          <w:sz w:val="28"/>
          <w:rtl/>
        </w:rPr>
        <w:t>فهرست مطالب</w:t>
      </w:r>
      <w:r>
        <w:rPr>
          <w:rFonts w:ascii="Times New Roman" w:eastAsia="Times New Roman" w:hAnsi="Times New Roman" w:hint="cs"/>
          <w:color w:val="800000"/>
          <w:sz w:val="28"/>
          <w:rtl/>
        </w:rPr>
        <w:t>:</w:t>
      </w:r>
    </w:p>
    <w:p w14:paraId="0A5D3B8E" w14:textId="2494F98B" w:rsidR="00D249B9" w:rsidRDefault="00D249B9" w:rsidP="00D249B9">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"1-9" \h \z \u</w:instrText>
      </w:r>
      <w:r>
        <w:rPr>
          <w:noProof/>
          <w:webHidden/>
          <w:szCs w:val="24"/>
          <w:rtl/>
        </w:rPr>
        <w:instrText xml:space="preserve"> </w:instrText>
      </w:r>
      <w:r>
        <w:rPr>
          <w:noProof/>
          <w:webHidden/>
          <w:szCs w:val="24"/>
          <w:rtl/>
        </w:rPr>
        <w:fldChar w:fldCharType="separate"/>
      </w:r>
      <w:hyperlink w:anchor="_Toc127885627" w:history="1">
        <w:r w:rsidRPr="0016593F">
          <w:rPr>
            <w:rStyle w:val="Hyperlink"/>
            <w:noProof/>
            <w:rtl/>
          </w:rPr>
          <w:t>تکمله ا</w:t>
        </w:r>
        <w:r w:rsidRPr="0016593F">
          <w:rPr>
            <w:rStyle w:val="Hyperlink"/>
            <w:rFonts w:hint="cs"/>
            <w:noProof/>
            <w:rtl/>
          </w:rPr>
          <w:t>ی</w:t>
        </w:r>
        <w:r w:rsidRPr="0016593F">
          <w:rPr>
            <w:rStyle w:val="Hyperlink"/>
            <w:noProof/>
            <w:rtl/>
          </w:rPr>
          <w:t xml:space="preserve"> از بحث گذشته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Toc127885627 \h</w:instrText>
        </w:r>
        <w:r>
          <w:rPr>
            <w:noProof/>
            <w:webHidden/>
            <w:rtl/>
          </w:rPr>
          <w:instrText xml:space="preserve"> </w:instrText>
        </w:r>
        <w:r>
          <w:rPr>
            <w:noProof/>
            <w:webHidden/>
            <w:rtl/>
          </w:rPr>
        </w:r>
        <w:r>
          <w:rPr>
            <w:noProof/>
            <w:webHidden/>
            <w:rtl/>
          </w:rPr>
          <w:fldChar w:fldCharType="separate"/>
        </w:r>
        <w:r w:rsidR="0023679B">
          <w:rPr>
            <w:noProof/>
            <w:webHidden/>
            <w:rtl/>
          </w:rPr>
          <w:t>1</w:t>
        </w:r>
        <w:r>
          <w:rPr>
            <w:noProof/>
            <w:webHidden/>
            <w:rtl/>
          </w:rPr>
          <w:fldChar w:fldCharType="end"/>
        </w:r>
      </w:hyperlink>
    </w:p>
    <w:p w14:paraId="35C2638B" w14:textId="4F2D57BA" w:rsidR="00D249B9" w:rsidRDefault="00F515A0" w:rsidP="00D249B9">
      <w:pPr>
        <w:pStyle w:val="TOC2"/>
        <w:tabs>
          <w:tab w:val="right" w:leader="dot" w:pos="10194"/>
        </w:tabs>
        <w:rPr>
          <w:rFonts w:asciiTheme="minorHAnsi" w:eastAsiaTheme="minorEastAsia" w:hAnsiTheme="minorHAnsi" w:cstheme="minorBidi"/>
          <w:bCs w:val="0"/>
          <w:noProof/>
          <w:color w:val="auto"/>
          <w:szCs w:val="22"/>
          <w:rtl/>
          <w:lang w:bidi="ar-SA"/>
        </w:rPr>
      </w:pPr>
      <w:hyperlink w:anchor="_Toc127885628" w:history="1">
        <w:r w:rsidR="00D249B9" w:rsidRPr="0016593F">
          <w:rPr>
            <w:rStyle w:val="Hyperlink"/>
            <w:noProof/>
            <w:rtl/>
          </w:rPr>
          <w:t>بررس</w:t>
        </w:r>
        <w:r w:rsidR="00D249B9" w:rsidRPr="0016593F">
          <w:rPr>
            <w:rStyle w:val="Hyperlink"/>
            <w:rFonts w:hint="cs"/>
            <w:noProof/>
            <w:rtl/>
          </w:rPr>
          <w:t>ی</w:t>
        </w:r>
        <w:r w:rsidR="00D249B9" w:rsidRPr="0016593F">
          <w:rPr>
            <w:rStyle w:val="Hyperlink"/>
            <w:noProof/>
            <w:rtl/>
          </w:rPr>
          <w:t xml:space="preserve"> مستند کلام صاحب عروه</w:t>
        </w:r>
        <w:r w:rsidR="00D249B9">
          <w:rPr>
            <w:noProof/>
            <w:webHidden/>
            <w:rtl/>
          </w:rPr>
          <w:tab/>
        </w:r>
        <w:r w:rsidR="00D249B9">
          <w:rPr>
            <w:noProof/>
            <w:webHidden/>
            <w:rtl/>
          </w:rPr>
          <w:fldChar w:fldCharType="begin"/>
        </w:r>
        <w:r w:rsidR="00D249B9">
          <w:rPr>
            <w:noProof/>
            <w:webHidden/>
            <w:rtl/>
          </w:rPr>
          <w:instrText xml:space="preserve"> </w:instrText>
        </w:r>
        <w:r w:rsidR="00D249B9">
          <w:rPr>
            <w:noProof/>
            <w:webHidden/>
          </w:rPr>
          <w:instrText>PAGEREF</w:instrText>
        </w:r>
        <w:r w:rsidR="00D249B9">
          <w:rPr>
            <w:noProof/>
            <w:webHidden/>
            <w:rtl/>
          </w:rPr>
          <w:instrText xml:space="preserve"> _</w:instrText>
        </w:r>
        <w:r w:rsidR="00D249B9">
          <w:rPr>
            <w:noProof/>
            <w:webHidden/>
          </w:rPr>
          <w:instrText>Toc127885628 \h</w:instrText>
        </w:r>
        <w:r w:rsidR="00D249B9">
          <w:rPr>
            <w:noProof/>
            <w:webHidden/>
            <w:rtl/>
          </w:rPr>
          <w:instrText xml:space="preserve"> </w:instrText>
        </w:r>
        <w:r w:rsidR="00D249B9">
          <w:rPr>
            <w:noProof/>
            <w:webHidden/>
            <w:rtl/>
          </w:rPr>
        </w:r>
        <w:r w:rsidR="00D249B9">
          <w:rPr>
            <w:noProof/>
            <w:webHidden/>
            <w:rtl/>
          </w:rPr>
          <w:fldChar w:fldCharType="separate"/>
        </w:r>
        <w:r w:rsidR="0023679B">
          <w:rPr>
            <w:noProof/>
            <w:webHidden/>
            <w:rtl/>
          </w:rPr>
          <w:t>2</w:t>
        </w:r>
        <w:r w:rsidR="00D249B9">
          <w:rPr>
            <w:noProof/>
            <w:webHidden/>
            <w:rtl/>
          </w:rPr>
          <w:fldChar w:fldCharType="end"/>
        </w:r>
      </w:hyperlink>
    </w:p>
    <w:p w14:paraId="7D71A4BB" w14:textId="112C5214" w:rsidR="00D249B9" w:rsidRDefault="00F515A0" w:rsidP="00D249B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7885629" w:history="1">
        <w:r w:rsidR="00D249B9" w:rsidRPr="0016593F">
          <w:rPr>
            <w:rStyle w:val="Hyperlink"/>
            <w:noProof/>
            <w:rtl/>
          </w:rPr>
          <w:t>کلام محقق بروجرد</w:t>
        </w:r>
        <w:r w:rsidR="00D249B9" w:rsidRPr="0016593F">
          <w:rPr>
            <w:rStyle w:val="Hyperlink"/>
            <w:rFonts w:hint="cs"/>
            <w:noProof/>
            <w:rtl/>
          </w:rPr>
          <w:t>ی</w:t>
        </w:r>
        <w:r w:rsidR="00D249B9" w:rsidRPr="0016593F">
          <w:rPr>
            <w:rStyle w:val="Hyperlink"/>
            <w:noProof/>
            <w:rtl/>
          </w:rPr>
          <w:t xml:space="preserve"> مبن</w:t>
        </w:r>
        <w:r w:rsidR="00D249B9" w:rsidRPr="0016593F">
          <w:rPr>
            <w:rStyle w:val="Hyperlink"/>
            <w:rFonts w:hint="cs"/>
            <w:noProof/>
            <w:rtl/>
          </w:rPr>
          <w:t>ی</w:t>
        </w:r>
        <w:r w:rsidR="00D249B9" w:rsidRPr="0016593F">
          <w:rPr>
            <w:rStyle w:val="Hyperlink"/>
            <w:noProof/>
            <w:rtl/>
          </w:rPr>
          <w:t xml:space="preserve"> بر اعراض اصحاب از وجوب سجده سهو برا</w:t>
        </w:r>
        <w:r w:rsidR="00D249B9" w:rsidRPr="0016593F">
          <w:rPr>
            <w:rStyle w:val="Hyperlink"/>
            <w:rFonts w:hint="cs"/>
            <w:noProof/>
            <w:rtl/>
          </w:rPr>
          <w:t>ی</w:t>
        </w:r>
        <w:r w:rsidR="00D249B9" w:rsidRPr="0016593F">
          <w:rPr>
            <w:rStyle w:val="Hyperlink"/>
            <w:noProof/>
            <w:rtl/>
          </w:rPr>
          <w:t xml:space="preserve"> هر ز</w:t>
        </w:r>
        <w:r w:rsidR="00D249B9" w:rsidRPr="0016593F">
          <w:rPr>
            <w:rStyle w:val="Hyperlink"/>
            <w:rFonts w:hint="cs"/>
            <w:noProof/>
            <w:rtl/>
          </w:rPr>
          <w:t>ی</w:t>
        </w:r>
        <w:r w:rsidR="00D249B9" w:rsidRPr="0016593F">
          <w:rPr>
            <w:rStyle w:val="Hyperlink"/>
            <w:rFonts w:hint="eastAsia"/>
            <w:noProof/>
            <w:rtl/>
          </w:rPr>
          <w:t>اده</w:t>
        </w:r>
        <w:r w:rsidR="00D249B9" w:rsidRPr="0016593F">
          <w:rPr>
            <w:rStyle w:val="Hyperlink"/>
            <w:noProof/>
            <w:rtl/>
          </w:rPr>
          <w:t xml:space="preserve"> و نق</w:t>
        </w:r>
        <w:r w:rsidR="00D249B9" w:rsidRPr="0016593F">
          <w:rPr>
            <w:rStyle w:val="Hyperlink"/>
            <w:rFonts w:hint="cs"/>
            <w:noProof/>
            <w:rtl/>
          </w:rPr>
          <w:t>ی</w:t>
        </w:r>
        <w:r w:rsidR="00D249B9" w:rsidRPr="0016593F">
          <w:rPr>
            <w:rStyle w:val="Hyperlink"/>
            <w:rFonts w:hint="eastAsia"/>
            <w:noProof/>
            <w:rtl/>
          </w:rPr>
          <w:t>صه</w:t>
        </w:r>
        <w:r w:rsidR="00D249B9">
          <w:rPr>
            <w:noProof/>
            <w:webHidden/>
            <w:rtl/>
          </w:rPr>
          <w:tab/>
        </w:r>
        <w:r w:rsidR="00D249B9">
          <w:rPr>
            <w:noProof/>
            <w:webHidden/>
            <w:rtl/>
          </w:rPr>
          <w:fldChar w:fldCharType="begin"/>
        </w:r>
        <w:r w:rsidR="00D249B9">
          <w:rPr>
            <w:noProof/>
            <w:webHidden/>
            <w:rtl/>
          </w:rPr>
          <w:instrText xml:space="preserve"> </w:instrText>
        </w:r>
        <w:r w:rsidR="00D249B9">
          <w:rPr>
            <w:noProof/>
            <w:webHidden/>
          </w:rPr>
          <w:instrText>PAGEREF</w:instrText>
        </w:r>
        <w:r w:rsidR="00D249B9">
          <w:rPr>
            <w:noProof/>
            <w:webHidden/>
            <w:rtl/>
          </w:rPr>
          <w:instrText xml:space="preserve"> _</w:instrText>
        </w:r>
        <w:r w:rsidR="00D249B9">
          <w:rPr>
            <w:noProof/>
            <w:webHidden/>
          </w:rPr>
          <w:instrText>Toc127885629 \h</w:instrText>
        </w:r>
        <w:r w:rsidR="00D249B9">
          <w:rPr>
            <w:noProof/>
            <w:webHidden/>
            <w:rtl/>
          </w:rPr>
          <w:instrText xml:space="preserve"> </w:instrText>
        </w:r>
        <w:r w:rsidR="00D249B9">
          <w:rPr>
            <w:noProof/>
            <w:webHidden/>
            <w:rtl/>
          </w:rPr>
        </w:r>
        <w:r w:rsidR="00D249B9">
          <w:rPr>
            <w:noProof/>
            <w:webHidden/>
            <w:rtl/>
          </w:rPr>
          <w:fldChar w:fldCharType="separate"/>
        </w:r>
        <w:r w:rsidR="0023679B">
          <w:rPr>
            <w:noProof/>
            <w:webHidden/>
            <w:rtl/>
          </w:rPr>
          <w:t>3</w:t>
        </w:r>
        <w:r w:rsidR="00D249B9">
          <w:rPr>
            <w:noProof/>
            <w:webHidden/>
            <w:rtl/>
          </w:rPr>
          <w:fldChar w:fldCharType="end"/>
        </w:r>
      </w:hyperlink>
    </w:p>
    <w:p w14:paraId="0BC9A6F4" w14:textId="27CA493F" w:rsidR="00D249B9" w:rsidRDefault="00F515A0" w:rsidP="00D249B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7885630" w:history="1">
        <w:r w:rsidR="00D249B9" w:rsidRPr="0016593F">
          <w:rPr>
            <w:rStyle w:val="Hyperlink"/>
            <w:noProof/>
            <w:rtl/>
          </w:rPr>
          <w:t>بررس</w:t>
        </w:r>
        <w:r w:rsidR="00D249B9" w:rsidRPr="0016593F">
          <w:rPr>
            <w:rStyle w:val="Hyperlink"/>
            <w:rFonts w:hint="cs"/>
            <w:noProof/>
            <w:rtl/>
          </w:rPr>
          <w:t>ی</w:t>
        </w:r>
        <w:r w:rsidR="00D249B9" w:rsidRPr="0016593F">
          <w:rPr>
            <w:rStyle w:val="Hyperlink"/>
            <w:noProof/>
            <w:rtl/>
          </w:rPr>
          <w:t xml:space="preserve"> روا</w:t>
        </w:r>
        <w:r w:rsidR="00D249B9" w:rsidRPr="0016593F">
          <w:rPr>
            <w:rStyle w:val="Hyperlink"/>
            <w:rFonts w:hint="cs"/>
            <w:noProof/>
            <w:rtl/>
          </w:rPr>
          <w:t>ی</w:t>
        </w:r>
        <w:r w:rsidR="00D249B9" w:rsidRPr="0016593F">
          <w:rPr>
            <w:rStyle w:val="Hyperlink"/>
            <w:rFonts w:hint="eastAsia"/>
            <w:noProof/>
            <w:rtl/>
          </w:rPr>
          <w:t>ت</w:t>
        </w:r>
        <w:r w:rsidR="00D249B9" w:rsidRPr="0016593F">
          <w:rPr>
            <w:rStyle w:val="Hyperlink"/>
            <w:noProof/>
            <w:rtl/>
          </w:rPr>
          <w:t xml:space="preserve"> محمد بن مسلم</w:t>
        </w:r>
        <w:r w:rsidR="00D249B9">
          <w:rPr>
            <w:noProof/>
            <w:webHidden/>
            <w:rtl/>
          </w:rPr>
          <w:tab/>
        </w:r>
        <w:r w:rsidR="00D249B9">
          <w:rPr>
            <w:noProof/>
            <w:webHidden/>
            <w:rtl/>
          </w:rPr>
          <w:fldChar w:fldCharType="begin"/>
        </w:r>
        <w:r w:rsidR="00D249B9">
          <w:rPr>
            <w:noProof/>
            <w:webHidden/>
            <w:rtl/>
          </w:rPr>
          <w:instrText xml:space="preserve"> </w:instrText>
        </w:r>
        <w:r w:rsidR="00D249B9">
          <w:rPr>
            <w:noProof/>
            <w:webHidden/>
          </w:rPr>
          <w:instrText>PAGEREF</w:instrText>
        </w:r>
        <w:r w:rsidR="00D249B9">
          <w:rPr>
            <w:noProof/>
            <w:webHidden/>
            <w:rtl/>
          </w:rPr>
          <w:instrText xml:space="preserve"> _</w:instrText>
        </w:r>
        <w:r w:rsidR="00D249B9">
          <w:rPr>
            <w:noProof/>
            <w:webHidden/>
          </w:rPr>
          <w:instrText>Toc127885630 \h</w:instrText>
        </w:r>
        <w:r w:rsidR="00D249B9">
          <w:rPr>
            <w:noProof/>
            <w:webHidden/>
            <w:rtl/>
          </w:rPr>
          <w:instrText xml:space="preserve"> </w:instrText>
        </w:r>
        <w:r w:rsidR="00D249B9">
          <w:rPr>
            <w:noProof/>
            <w:webHidden/>
            <w:rtl/>
          </w:rPr>
        </w:r>
        <w:r w:rsidR="00D249B9">
          <w:rPr>
            <w:noProof/>
            <w:webHidden/>
            <w:rtl/>
          </w:rPr>
          <w:fldChar w:fldCharType="separate"/>
        </w:r>
        <w:r w:rsidR="0023679B">
          <w:rPr>
            <w:noProof/>
            <w:webHidden/>
            <w:rtl/>
          </w:rPr>
          <w:t>4</w:t>
        </w:r>
        <w:r w:rsidR="00D249B9">
          <w:rPr>
            <w:noProof/>
            <w:webHidden/>
            <w:rtl/>
          </w:rPr>
          <w:fldChar w:fldCharType="end"/>
        </w:r>
      </w:hyperlink>
    </w:p>
    <w:p w14:paraId="52168C6C" w14:textId="4CED7024" w:rsidR="00D249B9" w:rsidRDefault="00F515A0" w:rsidP="00D249B9">
      <w:pPr>
        <w:pStyle w:val="TOC1"/>
        <w:rPr>
          <w:rFonts w:asciiTheme="minorHAnsi" w:eastAsiaTheme="minorEastAsia" w:hAnsiTheme="minorHAnsi" w:cstheme="minorBidi"/>
          <w:noProof/>
          <w:color w:val="auto"/>
          <w:szCs w:val="22"/>
          <w:rtl/>
          <w:lang w:bidi="ar-SA"/>
        </w:rPr>
      </w:pPr>
      <w:hyperlink w:anchor="_Toc127885631" w:history="1">
        <w:r w:rsidR="00D249B9" w:rsidRPr="0016593F">
          <w:rPr>
            <w:rStyle w:val="Hyperlink"/>
            <w:noProof/>
            <w:rtl/>
          </w:rPr>
          <w:t>مسئله 9: نس</w:t>
        </w:r>
        <w:r w:rsidR="00D249B9" w:rsidRPr="0016593F">
          <w:rPr>
            <w:rStyle w:val="Hyperlink"/>
            <w:rFonts w:hint="cs"/>
            <w:noProof/>
            <w:rtl/>
          </w:rPr>
          <w:t>ی</w:t>
        </w:r>
        <w:r w:rsidR="00D249B9" w:rsidRPr="0016593F">
          <w:rPr>
            <w:rStyle w:val="Hyperlink"/>
            <w:rFonts w:hint="eastAsia"/>
            <w:noProof/>
            <w:rtl/>
          </w:rPr>
          <w:t>ان</w:t>
        </w:r>
        <w:r w:rsidR="00D249B9" w:rsidRPr="0016593F">
          <w:rPr>
            <w:rStyle w:val="Hyperlink"/>
            <w:noProof/>
            <w:rtl/>
          </w:rPr>
          <w:t xml:space="preserve"> قرائت </w:t>
        </w:r>
        <w:r w:rsidR="00D249B9" w:rsidRPr="0016593F">
          <w:rPr>
            <w:rStyle w:val="Hyperlink"/>
            <w:rFonts w:hint="cs"/>
            <w:noProof/>
            <w:rtl/>
          </w:rPr>
          <w:t>ی</w:t>
        </w:r>
        <w:r w:rsidR="00D249B9" w:rsidRPr="0016593F">
          <w:rPr>
            <w:rStyle w:val="Hyperlink"/>
            <w:rFonts w:hint="eastAsia"/>
            <w:noProof/>
            <w:rtl/>
          </w:rPr>
          <w:t>ا</w:t>
        </w:r>
        <w:r w:rsidR="00D249B9" w:rsidRPr="0016593F">
          <w:rPr>
            <w:rStyle w:val="Hyperlink"/>
            <w:noProof/>
            <w:rtl/>
          </w:rPr>
          <w:t xml:space="preserve"> تسب</w:t>
        </w:r>
        <w:r w:rsidR="00D249B9" w:rsidRPr="0016593F">
          <w:rPr>
            <w:rStyle w:val="Hyperlink"/>
            <w:rFonts w:hint="cs"/>
            <w:noProof/>
            <w:rtl/>
          </w:rPr>
          <w:t>ی</w:t>
        </w:r>
        <w:r w:rsidR="00D249B9" w:rsidRPr="0016593F">
          <w:rPr>
            <w:rStyle w:val="Hyperlink"/>
            <w:rFonts w:hint="eastAsia"/>
            <w:noProof/>
            <w:rtl/>
          </w:rPr>
          <w:t>حات</w:t>
        </w:r>
        <w:r w:rsidR="00D249B9">
          <w:rPr>
            <w:noProof/>
            <w:webHidden/>
            <w:rtl/>
          </w:rPr>
          <w:tab/>
        </w:r>
        <w:r w:rsidR="00D249B9">
          <w:rPr>
            <w:noProof/>
            <w:webHidden/>
            <w:rtl/>
          </w:rPr>
          <w:fldChar w:fldCharType="begin"/>
        </w:r>
        <w:r w:rsidR="00D249B9">
          <w:rPr>
            <w:noProof/>
            <w:webHidden/>
            <w:rtl/>
          </w:rPr>
          <w:instrText xml:space="preserve"> </w:instrText>
        </w:r>
        <w:r w:rsidR="00D249B9">
          <w:rPr>
            <w:noProof/>
            <w:webHidden/>
          </w:rPr>
          <w:instrText>PAGEREF</w:instrText>
        </w:r>
        <w:r w:rsidR="00D249B9">
          <w:rPr>
            <w:noProof/>
            <w:webHidden/>
            <w:rtl/>
          </w:rPr>
          <w:instrText xml:space="preserve"> _</w:instrText>
        </w:r>
        <w:r w:rsidR="00D249B9">
          <w:rPr>
            <w:noProof/>
            <w:webHidden/>
          </w:rPr>
          <w:instrText>Toc127885631 \h</w:instrText>
        </w:r>
        <w:r w:rsidR="00D249B9">
          <w:rPr>
            <w:noProof/>
            <w:webHidden/>
            <w:rtl/>
          </w:rPr>
          <w:instrText xml:space="preserve"> </w:instrText>
        </w:r>
        <w:r w:rsidR="00D249B9">
          <w:rPr>
            <w:noProof/>
            <w:webHidden/>
            <w:rtl/>
          </w:rPr>
        </w:r>
        <w:r w:rsidR="00D249B9">
          <w:rPr>
            <w:noProof/>
            <w:webHidden/>
            <w:rtl/>
          </w:rPr>
          <w:fldChar w:fldCharType="separate"/>
        </w:r>
        <w:r w:rsidR="0023679B">
          <w:rPr>
            <w:noProof/>
            <w:webHidden/>
            <w:rtl/>
          </w:rPr>
          <w:t>5</w:t>
        </w:r>
        <w:r w:rsidR="00D249B9">
          <w:rPr>
            <w:noProof/>
            <w:webHidden/>
            <w:rtl/>
          </w:rPr>
          <w:fldChar w:fldCharType="end"/>
        </w:r>
      </w:hyperlink>
    </w:p>
    <w:p w14:paraId="4615E466" w14:textId="6763C794" w:rsidR="00D249B9" w:rsidRDefault="00F515A0" w:rsidP="00D249B9">
      <w:pPr>
        <w:pStyle w:val="TOC2"/>
        <w:tabs>
          <w:tab w:val="right" w:leader="dot" w:pos="10194"/>
        </w:tabs>
        <w:rPr>
          <w:rFonts w:asciiTheme="minorHAnsi" w:eastAsiaTheme="minorEastAsia" w:hAnsiTheme="minorHAnsi" w:cstheme="minorBidi"/>
          <w:bCs w:val="0"/>
          <w:noProof/>
          <w:color w:val="auto"/>
          <w:szCs w:val="22"/>
          <w:rtl/>
          <w:lang w:bidi="ar-SA"/>
        </w:rPr>
      </w:pPr>
      <w:hyperlink w:anchor="_Toc127885632" w:history="1">
        <w:r w:rsidR="00D249B9" w:rsidRPr="0016593F">
          <w:rPr>
            <w:rStyle w:val="Hyperlink"/>
            <w:noProof/>
            <w:rtl/>
          </w:rPr>
          <w:t xml:space="preserve">وجه کلام محقق </w:t>
        </w:r>
        <w:r w:rsidR="00D249B9" w:rsidRPr="0016593F">
          <w:rPr>
            <w:rStyle w:val="Hyperlink"/>
            <w:rFonts w:hint="cs"/>
            <w:noProof/>
            <w:rtl/>
          </w:rPr>
          <w:t>ی</w:t>
        </w:r>
        <w:r w:rsidR="00D249B9" w:rsidRPr="0016593F">
          <w:rPr>
            <w:rStyle w:val="Hyperlink"/>
            <w:rFonts w:hint="eastAsia"/>
            <w:noProof/>
            <w:rtl/>
          </w:rPr>
          <w:t>زد</w:t>
        </w:r>
        <w:r w:rsidR="00D249B9" w:rsidRPr="0016593F">
          <w:rPr>
            <w:rStyle w:val="Hyperlink"/>
            <w:rFonts w:hint="cs"/>
            <w:noProof/>
            <w:rtl/>
          </w:rPr>
          <w:t>ی</w:t>
        </w:r>
        <w:r w:rsidR="00D249B9" w:rsidRPr="0016593F">
          <w:rPr>
            <w:rStyle w:val="Hyperlink"/>
            <w:noProof/>
            <w:rtl/>
          </w:rPr>
          <w:t xml:space="preserve"> مبن</w:t>
        </w:r>
        <w:r w:rsidR="00D249B9" w:rsidRPr="0016593F">
          <w:rPr>
            <w:rStyle w:val="Hyperlink"/>
            <w:rFonts w:hint="cs"/>
            <w:noProof/>
            <w:rtl/>
          </w:rPr>
          <w:t>ی</w:t>
        </w:r>
        <w:r w:rsidR="00D249B9" w:rsidRPr="0016593F">
          <w:rPr>
            <w:rStyle w:val="Hyperlink"/>
            <w:noProof/>
            <w:rtl/>
          </w:rPr>
          <w:t xml:space="preserve"> بر عدم لزوم تدارک در فرض التفات بعد از رکوع</w:t>
        </w:r>
        <w:r w:rsidR="00D249B9">
          <w:rPr>
            <w:noProof/>
            <w:webHidden/>
            <w:rtl/>
          </w:rPr>
          <w:tab/>
        </w:r>
        <w:r w:rsidR="00D249B9">
          <w:rPr>
            <w:noProof/>
            <w:webHidden/>
            <w:rtl/>
          </w:rPr>
          <w:fldChar w:fldCharType="begin"/>
        </w:r>
        <w:r w:rsidR="00D249B9">
          <w:rPr>
            <w:noProof/>
            <w:webHidden/>
            <w:rtl/>
          </w:rPr>
          <w:instrText xml:space="preserve"> </w:instrText>
        </w:r>
        <w:r w:rsidR="00D249B9">
          <w:rPr>
            <w:noProof/>
            <w:webHidden/>
          </w:rPr>
          <w:instrText>PAGEREF</w:instrText>
        </w:r>
        <w:r w:rsidR="00D249B9">
          <w:rPr>
            <w:noProof/>
            <w:webHidden/>
            <w:rtl/>
          </w:rPr>
          <w:instrText xml:space="preserve"> _</w:instrText>
        </w:r>
        <w:r w:rsidR="00D249B9">
          <w:rPr>
            <w:noProof/>
            <w:webHidden/>
          </w:rPr>
          <w:instrText>Toc127885632 \h</w:instrText>
        </w:r>
        <w:r w:rsidR="00D249B9">
          <w:rPr>
            <w:noProof/>
            <w:webHidden/>
            <w:rtl/>
          </w:rPr>
          <w:instrText xml:space="preserve"> </w:instrText>
        </w:r>
        <w:r w:rsidR="00D249B9">
          <w:rPr>
            <w:noProof/>
            <w:webHidden/>
            <w:rtl/>
          </w:rPr>
        </w:r>
        <w:r w:rsidR="00D249B9">
          <w:rPr>
            <w:noProof/>
            <w:webHidden/>
            <w:rtl/>
          </w:rPr>
          <w:fldChar w:fldCharType="separate"/>
        </w:r>
        <w:r w:rsidR="0023679B">
          <w:rPr>
            <w:noProof/>
            <w:webHidden/>
            <w:rtl/>
          </w:rPr>
          <w:t>5</w:t>
        </w:r>
        <w:r w:rsidR="00D249B9">
          <w:rPr>
            <w:noProof/>
            <w:webHidden/>
            <w:rtl/>
          </w:rPr>
          <w:fldChar w:fldCharType="end"/>
        </w:r>
      </w:hyperlink>
    </w:p>
    <w:p w14:paraId="50E7FCBD" w14:textId="7A9CD0CE" w:rsidR="00D249B9" w:rsidRDefault="00F515A0" w:rsidP="00D249B9">
      <w:pPr>
        <w:pStyle w:val="TOC2"/>
        <w:tabs>
          <w:tab w:val="right" w:leader="dot" w:pos="10194"/>
        </w:tabs>
        <w:rPr>
          <w:rFonts w:asciiTheme="minorHAnsi" w:eastAsiaTheme="minorEastAsia" w:hAnsiTheme="minorHAnsi" w:cstheme="minorBidi"/>
          <w:bCs w:val="0"/>
          <w:noProof/>
          <w:color w:val="auto"/>
          <w:szCs w:val="22"/>
          <w:rtl/>
          <w:lang w:bidi="ar-SA"/>
        </w:rPr>
      </w:pPr>
      <w:hyperlink w:anchor="_Toc127885633" w:history="1">
        <w:r w:rsidR="00D249B9" w:rsidRPr="0016593F">
          <w:rPr>
            <w:rStyle w:val="Hyperlink"/>
            <w:noProof/>
            <w:rtl/>
          </w:rPr>
          <w:t>بررس</w:t>
        </w:r>
        <w:r w:rsidR="00D249B9" w:rsidRPr="0016593F">
          <w:rPr>
            <w:rStyle w:val="Hyperlink"/>
            <w:rFonts w:hint="cs"/>
            <w:noProof/>
            <w:rtl/>
          </w:rPr>
          <w:t>ی</w:t>
        </w:r>
        <w:r w:rsidR="00D249B9" w:rsidRPr="0016593F">
          <w:rPr>
            <w:rStyle w:val="Hyperlink"/>
            <w:noProof/>
            <w:rtl/>
          </w:rPr>
          <w:t xml:space="preserve"> روا</w:t>
        </w:r>
        <w:r w:rsidR="00D249B9" w:rsidRPr="0016593F">
          <w:rPr>
            <w:rStyle w:val="Hyperlink"/>
            <w:rFonts w:hint="cs"/>
            <w:noProof/>
            <w:rtl/>
          </w:rPr>
          <w:t>ی</w:t>
        </w:r>
        <w:r w:rsidR="00D249B9" w:rsidRPr="0016593F">
          <w:rPr>
            <w:rStyle w:val="Hyperlink"/>
            <w:rFonts w:hint="eastAsia"/>
            <w:noProof/>
            <w:rtl/>
          </w:rPr>
          <w:t>ات</w:t>
        </w:r>
        <w:r w:rsidR="00D249B9" w:rsidRPr="0016593F">
          <w:rPr>
            <w:rStyle w:val="Hyperlink"/>
            <w:noProof/>
            <w:rtl/>
          </w:rPr>
          <w:t xml:space="preserve"> در مسئله</w:t>
        </w:r>
        <w:r w:rsidR="00D249B9">
          <w:rPr>
            <w:noProof/>
            <w:webHidden/>
            <w:rtl/>
          </w:rPr>
          <w:tab/>
        </w:r>
        <w:r w:rsidR="00D249B9">
          <w:rPr>
            <w:noProof/>
            <w:webHidden/>
            <w:rtl/>
          </w:rPr>
          <w:fldChar w:fldCharType="begin"/>
        </w:r>
        <w:r w:rsidR="00D249B9">
          <w:rPr>
            <w:noProof/>
            <w:webHidden/>
            <w:rtl/>
          </w:rPr>
          <w:instrText xml:space="preserve"> </w:instrText>
        </w:r>
        <w:r w:rsidR="00D249B9">
          <w:rPr>
            <w:noProof/>
            <w:webHidden/>
          </w:rPr>
          <w:instrText>PAGEREF</w:instrText>
        </w:r>
        <w:r w:rsidR="00D249B9">
          <w:rPr>
            <w:noProof/>
            <w:webHidden/>
            <w:rtl/>
          </w:rPr>
          <w:instrText xml:space="preserve"> _</w:instrText>
        </w:r>
        <w:r w:rsidR="00D249B9">
          <w:rPr>
            <w:noProof/>
            <w:webHidden/>
          </w:rPr>
          <w:instrText>Toc127885633 \h</w:instrText>
        </w:r>
        <w:r w:rsidR="00D249B9">
          <w:rPr>
            <w:noProof/>
            <w:webHidden/>
            <w:rtl/>
          </w:rPr>
          <w:instrText xml:space="preserve"> </w:instrText>
        </w:r>
        <w:r w:rsidR="00D249B9">
          <w:rPr>
            <w:noProof/>
            <w:webHidden/>
            <w:rtl/>
          </w:rPr>
        </w:r>
        <w:r w:rsidR="00D249B9">
          <w:rPr>
            <w:noProof/>
            <w:webHidden/>
            <w:rtl/>
          </w:rPr>
          <w:fldChar w:fldCharType="separate"/>
        </w:r>
        <w:r w:rsidR="0023679B">
          <w:rPr>
            <w:noProof/>
            <w:webHidden/>
            <w:rtl/>
          </w:rPr>
          <w:t>6</w:t>
        </w:r>
        <w:r w:rsidR="00D249B9">
          <w:rPr>
            <w:noProof/>
            <w:webHidden/>
            <w:rtl/>
          </w:rPr>
          <w:fldChar w:fldCharType="end"/>
        </w:r>
      </w:hyperlink>
    </w:p>
    <w:p w14:paraId="2B7A5A0E" w14:textId="6ED7B6C6" w:rsidR="00C91EB6" w:rsidRPr="00C91EB6" w:rsidRDefault="00D249B9" w:rsidP="00C91EB6">
      <w:r>
        <w:rPr>
          <w:rFonts w:cs="B Titr"/>
          <w:noProof/>
          <w:webHidden/>
          <w:color w:val="632423" w:themeColor="accent2" w:themeShade="80"/>
          <w:szCs w:val="24"/>
          <w:rtl/>
        </w:rPr>
        <w:fldChar w:fldCharType="end"/>
      </w:r>
    </w:p>
    <w:p w14:paraId="4066DF50" w14:textId="77777777" w:rsidR="008F5B4D" w:rsidRPr="009C66D5" w:rsidRDefault="008F5B4D" w:rsidP="008F5B4D">
      <w:pPr>
        <w:rPr>
          <w:rStyle w:val="Emphasis"/>
          <w:b/>
          <w:bCs w:val="0"/>
          <w:rtl/>
        </w:rPr>
      </w:pPr>
      <w:r w:rsidRPr="009C66D5">
        <w:rPr>
          <w:rStyle w:val="Emphasis"/>
          <w:rFonts w:hint="cs"/>
          <w:b/>
          <w:bCs w:val="0"/>
          <w:rtl/>
        </w:rPr>
        <w:t>خلاصه مباحث گذشته:</w:t>
      </w:r>
    </w:p>
    <w:p w14:paraId="0447E84A" w14:textId="593C1D0F" w:rsidR="00247D2F" w:rsidRPr="003A6148" w:rsidRDefault="00A30C3A" w:rsidP="00A30C3A">
      <w:pPr>
        <w:pBdr>
          <w:bottom w:val="double" w:sz="6" w:space="1" w:color="auto"/>
        </w:pBdr>
      </w:pPr>
      <w:r>
        <w:rPr>
          <w:rFonts w:hint="cs"/>
          <w:rtl/>
        </w:rPr>
        <w:t xml:space="preserve">در جلسه گذشته بحث از فروعات تسبیح و قرائت مطرح شد که یکی از آن ها نسیان قرائت یا تسبیح است. در این جلسه به تکمله بحث پرداخته می شود. </w:t>
      </w:r>
    </w:p>
    <w:p w14:paraId="2961FDBE" w14:textId="0D6C1FCB" w:rsidR="00A30C3A" w:rsidRDefault="00072E97" w:rsidP="00072E97">
      <w:pPr>
        <w:pStyle w:val="Heading2"/>
        <w:rPr>
          <w:rtl/>
        </w:rPr>
      </w:pPr>
      <w:bookmarkStart w:id="4" w:name="_Toc127885627"/>
      <w:r>
        <w:rPr>
          <w:rFonts w:hint="cs"/>
          <w:rtl/>
        </w:rPr>
        <w:t>تکمله ای از بحث گذشته</w:t>
      </w:r>
      <w:bookmarkEnd w:id="4"/>
      <w:r>
        <w:rPr>
          <w:rFonts w:hint="cs"/>
          <w:rtl/>
        </w:rPr>
        <w:t xml:space="preserve"> </w:t>
      </w:r>
    </w:p>
    <w:p w14:paraId="78AC8CF7" w14:textId="77777777" w:rsidR="00885BBE" w:rsidRDefault="00A30C3A" w:rsidP="00A30C3A">
      <w:pPr>
        <w:jc w:val="both"/>
        <w:rPr>
          <w:sz w:val="28"/>
          <w:rtl/>
        </w:rPr>
      </w:pPr>
      <w:r>
        <w:rPr>
          <w:rFonts w:hint="cs"/>
          <w:sz w:val="28"/>
          <w:rtl/>
        </w:rPr>
        <w:t>نکته ای از مسئله هشت باقی مانده است.</w:t>
      </w:r>
      <w:r w:rsidR="00885BBE">
        <w:rPr>
          <w:rFonts w:hint="cs"/>
          <w:sz w:val="28"/>
          <w:rtl/>
        </w:rPr>
        <w:t xml:space="preserve"> مسئله 8 چنین بود: </w:t>
      </w:r>
    </w:p>
    <w:p w14:paraId="7D4AE0AC" w14:textId="38C6C160" w:rsidR="00885BBE" w:rsidRPr="002D0EF2" w:rsidRDefault="002D0EF2" w:rsidP="002D0EF2">
      <w:pPr>
        <w:pStyle w:val="ListParagraph"/>
        <w:rPr>
          <w:rFonts w:ascii="Noor_NazliBold" w:hAnsi="Noor_NazliBold"/>
          <w:color w:val="0000FF"/>
          <w:sz w:val="2"/>
          <w:szCs w:val="2"/>
          <w:rtl/>
        </w:rPr>
      </w:pPr>
      <w:r w:rsidRPr="00B6720C">
        <w:rPr>
          <w:rFonts w:ascii="Noor_NazliBold" w:hAnsi="Noor_NazliBold" w:hint="cs"/>
          <w:color w:val="0000FF"/>
          <w:sz w:val="28"/>
          <w:rtl/>
        </w:rPr>
        <w:t>«إذا قرأ الحمد بتخيل أنه في إحدى الأولتين</w:t>
      </w:r>
      <w:r w:rsidRPr="00B6720C">
        <w:rPr>
          <w:rFonts w:hint="cs"/>
          <w:color w:val="0000FF"/>
          <w:sz w:val="28"/>
        </w:rPr>
        <w:t>‌</w:t>
      </w:r>
      <w:r w:rsidRPr="00B6720C">
        <w:rPr>
          <w:rFonts w:ascii="Noor_NazliBold" w:hAnsi="Noor_NazliBold" w:hint="cs"/>
          <w:color w:val="0000FF"/>
          <w:sz w:val="2"/>
          <w:szCs w:val="2"/>
          <w:rtl/>
        </w:rPr>
        <w:t xml:space="preserve">          </w:t>
      </w:r>
      <w:r w:rsidRPr="00B6720C">
        <w:rPr>
          <w:rFonts w:hint="cs"/>
          <w:color w:val="0000FF"/>
          <w:rtl/>
        </w:rPr>
        <w:t>فذكر أنه في إحدى الأخيرتين فالظاهر الاجتزاء به و لا يلزم الإعادة أو قراءة التسبيحات و إن كان قبل الركوع كما أن الظاهر أن العكس كذلك فإذا قرء الحمد بتخيل أنه في إحدى الأخيرتين ثمَّ تبين أنه في إحدى الأولتين لا يجب عليه الإعادة نعم لو قرأ التسبيحات ثمَّ تذكر قبل الركوع أنه في إحدى الأولتين يجب عليه قراءة الحمد و سجود السهو بعد الصلاة لزيادة التسبيحات»</w:t>
      </w:r>
      <w:r>
        <w:rPr>
          <w:rStyle w:val="FootnoteReference"/>
          <w:rtl/>
        </w:rPr>
        <w:footnoteReference w:id="1"/>
      </w:r>
    </w:p>
    <w:p w14:paraId="2F5027EF" w14:textId="0EA8D047" w:rsidR="00A30C3A" w:rsidRDefault="00A30C3A" w:rsidP="00A30C3A">
      <w:pPr>
        <w:jc w:val="both"/>
        <w:rPr>
          <w:sz w:val="28"/>
          <w:rtl/>
        </w:rPr>
      </w:pPr>
      <w:r>
        <w:rPr>
          <w:rFonts w:hint="cs"/>
          <w:sz w:val="28"/>
          <w:rtl/>
        </w:rPr>
        <w:t xml:space="preserve"> صاحب عروه فرموده است اگر کسی بخواهد تسبیحات در رکعت سوم و چهارم بخواند و بعد ملتفت شود که رکعت اول یا دوم است، اگر قبل از رکوع باشد سوره حمد را تدارک کند و به هر حال باید به خاطر زیاده تسبیحات سجده سهو به جا آورد. فرمایش ایشان مبتنی بر دو مقدمه است: </w:t>
      </w:r>
    </w:p>
    <w:p w14:paraId="0AA05A85" w14:textId="2D97EC2E" w:rsidR="002D0EF2" w:rsidRDefault="00A30C3A" w:rsidP="002D0EF2">
      <w:pPr>
        <w:pStyle w:val="ListParagraph"/>
        <w:numPr>
          <w:ilvl w:val="0"/>
          <w:numId w:val="16"/>
        </w:numPr>
        <w:jc w:val="both"/>
        <w:rPr>
          <w:sz w:val="28"/>
        </w:rPr>
      </w:pPr>
      <w:r w:rsidRPr="002D0EF2">
        <w:rPr>
          <w:rFonts w:hint="cs"/>
          <w:sz w:val="28"/>
          <w:rtl/>
        </w:rPr>
        <w:t>یکی اینکه سجده سهو برای هر زیاده و نقیصه ای واجب باشد</w:t>
      </w:r>
      <w:r w:rsidR="002D0EF2">
        <w:rPr>
          <w:rFonts w:hint="cs"/>
          <w:sz w:val="28"/>
          <w:rtl/>
        </w:rPr>
        <w:t>.</w:t>
      </w:r>
    </w:p>
    <w:p w14:paraId="65C4AA66" w14:textId="77777777" w:rsidR="002D0EF2" w:rsidRDefault="00A30C3A" w:rsidP="002D0EF2">
      <w:pPr>
        <w:pStyle w:val="ListParagraph"/>
        <w:numPr>
          <w:ilvl w:val="0"/>
          <w:numId w:val="16"/>
        </w:numPr>
        <w:jc w:val="both"/>
        <w:rPr>
          <w:sz w:val="28"/>
        </w:rPr>
      </w:pPr>
      <w:r w:rsidRPr="002D0EF2">
        <w:rPr>
          <w:rFonts w:hint="cs"/>
          <w:sz w:val="28"/>
          <w:rtl/>
        </w:rPr>
        <w:t xml:space="preserve"> دوم اینکه تسبیحات اربعه به تخیل اینکه رکعت سوم و چهارم است، مصداق زیاده باشد.</w:t>
      </w:r>
    </w:p>
    <w:p w14:paraId="2AFD8373" w14:textId="77777777" w:rsidR="00646EFC" w:rsidRDefault="00A30C3A" w:rsidP="00646EFC">
      <w:pPr>
        <w:jc w:val="both"/>
        <w:rPr>
          <w:sz w:val="28"/>
          <w:rtl/>
        </w:rPr>
      </w:pPr>
      <w:r w:rsidRPr="002D0EF2">
        <w:rPr>
          <w:rFonts w:hint="cs"/>
          <w:sz w:val="28"/>
          <w:rtl/>
        </w:rPr>
        <w:lastRenderedPageBreak/>
        <w:t xml:space="preserve"> نوعا در مقدمه ثانیه مناقشه نکرده اند و گفته اند وقتی شخص به قصد جزئیت تسبیحات را گفته و محل مقرر شرعی آن نیز رکعت سوم است، عرفا زیاده صدق می کند. عمده مقدمه اول است.</w:t>
      </w:r>
    </w:p>
    <w:p w14:paraId="107DA2E8" w14:textId="5D73DB0B" w:rsidR="00646EFC" w:rsidRDefault="00646EFC" w:rsidP="00646EFC">
      <w:pPr>
        <w:pStyle w:val="Heading2"/>
        <w:rPr>
          <w:rtl/>
        </w:rPr>
      </w:pPr>
      <w:bookmarkStart w:id="5" w:name="_Toc127885628"/>
      <w:r>
        <w:rPr>
          <w:rFonts w:hint="cs"/>
          <w:rtl/>
        </w:rPr>
        <w:t>بررسی مستند کلام صاحب عروه</w:t>
      </w:r>
      <w:bookmarkEnd w:id="5"/>
      <w:r>
        <w:rPr>
          <w:rFonts w:hint="cs"/>
          <w:rtl/>
        </w:rPr>
        <w:t xml:space="preserve"> </w:t>
      </w:r>
    </w:p>
    <w:p w14:paraId="3118C15C" w14:textId="5AA8958A" w:rsidR="00A30C3A" w:rsidRPr="002D0EF2" w:rsidRDefault="00A30C3A" w:rsidP="00646EFC">
      <w:pPr>
        <w:jc w:val="both"/>
        <w:rPr>
          <w:sz w:val="28"/>
          <w:rtl/>
        </w:rPr>
      </w:pPr>
      <w:r w:rsidRPr="002D0EF2">
        <w:rPr>
          <w:rFonts w:hint="cs"/>
          <w:sz w:val="28"/>
          <w:rtl/>
        </w:rPr>
        <w:t xml:space="preserve"> ما قبلا عرض کردیم که مستند صاحب عروه که خلاف مشهور نیز می باشد دو روایت است:</w:t>
      </w:r>
    </w:p>
    <w:p w14:paraId="1DBEAF7B" w14:textId="77777777" w:rsidR="00A30C3A" w:rsidRDefault="00A30C3A" w:rsidP="00A30C3A">
      <w:pPr>
        <w:jc w:val="both"/>
        <w:rPr>
          <w:sz w:val="28"/>
          <w:rtl/>
        </w:rPr>
      </w:pPr>
      <w:r>
        <w:rPr>
          <w:rFonts w:hint="cs"/>
          <w:sz w:val="28"/>
          <w:rtl/>
        </w:rPr>
        <w:t xml:space="preserve"> یکی روایت مرسله ابن ابی عمیر است: </w:t>
      </w:r>
    </w:p>
    <w:p w14:paraId="375EB8FB" w14:textId="705669DB" w:rsidR="00A30C3A" w:rsidRPr="00646EFC" w:rsidRDefault="00A30C3A" w:rsidP="00646EFC">
      <w:pPr>
        <w:pStyle w:val="ListParagraph"/>
        <w:jc w:val="both"/>
        <w:rPr>
          <w:sz w:val="28"/>
          <w:rtl/>
        </w:rPr>
      </w:pPr>
      <w:r w:rsidRPr="00646EFC">
        <w:rPr>
          <w:rFonts w:hint="cs"/>
          <w:sz w:val="28"/>
          <w:rtl/>
        </w:rPr>
        <w:t>«</w:t>
      </w:r>
      <w:r w:rsidR="00646EFC" w:rsidRPr="00646EFC">
        <w:rPr>
          <w:sz w:val="28"/>
          <w:rtl/>
        </w:rPr>
        <w:t xml:space="preserve"> أَحْمَدُ بْنُ مُحَمَّدِ بْنِ عِيسَى عَنِ الْحُسَيْنِ بْنِ سَعِيدٍ عَنِ ابْنِ أَبِي عُمَيْرٍ عَنْ بَعْضِ أَصْحَابِنَا عَنْ سُفْيَانَ بْنِ السِّمْطِ عَنْ </w:t>
      </w:r>
      <w:r w:rsidR="00646EFC" w:rsidRPr="00646EFC">
        <w:rPr>
          <w:color w:val="008000"/>
          <w:sz w:val="28"/>
          <w:rtl/>
        </w:rPr>
        <w:t>أَبِي عَبْدِ اللَّهِ ع قَالَ: تَسْجُدُ سَجْدَتَيِ السَّهْوِ فِي كُلِّ زِيَادَةٍ تَدْخُلُ عَلَيْكَ أَوْ نُقْصَانٍ وَ مَنْ تَرَكَ سَجْدَةً فَقَدْ نَقَصَ</w:t>
      </w:r>
      <w:r w:rsidR="00646EFC" w:rsidRPr="00646EFC">
        <w:rPr>
          <w:rFonts w:hint="cs"/>
          <w:sz w:val="28"/>
          <w:rtl/>
        </w:rPr>
        <w:t>»</w:t>
      </w:r>
      <w:r w:rsidR="00646EFC">
        <w:rPr>
          <w:rStyle w:val="FootnoteReference"/>
          <w:sz w:val="28"/>
          <w:rtl/>
        </w:rPr>
        <w:footnoteReference w:id="2"/>
      </w:r>
      <w:r w:rsidRPr="00646EFC">
        <w:rPr>
          <w:rFonts w:hint="cs"/>
          <w:sz w:val="28"/>
          <w:rtl/>
        </w:rPr>
        <w:t xml:space="preserve"> </w:t>
      </w:r>
    </w:p>
    <w:p w14:paraId="47EB50F8" w14:textId="77777777" w:rsidR="00A30C3A" w:rsidRDefault="00A30C3A" w:rsidP="00A30C3A">
      <w:pPr>
        <w:jc w:val="both"/>
        <w:rPr>
          <w:sz w:val="28"/>
          <w:rtl/>
        </w:rPr>
      </w:pPr>
      <w:r>
        <w:rPr>
          <w:rFonts w:hint="cs"/>
          <w:sz w:val="28"/>
          <w:rtl/>
        </w:rPr>
        <w:t xml:space="preserve">روایت دوم صحیحه زرارۀ است: </w:t>
      </w:r>
    </w:p>
    <w:p w14:paraId="298E277E" w14:textId="3EA1F8AE" w:rsidR="00A30C3A" w:rsidRPr="00646EFC" w:rsidRDefault="00A30C3A" w:rsidP="00646EFC">
      <w:pPr>
        <w:pStyle w:val="ListParagraph"/>
        <w:jc w:val="both"/>
        <w:rPr>
          <w:sz w:val="28"/>
          <w:rtl/>
        </w:rPr>
      </w:pPr>
      <w:r w:rsidRPr="00646EFC">
        <w:rPr>
          <w:rFonts w:hint="cs"/>
          <w:sz w:val="28"/>
          <w:rtl/>
        </w:rPr>
        <w:t>«</w:t>
      </w:r>
      <w:r w:rsidR="00646EFC" w:rsidRPr="00646EFC">
        <w:rPr>
          <w:rtl/>
        </w:rPr>
        <w:t xml:space="preserve"> </w:t>
      </w:r>
      <w:r w:rsidR="00646EFC" w:rsidRPr="00646EFC">
        <w:rPr>
          <w:sz w:val="28"/>
          <w:rtl/>
        </w:rPr>
        <w:t xml:space="preserve">عَلِيُّ بْنُ إِبْرَاهِيمَ عَنْ أَبِيهِ عَنِ ابْنِ أَبِي عُمَيْرٍ عَنِ ابْنِ أُذَيْنَةَ عَنْ زُرَارَةَ قَالَ سَمِعْتُ </w:t>
      </w:r>
      <w:r w:rsidR="00646EFC" w:rsidRPr="00646EFC">
        <w:rPr>
          <w:color w:val="008000"/>
          <w:sz w:val="28"/>
          <w:rtl/>
        </w:rPr>
        <w:t>أَبَا جَعْفَرٍ ع يَقُولُ قَالَ رَسُولُ اللَّهِ ص إِذَا شَكَّ أَحَدُكُمْ فِي صَلَاتِهِ فَلَمْ يَدْرِ زَادَ أَمْ نَقَصَ فَلْيَسْجُدْ سَجْدَتَيْنِ وَ هُوَ جَالِسٌ وَ سَمَّاهُمَا رَسُولُ اللَّهِ ص الْمُرْغِمَتَيْنِ</w:t>
      </w:r>
      <w:r w:rsidR="00646EFC" w:rsidRPr="00646EFC">
        <w:rPr>
          <w:rFonts w:hint="cs"/>
          <w:sz w:val="28"/>
          <w:rtl/>
        </w:rPr>
        <w:t>»</w:t>
      </w:r>
      <w:r w:rsidR="00646EFC">
        <w:rPr>
          <w:rStyle w:val="FootnoteReference"/>
          <w:sz w:val="28"/>
          <w:rtl/>
        </w:rPr>
        <w:footnoteReference w:id="3"/>
      </w:r>
    </w:p>
    <w:p w14:paraId="4D8DC7BE" w14:textId="77777777" w:rsidR="00A30C3A" w:rsidRDefault="00A30C3A" w:rsidP="00A30C3A">
      <w:pPr>
        <w:jc w:val="both"/>
        <w:rPr>
          <w:sz w:val="28"/>
          <w:rtl/>
        </w:rPr>
      </w:pPr>
      <w:r>
        <w:rPr>
          <w:rFonts w:hint="cs"/>
          <w:sz w:val="28"/>
          <w:rtl/>
        </w:rPr>
        <w:t>گفته اند وقتی علم اجمالی داریم که در این نماز دو بار سورۀ حمد خوانده شده یا هیچ خوانده نشده، علم به زیاده یا نقیصه است، در اینجا اگر سجده سهو واجب باشد، ظهور در این دارد که اگر علم تفصیلی پیدا شود به عدم خواندن سورۀ حمد یا دوبار خواندن آن، یا در یک رکعت نخوانده باشد و در رکعت بعدی دو بار خوانده شود، عرفا استفاده می شود که سجده سهو در اینجا نیز می آید؛ لذا اینکه محقق خویی فرموده اند این حکم مختص به علم اجمالی است و در صورت علم تفصیلی سجده سهو واجب نیست، انصافا غیر عرفی و خلاف ظاهر است.</w:t>
      </w:r>
    </w:p>
    <w:p w14:paraId="53349BFD" w14:textId="587DB870" w:rsidR="00A30C3A" w:rsidRDefault="00A30C3A" w:rsidP="00374729">
      <w:pPr>
        <w:jc w:val="both"/>
        <w:rPr>
          <w:sz w:val="28"/>
          <w:rtl/>
        </w:rPr>
      </w:pPr>
      <w:r>
        <w:rPr>
          <w:rFonts w:hint="cs"/>
          <w:sz w:val="28"/>
          <w:rtl/>
        </w:rPr>
        <w:t xml:space="preserve">بنابراین روایت زرارۀ نیز دلیل دوم است که حال که علم اجمالی موجب سجود سهو است، علم تفصیلی به زیاده یا نقیصه یا هر دو نیز موجب سجود سهو است. </w:t>
      </w:r>
    </w:p>
    <w:p w14:paraId="6A19950D" w14:textId="0E29EBED" w:rsidR="00374729" w:rsidRDefault="00374729" w:rsidP="00374729">
      <w:pPr>
        <w:pStyle w:val="Heading3"/>
        <w:rPr>
          <w:rtl/>
        </w:rPr>
      </w:pPr>
      <w:bookmarkStart w:id="6" w:name="_Toc127885629"/>
      <w:r>
        <w:rPr>
          <w:rFonts w:hint="cs"/>
          <w:rtl/>
        </w:rPr>
        <w:lastRenderedPageBreak/>
        <w:t>کلام محقق بروجردی مبنی بر اعراض اصحاب از وجوب سجده سهو برای هر زیاده و نقیصه</w:t>
      </w:r>
      <w:bookmarkEnd w:id="6"/>
    </w:p>
    <w:p w14:paraId="24511C31" w14:textId="1AA407FA" w:rsidR="00A30C3A" w:rsidRDefault="00A30C3A" w:rsidP="00A30C3A">
      <w:pPr>
        <w:jc w:val="both"/>
        <w:rPr>
          <w:sz w:val="28"/>
          <w:rtl/>
        </w:rPr>
      </w:pPr>
      <w:r>
        <w:rPr>
          <w:rFonts w:hint="cs"/>
          <w:sz w:val="28"/>
          <w:rtl/>
        </w:rPr>
        <w:t>محقق بروجردی اعراض اصحاب از این روایات دال بر وجوب سجود سهو برای هر زیاده و نقیصه را ادعا کرده و فرموده اند: شیخ طوسی نیز در خلاف می گوید سجود سهو برای هر زیاده و نقیصه واجب نیست و بعد می گوید در اصحاب ما هستند کسانی که قائل به وجوب هستند.</w:t>
      </w:r>
      <w:r w:rsidR="00D937DE">
        <w:rPr>
          <w:rStyle w:val="FootnoteReference"/>
          <w:sz w:val="28"/>
          <w:rtl/>
        </w:rPr>
        <w:footnoteReference w:id="4"/>
      </w:r>
    </w:p>
    <w:p w14:paraId="56B35120" w14:textId="77777777" w:rsidR="00A30C3A" w:rsidRDefault="00A30C3A" w:rsidP="00A30C3A">
      <w:pPr>
        <w:jc w:val="both"/>
        <w:rPr>
          <w:sz w:val="28"/>
          <w:rtl/>
        </w:rPr>
      </w:pPr>
      <w:r>
        <w:rPr>
          <w:rFonts w:hint="cs"/>
          <w:sz w:val="28"/>
          <w:rtl/>
        </w:rPr>
        <w:t xml:space="preserve">به نظر ما منشأ اعراض اصحاب وجود روایاتی است که مفاد آن عدم وجوب سجود سهو در هر زیاده و نقصان است. به عنوان مثال در معتبرۀ ابی بصیر چنین آمده است: </w:t>
      </w:r>
    </w:p>
    <w:p w14:paraId="383C23D9" w14:textId="7BE00B3C" w:rsidR="00A30C3A" w:rsidRPr="00374729" w:rsidRDefault="00A30C3A" w:rsidP="00374729">
      <w:pPr>
        <w:pStyle w:val="ListParagraph"/>
        <w:jc w:val="both"/>
        <w:rPr>
          <w:sz w:val="28"/>
          <w:rtl/>
        </w:rPr>
      </w:pPr>
      <w:r w:rsidRPr="00374729">
        <w:rPr>
          <w:rFonts w:hint="cs"/>
          <w:sz w:val="28"/>
          <w:rtl/>
        </w:rPr>
        <w:t>«</w:t>
      </w:r>
      <w:r w:rsidR="00374729" w:rsidRPr="00374729">
        <w:rPr>
          <w:sz w:val="28"/>
          <w:rtl/>
        </w:rPr>
        <w:t xml:space="preserve"> الْحُسَيْنُ بْنُ سَعِيدٍ عَنْ مُحَمَّدِ بْنِ سِنَانٍ عَنِ ابْنِ مُسْكَانَ عَنْ أَبِي بَصِيرٍ </w:t>
      </w:r>
      <w:r w:rsidR="00374729" w:rsidRPr="00374729">
        <w:rPr>
          <w:color w:val="008000"/>
          <w:sz w:val="28"/>
          <w:rtl/>
        </w:rPr>
        <w:t>قَالَ: سَأَلْتُهُ عَمَّنْ نَسِيَ أَنْ يَسْجُدَ سَجْدَةً وَاحِدَةً فَذَكَرَهَا وَ هُوَ قَائِمٌ قَالَ يَسْجُدُهَا إِذَا ذَكَرَهَا مَا لَمْ يَرْكَعْ فَإِنْ كَانَ قَدْ رَكَعَ فَلْيَمْضِ عَلَى صَلَاتِهِ وَ إِذَا انْصَرَفَ قَضَاهَا وَ لَيْسَ عَلَيْهِ سَهْوٌ</w:t>
      </w:r>
      <w:r w:rsidR="00374729" w:rsidRPr="00374729">
        <w:rPr>
          <w:rFonts w:hint="cs"/>
          <w:sz w:val="28"/>
          <w:rtl/>
        </w:rPr>
        <w:t>»</w:t>
      </w:r>
      <w:r w:rsidR="00374729">
        <w:rPr>
          <w:rStyle w:val="FootnoteReference"/>
          <w:sz w:val="28"/>
          <w:rtl/>
        </w:rPr>
        <w:footnoteReference w:id="5"/>
      </w:r>
    </w:p>
    <w:p w14:paraId="763812E5" w14:textId="77777777" w:rsidR="00A30C3A" w:rsidRDefault="00A30C3A" w:rsidP="00A30C3A">
      <w:pPr>
        <w:jc w:val="both"/>
        <w:rPr>
          <w:sz w:val="28"/>
          <w:rtl/>
        </w:rPr>
      </w:pPr>
      <w:r>
        <w:rPr>
          <w:rFonts w:hint="cs"/>
          <w:sz w:val="28"/>
          <w:rtl/>
        </w:rPr>
        <w:t xml:space="preserve">نه تنها در این روایت بحث از وجود سجود سهو را مطرح نکرد، بلکه در فرضی که یک سجده را فراموش کرده فقط فرموده قضا کند و سجده سهو ندارد. سند صدوق به روایات ابن مسکان از ابی بصیر معتبر است، ولو سند شیخ به این روایت دارای محمد بن سنان است که اشکال در وثاقت او داریم. </w:t>
      </w:r>
    </w:p>
    <w:p w14:paraId="6039DDF1" w14:textId="77777777" w:rsidR="00A30C3A" w:rsidRDefault="00A30C3A" w:rsidP="00A30C3A">
      <w:pPr>
        <w:jc w:val="both"/>
        <w:rPr>
          <w:sz w:val="28"/>
          <w:rtl/>
        </w:rPr>
      </w:pPr>
      <w:r>
        <w:rPr>
          <w:rFonts w:hint="cs"/>
          <w:sz w:val="28"/>
          <w:rtl/>
        </w:rPr>
        <w:t xml:space="preserve">یا در موثقه عمار آمده است: </w:t>
      </w:r>
    </w:p>
    <w:p w14:paraId="27043F0B" w14:textId="2F6F934A" w:rsidR="00A30C3A" w:rsidRPr="00374729" w:rsidRDefault="00A30C3A" w:rsidP="00374729">
      <w:pPr>
        <w:pStyle w:val="ListParagraph"/>
        <w:jc w:val="both"/>
        <w:rPr>
          <w:sz w:val="28"/>
          <w:rtl/>
        </w:rPr>
      </w:pPr>
      <w:r w:rsidRPr="00374729">
        <w:rPr>
          <w:rFonts w:hint="cs"/>
          <w:sz w:val="28"/>
          <w:rtl/>
        </w:rPr>
        <w:t>«</w:t>
      </w:r>
      <w:r w:rsidR="00374729" w:rsidRPr="00374729">
        <w:rPr>
          <w:sz w:val="28"/>
          <w:rtl/>
        </w:rPr>
        <w:t xml:space="preserve">عَنْ أَحْمَدَ بْنِ الْحَسَنِ عَنْ عَمْرِو بْنِ سَعِيدٍ عَنْ مُصَدِّقِ بْنِ صَدَقَةَ عَنْ عَمَّارِ بْنِ مُوسَى السَّابَاطِيِّ </w:t>
      </w:r>
      <w:r w:rsidR="00374729" w:rsidRPr="00374729">
        <w:rPr>
          <w:color w:val="008000"/>
          <w:sz w:val="28"/>
          <w:rtl/>
        </w:rPr>
        <w:t>قَالَ: سَأَلْتُ أَبَا عَبْدِ اللَّهِ ع عَنِ السَّهْوِ مَا يَجِبُ فِيهِ سَجْدَتَا السَّهْو</w:t>
      </w:r>
      <w:r w:rsidR="00374729" w:rsidRPr="00374729">
        <w:rPr>
          <w:color w:val="008000"/>
          <w:sz w:val="28"/>
        </w:rPr>
        <w:t>…….</w:t>
      </w:r>
      <w:r w:rsidR="00374729" w:rsidRPr="00374729">
        <w:rPr>
          <w:color w:val="008000"/>
          <w:rtl/>
        </w:rPr>
        <w:t xml:space="preserve"> </w:t>
      </w:r>
      <w:r w:rsidR="00374729" w:rsidRPr="00374729">
        <w:rPr>
          <w:color w:val="008000"/>
          <w:sz w:val="28"/>
          <w:rtl/>
        </w:rPr>
        <w:t>وَ عَنِ الرَّجُلِ إِذَا أَرَادَ أَنْ يَقْعُدَ فَقَامَ ثُمَّ ذَكَرَ مِنْ قَبْلِ أَنْ يُقَدِّمَ شَيْئاً أَوْ يُحْدِثَ شَيْئاً قَالَ لَيْسَ عَلَيْهِ سَجْدَتَا السَّهْوِ حَتَّى يَتَكَلَّمَ بِشَيْ‏ءٍ وَ عَنِ الرَّجُلِ إِذَا سَهَا فِي الصَّلَاةِ فَيَنْسَى أَنْ يَسْجُدَ سَجْدَتَيِ السَّهْوِ قَالَ يَسْجُدُهُمَا مَتَى ذَكَر</w:t>
      </w:r>
      <w:r w:rsidR="00374729" w:rsidRPr="00374729">
        <w:rPr>
          <w:rFonts w:hint="cs"/>
          <w:sz w:val="28"/>
          <w:rtl/>
        </w:rPr>
        <w:t>»</w:t>
      </w:r>
      <w:r w:rsidR="00374729">
        <w:rPr>
          <w:rStyle w:val="FootnoteReference"/>
          <w:sz w:val="28"/>
          <w:rtl/>
        </w:rPr>
        <w:footnoteReference w:id="6"/>
      </w:r>
    </w:p>
    <w:p w14:paraId="68F35053" w14:textId="77777777" w:rsidR="00A30C3A" w:rsidRDefault="00A30C3A" w:rsidP="00A30C3A">
      <w:pPr>
        <w:jc w:val="both"/>
        <w:rPr>
          <w:sz w:val="28"/>
          <w:rtl/>
        </w:rPr>
      </w:pPr>
      <w:r>
        <w:rPr>
          <w:rFonts w:hint="cs"/>
          <w:sz w:val="28"/>
          <w:rtl/>
        </w:rPr>
        <w:t xml:space="preserve">یا در موثقه ابی بصیر چنین آمده است: </w:t>
      </w:r>
    </w:p>
    <w:p w14:paraId="595D7D5B" w14:textId="0ED14748" w:rsidR="00A30C3A" w:rsidRPr="00374729" w:rsidRDefault="00A30C3A" w:rsidP="00374729">
      <w:pPr>
        <w:pStyle w:val="ListParagraph"/>
        <w:jc w:val="both"/>
        <w:rPr>
          <w:sz w:val="28"/>
          <w:rtl/>
        </w:rPr>
      </w:pPr>
      <w:r w:rsidRPr="00374729">
        <w:rPr>
          <w:rFonts w:hint="cs"/>
          <w:sz w:val="28"/>
          <w:rtl/>
        </w:rPr>
        <w:t>«</w:t>
      </w:r>
      <w:r w:rsidR="00374729" w:rsidRPr="00374729">
        <w:rPr>
          <w:rtl/>
        </w:rPr>
        <w:t xml:space="preserve"> </w:t>
      </w:r>
      <w:r w:rsidR="00374729" w:rsidRPr="00374729">
        <w:rPr>
          <w:sz w:val="28"/>
          <w:rtl/>
        </w:rPr>
        <w:t xml:space="preserve">عَنْ فَضَالَةَ عَنْ حُسَيْنِ بْنِ عُثْمَانَ عَنْ سَمَاعَةَ عَنْ أَبِي بَصِيرٍ </w:t>
      </w:r>
      <w:r w:rsidR="00374729" w:rsidRPr="00374729">
        <w:rPr>
          <w:color w:val="008000"/>
          <w:sz w:val="28"/>
          <w:rtl/>
        </w:rPr>
        <w:t>قَالَ: إِذَا نَسِيَ أَنْ يَقْرَأَ فِي الْأُولَى وَ الثَّانِيَةِ أَجْزَأَهُ تَسْبِيحُ الرُّكُوعِ وَ السُّجُودِ وَ إِنْ كَانَتِ الْغَدَاةُ فَنَسِيَ أَنْ يَقْرَأَ فِيهَا فَلْيَمْضِ فِي صَلَاتِهِ</w:t>
      </w:r>
      <w:r w:rsidR="00374729" w:rsidRPr="00374729">
        <w:rPr>
          <w:rFonts w:hint="cs"/>
          <w:sz w:val="28"/>
          <w:rtl/>
        </w:rPr>
        <w:t>»</w:t>
      </w:r>
      <w:r w:rsidR="00374729">
        <w:rPr>
          <w:rStyle w:val="FootnoteReference"/>
          <w:sz w:val="28"/>
          <w:rtl/>
        </w:rPr>
        <w:footnoteReference w:id="7"/>
      </w:r>
    </w:p>
    <w:p w14:paraId="729EF9E7" w14:textId="77777777" w:rsidR="00A30C3A" w:rsidRDefault="00A30C3A" w:rsidP="00A30C3A">
      <w:pPr>
        <w:jc w:val="both"/>
        <w:rPr>
          <w:sz w:val="28"/>
          <w:rtl/>
        </w:rPr>
      </w:pPr>
      <w:r>
        <w:rPr>
          <w:rFonts w:hint="cs"/>
          <w:sz w:val="28"/>
          <w:rtl/>
        </w:rPr>
        <w:t xml:space="preserve">ظهور مقامی این روایت عدم لزوم سجود سهو است، وگرنه لازم بود که امام علیه السلام سجده سهو را مطرح کند؛ چرا که در غیر این صورت اغراء به جهل می شود که امام علیه السلام وظیفه فعلیه مکلف را روشن نکند. </w:t>
      </w:r>
    </w:p>
    <w:p w14:paraId="57E5F7B2" w14:textId="77777777" w:rsidR="00A30C3A" w:rsidRDefault="00A30C3A" w:rsidP="00A30C3A">
      <w:pPr>
        <w:jc w:val="both"/>
        <w:rPr>
          <w:sz w:val="28"/>
          <w:rtl/>
        </w:rPr>
      </w:pPr>
      <w:r>
        <w:rPr>
          <w:rFonts w:hint="cs"/>
          <w:sz w:val="28"/>
          <w:rtl/>
        </w:rPr>
        <w:t xml:space="preserve">سوال: شاید معلوم بوده که باید سجده سهو را به جا آورد. </w:t>
      </w:r>
    </w:p>
    <w:p w14:paraId="2C5C4D58" w14:textId="77777777" w:rsidR="00A30C3A" w:rsidRDefault="00A30C3A" w:rsidP="00A30C3A">
      <w:pPr>
        <w:jc w:val="both"/>
        <w:rPr>
          <w:sz w:val="28"/>
          <w:rtl/>
        </w:rPr>
      </w:pPr>
      <w:r>
        <w:rPr>
          <w:rFonts w:hint="cs"/>
          <w:sz w:val="28"/>
          <w:rtl/>
        </w:rPr>
        <w:t xml:space="preserve">جواب: چطور معلوم است که اصحاب غالبا فتوا به عدم وجوب سجود سهو داده اند؟ خلاف متفاهم عرفی است که امام علیه السلام اصلا بحثی از سجود سهو به میان نیاورد، ولی واجب باشد. </w:t>
      </w:r>
    </w:p>
    <w:p w14:paraId="6FD39D76" w14:textId="77777777" w:rsidR="00C7664B" w:rsidRDefault="00A30C3A" w:rsidP="00A30C3A">
      <w:pPr>
        <w:jc w:val="both"/>
        <w:rPr>
          <w:sz w:val="28"/>
          <w:rtl/>
        </w:rPr>
      </w:pPr>
      <w:r>
        <w:rPr>
          <w:rFonts w:hint="cs"/>
          <w:sz w:val="28"/>
          <w:rtl/>
        </w:rPr>
        <w:t>بنابراین به نظر ما حق با مشهور است و کلام سید یزدی تمام نیست. سجود سهو برای مطلق زیاده و نقیصه لازم نیست.</w:t>
      </w:r>
    </w:p>
    <w:p w14:paraId="2E9D37F2" w14:textId="54776ADF" w:rsidR="00C7664B" w:rsidRDefault="00BC6952" w:rsidP="00271500">
      <w:pPr>
        <w:pStyle w:val="Heading3"/>
        <w:rPr>
          <w:rtl/>
        </w:rPr>
      </w:pPr>
      <w:bookmarkStart w:id="7" w:name="_Toc127885630"/>
      <w:r>
        <w:rPr>
          <w:rFonts w:hint="cs"/>
          <w:rtl/>
        </w:rPr>
        <w:t>بررسی روایت محمد بن مسلم</w:t>
      </w:r>
      <w:bookmarkEnd w:id="7"/>
      <w:r>
        <w:rPr>
          <w:rFonts w:hint="cs"/>
          <w:rtl/>
        </w:rPr>
        <w:t xml:space="preserve"> </w:t>
      </w:r>
    </w:p>
    <w:p w14:paraId="6C0FEF19" w14:textId="244CBA8B" w:rsidR="00A30C3A" w:rsidRDefault="00A30C3A" w:rsidP="00A30C3A">
      <w:pPr>
        <w:jc w:val="both"/>
        <w:rPr>
          <w:sz w:val="28"/>
          <w:rtl/>
        </w:rPr>
      </w:pPr>
      <w:r>
        <w:rPr>
          <w:rFonts w:hint="cs"/>
          <w:sz w:val="28"/>
          <w:rtl/>
        </w:rPr>
        <w:t xml:space="preserve"> یک روایتی نیز از محمد بن مسلم نقل شده است که متن آن چنین است: </w:t>
      </w:r>
    </w:p>
    <w:p w14:paraId="3A5492E2" w14:textId="199732C9" w:rsidR="00A30C3A" w:rsidRPr="00BC6952" w:rsidRDefault="00A30C3A" w:rsidP="00BC6952">
      <w:pPr>
        <w:pStyle w:val="ListParagraph"/>
        <w:jc w:val="both"/>
        <w:rPr>
          <w:sz w:val="28"/>
          <w:rtl/>
        </w:rPr>
      </w:pPr>
      <w:r w:rsidRPr="00BC6952">
        <w:rPr>
          <w:rFonts w:hint="cs"/>
          <w:sz w:val="28"/>
          <w:rtl/>
        </w:rPr>
        <w:t>«</w:t>
      </w:r>
      <w:r w:rsidR="00BC6952" w:rsidRPr="00BC6952">
        <w:rPr>
          <w:rtl/>
        </w:rPr>
        <w:t xml:space="preserve"> </w:t>
      </w:r>
      <w:r w:rsidR="00BC6952" w:rsidRPr="00BC6952">
        <w:rPr>
          <w:sz w:val="28"/>
          <w:rtl/>
        </w:rPr>
        <w:t xml:space="preserve">مُحَمَّدُ بْنُ إِسْمَاعِيلَ عَنِ الْفَضْلِ بْنِ شَاذَانَ عَنْ حَمَّادِ بْنِ عِيسَى عَنْ رِبْعِيِّ بْنِ عَبْدِ اللَّهِ عَنْ مُحَمَّدِ بْنِ مُسْلِمٍ عَنْ </w:t>
      </w:r>
      <w:r w:rsidR="00BC6952" w:rsidRPr="00BC6952">
        <w:rPr>
          <w:color w:val="008000"/>
          <w:sz w:val="28"/>
          <w:rtl/>
        </w:rPr>
        <w:t>أَحَدِهِمَا ع قَالَ: إِنَّ اللَّهَ فَرَضَ الرُّكُوعَ وَ السُّجُودَ وَ الْقِرَاءَةُ سُنَّةٌ فَمَنْ تَرَكَ الْقِرَاءَةَ مُتَعَمِّداً أَعَادَ الصَّلَاةَ وَ مَنْ نَسِيَ الْقِرَاءَةَ فَقَدْ تَمَّتْ صَلَاتُهُ وَ لَا شَيْ‏ءَ عَلَيْهِ</w:t>
      </w:r>
      <w:r w:rsidR="00BC6952" w:rsidRPr="00BC6952">
        <w:rPr>
          <w:rFonts w:hint="cs"/>
          <w:sz w:val="28"/>
          <w:rtl/>
        </w:rPr>
        <w:t>»</w:t>
      </w:r>
      <w:r w:rsidR="008123BF">
        <w:rPr>
          <w:rStyle w:val="FootnoteReference"/>
          <w:sz w:val="28"/>
          <w:rtl/>
        </w:rPr>
        <w:footnoteReference w:id="8"/>
      </w:r>
    </w:p>
    <w:p w14:paraId="4D54771E" w14:textId="77777777" w:rsidR="00C22315" w:rsidRDefault="00A30C3A" w:rsidP="00E31D4F">
      <w:pPr>
        <w:jc w:val="both"/>
        <w:rPr>
          <w:sz w:val="28"/>
          <w:rtl/>
        </w:rPr>
      </w:pPr>
      <w:r w:rsidRPr="00E31D4F">
        <w:rPr>
          <w:rFonts w:hint="cs"/>
          <w:sz w:val="28"/>
          <w:rtl/>
        </w:rPr>
        <w:t>محقق سیستانی فرموده اند این روایت کالصریح در نفی سجود سهو است در فرضی که ترک قرائت نسیانی داشته باشد، پس زیاده تسبیح نیز سجود سهو ندارد؛ زیرا عرف دیگر از آن «لکل زیادۀ و نقصان» وجوب نمی فهمد، عرض ما این بود که «لاشی علیه» اطلاق دارد و اینگونه نیست که نص در عدم وجوب سجود سهو باشد. ایشان می فرمایند چون جو عامه این بود که واجب است، و لا شی علیه در مقابل آن ها نص در عدم وجوب می شود تمام نیست؛ به نظر ما اطلاق دارد. وقتی اطلاق بود به قرینه «فمن ترک متعمدا و من نسی» می فهمیم که من نسی السنۀ فلاشی علیه و اطلاق آن می رساند که أعم از سجود سهو یا غیر آن باشد. بنابراین باید مطلقه ابن ابی عمیر را مخصص این روایت قرار دهیم. اگر ما بودیم و این صحیحه محمد بن مسلم، به اطلاق می گفت ترک سنت واجبه در صورت سهو، چیزی را واجب نمی کند. به اطلاق آن می گفت سجود سهو ندارد، روایت سفیان بن سمط به نصوصیت موضوعیه می گوید که سجده سهو برای هر زیاده یا نقصانی واجب است، نقصان نیز منظور، نقصان سنت واجبه است، لذا این روایت سفیان اخص مطلق از صحیحه محمد بن مسلم می شود. فرض این است که روایت سفیان هم به زیاده و هم به نقیصه تصریح کرده است. نسبت به نقیصه سنت واجبه تصریح به وجوب کرده است و اطلاق «</w:t>
      </w:r>
      <w:r w:rsidR="00E31D4F" w:rsidRPr="00E31D4F">
        <w:rPr>
          <w:color w:val="008000"/>
          <w:sz w:val="28"/>
          <w:rtl/>
        </w:rPr>
        <w:t xml:space="preserve"> فَمَنْ تَرَكَ الْقِرَاءَةَ مُتَعَمِّداً أَعَادَ الصَّلَاةَ وَ مَنْ نَسِيَ الْقِرَاءَةَ فَقَدْ تَمَّتْ صَلَاتُهُ وَ لَا شَيْ‏ءَ عَلَيْهِ</w:t>
      </w:r>
      <w:r w:rsidR="00E31D4F" w:rsidRPr="00E31D4F">
        <w:rPr>
          <w:rFonts w:hint="cs"/>
          <w:sz w:val="28"/>
          <w:rtl/>
        </w:rPr>
        <w:t>»</w:t>
      </w:r>
      <w:r w:rsidR="00E31D4F">
        <w:rPr>
          <w:rStyle w:val="FootnoteReference"/>
          <w:sz w:val="28"/>
          <w:rtl/>
        </w:rPr>
        <w:footnoteReference w:id="9"/>
      </w:r>
      <w:r>
        <w:rPr>
          <w:rFonts w:hint="cs"/>
          <w:sz w:val="28"/>
          <w:rtl/>
        </w:rPr>
        <w:t xml:space="preserve"> می گوید «من نسی السنۀ لا شی علیه» پس اگر ترک سنت نسیانا شد چیزی بر او واجب نیست، روایت سفیان تخصیص می زند. بلی آن مبنای ما را که عام ترخیصی مثل «لا شی علیه» گفته شود مردم اغراء به جهل شوند و سجود سهو را ترک کنند، بعد بیایند بگویند در روایت سفیان گفته ایم که واجب است، این عرفی نیست، لذا به نظر ما سجده سهو واجب نیست.</w:t>
      </w:r>
    </w:p>
    <w:p w14:paraId="5993CB3B" w14:textId="0B797399" w:rsidR="00A30C3A" w:rsidRDefault="00A30C3A" w:rsidP="00E31D4F">
      <w:pPr>
        <w:jc w:val="both"/>
        <w:rPr>
          <w:sz w:val="28"/>
          <w:rtl/>
        </w:rPr>
      </w:pPr>
      <w:r>
        <w:rPr>
          <w:rFonts w:hint="cs"/>
          <w:sz w:val="28"/>
          <w:rtl/>
        </w:rPr>
        <w:t xml:space="preserve"> بحث در سند روایت سفیان را نیز مطرح کرده ایم که اگر ما مراسیل ابن ابی عمیر را کما علیه الإمام و السید الزنجانی و السید السیستانی قبول کنیم، مسانید ابن ابی عمیر را نیز کما علیه السید السیستانی و السید الزنجانی قبول کنیم، عن بعض اصحابنا درست می شود زیرا از مراسیل ابن ابی عمیر است، سفیان نیز درست می شود زیرا از مسانید ابن عمیر است، زیرا ابن ابی عمیر در جای دیگر بلاواسطه از سفیان نقل می کند. </w:t>
      </w:r>
    </w:p>
    <w:p w14:paraId="15E87C30" w14:textId="03C0B615" w:rsidR="00A30C3A" w:rsidRDefault="00A30C3A" w:rsidP="002E56D2">
      <w:pPr>
        <w:pStyle w:val="Heading1"/>
        <w:rPr>
          <w:rtl/>
        </w:rPr>
      </w:pPr>
      <w:bookmarkStart w:id="8" w:name="_Toc127885631"/>
      <w:r>
        <w:rPr>
          <w:rFonts w:hint="cs"/>
          <w:rtl/>
        </w:rPr>
        <w:t>مسئله 9</w:t>
      </w:r>
      <w:r w:rsidR="00C22315">
        <w:rPr>
          <w:rFonts w:hint="cs"/>
          <w:rtl/>
        </w:rPr>
        <w:t>:</w:t>
      </w:r>
      <w:r w:rsidR="002E56D2">
        <w:rPr>
          <w:rFonts w:hint="cs"/>
          <w:rtl/>
        </w:rPr>
        <w:t xml:space="preserve"> نسیان قرائت یا تسبیحات</w:t>
      </w:r>
      <w:bookmarkEnd w:id="8"/>
      <w:r w:rsidR="002E56D2">
        <w:rPr>
          <w:rFonts w:hint="cs"/>
          <w:rtl/>
        </w:rPr>
        <w:t xml:space="preserve"> </w:t>
      </w:r>
    </w:p>
    <w:p w14:paraId="12F10A8B" w14:textId="77777777" w:rsidR="00A30C3A" w:rsidRDefault="00A30C3A" w:rsidP="00A30C3A">
      <w:pPr>
        <w:jc w:val="both"/>
        <w:rPr>
          <w:sz w:val="28"/>
          <w:rtl/>
        </w:rPr>
      </w:pPr>
      <w:r>
        <w:rPr>
          <w:rFonts w:hint="cs"/>
          <w:sz w:val="28"/>
          <w:rtl/>
        </w:rPr>
        <w:t xml:space="preserve">سید یزدی رحمه الله می فرماید: </w:t>
      </w:r>
    </w:p>
    <w:p w14:paraId="442E2673" w14:textId="49B4D3FA" w:rsidR="00A30C3A" w:rsidRPr="00050789" w:rsidRDefault="00434D2E" w:rsidP="00050789">
      <w:pPr>
        <w:pStyle w:val="ListParagraph"/>
        <w:jc w:val="both"/>
        <w:rPr>
          <w:sz w:val="28"/>
          <w:rtl/>
        </w:rPr>
      </w:pPr>
      <w:r>
        <w:rPr>
          <w:rFonts w:hint="cs"/>
          <w:sz w:val="28"/>
          <w:rtl/>
        </w:rPr>
        <w:t>«</w:t>
      </w:r>
      <w:r w:rsidR="00050789" w:rsidRPr="00050789">
        <w:rPr>
          <w:color w:val="000080"/>
          <w:sz w:val="28"/>
          <w:rtl/>
        </w:rPr>
        <w:t>لو نسي القراءة و التسبيحات</w:t>
      </w:r>
      <w:r>
        <w:rPr>
          <w:rFonts w:hint="cs"/>
          <w:color w:val="000080"/>
          <w:sz w:val="28"/>
          <w:rtl/>
        </w:rPr>
        <w:t xml:space="preserve"> </w:t>
      </w:r>
      <w:r w:rsidR="00050789" w:rsidRPr="00050789">
        <w:rPr>
          <w:color w:val="000080"/>
          <w:sz w:val="28"/>
          <w:rtl/>
        </w:rPr>
        <w:t>‌و تذكر بعد الوصول إلى حد الركوع صحت صلاته و عليه سجدتا السهو للنقيصة و لو تذكر قبل ذلك وجب الرجوع‌</w:t>
      </w:r>
      <w:r w:rsidR="00050789" w:rsidRPr="00050789">
        <w:rPr>
          <w:rFonts w:hint="cs"/>
          <w:sz w:val="28"/>
          <w:rtl/>
        </w:rPr>
        <w:t>»</w:t>
      </w:r>
      <w:r w:rsidR="00F35AAA">
        <w:rPr>
          <w:rStyle w:val="FootnoteReference"/>
          <w:sz w:val="28"/>
          <w:rtl/>
        </w:rPr>
        <w:footnoteReference w:id="10"/>
      </w:r>
    </w:p>
    <w:p w14:paraId="777AFE33" w14:textId="77777777" w:rsidR="00134648" w:rsidRDefault="00A30C3A" w:rsidP="00A30C3A">
      <w:pPr>
        <w:jc w:val="both"/>
        <w:rPr>
          <w:sz w:val="28"/>
          <w:rtl/>
        </w:rPr>
      </w:pPr>
      <w:r>
        <w:rPr>
          <w:rFonts w:hint="cs"/>
          <w:sz w:val="28"/>
          <w:rtl/>
        </w:rPr>
        <w:t>اگر کسی قبل از رکوع عرفی متذکر شود که قرائت یا تسبیحات را نخوانده است، باید برگردد و تدارک کند، مگر اینکه به حد رکوع عرفی (انحنای عرفی باشد) برسد، ولو اینکه به حد رکوع شرعی (یعنی به حدی که نوک انگشتان به زانو برسد) نرسیده باشد، دیگر قابل تدارک نیست.</w:t>
      </w:r>
      <w:r>
        <w:rPr>
          <w:rStyle w:val="FootnoteReference"/>
          <w:sz w:val="28"/>
          <w:rtl/>
        </w:rPr>
        <w:footnoteReference w:id="11"/>
      </w:r>
      <w:r>
        <w:rPr>
          <w:rFonts w:hint="cs"/>
          <w:sz w:val="28"/>
          <w:rtl/>
        </w:rPr>
        <w:t xml:space="preserve"> </w:t>
      </w:r>
    </w:p>
    <w:p w14:paraId="20F55B3C" w14:textId="0444AC99" w:rsidR="00134648" w:rsidRDefault="00134648" w:rsidP="00134648">
      <w:pPr>
        <w:pStyle w:val="Heading2"/>
        <w:rPr>
          <w:rtl/>
        </w:rPr>
      </w:pPr>
      <w:bookmarkStart w:id="9" w:name="_Toc127885632"/>
      <w:r>
        <w:rPr>
          <w:rFonts w:hint="cs"/>
          <w:rtl/>
        </w:rPr>
        <w:t>وجه کلام محقق یزدی مبنی بر عدم لزوم تدارک در فرض التفات بعد از رکوع</w:t>
      </w:r>
      <w:bookmarkEnd w:id="9"/>
      <w:r>
        <w:rPr>
          <w:rFonts w:hint="cs"/>
          <w:rtl/>
        </w:rPr>
        <w:t xml:space="preserve"> </w:t>
      </w:r>
    </w:p>
    <w:p w14:paraId="2448DD8B" w14:textId="77777777" w:rsidR="00134648" w:rsidRDefault="00A30C3A" w:rsidP="00A30C3A">
      <w:pPr>
        <w:jc w:val="both"/>
        <w:rPr>
          <w:sz w:val="28"/>
          <w:rtl/>
        </w:rPr>
      </w:pPr>
      <w:r>
        <w:rPr>
          <w:rFonts w:hint="cs"/>
          <w:sz w:val="28"/>
          <w:rtl/>
        </w:rPr>
        <w:t xml:space="preserve">وجه اینکه بعد از رسیدن به رکوع نماز صحیح است و تدارک لازم نیست، گفته شده که علی القاعده است، از باب روایت لاتعاد می توان تصحیح کرد؛ زیرا اگر بخواهند نماز را تدارک کنند مسلتزم زیاده رکوع است و اگر بخواهند تدارک نکنند، خلاف لاتعاد است. </w:t>
      </w:r>
    </w:p>
    <w:p w14:paraId="3985ED35" w14:textId="599E2D9E" w:rsidR="00A30C3A" w:rsidRDefault="00A30C3A" w:rsidP="00A30C3A">
      <w:pPr>
        <w:jc w:val="both"/>
        <w:rPr>
          <w:sz w:val="28"/>
          <w:rtl/>
        </w:rPr>
      </w:pPr>
      <w:r>
        <w:rPr>
          <w:rFonts w:hint="cs"/>
          <w:sz w:val="28"/>
          <w:rtl/>
        </w:rPr>
        <w:t xml:space="preserve">این بیان با مبنای کسانی مثل محقق سیستانی که می فرمایند زیاده سهویه رکوع یا رکن دیگر در نماز مشمول حدیث لاتعاد است، صحیح نیست. امام نیز می فرمایند که خود زیاده سهویه در ارکان مشمول لاتعاد است؛ زیرا در قرآن نیامده است که زیاده در ارکان نکنید تا مانعیت زیاده در ارکان فریضه و حکم الهی در قرآن باشد، صرفا سنت است و مثل مانعیت تکلم می ماند که سنت است، لذا مشمول السنۀ لاتنقض الفریضۀ است. لذا به نظر امام و محقق سیستانی تمسک به لاتعاد مشکل می شود؛ زیرا شخص نباید نماز را ادامه دهد؛ زیرا رکوع کرده و تسبیحات را فراموش کرده است، باید تدارک کند و زیاده رکوع نیز اشکالی ندارد؛ زیرا مشمول لاتعاد است. </w:t>
      </w:r>
    </w:p>
    <w:p w14:paraId="61E9E584" w14:textId="447C3AFB" w:rsidR="00A30C3A" w:rsidRDefault="00A30C3A" w:rsidP="00A30C3A">
      <w:pPr>
        <w:jc w:val="both"/>
        <w:rPr>
          <w:sz w:val="28"/>
          <w:rtl/>
        </w:rPr>
      </w:pPr>
      <w:r>
        <w:rPr>
          <w:rFonts w:hint="cs"/>
          <w:sz w:val="28"/>
          <w:rtl/>
        </w:rPr>
        <w:t xml:space="preserve">محقق سیستانی حواسشان جمع است و فرموده اند: کاری با لاتعاد نداریم، ذیل حدیث لاتعاد «السنۀ لاتنقض الفریضۀ» قاعده عامه ای را بیان می کند و اختصاصی به نماز نیز ندارد. می توان آن را در صوم و حج و حتی در احکام وضعی مثل تذکیه و غیره اجراء کرد؛ لذا اخلال به شرایط تذکیه که در قرآن کریم نیامده است، اشکالی ندارد. ایشان فرموده اند: اینجا نیز جمله ذیل را تطبیق بر خود رکوع می کنیم و کاری به نماز نداریم. می گوییم «السنۀ» یعنی ترک قرائت «لاتنقض الرکوع» که فریضه است. اگر بناء باشد شخص برگردد و قرائت را تدارک کند یعنی رکوع اول باطل و لغو و منتقض می شود. «السنۀ لاتنقض الفریضۀ». خود روایت می فرماید قرائت سنت است و رکوع فریضه است. مشمول جمله ذیل واقع می شود. حتی بالاتر، ایشان فرموده اند معتقدیم که در سجده، سجده واحده نیز فریضه است، لذا اگر شخص سر از سجده واحده بردارد و ملتفت شود که در فرض سجده کرده است، «السنۀ لاتنقض الفریضه» در حالی که دیگران نمی گویند و می فرمایند باید تدارک شود. ایشان می فرماید جمله ذیل روایت لاتعاد جاری می شود و لازم نیست تدارک کند. ایشان می فرماید فریضه به معنای رکن نیست به معنای مقدر در قرآن است، سجود نیز مقدر در قرآن است. بنابراین ایشان با ذیل روایت کار دارد که مشکل گشا است، صدر روایت صرفا صغرایی برای ذیل است. </w:t>
      </w:r>
    </w:p>
    <w:p w14:paraId="6CEF8CC4" w14:textId="522B01AA" w:rsidR="00383224" w:rsidRDefault="00383224" w:rsidP="00383224">
      <w:pPr>
        <w:pStyle w:val="Heading2"/>
        <w:rPr>
          <w:rtl/>
        </w:rPr>
      </w:pPr>
      <w:bookmarkStart w:id="10" w:name="_Toc127885633"/>
      <w:r>
        <w:rPr>
          <w:rFonts w:hint="cs"/>
          <w:rtl/>
        </w:rPr>
        <w:t>بررسی روایات در مسئله</w:t>
      </w:r>
      <w:bookmarkEnd w:id="10"/>
      <w:r>
        <w:rPr>
          <w:rFonts w:hint="cs"/>
          <w:rtl/>
        </w:rPr>
        <w:t xml:space="preserve"> </w:t>
      </w:r>
    </w:p>
    <w:p w14:paraId="6516DBEE" w14:textId="77777777" w:rsidR="00A30C3A" w:rsidRDefault="00A30C3A" w:rsidP="00A30C3A">
      <w:pPr>
        <w:jc w:val="both"/>
        <w:rPr>
          <w:sz w:val="28"/>
          <w:rtl/>
        </w:rPr>
      </w:pPr>
      <w:r>
        <w:rPr>
          <w:rFonts w:hint="cs"/>
          <w:sz w:val="28"/>
          <w:rtl/>
        </w:rPr>
        <w:t xml:space="preserve">اما روایات، اولین روایت صحیحه منصور بن حازم است: </w:t>
      </w:r>
    </w:p>
    <w:p w14:paraId="390037A4" w14:textId="212A4E30" w:rsidR="00A30C3A" w:rsidRPr="00A87343" w:rsidRDefault="00A30C3A" w:rsidP="00A87343">
      <w:pPr>
        <w:pStyle w:val="ListParagraph"/>
        <w:jc w:val="both"/>
        <w:rPr>
          <w:sz w:val="28"/>
          <w:rtl/>
        </w:rPr>
      </w:pPr>
      <w:r w:rsidRPr="00A87343">
        <w:rPr>
          <w:rFonts w:hint="cs"/>
          <w:sz w:val="28"/>
          <w:rtl/>
        </w:rPr>
        <w:t>«</w:t>
      </w:r>
      <w:r w:rsidR="00A87343" w:rsidRPr="00A87343">
        <w:rPr>
          <w:rtl/>
        </w:rPr>
        <w:t xml:space="preserve"> </w:t>
      </w:r>
      <w:r w:rsidR="00A87343" w:rsidRPr="00A87343">
        <w:rPr>
          <w:sz w:val="28"/>
          <w:rtl/>
        </w:rPr>
        <w:t xml:space="preserve">مُحَمَّدُ بْنُ يَحْيَى عَنْ أَحْمَدَ بْنِ مُحَمَّدٍ عَنِ ابْنِ فَضَّالٍ عَنْ يُونُسَ بْنِ يَعْقُوبَ عَنْ مَنْصُورِ بْنِ حَازِمٍ </w:t>
      </w:r>
      <w:r w:rsidR="00A87343" w:rsidRPr="00A87343">
        <w:rPr>
          <w:color w:val="008000"/>
          <w:sz w:val="28"/>
          <w:rtl/>
        </w:rPr>
        <w:t>قَالَ: قُلْتُ لِأَبِي عَبْدِ اللَّهِ ع إِنِّي صَلَّيْتُ الْمَكْتُوبَةَ فَنَسِيتُ أَنْ أَقْرَأَ فِي صَلَاتِي كُلِّهَا فَقَالَ أَ لَيْسَ قَدْ أَتْمَمْتَ الرُّكُوعَ وَ السُّجُودَ قُلْتُ بَلَى قَالَ قَدْ تَمَّتْ صَلَاتُكَ إِذَا كَانَ نِسْيَاناً</w:t>
      </w:r>
      <w:r w:rsidR="00A87343" w:rsidRPr="00A87343">
        <w:rPr>
          <w:rFonts w:hint="cs"/>
          <w:sz w:val="28"/>
          <w:rtl/>
        </w:rPr>
        <w:t>»</w:t>
      </w:r>
      <w:r w:rsidR="00A87343">
        <w:rPr>
          <w:rStyle w:val="FootnoteReference"/>
          <w:sz w:val="28"/>
          <w:rtl/>
        </w:rPr>
        <w:footnoteReference w:id="12"/>
      </w:r>
    </w:p>
    <w:p w14:paraId="586363EC" w14:textId="77777777" w:rsidR="00A30C3A" w:rsidRPr="00F5586C" w:rsidRDefault="00A30C3A" w:rsidP="00A30C3A">
      <w:pPr>
        <w:jc w:val="both"/>
        <w:rPr>
          <w:sz w:val="28"/>
          <w:rtl/>
        </w:rPr>
      </w:pPr>
      <w:r>
        <w:rPr>
          <w:rFonts w:hint="cs"/>
          <w:sz w:val="28"/>
          <w:rtl/>
        </w:rPr>
        <w:t>محقق</w:t>
      </w:r>
      <w:r w:rsidRPr="00F5586C">
        <w:rPr>
          <w:sz w:val="28"/>
          <w:rtl/>
        </w:rPr>
        <w:t xml:space="preserve"> خوئ</w:t>
      </w:r>
      <w:r w:rsidRPr="00F5586C">
        <w:rPr>
          <w:rFonts w:hint="cs"/>
          <w:sz w:val="28"/>
          <w:rtl/>
        </w:rPr>
        <w:t>ی</w:t>
      </w:r>
      <w:r w:rsidRPr="00F5586C">
        <w:rPr>
          <w:sz w:val="28"/>
          <w:rtl/>
        </w:rPr>
        <w:t xml:space="preserve"> به ا</w:t>
      </w:r>
      <w:r w:rsidRPr="00F5586C">
        <w:rPr>
          <w:rFonts w:hint="cs"/>
          <w:sz w:val="28"/>
          <w:rtl/>
        </w:rPr>
        <w:t>ی</w:t>
      </w:r>
      <w:r w:rsidRPr="00F5586C">
        <w:rPr>
          <w:rFonts w:hint="eastAsia"/>
          <w:sz w:val="28"/>
          <w:rtl/>
        </w:rPr>
        <w:t>ن</w:t>
      </w:r>
      <w:r w:rsidRPr="00F5586C">
        <w:rPr>
          <w:sz w:val="28"/>
          <w:rtl/>
        </w:rPr>
        <w:t xml:space="preserve"> صح</w:t>
      </w:r>
      <w:r w:rsidRPr="00F5586C">
        <w:rPr>
          <w:rFonts w:hint="cs"/>
          <w:sz w:val="28"/>
          <w:rtl/>
        </w:rPr>
        <w:t>ی</w:t>
      </w:r>
      <w:r w:rsidRPr="00F5586C">
        <w:rPr>
          <w:rFonts w:hint="eastAsia"/>
          <w:sz w:val="28"/>
          <w:rtl/>
        </w:rPr>
        <w:t>حه</w:t>
      </w:r>
      <w:r w:rsidRPr="00F5586C">
        <w:rPr>
          <w:sz w:val="28"/>
          <w:rtl/>
        </w:rPr>
        <w:t xml:space="preserve"> استدلال کرده که نس</w:t>
      </w:r>
      <w:r w:rsidRPr="00F5586C">
        <w:rPr>
          <w:rFonts w:hint="cs"/>
          <w:sz w:val="28"/>
          <w:rtl/>
        </w:rPr>
        <w:t>ی</w:t>
      </w:r>
      <w:r w:rsidRPr="00F5586C">
        <w:rPr>
          <w:rFonts w:hint="eastAsia"/>
          <w:sz w:val="28"/>
          <w:rtl/>
        </w:rPr>
        <w:t>ان</w:t>
      </w:r>
      <w:r w:rsidRPr="00F5586C">
        <w:rPr>
          <w:sz w:val="28"/>
          <w:rtl/>
        </w:rPr>
        <w:t xml:space="preserve"> قرائت مبطل نماز ن</w:t>
      </w:r>
      <w:r w:rsidRPr="00F5586C">
        <w:rPr>
          <w:rFonts w:hint="cs"/>
          <w:sz w:val="28"/>
          <w:rtl/>
        </w:rPr>
        <w:t>ی</w:t>
      </w:r>
      <w:r w:rsidRPr="00F5586C">
        <w:rPr>
          <w:rFonts w:hint="eastAsia"/>
          <w:sz w:val="28"/>
          <w:rtl/>
        </w:rPr>
        <w:t>ست</w:t>
      </w:r>
      <w:r w:rsidRPr="00F5586C">
        <w:rPr>
          <w:sz w:val="28"/>
          <w:rtl/>
        </w:rPr>
        <w:t xml:space="preserve">. </w:t>
      </w:r>
    </w:p>
    <w:p w14:paraId="77FD2A4D" w14:textId="77777777" w:rsidR="00A30C3A" w:rsidRPr="00F5586C" w:rsidRDefault="00A30C3A" w:rsidP="00A30C3A">
      <w:pPr>
        <w:jc w:val="both"/>
        <w:rPr>
          <w:sz w:val="28"/>
          <w:rtl/>
        </w:rPr>
      </w:pPr>
      <w:r>
        <w:rPr>
          <w:rFonts w:hint="cs"/>
          <w:sz w:val="28"/>
          <w:rtl/>
        </w:rPr>
        <w:t xml:space="preserve">به نظر ما </w:t>
      </w:r>
      <w:r w:rsidRPr="00F5586C">
        <w:rPr>
          <w:sz w:val="28"/>
          <w:rtl/>
        </w:rPr>
        <w:t>ظاهر روا</w:t>
      </w:r>
      <w:r w:rsidRPr="00F5586C">
        <w:rPr>
          <w:rFonts w:hint="cs"/>
          <w:sz w:val="28"/>
          <w:rtl/>
        </w:rPr>
        <w:t>ی</w:t>
      </w:r>
      <w:r w:rsidRPr="00F5586C">
        <w:rPr>
          <w:rFonts w:hint="eastAsia"/>
          <w:sz w:val="28"/>
          <w:rtl/>
        </w:rPr>
        <w:t>ت</w:t>
      </w:r>
      <w:r w:rsidRPr="00F5586C">
        <w:rPr>
          <w:sz w:val="28"/>
          <w:rtl/>
        </w:rPr>
        <w:t xml:space="preserve"> </w:t>
      </w:r>
      <w:r>
        <w:rPr>
          <w:rFonts w:hint="cs"/>
          <w:sz w:val="28"/>
          <w:rtl/>
        </w:rPr>
        <w:t xml:space="preserve">مربوط به </w:t>
      </w:r>
      <w:r w:rsidRPr="00F5586C">
        <w:rPr>
          <w:sz w:val="28"/>
          <w:rtl/>
        </w:rPr>
        <w:t xml:space="preserve">بعد از فراغ از نماز است، </w:t>
      </w:r>
      <w:r>
        <w:rPr>
          <w:rFonts w:hint="cs"/>
          <w:sz w:val="28"/>
          <w:rtl/>
        </w:rPr>
        <w:t xml:space="preserve">ارتباطی ندارد </w:t>
      </w:r>
      <w:r w:rsidRPr="00F5586C">
        <w:rPr>
          <w:sz w:val="28"/>
          <w:rtl/>
        </w:rPr>
        <w:t>به ا</w:t>
      </w:r>
      <w:r w:rsidRPr="00F5586C">
        <w:rPr>
          <w:rFonts w:hint="cs"/>
          <w:sz w:val="28"/>
          <w:rtl/>
        </w:rPr>
        <w:t>ی</w:t>
      </w:r>
      <w:r w:rsidRPr="00F5586C">
        <w:rPr>
          <w:rFonts w:hint="eastAsia"/>
          <w:sz w:val="28"/>
          <w:rtl/>
        </w:rPr>
        <w:t>نکه</w:t>
      </w:r>
      <w:r w:rsidRPr="00F5586C">
        <w:rPr>
          <w:sz w:val="28"/>
          <w:rtl/>
        </w:rPr>
        <w:t xml:space="preserve"> تذکر نس</w:t>
      </w:r>
      <w:r w:rsidRPr="00F5586C">
        <w:rPr>
          <w:rFonts w:hint="cs"/>
          <w:sz w:val="28"/>
          <w:rtl/>
        </w:rPr>
        <w:t>ی</w:t>
      </w:r>
      <w:r w:rsidRPr="00F5586C">
        <w:rPr>
          <w:rFonts w:hint="eastAsia"/>
          <w:sz w:val="28"/>
          <w:rtl/>
        </w:rPr>
        <w:t>ان</w:t>
      </w:r>
      <w:r w:rsidRPr="00F5586C">
        <w:rPr>
          <w:sz w:val="28"/>
          <w:rtl/>
        </w:rPr>
        <w:t xml:space="preserve"> قرائت </w:t>
      </w:r>
      <w:r w:rsidRPr="00F5586C">
        <w:rPr>
          <w:rFonts w:hint="cs"/>
          <w:sz w:val="28"/>
          <w:rtl/>
        </w:rPr>
        <w:t>ی</w:t>
      </w:r>
      <w:r w:rsidRPr="00F5586C">
        <w:rPr>
          <w:rFonts w:hint="eastAsia"/>
          <w:sz w:val="28"/>
          <w:rtl/>
        </w:rPr>
        <w:t>ا</w:t>
      </w:r>
      <w:r w:rsidRPr="00F5586C">
        <w:rPr>
          <w:sz w:val="28"/>
          <w:rtl/>
        </w:rPr>
        <w:t xml:space="preserve"> تسب</w:t>
      </w:r>
      <w:r w:rsidRPr="00F5586C">
        <w:rPr>
          <w:rFonts w:hint="cs"/>
          <w:sz w:val="28"/>
          <w:rtl/>
        </w:rPr>
        <w:t>ی</w:t>
      </w:r>
      <w:r w:rsidRPr="00F5586C">
        <w:rPr>
          <w:rFonts w:hint="eastAsia"/>
          <w:sz w:val="28"/>
          <w:rtl/>
        </w:rPr>
        <w:t>حات</w:t>
      </w:r>
      <w:r w:rsidRPr="00F5586C">
        <w:rPr>
          <w:sz w:val="28"/>
          <w:rtl/>
        </w:rPr>
        <w:t xml:space="preserve"> در حال رکوع باشد. </w:t>
      </w:r>
      <w:r>
        <w:rPr>
          <w:rFonts w:hint="cs"/>
          <w:sz w:val="28"/>
          <w:rtl/>
        </w:rPr>
        <w:t xml:space="preserve">صحت نماز در فرضی که بعد از نماز یادش بیاید که در رکعت اول حمد را نخوانده، مسلم است. </w:t>
      </w:r>
      <w:r w:rsidRPr="00F5586C">
        <w:rPr>
          <w:sz w:val="28"/>
          <w:rtl/>
        </w:rPr>
        <w:t>آن</w:t>
      </w:r>
      <w:r>
        <w:rPr>
          <w:rFonts w:hint="cs"/>
          <w:sz w:val="28"/>
          <w:rtl/>
        </w:rPr>
        <w:t xml:space="preserve"> چیزی</w:t>
      </w:r>
      <w:r w:rsidRPr="00F5586C">
        <w:rPr>
          <w:sz w:val="28"/>
          <w:rtl/>
        </w:rPr>
        <w:t xml:space="preserve"> که محل بحث است ا</w:t>
      </w:r>
      <w:r w:rsidRPr="00F5586C">
        <w:rPr>
          <w:rFonts w:hint="cs"/>
          <w:sz w:val="28"/>
          <w:rtl/>
        </w:rPr>
        <w:t>ی</w:t>
      </w:r>
      <w:r w:rsidRPr="00F5586C">
        <w:rPr>
          <w:rFonts w:hint="eastAsia"/>
          <w:sz w:val="28"/>
          <w:rtl/>
        </w:rPr>
        <w:t>ن</w:t>
      </w:r>
      <w:r w:rsidRPr="00F5586C">
        <w:rPr>
          <w:sz w:val="28"/>
          <w:rtl/>
        </w:rPr>
        <w:t xml:space="preserve"> است </w:t>
      </w:r>
      <w:r w:rsidRPr="00F5586C">
        <w:rPr>
          <w:rFonts w:hint="eastAsia"/>
          <w:sz w:val="28"/>
          <w:rtl/>
        </w:rPr>
        <w:t>که</w:t>
      </w:r>
      <w:r w:rsidRPr="00F5586C">
        <w:rPr>
          <w:sz w:val="28"/>
          <w:rtl/>
        </w:rPr>
        <w:t xml:space="preserve"> در حال رکوع اگر ملتفت بشود</w:t>
      </w:r>
      <w:r>
        <w:rPr>
          <w:rFonts w:hint="cs"/>
          <w:sz w:val="28"/>
          <w:rtl/>
        </w:rPr>
        <w:t xml:space="preserve">، آیا باید برگردد و حمد را بخواند که مستلزم زیاده سهوی رکوع است، یا اینکه برنگردد.  همین که </w:t>
      </w:r>
      <w:r w:rsidRPr="00F5586C">
        <w:rPr>
          <w:sz w:val="28"/>
          <w:rtl/>
        </w:rPr>
        <w:t>فرض ا</w:t>
      </w:r>
      <w:r w:rsidRPr="00F5586C">
        <w:rPr>
          <w:rFonts w:hint="cs"/>
          <w:sz w:val="28"/>
          <w:rtl/>
        </w:rPr>
        <w:t>ی</w:t>
      </w:r>
      <w:r w:rsidRPr="00F5586C">
        <w:rPr>
          <w:rFonts w:hint="eastAsia"/>
          <w:sz w:val="28"/>
          <w:rtl/>
        </w:rPr>
        <w:t>ن</w:t>
      </w:r>
      <w:r w:rsidRPr="00F5586C">
        <w:rPr>
          <w:sz w:val="28"/>
          <w:rtl/>
        </w:rPr>
        <w:t xml:space="preserve"> روا</w:t>
      </w:r>
      <w:r w:rsidRPr="00F5586C">
        <w:rPr>
          <w:rFonts w:hint="cs"/>
          <w:sz w:val="28"/>
          <w:rtl/>
        </w:rPr>
        <w:t>ی</w:t>
      </w:r>
      <w:r w:rsidRPr="00F5586C">
        <w:rPr>
          <w:rFonts w:hint="eastAsia"/>
          <w:sz w:val="28"/>
          <w:rtl/>
        </w:rPr>
        <w:t>ت</w:t>
      </w:r>
      <w:r w:rsidRPr="00F5586C">
        <w:rPr>
          <w:sz w:val="28"/>
          <w:rtl/>
        </w:rPr>
        <w:t xml:space="preserve"> بعد از نماز </w:t>
      </w:r>
      <w:r>
        <w:rPr>
          <w:rFonts w:hint="cs"/>
          <w:sz w:val="28"/>
          <w:rtl/>
        </w:rPr>
        <w:t>ا</w:t>
      </w:r>
      <w:r w:rsidRPr="00F5586C">
        <w:rPr>
          <w:sz w:val="28"/>
          <w:rtl/>
        </w:rPr>
        <w:t>ست</w:t>
      </w:r>
      <w:r>
        <w:rPr>
          <w:rFonts w:hint="cs"/>
          <w:sz w:val="28"/>
          <w:rtl/>
        </w:rPr>
        <w:t>،</w:t>
      </w:r>
      <w:r w:rsidRPr="00F5586C">
        <w:rPr>
          <w:sz w:val="28"/>
          <w:rtl/>
        </w:rPr>
        <w:t xml:space="preserve"> احتمال فرق م</w:t>
      </w:r>
      <w:r w:rsidRPr="00F5586C">
        <w:rPr>
          <w:rFonts w:hint="cs"/>
          <w:sz w:val="28"/>
          <w:rtl/>
        </w:rPr>
        <w:t>ی</w:t>
      </w:r>
      <w:r w:rsidRPr="00F5586C">
        <w:rPr>
          <w:sz w:val="28"/>
          <w:rtl/>
        </w:rPr>
        <w:t xml:space="preserve"> ده</w:t>
      </w:r>
      <w:r w:rsidRPr="00F5586C">
        <w:rPr>
          <w:rFonts w:hint="cs"/>
          <w:sz w:val="28"/>
          <w:rtl/>
        </w:rPr>
        <w:t>ی</w:t>
      </w:r>
      <w:r w:rsidRPr="00F5586C">
        <w:rPr>
          <w:rFonts w:hint="eastAsia"/>
          <w:sz w:val="28"/>
          <w:rtl/>
        </w:rPr>
        <w:t>م</w:t>
      </w:r>
      <w:r w:rsidRPr="00F5586C">
        <w:rPr>
          <w:sz w:val="28"/>
          <w:rtl/>
        </w:rPr>
        <w:t xml:space="preserve">. </w:t>
      </w:r>
      <w:r>
        <w:rPr>
          <w:rFonts w:hint="cs"/>
          <w:sz w:val="28"/>
          <w:rtl/>
        </w:rPr>
        <w:t xml:space="preserve">هیچ منافاتی ندارد که در صورت التفات بعد از نماز، حکم به صحت نماز شود ولی در صورت التفات بعد از رکوع حکم به بازگشت و اتیان به سورۀ حمد شود. کما اینکه گفته شد محقق سیستانی و امام قائل به عدم مبطلیت زیاده سهوی رکوع هستند. </w:t>
      </w:r>
    </w:p>
    <w:p w14:paraId="464CB672" w14:textId="77777777" w:rsidR="00A30C3A" w:rsidRDefault="00A30C3A" w:rsidP="00A30C3A">
      <w:pPr>
        <w:jc w:val="both"/>
        <w:rPr>
          <w:sz w:val="28"/>
          <w:rtl/>
        </w:rPr>
      </w:pPr>
      <w:r w:rsidRPr="00F5586C">
        <w:rPr>
          <w:rFonts w:hint="eastAsia"/>
          <w:sz w:val="28"/>
          <w:rtl/>
        </w:rPr>
        <w:t>روا</w:t>
      </w:r>
      <w:r w:rsidRPr="00F5586C">
        <w:rPr>
          <w:rFonts w:hint="cs"/>
          <w:sz w:val="28"/>
          <w:rtl/>
        </w:rPr>
        <w:t>ی</w:t>
      </w:r>
      <w:r w:rsidRPr="00F5586C">
        <w:rPr>
          <w:rFonts w:hint="eastAsia"/>
          <w:sz w:val="28"/>
          <w:rtl/>
        </w:rPr>
        <w:t>ت</w:t>
      </w:r>
      <w:r w:rsidRPr="00F5586C">
        <w:rPr>
          <w:sz w:val="28"/>
          <w:rtl/>
        </w:rPr>
        <w:t xml:space="preserve"> دوم </w:t>
      </w:r>
      <w:r>
        <w:rPr>
          <w:rFonts w:hint="cs"/>
          <w:sz w:val="28"/>
          <w:rtl/>
        </w:rPr>
        <w:t xml:space="preserve">چنین است: </w:t>
      </w:r>
    </w:p>
    <w:p w14:paraId="0800119A" w14:textId="5F5EA182" w:rsidR="00A30C3A" w:rsidRDefault="00A30C3A" w:rsidP="00A30C3A">
      <w:pPr>
        <w:pStyle w:val="ListParagraph"/>
        <w:jc w:val="both"/>
        <w:rPr>
          <w:sz w:val="28"/>
          <w:rtl/>
        </w:rPr>
      </w:pPr>
      <w:r w:rsidRPr="00E81192">
        <w:rPr>
          <w:rFonts w:hint="cs"/>
          <w:sz w:val="28"/>
          <w:rtl/>
        </w:rPr>
        <w:t>«</w:t>
      </w:r>
      <w:r w:rsidRPr="00E81192">
        <w:rPr>
          <w:sz w:val="28"/>
          <w:rtl/>
        </w:rPr>
        <w:t>محمد بن اسماع</w:t>
      </w:r>
      <w:r w:rsidRPr="00E81192">
        <w:rPr>
          <w:rFonts w:hint="cs"/>
          <w:sz w:val="28"/>
          <w:rtl/>
        </w:rPr>
        <w:t>ی</w:t>
      </w:r>
      <w:r w:rsidRPr="00E81192">
        <w:rPr>
          <w:rFonts w:hint="eastAsia"/>
          <w:sz w:val="28"/>
          <w:rtl/>
        </w:rPr>
        <w:t>ل</w:t>
      </w:r>
      <w:r w:rsidRPr="00E81192">
        <w:rPr>
          <w:sz w:val="28"/>
          <w:rtl/>
        </w:rPr>
        <w:t xml:space="preserve"> عن الفضل بن شاذان عن حماد بن ع</w:t>
      </w:r>
      <w:r w:rsidRPr="00E81192">
        <w:rPr>
          <w:rFonts w:hint="cs"/>
          <w:sz w:val="28"/>
          <w:rtl/>
        </w:rPr>
        <w:t>ی</w:t>
      </w:r>
      <w:r w:rsidRPr="00E81192">
        <w:rPr>
          <w:rFonts w:hint="eastAsia"/>
          <w:sz w:val="28"/>
          <w:rtl/>
        </w:rPr>
        <w:t>س</w:t>
      </w:r>
      <w:r w:rsidRPr="00E81192">
        <w:rPr>
          <w:rFonts w:hint="cs"/>
          <w:sz w:val="28"/>
          <w:rtl/>
        </w:rPr>
        <w:t>ی</w:t>
      </w:r>
      <w:r w:rsidRPr="00E81192">
        <w:rPr>
          <w:sz w:val="28"/>
          <w:rtl/>
        </w:rPr>
        <w:t xml:space="preserve"> عن ربع</w:t>
      </w:r>
      <w:r w:rsidRPr="00E81192">
        <w:rPr>
          <w:rFonts w:hint="cs"/>
          <w:sz w:val="28"/>
          <w:rtl/>
        </w:rPr>
        <w:t>ی</w:t>
      </w:r>
      <w:r w:rsidRPr="00E81192">
        <w:rPr>
          <w:sz w:val="28"/>
          <w:rtl/>
        </w:rPr>
        <w:t xml:space="preserve"> بن عبدالله عن محمد بن مسلم عن </w:t>
      </w:r>
      <w:r w:rsidRPr="00A87343">
        <w:rPr>
          <w:color w:val="008000"/>
          <w:sz w:val="28"/>
          <w:rtl/>
        </w:rPr>
        <w:t>احدهما قال ان الله فرض الرکوع و السجود و القراءة سنة فمن ترک القراءة‌ متعمدا اعاد الصلاة‌و من نس</w:t>
      </w:r>
      <w:r w:rsidRPr="00A87343">
        <w:rPr>
          <w:rFonts w:hint="cs"/>
          <w:color w:val="008000"/>
          <w:sz w:val="28"/>
          <w:rtl/>
        </w:rPr>
        <w:t>ی</w:t>
      </w:r>
      <w:r w:rsidRPr="00A87343">
        <w:rPr>
          <w:color w:val="008000"/>
          <w:sz w:val="28"/>
          <w:rtl/>
        </w:rPr>
        <w:t xml:space="preserve"> القراءة‌ فقد تمت صلاته و لا ش</w:t>
      </w:r>
      <w:r w:rsidRPr="00A87343">
        <w:rPr>
          <w:rFonts w:hint="cs"/>
          <w:color w:val="008000"/>
          <w:sz w:val="28"/>
          <w:rtl/>
        </w:rPr>
        <w:t>ی</w:t>
      </w:r>
      <w:r w:rsidRPr="00A87343">
        <w:rPr>
          <w:rFonts w:hint="eastAsia"/>
          <w:color w:val="008000"/>
          <w:sz w:val="28"/>
          <w:rtl/>
        </w:rPr>
        <w:t>ء</w:t>
      </w:r>
      <w:r w:rsidRPr="00A87343">
        <w:rPr>
          <w:color w:val="008000"/>
          <w:sz w:val="28"/>
          <w:rtl/>
        </w:rPr>
        <w:t xml:space="preserve"> عل</w:t>
      </w:r>
      <w:r w:rsidRPr="00A87343">
        <w:rPr>
          <w:rFonts w:hint="cs"/>
          <w:color w:val="008000"/>
          <w:sz w:val="28"/>
          <w:rtl/>
        </w:rPr>
        <w:t>ی</w:t>
      </w:r>
      <w:r w:rsidRPr="00A87343">
        <w:rPr>
          <w:rFonts w:hint="eastAsia"/>
          <w:color w:val="008000"/>
          <w:sz w:val="28"/>
          <w:rtl/>
        </w:rPr>
        <w:t>ه</w:t>
      </w:r>
      <w:r>
        <w:rPr>
          <w:rFonts w:hint="cs"/>
          <w:sz w:val="28"/>
          <w:rtl/>
        </w:rPr>
        <w:t>»</w:t>
      </w:r>
      <w:r w:rsidR="00A87343">
        <w:rPr>
          <w:rStyle w:val="FootnoteReference"/>
          <w:sz w:val="28"/>
          <w:rtl/>
        </w:rPr>
        <w:footnoteReference w:id="13"/>
      </w:r>
    </w:p>
    <w:p w14:paraId="05B000CA" w14:textId="77777777" w:rsidR="00A30C3A" w:rsidRPr="00E81192" w:rsidRDefault="00A30C3A" w:rsidP="00A30C3A">
      <w:pPr>
        <w:jc w:val="both"/>
        <w:rPr>
          <w:sz w:val="28"/>
          <w:rtl/>
        </w:rPr>
      </w:pPr>
      <w:r w:rsidRPr="00E81192">
        <w:rPr>
          <w:sz w:val="28"/>
          <w:rtl/>
        </w:rPr>
        <w:t xml:space="preserve"> </w:t>
      </w:r>
      <w:r w:rsidRPr="00E81192">
        <w:rPr>
          <w:rFonts w:hint="cs"/>
          <w:sz w:val="28"/>
          <w:rtl/>
        </w:rPr>
        <w:t>ی</w:t>
      </w:r>
      <w:r w:rsidRPr="00E81192">
        <w:rPr>
          <w:sz w:val="28"/>
          <w:rtl/>
        </w:rPr>
        <w:t>ا در صح</w:t>
      </w:r>
      <w:r w:rsidRPr="00E81192">
        <w:rPr>
          <w:rFonts w:hint="cs"/>
          <w:sz w:val="28"/>
          <w:rtl/>
        </w:rPr>
        <w:t>ی</w:t>
      </w:r>
      <w:r w:rsidRPr="00E81192">
        <w:rPr>
          <w:rFonts w:hint="eastAsia"/>
          <w:sz w:val="28"/>
          <w:rtl/>
        </w:rPr>
        <w:t>حه</w:t>
      </w:r>
      <w:r w:rsidRPr="00E81192">
        <w:rPr>
          <w:sz w:val="28"/>
          <w:rtl/>
        </w:rPr>
        <w:t xml:space="preserve"> زراره </w:t>
      </w:r>
      <w:r>
        <w:rPr>
          <w:rFonts w:hint="cs"/>
          <w:sz w:val="28"/>
          <w:rtl/>
        </w:rPr>
        <w:t>«</w:t>
      </w:r>
      <w:r w:rsidRPr="00A87343">
        <w:rPr>
          <w:color w:val="008000"/>
          <w:sz w:val="28"/>
          <w:rtl/>
        </w:rPr>
        <w:t>ان الله تبارک و تعال</w:t>
      </w:r>
      <w:r w:rsidRPr="00A87343">
        <w:rPr>
          <w:rFonts w:hint="cs"/>
          <w:color w:val="008000"/>
          <w:sz w:val="28"/>
          <w:rtl/>
        </w:rPr>
        <w:t>ی</w:t>
      </w:r>
      <w:r w:rsidRPr="00A87343">
        <w:rPr>
          <w:color w:val="008000"/>
          <w:sz w:val="28"/>
          <w:rtl/>
        </w:rPr>
        <w:t xml:space="preserve"> فرض الرکوع و السجود و القراءة سنة فمن ترک القراءة متعمدا اعاد الصلاة و من نس</w:t>
      </w:r>
      <w:r w:rsidRPr="00A87343">
        <w:rPr>
          <w:rFonts w:hint="cs"/>
          <w:color w:val="008000"/>
          <w:sz w:val="28"/>
          <w:rtl/>
        </w:rPr>
        <w:t>ی</w:t>
      </w:r>
      <w:r w:rsidRPr="00A87343">
        <w:rPr>
          <w:color w:val="008000"/>
          <w:sz w:val="28"/>
          <w:rtl/>
        </w:rPr>
        <w:t xml:space="preserve"> فلاش</w:t>
      </w:r>
      <w:r w:rsidRPr="00A87343">
        <w:rPr>
          <w:rFonts w:hint="cs"/>
          <w:color w:val="008000"/>
          <w:sz w:val="28"/>
          <w:rtl/>
        </w:rPr>
        <w:t>ی</w:t>
      </w:r>
      <w:r w:rsidRPr="00A87343">
        <w:rPr>
          <w:rFonts w:hint="eastAsia"/>
          <w:color w:val="008000"/>
          <w:sz w:val="28"/>
          <w:rtl/>
        </w:rPr>
        <w:t>ء</w:t>
      </w:r>
      <w:r w:rsidRPr="00A87343">
        <w:rPr>
          <w:color w:val="008000"/>
          <w:sz w:val="28"/>
          <w:rtl/>
        </w:rPr>
        <w:t xml:space="preserve"> عل</w:t>
      </w:r>
      <w:r w:rsidRPr="00A87343">
        <w:rPr>
          <w:rFonts w:hint="cs"/>
          <w:color w:val="008000"/>
          <w:sz w:val="28"/>
          <w:rtl/>
        </w:rPr>
        <w:t>ی</w:t>
      </w:r>
      <w:r w:rsidRPr="00A87343">
        <w:rPr>
          <w:rFonts w:hint="eastAsia"/>
          <w:color w:val="008000"/>
          <w:sz w:val="28"/>
          <w:rtl/>
        </w:rPr>
        <w:t>ه</w:t>
      </w:r>
      <w:r>
        <w:rPr>
          <w:rFonts w:hint="cs"/>
          <w:sz w:val="28"/>
          <w:rtl/>
        </w:rPr>
        <w:t>»</w:t>
      </w:r>
      <w:r w:rsidRPr="00E81192">
        <w:rPr>
          <w:sz w:val="28"/>
          <w:rtl/>
        </w:rPr>
        <w:t>.</w:t>
      </w:r>
    </w:p>
    <w:p w14:paraId="4C1AEF91" w14:textId="77777777" w:rsidR="00A30C3A" w:rsidRPr="00F5586C" w:rsidRDefault="00A30C3A" w:rsidP="00A30C3A">
      <w:pPr>
        <w:jc w:val="both"/>
        <w:rPr>
          <w:sz w:val="28"/>
          <w:rtl/>
        </w:rPr>
      </w:pPr>
      <w:r>
        <w:rPr>
          <w:rFonts w:hint="cs"/>
          <w:sz w:val="28"/>
          <w:rtl/>
        </w:rPr>
        <w:t xml:space="preserve">محقق </w:t>
      </w:r>
      <w:r w:rsidRPr="00F5586C">
        <w:rPr>
          <w:sz w:val="28"/>
          <w:rtl/>
        </w:rPr>
        <w:t>س</w:t>
      </w:r>
      <w:r w:rsidRPr="00F5586C">
        <w:rPr>
          <w:rFonts w:hint="cs"/>
          <w:sz w:val="28"/>
          <w:rtl/>
        </w:rPr>
        <w:t>ی</w:t>
      </w:r>
      <w:r w:rsidRPr="00F5586C">
        <w:rPr>
          <w:rFonts w:hint="eastAsia"/>
          <w:sz w:val="28"/>
          <w:rtl/>
        </w:rPr>
        <w:t>ستان</w:t>
      </w:r>
      <w:r w:rsidRPr="00F5586C">
        <w:rPr>
          <w:rFonts w:hint="cs"/>
          <w:sz w:val="28"/>
          <w:rtl/>
        </w:rPr>
        <w:t>ی</w:t>
      </w:r>
      <w:r w:rsidRPr="00F5586C">
        <w:rPr>
          <w:sz w:val="28"/>
          <w:rtl/>
        </w:rPr>
        <w:t xml:space="preserve"> فرمودند که ا</w:t>
      </w:r>
      <w:r w:rsidRPr="00F5586C">
        <w:rPr>
          <w:rFonts w:hint="cs"/>
          <w:sz w:val="28"/>
          <w:rtl/>
        </w:rPr>
        <w:t>ی</w:t>
      </w:r>
      <w:r w:rsidRPr="00F5586C">
        <w:rPr>
          <w:rFonts w:hint="eastAsia"/>
          <w:sz w:val="28"/>
          <w:rtl/>
        </w:rPr>
        <w:t>ن</w:t>
      </w:r>
      <w:r>
        <w:rPr>
          <w:rFonts w:hint="cs"/>
          <w:sz w:val="28"/>
          <w:rtl/>
        </w:rPr>
        <w:t xml:space="preserve"> روایت</w:t>
      </w:r>
      <w:r w:rsidRPr="00F5586C">
        <w:rPr>
          <w:sz w:val="28"/>
          <w:rtl/>
        </w:rPr>
        <w:t xml:space="preserve"> هم اطلاق ندارد. مراد از نس</w:t>
      </w:r>
      <w:r w:rsidRPr="00F5586C">
        <w:rPr>
          <w:rFonts w:hint="cs"/>
          <w:sz w:val="28"/>
          <w:rtl/>
        </w:rPr>
        <w:t>ی</w:t>
      </w:r>
      <w:r w:rsidRPr="00F5586C">
        <w:rPr>
          <w:rFonts w:hint="eastAsia"/>
          <w:sz w:val="28"/>
          <w:rtl/>
        </w:rPr>
        <w:t>ان</w:t>
      </w:r>
      <w:r w:rsidRPr="00F5586C">
        <w:rPr>
          <w:sz w:val="28"/>
          <w:rtl/>
        </w:rPr>
        <w:t xml:space="preserve"> قرائت آن نس</w:t>
      </w:r>
      <w:r w:rsidRPr="00F5586C">
        <w:rPr>
          <w:rFonts w:hint="cs"/>
          <w:sz w:val="28"/>
          <w:rtl/>
        </w:rPr>
        <w:t>ی</w:t>
      </w:r>
      <w:r w:rsidRPr="00F5586C">
        <w:rPr>
          <w:rFonts w:hint="eastAsia"/>
          <w:sz w:val="28"/>
          <w:rtl/>
        </w:rPr>
        <w:t>ان</w:t>
      </w:r>
      <w:r w:rsidRPr="00F5586C">
        <w:rPr>
          <w:sz w:val="28"/>
          <w:rtl/>
        </w:rPr>
        <w:t xml:space="preserve"> قرائت</w:t>
      </w:r>
      <w:r w:rsidRPr="00F5586C">
        <w:rPr>
          <w:rFonts w:hint="cs"/>
          <w:sz w:val="28"/>
          <w:rtl/>
        </w:rPr>
        <w:t>ی</w:t>
      </w:r>
      <w:r w:rsidRPr="00F5586C">
        <w:rPr>
          <w:sz w:val="28"/>
          <w:rtl/>
        </w:rPr>
        <w:t xml:space="preserve"> است که امکان تدارک ندارد، و لذا اگر در حال قنوت </w:t>
      </w:r>
      <w:r w:rsidRPr="00F5586C">
        <w:rPr>
          <w:rFonts w:hint="cs"/>
          <w:sz w:val="28"/>
          <w:rtl/>
        </w:rPr>
        <w:t>ی</w:t>
      </w:r>
      <w:r w:rsidRPr="00F5586C">
        <w:rPr>
          <w:rFonts w:hint="eastAsia"/>
          <w:sz w:val="28"/>
          <w:rtl/>
        </w:rPr>
        <w:t>ادش</w:t>
      </w:r>
      <w:r w:rsidRPr="00F5586C">
        <w:rPr>
          <w:sz w:val="28"/>
          <w:rtl/>
        </w:rPr>
        <w:t xml:space="preserve"> ب</w:t>
      </w:r>
      <w:r w:rsidRPr="00F5586C">
        <w:rPr>
          <w:rFonts w:hint="cs"/>
          <w:sz w:val="28"/>
          <w:rtl/>
        </w:rPr>
        <w:t>ی</w:t>
      </w:r>
      <w:r w:rsidRPr="00F5586C">
        <w:rPr>
          <w:rFonts w:hint="eastAsia"/>
          <w:sz w:val="28"/>
          <w:rtl/>
        </w:rPr>
        <w:t>ا</w:t>
      </w:r>
      <w:r w:rsidRPr="00F5586C">
        <w:rPr>
          <w:rFonts w:hint="cs"/>
          <w:sz w:val="28"/>
          <w:rtl/>
        </w:rPr>
        <w:t>ی</w:t>
      </w:r>
      <w:r w:rsidRPr="00F5586C">
        <w:rPr>
          <w:rFonts w:hint="eastAsia"/>
          <w:sz w:val="28"/>
          <w:rtl/>
        </w:rPr>
        <w:t>د</w:t>
      </w:r>
      <w:r w:rsidRPr="00F5586C">
        <w:rPr>
          <w:sz w:val="28"/>
          <w:rtl/>
        </w:rPr>
        <w:t xml:space="preserve"> که نس</w:t>
      </w:r>
      <w:r w:rsidRPr="00F5586C">
        <w:rPr>
          <w:rFonts w:hint="cs"/>
          <w:sz w:val="28"/>
          <w:rtl/>
        </w:rPr>
        <w:t>ی</w:t>
      </w:r>
      <w:r w:rsidRPr="00F5586C">
        <w:rPr>
          <w:rFonts w:hint="eastAsia"/>
          <w:sz w:val="28"/>
          <w:rtl/>
        </w:rPr>
        <w:t>ان</w:t>
      </w:r>
      <w:r w:rsidRPr="00F5586C">
        <w:rPr>
          <w:sz w:val="28"/>
          <w:rtl/>
        </w:rPr>
        <w:t xml:space="preserve"> قرائت کرده، </w:t>
      </w:r>
      <w:r>
        <w:rPr>
          <w:rFonts w:hint="cs"/>
          <w:sz w:val="28"/>
          <w:rtl/>
        </w:rPr>
        <w:t>ن</w:t>
      </w:r>
      <w:r w:rsidRPr="00F5586C">
        <w:rPr>
          <w:sz w:val="28"/>
          <w:rtl/>
        </w:rPr>
        <w:t>م</w:t>
      </w:r>
      <w:r w:rsidRPr="00F5586C">
        <w:rPr>
          <w:rFonts w:hint="cs"/>
          <w:sz w:val="28"/>
          <w:rtl/>
        </w:rPr>
        <w:t>ی</w:t>
      </w:r>
      <w:r w:rsidRPr="00F5586C">
        <w:rPr>
          <w:sz w:val="28"/>
          <w:rtl/>
        </w:rPr>
        <w:t xml:space="preserve"> گو</w:t>
      </w:r>
      <w:r w:rsidRPr="00F5586C">
        <w:rPr>
          <w:rFonts w:hint="cs"/>
          <w:sz w:val="28"/>
          <w:rtl/>
        </w:rPr>
        <w:t>یی</w:t>
      </w:r>
      <w:r w:rsidRPr="00F5586C">
        <w:rPr>
          <w:rFonts w:hint="eastAsia"/>
          <w:sz w:val="28"/>
          <w:rtl/>
        </w:rPr>
        <w:t>م</w:t>
      </w:r>
      <w:r w:rsidRPr="00F5586C">
        <w:rPr>
          <w:sz w:val="28"/>
          <w:rtl/>
        </w:rPr>
        <w:t xml:space="preserve"> </w:t>
      </w:r>
      <w:r>
        <w:rPr>
          <w:rFonts w:hint="cs"/>
          <w:sz w:val="28"/>
          <w:rtl/>
        </w:rPr>
        <w:t>«</w:t>
      </w:r>
      <w:r w:rsidRPr="00F5586C">
        <w:rPr>
          <w:sz w:val="28"/>
          <w:rtl/>
        </w:rPr>
        <w:t>من نس</w:t>
      </w:r>
      <w:r w:rsidRPr="00F5586C">
        <w:rPr>
          <w:rFonts w:hint="cs"/>
          <w:sz w:val="28"/>
          <w:rtl/>
        </w:rPr>
        <w:t>ی</w:t>
      </w:r>
      <w:r w:rsidRPr="00F5586C">
        <w:rPr>
          <w:sz w:val="28"/>
          <w:rtl/>
        </w:rPr>
        <w:t xml:space="preserve"> القراءة فلاش</w:t>
      </w:r>
      <w:r w:rsidRPr="00F5586C">
        <w:rPr>
          <w:rFonts w:hint="cs"/>
          <w:sz w:val="28"/>
          <w:rtl/>
        </w:rPr>
        <w:t>ی</w:t>
      </w:r>
      <w:r w:rsidRPr="00F5586C">
        <w:rPr>
          <w:rFonts w:hint="eastAsia"/>
          <w:sz w:val="28"/>
          <w:rtl/>
        </w:rPr>
        <w:t>ء</w:t>
      </w:r>
      <w:r w:rsidRPr="00F5586C">
        <w:rPr>
          <w:sz w:val="28"/>
          <w:rtl/>
        </w:rPr>
        <w:t xml:space="preserve"> عل</w:t>
      </w:r>
      <w:r w:rsidRPr="00F5586C">
        <w:rPr>
          <w:rFonts w:hint="cs"/>
          <w:sz w:val="28"/>
          <w:rtl/>
        </w:rPr>
        <w:t>ی</w:t>
      </w:r>
      <w:r w:rsidRPr="00F5586C">
        <w:rPr>
          <w:rFonts w:hint="eastAsia"/>
          <w:sz w:val="28"/>
          <w:rtl/>
        </w:rPr>
        <w:t>ه</w:t>
      </w:r>
      <w:r>
        <w:rPr>
          <w:rFonts w:hint="cs"/>
          <w:sz w:val="28"/>
          <w:rtl/>
        </w:rPr>
        <w:t>»</w:t>
      </w:r>
      <w:r w:rsidRPr="00F5586C">
        <w:rPr>
          <w:sz w:val="28"/>
          <w:rtl/>
        </w:rPr>
        <w:t>. پس مورد</w:t>
      </w:r>
      <w:r>
        <w:rPr>
          <w:rFonts w:hint="cs"/>
          <w:sz w:val="28"/>
          <w:rtl/>
        </w:rPr>
        <w:t xml:space="preserve"> آن</w:t>
      </w:r>
      <w:r w:rsidRPr="00F5586C">
        <w:rPr>
          <w:sz w:val="28"/>
          <w:rtl/>
        </w:rPr>
        <w:t xml:space="preserve"> نس</w:t>
      </w:r>
      <w:r w:rsidRPr="00F5586C">
        <w:rPr>
          <w:rFonts w:hint="cs"/>
          <w:sz w:val="28"/>
          <w:rtl/>
        </w:rPr>
        <w:t>ی</w:t>
      </w:r>
      <w:r w:rsidRPr="00F5586C">
        <w:rPr>
          <w:rFonts w:hint="eastAsia"/>
          <w:sz w:val="28"/>
          <w:rtl/>
        </w:rPr>
        <w:t>ان</w:t>
      </w:r>
      <w:r w:rsidRPr="00F5586C">
        <w:rPr>
          <w:sz w:val="28"/>
          <w:rtl/>
        </w:rPr>
        <w:t xml:space="preserve"> قرائت </w:t>
      </w:r>
      <w:r w:rsidRPr="00F5586C">
        <w:rPr>
          <w:rFonts w:hint="cs"/>
          <w:sz w:val="28"/>
          <w:rtl/>
        </w:rPr>
        <w:t>ی</w:t>
      </w:r>
      <w:r w:rsidRPr="00F5586C">
        <w:rPr>
          <w:rFonts w:hint="eastAsia"/>
          <w:sz w:val="28"/>
          <w:rtl/>
        </w:rPr>
        <w:t>ا</w:t>
      </w:r>
      <w:r w:rsidRPr="00F5586C">
        <w:rPr>
          <w:sz w:val="28"/>
          <w:rtl/>
        </w:rPr>
        <w:t xml:space="preserve"> تسب</w:t>
      </w:r>
      <w:r w:rsidRPr="00F5586C">
        <w:rPr>
          <w:rFonts w:hint="cs"/>
          <w:sz w:val="28"/>
          <w:rtl/>
        </w:rPr>
        <w:t>ی</w:t>
      </w:r>
      <w:r w:rsidRPr="00F5586C">
        <w:rPr>
          <w:rFonts w:hint="eastAsia"/>
          <w:sz w:val="28"/>
          <w:rtl/>
        </w:rPr>
        <w:t>حات</w:t>
      </w:r>
      <w:r w:rsidRPr="00F5586C">
        <w:rPr>
          <w:sz w:val="28"/>
          <w:rtl/>
        </w:rPr>
        <w:t xml:space="preserve"> است با فرض عد</w:t>
      </w:r>
      <w:r w:rsidRPr="00F5586C">
        <w:rPr>
          <w:rFonts w:hint="eastAsia"/>
          <w:sz w:val="28"/>
          <w:rtl/>
        </w:rPr>
        <w:t>م</w:t>
      </w:r>
      <w:r w:rsidRPr="00F5586C">
        <w:rPr>
          <w:sz w:val="28"/>
          <w:rtl/>
        </w:rPr>
        <w:t xml:space="preserve"> امکان تدارک و هذا اول الکلام که بعد از رکوع امکان تدارک نباشد،</w:t>
      </w:r>
      <w:r>
        <w:rPr>
          <w:rFonts w:hint="cs"/>
          <w:sz w:val="28"/>
          <w:rtl/>
        </w:rPr>
        <w:t xml:space="preserve"> </w:t>
      </w:r>
      <w:r w:rsidRPr="00F5586C">
        <w:rPr>
          <w:sz w:val="28"/>
          <w:rtl/>
        </w:rPr>
        <w:t>‌بعد از نماز امکان تدارک ن</w:t>
      </w:r>
      <w:r w:rsidRPr="00F5586C">
        <w:rPr>
          <w:rFonts w:hint="cs"/>
          <w:sz w:val="28"/>
          <w:rtl/>
        </w:rPr>
        <w:t>ی</w:t>
      </w:r>
      <w:r w:rsidRPr="00F5586C">
        <w:rPr>
          <w:rFonts w:hint="eastAsia"/>
          <w:sz w:val="28"/>
          <w:rtl/>
        </w:rPr>
        <w:t>ست</w:t>
      </w:r>
      <w:r>
        <w:rPr>
          <w:rFonts w:hint="cs"/>
          <w:sz w:val="28"/>
          <w:rtl/>
        </w:rPr>
        <w:t>،</w:t>
      </w:r>
      <w:r w:rsidRPr="00F5586C">
        <w:rPr>
          <w:sz w:val="28"/>
          <w:rtl/>
        </w:rPr>
        <w:t xml:space="preserve"> اما</w:t>
      </w:r>
      <w:r>
        <w:rPr>
          <w:rFonts w:hint="cs"/>
          <w:sz w:val="28"/>
          <w:rtl/>
        </w:rPr>
        <w:t xml:space="preserve"> عدم امکان تدارک</w:t>
      </w:r>
      <w:r w:rsidRPr="00F5586C">
        <w:rPr>
          <w:sz w:val="28"/>
          <w:rtl/>
        </w:rPr>
        <w:t xml:space="preserve"> بعد از رکوع </w:t>
      </w:r>
      <w:r>
        <w:rPr>
          <w:rFonts w:hint="cs"/>
          <w:sz w:val="28"/>
          <w:rtl/>
        </w:rPr>
        <w:t xml:space="preserve">اول الکلام است. </w:t>
      </w:r>
    </w:p>
    <w:p w14:paraId="406571A1" w14:textId="77777777" w:rsidR="00A30C3A" w:rsidRPr="00F5586C" w:rsidRDefault="00A30C3A" w:rsidP="00A30C3A">
      <w:pPr>
        <w:jc w:val="both"/>
        <w:rPr>
          <w:sz w:val="28"/>
          <w:rtl/>
        </w:rPr>
      </w:pPr>
      <w:r>
        <w:rPr>
          <w:rFonts w:hint="cs"/>
          <w:sz w:val="28"/>
          <w:rtl/>
        </w:rPr>
        <w:t>بنابراین این روایت</w:t>
      </w:r>
      <w:r w:rsidRPr="00F5586C">
        <w:rPr>
          <w:sz w:val="28"/>
          <w:rtl/>
        </w:rPr>
        <w:t xml:space="preserve"> منصرف به نس</w:t>
      </w:r>
      <w:r w:rsidRPr="00F5586C">
        <w:rPr>
          <w:rFonts w:hint="cs"/>
          <w:sz w:val="28"/>
          <w:rtl/>
        </w:rPr>
        <w:t>ی</w:t>
      </w:r>
      <w:r w:rsidRPr="00F5586C">
        <w:rPr>
          <w:rFonts w:hint="eastAsia"/>
          <w:sz w:val="28"/>
          <w:rtl/>
        </w:rPr>
        <w:t>ان</w:t>
      </w:r>
      <w:r w:rsidRPr="00F5586C">
        <w:rPr>
          <w:sz w:val="28"/>
          <w:rtl/>
        </w:rPr>
        <w:t xml:space="preserve"> قرائت</w:t>
      </w:r>
      <w:r w:rsidRPr="00F5586C">
        <w:rPr>
          <w:rFonts w:hint="cs"/>
          <w:sz w:val="28"/>
          <w:rtl/>
        </w:rPr>
        <w:t>ی</w:t>
      </w:r>
      <w:r w:rsidRPr="00F5586C">
        <w:rPr>
          <w:sz w:val="28"/>
          <w:rtl/>
        </w:rPr>
        <w:t xml:space="preserve"> است که امکان تدارک ندارد. اگر در حال رکوع هم امکان تدارک داشت مشمول ا</w:t>
      </w:r>
      <w:r w:rsidRPr="00F5586C">
        <w:rPr>
          <w:rFonts w:hint="cs"/>
          <w:sz w:val="28"/>
          <w:rtl/>
        </w:rPr>
        <w:t>ی</w:t>
      </w:r>
      <w:r w:rsidRPr="00F5586C">
        <w:rPr>
          <w:rFonts w:hint="eastAsia"/>
          <w:sz w:val="28"/>
          <w:rtl/>
        </w:rPr>
        <w:t>ن</w:t>
      </w:r>
      <w:r w:rsidRPr="00F5586C">
        <w:rPr>
          <w:sz w:val="28"/>
          <w:rtl/>
        </w:rPr>
        <w:t xml:space="preserve"> خطاب نبود. مخصوصا در آن صح</w:t>
      </w:r>
      <w:r w:rsidRPr="00F5586C">
        <w:rPr>
          <w:rFonts w:hint="cs"/>
          <w:sz w:val="28"/>
          <w:rtl/>
        </w:rPr>
        <w:t>ی</w:t>
      </w:r>
      <w:r w:rsidRPr="00F5586C">
        <w:rPr>
          <w:rFonts w:hint="eastAsia"/>
          <w:sz w:val="28"/>
          <w:rtl/>
        </w:rPr>
        <w:t>حه</w:t>
      </w:r>
      <w:r w:rsidRPr="00F5586C">
        <w:rPr>
          <w:sz w:val="28"/>
          <w:rtl/>
        </w:rPr>
        <w:t xml:space="preserve"> محمد بن مسلم هم و هم</w:t>
      </w:r>
      <w:r w:rsidRPr="00F5586C">
        <w:rPr>
          <w:rFonts w:hint="cs"/>
          <w:sz w:val="28"/>
          <w:rtl/>
        </w:rPr>
        <w:t>ی</w:t>
      </w:r>
      <w:r w:rsidRPr="00F5586C">
        <w:rPr>
          <w:rFonts w:hint="eastAsia"/>
          <w:sz w:val="28"/>
          <w:rtl/>
        </w:rPr>
        <w:t>نطور</w:t>
      </w:r>
      <w:r w:rsidRPr="00F5586C">
        <w:rPr>
          <w:sz w:val="28"/>
          <w:rtl/>
        </w:rPr>
        <w:t xml:space="preserve"> در صح</w:t>
      </w:r>
      <w:r w:rsidRPr="00F5586C">
        <w:rPr>
          <w:rFonts w:hint="cs"/>
          <w:sz w:val="28"/>
          <w:rtl/>
        </w:rPr>
        <w:t>ی</w:t>
      </w:r>
      <w:r w:rsidRPr="00F5586C">
        <w:rPr>
          <w:rFonts w:hint="eastAsia"/>
          <w:sz w:val="28"/>
          <w:rtl/>
        </w:rPr>
        <w:t>حه</w:t>
      </w:r>
      <w:r w:rsidRPr="00F5586C">
        <w:rPr>
          <w:sz w:val="28"/>
          <w:rtl/>
        </w:rPr>
        <w:t xml:space="preserve"> زراره اولش گفت من ترک القراءة‌ متعمدا اعاد الصلاة‌ </w:t>
      </w:r>
      <w:r w:rsidRPr="00F5586C">
        <w:rPr>
          <w:rFonts w:hint="cs"/>
          <w:sz w:val="28"/>
          <w:rtl/>
        </w:rPr>
        <w:t>ی</w:t>
      </w:r>
      <w:r w:rsidRPr="00F5586C">
        <w:rPr>
          <w:rFonts w:hint="eastAsia"/>
          <w:sz w:val="28"/>
          <w:rtl/>
        </w:rPr>
        <w:t>عن</w:t>
      </w:r>
      <w:r w:rsidRPr="00F5586C">
        <w:rPr>
          <w:rFonts w:hint="cs"/>
          <w:sz w:val="28"/>
          <w:rtl/>
        </w:rPr>
        <w:t>ی</w:t>
      </w:r>
      <w:r w:rsidRPr="00F5586C">
        <w:rPr>
          <w:sz w:val="28"/>
          <w:rtl/>
        </w:rPr>
        <w:t xml:space="preserve"> امک</w:t>
      </w:r>
      <w:r w:rsidRPr="00F5586C">
        <w:rPr>
          <w:rFonts w:hint="eastAsia"/>
          <w:sz w:val="28"/>
          <w:rtl/>
        </w:rPr>
        <w:t>ان</w:t>
      </w:r>
      <w:r w:rsidRPr="00F5586C">
        <w:rPr>
          <w:sz w:val="28"/>
          <w:rtl/>
        </w:rPr>
        <w:t xml:space="preserve"> تدارک ن</w:t>
      </w:r>
      <w:r w:rsidRPr="00F5586C">
        <w:rPr>
          <w:rFonts w:hint="cs"/>
          <w:sz w:val="28"/>
          <w:rtl/>
        </w:rPr>
        <w:t>ی</w:t>
      </w:r>
      <w:r w:rsidRPr="00F5586C">
        <w:rPr>
          <w:rFonts w:hint="eastAsia"/>
          <w:sz w:val="28"/>
          <w:rtl/>
        </w:rPr>
        <w:t>ست</w:t>
      </w:r>
      <w:r>
        <w:rPr>
          <w:rFonts w:hint="cs"/>
          <w:sz w:val="28"/>
          <w:rtl/>
        </w:rPr>
        <w:t>.</w:t>
      </w:r>
      <w:r w:rsidRPr="00F5586C">
        <w:rPr>
          <w:sz w:val="28"/>
          <w:rtl/>
        </w:rPr>
        <w:t xml:space="preserve"> </w:t>
      </w:r>
    </w:p>
    <w:p w14:paraId="0EC5132B" w14:textId="77777777" w:rsidR="00A30C3A" w:rsidRDefault="00A30C3A" w:rsidP="00A30C3A">
      <w:pPr>
        <w:jc w:val="both"/>
        <w:rPr>
          <w:sz w:val="28"/>
          <w:rtl/>
        </w:rPr>
      </w:pPr>
      <w:r>
        <w:rPr>
          <w:rFonts w:hint="cs"/>
          <w:sz w:val="28"/>
          <w:rtl/>
        </w:rPr>
        <w:t>سوال می شود</w:t>
      </w:r>
      <w:r w:rsidRPr="00F5586C">
        <w:rPr>
          <w:sz w:val="28"/>
          <w:rtl/>
        </w:rPr>
        <w:t xml:space="preserve"> که </w:t>
      </w:r>
      <w:r>
        <w:rPr>
          <w:rFonts w:hint="cs"/>
          <w:sz w:val="28"/>
          <w:rtl/>
        </w:rPr>
        <w:t xml:space="preserve">اگر مکلف </w:t>
      </w:r>
      <w:r w:rsidRPr="00F5586C">
        <w:rPr>
          <w:sz w:val="28"/>
          <w:rtl/>
        </w:rPr>
        <w:t>بعد از ق</w:t>
      </w:r>
      <w:r w:rsidRPr="00F5586C">
        <w:rPr>
          <w:rFonts w:hint="cs"/>
          <w:sz w:val="28"/>
          <w:rtl/>
        </w:rPr>
        <w:t>ی</w:t>
      </w:r>
      <w:r w:rsidRPr="00F5586C">
        <w:rPr>
          <w:rFonts w:hint="eastAsia"/>
          <w:sz w:val="28"/>
          <w:rtl/>
        </w:rPr>
        <w:t>ام</w:t>
      </w:r>
      <w:r w:rsidRPr="00F5586C">
        <w:rPr>
          <w:sz w:val="28"/>
          <w:rtl/>
        </w:rPr>
        <w:t xml:space="preserve"> ملتفت بشود تشهد را فراموش کرده </w:t>
      </w:r>
      <w:r>
        <w:rPr>
          <w:rFonts w:hint="cs"/>
          <w:sz w:val="28"/>
          <w:rtl/>
        </w:rPr>
        <w:t xml:space="preserve">چرا نگوییم که فلاشی علیه اطلاق دارد و شامل آن نشود؟ </w:t>
      </w:r>
    </w:p>
    <w:p w14:paraId="397D1EC1" w14:textId="77777777" w:rsidR="00A30C3A" w:rsidRDefault="00A30C3A" w:rsidP="00A30C3A">
      <w:pPr>
        <w:jc w:val="both"/>
        <w:rPr>
          <w:sz w:val="28"/>
          <w:rtl/>
        </w:rPr>
      </w:pPr>
      <w:r>
        <w:rPr>
          <w:rFonts w:hint="cs"/>
          <w:sz w:val="28"/>
          <w:rtl/>
        </w:rPr>
        <w:t xml:space="preserve">جواب این است که </w:t>
      </w:r>
      <w:r w:rsidRPr="00F5586C">
        <w:rPr>
          <w:sz w:val="28"/>
          <w:rtl/>
        </w:rPr>
        <w:t>ظاهر من نس</w:t>
      </w:r>
      <w:r w:rsidRPr="00F5586C">
        <w:rPr>
          <w:rFonts w:hint="cs"/>
          <w:sz w:val="28"/>
          <w:rtl/>
        </w:rPr>
        <w:t>ی</w:t>
      </w:r>
      <w:r w:rsidRPr="00F5586C">
        <w:rPr>
          <w:sz w:val="28"/>
          <w:rtl/>
        </w:rPr>
        <w:t xml:space="preserve"> التشهد فلاش</w:t>
      </w:r>
      <w:r w:rsidRPr="00F5586C">
        <w:rPr>
          <w:rFonts w:hint="cs"/>
          <w:sz w:val="28"/>
          <w:rtl/>
        </w:rPr>
        <w:t>ی</w:t>
      </w:r>
      <w:r w:rsidRPr="00F5586C">
        <w:rPr>
          <w:rFonts w:hint="eastAsia"/>
          <w:sz w:val="28"/>
          <w:rtl/>
        </w:rPr>
        <w:t>ء</w:t>
      </w:r>
      <w:r w:rsidRPr="00F5586C">
        <w:rPr>
          <w:sz w:val="28"/>
          <w:rtl/>
        </w:rPr>
        <w:t xml:space="preserve"> عل</w:t>
      </w:r>
      <w:r w:rsidRPr="00F5586C">
        <w:rPr>
          <w:rFonts w:hint="cs"/>
          <w:sz w:val="28"/>
          <w:rtl/>
        </w:rPr>
        <w:t>ی</w:t>
      </w:r>
      <w:r w:rsidRPr="00F5586C">
        <w:rPr>
          <w:rFonts w:hint="eastAsia"/>
          <w:sz w:val="28"/>
          <w:rtl/>
        </w:rPr>
        <w:t>ه</w:t>
      </w:r>
      <w:r w:rsidRPr="00F5586C">
        <w:rPr>
          <w:sz w:val="28"/>
          <w:rtl/>
        </w:rPr>
        <w:t xml:space="preserve"> ا</w:t>
      </w:r>
      <w:r w:rsidRPr="00F5586C">
        <w:rPr>
          <w:rFonts w:hint="cs"/>
          <w:sz w:val="28"/>
          <w:rtl/>
        </w:rPr>
        <w:t>ی</w:t>
      </w:r>
      <w:r w:rsidRPr="00F5586C">
        <w:rPr>
          <w:rFonts w:hint="eastAsia"/>
          <w:sz w:val="28"/>
          <w:rtl/>
        </w:rPr>
        <w:t>ن</w:t>
      </w:r>
      <w:r w:rsidRPr="00F5586C">
        <w:rPr>
          <w:sz w:val="28"/>
          <w:rtl/>
        </w:rPr>
        <w:t xml:space="preserve"> است که نس</w:t>
      </w:r>
      <w:r w:rsidRPr="00F5586C">
        <w:rPr>
          <w:rFonts w:hint="cs"/>
          <w:sz w:val="28"/>
          <w:rtl/>
        </w:rPr>
        <w:t>ی</w:t>
      </w:r>
      <w:r w:rsidRPr="00F5586C">
        <w:rPr>
          <w:rFonts w:hint="eastAsia"/>
          <w:sz w:val="28"/>
          <w:rtl/>
        </w:rPr>
        <w:t>ان</w:t>
      </w:r>
      <w:r w:rsidRPr="00F5586C">
        <w:rPr>
          <w:rFonts w:hint="cs"/>
          <w:sz w:val="28"/>
          <w:rtl/>
        </w:rPr>
        <w:t>ی</w:t>
      </w:r>
      <w:r w:rsidRPr="00F5586C">
        <w:rPr>
          <w:sz w:val="28"/>
          <w:rtl/>
        </w:rPr>
        <w:t xml:space="preserve"> است که امکان تدارک ندارد</w:t>
      </w:r>
      <w:r>
        <w:rPr>
          <w:rFonts w:hint="cs"/>
          <w:sz w:val="28"/>
          <w:rtl/>
        </w:rPr>
        <w:t>؛ می گوید: «</w:t>
      </w:r>
      <w:r w:rsidRPr="00F5586C">
        <w:rPr>
          <w:sz w:val="28"/>
          <w:rtl/>
        </w:rPr>
        <w:t xml:space="preserve">التشهد </w:t>
      </w:r>
      <w:r w:rsidRPr="00F5586C">
        <w:rPr>
          <w:rFonts w:hint="eastAsia"/>
          <w:sz w:val="28"/>
          <w:rtl/>
        </w:rPr>
        <w:t>سنة</w:t>
      </w:r>
      <w:r w:rsidRPr="00F5586C">
        <w:rPr>
          <w:sz w:val="28"/>
          <w:rtl/>
        </w:rPr>
        <w:t xml:space="preserve"> فمن ترک التشهد متعمدا اعاد الصلاة و من نس</w:t>
      </w:r>
      <w:r w:rsidRPr="00F5586C">
        <w:rPr>
          <w:rFonts w:hint="cs"/>
          <w:sz w:val="28"/>
          <w:rtl/>
        </w:rPr>
        <w:t>ی</w:t>
      </w:r>
      <w:r w:rsidRPr="00F5586C">
        <w:rPr>
          <w:sz w:val="28"/>
          <w:rtl/>
        </w:rPr>
        <w:t xml:space="preserve"> التشهد فلاش</w:t>
      </w:r>
      <w:r w:rsidRPr="00F5586C">
        <w:rPr>
          <w:rFonts w:hint="cs"/>
          <w:sz w:val="28"/>
          <w:rtl/>
        </w:rPr>
        <w:t>ی</w:t>
      </w:r>
      <w:r w:rsidRPr="00F5586C">
        <w:rPr>
          <w:rFonts w:hint="eastAsia"/>
          <w:sz w:val="28"/>
          <w:rtl/>
        </w:rPr>
        <w:t>ء</w:t>
      </w:r>
      <w:r w:rsidRPr="00F5586C">
        <w:rPr>
          <w:sz w:val="28"/>
          <w:rtl/>
        </w:rPr>
        <w:t xml:space="preserve"> عل</w:t>
      </w:r>
      <w:r w:rsidRPr="00F5586C">
        <w:rPr>
          <w:rFonts w:hint="cs"/>
          <w:sz w:val="28"/>
          <w:rtl/>
        </w:rPr>
        <w:t>ی</w:t>
      </w:r>
      <w:r w:rsidRPr="00F5586C">
        <w:rPr>
          <w:rFonts w:hint="eastAsia"/>
          <w:sz w:val="28"/>
          <w:rtl/>
        </w:rPr>
        <w:t>ه</w:t>
      </w:r>
      <w:r>
        <w:rPr>
          <w:rFonts w:hint="cs"/>
          <w:sz w:val="28"/>
          <w:rtl/>
        </w:rPr>
        <w:t>»</w:t>
      </w:r>
      <w:r w:rsidRPr="00F5586C">
        <w:rPr>
          <w:sz w:val="28"/>
          <w:rtl/>
        </w:rPr>
        <w:t xml:space="preserve"> </w:t>
      </w:r>
      <w:r w:rsidRPr="00F5586C">
        <w:rPr>
          <w:rFonts w:hint="cs"/>
          <w:sz w:val="28"/>
          <w:rtl/>
        </w:rPr>
        <w:t>ی</w:t>
      </w:r>
      <w:r w:rsidRPr="00F5586C">
        <w:rPr>
          <w:rFonts w:hint="eastAsia"/>
          <w:sz w:val="28"/>
          <w:rtl/>
        </w:rPr>
        <w:t>عن</w:t>
      </w:r>
      <w:r w:rsidRPr="00F5586C">
        <w:rPr>
          <w:rFonts w:hint="cs"/>
          <w:sz w:val="28"/>
          <w:rtl/>
        </w:rPr>
        <w:t>ی</w:t>
      </w:r>
      <w:r w:rsidRPr="00F5586C">
        <w:rPr>
          <w:sz w:val="28"/>
          <w:rtl/>
        </w:rPr>
        <w:t xml:space="preserve"> نس</w:t>
      </w:r>
      <w:r w:rsidRPr="00F5586C">
        <w:rPr>
          <w:rFonts w:hint="cs"/>
          <w:sz w:val="28"/>
          <w:rtl/>
        </w:rPr>
        <w:t>ی</w:t>
      </w:r>
      <w:r w:rsidRPr="00F5586C">
        <w:rPr>
          <w:rFonts w:hint="eastAsia"/>
          <w:sz w:val="28"/>
          <w:rtl/>
        </w:rPr>
        <w:t>ان</w:t>
      </w:r>
      <w:r w:rsidRPr="00F5586C">
        <w:rPr>
          <w:sz w:val="28"/>
          <w:rtl/>
        </w:rPr>
        <w:t xml:space="preserve"> تشهد چون نس</w:t>
      </w:r>
      <w:r w:rsidRPr="00F5586C">
        <w:rPr>
          <w:rFonts w:hint="cs"/>
          <w:sz w:val="28"/>
          <w:rtl/>
        </w:rPr>
        <w:t>ی</w:t>
      </w:r>
      <w:r w:rsidRPr="00F5586C">
        <w:rPr>
          <w:rFonts w:hint="eastAsia"/>
          <w:sz w:val="28"/>
          <w:rtl/>
        </w:rPr>
        <w:t>ان</w:t>
      </w:r>
      <w:r w:rsidRPr="00F5586C">
        <w:rPr>
          <w:sz w:val="28"/>
          <w:rtl/>
        </w:rPr>
        <w:t xml:space="preserve"> سنت است مبطل نماز ن</w:t>
      </w:r>
      <w:r w:rsidRPr="00F5586C">
        <w:rPr>
          <w:rFonts w:hint="cs"/>
          <w:sz w:val="28"/>
          <w:rtl/>
        </w:rPr>
        <w:t>ی</w:t>
      </w:r>
      <w:r w:rsidRPr="00F5586C">
        <w:rPr>
          <w:rFonts w:hint="eastAsia"/>
          <w:sz w:val="28"/>
          <w:rtl/>
        </w:rPr>
        <w:t>ست،</w:t>
      </w:r>
      <w:r w:rsidRPr="00F5586C">
        <w:rPr>
          <w:sz w:val="28"/>
          <w:rtl/>
        </w:rPr>
        <w:t xml:space="preserve"> اما در جا</w:t>
      </w:r>
      <w:r w:rsidRPr="00F5586C">
        <w:rPr>
          <w:rFonts w:hint="cs"/>
          <w:sz w:val="28"/>
          <w:rtl/>
        </w:rPr>
        <w:t>یی</w:t>
      </w:r>
      <w:r w:rsidRPr="00F5586C">
        <w:rPr>
          <w:sz w:val="28"/>
          <w:rtl/>
        </w:rPr>
        <w:t xml:space="preserve"> که امکان تدارک نباشد، ظاهرش ا</w:t>
      </w:r>
      <w:r w:rsidRPr="00F5586C">
        <w:rPr>
          <w:rFonts w:hint="cs"/>
          <w:sz w:val="28"/>
          <w:rtl/>
        </w:rPr>
        <w:t>ی</w:t>
      </w:r>
      <w:r w:rsidRPr="00F5586C">
        <w:rPr>
          <w:rFonts w:hint="eastAsia"/>
          <w:sz w:val="28"/>
          <w:rtl/>
        </w:rPr>
        <w:t>ن</w:t>
      </w:r>
      <w:r w:rsidRPr="00F5586C">
        <w:rPr>
          <w:sz w:val="28"/>
          <w:rtl/>
        </w:rPr>
        <w:t xml:space="preserve"> است.</w:t>
      </w:r>
    </w:p>
    <w:p w14:paraId="1011AC8E" w14:textId="77777777" w:rsidR="00A30C3A" w:rsidRPr="00F5586C" w:rsidRDefault="00A30C3A" w:rsidP="00A30C3A">
      <w:pPr>
        <w:jc w:val="both"/>
        <w:rPr>
          <w:sz w:val="28"/>
          <w:rtl/>
        </w:rPr>
      </w:pPr>
      <w:r>
        <w:rPr>
          <w:rFonts w:hint="cs"/>
          <w:sz w:val="28"/>
          <w:rtl/>
        </w:rPr>
        <w:t xml:space="preserve">خلاصه اینکه </w:t>
      </w:r>
      <w:r w:rsidRPr="00F5586C">
        <w:rPr>
          <w:sz w:val="28"/>
          <w:rtl/>
        </w:rPr>
        <w:t>انصافا اشکال</w:t>
      </w:r>
      <w:r>
        <w:rPr>
          <w:rFonts w:hint="cs"/>
          <w:sz w:val="28"/>
          <w:rtl/>
        </w:rPr>
        <w:t xml:space="preserve"> به این روایت، اشکال</w:t>
      </w:r>
      <w:r w:rsidRPr="00F5586C">
        <w:rPr>
          <w:sz w:val="28"/>
          <w:rtl/>
        </w:rPr>
        <w:t xml:space="preserve"> قابل توجه</w:t>
      </w:r>
      <w:r w:rsidRPr="00F5586C">
        <w:rPr>
          <w:rFonts w:hint="cs"/>
          <w:sz w:val="28"/>
          <w:rtl/>
        </w:rPr>
        <w:t>ی</w:t>
      </w:r>
      <w:r w:rsidRPr="00F5586C">
        <w:rPr>
          <w:sz w:val="28"/>
          <w:rtl/>
        </w:rPr>
        <w:t xml:space="preserve"> هست.</w:t>
      </w:r>
    </w:p>
    <w:p w14:paraId="11158048" w14:textId="77777777" w:rsidR="00A30C3A" w:rsidRDefault="00A30C3A" w:rsidP="00A30C3A">
      <w:pPr>
        <w:jc w:val="both"/>
        <w:rPr>
          <w:sz w:val="28"/>
          <w:rtl/>
        </w:rPr>
      </w:pPr>
      <w:r w:rsidRPr="00F5586C">
        <w:rPr>
          <w:rFonts w:hint="eastAsia"/>
          <w:sz w:val="28"/>
          <w:rtl/>
        </w:rPr>
        <w:t>روا</w:t>
      </w:r>
      <w:r w:rsidRPr="00F5586C">
        <w:rPr>
          <w:rFonts w:hint="cs"/>
          <w:sz w:val="28"/>
          <w:rtl/>
        </w:rPr>
        <w:t>ی</w:t>
      </w:r>
      <w:r w:rsidRPr="00F5586C">
        <w:rPr>
          <w:rFonts w:hint="eastAsia"/>
          <w:sz w:val="28"/>
          <w:rtl/>
        </w:rPr>
        <w:t>ت</w:t>
      </w:r>
      <w:r w:rsidRPr="00F5586C">
        <w:rPr>
          <w:sz w:val="28"/>
          <w:rtl/>
        </w:rPr>
        <w:t xml:space="preserve"> بعد</w:t>
      </w:r>
      <w:r w:rsidRPr="00F5586C">
        <w:rPr>
          <w:rFonts w:hint="cs"/>
          <w:sz w:val="28"/>
          <w:rtl/>
        </w:rPr>
        <w:t>ی</w:t>
      </w:r>
      <w:r w:rsidRPr="00F5586C">
        <w:rPr>
          <w:sz w:val="28"/>
          <w:rtl/>
        </w:rPr>
        <w:t xml:space="preserve"> روا</w:t>
      </w:r>
      <w:r w:rsidRPr="00F5586C">
        <w:rPr>
          <w:rFonts w:hint="cs"/>
          <w:sz w:val="28"/>
          <w:rtl/>
        </w:rPr>
        <w:t>ی</w:t>
      </w:r>
      <w:r w:rsidRPr="00F5586C">
        <w:rPr>
          <w:rFonts w:hint="eastAsia"/>
          <w:sz w:val="28"/>
          <w:rtl/>
        </w:rPr>
        <w:t>ت</w:t>
      </w:r>
      <w:r w:rsidRPr="00F5586C">
        <w:rPr>
          <w:sz w:val="28"/>
          <w:rtl/>
        </w:rPr>
        <w:t xml:space="preserve"> عل</w:t>
      </w:r>
      <w:r w:rsidRPr="00F5586C">
        <w:rPr>
          <w:rFonts w:hint="cs"/>
          <w:sz w:val="28"/>
          <w:rtl/>
        </w:rPr>
        <w:t>ی</w:t>
      </w:r>
      <w:r w:rsidRPr="00F5586C">
        <w:rPr>
          <w:sz w:val="28"/>
          <w:rtl/>
        </w:rPr>
        <w:t xml:space="preserve"> بن اب</w:t>
      </w:r>
      <w:r w:rsidRPr="00F5586C">
        <w:rPr>
          <w:rFonts w:hint="cs"/>
          <w:sz w:val="28"/>
          <w:rtl/>
        </w:rPr>
        <w:t>ی‌</w:t>
      </w:r>
      <w:r w:rsidRPr="00F5586C">
        <w:rPr>
          <w:rFonts w:hint="eastAsia"/>
          <w:sz w:val="28"/>
          <w:rtl/>
        </w:rPr>
        <w:t>حمزه</w:t>
      </w:r>
      <w:r w:rsidRPr="00F5586C">
        <w:rPr>
          <w:sz w:val="28"/>
          <w:rtl/>
        </w:rPr>
        <w:t xml:space="preserve"> بطائن</w:t>
      </w:r>
      <w:r w:rsidRPr="00F5586C">
        <w:rPr>
          <w:rFonts w:hint="cs"/>
          <w:sz w:val="28"/>
          <w:rtl/>
        </w:rPr>
        <w:t>ی</w:t>
      </w:r>
      <w:r w:rsidRPr="00F5586C">
        <w:rPr>
          <w:sz w:val="28"/>
          <w:rtl/>
        </w:rPr>
        <w:t xml:space="preserve"> </w:t>
      </w:r>
      <w:r>
        <w:rPr>
          <w:rFonts w:hint="cs"/>
          <w:sz w:val="28"/>
          <w:rtl/>
        </w:rPr>
        <w:t xml:space="preserve">از </w:t>
      </w:r>
      <w:r w:rsidRPr="00F5586C">
        <w:rPr>
          <w:sz w:val="28"/>
          <w:rtl/>
        </w:rPr>
        <w:t xml:space="preserve"> اب</w:t>
      </w:r>
      <w:r w:rsidRPr="00F5586C">
        <w:rPr>
          <w:rFonts w:hint="cs"/>
          <w:sz w:val="28"/>
          <w:rtl/>
        </w:rPr>
        <w:t>ی‌</w:t>
      </w:r>
      <w:r w:rsidRPr="00F5586C">
        <w:rPr>
          <w:rFonts w:hint="eastAsia"/>
          <w:sz w:val="28"/>
          <w:rtl/>
        </w:rPr>
        <w:t>بص</w:t>
      </w:r>
      <w:r w:rsidRPr="00F5586C">
        <w:rPr>
          <w:rFonts w:hint="cs"/>
          <w:sz w:val="28"/>
          <w:rtl/>
        </w:rPr>
        <w:t>ی</w:t>
      </w:r>
      <w:r w:rsidRPr="00F5586C">
        <w:rPr>
          <w:rFonts w:hint="eastAsia"/>
          <w:sz w:val="28"/>
          <w:rtl/>
        </w:rPr>
        <w:t>ر</w:t>
      </w:r>
      <w:r w:rsidRPr="00F5586C">
        <w:rPr>
          <w:sz w:val="28"/>
          <w:rtl/>
        </w:rPr>
        <w:t xml:space="preserve"> </w:t>
      </w:r>
      <w:r>
        <w:rPr>
          <w:rFonts w:hint="cs"/>
          <w:sz w:val="28"/>
          <w:rtl/>
        </w:rPr>
        <w:t xml:space="preserve">است: </w:t>
      </w:r>
    </w:p>
    <w:p w14:paraId="00E70295" w14:textId="0EB027BC" w:rsidR="00A30C3A" w:rsidRPr="00CC493E" w:rsidRDefault="00A30C3A" w:rsidP="00CC493E">
      <w:pPr>
        <w:pStyle w:val="ListParagraph"/>
        <w:jc w:val="both"/>
        <w:rPr>
          <w:sz w:val="28"/>
          <w:rtl/>
        </w:rPr>
      </w:pPr>
      <w:r w:rsidRPr="00CC493E">
        <w:rPr>
          <w:rFonts w:hint="cs"/>
          <w:sz w:val="28"/>
          <w:rtl/>
        </w:rPr>
        <w:t>«</w:t>
      </w:r>
      <w:r w:rsidRPr="00CC493E">
        <w:rPr>
          <w:sz w:val="28"/>
          <w:rtl/>
        </w:rPr>
        <w:t xml:space="preserve"> </w:t>
      </w:r>
      <w:r w:rsidR="00CC493E" w:rsidRPr="00CC493E">
        <w:rPr>
          <w:sz w:val="28"/>
          <w:rtl/>
        </w:rPr>
        <w:t>مُحَمَّدُ بْنُ يَحْيَى عَنْ أَحْمَدَ بْنِ مُحَمَّدٍ عَنِ الْحُسَيْنِ بْنِ سَعِيدٍ عَنِ الْقَاسِمِ بْنِ مُحَمَّد</w:t>
      </w:r>
      <w:r w:rsidR="00CC493E" w:rsidRPr="00CC493E">
        <w:rPr>
          <w:sz w:val="28"/>
        </w:rPr>
        <w:t xml:space="preserve"> </w:t>
      </w:r>
      <w:r w:rsidR="00CC493E" w:rsidRPr="00CC493E">
        <w:rPr>
          <w:sz w:val="28"/>
          <w:rtl/>
        </w:rPr>
        <w:t xml:space="preserve">عَنْ </w:t>
      </w:r>
      <w:r w:rsidR="00CC493E" w:rsidRPr="00CC493E">
        <w:rPr>
          <w:color w:val="008000"/>
          <w:sz w:val="28"/>
          <w:rtl/>
        </w:rPr>
        <w:t>عَلِيِّ بْنِ أَبِي حَمْزَةَ عَنْ أَبِي بَصِيرٍ قَالَ: سَأَلْتُ أَبَا عَبْدِ اللَّهِ ع عَنْ رَجُلٍ نَسِيَ أُمَّ الْقُرْآنِ قَالَ إِنْ كَانَ لَمْ يَرْكَعْ فَلْيُعِدْ أُمَّ الْقُرْآن</w:t>
      </w:r>
      <w:r w:rsidR="00CC493E" w:rsidRPr="00CC493E">
        <w:rPr>
          <w:sz w:val="28"/>
          <w:rtl/>
        </w:rPr>
        <w:t>‏</w:t>
      </w:r>
      <w:r w:rsidR="00CC493E" w:rsidRPr="00CC493E">
        <w:rPr>
          <w:rFonts w:hint="cs"/>
          <w:sz w:val="28"/>
          <w:rtl/>
        </w:rPr>
        <w:t>»</w:t>
      </w:r>
      <w:r w:rsidR="00CC493E">
        <w:rPr>
          <w:rStyle w:val="FootnoteReference"/>
          <w:sz w:val="28"/>
          <w:rtl/>
        </w:rPr>
        <w:footnoteReference w:id="14"/>
      </w:r>
    </w:p>
    <w:p w14:paraId="395AB8FD" w14:textId="664B5B03" w:rsidR="00A30C3A" w:rsidRPr="00F5586C" w:rsidRDefault="00A30C3A" w:rsidP="00CC493E">
      <w:pPr>
        <w:jc w:val="both"/>
        <w:rPr>
          <w:sz w:val="28"/>
          <w:rtl/>
        </w:rPr>
      </w:pPr>
      <w:r w:rsidRPr="00F5586C">
        <w:rPr>
          <w:rFonts w:hint="eastAsia"/>
          <w:sz w:val="28"/>
          <w:rtl/>
        </w:rPr>
        <w:t>اشکال</w:t>
      </w:r>
      <w:r w:rsidRPr="00F5586C">
        <w:rPr>
          <w:sz w:val="28"/>
          <w:rtl/>
        </w:rPr>
        <w:t xml:space="preserve"> سند</w:t>
      </w:r>
      <w:r w:rsidRPr="00F5586C">
        <w:rPr>
          <w:rFonts w:hint="cs"/>
          <w:sz w:val="28"/>
          <w:rtl/>
        </w:rPr>
        <w:t>ی</w:t>
      </w:r>
      <w:r w:rsidRPr="00F5586C">
        <w:rPr>
          <w:sz w:val="28"/>
          <w:rtl/>
        </w:rPr>
        <w:t xml:space="preserve"> بناء بر ا</w:t>
      </w:r>
      <w:r w:rsidRPr="00F5586C">
        <w:rPr>
          <w:rFonts w:hint="cs"/>
          <w:sz w:val="28"/>
          <w:rtl/>
        </w:rPr>
        <w:t>ی</w:t>
      </w:r>
      <w:r w:rsidRPr="00F5586C">
        <w:rPr>
          <w:rFonts w:hint="eastAsia"/>
          <w:sz w:val="28"/>
          <w:rtl/>
        </w:rPr>
        <w:t>نکه</w:t>
      </w:r>
      <w:r w:rsidRPr="00F5586C">
        <w:rPr>
          <w:sz w:val="28"/>
          <w:rtl/>
        </w:rPr>
        <w:t xml:space="preserve"> عل</w:t>
      </w:r>
      <w:r w:rsidRPr="00F5586C">
        <w:rPr>
          <w:rFonts w:hint="cs"/>
          <w:sz w:val="28"/>
          <w:rtl/>
        </w:rPr>
        <w:t>ی</w:t>
      </w:r>
      <w:r w:rsidRPr="00F5586C">
        <w:rPr>
          <w:sz w:val="28"/>
          <w:rtl/>
        </w:rPr>
        <w:t xml:space="preserve"> بن اب</w:t>
      </w:r>
      <w:r w:rsidRPr="00F5586C">
        <w:rPr>
          <w:rFonts w:hint="cs"/>
          <w:sz w:val="28"/>
          <w:rtl/>
        </w:rPr>
        <w:t>ی</w:t>
      </w:r>
      <w:r w:rsidRPr="00F5586C">
        <w:rPr>
          <w:sz w:val="28"/>
          <w:rtl/>
        </w:rPr>
        <w:t xml:space="preserve"> حمزه بطائن</w:t>
      </w:r>
      <w:r w:rsidRPr="00F5586C">
        <w:rPr>
          <w:rFonts w:hint="cs"/>
          <w:sz w:val="28"/>
          <w:rtl/>
        </w:rPr>
        <w:t>ی</w:t>
      </w:r>
      <w:r w:rsidRPr="00F5586C">
        <w:rPr>
          <w:sz w:val="28"/>
          <w:rtl/>
        </w:rPr>
        <w:t xml:space="preserve"> ضع</w:t>
      </w:r>
      <w:r w:rsidRPr="00F5586C">
        <w:rPr>
          <w:rFonts w:hint="cs"/>
          <w:sz w:val="28"/>
          <w:rtl/>
        </w:rPr>
        <w:t>ی</w:t>
      </w:r>
      <w:r w:rsidRPr="00F5586C">
        <w:rPr>
          <w:rFonts w:hint="eastAsia"/>
          <w:sz w:val="28"/>
          <w:rtl/>
        </w:rPr>
        <w:t>ف</w:t>
      </w:r>
      <w:r w:rsidRPr="00F5586C">
        <w:rPr>
          <w:sz w:val="28"/>
          <w:rtl/>
        </w:rPr>
        <w:t xml:space="preserve"> است در ا</w:t>
      </w:r>
      <w:r w:rsidRPr="00F5586C">
        <w:rPr>
          <w:rFonts w:hint="cs"/>
          <w:sz w:val="28"/>
          <w:rtl/>
        </w:rPr>
        <w:t>ی</w:t>
      </w:r>
      <w:r w:rsidRPr="00F5586C">
        <w:rPr>
          <w:rFonts w:hint="eastAsia"/>
          <w:sz w:val="28"/>
          <w:rtl/>
        </w:rPr>
        <w:t>نجا</w:t>
      </w:r>
      <w:r w:rsidRPr="00F5586C">
        <w:rPr>
          <w:sz w:val="28"/>
          <w:rtl/>
        </w:rPr>
        <w:t xml:space="preserve"> مطرح م</w:t>
      </w:r>
      <w:r w:rsidRPr="00F5586C">
        <w:rPr>
          <w:rFonts w:hint="cs"/>
          <w:sz w:val="28"/>
          <w:rtl/>
        </w:rPr>
        <w:t>ی</w:t>
      </w:r>
      <w:r w:rsidRPr="00F5586C">
        <w:rPr>
          <w:sz w:val="28"/>
          <w:rtl/>
        </w:rPr>
        <w:t xml:space="preserve"> شود</w:t>
      </w:r>
      <w:r>
        <w:rPr>
          <w:rFonts w:hint="cs"/>
          <w:sz w:val="28"/>
          <w:rtl/>
        </w:rPr>
        <w:t>،</w:t>
      </w:r>
      <w:r w:rsidRPr="00F5586C">
        <w:rPr>
          <w:sz w:val="28"/>
          <w:rtl/>
        </w:rPr>
        <w:t xml:space="preserve"> </w:t>
      </w:r>
      <w:r>
        <w:rPr>
          <w:rFonts w:hint="cs"/>
          <w:sz w:val="28"/>
          <w:rtl/>
        </w:rPr>
        <w:t xml:space="preserve">محقق </w:t>
      </w:r>
      <w:r w:rsidRPr="00F5586C">
        <w:rPr>
          <w:sz w:val="28"/>
          <w:rtl/>
        </w:rPr>
        <w:t>س</w:t>
      </w:r>
      <w:r w:rsidRPr="00F5586C">
        <w:rPr>
          <w:rFonts w:hint="cs"/>
          <w:sz w:val="28"/>
          <w:rtl/>
        </w:rPr>
        <w:t>ی</w:t>
      </w:r>
      <w:r w:rsidRPr="00F5586C">
        <w:rPr>
          <w:rFonts w:hint="eastAsia"/>
          <w:sz w:val="28"/>
          <w:rtl/>
        </w:rPr>
        <w:t>ستان</w:t>
      </w:r>
      <w:r w:rsidRPr="00F5586C">
        <w:rPr>
          <w:rFonts w:hint="cs"/>
          <w:sz w:val="28"/>
          <w:rtl/>
        </w:rPr>
        <w:t>ی</w:t>
      </w:r>
      <w:r w:rsidRPr="00F5586C">
        <w:rPr>
          <w:sz w:val="28"/>
          <w:rtl/>
        </w:rPr>
        <w:t xml:space="preserve"> خواستند </w:t>
      </w:r>
      <w:r w:rsidRPr="00F5586C">
        <w:rPr>
          <w:rFonts w:hint="cs"/>
          <w:sz w:val="28"/>
          <w:rtl/>
        </w:rPr>
        <w:t>ی</w:t>
      </w:r>
      <w:r w:rsidRPr="00F5586C">
        <w:rPr>
          <w:rFonts w:hint="eastAsia"/>
          <w:sz w:val="28"/>
          <w:rtl/>
        </w:rPr>
        <w:t>ک</w:t>
      </w:r>
      <w:r w:rsidRPr="00F5586C">
        <w:rPr>
          <w:sz w:val="28"/>
          <w:rtl/>
        </w:rPr>
        <w:t xml:space="preserve"> اشکال دلال</w:t>
      </w:r>
      <w:r w:rsidRPr="00F5586C">
        <w:rPr>
          <w:rFonts w:hint="cs"/>
          <w:sz w:val="28"/>
          <w:rtl/>
        </w:rPr>
        <w:t>ی</w:t>
      </w:r>
      <w:r w:rsidRPr="00F5586C">
        <w:rPr>
          <w:sz w:val="28"/>
          <w:rtl/>
        </w:rPr>
        <w:t xml:space="preserve"> هم بکنند و آن ا</w:t>
      </w:r>
      <w:r w:rsidRPr="00F5586C">
        <w:rPr>
          <w:rFonts w:hint="cs"/>
          <w:sz w:val="28"/>
          <w:rtl/>
        </w:rPr>
        <w:t>ی</w:t>
      </w:r>
      <w:r w:rsidRPr="00F5586C">
        <w:rPr>
          <w:rFonts w:hint="eastAsia"/>
          <w:sz w:val="28"/>
          <w:rtl/>
        </w:rPr>
        <w:t>ن</w:t>
      </w:r>
      <w:r w:rsidRPr="00F5586C">
        <w:rPr>
          <w:sz w:val="28"/>
          <w:rtl/>
        </w:rPr>
        <w:t xml:space="preserve"> است که ا</w:t>
      </w:r>
      <w:r w:rsidRPr="00F5586C">
        <w:rPr>
          <w:rFonts w:hint="cs"/>
          <w:sz w:val="28"/>
          <w:rtl/>
        </w:rPr>
        <w:t>ی</w:t>
      </w:r>
      <w:r w:rsidRPr="00F5586C">
        <w:rPr>
          <w:rFonts w:hint="eastAsia"/>
          <w:sz w:val="28"/>
          <w:rtl/>
        </w:rPr>
        <w:t>ن</w:t>
      </w:r>
      <w:r w:rsidRPr="00F5586C">
        <w:rPr>
          <w:sz w:val="28"/>
          <w:rtl/>
        </w:rPr>
        <w:t xml:space="preserve"> فقط مربوط م</w:t>
      </w:r>
      <w:r w:rsidRPr="00F5586C">
        <w:rPr>
          <w:rFonts w:hint="cs"/>
          <w:sz w:val="28"/>
          <w:rtl/>
        </w:rPr>
        <w:t>ی</w:t>
      </w:r>
      <w:r w:rsidRPr="00F5586C">
        <w:rPr>
          <w:sz w:val="28"/>
          <w:rtl/>
        </w:rPr>
        <w:t xml:space="preserve"> شود به رکعت اول و دوم،</w:t>
      </w:r>
      <w:r>
        <w:rPr>
          <w:rFonts w:hint="cs"/>
          <w:sz w:val="28"/>
          <w:rtl/>
        </w:rPr>
        <w:t xml:space="preserve"> تعبیر «</w:t>
      </w:r>
      <w:r w:rsidRPr="00F5586C">
        <w:rPr>
          <w:sz w:val="28"/>
          <w:rtl/>
        </w:rPr>
        <w:t>‌نس</w:t>
      </w:r>
      <w:r w:rsidRPr="00F5586C">
        <w:rPr>
          <w:rFonts w:hint="cs"/>
          <w:sz w:val="28"/>
          <w:rtl/>
        </w:rPr>
        <w:t>ی</w:t>
      </w:r>
      <w:r w:rsidRPr="00F5586C">
        <w:rPr>
          <w:sz w:val="28"/>
          <w:rtl/>
        </w:rPr>
        <w:t xml:space="preserve"> ام القرآن قال ان کان لم </w:t>
      </w:r>
      <w:r w:rsidRPr="00F5586C">
        <w:rPr>
          <w:rFonts w:hint="cs"/>
          <w:sz w:val="28"/>
          <w:rtl/>
        </w:rPr>
        <w:t>ی</w:t>
      </w:r>
      <w:r w:rsidRPr="00F5586C">
        <w:rPr>
          <w:rFonts w:hint="eastAsia"/>
          <w:sz w:val="28"/>
          <w:rtl/>
        </w:rPr>
        <w:t>رکع</w:t>
      </w:r>
      <w:r w:rsidRPr="00F5586C">
        <w:rPr>
          <w:sz w:val="28"/>
          <w:rtl/>
        </w:rPr>
        <w:t xml:space="preserve"> فل</w:t>
      </w:r>
      <w:r w:rsidRPr="00F5586C">
        <w:rPr>
          <w:rFonts w:hint="cs"/>
          <w:sz w:val="28"/>
          <w:rtl/>
        </w:rPr>
        <w:t>ی</w:t>
      </w:r>
      <w:r w:rsidRPr="00F5586C">
        <w:rPr>
          <w:rFonts w:hint="eastAsia"/>
          <w:sz w:val="28"/>
          <w:rtl/>
        </w:rPr>
        <w:t>عد</w:t>
      </w:r>
      <w:r w:rsidRPr="00F5586C">
        <w:rPr>
          <w:sz w:val="28"/>
          <w:rtl/>
        </w:rPr>
        <w:t xml:space="preserve"> ام القر</w:t>
      </w:r>
      <w:r w:rsidRPr="00F5586C">
        <w:rPr>
          <w:rFonts w:hint="eastAsia"/>
          <w:sz w:val="28"/>
          <w:rtl/>
        </w:rPr>
        <w:t>آن</w:t>
      </w:r>
      <w:r>
        <w:rPr>
          <w:rFonts w:hint="cs"/>
          <w:sz w:val="28"/>
          <w:rtl/>
        </w:rPr>
        <w:t>»</w:t>
      </w:r>
      <w:r w:rsidRPr="00F5586C">
        <w:rPr>
          <w:sz w:val="28"/>
          <w:rtl/>
        </w:rPr>
        <w:t xml:space="preserve"> مربوط به رکعت اول و دوم است</w:t>
      </w:r>
      <w:r>
        <w:rPr>
          <w:rFonts w:hint="cs"/>
          <w:sz w:val="28"/>
          <w:rtl/>
        </w:rPr>
        <w:t>،</w:t>
      </w:r>
      <w:r w:rsidRPr="00F5586C">
        <w:rPr>
          <w:sz w:val="28"/>
          <w:rtl/>
        </w:rPr>
        <w:t xml:space="preserve"> اما در رکعت سوم و چهارم</w:t>
      </w:r>
      <w:r w:rsidRPr="00AE5B56">
        <w:rPr>
          <w:sz w:val="28"/>
          <w:rtl/>
        </w:rPr>
        <w:t xml:space="preserve"> </w:t>
      </w:r>
      <w:r w:rsidRPr="00F5586C">
        <w:rPr>
          <w:sz w:val="28"/>
          <w:rtl/>
        </w:rPr>
        <w:t>تسب</w:t>
      </w:r>
      <w:r w:rsidRPr="00F5586C">
        <w:rPr>
          <w:rFonts w:hint="cs"/>
          <w:sz w:val="28"/>
          <w:rtl/>
        </w:rPr>
        <w:t>ی</w:t>
      </w:r>
      <w:r w:rsidRPr="00F5586C">
        <w:rPr>
          <w:rFonts w:hint="eastAsia"/>
          <w:sz w:val="28"/>
          <w:rtl/>
        </w:rPr>
        <w:t>حات</w:t>
      </w:r>
      <w:r w:rsidRPr="00F5586C">
        <w:rPr>
          <w:sz w:val="28"/>
          <w:rtl/>
        </w:rPr>
        <w:t xml:space="preserve"> را فراموش بکند</w:t>
      </w:r>
      <w:r>
        <w:rPr>
          <w:rFonts w:hint="cs"/>
          <w:sz w:val="28"/>
          <w:rtl/>
        </w:rPr>
        <w:t>،</w:t>
      </w:r>
      <w:r w:rsidRPr="00F5586C">
        <w:rPr>
          <w:sz w:val="28"/>
          <w:rtl/>
        </w:rPr>
        <w:t xml:space="preserve"> آنجا هم ما بگو</w:t>
      </w:r>
      <w:r w:rsidRPr="00F5586C">
        <w:rPr>
          <w:rFonts w:hint="cs"/>
          <w:sz w:val="28"/>
          <w:rtl/>
        </w:rPr>
        <w:t>یی</w:t>
      </w:r>
      <w:r w:rsidRPr="00F5586C">
        <w:rPr>
          <w:rFonts w:hint="eastAsia"/>
          <w:sz w:val="28"/>
          <w:rtl/>
        </w:rPr>
        <w:t>م</w:t>
      </w:r>
      <w:r w:rsidRPr="00F5586C">
        <w:rPr>
          <w:sz w:val="28"/>
          <w:rtl/>
        </w:rPr>
        <w:t xml:space="preserve"> که مفهوم ا</w:t>
      </w:r>
      <w:r w:rsidRPr="00F5586C">
        <w:rPr>
          <w:rFonts w:hint="cs"/>
          <w:sz w:val="28"/>
          <w:rtl/>
        </w:rPr>
        <w:t>ی</w:t>
      </w:r>
      <w:r w:rsidRPr="00F5586C">
        <w:rPr>
          <w:rFonts w:hint="eastAsia"/>
          <w:sz w:val="28"/>
          <w:rtl/>
        </w:rPr>
        <w:t>ن</w:t>
      </w:r>
      <w:r w:rsidRPr="00F5586C">
        <w:rPr>
          <w:sz w:val="28"/>
          <w:rtl/>
        </w:rPr>
        <w:t xml:space="preserve"> روا</w:t>
      </w:r>
      <w:r w:rsidRPr="00F5586C">
        <w:rPr>
          <w:rFonts w:hint="cs"/>
          <w:sz w:val="28"/>
          <w:rtl/>
        </w:rPr>
        <w:t>ی</w:t>
      </w:r>
      <w:r w:rsidRPr="00F5586C">
        <w:rPr>
          <w:rFonts w:hint="eastAsia"/>
          <w:sz w:val="28"/>
          <w:rtl/>
        </w:rPr>
        <w:t>ت</w:t>
      </w:r>
      <w:r w:rsidRPr="00F5586C">
        <w:rPr>
          <w:sz w:val="28"/>
          <w:rtl/>
        </w:rPr>
        <w:t xml:space="preserve"> که م</w:t>
      </w:r>
      <w:r w:rsidRPr="00F5586C">
        <w:rPr>
          <w:rFonts w:hint="cs"/>
          <w:sz w:val="28"/>
          <w:rtl/>
        </w:rPr>
        <w:t>ی</w:t>
      </w:r>
      <w:r w:rsidRPr="00F5586C">
        <w:rPr>
          <w:sz w:val="28"/>
          <w:rtl/>
        </w:rPr>
        <w:t xml:space="preserve"> گفت ان کان لم </w:t>
      </w:r>
      <w:r w:rsidRPr="00F5586C">
        <w:rPr>
          <w:rFonts w:hint="cs"/>
          <w:sz w:val="28"/>
          <w:rtl/>
        </w:rPr>
        <w:t>ی</w:t>
      </w:r>
      <w:r w:rsidRPr="00F5586C">
        <w:rPr>
          <w:rFonts w:hint="eastAsia"/>
          <w:sz w:val="28"/>
          <w:rtl/>
        </w:rPr>
        <w:t>رکع</w:t>
      </w:r>
      <w:r w:rsidRPr="00F5586C">
        <w:rPr>
          <w:sz w:val="28"/>
          <w:rtl/>
        </w:rPr>
        <w:t xml:space="preserve"> فل</w:t>
      </w:r>
      <w:r w:rsidRPr="00F5586C">
        <w:rPr>
          <w:rFonts w:hint="cs"/>
          <w:sz w:val="28"/>
          <w:rtl/>
        </w:rPr>
        <w:t>ی</w:t>
      </w:r>
      <w:r w:rsidRPr="00F5586C">
        <w:rPr>
          <w:rFonts w:hint="eastAsia"/>
          <w:sz w:val="28"/>
          <w:rtl/>
        </w:rPr>
        <w:t>عد</w:t>
      </w:r>
      <w:r w:rsidRPr="00F5586C">
        <w:rPr>
          <w:sz w:val="28"/>
          <w:rtl/>
        </w:rPr>
        <w:t xml:space="preserve"> ام القرآن </w:t>
      </w:r>
      <w:r w:rsidRPr="00F5586C">
        <w:rPr>
          <w:rFonts w:hint="cs"/>
          <w:sz w:val="28"/>
          <w:rtl/>
        </w:rPr>
        <w:t>ی</w:t>
      </w:r>
      <w:r w:rsidRPr="00F5586C">
        <w:rPr>
          <w:rFonts w:hint="eastAsia"/>
          <w:sz w:val="28"/>
          <w:rtl/>
        </w:rPr>
        <w:t>عن</w:t>
      </w:r>
      <w:r w:rsidRPr="00F5586C">
        <w:rPr>
          <w:rFonts w:hint="cs"/>
          <w:sz w:val="28"/>
          <w:rtl/>
        </w:rPr>
        <w:t>ی</w:t>
      </w:r>
      <w:r w:rsidRPr="00F5586C">
        <w:rPr>
          <w:sz w:val="28"/>
          <w:rtl/>
        </w:rPr>
        <w:t xml:space="preserve"> ان کان رکع تمت صلاته، ان کان لم </w:t>
      </w:r>
      <w:r w:rsidRPr="00F5586C">
        <w:rPr>
          <w:rFonts w:hint="cs"/>
          <w:sz w:val="28"/>
          <w:rtl/>
        </w:rPr>
        <w:t>ی</w:t>
      </w:r>
      <w:r w:rsidRPr="00F5586C">
        <w:rPr>
          <w:rFonts w:hint="eastAsia"/>
          <w:sz w:val="28"/>
          <w:rtl/>
        </w:rPr>
        <w:t>رکع</w:t>
      </w:r>
      <w:r w:rsidRPr="00F5586C">
        <w:rPr>
          <w:sz w:val="28"/>
          <w:rtl/>
        </w:rPr>
        <w:t xml:space="preserve"> فل</w:t>
      </w:r>
      <w:r w:rsidRPr="00F5586C">
        <w:rPr>
          <w:rFonts w:hint="cs"/>
          <w:sz w:val="28"/>
          <w:rtl/>
        </w:rPr>
        <w:t>ی</w:t>
      </w:r>
      <w:r w:rsidRPr="00F5586C">
        <w:rPr>
          <w:sz w:val="28"/>
          <w:rtl/>
        </w:rPr>
        <w:t>عد ام القرآن مفهومش ا</w:t>
      </w:r>
      <w:r w:rsidRPr="00F5586C">
        <w:rPr>
          <w:rFonts w:hint="cs"/>
          <w:sz w:val="28"/>
          <w:rtl/>
        </w:rPr>
        <w:t>ی</w:t>
      </w:r>
      <w:r w:rsidRPr="00F5586C">
        <w:rPr>
          <w:rFonts w:hint="eastAsia"/>
          <w:sz w:val="28"/>
          <w:rtl/>
        </w:rPr>
        <w:t>ن</w:t>
      </w:r>
      <w:r w:rsidRPr="00F5586C">
        <w:rPr>
          <w:sz w:val="28"/>
          <w:rtl/>
        </w:rPr>
        <w:t xml:space="preserve"> است که فان کان رکع فلا</w:t>
      </w:r>
      <w:r w:rsidRPr="00F5586C">
        <w:rPr>
          <w:rFonts w:hint="cs"/>
          <w:sz w:val="28"/>
          <w:rtl/>
        </w:rPr>
        <w:t>ی</w:t>
      </w:r>
      <w:r w:rsidRPr="00F5586C">
        <w:rPr>
          <w:rFonts w:hint="eastAsia"/>
          <w:sz w:val="28"/>
          <w:rtl/>
        </w:rPr>
        <w:t>ع</w:t>
      </w:r>
      <w:r w:rsidRPr="00F5586C">
        <w:rPr>
          <w:rFonts w:hint="cs"/>
          <w:sz w:val="28"/>
          <w:rtl/>
        </w:rPr>
        <w:t>ی</w:t>
      </w:r>
      <w:r w:rsidRPr="00F5586C">
        <w:rPr>
          <w:rFonts w:hint="eastAsia"/>
          <w:sz w:val="28"/>
          <w:rtl/>
        </w:rPr>
        <w:t>د،</w:t>
      </w:r>
      <w:r w:rsidRPr="00F5586C">
        <w:rPr>
          <w:sz w:val="28"/>
          <w:rtl/>
        </w:rPr>
        <w:t xml:space="preserve"> ان تمت صلاته، مفهوم ان ان لم </w:t>
      </w:r>
      <w:r w:rsidRPr="00F5586C">
        <w:rPr>
          <w:rFonts w:hint="cs"/>
          <w:sz w:val="28"/>
          <w:rtl/>
        </w:rPr>
        <w:t>ی</w:t>
      </w:r>
      <w:r w:rsidRPr="00F5586C">
        <w:rPr>
          <w:rFonts w:hint="eastAsia"/>
          <w:sz w:val="28"/>
          <w:rtl/>
        </w:rPr>
        <w:t>رکع</w:t>
      </w:r>
      <w:r w:rsidRPr="00F5586C">
        <w:rPr>
          <w:sz w:val="28"/>
          <w:rtl/>
        </w:rPr>
        <w:t xml:space="preserve"> فل</w:t>
      </w:r>
      <w:r w:rsidRPr="00F5586C">
        <w:rPr>
          <w:rFonts w:hint="cs"/>
          <w:sz w:val="28"/>
          <w:rtl/>
        </w:rPr>
        <w:t>ی</w:t>
      </w:r>
      <w:r w:rsidRPr="00F5586C">
        <w:rPr>
          <w:rFonts w:hint="eastAsia"/>
          <w:sz w:val="28"/>
          <w:rtl/>
        </w:rPr>
        <w:t>عد</w:t>
      </w:r>
      <w:r w:rsidRPr="00F5586C">
        <w:rPr>
          <w:sz w:val="28"/>
          <w:rtl/>
        </w:rPr>
        <w:t xml:space="preserve"> ام القرآن چ</w:t>
      </w:r>
      <w:r w:rsidRPr="00F5586C">
        <w:rPr>
          <w:rFonts w:hint="cs"/>
          <w:sz w:val="28"/>
          <w:rtl/>
        </w:rPr>
        <w:t>ی</w:t>
      </w:r>
      <w:r w:rsidRPr="00F5586C">
        <w:rPr>
          <w:rFonts w:hint="eastAsia"/>
          <w:sz w:val="28"/>
          <w:rtl/>
        </w:rPr>
        <w:t>ست؟</w:t>
      </w:r>
      <w:r w:rsidRPr="00F5586C">
        <w:rPr>
          <w:sz w:val="28"/>
          <w:rtl/>
        </w:rPr>
        <w:t xml:space="preserve"> ا</w:t>
      </w:r>
      <w:r w:rsidRPr="00F5586C">
        <w:rPr>
          <w:rFonts w:hint="cs"/>
          <w:sz w:val="28"/>
          <w:rtl/>
        </w:rPr>
        <w:t>ی</w:t>
      </w:r>
      <w:r w:rsidRPr="00F5586C">
        <w:rPr>
          <w:rFonts w:hint="eastAsia"/>
          <w:sz w:val="28"/>
          <w:rtl/>
        </w:rPr>
        <w:t>ن</w:t>
      </w:r>
      <w:r w:rsidRPr="00F5586C">
        <w:rPr>
          <w:sz w:val="28"/>
          <w:rtl/>
        </w:rPr>
        <w:t xml:space="preserve"> است که فان کان رکع مشکل</w:t>
      </w:r>
      <w:r w:rsidRPr="00F5586C">
        <w:rPr>
          <w:rFonts w:hint="cs"/>
          <w:sz w:val="28"/>
          <w:rtl/>
        </w:rPr>
        <w:t>ی</w:t>
      </w:r>
      <w:r w:rsidRPr="00F5586C">
        <w:rPr>
          <w:sz w:val="28"/>
          <w:rtl/>
        </w:rPr>
        <w:t xml:space="preserve"> ن</w:t>
      </w:r>
      <w:r w:rsidRPr="00F5586C">
        <w:rPr>
          <w:rFonts w:hint="cs"/>
          <w:sz w:val="28"/>
          <w:rtl/>
        </w:rPr>
        <w:t>ی</w:t>
      </w:r>
      <w:r w:rsidRPr="00F5586C">
        <w:rPr>
          <w:rFonts w:hint="eastAsia"/>
          <w:sz w:val="28"/>
          <w:rtl/>
        </w:rPr>
        <w:t>ست،</w:t>
      </w:r>
      <w:r w:rsidRPr="00F5586C">
        <w:rPr>
          <w:sz w:val="28"/>
          <w:rtl/>
        </w:rPr>
        <w:t xml:space="preserve"> نمازش صح</w:t>
      </w:r>
      <w:r w:rsidRPr="00F5586C">
        <w:rPr>
          <w:rFonts w:hint="cs"/>
          <w:sz w:val="28"/>
          <w:rtl/>
        </w:rPr>
        <w:t>ی</w:t>
      </w:r>
      <w:r w:rsidRPr="00F5586C">
        <w:rPr>
          <w:rFonts w:hint="eastAsia"/>
          <w:sz w:val="28"/>
          <w:rtl/>
        </w:rPr>
        <w:t>ح</w:t>
      </w:r>
      <w:r w:rsidRPr="00F5586C">
        <w:rPr>
          <w:sz w:val="28"/>
          <w:rtl/>
        </w:rPr>
        <w:t xml:space="preserve"> است، </w:t>
      </w:r>
      <w:r w:rsidR="00CC493E">
        <w:rPr>
          <w:rFonts w:hint="cs"/>
          <w:sz w:val="28"/>
          <w:rtl/>
        </w:rPr>
        <w:t>محقق</w:t>
      </w:r>
      <w:r w:rsidRPr="00F5586C">
        <w:rPr>
          <w:sz w:val="28"/>
          <w:rtl/>
        </w:rPr>
        <w:t xml:space="preserve"> س</w:t>
      </w:r>
      <w:r w:rsidRPr="00F5586C">
        <w:rPr>
          <w:rFonts w:hint="cs"/>
          <w:sz w:val="28"/>
          <w:rtl/>
        </w:rPr>
        <w:t>ی</w:t>
      </w:r>
      <w:r w:rsidRPr="00F5586C">
        <w:rPr>
          <w:rFonts w:hint="eastAsia"/>
          <w:sz w:val="28"/>
          <w:rtl/>
        </w:rPr>
        <w:t>ستان</w:t>
      </w:r>
      <w:r w:rsidRPr="00F5586C">
        <w:rPr>
          <w:rFonts w:hint="cs"/>
          <w:sz w:val="28"/>
          <w:rtl/>
        </w:rPr>
        <w:t>ی</w:t>
      </w:r>
      <w:r w:rsidRPr="00F5586C">
        <w:rPr>
          <w:sz w:val="28"/>
          <w:rtl/>
        </w:rPr>
        <w:t xml:space="preserve"> فرمود</w:t>
      </w:r>
      <w:r w:rsidR="00CC493E">
        <w:rPr>
          <w:rFonts w:hint="cs"/>
          <w:sz w:val="28"/>
          <w:rtl/>
        </w:rPr>
        <w:t>ه ا</w:t>
      </w:r>
      <w:r w:rsidRPr="00F5586C">
        <w:rPr>
          <w:sz w:val="28"/>
          <w:rtl/>
        </w:rPr>
        <w:t>ند</w:t>
      </w:r>
      <w:r w:rsidR="00CC493E">
        <w:rPr>
          <w:rFonts w:hint="cs"/>
          <w:sz w:val="28"/>
          <w:rtl/>
        </w:rPr>
        <w:t>:</w:t>
      </w:r>
      <w:r w:rsidRPr="00F5586C">
        <w:rPr>
          <w:sz w:val="28"/>
          <w:rtl/>
        </w:rPr>
        <w:t xml:space="preserve"> ا</w:t>
      </w:r>
      <w:r w:rsidRPr="00F5586C">
        <w:rPr>
          <w:rFonts w:hint="cs"/>
          <w:sz w:val="28"/>
          <w:rtl/>
        </w:rPr>
        <w:t>ی</w:t>
      </w:r>
      <w:r w:rsidRPr="00F5586C">
        <w:rPr>
          <w:rFonts w:hint="eastAsia"/>
          <w:sz w:val="28"/>
          <w:rtl/>
        </w:rPr>
        <w:t>ن</w:t>
      </w:r>
      <w:r w:rsidR="00CC493E">
        <w:rPr>
          <w:rFonts w:hint="cs"/>
          <w:sz w:val="28"/>
          <w:rtl/>
        </w:rPr>
        <w:t xml:space="preserve"> روایت</w:t>
      </w:r>
      <w:r w:rsidRPr="00F5586C">
        <w:rPr>
          <w:sz w:val="28"/>
          <w:rtl/>
        </w:rPr>
        <w:t xml:space="preserve"> در مورد نس</w:t>
      </w:r>
      <w:r w:rsidRPr="00F5586C">
        <w:rPr>
          <w:rFonts w:hint="cs"/>
          <w:sz w:val="28"/>
          <w:rtl/>
        </w:rPr>
        <w:t>ی</w:t>
      </w:r>
      <w:r w:rsidRPr="00F5586C">
        <w:rPr>
          <w:rFonts w:hint="eastAsia"/>
          <w:sz w:val="28"/>
          <w:rtl/>
        </w:rPr>
        <w:t>ان</w:t>
      </w:r>
      <w:r w:rsidRPr="00F5586C">
        <w:rPr>
          <w:sz w:val="28"/>
          <w:rtl/>
        </w:rPr>
        <w:t xml:space="preserve"> قرائت سوره حمد در رکعت اول و دوم است </w:t>
      </w:r>
      <w:r w:rsidR="00CC493E">
        <w:rPr>
          <w:rFonts w:hint="cs"/>
          <w:sz w:val="28"/>
          <w:rtl/>
        </w:rPr>
        <w:t xml:space="preserve">و الغاء خصوصیت از آن نسبت به رکعت سوم و چهارم نیاز به دلیل دارد. </w:t>
      </w:r>
    </w:p>
    <w:p w14:paraId="687797DA" w14:textId="689A4115" w:rsidR="00A30C3A" w:rsidRPr="00F5586C" w:rsidRDefault="00A30C3A" w:rsidP="00A30C3A">
      <w:pPr>
        <w:jc w:val="both"/>
        <w:rPr>
          <w:sz w:val="28"/>
          <w:rtl/>
        </w:rPr>
      </w:pPr>
      <w:r w:rsidRPr="00F5586C">
        <w:rPr>
          <w:rFonts w:hint="eastAsia"/>
          <w:sz w:val="28"/>
          <w:rtl/>
        </w:rPr>
        <w:t>به</w:t>
      </w:r>
      <w:r w:rsidRPr="00F5586C">
        <w:rPr>
          <w:sz w:val="28"/>
          <w:rtl/>
        </w:rPr>
        <w:t xml:space="preserve"> نظر من ا</w:t>
      </w:r>
      <w:r w:rsidRPr="00F5586C">
        <w:rPr>
          <w:rFonts w:hint="cs"/>
          <w:sz w:val="28"/>
          <w:rtl/>
        </w:rPr>
        <w:t>ی</w:t>
      </w:r>
      <w:r w:rsidRPr="00F5586C">
        <w:rPr>
          <w:rFonts w:hint="eastAsia"/>
          <w:sz w:val="28"/>
          <w:rtl/>
        </w:rPr>
        <w:t>ن</w:t>
      </w:r>
      <w:r w:rsidRPr="00F5586C">
        <w:rPr>
          <w:sz w:val="28"/>
          <w:rtl/>
        </w:rPr>
        <w:t xml:space="preserve"> اشکال عرف</w:t>
      </w:r>
      <w:r w:rsidRPr="00F5586C">
        <w:rPr>
          <w:rFonts w:hint="cs"/>
          <w:sz w:val="28"/>
          <w:rtl/>
        </w:rPr>
        <w:t>ی</w:t>
      </w:r>
      <w:r w:rsidRPr="00F5586C">
        <w:rPr>
          <w:sz w:val="28"/>
          <w:rtl/>
        </w:rPr>
        <w:t xml:space="preserve"> ن</w:t>
      </w:r>
      <w:r w:rsidRPr="00F5586C">
        <w:rPr>
          <w:rFonts w:hint="cs"/>
          <w:sz w:val="28"/>
          <w:rtl/>
        </w:rPr>
        <w:t>ی</w:t>
      </w:r>
      <w:r w:rsidRPr="00F5586C">
        <w:rPr>
          <w:rFonts w:hint="eastAsia"/>
          <w:sz w:val="28"/>
          <w:rtl/>
        </w:rPr>
        <w:t>ست</w:t>
      </w:r>
      <w:r w:rsidRPr="00F5586C">
        <w:rPr>
          <w:sz w:val="28"/>
          <w:rtl/>
        </w:rPr>
        <w:t>، قرائت سوره حمد</w:t>
      </w:r>
      <w:r w:rsidR="00645B8C">
        <w:rPr>
          <w:rFonts w:hint="cs"/>
          <w:sz w:val="28"/>
          <w:rtl/>
        </w:rPr>
        <w:t xml:space="preserve"> را</w:t>
      </w:r>
      <w:r w:rsidRPr="00F5586C">
        <w:rPr>
          <w:sz w:val="28"/>
          <w:rtl/>
        </w:rPr>
        <w:t xml:space="preserve"> در رکعت اول و دوم بعد از رکوع وقت</w:t>
      </w:r>
      <w:r w:rsidRPr="00F5586C">
        <w:rPr>
          <w:rFonts w:hint="cs"/>
          <w:sz w:val="28"/>
          <w:rtl/>
        </w:rPr>
        <w:t>ی</w:t>
      </w:r>
      <w:r w:rsidRPr="00F5586C">
        <w:rPr>
          <w:sz w:val="28"/>
          <w:rtl/>
        </w:rPr>
        <w:t xml:space="preserve"> ملتفت شد</w:t>
      </w:r>
      <w:r w:rsidR="00645B8C">
        <w:rPr>
          <w:rFonts w:hint="cs"/>
          <w:sz w:val="28"/>
          <w:rtl/>
        </w:rPr>
        <w:t xml:space="preserve"> </w:t>
      </w:r>
      <w:r w:rsidRPr="00F5586C">
        <w:rPr>
          <w:sz w:val="28"/>
          <w:rtl/>
        </w:rPr>
        <w:t>فراموش کرد</w:t>
      </w:r>
      <w:r w:rsidR="00645B8C">
        <w:rPr>
          <w:rFonts w:hint="cs"/>
          <w:sz w:val="28"/>
          <w:rtl/>
        </w:rPr>
        <w:t>ه است</w:t>
      </w:r>
      <w:r w:rsidRPr="00F5586C">
        <w:rPr>
          <w:sz w:val="28"/>
          <w:rtl/>
        </w:rPr>
        <w:t xml:space="preserve"> نماز را باطل نکند و تدارک آن لازم نباشد عرف به فحو</w:t>
      </w:r>
      <w:r w:rsidRPr="00F5586C">
        <w:rPr>
          <w:rFonts w:hint="cs"/>
          <w:sz w:val="28"/>
          <w:rtl/>
        </w:rPr>
        <w:t>ی</w:t>
      </w:r>
      <w:r w:rsidRPr="00F5586C">
        <w:rPr>
          <w:sz w:val="28"/>
          <w:rtl/>
        </w:rPr>
        <w:t xml:space="preserve"> تمسک م</w:t>
      </w:r>
      <w:r w:rsidRPr="00F5586C">
        <w:rPr>
          <w:rFonts w:hint="cs"/>
          <w:sz w:val="28"/>
          <w:rtl/>
        </w:rPr>
        <w:t>ی</w:t>
      </w:r>
      <w:r w:rsidRPr="00F5586C">
        <w:rPr>
          <w:sz w:val="28"/>
          <w:rtl/>
        </w:rPr>
        <w:t xml:space="preserve"> کند</w:t>
      </w:r>
      <w:r w:rsidR="00645B8C">
        <w:rPr>
          <w:rFonts w:hint="cs"/>
          <w:sz w:val="28"/>
          <w:rtl/>
        </w:rPr>
        <w:t xml:space="preserve"> که پس در رکعت سوم و چهارم نیز اشکالی ندارد. </w:t>
      </w:r>
    </w:p>
    <w:p w14:paraId="4F09789C" w14:textId="52A622FF" w:rsidR="00A30C3A" w:rsidRPr="00F5586C" w:rsidRDefault="00645B8C" w:rsidP="00C27919">
      <w:pPr>
        <w:jc w:val="both"/>
        <w:rPr>
          <w:sz w:val="28"/>
          <w:rtl/>
        </w:rPr>
      </w:pPr>
      <w:r>
        <w:rPr>
          <w:rFonts w:hint="cs"/>
          <w:sz w:val="28"/>
          <w:rtl/>
        </w:rPr>
        <w:t xml:space="preserve">اگر </w:t>
      </w:r>
      <w:r w:rsidR="00A30C3A" w:rsidRPr="00F5586C">
        <w:rPr>
          <w:sz w:val="28"/>
          <w:rtl/>
        </w:rPr>
        <w:t>احتمال ده</w:t>
      </w:r>
      <w:r w:rsidR="00A30C3A" w:rsidRPr="00F5586C">
        <w:rPr>
          <w:rFonts w:hint="cs"/>
          <w:sz w:val="28"/>
          <w:rtl/>
        </w:rPr>
        <w:t>ی</w:t>
      </w:r>
      <w:r w:rsidR="00A30C3A" w:rsidRPr="00F5586C">
        <w:rPr>
          <w:rFonts w:hint="eastAsia"/>
          <w:sz w:val="28"/>
          <w:rtl/>
        </w:rPr>
        <w:t>م</w:t>
      </w:r>
      <w:r w:rsidR="00A30C3A" w:rsidRPr="00F5586C">
        <w:rPr>
          <w:sz w:val="28"/>
          <w:rtl/>
        </w:rPr>
        <w:t xml:space="preserve"> تدارک تسب</w:t>
      </w:r>
      <w:r w:rsidR="00A30C3A" w:rsidRPr="00F5586C">
        <w:rPr>
          <w:rFonts w:hint="cs"/>
          <w:sz w:val="28"/>
          <w:rtl/>
        </w:rPr>
        <w:t>ی</w:t>
      </w:r>
      <w:r w:rsidR="00A30C3A" w:rsidRPr="00F5586C">
        <w:rPr>
          <w:rFonts w:hint="eastAsia"/>
          <w:sz w:val="28"/>
          <w:rtl/>
        </w:rPr>
        <w:t>حات</w:t>
      </w:r>
      <w:r w:rsidR="00A30C3A" w:rsidRPr="00F5586C">
        <w:rPr>
          <w:sz w:val="28"/>
          <w:rtl/>
        </w:rPr>
        <w:t xml:space="preserve"> بعد از رکوع واجب باشد برائت</w:t>
      </w:r>
      <w:r w:rsidRPr="00645B8C">
        <w:rPr>
          <w:sz w:val="28"/>
          <w:rtl/>
        </w:rPr>
        <w:t xml:space="preserve"> </w:t>
      </w:r>
      <w:r w:rsidRPr="00F5586C">
        <w:rPr>
          <w:sz w:val="28"/>
          <w:rtl/>
        </w:rPr>
        <w:t>از وجوب تدارک</w:t>
      </w:r>
      <w:r w:rsidR="00A30C3A" w:rsidRPr="00F5586C">
        <w:rPr>
          <w:sz w:val="28"/>
          <w:rtl/>
        </w:rPr>
        <w:t xml:space="preserve"> جار</w:t>
      </w:r>
      <w:r w:rsidR="00A30C3A" w:rsidRPr="00F5586C">
        <w:rPr>
          <w:rFonts w:hint="cs"/>
          <w:sz w:val="28"/>
          <w:rtl/>
        </w:rPr>
        <w:t>ی</w:t>
      </w:r>
      <w:r w:rsidR="00A30C3A" w:rsidRPr="00F5586C">
        <w:rPr>
          <w:sz w:val="28"/>
          <w:rtl/>
        </w:rPr>
        <w:t xml:space="preserve"> م</w:t>
      </w:r>
      <w:r w:rsidR="00A30C3A" w:rsidRPr="00F5586C">
        <w:rPr>
          <w:rFonts w:hint="cs"/>
          <w:sz w:val="28"/>
          <w:rtl/>
        </w:rPr>
        <w:t>ی</w:t>
      </w:r>
      <w:r w:rsidR="00A30C3A" w:rsidRPr="00F5586C">
        <w:rPr>
          <w:sz w:val="28"/>
          <w:rtl/>
        </w:rPr>
        <w:t xml:space="preserve"> کن</w:t>
      </w:r>
      <w:r w:rsidR="00A30C3A" w:rsidRPr="00F5586C">
        <w:rPr>
          <w:rFonts w:hint="cs"/>
          <w:sz w:val="28"/>
          <w:rtl/>
        </w:rPr>
        <w:t>ی</w:t>
      </w:r>
      <w:r w:rsidR="00A30C3A" w:rsidRPr="00F5586C">
        <w:rPr>
          <w:rFonts w:hint="eastAsia"/>
          <w:sz w:val="28"/>
          <w:rtl/>
        </w:rPr>
        <w:t>م</w:t>
      </w:r>
      <w:r w:rsidR="00A30C3A" w:rsidRPr="00F5586C">
        <w:rPr>
          <w:sz w:val="28"/>
          <w:rtl/>
        </w:rPr>
        <w:t>. ما م</w:t>
      </w:r>
      <w:r w:rsidR="00A30C3A" w:rsidRPr="00F5586C">
        <w:rPr>
          <w:rFonts w:hint="cs"/>
          <w:sz w:val="28"/>
          <w:rtl/>
        </w:rPr>
        <w:t>ی</w:t>
      </w:r>
      <w:r w:rsidR="00A30C3A" w:rsidRPr="00F5586C">
        <w:rPr>
          <w:sz w:val="28"/>
          <w:rtl/>
        </w:rPr>
        <w:t xml:space="preserve"> خواه</w:t>
      </w:r>
      <w:r w:rsidR="00A30C3A" w:rsidRPr="00F5586C">
        <w:rPr>
          <w:rFonts w:hint="cs"/>
          <w:sz w:val="28"/>
          <w:rtl/>
        </w:rPr>
        <w:t>ی</w:t>
      </w:r>
      <w:r w:rsidR="00A30C3A" w:rsidRPr="00F5586C">
        <w:rPr>
          <w:rFonts w:hint="eastAsia"/>
          <w:sz w:val="28"/>
          <w:rtl/>
        </w:rPr>
        <w:t>م</w:t>
      </w:r>
      <w:r w:rsidR="00A30C3A" w:rsidRPr="00F5586C">
        <w:rPr>
          <w:sz w:val="28"/>
          <w:rtl/>
        </w:rPr>
        <w:t xml:space="preserve"> نماز را تصح</w:t>
      </w:r>
      <w:r w:rsidR="00A30C3A" w:rsidRPr="00F5586C">
        <w:rPr>
          <w:rFonts w:hint="cs"/>
          <w:sz w:val="28"/>
          <w:rtl/>
        </w:rPr>
        <w:t>ی</w:t>
      </w:r>
      <w:r w:rsidR="00A30C3A" w:rsidRPr="00F5586C">
        <w:rPr>
          <w:rFonts w:hint="eastAsia"/>
          <w:sz w:val="28"/>
          <w:rtl/>
        </w:rPr>
        <w:t>ح</w:t>
      </w:r>
      <w:r w:rsidR="00A30C3A" w:rsidRPr="00F5586C">
        <w:rPr>
          <w:sz w:val="28"/>
          <w:rtl/>
        </w:rPr>
        <w:t xml:space="preserve"> کن</w:t>
      </w:r>
      <w:r w:rsidR="00A30C3A" w:rsidRPr="00F5586C">
        <w:rPr>
          <w:rFonts w:hint="cs"/>
          <w:sz w:val="28"/>
          <w:rtl/>
        </w:rPr>
        <w:t>ی</w:t>
      </w:r>
      <w:r w:rsidR="00A30C3A" w:rsidRPr="00F5586C">
        <w:rPr>
          <w:rFonts w:hint="eastAsia"/>
          <w:sz w:val="28"/>
          <w:rtl/>
        </w:rPr>
        <w:t>م</w:t>
      </w:r>
      <w:r w:rsidR="00A30C3A" w:rsidRPr="00F5586C">
        <w:rPr>
          <w:sz w:val="28"/>
          <w:rtl/>
        </w:rPr>
        <w:t xml:space="preserve"> اما دل</w:t>
      </w:r>
      <w:r w:rsidR="00A30C3A" w:rsidRPr="00F5586C">
        <w:rPr>
          <w:rFonts w:hint="cs"/>
          <w:sz w:val="28"/>
          <w:rtl/>
        </w:rPr>
        <w:t>ی</w:t>
      </w:r>
      <w:r w:rsidR="00A30C3A" w:rsidRPr="00F5586C">
        <w:rPr>
          <w:rFonts w:hint="eastAsia"/>
          <w:sz w:val="28"/>
          <w:rtl/>
        </w:rPr>
        <w:t>ل</w:t>
      </w:r>
      <w:r w:rsidR="00A30C3A" w:rsidRPr="00F5586C">
        <w:rPr>
          <w:sz w:val="28"/>
          <w:rtl/>
        </w:rPr>
        <w:t xml:space="preserve"> با</w:t>
      </w:r>
      <w:r w:rsidR="00A30C3A" w:rsidRPr="00F5586C">
        <w:rPr>
          <w:rFonts w:hint="cs"/>
          <w:sz w:val="28"/>
          <w:rtl/>
        </w:rPr>
        <w:t>ی</w:t>
      </w:r>
      <w:r w:rsidR="00A30C3A" w:rsidRPr="00F5586C">
        <w:rPr>
          <w:rFonts w:hint="eastAsia"/>
          <w:sz w:val="28"/>
          <w:rtl/>
        </w:rPr>
        <w:t>د</w:t>
      </w:r>
      <w:r w:rsidR="00A30C3A" w:rsidRPr="00F5586C">
        <w:rPr>
          <w:sz w:val="28"/>
          <w:rtl/>
        </w:rPr>
        <w:t xml:space="preserve"> ب</w:t>
      </w:r>
      <w:r w:rsidR="00A30C3A" w:rsidRPr="00F5586C">
        <w:rPr>
          <w:rFonts w:hint="cs"/>
          <w:sz w:val="28"/>
          <w:rtl/>
        </w:rPr>
        <w:t>ی</w:t>
      </w:r>
      <w:r w:rsidR="00A30C3A" w:rsidRPr="00F5586C">
        <w:rPr>
          <w:rFonts w:hint="eastAsia"/>
          <w:sz w:val="28"/>
          <w:rtl/>
        </w:rPr>
        <w:t>ا</w:t>
      </w:r>
      <w:r w:rsidR="00A30C3A" w:rsidRPr="00F5586C">
        <w:rPr>
          <w:rFonts w:hint="cs"/>
          <w:sz w:val="28"/>
          <w:rtl/>
        </w:rPr>
        <w:t>ی</w:t>
      </w:r>
      <w:r w:rsidR="00A30C3A" w:rsidRPr="00F5586C">
        <w:rPr>
          <w:rFonts w:hint="eastAsia"/>
          <w:sz w:val="28"/>
          <w:rtl/>
        </w:rPr>
        <w:t>د</w:t>
      </w:r>
      <w:r w:rsidR="00A30C3A" w:rsidRPr="00F5586C">
        <w:rPr>
          <w:sz w:val="28"/>
          <w:rtl/>
        </w:rPr>
        <w:t xml:space="preserve"> بگو</w:t>
      </w:r>
      <w:r w:rsidR="00A30C3A" w:rsidRPr="00F5586C">
        <w:rPr>
          <w:rFonts w:hint="cs"/>
          <w:sz w:val="28"/>
          <w:rtl/>
        </w:rPr>
        <w:t>ی</w:t>
      </w:r>
      <w:r w:rsidR="00A30C3A" w:rsidRPr="00F5586C">
        <w:rPr>
          <w:rFonts w:hint="eastAsia"/>
          <w:sz w:val="28"/>
          <w:rtl/>
        </w:rPr>
        <w:t>د</w:t>
      </w:r>
      <w:r w:rsidR="00A30C3A" w:rsidRPr="00F5586C">
        <w:rPr>
          <w:sz w:val="28"/>
          <w:rtl/>
        </w:rPr>
        <w:t xml:space="preserve"> که حالا که نماز صح</w:t>
      </w:r>
      <w:r w:rsidR="00A30C3A" w:rsidRPr="00F5586C">
        <w:rPr>
          <w:rFonts w:hint="cs"/>
          <w:sz w:val="28"/>
          <w:rtl/>
        </w:rPr>
        <w:t>ی</w:t>
      </w:r>
      <w:r w:rsidR="00A30C3A" w:rsidRPr="00F5586C">
        <w:rPr>
          <w:rFonts w:hint="eastAsia"/>
          <w:sz w:val="28"/>
          <w:rtl/>
        </w:rPr>
        <w:t>ح</w:t>
      </w:r>
      <w:r w:rsidR="00A30C3A" w:rsidRPr="00F5586C">
        <w:rPr>
          <w:sz w:val="28"/>
          <w:rtl/>
        </w:rPr>
        <w:t xml:space="preserve"> است به جبران آن تسب</w:t>
      </w:r>
      <w:r w:rsidR="00A30C3A" w:rsidRPr="00F5586C">
        <w:rPr>
          <w:rFonts w:hint="cs"/>
          <w:sz w:val="28"/>
          <w:rtl/>
        </w:rPr>
        <w:t>ی</w:t>
      </w:r>
      <w:r w:rsidR="00A30C3A" w:rsidRPr="00F5586C">
        <w:rPr>
          <w:rFonts w:hint="eastAsia"/>
          <w:sz w:val="28"/>
          <w:rtl/>
        </w:rPr>
        <w:t>حات</w:t>
      </w:r>
      <w:r w:rsidR="00A30C3A" w:rsidRPr="00F5586C">
        <w:rPr>
          <w:rFonts w:hint="cs"/>
          <w:sz w:val="28"/>
          <w:rtl/>
        </w:rPr>
        <w:t>ی</w:t>
      </w:r>
      <w:r w:rsidR="00A30C3A" w:rsidRPr="00F5586C">
        <w:rPr>
          <w:sz w:val="28"/>
          <w:rtl/>
        </w:rPr>
        <w:t xml:space="preserve"> که در رکعت سوم فراموش کرد</w:t>
      </w:r>
      <w:r w:rsidR="00A30C3A" w:rsidRPr="00F5586C">
        <w:rPr>
          <w:rFonts w:hint="cs"/>
          <w:sz w:val="28"/>
          <w:rtl/>
        </w:rPr>
        <w:t>ی</w:t>
      </w:r>
      <w:r w:rsidR="00A30C3A" w:rsidRPr="00F5586C">
        <w:rPr>
          <w:sz w:val="28"/>
          <w:rtl/>
        </w:rPr>
        <w:t xml:space="preserve"> با</w:t>
      </w:r>
      <w:r w:rsidR="00A30C3A" w:rsidRPr="00F5586C">
        <w:rPr>
          <w:rFonts w:hint="cs"/>
          <w:sz w:val="28"/>
          <w:rtl/>
        </w:rPr>
        <w:t>ی</w:t>
      </w:r>
      <w:r w:rsidR="00A30C3A" w:rsidRPr="00F5586C">
        <w:rPr>
          <w:rFonts w:hint="eastAsia"/>
          <w:sz w:val="28"/>
          <w:rtl/>
        </w:rPr>
        <w:t>د</w:t>
      </w:r>
      <w:r w:rsidR="00A30C3A" w:rsidRPr="00F5586C">
        <w:rPr>
          <w:sz w:val="28"/>
          <w:rtl/>
        </w:rPr>
        <w:t xml:space="preserve"> رکعت چهارم به </w:t>
      </w:r>
      <w:r w:rsidR="00A30C3A" w:rsidRPr="00F5586C">
        <w:rPr>
          <w:rFonts w:hint="eastAsia"/>
          <w:sz w:val="28"/>
          <w:rtl/>
        </w:rPr>
        <w:t>جا</w:t>
      </w:r>
      <w:r w:rsidR="00A30C3A" w:rsidRPr="00F5586C">
        <w:rPr>
          <w:rFonts w:hint="cs"/>
          <w:sz w:val="28"/>
          <w:rtl/>
        </w:rPr>
        <w:t>ی</w:t>
      </w:r>
      <w:r w:rsidR="00A30C3A" w:rsidRPr="00F5586C">
        <w:rPr>
          <w:sz w:val="28"/>
          <w:rtl/>
        </w:rPr>
        <w:t xml:space="preserve"> سه بار تسب</w:t>
      </w:r>
      <w:r w:rsidR="00A30C3A" w:rsidRPr="00F5586C">
        <w:rPr>
          <w:rFonts w:hint="cs"/>
          <w:sz w:val="28"/>
          <w:rtl/>
        </w:rPr>
        <w:t>ی</w:t>
      </w:r>
      <w:r w:rsidR="00A30C3A" w:rsidRPr="00F5586C">
        <w:rPr>
          <w:rFonts w:hint="eastAsia"/>
          <w:sz w:val="28"/>
          <w:rtl/>
        </w:rPr>
        <w:t>حات</w:t>
      </w:r>
      <w:r w:rsidR="00A30C3A" w:rsidRPr="00F5586C">
        <w:rPr>
          <w:sz w:val="28"/>
          <w:rtl/>
        </w:rPr>
        <w:t xml:space="preserve"> شش بار تسب</w:t>
      </w:r>
      <w:r w:rsidR="00A30C3A" w:rsidRPr="00F5586C">
        <w:rPr>
          <w:rFonts w:hint="cs"/>
          <w:sz w:val="28"/>
          <w:rtl/>
        </w:rPr>
        <w:t>ی</w:t>
      </w:r>
      <w:r w:rsidR="00A30C3A" w:rsidRPr="00F5586C">
        <w:rPr>
          <w:rFonts w:hint="eastAsia"/>
          <w:sz w:val="28"/>
          <w:rtl/>
        </w:rPr>
        <w:t>حات</w:t>
      </w:r>
      <w:r w:rsidR="00A30C3A" w:rsidRPr="00F5586C">
        <w:rPr>
          <w:sz w:val="28"/>
          <w:rtl/>
        </w:rPr>
        <w:t xml:space="preserve"> بگو</w:t>
      </w:r>
      <w:r w:rsidR="00A30C3A" w:rsidRPr="00F5586C">
        <w:rPr>
          <w:rFonts w:hint="cs"/>
          <w:sz w:val="28"/>
          <w:rtl/>
        </w:rPr>
        <w:t>یی</w:t>
      </w:r>
      <w:r w:rsidR="00A30C3A" w:rsidRPr="00F5586C">
        <w:rPr>
          <w:sz w:val="28"/>
          <w:rtl/>
        </w:rPr>
        <w:t xml:space="preserve"> ا</w:t>
      </w:r>
      <w:r w:rsidR="00A30C3A" w:rsidRPr="00F5586C">
        <w:rPr>
          <w:rFonts w:hint="cs"/>
          <w:sz w:val="28"/>
          <w:rtl/>
        </w:rPr>
        <w:t>ی</w:t>
      </w:r>
      <w:r w:rsidR="00A30C3A" w:rsidRPr="00F5586C">
        <w:rPr>
          <w:rFonts w:hint="eastAsia"/>
          <w:sz w:val="28"/>
          <w:rtl/>
        </w:rPr>
        <w:t>ن</w:t>
      </w:r>
      <w:r w:rsidR="00A30C3A" w:rsidRPr="00F5586C">
        <w:rPr>
          <w:sz w:val="28"/>
          <w:rtl/>
        </w:rPr>
        <w:t xml:space="preserve"> دل</w:t>
      </w:r>
      <w:r w:rsidR="00A30C3A" w:rsidRPr="00F5586C">
        <w:rPr>
          <w:rFonts w:hint="cs"/>
          <w:sz w:val="28"/>
          <w:rtl/>
        </w:rPr>
        <w:t>ی</w:t>
      </w:r>
      <w:r w:rsidR="00A30C3A" w:rsidRPr="00F5586C">
        <w:rPr>
          <w:rFonts w:hint="eastAsia"/>
          <w:sz w:val="28"/>
          <w:rtl/>
        </w:rPr>
        <w:t>ل</w:t>
      </w:r>
      <w:r w:rsidR="00A30C3A" w:rsidRPr="00F5586C">
        <w:rPr>
          <w:sz w:val="28"/>
          <w:rtl/>
        </w:rPr>
        <w:t xml:space="preserve"> م</w:t>
      </w:r>
      <w:r w:rsidR="00A30C3A" w:rsidRPr="00F5586C">
        <w:rPr>
          <w:rFonts w:hint="cs"/>
          <w:sz w:val="28"/>
          <w:rtl/>
        </w:rPr>
        <w:t>ی</w:t>
      </w:r>
      <w:r w:rsidR="00A30C3A" w:rsidRPr="00F5586C">
        <w:rPr>
          <w:sz w:val="28"/>
          <w:rtl/>
        </w:rPr>
        <w:t xml:space="preserve"> خواهد</w:t>
      </w:r>
      <w:r>
        <w:rPr>
          <w:rFonts w:hint="cs"/>
          <w:sz w:val="28"/>
          <w:rtl/>
        </w:rPr>
        <w:t>،</w:t>
      </w:r>
      <w:r w:rsidRPr="00645B8C">
        <w:rPr>
          <w:sz w:val="28"/>
          <w:rtl/>
        </w:rPr>
        <w:t xml:space="preserve"> </w:t>
      </w:r>
      <w:r w:rsidRPr="00F5586C">
        <w:rPr>
          <w:sz w:val="28"/>
          <w:rtl/>
        </w:rPr>
        <w:t>از وجوب آن</w:t>
      </w:r>
      <w:r w:rsidR="00A30C3A" w:rsidRPr="00F5586C">
        <w:rPr>
          <w:sz w:val="28"/>
          <w:rtl/>
        </w:rPr>
        <w:t xml:space="preserve"> برائت جار</w:t>
      </w:r>
      <w:r w:rsidR="00A30C3A" w:rsidRPr="00F5586C">
        <w:rPr>
          <w:rFonts w:hint="cs"/>
          <w:sz w:val="28"/>
          <w:rtl/>
        </w:rPr>
        <w:t>ی</w:t>
      </w:r>
      <w:r w:rsidR="00A30C3A" w:rsidRPr="00F5586C">
        <w:rPr>
          <w:sz w:val="28"/>
          <w:rtl/>
        </w:rPr>
        <w:t xml:space="preserve"> م</w:t>
      </w:r>
      <w:r w:rsidR="00A30C3A" w:rsidRPr="00F5586C">
        <w:rPr>
          <w:rFonts w:hint="cs"/>
          <w:sz w:val="28"/>
          <w:rtl/>
        </w:rPr>
        <w:t>ی</w:t>
      </w:r>
      <w:r w:rsidR="00A30C3A" w:rsidRPr="00F5586C">
        <w:rPr>
          <w:sz w:val="28"/>
          <w:rtl/>
        </w:rPr>
        <w:t xml:space="preserve"> کن</w:t>
      </w:r>
      <w:r w:rsidR="00A30C3A" w:rsidRPr="00F5586C">
        <w:rPr>
          <w:rFonts w:hint="cs"/>
          <w:sz w:val="28"/>
          <w:rtl/>
        </w:rPr>
        <w:t>ی</w:t>
      </w:r>
      <w:r w:rsidR="00A30C3A" w:rsidRPr="00F5586C">
        <w:rPr>
          <w:rFonts w:hint="eastAsia"/>
          <w:sz w:val="28"/>
          <w:rtl/>
        </w:rPr>
        <w:t>م</w:t>
      </w:r>
      <w:r>
        <w:rPr>
          <w:rFonts w:hint="cs"/>
          <w:sz w:val="28"/>
          <w:rtl/>
        </w:rPr>
        <w:t>.</w:t>
      </w:r>
    </w:p>
    <w:sectPr w:rsidR="00A30C3A" w:rsidRPr="00F5586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F14A9" w14:textId="77777777" w:rsidR="00B01832" w:rsidRDefault="00B01832" w:rsidP="008B750B">
      <w:pPr>
        <w:spacing w:line="240" w:lineRule="auto"/>
      </w:pPr>
      <w:r>
        <w:separator/>
      </w:r>
    </w:p>
  </w:endnote>
  <w:endnote w:type="continuationSeparator" w:id="0">
    <w:p w14:paraId="05F98AA0" w14:textId="77777777" w:rsidR="00B01832" w:rsidRDefault="00B0183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Noor_NazliBold">
    <w:panose1 w:val="00000000000000000000"/>
    <w:charset w:val="00"/>
    <w:family w:val="roman"/>
    <w:notTrueType/>
    <w:pitch w:val="default"/>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71A0E668" w14:textId="77777777" w:rsidTr="0020241A">
      <w:tc>
        <w:tcPr>
          <w:tcW w:w="3382" w:type="dxa"/>
          <w:tcBorders>
            <w:top w:val="nil"/>
            <w:left w:val="nil"/>
            <w:bottom w:val="nil"/>
            <w:right w:val="nil"/>
          </w:tcBorders>
        </w:tcPr>
        <w:p w14:paraId="52D6D7F0"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A30C3A">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1726FBC4"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515A0" w:rsidRPr="00F515A0">
            <w:rPr>
              <w:noProof/>
              <w:rtl/>
              <w:lang w:val="fa-IR"/>
            </w:rPr>
            <w:t>1</w:t>
          </w:r>
          <w:r>
            <w:rPr>
              <w:noProof/>
            </w:rPr>
            <w:fldChar w:fldCharType="end"/>
          </w:r>
        </w:p>
      </w:tc>
      <w:tc>
        <w:tcPr>
          <w:tcW w:w="4786" w:type="dxa"/>
          <w:tcBorders>
            <w:top w:val="nil"/>
            <w:left w:val="nil"/>
            <w:bottom w:val="nil"/>
            <w:right w:val="nil"/>
          </w:tcBorders>
          <w:vAlign w:val="center"/>
        </w:tcPr>
        <w:p w14:paraId="4D953F0E" w14:textId="77777777" w:rsidR="006D44C1" w:rsidRPr="006D44C1" w:rsidRDefault="0045316E" w:rsidP="001B6799">
          <w:pPr>
            <w:pStyle w:val="Footer"/>
            <w:bidi w:val="0"/>
            <w:rPr>
              <w:color w:val="808080" w:themeColor="background1" w:themeShade="80"/>
              <w:rtl/>
            </w:rPr>
          </w:pPr>
          <w:bookmarkStart w:id="18" w:name="BokAdres"/>
          <w:bookmarkEnd w:id="18"/>
          <w:r>
            <w:rPr>
              <w:color w:val="808080" w:themeColor="background1" w:themeShade="80"/>
            </w:rPr>
            <w:t>F1ms4_14011202-100_rh1_mfeb.ir</w:t>
          </w:r>
        </w:p>
      </w:tc>
    </w:tr>
  </w:tbl>
  <w:p w14:paraId="44B41A51"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851CE" w14:textId="77777777" w:rsidR="00B01832" w:rsidRDefault="00B01832" w:rsidP="008B750B">
      <w:pPr>
        <w:spacing w:line="240" w:lineRule="auto"/>
      </w:pPr>
      <w:r>
        <w:separator/>
      </w:r>
    </w:p>
  </w:footnote>
  <w:footnote w:type="continuationSeparator" w:id="0">
    <w:p w14:paraId="5F626254" w14:textId="77777777" w:rsidR="00B01832" w:rsidRDefault="00B01832" w:rsidP="008B750B">
      <w:pPr>
        <w:spacing w:line="240" w:lineRule="auto"/>
      </w:pPr>
      <w:r>
        <w:continuationSeparator/>
      </w:r>
    </w:p>
  </w:footnote>
  <w:footnote w:id="1">
    <w:p w14:paraId="16C8CF44" w14:textId="2646A53B" w:rsidR="002D0EF2" w:rsidRPr="00396FC5" w:rsidRDefault="002D0EF2" w:rsidP="002D0EF2">
      <w:pPr>
        <w:pStyle w:val="FootnoteText"/>
      </w:pPr>
      <w:r w:rsidRPr="00396FC5">
        <w:footnoteRef/>
      </w:r>
      <w:r w:rsidRPr="00396FC5">
        <w:rPr>
          <w:rtl/>
        </w:rPr>
        <w:t xml:space="preserve"> </w:t>
      </w:r>
      <w:hyperlink r:id="rId1" w:history="1">
        <w:r w:rsidRPr="00396FC5">
          <w:rPr>
            <w:rStyle w:val="Hyperlink"/>
            <w:rtl/>
          </w:rPr>
          <w:t>العروة الوثق</w:t>
        </w:r>
        <w:r w:rsidRPr="00396FC5">
          <w:rPr>
            <w:rStyle w:val="Hyperlink"/>
            <w:rFonts w:hint="cs"/>
            <w:rtl/>
          </w:rPr>
          <w:t>ی</w:t>
        </w:r>
        <w:r w:rsidRPr="00396FC5">
          <w:rPr>
            <w:rStyle w:val="Hyperlink"/>
            <w:rFonts w:hint="eastAsia"/>
            <w:rtl/>
          </w:rPr>
          <w:t>،</w:t>
        </w:r>
        <w:r w:rsidRPr="00396FC5">
          <w:rPr>
            <w:rStyle w:val="Hyperlink"/>
            <w:rtl/>
          </w:rPr>
          <w:t xml:space="preserve"> الس</w:t>
        </w:r>
        <w:r w:rsidRPr="00396FC5">
          <w:rPr>
            <w:rStyle w:val="Hyperlink"/>
            <w:rFonts w:hint="cs"/>
            <w:rtl/>
          </w:rPr>
          <w:t>ی</w:t>
        </w:r>
        <w:r w:rsidRPr="00396FC5">
          <w:rPr>
            <w:rStyle w:val="Hyperlink"/>
            <w:rFonts w:hint="eastAsia"/>
            <w:rtl/>
          </w:rPr>
          <w:t>د</w:t>
        </w:r>
        <w:r w:rsidRPr="00396FC5">
          <w:rPr>
            <w:rStyle w:val="Hyperlink"/>
            <w:rtl/>
          </w:rPr>
          <w:t xml:space="preserve"> محمد کاظم الطباطبائ</w:t>
        </w:r>
        <w:r w:rsidRPr="00396FC5">
          <w:rPr>
            <w:rStyle w:val="Hyperlink"/>
            <w:rFonts w:hint="cs"/>
            <w:rtl/>
          </w:rPr>
          <w:t>ی</w:t>
        </w:r>
        <w:r w:rsidRPr="00396FC5">
          <w:rPr>
            <w:rStyle w:val="Hyperlink"/>
            <w:rtl/>
          </w:rPr>
          <w:t xml:space="preserve"> ال</w:t>
        </w:r>
        <w:r w:rsidRPr="00396FC5">
          <w:rPr>
            <w:rStyle w:val="Hyperlink"/>
            <w:rFonts w:hint="cs"/>
            <w:rtl/>
          </w:rPr>
          <w:t>ی</w:t>
        </w:r>
        <w:r w:rsidRPr="00396FC5">
          <w:rPr>
            <w:rStyle w:val="Hyperlink"/>
            <w:rFonts w:hint="eastAsia"/>
            <w:rtl/>
          </w:rPr>
          <w:t>زد</w:t>
        </w:r>
        <w:r w:rsidRPr="00396FC5">
          <w:rPr>
            <w:rStyle w:val="Hyperlink"/>
            <w:rFonts w:hint="cs"/>
            <w:rtl/>
          </w:rPr>
          <w:t>ی</w:t>
        </w:r>
        <w:r w:rsidRPr="00396FC5">
          <w:rPr>
            <w:rStyle w:val="Hyperlink"/>
            <w:rFonts w:hint="eastAsia"/>
            <w:rtl/>
          </w:rPr>
          <w:t>،</w:t>
        </w:r>
        <w:r w:rsidRPr="00396FC5">
          <w:rPr>
            <w:rStyle w:val="Hyperlink"/>
            <w:rtl/>
          </w:rPr>
          <w:t xml:space="preserve"> ج1، ص659.</w:t>
        </w:r>
      </w:hyperlink>
    </w:p>
  </w:footnote>
  <w:footnote w:id="2">
    <w:p w14:paraId="3E27DC76" w14:textId="516F61D1" w:rsidR="00646EFC" w:rsidRPr="00646EFC" w:rsidRDefault="00646EFC" w:rsidP="00646EFC">
      <w:pPr>
        <w:pStyle w:val="FootnoteText"/>
      </w:pPr>
      <w:r w:rsidRPr="00646EFC">
        <w:footnoteRef/>
      </w:r>
      <w:r w:rsidRPr="00646EFC">
        <w:rPr>
          <w:rtl/>
        </w:rPr>
        <w:t xml:space="preserve"> </w:t>
      </w:r>
      <w:hyperlink r:id="rId2" w:history="1">
        <w:r w:rsidRPr="00646EFC">
          <w:rPr>
            <w:rStyle w:val="Hyperlink"/>
            <w:rtl/>
          </w:rPr>
          <w:t>تهذ</w:t>
        </w:r>
        <w:r w:rsidRPr="00646EFC">
          <w:rPr>
            <w:rStyle w:val="Hyperlink"/>
            <w:rFonts w:hint="cs"/>
            <w:rtl/>
          </w:rPr>
          <w:t>ی</w:t>
        </w:r>
        <w:r w:rsidRPr="00646EFC">
          <w:rPr>
            <w:rStyle w:val="Hyperlink"/>
            <w:rFonts w:hint="eastAsia"/>
            <w:rtl/>
          </w:rPr>
          <w:t>ب</w:t>
        </w:r>
        <w:r w:rsidRPr="00646EFC">
          <w:rPr>
            <w:rStyle w:val="Hyperlink"/>
            <w:rtl/>
          </w:rPr>
          <w:t xml:space="preserve"> الاحکام، ش</w:t>
        </w:r>
        <w:r w:rsidRPr="00646EFC">
          <w:rPr>
            <w:rStyle w:val="Hyperlink"/>
            <w:rFonts w:hint="cs"/>
            <w:rtl/>
          </w:rPr>
          <w:t>ی</w:t>
        </w:r>
        <w:r w:rsidRPr="00646EFC">
          <w:rPr>
            <w:rStyle w:val="Hyperlink"/>
            <w:rFonts w:hint="eastAsia"/>
            <w:rtl/>
          </w:rPr>
          <w:t>خ</w:t>
        </w:r>
        <w:r w:rsidRPr="00646EFC">
          <w:rPr>
            <w:rStyle w:val="Hyperlink"/>
            <w:rtl/>
          </w:rPr>
          <w:t xml:space="preserve"> طوس</w:t>
        </w:r>
        <w:r w:rsidRPr="00646EFC">
          <w:rPr>
            <w:rStyle w:val="Hyperlink"/>
            <w:rFonts w:hint="cs"/>
            <w:rtl/>
          </w:rPr>
          <w:t>ی</w:t>
        </w:r>
        <w:r w:rsidRPr="00646EFC">
          <w:rPr>
            <w:rStyle w:val="Hyperlink"/>
            <w:rFonts w:hint="eastAsia"/>
            <w:rtl/>
          </w:rPr>
          <w:t>،</w:t>
        </w:r>
        <w:r w:rsidRPr="00646EFC">
          <w:rPr>
            <w:rStyle w:val="Hyperlink"/>
            <w:rtl/>
          </w:rPr>
          <w:t xml:space="preserve"> ج2، ص155.</w:t>
        </w:r>
      </w:hyperlink>
    </w:p>
  </w:footnote>
  <w:footnote w:id="3">
    <w:p w14:paraId="66CE0D4A" w14:textId="3EE42A17" w:rsidR="00646EFC" w:rsidRPr="00646EFC" w:rsidRDefault="00646EFC" w:rsidP="00646EFC">
      <w:pPr>
        <w:pStyle w:val="FootnoteText"/>
      </w:pPr>
      <w:r w:rsidRPr="00646EFC">
        <w:footnoteRef/>
      </w:r>
      <w:r w:rsidRPr="00646EFC">
        <w:rPr>
          <w:rtl/>
        </w:rPr>
        <w:t xml:space="preserve"> </w:t>
      </w:r>
      <w:hyperlink r:id="rId3" w:history="1">
        <w:r w:rsidRPr="00646EFC">
          <w:rPr>
            <w:rStyle w:val="Hyperlink"/>
            <w:rtl/>
          </w:rPr>
          <w:t>الکاف</w:t>
        </w:r>
        <w:r w:rsidRPr="00646EFC">
          <w:rPr>
            <w:rStyle w:val="Hyperlink"/>
            <w:rFonts w:hint="cs"/>
            <w:rtl/>
          </w:rPr>
          <w:t>ی</w:t>
        </w:r>
        <w:r w:rsidRPr="00646EFC">
          <w:rPr>
            <w:rStyle w:val="Hyperlink"/>
            <w:rFonts w:hint="eastAsia"/>
            <w:rtl/>
          </w:rPr>
          <w:t>،</w:t>
        </w:r>
        <w:r w:rsidRPr="00646EFC">
          <w:rPr>
            <w:rStyle w:val="Hyperlink"/>
            <w:rtl/>
          </w:rPr>
          <w:t xml:space="preserve"> محمد بن </w:t>
        </w:r>
        <w:r w:rsidRPr="00646EFC">
          <w:rPr>
            <w:rStyle w:val="Hyperlink"/>
            <w:rFonts w:hint="cs"/>
            <w:rtl/>
          </w:rPr>
          <w:t>ی</w:t>
        </w:r>
        <w:r w:rsidRPr="00646EFC">
          <w:rPr>
            <w:rStyle w:val="Hyperlink"/>
            <w:rFonts w:hint="eastAsia"/>
            <w:rtl/>
          </w:rPr>
          <w:t>عقوب</w:t>
        </w:r>
        <w:r w:rsidRPr="00646EFC">
          <w:rPr>
            <w:rStyle w:val="Hyperlink"/>
            <w:rtl/>
          </w:rPr>
          <w:t xml:space="preserve"> کل</w:t>
        </w:r>
        <w:r w:rsidRPr="00646EFC">
          <w:rPr>
            <w:rStyle w:val="Hyperlink"/>
            <w:rFonts w:hint="cs"/>
            <w:rtl/>
          </w:rPr>
          <w:t>ی</w:t>
        </w:r>
        <w:r w:rsidRPr="00646EFC">
          <w:rPr>
            <w:rStyle w:val="Hyperlink"/>
            <w:rFonts w:hint="eastAsia"/>
            <w:rtl/>
          </w:rPr>
          <w:t>ن</w:t>
        </w:r>
        <w:r w:rsidRPr="00646EFC">
          <w:rPr>
            <w:rStyle w:val="Hyperlink"/>
            <w:rFonts w:hint="cs"/>
            <w:rtl/>
          </w:rPr>
          <w:t>ی</w:t>
        </w:r>
        <w:r w:rsidRPr="00646EFC">
          <w:rPr>
            <w:rStyle w:val="Hyperlink"/>
            <w:rFonts w:hint="eastAsia"/>
            <w:rtl/>
          </w:rPr>
          <w:t>،</w:t>
        </w:r>
        <w:r w:rsidRPr="00646EFC">
          <w:rPr>
            <w:rStyle w:val="Hyperlink"/>
            <w:rtl/>
          </w:rPr>
          <w:t xml:space="preserve"> ج3، ص354.</w:t>
        </w:r>
      </w:hyperlink>
    </w:p>
  </w:footnote>
  <w:footnote w:id="4">
    <w:p w14:paraId="21D2B141" w14:textId="215DF398" w:rsidR="00D937DE" w:rsidRPr="00D937DE" w:rsidRDefault="00D937DE" w:rsidP="00D937DE">
      <w:pPr>
        <w:pStyle w:val="FootnoteText"/>
      </w:pPr>
      <w:r w:rsidRPr="00D937DE">
        <w:footnoteRef/>
      </w:r>
      <w:r w:rsidRPr="00D937DE">
        <w:rPr>
          <w:rtl/>
        </w:rPr>
        <w:t xml:space="preserve"> </w:t>
      </w:r>
      <w:hyperlink r:id="rId4" w:history="1">
        <w:r w:rsidRPr="00D937DE">
          <w:rPr>
            <w:rStyle w:val="Hyperlink"/>
            <w:rtl/>
          </w:rPr>
          <w:t>الخلاف، ش</w:t>
        </w:r>
        <w:r w:rsidRPr="00D937DE">
          <w:rPr>
            <w:rStyle w:val="Hyperlink"/>
            <w:rFonts w:hint="cs"/>
            <w:rtl/>
          </w:rPr>
          <w:t>ی</w:t>
        </w:r>
        <w:r w:rsidRPr="00D937DE">
          <w:rPr>
            <w:rStyle w:val="Hyperlink"/>
            <w:rFonts w:hint="eastAsia"/>
            <w:rtl/>
          </w:rPr>
          <w:t>خ</w:t>
        </w:r>
        <w:r w:rsidRPr="00D937DE">
          <w:rPr>
            <w:rStyle w:val="Hyperlink"/>
            <w:rtl/>
          </w:rPr>
          <w:t xml:space="preserve"> طوس</w:t>
        </w:r>
        <w:r w:rsidRPr="00D937DE">
          <w:rPr>
            <w:rStyle w:val="Hyperlink"/>
            <w:rFonts w:hint="cs"/>
            <w:rtl/>
          </w:rPr>
          <w:t>ی</w:t>
        </w:r>
        <w:r w:rsidRPr="00D937DE">
          <w:rPr>
            <w:rStyle w:val="Hyperlink"/>
            <w:rFonts w:hint="eastAsia"/>
            <w:rtl/>
          </w:rPr>
          <w:t>،</w:t>
        </w:r>
        <w:r w:rsidRPr="00D937DE">
          <w:rPr>
            <w:rStyle w:val="Hyperlink"/>
            <w:rtl/>
          </w:rPr>
          <w:t xml:space="preserve"> ج1، ص459.</w:t>
        </w:r>
      </w:hyperlink>
    </w:p>
  </w:footnote>
  <w:footnote w:id="5">
    <w:p w14:paraId="5D1BE71E" w14:textId="60929CD5" w:rsidR="00374729" w:rsidRPr="00374729" w:rsidRDefault="00374729" w:rsidP="00374729">
      <w:pPr>
        <w:pStyle w:val="FootnoteText"/>
      </w:pPr>
      <w:r w:rsidRPr="00374729">
        <w:footnoteRef/>
      </w:r>
      <w:r w:rsidRPr="00374729">
        <w:rPr>
          <w:rtl/>
        </w:rPr>
        <w:t xml:space="preserve"> </w:t>
      </w:r>
      <w:hyperlink r:id="rId5" w:history="1">
        <w:r w:rsidRPr="00374729">
          <w:rPr>
            <w:rStyle w:val="Hyperlink"/>
            <w:rFonts w:hint="eastAsia"/>
            <w:rtl/>
          </w:rPr>
          <w:t>تهذ</w:t>
        </w:r>
        <w:r w:rsidRPr="00374729">
          <w:rPr>
            <w:rStyle w:val="Hyperlink"/>
            <w:rFonts w:hint="cs"/>
            <w:rtl/>
          </w:rPr>
          <w:t>ی</w:t>
        </w:r>
        <w:r w:rsidRPr="00374729">
          <w:rPr>
            <w:rStyle w:val="Hyperlink"/>
            <w:rFonts w:hint="eastAsia"/>
            <w:rtl/>
          </w:rPr>
          <w:t>ب</w:t>
        </w:r>
        <w:r w:rsidRPr="00374729">
          <w:rPr>
            <w:rStyle w:val="Hyperlink"/>
            <w:rtl/>
          </w:rPr>
          <w:t xml:space="preserve"> الاحکام، ش</w:t>
        </w:r>
        <w:r w:rsidRPr="00374729">
          <w:rPr>
            <w:rStyle w:val="Hyperlink"/>
            <w:rFonts w:hint="cs"/>
            <w:rtl/>
          </w:rPr>
          <w:t>ی</w:t>
        </w:r>
        <w:r w:rsidRPr="00374729">
          <w:rPr>
            <w:rStyle w:val="Hyperlink"/>
            <w:rFonts w:hint="eastAsia"/>
            <w:rtl/>
          </w:rPr>
          <w:t>خ</w:t>
        </w:r>
        <w:r w:rsidRPr="00374729">
          <w:rPr>
            <w:rStyle w:val="Hyperlink"/>
            <w:rtl/>
          </w:rPr>
          <w:t xml:space="preserve"> طوس</w:t>
        </w:r>
        <w:r w:rsidRPr="00374729">
          <w:rPr>
            <w:rStyle w:val="Hyperlink"/>
            <w:rFonts w:hint="cs"/>
            <w:rtl/>
          </w:rPr>
          <w:t>ی</w:t>
        </w:r>
        <w:r w:rsidRPr="00374729">
          <w:rPr>
            <w:rStyle w:val="Hyperlink"/>
            <w:rFonts w:hint="eastAsia"/>
            <w:rtl/>
          </w:rPr>
          <w:t>،</w:t>
        </w:r>
        <w:r w:rsidRPr="00374729">
          <w:rPr>
            <w:rStyle w:val="Hyperlink"/>
            <w:rtl/>
          </w:rPr>
          <w:t xml:space="preserve"> ج2، ص152.</w:t>
        </w:r>
      </w:hyperlink>
    </w:p>
  </w:footnote>
  <w:footnote w:id="6">
    <w:p w14:paraId="667246A3" w14:textId="3BA93592" w:rsidR="00374729" w:rsidRPr="00374729" w:rsidRDefault="00374729" w:rsidP="00374729">
      <w:pPr>
        <w:pStyle w:val="FootnoteText"/>
      </w:pPr>
      <w:r w:rsidRPr="00374729">
        <w:footnoteRef/>
      </w:r>
      <w:r w:rsidRPr="00374729">
        <w:rPr>
          <w:rtl/>
        </w:rPr>
        <w:t xml:space="preserve"> </w:t>
      </w:r>
      <w:hyperlink r:id="rId6" w:history="1">
        <w:r w:rsidRPr="00374729">
          <w:rPr>
            <w:rStyle w:val="Hyperlink"/>
            <w:rtl/>
          </w:rPr>
          <w:t>تهذ</w:t>
        </w:r>
        <w:r w:rsidRPr="00374729">
          <w:rPr>
            <w:rStyle w:val="Hyperlink"/>
            <w:rFonts w:hint="cs"/>
            <w:rtl/>
          </w:rPr>
          <w:t>ی</w:t>
        </w:r>
        <w:r w:rsidRPr="00374729">
          <w:rPr>
            <w:rStyle w:val="Hyperlink"/>
            <w:rFonts w:hint="eastAsia"/>
            <w:rtl/>
          </w:rPr>
          <w:t>ب</w:t>
        </w:r>
        <w:r w:rsidRPr="00374729">
          <w:rPr>
            <w:rStyle w:val="Hyperlink"/>
            <w:rtl/>
          </w:rPr>
          <w:t xml:space="preserve"> الاحکام، ش</w:t>
        </w:r>
        <w:r w:rsidRPr="00374729">
          <w:rPr>
            <w:rStyle w:val="Hyperlink"/>
            <w:rFonts w:hint="cs"/>
            <w:rtl/>
          </w:rPr>
          <w:t>ی</w:t>
        </w:r>
        <w:r w:rsidRPr="00374729">
          <w:rPr>
            <w:rStyle w:val="Hyperlink"/>
            <w:rFonts w:hint="eastAsia"/>
            <w:rtl/>
          </w:rPr>
          <w:t>خ</w:t>
        </w:r>
        <w:r w:rsidRPr="00374729">
          <w:rPr>
            <w:rStyle w:val="Hyperlink"/>
            <w:rtl/>
          </w:rPr>
          <w:t xml:space="preserve"> طوس</w:t>
        </w:r>
        <w:r w:rsidRPr="00374729">
          <w:rPr>
            <w:rStyle w:val="Hyperlink"/>
            <w:rFonts w:hint="cs"/>
            <w:rtl/>
          </w:rPr>
          <w:t>ی</w:t>
        </w:r>
        <w:r w:rsidRPr="00374729">
          <w:rPr>
            <w:rStyle w:val="Hyperlink"/>
            <w:rFonts w:hint="eastAsia"/>
            <w:rtl/>
          </w:rPr>
          <w:t>،</w:t>
        </w:r>
        <w:r w:rsidRPr="00374729">
          <w:rPr>
            <w:rStyle w:val="Hyperlink"/>
            <w:rtl/>
          </w:rPr>
          <w:t xml:space="preserve"> ج2، ص353.</w:t>
        </w:r>
      </w:hyperlink>
    </w:p>
  </w:footnote>
  <w:footnote w:id="7">
    <w:p w14:paraId="0DA85154" w14:textId="16B20FEF" w:rsidR="00374729" w:rsidRPr="00374729" w:rsidRDefault="00374729" w:rsidP="00374729">
      <w:pPr>
        <w:pStyle w:val="FootnoteText"/>
      </w:pPr>
      <w:r w:rsidRPr="00374729">
        <w:footnoteRef/>
      </w:r>
      <w:r w:rsidRPr="00374729">
        <w:rPr>
          <w:rtl/>
        </w:rPr>
        <w:t xml:space="preserve"> </w:t>
      </w:r>
      <w:hyperlink r:id="rId7" w:history="1">
        <w:r w:rsidRPr="00374729">
          <w:rPr>
            <w:rStyle w:val="Hyperlink"/>
            <w:rtl/>
          </w:rPr>
          <w:t>تهذ</w:t>
        </w:r>
        <w:r w:rsidRPr="00374729">
          <w:rPr>
            <w:rStyle w:val="Hyperlink"/>
            <w:rFonts w:hint="cs"/>
            <w:rtl/>
          </w:rPr>
          <w:t>ی</w:t>
        </w:r>
        <w:r w:rsidRPr="00374729">
          <w:rPr>
            <w:rStyle w:val="Hyperlink"/>
            <w:rFonts w:hint="eastAsia"/>
            <w:rtl/>
          </w:rPr>
          <w:t>ب</w:t>
        </w:r>
        <w:r w:rsidRPr="00374729">
          <w:rPr>
            <w:rStyle w:val="Hyperlink"/>
            <w:rtl/>
          </w:rPr>
          <w:t xml:space="preserve"> الاحکام، ش</w:t>
        </w:r>
        <w:r w:rsidRPr="00374729">
          <w:rPr>
            <w:rStyle w:val="Hyperlink"/>
            <w:rFonts w:hint="cs"/>
            <w:rtl/>
          </w:rPr>
          <w:t>ی</w:t>
        </w:r>
        <w:r w:rsidRPr="00374729">
          <w:rPr>
            <w:rStyle w:val="Hyperlink"/>
            <w:rFonts w:hint="eastAsia"/>
            <w:rtl/>
          </w:rPr>
          <w:t>خ</w:t>
        </w:r>
        <w:r w:rsidRPr="00374729">
          <w:rPr>
            <w:rStyle w:val="Hyperlink"/>
            <w:rtl/>
          </w:rPr>
          <w:t xml:space="preserve"> طوس</w:t>
        </w:r>
        <w:r w:rsidRPr="00374729">
          <w:rPr>
            <w:rStyle w:val="Hyperlink"/>
            <w:rFonts w:hint="cs"/>
            <w:rtl/>
          </w:rPr>
          <w:t>ی</w:t>
        </w:r>
        <w:r w:rsidRPr="00374729">
          <w:rPr>
            <w:rStyle w:val="Hyperlink"/>
            <w:rFonts w:hint="eastAsia"/>
            <w:rtl/>
          </w:rPr>
          <w:t>،</w:t>
        </w:r>
        <w:r w:rsidRPr="00374729">
          <w:rPr>
            <w:rStyle w:val="Hyperlink"/>
            <w:rtl/>
          </w:rPr>
          <w:t xml:space="preserve"> ج2، ص146.</w:t>
        </w:r>
      </w:hyperlink>
    </w:p>
  </w:footnote>
  <w:footnote w:id="8">
    <w:p w14:paraId="588403C3" w14:textId="3A4F2029" w:rsidR="008123BF" w:rsidRPr="008123BF" w:rsidRDefault="008123BF" w:rsidP="008123BF">
      <w:pPr>
        <w:pStyle w:val="FootnoteText"/>
      </w:pPr>
      <w:r w:rsidRPr="008123BF">
        <w:footnoteRef/>
      </w:r>
      <w:r w:rsidRPr="008123BF">
        <w:rPr>
          <w:rtl/>
        </w:rPr>
        <w:t xml:space="preserve"> </w:t>
      </w:r>
      <w:hyperlink r:id="rId8" w:history="1">
        <w:r w:rsidRPr="008123BF">
          <w:rPr>
            <w:rStyle w:val="Hyperlink"/>
            <w:rtl/>
          </w:rPr>
          <w:t>الکاف</w:t>
        </w:r>
        <w:r w:rsidRPr="008123BF">
          <w:rPr>
            <w:rStyle w:val="Hyperlink"/>
            <w:rFonts w:hint="cs"/>
            <w:rtl/>
          </w:rPr>
          <w:t>ی</w:t>
        </w:r>
        <w:r w:rsidRPr="008123BF">
          <w:rPr>
            <w:rStyle w:val="Hyperlink"/>
            <w:rFonts w:hint="eastAsia"/>
            <w:rtl/>
          </w:rPr>
          <w:t>،</w:t>
        </w:r>
        <w:r w:rsidRPr="008123BF">
          <w:rPr>
            <w:rStyle w:val="Hyperlink"/>
            <w:rtl/>
          </w:rPr>
          <w:t xml:space="preserve"> محمد بن </w:t>
        </w:r>
        <w:r w:rsidRPr="008123BF">
          <w:rPr>
            <w:rStyle w:val="Hyperlink"/>
            <w:rFonts w:hint="cs"/>
            <w:rtl/>
          </w:rPr>
          <w:t>ی</w:t>
        </w:r>
        <w:r w:rsidRPr="008123BF">
          <w:rPr>
            <w:rStyle w:val="Hyperlink"/>
            <w:rFonts w:hint="eastAsia"/>
            <w:rtl/>
          </w:rPr>
          <w:t>عقوب</w:t>
        </w:r>
        <w:r w:rsidRPr="008123BF">
          <w:rPr>
            <w:rStyle w:val="Hyperlink"/>
            <w:rtl/>
          </w:rPr>
          <w:t xml:space="preserve"> کل</w:t>
        </w:r>
        <w:r w:rsidRPr="008123BF">
          <w:rPr>
            <w:rStyle w:val="Hyperlink"/>
            <w:rFonts w:hint="cs"/>
            <w:rtl/>
          </w:rPr>
          <w:t>ی</w:t>
        </w:r>
        <w:r w:rsidRPr="008123BF">
          <w:rPr>
            <w:rStyle w:val="Hyperlink"/>
            <w:rFonts w:hint="eastAsia"/>
            <w:rtl/>
          </w:rPr>
          <w:t>ن</w:t>
        </w:r>
        <w:r w:rsidRPr="008123BF">
          <w:rPr>
            <w:rStyle w:val="Hyperlink"/>
            <w:rFonts w:hint="cs"/>
            <w:rtl/>
          </w:rPr>
          <w:t>ی</w:t>
        </w:r>
        <w:r w:rsidRPr="008123BF">
          <w:rPr>
            <w:rStyle w:val="Hyperlink"/>
            <w:rFonts w:hint="eastAsia"/>
            <w:rtl/>
          </w:rPr>
          <w:t>،</w:t>
        </w:r>
        <w:r w:rsidRPr="008123BF">
          <w:rPr>
            <w:rStyle w:val="Hyperlink"/>
            <w:rtl/>
          </w:rPr>
          <w:t xml:space="preserve"> ج3، ص347.</w:t>
        </w:r>
      </w:hyperlink>
    </w:p>
  </w:footnote>
  <w:footnote w:id="9">
    <w:p w14:paraId="30547021" w14:textId="3F4ADFA9" w:rsidR="00E31D4F" w:rsidRPr="008123BF" w:rsidRDefault="00E31D4F" w:rsidP="00E31D4F">
      <w:pPr>
        <w:pStyle w:val="FootnoteText"/>
      </w:pPr>
      <w:r w:rsidRPr="008123BF">
        <w:footnoteRef/>
      </w:r>
      <w:r w:rsidRPr="008123BF">
        <w:rPr>
          <w:rtl/>
        </w:rPr>
        <w:t xml:space="preserve"> </w:t>
      </w:r>
      <w:hyperlink r:id="rId9" w:history="1">
        <w:r w:rsidRPr="008123BF">
          <w:rPr>
            <w:rStyle w:val="Hyperlink"/>
            <w:rtl/>
          </w:rPr>
          <w:t>الکاف</w:t>
        </w:r>
        <w:r w:rsidRPr="008123BF">
          <w:rPr>
            <w:rStyle w:val="Hyperlink"/>
            <w:rFonts w:hint="cs"/>
            <w:rtl/>
          </w:rPr>
          <w:t>ی</w:t>
        </w:r>
        <w:r w:rsidRPr="008123BF">
          <w:rPr>
            <w:rStyle w:val="Hyperlink"/>
            <w:rFonts w:hint="eastAsia"/>
            <w:rtl/>
          </w:rPr>
          <w:t>،</w:t>
        </w:r>
        <w:r w:rsidRPr="008123BF">
          <w:rPr>
            <w:rStyle w:val="Hyperlink"/>
            <w:rtl/>
          </w:rPr>
          <w:t xml:space="preserve"> محمد بن </w:t>
        </w:r>
        <w:r w:rsidRPr="008123BF">
          <w:rPr>
            <w:rStyle w:val="Hyperlink"/>
            <w:rFonts w:hint="cs"/>
            <w:rtl/>
          </w:rPr>
          <w:t>ی</w:t>
        </w:r>
        <w:r w:rsidRPr="008123BF">
          <w:rPr>
            <w:rStyle w:val="Hyperlink"/>
            <w:rFonts w:hint="eastAsia"/>
            <w:rtl/>
          </w:rPr>
          <w:t>عقوب</w:t>
        </w:r>
        <w:r w:rsidRPr="008123BF">
          <w:rPr>
            <w:rStyle w:val="Hyperlink"/>
            <w:rtl/>
          </w:rPr>
          <w:t xml:space="preserve"> کل</w:t>
        </w:r>
        <w:r w:rsidRPr="008123BF">
          <w:rPr>
            <w:rStyle w:val="Hyperlink"/>
            <w:rFonts w:hint="cs"/>
            <w:rtl/>
          </w:rPr>
          <w:t>ی</w:t>
        </w:r>
        <w:r w:rsidRPr="008123BF">
          <w:rPr>
            <w:rStyle w:val="Hyperlink"/>
            <w:rFonts w:hint="eastAsia"/>
            <w:rtl/>
          </w:rPr>
          <w:t>ن</w:t>
        </w:r>
        <w:r w:rsidRPr="008123BF">
          <w:rPr>
            <w:rStyle w:val="Hyperlink"/>
            <w:rFonts w:hint="cs"/>
            <w:rtl/>
          </w:rPr>
          <w:t>ی</w:t>
        </w:r>
        <w:r w:rsidRPr="008123BF">
          <w:rPr>
            <w:rStyle w:val="Hyperlink"/>
            <w:rFonts w:hint="eastAsia"/>
            <w:rtl/>
          </w:rPr>
          <w:t>،</w:t>
        </w:r>
        <w:r w:rsidRPr="008123BF">
          <w:rPr>
            <w:rStyle w:val="Hyperlink"/>
            <w:rtl/>
          </w:rPr>
          <w:t xml:space="preserve"> ج3، ص347.</w:t>
        </w:r>
      </w:hyperlink>
    </w:p>
  </w:footnote>
  <w:footnote w:id="10">
    <w:p w14:paraId="78238C9E" w14:textId="07D3C2B7" w:rsidR="00F35AAA" w:rsidRPr="00F35AAA" w:rsidRDefault="00F35AAA" w:rsidP="00F35AAA">
      <w:pPr>
        <w:pStyle w:val="FootnoteText"/>
      </w:pPr>
      <w:r w:rsidRPr="00F35AAA">
        <w:footnoteRef/>
      </w:r>
      <w:r w:rsidRPr="00F35AAA">
        <w:rPr>
          <w:rtl/>
        </w:rPr>
        <w:t xml:space="preserve"> </w:t>
      </w:r>
      <w:hyperlink r:id="rId10" w:history="1">
        <w:r w:rsidRPr="00F35AAA">
          <w:rPr>
            <w:rStyle w:val="Hyperlink"/>
            <w:rFonts w:hint="eastAsia"/>
            <w:rtl/>
          </w:rPr>
          <w:t>العروة</w:t>
        </w:r>
        <w:r w:rsidRPr="00F35AAA">
          <w:rPr>
            <w:rStyle w:val="Hyperlink"/>
            <w:rtl/>
          </w:rPr>
          <w:t xml:space="preserve"> الوثق</w:t>
        </w:r>
        <w:r w:rsidRPr="00F35AAA">
          <w:rPr>
            <w:rStyle w:val="Hyperlink"/>
            <w:rFonts w:hint="cs"/>
            <w:rtl/>
          </w:rPr>
          <w:t>ی</w:t>
        </w:r>
        <w:r w:rsidRPr="00F35AAA">
          <w:rPr>
            <w:rStyle w:val="Hyperlink"/>
            <w:rFonts w:hint="eastAsia"/>
            <w:rtl/>
          </w:rPr>
          <w:t>،</w:t>
        </w:r>
        <w:r w:rsidRPr="00F35AAA">
          <w:rPr>
            <w:rStyle w:val="Hyperlink"/>
            <w:rtl/>
          </w:rPr>
          <w:t xml:space="preserve"> الس</w:t>
        </w:r>
        <w:r w:rsidRPr="00F35AAA">
          <w:rPr>
            <w:rStyle w:val="Hyperlink"/>
            <w:rFonts w:hint="cs"/>
            <w:rtl/>
          </w:rPr>
          <w:t>ی</w:t>
        </w:r>
        <w:r w:rsidRPr="00F35AAA">
          <w:rPr>
            <w:rStyle w:val="Hyperlink"/>
            <w:rFonts w:hint="eastAsia"/>
            <w:rtl/>
          </w:rPr>
          <w:t>د</w:t>
        </w:r>
        <w:r w:rsidRPr="00F35AAA">
          <w:rPr>
            <w:rStyle w:val="Hyperlink"/>
            <w:rtl/>
          </w:rPr>
          <w:t xml:space="preserve"> محمد کاظم الطباطبائ</w:t>
        </w:r>
        <w:r w:rsidRPr="00F35AAA">
          <w:rPr>
            <w:rStyle w:val="Hyperlink"/>
            <w:rFonts w:hint="cs"/>
            <w:rtl/>
          </w:rPr>
          <w:t>ی</w:t>
        </w:r>
        <w:r w:rsidRPr="00F35AAA">
          <w:rPr>
            <w:rStyle w:val="Hyperlink"/>
            <w:rtl/>
          </w:rPr>
          <w:t xml:space="preserve"> ال</w:t>
        </w:r>
        <w:r w:rsidRPr="00F35AAA">
          <w:rPr>
            <w:rStyle w:val="Hyperlink"/>
            <w:rFonts w:hint="cs"/>
            <w:rtl/>
          </w:rPr>
          <w:t>ی</w:t>
        </w:r>
        <w:r w:rsidRPr="00F35AAA">
          <w:rPr>
            <w:rStyle w:val="Hyperlink"/>
            <w:rFonts w:hint="eastAsia"/>
            <w:rtl/>
          </w:rPr>
          <w:t>زد</w:t>
        </w:r>
        <w:r w:rsidRPr="00F35AAA">
          <w:rPr>
            <w:rStyle w:val="Hyperlink"/>
            <w:rFonts w:hint="cs"/>
            <w:rtl/>
          </w:rPr>
          <w:t>ی</w:t>
        </w:r>
        <w:r w:rsidRPr="00F35AAA">
          <w:rPr>
            <w:rStyle w:val="Hyperlink"/>
            <w:rFonts w:hint="eastAsia"/>
            <w:rtl/>
          </w:rPr>
          <w:t>،</w:t>
        </w:r>
        <w:r w:rsidRPr="00F35AAA">
          <w:rPr>
            <w:rStyle w:val="Hyperlink"/>
            <w:rtl/>
          </w:rPr>
          <w:t xml:space="preserve"> ج1، ص660.</w:t>
        </w:r>
      </w:hyperlink>
    </w:p>
  </w:footnote>
  <w:footnote w:id="11">
    <w:p w14:paraId="371A8ED5" w14:textId="77777777" w:rsidR="00A30C3A" w:rsidRDefault="00A30C3A" w:rsidP="00A30C3A">
      <w:pPr>
        <w:pStyle w:val="FootnoteText"/>
      </w:pPr>
      <w:r>
        <w:rPr>
          <w:rStyle w:val="FootnoteReference"/>
        </w:rPr>
        <w:footnoteRef/>
      </w:r>
      <w:r>
        <w:rPr>
          <w:rtl/>
        </w:rPr>
        <w:t xml:space="preserve"> </w:t>
      </w:r>
      <w:r>
        <w:rPr>
          <w:rFonts w:hint="cs"/>
          <w:rtl/>
        </w:rPr>
        <w:t xml:space="preserve">. گاهی رکوع حسی داریم مثل پیر مرد کمر خمیده، یا رکوع معنوی داریم مثل کسی که بدهکار کمر خمیده در مقابل مشکلات زندگی است. </w:t>
      </w:r>
    </w:p>
  </w:footnote>
  <w:footnote w:id="12">
    <w:p w14:paraId="6F065031" w14:textId="3A02D09C" w:rsidR="00A87343" w:rsidRPr="00A87343" w:rsidRDefault="00A87343" w:rsidP="00A87343">
      <w:pPr>
        <w:pStyle w:val="FootnoteText"/>
      </w:pPr>
      <w:r w:rsidRPr="00A87343">
        <w:footnoteRef/>
      </w:r>
      <w:r w:rsidRPr="00A87343">
        <w:rPr>
          <w:rtl/>
        </w:rPr>
        <w:t xml:space="preserve"> </w:t>
      </w:r>
      <w:hyperlink r:id="rId11" w:history="1">
        <w:r w:rsidRPr="00A87343">
          <w:rPr>
            <w:rStyle w:val="Hyperlink"/>
            <w:rtl/>
          </w:rPr>
          <w:t>الکاف</w:t>
        </w:r>
        <w:r w:rsidRPr="00A87343">
          <w:rPr>
            <w:rStyle w:val="Hyperlink"/>
            <w:rFonts w:hint="cs"/>
            <w:rtl/>
          </w:rPr>
          <w:t>ی</w:t>
        </w:r>
        <w:r w:rsidRPr="00A87343">
          <w:rPr>
            <w:rStyle w:val="Hyperlink"/>
            <w:rFonts w:hint="eastAsia"/>
            <w:rtl/>
          </w:rPr>
          <w:t>،</w:t>
        </w:r>
        <w:r w:rsidRPr="00A87343">
          <w:rPr>
            <w:rStyle w:val="Hyperlink"/>
            <w:rtl/>
          </w:rPr>
          <w:t xml:space="preserve"> محمد بن </w:t>
        </w:r>
        <w:r w:rsidRPr="00A87343">
          <w:rPr>
            <w:rStyle w:val="Hyperlink"/>
            <w:rFonts w:hint="cs"/>
            <w:rtl/>
          </w:rPr>
          <w:t>ی</w:t>
        </w:r>
        <w:r w:rsidRPr="00A87343">
          <w:rPr>
            <w:rStyle w:val="Hyperlink"/>
            <w:rFonts w:hint="eastAsia"/>
            <w:rtl/>
          </w:rPr>
          <w:t>عقوب</w:t>
        </w:r>
        <w:r w:rsidRPr="00A87343">
          <w:rPr>
            <w:rStyle w:val="Hyperlink"/>
            <w:rtl/>
          </w:rPr>
          <w:t xml:space="preserve"> کل</w:t>
        </w:r>
        <w:r w:rsidRPr="00A87343">
          <w:rPr>
            <w:rStyle w:val="Hyperlink"/>
            <w:rFonts w:hint="cs"/>
            <w:rtl/>
          </w:rPr>
          <w:t>ی</w:t>
        </w:r>
        <w:r w:rsidRPr="00A87343">
          <w:rPr>
            <w:rStyle w:val="Hyperlink"/>
            <w:rFonts w:hint="eastAsia"/>
            <w:rtl/>
          </w:rPr>
          <w:t>ن</w:t>
        </w:r>
        <w:r w:rsidRPr="00A87343">
          <w:rPr>
            <w:rStyle w:val="Hyperlink"/>
            <w:rFonts w:hint="cs"/>
            <w:rtl/>
          </w:rPr>
          <w:t>ی</w:t>
        </w:r>
        <w:r w:rsidRPr="00A87343">
          <w:rPr>
            <w:rStyle w:val="Hyperlink"/>
            <w:rFonts w:hint="eastAsia"/>
            <w:rtl/>
          </w:rPr>
          <w:t>،</w:t>
        </w:r>
        <w:r w:rsidRPr="00A87343">
          <w:rPr>
            <w:rStyle w:val="Hyperlink"/>
            <w:rtl/>
          </w:rPr>
          <w:t xml:space="preserve"> ج3، ص348.</w:t>
        </w:r>
      </w:hyperlink>
    </w:p>
  </w:footnote>
  <w:footnote w:id="13">
    <w:p w14:paraId="4C66F030" w14:textId="48092014" w:rsidR="00A87343" w:rsidRPr="00A87343" w:rsidRDefault="00A87343" w:rsidP="00A87343">
      <w:pPr>
        <w:pStyle w:val="FootnoteText"/>
      </w:pPr>
      <w:r w:rsidRPr="00A87343">
        <w:footnoteRef/>
      </w:r>
      <w:r w:rsidRPr="00A87343">
        <w:rPr>
          <w:rtl/>
        </w:rPr>
        <w:t xml:space="preserve"> </w:t>
      </w:r>
      <w:hyperlink r:id="rId12" w:history="1">
        <w:r w:rsidRPr="00A87343">
          <w:rPr>
            <w:rStyle w:val="Hyperlink"/>
            <w:rtl/>
          </w:rPr>
          <w:t>الکاف</w:t>
        </w:r>
        <w:r w:rsidRPr="00A87343">
          <w:rPr>
            <w:rStyle w:val="Hyperlink"/>
            <w:rFonts w:hint="cs"/>
            <w:rtl/>
          </w:rPr>
          <w:t>ی</w:t>
        </w:r>
        <w:r w:rsidRPr="00A87343">
          <w:rPr>
            <w:rStyle w:val="Hyperlink"/>
            <w:rFonts w:hint="eastAsia"/>
            <w:rtl/>
          </w:rPr>
          <w:t>،</w:t>
        </w:r>
        <w:r w:rsidRPr="00A87343">
          <w:rPr>
            <w:rStyle w:val="Hyperlink"/>
            <w:rtl/>
          </w:rPr>
          <w:t xml:space="preserve"> محمد بن </w:t>
        </w:r>
        <w:r w:rsidRPr="00A87343">
          <w:rPr>
            <w:rStyle w:val="Hyperlink"/>
            <w:rFonts w:hint="cs"/>
            <w:rtl/>
          </w:rPr>
          <w:t>ی</w:t>
        </w:r>
        <w:r w:rsidRPr="00A87343">
          <w:rPr>
            <w:rStyle w:val="Hyperlink"/>
            <w:rFonts w:hint="eastAsia"/>
            <w:rtl/>
          </w:rPr>
          <w:t>عقوب</w:t>
        </w:r>
        <w:r w:rsidRPr="00A87343">
          <w:rPr>
            <w:rStyle w:val="Hyperlink"/>
            <w:rtl/>
          </w:rPr>
          <w:t xml:space="preserve"> کل</w:t>
        </w:r>
        <w:r w:rsidRPr="00A87343">
          <w:rPr>
            <w:rStyle w:val="Hyperlink"/>
            <w:rFonts w:hint="cs"/>
            <w:rtl/>
          </w:rPr>
          <w:t>ی</w:t>
        </w:r>
        <w:r w:rsidRPr="00A87343">
          <w:rPr>
            <w:rStyle w:val="Hyperlink"/>
            <w:rFonts w:hint="eastAsia"/>
            <w:rtl/>
          </w:rPr>
          <w:t>ن</w:t>
        </w:r>
        <w:r w:rsidRPr="00A87343">
          <w:rPr>
            <w:rStyle w:val="Hyperlink"/>
            <w:rFonts w:hint="cs"/>
            <w:rtl/>
          </w:rPr>
          <w:t>ی</w:t>
        </w:r>
        <w:r w:rsidRPr="00A87343">
          <w:rPr>
            <w:rStyle w:val="Hyperlink"/>
            <w:rFonts w:hint="eastAsia"/>
            <w:rtl/>
          </w:rPr>
          <w:t>،</w:t>
        </w:r>
        <w:r w:rsidRPr="00A87343">
          <w:rPr>
            <w:rStyle w:val="Hyperlink"/>
            <w:rtl/>
          </w:rPr>
          <w:t xml:space="preserve"> ج3، ص347.</w:t>
        </w:r>
      </w:hyperlink>
    </w:p>
  </w:footnote>
  <w:footnote w:id="14">
    <w:p w14:paraId="16F10634" w14:textId="3B0FFF54" w:rsidR="00CC493E" w:rsidRPr="00CC493E" w:rsidRDefault="00CC493E" w:rsidP="00CC493E">
      <w:pPr>
        <w:pStyle w:val="FootnoteText"/>
      </w:pPr>
      <w:r w:rsidRPr="00CC493E">
        <w:footnoteRef/>
      </w:r>
      <w:r w:rsidRPr="00CC493E">
        <w:rPr>
          <w:rtl/>
        </w:rPr>
        <w:t xml:space="preserve"> </w:t>
      </w:r>
      <w:hyperlink r:id="rId13" w:history="1">
        <w:r w:rsidRPr="00CC493E">
          <w:rPr>
            <w:rStyle w:val="Hyperlink"/>
            <w:rtl/>
          </w:rPr>
          <w:t>الکاف</w:t>
        </w:r>
        <w:r w:rsidRPr="00CC493E">
          <w:rPr>
            <w:rStyle w:val="Hyperlink"/>
            <w:rFonts w:hint="cs"/>
            <w:rtl/>
          </w:rPr>
          <w:t>ی</w:t>
        </w:r>
        <w:r w:rsidRPr="00CC493E">
          <w:rPr>
            <w:rStyle w:val="Hyperlink"/>
            <w:rFonts w:hint="eastAsia"/>
            <w:rtl/>
          </w:rPr>
          <w:t>،</w:t>
        </w:r>
        <w:r w:rsidRPr="00CC493E">
          <w:rPr>
            <w:rStyle w:val="Hyperlink"/>
            <w:rtl/>
          </w:rPr>
          <w:t xml:space="preserve"> محمد بن </w:t>
        </w:r>
        <w:r w:rsidRPr="00CC493E">
          <w:rPr>
            <w:rStyle w:val="Hyperlink"/>
            <w:rFonts w:hint="cs"/>
            <w:rtl/>
          </w:rPr>
          <w:t>ی</w:t>
        </w:r>
        <w:r w:rsidRPr="00CC493E">
          <w:rPr>
            <w:rStyle w:val="Hyperlink"/>
            <w:rFonts w:hint="eastAsia"/>
            <w:rtl/>
          </w:rPr>
          <w:t>عقوب</w:t>
        </w:r>
        <w:r w:rsidRPr="00CC493E">
          <w:rPr>
            <w:rStyle w:val="Hyperlink"/>
            <w:rtl/>
          </w:rPr>
          <w:t xml:space="preserve"> کل</w:t>
        </w:r>
        <w:r w:rsidRPr="00CC493E">
          <w:rPr>
            <w:rStyle w:val="Hyperlink"/>
            <w:rFonts w:hint="cs"/>
            <w:rtl/>
          </w:rPr>
          <w:t>ی</w:t>
        </w:r>
        <w:r w:rsidRPr="00CC493E">
          <w:rPr>
            <w:rStyle w:val="Hyperlink"/>
            <w:rFonts w:hint="eastAsia"/>
            <w:rtl/>
          </w:rPr>
          <w:t>ن</w:t>
        </w:r>
        <w:r w:rsidRPr="00CC493E">
          <w:rPr>
            <w:rStyle w:val="Hyperlink"/>
            <w:rFonts w:hint="cs"/>
            <w:rtl/>
          </w:rPr>
          <w:t>ی</w:t>
        </w:r>
        <w:r w:rsidRPr="00CC493E">
          <w:rPr>
            <w:rStyle w:val="Hyperlink"/>
            <w:rFonts w:hint="eastAsia"/>
            <w:rtl/>
          </w:rPr>
          <w:t>،</w:t>
        </w:r>
        <w:r w:rsidRPr="00CC493E">
          <w:rPr>
            <w:rStyle w:val="Hyperlink"/>
            <w:rtl/>
          </w:rPr>
          <w:t xml:space="preserve"> ج3، ص348.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341FF" w14:textId="77777777"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45316E">
      <w:rPr>
        <w:b/>
        <w:bCs/>
        <w:sz w:val="20"/>
        <w:szCs w:val="24"/>
        <w:rtl/>
      </w:rPr>
      <w:t>100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45316E">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45316E">
      <w:rPr>
        <w:b/>
        <w:bCs/>
        <w:color w:val="632423" w:themeColor="accent2" w:themeShade="80"/>
        <w:sz w:val="20"/>
        <w:szCs w:val="24"/>
        <w:rtl/>
      </w:rPr>
      <w:t>شه</w:t>
    </w:r>
    <w:r w:rsidR="0045316E">
      <w:rPr>
        <w:rFonts w:hint="cs"/>
        <w:b/>
        <w:bCs/>
        <w:color w:val="632423" w:themeColor="accent2" w:themeShade="80"/>
        <w:sz w:val="20"/>
        <w:szCs w:val="24"/>
        <w:rtl/>
      </w:rPr>
      <w:t>ی</w:t>
    </w:r>
    <w:r w:rsidR="0045316E">
      <w:rPr>
        <w:rFonts w:hint="eastAsia"/>
        <w:b/>
        <w:bCs/>
        <w:color w:val="632423" w:themeColor="accent2" w:themeShade="80"/>
        <w:sz w:val="20"/>
        <w:szCs w:val="24"/>
        <w:rtl/>
      </w:rPr>
      <w:t>د</w:t>
    </w:r>
    <w:r w:rsidR="0045316E">
      <w:rPr>
        <w:rFonts w:hint="cs"/>
        <w:b/>
        <w:bCs/>
        <w:color w:val="632423" w:themeColor="accent2" w:themeShade="80"/>
        <w:sz w:val="20"/>
        <w:szCs w:val="24"/>
        <w:rtl/>
      </w:rPr>
      <w:t>ی</w:t>
    </w:r>
    <w:r w:rsidR="0045316E">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45316E">
      <w:rPr>
        <w:sz w:val="24"/>
        <w:szCs w:val="24"/>
        <w:rtl/>
      </w:rPr>
      <w:t>2 /12 /1401</w:t>
    </w:r>
  </w:p>
  <w:p w14:paraId="3B67A0D0" w14:textId="7777777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45316E">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45316E">
      <w:rPr>
        <w:sz w:val="24"/>
        <w:szCs w:val="24"/>
        <w:rtl/>
      </w:rPr>
      <w:t>س</w:t>
    </w:r>
    <w:r w:rsidR="0045316E">
      <w:rPr>
        <w:rFonts w:hint="cs"/>
        <w:sz w:val="24"/>
        <w:szCs w:val="24"/>
        <w:rtl/>
      </w:rPr>
      <w:t>ی</w:t>
    </w:r>
    <w:r w:rsidR="0045316E">
      <w:rPr>
        <w:rFonts w:hint="eastAsia"/>
        <w:sz w:val="24"/>
        <w:szCs w:val="24"/>
        <w:rtl/>
      </w:rPr>
      <w:t>درضا</w:t>
    </w:r>
    <w:r w:rsidR="0045316E">
      <w:rPr>
        <w:sz w:val="24"/>
        <w:szCs w:val="24"/>
        <w:rtl/>
      </w:rPr>
      <w:t xml:space="preserve"> حسن</w:t>
    </w:r>
    <w:r w:rsidR="0045316E">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45316E">
      <w:rPr>
        <w:sz w:val="24"/>
        <w:szCs w:val="24"/>
        <w:rtl/>
      </w:rPr>
      <w:t>نس</w:t>
    </w:r>
    <w:r w:rsidR="0045316E">
      <w:rPr>
        <w:rFonts w:hint="cs"/>
        <w:sz w:val="24"/>
        <w:szCs w:val="24"/>
        <w:rtl/>
      </w:rPr>
      <w:t>ی</w:t>
    </w:r>
    <w:r w:rsidR="0045316E">
      <w:rPr>
        <w:rFonts w:hint="eastAsia"/>
        <w:sz w:val="24"/>
        <w:szCs w:val="24"/>
        <w:rtl/>
      </w:rPr>
      <w:t>ان</w:t>
    </w:r>
    <w:r w:rsidR="0045316E">
      <w:rPr>
        <w:sz w:val="24"/>
        <w:szCs w:val="24"/>
        <w:rtl/>
      </w:rPr>
      <w:t xml:space="preserve"> قرائت </w:t>
    </w:r>
    <w:r w:rsidR="0045316E">
      <w:rPr>
        <w:rFonts w:hint="cs"/>
        <w:sz w:val="24"/>
        <w:szCs w:val="24"/>
        <w:rtl/>
      </w:rPr>
      <w:t>ی</w:t>
    </w:r>
    <w:r w:rsidR="0045316E">
      <w:rPr>
        <w:rFonts w:hint="eastAsia"/>
        <w:sz w:val="24"/>
        <w:szCs w:val="24"/>
        <w:rtl/>
      </w:rPr>
      <w:t>ا</w:t>
    </w:r>
    <w:r w:rsidR="0045316E">
      <w:rPr>
        <w:sz w:val="24"/>
        <w:szCs w:val="24"/>
        <w:rtl/>
      </w:rPr>
      <w:t xml:space="preserve"> تسب</w:t>
    </w:r>
    <w:r w:rsidR="0045316E">
      <w:rPr>
        <w:rFonts w:hint="cs"/>
        <w:sz w:val="24"/>
        <w:szCs w:val="24"/>
        <w:rtl/>
      </w:rPr>
      <w:t>ی</w:t>
    </w:r>
    <w:r w:rsidR="0045316E">
      <w:rPr>
        <w:rFonts w:hint="eastAsia"/>
        <w:sz w:val="24"/>
        <w:szCs w:val="24"/>
        <w:rtl/>
      </w:rPr>
      <w:t>ح</w:t>
    </w:r>
    <w:r w:rsidR="0045316E">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9F265B"/>
    <w:multiLevelType w:val="hybridMultilevel"/>
    <w:tmpl w:val="A6D85BF2"/>
    <w:lvl w:ilvl="0" w:tplc="14E6442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3718B"/>
    <w:multiLevelType w:val="hybridMultilevel"/>
    <w:tmpl w:val="479A53CC"/>
    <w:lvl w:ilvl="0" w:tplc="3F10C97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F4437"/>
    <w:multiLevelType w:val="hybridMultilevel"/>
    <w:tmpl w:val="FB50D142"/>
    <w:lvl w:ilvl="0" w:tplc="F8D4703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104F0F"/>
    <w:multiLevelType w:val="hybridMultilevel"/>
    <w:tmpl w:val="257EDAA2"/>
    <w:lvl w:ilvl="0" w:tplc="062E817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3E6649"/>
    <w:multiLevelType w:val="hybridMultilevel"/>
    <w:tmpl w:val="04849C52"/>
    <w:lvl w:ilvl="0" w:tplc="684EEE0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B65345"/>
    <w:multiLevelType w:val="hybridMultilevel"/>
    <w:tmpl w:val="266C5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27055"/>
    <w:multiLevelType w:val="hybridMultilevel"/>
    <w:tmpl w:val="8FE85220"/>
    <w:lvl w:ilvl="0" w:tplc="158C16D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F23C3"/>
    <w:multiLevelType w:val="hybridMultilevel"/>
    <w:tmpl w:val="78E08CDC"/>
    <w:lvl w:ilvl="0" w:tplc="096CC88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A33D1"/>
    <w:multiLevelType w:val="hybridMultilevel"/>
    <w:tmpl w:val="47C01A14"/>
    <w:lvl w:ilvl="0" w:tplc="74A2D08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F17A1E"/>
    <w:multiLevelType w:val="hybridMultilevel"/>
    <w:tmpl w:val="557851CE"/>
    <w:lvl w:ilvl="0" w:tplc="BEBCD06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7"/>
  </w:num>
  <w:num w:numId="13">
    <w:abstractNumId w:val="24"/>
  </w:num>
  <w:num w:numId="14">
    <w:abstractNumId w:val="20"/>
  </w:num>
  <w:num w:numId="15">
    <w:abstractNumId w:val="21"/>
  </w:num>
  <w:num w:numId="16">
    <w:abstractNumId w:val="16"/>
  </w:num>
  <w:num w:numId="17">
    <w:abstractNumId w:val="18"/>
  </w:num>
  <w:num w:numId="18">
    <w:abstractNumId w:val="15"/>
  </w:num>
  <w:num w:numId="19">
    <w:abstractNumId w:val="22"/>
  </w:num>
  <w:num w:numId="20">
    <w:abstractNumId w:val="23"/>
  </w:num>
  <w:num w:numId="21">
    <w:abstractNumId w:val="12"/>
  </w:num>
  <w:num w:numId="22">
    <w:abstractNumId w:val="14"/>
  </w:num>
  <w:num w:numId="23">
    <w:abstractNumId w:val="13"/>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0789"/>
    <w:rsid w:val="00055496"/>
    <w:rsid w:val="00072E97"/>
    <w:rsid w:val="00080A41"/>
    <w:rsid w:val="0008299B"/>
    <w:rsid w:val="000913AA"/>
    <w:rsid w:val="00094847"/>
    <w:rsid w:val="00096C63"/>
    <w:rsid w:val="000B5DB5"/>
    <w:rsid w:val="000C3947"/>
    <w:rsid w:val="000C7DC8"/>
    <w:rsid w:val="000D2A37"/>
    <w:rsid w:val="000D30E9"/>
    <w:rsid w:val="000D6818"/>
    <w:rsid w:val="000E335E"/>
    <w:rsid w:val="000F16CF"/>
    <w:rsid w:val="000F5BAC"/>
    <w:rsid w:val="00102585"/>
    <w:rsid w:val="00114AB7"/>
    <w:rsid w:val="00116B2B"/>
    <w:rsid w:val="00124E3D"/>
    <w:rsid w:val="00127E95"/>
    <w:rsid w:val="00130659"/>
    <w:rsid w:val="00134648"/>
    <w:rsid w:val="001347C7"/>
    <w:rsid w:val="001356B0"/>
    <w:rsid w:val="00151937"/>
    <w:rsid w:val="00151D32"/>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3679B"/>
    <w:rsid w:val="0024121B"/>
    <w:rsid w:val="00247D2F"/>
    <w:rsid w:val="00256560"/>
    <w:rsid w:val="00271500"/>
    <w:rsid w:val="00272B79"/>
    <w:rsid w:val="0027605E"/>
    <w:rsid w:val="00281E00"/>
    <w:rsid w:val="00294A52"/>
    <w:rsid w:val="002B575F"/>
    <w:rsid w:val="002B729B"/>
    <w:rsid w:val="002C23B5"/>
    <w:rsid w:val="002C53A2"/>
    <w:rsid w:val="002D0040"/>
    <w:rsid w:val="002D0EF2"/>
    <w:rsid w:val="002D2FA8"/>
    <w:rsid w:val="002E220F"/>
    <w:rsid w:val="002E56D2"/>
    <w:rsid w:val="002E636F"/>
    <w:rsid w:val="00307311"/>
    <w:rsid w:val="0032100F"/>
    <w:rsid w:val="0033402C"/>
    <w:rsid w:val="00340521"/>
    <w:rsid w:val="00345C73"/>
    <w:rsid w:val="00354A99"/>
    <w:rsid w:val="00360311"/>
    <w:rsid w:val="00361922"/>
    <w:rsid w:val="0037339B"/>
    <w:rsid w:val="00374729"/>
    <w:rsid w:val="00383224"/>
    <w:rsid w:val="00386C11"/>
    <w:rsid w:val="00397466"/>
    <w:rsid w:val="003A6148"/>
    <w:rsid w:val="003C33F6"/>
    <w:rsid w:val="003C3D2E"/>
    <w:rsid w:val="003C43A5"/>
    <w:rsid w:val="003E1C5C"/>
    <w:rsid w:val="003E6650"/>
    <w:rsid w:val="003F5B46"/>
    <w:rsid w:val="00401363"/>
    <w:rsid w:val="00402E47"/>
    <w:rsid w:val="00425015"/>
    <w:rsid w:val="00430994"/>
    <w:rsid w:val="00434D2E"/>
    <w:rsid w:val="00441B6D"/>
    <w:rsid w:val="0045316E"/>
    <w:rsid w:val="004556EF"/>
    <w:rsid w:val="00462B07"/>
    <w:rsid w:val="00465BD2"/>
    <w:rsid w:val="004715C8"/>
    <w:rsid w:val="00481C31"/>
    <w:rsid w:val="00482FC1"/>
    <w:rsid w:val="00483027"/>
    <w:rsid w:val="004845CB"/>
    <w:rsid w:val="004871AA"/>
    <w:rsid w:val="004918D7"/>
    <w:rsid w:val="004926E1"/>
    <w:rsid w:val="004A2FEA"/>
    <w:rsid w:val="004A4697"/>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4AA"/>
    <w:rsid w:val="005E5507"/>
    <w:rsid w:val="005E607B"/>
    <w:rsid w:val="005F0A8D"/>
    <w:rsid w:val="00601229"/>
    <w:rsid w:val="00603B67"/>
    <w:rsid w:val="006162A2"/>
    <w:rsid w:val="006240DA"/>
    <w:rsid w:val="0063256E"/>
    <w:rsid w:val="00633F04"/>
    <w:rsid w:val="00635219"/>
    <w:rsid w:val="00635EC0"/>
    <w:rsid w:val="00640B58"/>
    <w:rsid w:val="00645B8C"/>
    <w:rsid w:val="00646EFC"/>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7F380D"/>
    <w:rsid w:val="0080091D"/>
    <w:rsid w:val="00804108"/>
    <w:rsid w:val="00804FC4"/>
    <w:rsid w:val="008123BF"/>
    <w:rsid w:val="00816367"/>
    <w:rsid w:val="00816A0B"/>
    <w:rsid w:val="008247B4"/>
    <w:rsid w:val="00824B22"/>
    <w:rsid w:val="00830C53"/>
    <w:rsid w:val="00837FAA"/>
    <w:rsid w:val="00841F77"/>
    <w:rsid w:val="0085276D"/>
    <w:rsid w:val="00863390"/>
    <w:rsid w:val="0086385C"/>
    <w:rsid w:val="00871916"/>
    <w:rsid w:val="00885BBE"/>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37A22"/>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30C3A"/>
    <w:rsid w:val="00A457C6"/>
    <w:rsid w:val="00A46AD0"/>
    <w:rsid w:val="00A47063"/>
    <w:rsid w:val="00A473A8"/>
    <w:rsid w:val="00A513F0"/>
    <w:rsid w:val="00A61AC8"/>
    <w:rsid w:val="00A6366F"/>
    <w:rsid w:val="00A65D4C"/>
    <w:rsid w:val="00A70512"/>
    <w:rsid w:val="00A87175"/>
    <w:rsid w:val="00A87343"/>
    <w:rsid w:val="00AA1F60"/>
    <w:rsid w:val="00AA40D7"/>
    <w:rsid w:val="00AB5F7D"/>
    <w:rsid w:val="00AC0C50"/>
    <w:rsid w:val="00AC6FE2"/>
    <w:rsid w:val="00AF37B2"/>
    <w:rsid w:val="00AF3925"/>
    <w:rsid w:val="00B01832"/>
    <w:rsid w:val="00B1296B"/>
    <w:rsid w:val="00B2292F"/>
    <w:rsid w:val="00B301C7"/>
    <w:rsid w:val="00B43169"/>
    <w:rsid w:val="00B501A8"/>
    <w:rsid w:val="00B55AE4"/>
    <w:rsid w:val="00B633F5"/>
    <w:rsid w:val="00B70B46"/>
    <w:rsid w:val="00B739B0"/>
    <w:rsid w:val="00B814A3"/>
    <w:rsid w:val="00B96F38"/>
    <w:rsid w:val="00BB56E6"/>
    <w:rsid w:val="00BC6952"/>
    <w:rsid w:val="00BC716B"/>
    <w:rsid w:val="00BD0E74"/>
    <w:rsid w:val="00BD5F8C"/>
    <w:rsid w:val="00BE29DD"/>
    <w:rsid w:val="00C066AF"/>
    <w:rsid w:val="00C10E06"/>
    <w:rsid w:val="00C145B8"/>
    <w:rsid w:val="00C22315"/>
    <w:rsid w:val="00C2438F"/>
    <w:rsid w:val="00C27919"/>
    <w:rsid w:val="00C31AF0"/>
    <w:rsid w:val="00C32A7E"/>
    <w:rsid w:val="00C34F28"/>
    <w:rsid w:val="00C368DF"/>
    <w:rsid w:val="00C442C5"/>
    <w:rsid w:val="00C57B5C"/>
    <w:rsid w:val="00C57C7C"/>
    <w:rsid w:val="00C61049"/>
    <w:rsid w:val="00C63FFE"/>
    <w:rsid w:val="00C7664B"/>
    <w:rsid w:val="00C91EB6"/>
    <w:rsid w:val="00CA10B0"/>
    <w:rsid w:val="00CA2F8E"/>
    <w:rsid w:val="00CA3EE2"/>
    <w:rsid w:val="00CA7FD5"/>
    <w:rsid w:val="00CB3287"/>
    <w:rsid w:val="00CB33E2"/>
    <w:rsid w:val="00CB4E68"/>
    <w:rsid w:val="00CC2733"/>
    <w:rsid w:val="00CC493E"/>
    <w:rsid w:val="00CD0050"/>
    <w:rsid w:val="00CE7481"/>
    <w:rsid w:val="00CF0A8F"/>
    <w:rsid w:val="00D048CE"/>
    <w:rsid w:val="00D10998"/>
    <w:rsid w:val="00D15CBD"/>
    <w:rsid w:val="00D221CB"/>
    <w:rsid w:val="00D23391"/>
    <w:rsid w:val="00D249B9"/>
    <w:rsid w:val="00D31805"/>
    <w:rsid w:val="00D552B9"/>
    <w:rsid w:val="00D735B2"/>
    <w:rsid w:val="00D74021"/>
    <w:rsid w:val="00D76D01"/>
    <w:rsid w:val="00D8771C"/>
    <w:rsid w:val="00D922A9"/>
    <w:rsid w:val="00D937DE"/>
    <w:rsid w:val="00D9394A"/>
    <w:rsid w:val="00DB0CBB"/>
    <w:rsid w:val="00DB67CC"/>
    <w:rsid w:val="00DC3783"/>
    <w:rsid w:val="00DE1070"/>
    <w:rsid w:val="00E00219"/>
    <w:rsid w:val="00E0316B"/>
    <w:rsid w:val="00E25E10"/>
    <w:rsid w:val="00E31D4F"/>
    <w:rsid w:val="00E50B41"/>
    <w:rsid w:val="00E5219B"/>
    <w:rsid w:val="00E52D07"/>
    <w:rsid w:val="00E5518B"/>
    <w:rsid w:val="00E609FE"/>
    <w:rsid w:val="00E630BE"/>
    <w:rsid w:val="00E75920"/>
    <w:rsid w:val="00E80D96"/>
    <w:rsid w:val="00E823EF"/>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35AAA"/>
    <w:rsid w:val="00F42159"/>
    <w:rsid w:val="00F4256E"/>
    <w:rsid w:val="00F42EE1"/>
    <w:rsid w:val="00F515A0"/>
    <w:rsid w:val="00F60F1F"/>
    <w:rsid w:val="00F64141"/>
    <w:rsid w:val="00F67508"/>
    <w:rsid w:val="00F71FC9"/>
    <w:rsid w:val="00F73B48"/>
    <w:rsid w:val="00F74F51"/>
    <w:rsid w:val="00F842AD"/>
    <w:rsid w:val="00F90C8F"/>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E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646E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646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347/&#1578;&#1605;&#1578;" TargetMode="External"/><Relationship Id="rId13" Type="http://schemas.openxmlformats.org/officeDocument/2006/relationships/hyperlink" Target="http://lib.eshia.ir/11005/3/348/&#1575;&#1604;&#1602;&#1585;&#1570;&#1606;" TargetMode="External"/><Relationship Id="rId3" Type="http://schemas.openxmlformats.org/officeDocument/2006/relationships/hyperlink" Target="http://lib.eshia.ir/11005/3/354/&#1588;&#1705;" TargetMode="External"/><Relationship Id="rId7" Type="http://schemas.openxmlformats.org/officeDocument/2006/relationships/hyperlink" Target="http://lib.eshia.ir/10083/2/146/&#1575;&#1604;&#1587;&#1607;&#1608;" TargetMode="External"/><Relationship Id="rId12" Type="http://schemas.openxmlformats.org/officeDocument/2006/relationships/hyperlink" Target="http://lib.eshia.ir/11005/3/347/&#1578;&#1605;&#1578;" TargetMode="External"/><Relationship Id="rId2" Type="http://schemas.openxmlformats.org/officeDocument/2006/relationships/hyperlink" Target="http://lib.eshia.ir/10083/2/155/&#1578;&#1587;&#1580;&#1583;" TargetMode="External"/><Relationship Id="rId1" Type="http://schemas.openxmlformats.org/officeDocument/2006/relationships/hyperlink" Target="http://lib.eshia.ir/10028/1/659/&#1571;&#1581;&#1583;&#1607;&#1605;&#1575;" TargetMode="External"/><Relationship Id="rId6" Type="http://schemas.openxmlformats.org/officeDocument/2006/relationships/hyperlink" Target="http://lib.eshia.ir/10083/2/353/&#1575;&#1604;&#1587;&#1607;&#1608;" TargetMode="External"/><Relationship Id="rId11" Type="http://schemas.openxmlformats.org/officeDocument/2006/relationships/hyperlink" Target="http://lib.eshia.ir/11005/3/348/&#1589;&#1604;&#1575;&#1578;&#1705;" TargetMode="External"/><Relationship Id="rId5" Type="http://schemas.openxmlformats.org/officeDocument/2006/relationships/hyperlink" Target="http://lib.eshia.ir/10083/2/152/&#1604;&#1740;&#1587;" TargetMode="External"/><Relationship Id="rId10" Type="http://schemas.openxmlformats.org/officeDocument/2006/relationships/hyperlink" Target="http://lib.eshia.ir/10028/1/660/&#1606;&#1587;&#1740;" TargetMode="External"/><Relationship Id="rId4" Type="http://schemas.openxmlformats.org/officeDocument/2006/relationships/hyperlink" Target="http://lib.eshia.ir/10015/1/459/&#1575;&#1604;&#1575;&#1589;&#1581;&#1575;&#1576;" TargetMode="External"/><Relationship Id="rId9" Type="http://schemas.openxmlformats.org/officeDocument/2006/relationships/hyperlink" Target="http://lib.eshia.ir/11005/3/347/&#1578;&#1605;&#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94A93-E096-47FE-8030-DA73C022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8</Pages>
  <Words>2250</Words>
  <Characters>12829</Characters>
  <Application>Microsoft Office Word</Application>
  <DocSecurity>0</DocSecurity>
  <Lines>106</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15049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3</cp:revision>
  <cp:lastPrinted>2023-02-21T11:57:00Z</cp:lastPrinted>
  <dcterms:created xsi:type="dcterms:W3CDTF">2023-02-21T12:00:00Z</dcterms:created>
  <dcterms:modified xsi:type="dcterms:W3CDTF">2023-02-22T09:44:00Z</dcterms:modified>
  <cp:contentStatus>ویرایش 2.5</cp:contentStatus>
  <cp:version>2.7</cp:version>
</cp:coreProperties>
</file>