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660DB" w:rsidRDefault="000660DB" w:rsidP="000660D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12269039" w:history="1">
        <w:r w:rsidRPr="00A807DE">
          <w:rPr>
            <w:rStyle w:val="ac"/>
            <w:rFonts w:ascii="Cambria" w:eastAsia="Times New Roman" w:hAnsi="Cambria" w:hint="eastAsia"/>
            <w:b/>
            <w:bCs/>
            <w:noProof/>
            <w:kern w:val="32"/>
            <w:rtl/>
          </w:rPr>
          <w:t>فصل</w:t>
        </w:r>
        <w:r w:rsidRPr="00A807DE">
          <w:rPr>
            <w:rStyle w:val="ac"/>
            <w:rFonts w:ascii="Cambria" w:eastAsia="Times New Roman" w:hAnsi="Cambria"/>
            <w:b/>
            <w:bCs/>
            <w:noProof/>
            <w:kern w:val="32"/>
            <w:rtl/>
          </w:rPr>
          <w:t xml:space="preserve"> </w:t>
        </w:r>
        <w:r w:rsidRPr="00A807DE">
          <w:rPr>
            <w:rStyle w:val="ac"/>
            <w:rFonts w:ascii="Cambria" w:eastAsia="Times New Roman" w:hAnsi="Cambria" w:hint="eastAsia"/>
            <w:b/>
            <w:bCs/>
            <w:noProof/>
            <w:kern w:val="32"/>
            <w:rtl/>
          </w:rPr>
          <w:t>ف</w:t>
        </w:r>
        <w:r w:rsidRPr="00A807DE">
          <w:rPr>
            <w:rStyle w:val="ac"/>
            <w:rFonts w:ascii="Cambria" w:eastAsia="Times New Roman" w:hAnsi="Cambria" w:hint="cs"/>
            <w:b/>
            <w:bCs/>
            <w:noProof/>
            <w:kern w:val="32"/>
            <w:rtl/>
          </w:rPr>
          <w:t>ی</w:t>
        </w:r>
        <w:r w:rsidRPr="00A807DE">
          <w:rPr>
            <w:rStyle w:val="ac"/>
            <w:rFonts w:ascii="Cambria" w:eastAsia="Times New Roman" w:hAnsi="Cambria"/>
            <w:b/>
            <w:bCs/>
            <w:noProof/>
            <w:kern w:val="32"/>
            <w:rtl/>
          </w:rPr>
          <w:t xml:space="preserve"> </w:t>
        </w:r>
        <w:r w:rsidRPr="00A807DE">
          <w:rPr>
            <w:rStyle w:val="ac"/>
            <w:rFonts w:ascii="Cambria" w:eastAsia="Times New Roman" w:hAnsi="Cambria" w:hint="eastAsia"/>
            <w:b/>
            <w:bCs/>
            <w:noProof/>
            <w:kern w:val="32"/>
            <w:rtl/>
          </w:rPr>
          <w:t>الستر</w:t>
        </w:r>
        <w:r w:rsidRPr="00A807DE">
          <w:rPr>
            <w:rStyle w:val="ac"/>
            <w:rFonts w:ascii="Cambria" w:eastAsia="Times New Roman" w:hAnsi="Cambria"/>
            <w:b/>
            <w:bCs/>
            <w:noProof/>
            <w:kern w:val="32"/>
            <w:rtl/>
          </w:rPr>
          <w:t xml:space="preserve"> </w:t>
        </w:r>
        <w:r w:rsidRPr="00A807DE">
          <w:rPr>
            <w:rStyle w:val="ac"/>
            <w:rFonts w:ascii="Cambria" w:eastAsia="Times New Roman" w:hAnsi="Cambria" w:hint="eastAsia"/>
            <w:b/>
            <w:bCs/>
            <w:noProof/>
            <w:kern w:val="32"/>
            <w:rtl/>
          </w:rPr>
          <w:t>و</w:t>
        </w:r>
        <w:r w:rsidRPr="00A807DE">
          <w:rPr>
            <w:rStyle w:val="ac"/>
            <w:rFonts w:ascii="Cambria" w:eastAsia="Times New Roman" w:hAnsi="Cambria"/>
            <w:b/>
            <w:bCs/>
            <w:noProof/>
            <w:kern w:val="32"/>
            <w:rtl/>
          </w:rPr>
          <w:t xml:space="preserve"> </w:t>
        </w:r>
        <w:r w:rsidRPr="00A807DE">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Toc512269039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660DB" w:rsidRDefault="002926FC" w:rsidP="000660DB">
      <w:pPr>
        <w:pStyle w:val="11"/>
        <w:rPr>
          <w:rFonts w:asciiTheme="minorHAnsi" w:eastAsiaTheme="minorEastAsia" w:hAnsiTheme="minorHAnsi" w:cstheme="minorBidi"/>
          <w:noProof/>
          <w:color w:val="auto"/>
          <w:szCs w:val="22"/>
          <w:rtl/>
        </w:rPr>
      </w:pPr>
      <w:hyperlink w:anchor="_Toc512269040" w:history="1">
        <w:r w:rsidR="000660DB" w:rsidRPr="00A807DE">
          <w:rPr>
            <w:rStyle w:val="ac"/>
            <w:rFonts w:ascii="Cambria" w:eastAsia="Times New Roman" w:hAnsi="Cambria" w:hint="eastAsia"/>
            <w:b/>
            <w:bCs/>
            <w:noProof/>
            <w:kern w:val="32"/>
            <w:rtl/>
          </w:rPr>
          <w:t>ادامه</w:t>
        </w:r>
        <w:r w:rsidR="000660DB" w:rsidRPr="00A807DE">
          <w:rPr>
            <w:rStyle w:val="ac"/>
            <w:rFonts w:ascii="Cambria" w:eastAsia="Times New Roman" w:hAnsi="Cambria"/>
            <w:b/>
            <w:bCs/>
            <w:noProof/>
            <w:kern w:val="32"/>
            <w:rtl/>
          </w:rPr>
          <w:t xml:space="preserve"> </w:t>
        </w:r>
        <w:r w:rsidR="000660DB" w:rsidRPr="00A807DE">
          <w:rPr>
            <w:rStyle w:val="ac"/>
            <w:rFonts w:ascii="Cambria" w:eastAsia="Times New Roman" w:hAnsi="Cambria" w:hint="eastAsia"/>
            <w:b/>
            <w:bCs/>
            <w:noProof/>
            <w:kern w:val="32"/>
            <w:rtl/>
          </w:rPr>
          <w:t>مسأله</w:t>
        </w:r>
        <w:r w:rsidR="000660DB" w:rsidRPr="00A807DE">
          <w:rPr>
            <w:rStyle w:val="ac"/>
            <w:rFonts w:ascii="Cambria" w:eastAsia="Times New Roman" w:hAnsi="Cambria"/>
            <w:b/>
            <w:bCs/>
            <w:noProof/>
            <w:kern w:val="32"/>
            <w:rtl/>
          </w:rPr>
          <w:t xml:space="preserve"> </w:t>
        </w:r>
        <w:r w:rsidR="000660DB" w:rsidRPr="00A807DE">
          <w:rPr>
            <w:rStyle w:val="ac"/>
            <w:rFonts w:ascii="Cambria" w:eastAsia="Times New Roman" w:hAnsi="Cambria" w:hint="eastAsia"/>
            <w:b/>
            <w:bCs/>
            <w:noProof/>
            <w:kern w:val="32"/>
            <w:rtl/>
          </w:rPr>
          <w:t>سوم</w:t>
        </w:r>
        <w:r w:rsidR="000660DB">
          <w:rPr>
            <w:noProof/>
            <w:webHidden/>
            <w:rtl/>
          </w:rPr>
          <w:tab/>
        </w:r>
        <w:r w:rsidR="000660DB">
          <w:rPr>
            <w:rStyle w:val="ac"/>
            <w:noProof/>
            <w:rtl/>
          </w:rPr>
          <w:fldChar w:fldCharType="begin"/>
        </w:r>
        <w:r w:rsidR="000660DB">
          <w:rPr>
            <w:noProof/>
            <w:webHidden/>
            <w:rtl/>
          </w:rPr>
          <w:instrText xml:space="preserve"> </w:instrText>
        </w:r>
        <w:r w:rsidR="000660DB">
          <w:rPr>
            <w:noProof/>
            <w:webHidden/>
          </w:rPr>
          <w:instrText>PAGEREF</w:instrText>
        </w:r>
        <w:r w:rsidR="000660DB">
          <w:rPr>
            <w:noProof/>
            <w:webHidden/>
            <w:rtl/>
          </w:rPr>
          <w:instrText xml:space="preserve"> _</w:instrText>
        </w:r>
        <w:r w:rsidR="000660DB">
          <w:rPr>
            <w:noProof/>
            <w:webHidden/>
          </w:rPr>
          <w:instrText>Toc512269040 \h</w:instrText>
        </w:r>
        <w:r w:rsidR="000660DB">
          <w:rPr>
            <w:noProof/>
            <w:webHidden/>
            <w:rtl/>
          </w:rPr>
          <w:instrText xml:space="preserve"> </w:instrText>
        </w:r>
        <w:r w:rsidR="000660DB">
          <w:rPr>
            <w:rStyle w:val="ac"/>
            <w:noProof/>
            <w:rtl/>
          </w:rPr>
        </w:r>
        <w:r w:rsidR="000660DB">
          <w:rPr>
            <w:rStyle w:val="ac"/>
            <w:noProof/>
            <w:rtl/>
          </w:rPr>
          <w:fldChar w:fldCharType="separate"/>
        </w:r>
        <w:r w:rsidR="000660DB">
          <w:rPr>
            <w:noProof/>
            <w:webHidden/>
            <w:rtl/>
          </w:rPr>
          <w:t>1</w:t>
        </w:r>
        <w:r w:rsidR="000660DB">
          <w:rPr>
            <w:rStyle w:val="ac"/>
            <w:noProof/>
            <w:rtl/>
          </w:rPr>
          <w:fldChar w:fldCharType="end"/>
        </w:r>
      </w:hyperlink>
    </w:p>
    <w:p w:rsidR="000660DB" w:rsidRDefault="002926FC" w:rsidP="000660DB">
      <w:pPr>
        <w:pStyle w:val="22"/>
        <w:tabs>
          <w:tab w:val="right" w:leader="dot" w:pos="10194"/>
        </w:tabs>
        <w:rPr>
          <w:rFonts w:asciiTheme="minorHAnsi" w:eastAsiaTheme="minorEastAsia" w:hAnsiTheme="minorHAnsi" w:cstheme="minorBidi"/>
          <w:bCs w:val="0"/>
          <w:noProof/>
          <w:color w:val="auto"/>
          <w:szCs w:val="22"/>
          <w:rtl/>
        </w:rPr>
      </w:pPr>
      <w:hyperlink w:anchor="_Toc512269041" w:history="1">
        <w:r w:rsidR="000660DB" w:rsidRPr="00A807DE">
          <w:rPr>
            <w:rStyle w:val="ac"/>
            <w:rFonts w:ascii="Cambria" w:eastAsia="Times New Roman" w:hAnsi="Cambria" w:hint="eastAsia"/>
            <w:b/>
            <w:i/>
            <w:noProof/>
            <w:rtl/>
          </w:rPr>
          <w:t>د</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حکم</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مرأة</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نسبت</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به</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ستر</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وجه</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در</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نماز</w:t>
        </w:r>
        <w:r w:rsidR="000660DB">
          <w:rPr>
            <w:noProof/>
            <w:webHidden/>
            <w:rtl/>
          </w:rPr>
          <w:tab/>
        </w:r>
        <w:r w:rsidR="000660DB">
          <w:rPr>
            <w:rStyle w:val="ac"/>
            <w:noProof/>
            <w:rtl/>
          </w:rPr>
          <w:fldChar w:fldCharType="begin"/>
        </w:r>
        <w:r w:rsidR="000660DB">
          <w:rPr>
            <w:noProof/>
            <w:webHidden/>
            <w:rtl/>
          </w:rPr>
          <w:instrText xml:space="preserve"> </w:instrText>
        </w:r>
        <w:r w:rsidR="000660DB">
          <w:rPr>
            <w:noProof/>
            <w:webHidden/>
          </w:rPr>
          <w:instrText>PAGEREF</w:instrText>
        </w:r>
        <w:r w:rsidR="000660DB">
          <w:rPr>
            <w:noProof/>
            <w:webHidden/>
            <w:rtl/>
          </w:rPr>
          <w:instrText xml:space="preserve"> _</w:instrText>
        </w:r>
        <w:r w:rsidR="000660DB">
          <w:rPr>
            <w:noProof/>
            <w:webHidden/>
          </w:rPr>
          <w:instrText>Toc512269041 \h</w:instrText>
        </w:r>
        <w:r w:rsidR="000660DB">
          <w:rPr>
            <w:noProof/>
            <w:webHidden/>
            <w:rtl/>
          </w:rPr>
          <w:instrText xml:space="preserve"> </w:instrText>
        </w:r>
        <w:r w:rsidR="000660DB">
          <w:rPr>
            <w:rStyle w:val="ac"/>
            <w:noProof/>
            <w:rtl/>
          </w:rPr>
        </w:r>
        <w:r w:rsidR="000660DB">
          <w:rPr>
            <w:rStyle w:val="ac"/>
            <w:noProof/>
            <w:rtl/>
          </w:rPr>
          <w:fldChar w:fldCharType="separate"/>
        </w:r>
        <w:r w:rsidR="000660DB">
          <w:rPr>
            <w:noProof/>
            <w:webHidden/>
            <w:rtl/>
          </w:rPr>
          <w:t>2</w:t>
        </w:r>
        <w:r w:rsidR="000660DB">
          <w:rPr>
            <w:rStyle w:val="ac"/>
            <w:noProof/>
            <w:rtl/>
          </w:rPr>
          <w:fldChar w:fldCharType="end"/>
        </w:r>
      </w:hyperlink>
    </w:p>
    <w:p w:rsidR="000660DB" w:rsidRDefault="002926FC" w:rsidP="000660DB">
      <w:pPr>
        <w:pStyle w:val="32"/>
        <w:tabs>
          <w:tab w:val="right" w:leader="dot" w:pos="10194"/>
        </w:tabs>
        <w:rPr>
          <w:rFonts w:asciiTheme="minorHAnsi" w:eastAsiaTheme="minorEastAsia" w:hAnsiTheme="minorHAnsi" w:cstheme="minorBidi"/>
          <w:bCs w:val="0"/>
          <w:iCs w:val="0"/>
          <w:noProof/>
          <w:color w:val="auto"/>
          <w:szCs w:val="22"/>
          <w:rtl/>
        </w:rPr>
      </w:pPr>
      <w:hyperlink w:anchor="_Toc512269042" w:history="1">
        <w:r w:rsidR="000660DB" w:rsidRPr="00A807DE">
          <w:rPr>
            <w:rStyle w:val="ac"/>
            <w:rFonts w:ascii="Cambria" w:eastAsia="Times New Roman" w:hAnsi="Cambria" w:cs="B Titr" w:hint="eastAsia"/>
            <w:b/>
            <w:noProof/>
            <w:rtl/>
          </w:rPr>
          <w:t>حدّ</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وجه</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در</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نماز</w:t>
        </w:r>
        <w:r w:rsidR="000660DB">
          <w:rPr>
            <w:noProof/>
            <w:webHidden/>
            <w:rtl/>
          </w:rPr>
          <w:tab/>
        </w:r>
        <w:r w:rsidR="000660DB">
          <w:rPr>
            <w:rStyle w:val="ac"/>
            <w:noProof/>
            <w:rtl/>
          </w:rPr>
          <w:fldChar w:fldCharType="begin"/>
        </w:r>
        <w:r w:rsidR="000660DB">
          <w:rPr>
            <w:noProof/>
            <w:webHidden/>
            <w:rtl/>
          </w:rPr>
          <w:instrText xml:space="preserve"> </w:instrText>
        </w:r>
        <w:r w:rsidR="000660DB">
          <w:rPr>
            <w:noProof/>
            <w:webHidden/>
          </w:rPr>
          <w:instrText>PAGEREF</w:instrText>
        </w:r>
        <w:r w:rsidR="000660DB">
          <w:rPr>
            <w:noProof/>
            <w:webHidden/>
            <w:rtl/>
          </w:rPr>
          <w:instrText xml:space="preserve"> _</w:instrText>
        </w:r>
        <w:r w:rsidR="000660DB">
          <w:rPr>
            <w:noProof/>
            <w:webHidden/>
          </w:rPr>
          <w:instrText>Toc512269042 \h</w:instrText>
        </w:r>
        <w:r w:rsidR="000660DB">
          <w:rPr>
            <w:noProof/>
            <w:webHidden/>
            <w:rtl/>
          </w:rPr>
          <w:instrText xml:space="preserve"> </w:instrText>
        </w:r>
        <w:r w:rsidR="000660DB">
          <w:rPr>
            <w:rStyle w:val="ac"/>
            <w:noProof/>
            <w:rtl/>
          </w:rPr>
        </w:r>
        <w:r w:rsidR="000660DB">
          <w:rPr>
            <w:rStyle w:val="ac"/>
            <w:noProof/>
            <w:rtl/>
          </w:rPr>
          <w:fldChar w:fldCharType="separate"/>
        </w:r>
        <w:r w:rsidR="000660DB">
          <w:rPr>
            <w:noProof/>
            <w:webHidden/>
            <w:rtl/>
          </w:rPr>
          <w:t>2</w:t>
        </w:r>
        <w:r w:rsidR="000660DB">
          <w:rPr>
            <w:rStyle w:val="ac"/>
            <w:noProof/>
            <w:rtl/>
          </w:rPr>
          <w:fldChar w:fldCharType="end"/>
        </w:r>
      </w:hyperlink>
    </w:p>
    <w:p w:rsidR="000660DB" w:rsidRDefault="002926FC" w:rsidP="000660DB">
      <w:pPr>
        <w:pStyle w:val="32"/>
        <w:tabs>
          <w:tab w:val="right" w:leader="dot" w:pos="10194"/>
        </w:tabs>
        <w:rPr>
          <w:rFonts w:asciiTheme="minorHAnsi" w:eastAsiaTheme="minorEastAsia" w:hAnsiTheme="minorHAnsi" w:cstheme="minorBidi"/>
          <w:bCs w:val="0"/>
          <w:iCs w:val="0"/>
          <w:noProof/>
          <w:color w:val="auto"/>
          <w:szCs w:val="22"/>
          <w:rtl/>
        </w:rPr>
      </w:pPr>
      <w:hyperlink w:anchor="_Toc512269043" w:history="1">
        <w:r w:rsidR="000660DB" w:rsidRPr="00A807DE">
          <w:rPr>
            <w:rStyle w:val="ac"/>
            <w:rFonts w:ascii="Cambria" w:eastAsia="Times New Roman" w:hAnsi="Cambria" w:cs="B Titr" w:hint="eastAsia"/>
            <w:b/>
            <w:noProof/>
            <w:rtl/>
          </w:rPr>
          <w:t>نظر</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صاحب</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عروه</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همان</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حدّ</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وجه</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در</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وضوء</w:t>
        </w:r>
        <w:r w:rsidR="000660DB" w:rsidRPr="00A807DE">
          <w:rPr>
            <w:rStyle w:val="ac"/>
            <w:rFonts w:ascii="Cambria" w:eastAsia="Times New Roman" w:hAnsi="Cambria" w:cs="B Titr"/>
            <w:b/>
            <w:noProof/>
            <w:rtl/>
          </w:rPr>
          <w:t>)</w:t>
        </w:r>
        <w:r w:rsidR="000660DB">
          <w:rPr>
            <w:noProof/>
            <w:webHidden/>
            <w:rtl/>
          </w:rPr>
          <w:tab/>
        </w:r>
        <w:r w:rsidR="000660DB">
          <w:rPr>
            <w:rStyle w:val="ac"/>
            <w:noProof/>
            <w:rtl/>
          </w:rPr>
          <w:fldChar w:fldCharType="begin"/>
        </w:r>
        <w:r w:rsidR="000660DB">
          <w:rPr>
            <w:noProof/>
            <w:webHidden/>
            <w:rtl/>
          </w:rPr>
          <w:instrText xml:space="preserve"> </w:instrText>
        </w:r>
        <w:r w:rsidR="000660DB">
          <w:rPr>
            <w:noProof/>
            <w:webHidden/>
          </w:rPr>
          <w:instrText>PAGEREF</w:instrText>
        </w:r>
        <w:r w:rsidR="000660DB">
          <w:rPr>
            <w:noProof/>
            <w:webHidden/>
            <w:rtl/>
          </w:rPr>
          <w:instrText xml:space="preserve"> _</w:instrText>
        </w:r>
        <w:r w:rsidR="000660DB">
          <w:rPr>
            <w:noProof/>
            <w:webHidden/>
          </w:rPr>
          <w:instrText>Toc512269043 \h</w:instrText>
        </w:r>
        <w:r w:rsidR="000660DB">
          <w:rPr>
            <w:noProof/>
            <w:webHidden/>
            <w:rtl/>
          </w:rPr>
          <w:instrText xml:space="preserve"> </w:instrText>
        </w:r>
        <w:r w:rsidR="000660DB">
          <w:rPr>
            <w:rStyle w:val="ac"/>
            <w:noProof/>
            <w:rtl/>
          </w:rPr>
        </w:r>
        <w:r w:rsidR="000660DB">
          <w:rPr>
            <w:rStyle w:val="ac"/>
            <w:noProof/>
            <w:rtl/>
          </w:rPr>
          <w:fldChar w:fldCharType="separate"/>
        </w:r>
        <w:r w:rsidR="000660DB">
          <w:rPr>
            <w:noProof/>
            <w:webHidden/>
            <w:rtl/>
          </w:rPr>
          <w:t>2</w:t>
        </w:r>
        <w:r w:rsidR="000660DB">
          <w:rPr>
            <w:rStyle w:val="ac"/>
            <w:noProof/>
            <w:rtl/>
          </w:rPr>
          <w:fldChar w:fldCharType="end"/>
        </w:r>
      </w:hyperlink>
    </w:p>
    <w:p w:rsidR="000660DB" w:rsidRDefault="002926FC" w:rsidP="000660DB">
      <w:pPr>
        <w:pStyle w:val="42"/>
        <w:tabs>
          <w:tab w:val="right" w:leader="dot" w:pos="10194"/>
        </w:tabs>
        <w:rPr>
          <w:rFonts w:asciiTheme="minorHAnsi" w:eastAsiaTheme="minorEastAsia" w:hAnsiTheme="minorHAnsi" w:cstheme="minorBidi"/>
          <w:bCs w:val="0"/>
          <w:noProof/>
          <w:color w:val="auto"/>
          <w:szCs w:val="22"/>
          <w:rtl/>
        </w:rPr>
      </w:pPr>
      <w:hyperlink w:anchor="_Toc512269044" w:history="1">
        <w:r w:rsidR="000660DB" w:rsidRPr="00A807DE">
          <w:rPr>
            <w:rStyle w:val="ac"/>
            <w:rFonts w:eastAsia="Times New Roman" w:cs="B Titr" w:hint="eastAsia"/>
            <w:b/>
            <w:noProof/>
            <w:rtl/>
          </w:rPr>
          <w:t>مناقشه</w:t>
        </w:r>
        <w:r w:rsidR="000660DB">
          <w:rPr>
            <w:noProof/>
            <w:webHidden/>
            <w:rtl/>
          </w:rPr>
          <w:tab/>
        </w:r>
        <w:r w:rsidR="000660DB">
          <w:rPr>
            <w:rStyle w:val="ac"/>
            <w:noProof/>
            <w:rtl/>
          </w:rPr>
          <w:fldChar w:fldCharType="begin"/>
        </w:r>
        <w:r w:rsidR="000660DB">
          <w:rPr>
            <w:noProof/>
            <w:webHidden/>
            <w:rtl/>
          </w:rPr>
          <w:instrText xml:space="preserve"> </w:instrText>
        </w:r>
        <w:r w:rsidR="000660DB">
          <w:rPr>
            <w:noProof/>
            <w:webHidden/>
          </w:rPr>
          <w:instrText>PAGEREF</w:instrText>
        </w:r>
        <w:r w:rsidR="000660DB">
          <w:rPr>
            <w:noProof/>
            <w:webHidden/>
            <w:rtl/>
          </w:rPr>
          <w:instrText xml:space="preserve"> _</w:instrText>
        </w:r>
        <w:r w:rsidR="000660DB">
          <w:rPr>
            <w:noProof/>
            <w:webHidden/>
          </w:rPr>
          <w:instrText>Toc512269044 \h</w:instrText>
        </w:r>
        <w:r w:rsidR="000660DB">
          <w:rPr>
            <w:noProof/>
            <w:webHidden/>
            <w:rtl/>
          </w:rPr>
          <w:instrText xml:space="preserve"> </w:instrText>
        </w:r>
        <w:r w:rsidR="000660DB">
          <w:rPr>
            <w:rStyle w:val="ac"/>
            <w:noProof/>
            <w:rtl/>
          </w:rPr>
        </w:r>
        <w:r w:rsidR="000660DB">
          <w:rPr>
            <w:rStyle w:val="ac"/>
            <w:noProof/>
            <w:rtl/>
          </w:rPr>
          <w:fldChar w:fldCharType="separate"/>
        </w:r>
        <w:r w:rsidR="000660DB">
          <w:rPr>
            <w:noProof/>
            <w:webHidden/>
            <w:rtl/>
          </w:rPr>
          <w:t>3</w:t>
        </w:r>
        <w:r w:rsidR="000660DB">
          <w:rPr>
            <w:rStyle w:val="ac"/>
            <w:noProof/>
            <w:rtl/>
          </w:rPr>
          <w:fldChar w:fldCharType="end"/>
        </w:r>
      </w:hyperlink>
    </w:p>
    <w:p w:rsidR="000660DB" w:rsidRDefault="002926FC" w:rsidP="000660DB">
      <w:pPr>
        <w:pStyle w:val="32"/>
        <w:tabs>
          <w:tab w:val="right" w:leader="dot" w:pos="10194"/>
        </w:tabs>
        <w:rPr>
          <w:rFonts w:asciiTheme="minorHAnsi" w:eastAsiaTheme="minorEastAsia" w:hAnsiTheme="minorHAnsi" w:cstheme="minorBidi"/>
          <w:bCs w:val="0"/>
          <w:iCs w:val="0"/>
          <w:noProof/>
          <w:color w:val="auto"/>
          <w:szCs w:val="22"/>
          <w:rtl/>
        </w:rPr>
      </w:pPr>
      <w:hyperlink w:anchor="_Toc512269045" w:history="1">
        <w:r w:rsidR="000660DB" w:rsidRPr="00A807DE">
          <w:rPr>
            <w:rStyle w:val="ac"/>
            <w:rFonts w:ascii="Cambria" w:eastAsia="Times New Roman" w:hAnsi="Cambria" w:cs="B Titr" w:hint="eastAsia"/>
            <w:b/>
            <w:noProof/>
            <w:rtl/>
          </w:rPr>
          <w:t>حکم</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فرض</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شک</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در</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حدّ</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وجه</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در</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نماز</w:t>
        </w:r>
        <w:r w:rsidR="000660DB">
          <w:rPr>
            <w:noProof/>
            <w:webHidden/>
            <w:rtl/>
          </w:rPr>
          <w:tab/>
        </w:r>
        <w:r w:rsidR="000660DB">
          <w:rPr>
            <w:rStyle w:val="ac"/>
            <w:noProof/>
            <w:rtl/>
          </w:rPr>
          <w:fldChar w:fldCharType="begin"/>
        </w:r>
        <w:r w:rsidR="000660DB">
          <w:rPr>
            <w:noProof/>
            <w:webHidden/>
            <w:rtl/>
          </w:rPr>
          <w:instrText xml:space="preserve"> </w:instrText>
        </w:r>
        <w:r w:rsidR="000660DB">
          <w:rPr>
            <w:noProof/>
            <w:webHidden/>
          </w:rPr>
          <w:instrText>PAGEREF</w:instrText>
        </w:r>
        <w:r w:rsidR="000660DB">
          <w:rPr>
            <w:noProof/>
            <w:webHidden/>
            <w:rtl/>
          </w:rPr>
          <w:instrText xml:space="preserve"> _</w:instrText>
        </w:r>
        <w:r w:rsidR="000660DB">
          <w:rPr>
            <w:noProof/>
            <w:webHidden/>
          </w:rPr>
          <w:instrText>Toc512269045 \h</w:instrText>
        </w:r>
        <w:r w:rsidR="000660DB">
          <w:rPr>
            <w:noProof/>
            <w:webHidden/>
            <w:rtl/>
          </w:rPr>
          <w:instrText xml:space="preserve"> </w:instrText>
        </w:r>
        <w:r w:rsidR="000660DB">
          <w:rPr>
            <w:rStyle w:val="ac"/>
            <w:noProof/>
            <w:rtl/>
          </w:rPr>
        </w:r>
        <w:r w:rsidR="000660DB">
          <w:rPr>
            <w:rStyle w:val="ac"/>
            <w:noProof/>
            <w:rtl/>
          </w:rPr>
          <w:fldChar w:fldCharType="separate"/>
        </w:r>
        <w:r w:rsidR="000660DB">
          <w:rPr>
            <w:noProof/>
            <w:webHidden/>
            <w:rtl/>
          </w:rPr>
          <w:t>4</w:t>
        </w:r>
        <w:r w:rsidR="000660DB">
          <w:rPr>
            <w:rStyle w:val="ac"/>
            <w:noProof/>
            <w:rtl/>
          </w:rPr>
          <w:fldChar w:fldCharType="end"/>
        </w:r>
      </w:hyperlink>
    </w:p>
    <w:p w:rsidR="000660DB" w:rsidRDefault="002926FC" w:rsidP="000660DB">
      <w:pPr>
        <w:pStyle w:val="22"/>
        <w:tabs>
          <w:tab w:val="right" w:leader="dot" w:pos="10194"/>
        </w:tabs>
        <w:rPr>
          <w:rFonts w:asciiTheme="minorHAnsi" w:eastAsiaTheme="minorEastAsia" w:hAnsiTheme="minorHAnsi" w:cstheme="minorBidi"/>
          <w:bCs w:val="0"/>
          <w:noProof/>
          <w:color w:val="auto"/>
          <w:szCs w:val="22"/>
          <w:rtl/>
        </w:rPr>
      </w:pPr>
      <w:hyperlink w:anchor="_Toc512269046" w:history="1">
        <w:r w:rsidR="000660DB" w:rsidRPr="00A807DE">
          <w:rPr>
            <w:rStyle w:val="ac"/>
            <w:rFonts w:ascii="Cambria" w:eastAsia="Times New Roman" w:hAnsi="Cambria" w:hint="eastAsia"/>
            <w:b/>
            <w:i/>
            <w:noProof/>
            <w:rtl/>
          </w:rPr>
          <w:t>ه</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حکم</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مرأة</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نسبت</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به</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ستر</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کف</w:t>
        </w:r>
        <w:r w:rsidR="000660DB" w:rsidRPr="00A807DE">
          <w:rPr>
            <w:rStyle w:val="ac"/>
            <w:rFonts w:ascii="Cambria" w:eastAsia="Times New Roman" w:hAnsi="Cambria" w:hint="cs"/>
            <w:b/>
            <w:i/>
            <w:noProof/>
            <w:rtl/>
          </w:rPr>
          <w:t>ی</w:t>
        </w:r>
        <w:r w:rsidR="000660DB" w:rsidRPr="00A807DE">
          <w:rPr>
            <w:rStyle w:val="ac"/>
            <w:rFonts w:ascii="Cambria" w:eastAsia="Times New Roman" w:hAnsi="Cambria" w:hint="eastAsia"/>
            <w:b/>
            <w:i/>
            <w:noProof/>
            <w:rtl/>
          </w:rPr>
          <w:t>ن</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در</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نماز</w:t>
        </w:r>
        <w:r w:rsidR="000660DB">
          <w:rPr>
            <w:noProof/>
            <w:webHidden/>
            <w:rtl/>
          </w:rPr>
          <w:tab/>
        </w:r>
        <w:r w:rsidR="000660DB">
          <w:rPr>
            <w:rStyle w:val="ac"/>
            <w:noProof/>
            <w:rtl/>
          </w:rPr>
          <w:fldChar w:fldCharType="begin"/>
        </w:r>
        <w:r w:rsidR="000660DB">
          <w:rPr>
            <w:noProof/>
            <w:webHidden/>
            <w:rtl/>
          </w:rPr>
          <w:instrText xml:space="preserve"> </w:instrText>
        </w:r>
        <w:r w:rsidR="000660DB">
          <w:rPr>
            <w:noProof/>
            <w:webHidden/>
          </w:rPr>
          <w:instrText>PAGEREF</w:instrText>
        </w:r>
        <w:r w:rsidR="000660DB">
          <w:rPr>
            <w:noProof/>
            <w:webHidden/>
            <w:rtl/>
          </w:rPr>
          <w:instrText xml:space="preserve"> _</w:instrText>
        </w:r>
        <w:r w:rsidR="000660DB">
          <w:rPr>
            <w:noProof/>
            <w:webHidden/>
          </w:rPr>
          <w:instrText>Toc512269046 \h</w:instrText>
        </w:r>
        <w:r w:rsidR="000660DB">
          <w:rPr>
            <w:noProof/>
            <w:webHidden/>
            <w:rtl/>
          </w:rPr>
          <w:instrText xml:space="preserve"> </w:instrText>
        </w:r>
        <w:r w:rsidR="000660DB">
          <w:rPr>
            <w:rStyle w:val="ac"/>
            <w:noProof/>
            <w:rtl/>
          </w:rPr>
        </w:r>
        <w:r w:rsidR="000660DB">
          <w:rPr>
            <w:rStyle w:val="ac"/>
            <w:noProof/>
            <w:rtl/>
          </w:rPr>
          <w:fldChar w:fldCharType="separate"/>
        </w:r>
        <w:r w:rsidR="000660DB">
          <w:rPr>
            <w:noProof/>
            <w:webHidden/>
            <w:rtl/>
          </w:rPr>
          <w:t>5</w:t>
        </w:r>
        <w:r w:rsidR="000660DB">
          <w:rPr>
            <w:rStyle w:val="ac"/>
            <w:noProof/>
            <w:rtl/>
          </w:rPr>
          <w:fldChar w:fldCharType="end"/>
        </w:r>
      </w:hyperlink>
    </w:p>
    <w:p w:rsidR="000660DB" w:rsidRDefault="002926FC" w:rsidP="000660DB">
      <w:pPr>
        <w:pStyle w:val="32"/>
        <w:tabs>
          <w:tab w:val="right" w:leader="dot" w:pos="10194"/>
        </w:tabs>
        <w:rPr>
          <w:rFonts w:asciiTheme="minorHAnsi" w:eastAsiaTheme="minorEastAsia" w:hAnsiTheme="minorHAnsi" w:cstheme="minorBidi"/>
          <w:bCs w:val="0"/>
          <w:iCs w:val="0"/>
          <w:noProof/>
          <w:color w:val="auto"/>
          <w:szCs w:val="22"/>
          <w:rtl/>
        </w:rPr>
      </w:pPr>
      <w:hyperlink w:anchor="_Toc512269047" w:history="1">
        <w:r w:rsidR="000660DB" w:rsidRPr="00A807DE">
          <w:rPr>
            <w:rStyle w:val="ac"/>
            <w:rFonts w:ascii="Cambria" w:eastAsia="Times New Roman" w:hAnsi="Cambria" w:cs="B Titr" w:hint="eastAsia"/>
            <w:b/>
            <w:noProof/>
            <w:rtl/>
          </w:rPr>
          <w:t>نظر</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صاحب</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حدائق</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عدم</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استثنا</w:t>
        </w:r>
        <w:r w:rsidR="000660DB" w:rsidRPr="00A807DE">
          <w:rPr>
            <w:rStyle w:val="ac"/>
            <w:rFonts w:ascii="Cambria" w:eastAsia="Times New Roman" w:hAnsi="Cambria" w:cs="B Titr" w:hint="cs"/>
            <w:b/>
            <w:noProof/>
            <w:rtl/>
          </w:rPr>
          <w:t>ی</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کف</w:t>
        </w:r>
        <w:r w:rsidR="000660DB" w:rsidRPr="00A807DE">
          <w:rPr>
            <w:rStyle w:val="ac"/>
            <w:rFonts w:ascii="Cambria" w:eastAsia="Times New Roman" w:hAnsi="Cambria" w:cs="B Titr" w:hint="cs"/>
            <w:b/>
            <w:noProof/>
            <w:rtl/>
          </w:rPr>
          <w:t>ی</w:t>
        </w:r>
        <w:r w:rsidR="000660DB" w:rsidRPr="00A807DE">
          <w:rPr>
            <w:rStyle w:val="ac"/>
            <w:rFonts w:ascii="Cambria" w:eastAsia="Times New Roman" w:hAnsi="Cambria" w:cs="B Titr" w:hint="eastAsia"/>
            <w:b/>
            <w:noProof/>
            <w:rtl/>
          </w:rPr>
          <w:t>ن</w:t>
        </w:r>
        <w:r w:rsidR="000660DB" w:rsidRPr="00A807DE">
          <w:rPr>
            <w:rStyle w:val="ac"/>
            <w:rFonts w:ascii="Cambria" w:eastAsia="Times New Roman" w:hAnsi="Cambria" w:cs="B Titr"/>
            <w:b/>
            <w:noProof/>
            <w:rtl/>
          </w:rPr>
          <w:t>)</w:t>
        </w:r>
        <w:r w:rsidR="000660DB">
          <w:rPr>
            <w:noProof/>
            <w:webHidden/>
            <w:rtl/>
          </w:rPr>
          <w:tab/>
        </w:r>
        <w:r w:rsidR="000660DB">
          <w:rPr>
            <w:rStyle w:val="ac"/>
            <w:noProof/>
            <w:rtl/>
          </w:rPr>
          <w:fldChar w:fldCharType="begin"/>
        </w:r>
        <w:r w:rsidR="000660DB">
          <w:rPr>
            <w:noProof/>
            <w:webHidden/>
            <w:rtl/>
          </w:rPr>
          <w:instrText xml:space="preserve"> </w:instrText>
        </w:r>
        <w:r w:rsidR="000660DB">
          <w:rPr>
            <w:noProof/>
            <w:webHidden/>
          </w:rPr>
          <w:instrText>PAGEREF</w:instrText>
        </w:r>
        <w:r w:rsidR="000660DB">
          <w:rPr>
            <w:noProof/>
            <w:webHidden/>
            <w:rtl/>
          </w:rPr>
          <w:instrText xml:space="preserve"> _</w:instrText>
        </w:r>
        <w:r w:rsidR="000660DB">
          <w:rPr>
            <w:noProof/>
            <w:webHidden/>
          </w:rPr>
          <w:instrText>Toc512269047 \h</w:instrText>
        </w:r>
        <w:r w:rsidR="000660DB">
          <w:rPr>
            <w:noProof/>
            <w:webHidden/>
            <w:rtl/>
          </w:rPr>
          <w:instrText xml:space="preserve"> </w:instrText>
        </w:r>
        <w:r w:rsidR="000660DB">
          <w:rPr>
            <w:rStyle w:val="ac"/>
            <w:noProof/>
            <w:rtl/>
          </w:rPr>
        </w:r>
        <w:r w:rsidR="000660DB">
          <w:rPr>
            <w:rStyle w:val="ac"/>
            <w:noProof/>
            <w:rtl/>
          </w:rPr>
          <w:fldChar w:fldCharType="separate"/>
        </w:r>
        <w:r w:rsidR="000660DB">
          <w:rPr>
            <w:noProof/>
            <w:webHidden/>
            <w:rtl/>
          </w:rPr>
          <w:t>5</w:t>
        </w:r>
        <w:r w:rsidR="000660DB">
          <w:rPr>
            <w:rStyle w:val="ac"/>
            <w:noProof/>
            <w:rtl/>
          </w:rPr>
          <w:fldChar w:fldCharType="end"/>
        </w:r>
      </w:hyperlink>
    </w:p>
    <w:p w:rsidR="000660DB" w:rsidRDefault="002926FC" w:rsidP="000660DB">
      <w:pPr>
        <w:pStyle w:val="42"/>
        <w:tabs>
          <w:tab w:val="right" w:leader="dot" w:pos="10194"/>
        </w:tabs>
        <w:rPr>
          <w:rFonts w:asciiTheme="minorHAnsi" w:eastAsiaTheme="minorEastAsia" w:hAnsiTheme="minorHAnsi" w:cstheme="minorBidi"/>
          <w:bCs w:val="0"/>
          <w:noProof/>
          <w:color w:val="auto"/>
          <w:szCs w:val="22"/>
          <w:rtl/>
        </w:rPr>
      </w:pPr>
      <w:hyperlink w:anchor="_Toc512269048" w:history="1">
        <w:r w:rsidR="000660DB" w:rsidRPr="00A807DE">
          <w:rPr>
            <w:rStyle w:val="ac"/>
            <w:rFonts w:eastAsia="Times New Roman" w:cs="B Titr" w:hint="eastAsia"/>
            <w:b/>
            <w:noProof/>
            <w:rtl/>
          </w:rPr>
          <w:t>مناقشه</w:t>
        </w:r>
        <w:r w:rsidR="000660DB">
          <w:rPr>
            <w:noProof/>
            <w:webHidden/>
            <w:rtl/>
          </w:rPr>
          <w:tab/>
        </w:r>
        <w:r w:rsidR="000660DB">
          <w:rPr>
            <w:rStyle w:val="ac"/>
            <w:noProof/>
            <w:rtl/>
          </w:rPr>
          <w:fldChar w:fldCharType="begin"/>
        </w:r>
        <w:r w:rsidR="000660DB">
          <w:rPr>
            <w:noProof/>
            <w:webHidden/>
            <w:rtl/>
          </w:rPr>
          <w:instrText xml:space="preserve"> </w:instrText>
        </w:r>
        <w:r w:rsidR="000660DB">
          <w:rPr>
            <w:noProof/>
            <w:webHidden/>
          </w:rPr>
          <w:instrText>PAGEREF</w:instrText>
        </w:r>
        <w:r w:rsidR="000660DB">
          <w:rPr>
            <w:noProof/>
            <w:webHidden/>
            <w:rtl/>
          </w:rPr>
          <w:instrText xml:space="preserve"> _</w:instrText>
        </w:r>
        <w:r w:rsidR="000660DB">
          <w:rPr>
            <w:noProof/>
            <w:webHidden/>
          </w:rPr>
          <w:instrText>Toc512269048 \h</w:instrText>
        </w:r>
        <w:r w:rsidR="000660DB">
          <w:rPr>
            <w:noProof/>
            <w:webHidden/>
            <w:rtl/>
          </w:rPr>
          <w:instrText xml:space="preserve"> </w:instrText>
        </w:r>
        <w:r w:rsidR="000660DB">
          <w:rPr>
            <w:rStyle w:val="ac"/>
            <w:noProof/>
            <w:rtl/>
          </w:rPr>
        </w:r>
        <w:r w:rsidR="000660DB">
          <w:rPr>
            <w:rStyle w:val="ac"/>
            <w:noProof/>
            <w:rtl/>
          </w:rPr>
          <w:fldChar w:fldCharType="separate"/>
        </w:r>
        <w:r w:rsidR="000660DB">
          <w:rPr>
            <w:noProof/>
            <w:webHidden/>
            <w:rtl/>
          </w:rPr>
          <w:t>6</w:t>
        </w:r>
        <w:r w:rsidR="000660DB">
          <w:rPr>
            <w:rStyle w:val="ac"/>
            <w:noProof/>
            <w:rtl/>
          </w:rPr>
          <w:fldChar w:fldCharType="end"/>
        </w:r>
      </w:hyperlink>
    </w:p>
    <w:p w:rsidR="000660DB" w:rsidRDefault="002926FC" w:rsidP="000660DB">
      <w:pPr>
        <w:pStyle w:val="22"/>
        <w:tabs>
          <w:tab w:val="right" w:leader="dot" w:pos="10194"/>
        </w:tabs>
        <w:rPr>
          <w:rFonts w:asciiTheme="minorHAnsi" w:eastAsiaTheme="minorEastAsia" w:hAnsiTheme="minorHAnsi" w:cstheme="minorBidi"/>
          <w:bCs w:val="0"/>
          <w:noProof/>
          <w:color w:val="auto"/>
          <w:szCs w:val="22"/>
          <w:rtl/>
        </w:rPr>
      </w:pPr>
      <w:hyperlink w:anchor="_Toc512269049" w:history="1">
        <w:r w:rsidR="000660DB" w:rsidRPr="00A807DE">
          <w:rPr>
            <w:rStyle w:val="ac"/>
            <w:rFonts w:ascii="Cambria" w:eastAsia="Times New Roman" w:hAnsi="Cambria" w:hint="eastAsia"/>
            <w:b/>
            <w:i/>
            <w:noProof/>
            <w:rtl/>
          </w:rPr>
          <w:t>و</w:t>
        </w:r>
        <w:r w:rsidR="000660DB" w:rsidRPr="00A807DE">
          <w:rPr>
            <w:rStyle w:val="ac"/>
            <w:rFonts w:ascii="Cambria" w:eastAsia="Times New Roman" w:hAnsi="Cambria"/>
            <w:b/>
            <w:i/>
            <w:noProof/>
            <w:rtl/>
          </w:rPr>
          <w:t>)</w:t>
        </w:r>
        <w:r w:rsidR="000660DB" w:rsidRPr="00A807DE">
          <w:rPr>
            <w:rStyle w:val="ac"/>
            <w:rFonts w:ascii="Cambria" w:eastAsia="Times New Roman" w:hAnsi="Cambria" w:hint="eastAsia"/>
            <w:b/>
            <w:i/>
            <w:noProof/>
            <w:rtl/>
          </w:rPr>
          <w:t>حکم</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مرأة</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نسبت</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به</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ستر</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قدم</w:t>
        </w:r>
        <w:r w:rsidR="000660DB" w:rsidRPr="00A807DE">
          <w:rPr>
            <w:rStyle w:val="ac"/>
            <w:rFonts w:ascii="Cambria" w:eastAsia="Times New Roman" w:hAnsi="Cambria" w:hint="cs"/>
            <w:b/>
            <w:i/>
            <w:noProof/>
            <w:rtl/>
          </w:rPr>
          <w:t>ی</w:t>
        </w:r>
        <w:r w:rsidR="000660DB" w:rsidRPr="00A807DE">
          <w:rPr>
            <w:rStyle w:val="ac"/>
            <w:rFonts w:ascii="Cambria" w:eastAsia="Times New Roman" w:hAnsi="Cambria" w:hint="eastAsia"/>
            <w:b/>
            <w:i/>
            <w:noProof/>
            <w:rtl/>
          </w:rPr>
          <w:t>ن</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در</w:t>
        </w:r>
        <w:r w:rsidR="000660DB" w:rsidRPr="00A807DE">
          <w:rPr>
            <w:rStyle w:val="ac"/>
            <w:rFonts w:ascii="Cambria" w:eastAsia="Times New Roman" w:hAnsi="Cambria"/>
            <w:b/>
            <w:i/>
            <w:noProof/>
            <w:rtl/>
          </w:rPr>
          <w:t xml:space="preserve"> </w:t>
        </w:r>
        <w:r w:rsidR="000660DB" w:rsidRPr="00A807DE">
          <w:rPr>
            <w:rStyle w:val="ac"/>
            <w:rFonts w:ascii="Cambria" w:eastAsia="Times New Roman" w:hAnsi="Cambria" w:hint="eastAsia"/>
            <w:b/>
            <w:i/>
            <w:noProof/>
            <w:rtl/>
          </w:rPr>
          <w:t>نماز</w:t>
        </w:r>
        <w:r w:rsidR="000660DB">
          <w:rPr>
            <w:noProof/>
            <w:webHidden/>
            <w:rtl/>
          </w:rPr>
          <w:tab/>
        </w:r>
        <w:r w:rsidR="000660DB">
          <w:rPr>
            <w:rStyle w:val="ac"/>
            <w:noProof/>
            <w:rtl/>
          </w:rPr>
          <w:fldChar w:fldCharType="begin"/>
        </w:r>
        <w:r w:rsidR="000660DB">
          <w:rPr>
            <w:noProof/>
            <w:webHidden/>
            <w:rtl/>
          </w:rPr>
          <w:instrText xml:space="preserve"> </w:instrText>
        </w:r>
        <w:r w:rsidR="000660DB">
          <w:rPr>
            <w:noProof/>
            <w:webHidden/>
          </w:rPr>
          <w:instrText>PAGEREF</w:instrText>
        </w:r>
        <w:r w:rsidR="000660DB">
          <w:rPr>
            <w:noProof/>
            <w:webHidden/>
            <w:rtl/>
          </w:rPr>
          <w:instrText xml:space="preserve"> _</w:instrText>
        </w:r>
        <w:r w:rsidR="000660DB">
          <w:rPr>
            <w:noProof/>
            <w:webHidden/>
          </w:rPr>
          <w:instrText>Toc512269049 \h</w:instrText>
        </w:r>
        <w:r w:rsidR="000660DB">
          <w:rPr>
            <w:noProof/>
            <w:webHidden/>
            <w:rtl/>
          </w:rPr>
          <w:instrText xml:space="preserve"> </w:instrText>
        </w:r>
        <w:r w:rsidR="000660DB">
          <w:rPr>
            <w:rStyle w:val="ac"/>
            <w:noProof/>
            <w:rtl/>
          </w:rPr>
        </w:r>
        <w:r w:rsidR="000660DB">
          <w:rPr>
            <w:rStyle w:val="ac"/>
            <w:noProof/>
            <w:rtl/>
          </w:rPr>
          <w:fldChar w:fldCharType="separate"/>
        </w:r>
        <w:r w:rsidR="000660DB">
          <w:rPr>
            <w:noProof/>
            <w:webHidden/>
            <w:rtl/>
          </w:rPr>
          <w:t>6</w:t>
        </w:r>
        <w:r w:rsidR="000660DB">
          <w:rPr>
            <w:rStyle w:val="ac"/>
            <w:noProof/>
            <w:rtl/>
          </w:rPr>
          <w:fldChar w:fldCharType="end"/>
        </w:r>
      </w:hyperlink>
    </w:p>
    <w:p w:rsidR="000660DB" w:rsidRDefault="002926FC" w:rsidP="000660DB">
      <w:pPr>
        <w:pStyle w:val="32"/>
        <w:tabs>
          <w:tab w:val="right" w:leader="dot" w:pos="10194"/>
        </w:tabs>
        <w:rPr>
          <w:rFonts w:asciiTheme="minorHAnsi" w:eastAsiaTheme="minorEastAsia" w:hAnsiTheme="minorHAnsi" w:cstheme="minorBidi"/>
          <w:bCs w:val="0"/>
          <w:iCs w:val="0"/>
          <w:noProof/>
          <w:color w:val="auto"/>
          <w:szCs w:val="22"/>
          <w:rtl/>
        </w:rPr>
      </w:pPr>
      <w:hyperlink w:anchor="_Toc512269050" w:history="1">
        <w:r w:rsidR="000660DB" w:rsidRPr="00A807DE">
          <w:rPr>
            <w:rStyle w:val="ac"/>
            <w:rFonts w:ascii="Cambria" w:eastAsia="Times New Roman" w:hAnsi="Cambria" w:cs="B Titr" w:hint="eastAsia"/>
            <w:b/>
            <w:noProof/>
            <w:rtl/>
          </w:rPr>
          <w:t>ترد</w:t>
        </w:r>
        <w:r w:rsidR="000660DB" w:rsidRPr="00A807DE">
          <w:rPr>
            <w:rStyle w:val="ac"/>
            <w:rFonts w:ascii="Cambria" w:eastAsia="Times New Roman" w:hAnsi="Cambria" w:cs="B Titr" w:hint="cs"/>
            <w:b/>
            <w:noProof/>
            <w:rtl/>
          </w:rPr>
          <w:t>ی</w:t>
        </w:r>
        <w:r w:rsidR="000660DB" w:rsidRPr="00A807DE">
          <w:rPr>
            <w:rStyle w:val="ac"/>
            <w:rFonts w:ascii="Cambria" w:eastAsia="Times New Roman" w:hAnsi="Cambria" w:cs="B Titr" w:hint="eastAsia"/>
            <w:b/>
            <w:noProof/>
            <w:rtl/>
          </w:rPr>
          <w:t>د</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در</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استثنا</w:t>
        </w:r>
        <w:r w:rsidR="000660DB" w:rsidRPr="00A807DE">
          <w:rPr>
            <w:rStyle w:val="ac"/>
            <w:rFonts w:ascii="Cambria" w:eastAsia="Times New Roman" w:hAnsi="Cambria" w:cs="B Titr" w:hint="cs"/>
            <w:b/>
            <w:noProof/>
            <w:rtl/>
          </w:rPr>
          <w:t>ی</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قدم</w:t>
        </w:r>
        <w:r w:rsidR="000660DB" w:rsidRPr="00A807DE">
          <w:rPr>
            <w:rStyle w:val="ac"/>
            <w:rFonts w:ascii="Cambria" w:eastAsia="Times New Roman" w:hAnsi="Cambria" w:cs="B Titr" w:hint="cs"/>
            <w:b/>
            <w:noProof/>
            <w:rtl/>
          </w:rPr>
          <w:t>ی</w:t>
        </w:r>
        <w:r w:rsidR="000660DB" w:rsidRPr="00A807DE">
          <w:rPr>
            <w:rStyle w:val="ac"/>
            <w:rFonts w:ascii="Cambria" w:eastAsia="Times New Roman" w:hAnsi="Cambria" w:cs="B Titr" w:hint="eastAsia"/>
            <w:b/>
            <w:noProof/>
            <w:rtl/>
          </w:rPr>
          <w:t>ن</w:t>
        </w:r>
        <w:r w:rsidR="000660DB">
          <w:rPr>
            <w:noProof/>
            <w:webHidden/>
            <w:rtl/>
          </w:rPr>
          <w:tab/>
        </w:r>
        <w:r w:rsidR="000660DB">
          <w:rPr>
            <w:rStyle w:val="ac"/>
            <w:noProof/>
            <w:rtl/>
          </w:rPr>
          <w:fldChar w:fldCharType="begin"/>
        </w:r>
        <w:r w:rsidR="000660DB">
          <w:rPr>
            <w:noProof/>
            <w:webHidden/>
            <w:rtl/>
          </w:rPr>
          <w:instrText xml:space="preserve"> </w:instrText>
        </w:r>
        <w:r w:rsidR="000660DB">
          <w:rPr>
            <w:noProof/>
            <w:webHidden/>
          </w:rPr>
          <w:instrText>PAGEREF</w:instrText>
        </w:r>
        <w:r w:rsidR="000660DB">
          <w:rPr>
            <w:noProof/>
            <w:webHidden/>
            <w:rtl/>
          </w:rPr>
          <w:instrText xml:space="preserve"> _</w:instrText>
        </w:r>
        <w:r w:rsidR="000660DB">
          <w:rPr>
            <w:noProof/>
            <w:webHidden/>
          </w:rPr>
          <w:instrText>Toc512269050 \h</w:instrText>
        </w:r>
        <w:r w:rsidR="000660DB">
          <w:rPr>
            <w:noProof/>
            <w:webHidden/>
            <w:rtl/>
          </w:rPr>
          <w:instrText xml:space="preserve"> </w:instrText>
        </w:r>
        <w:r w:rsidR="000660DB">
          <w:rPr>
            <w:rStyle w:val="ac"/>
            <w:noProof/>
            <w:rtl/>
          </w:rPr>
        </w:r>
        <w:r w:rsidR="000660DB">
          <w:rPr>
            <w:rStyle w:val="ac"/>
            <w:noProof/>
            <w:rtl/>
          </w:rPr>
          <w:fldChar w:fldCharType="separate"/>
        </w:r>
        <w:r w:rsidR="000660DB">
          <w:rPr>
            <w:noProof/>
            <w:webHidden/>
            <w:rtl/>
          </w:rPr>
          <w:t>7</w:t>
        </w:r>
        <w:r w:rsidR="000660DB">
          <w:rPr>
            <w:rStyle w:val="ac"/>
            <w:noProof/>
            <w:rtl/>
          </w:rPr>
          <w:fldChar w:fldCharType="end"/>
        </w:r>
      </w:hyperlink>
    </w:p>
    <w:p w:rsidR="000660DB" w:rsidRDefault="002926FC" w:rsidP="000660DB">
      <w:pPr>
        <w:pStyle w:val="42"/>
        <w:tabs>
          <w:tab w:val="right" w:leader="dot" w:pos="10194"/>
        </w:tabs>
        <w:rPr>
          <w:rFonts w:asciiTheme="minorHAnsi" w:eastAsiaTheme="minorEastAsia" w:hAnsiTheme="minorHAnsi" w:cstheme="minorBidi"/>
          <w:bCs w:val="0"/>
          <w:noProof/>
          <w:color w:val="auto"/>
          <w:szCs w:val="22"/>
          <w:rtl/>
        </w:rPr>
      </w:pPr>
      <w:hyperlink w:anchor="_Toc512269051" w:history="1">
        <w:r w:rsidR="000660DB" w:rsidRPr="00A807DE">
          <w:rPr>
            <w:rStyle w:val="ac"/>
            <w:rFonts w:eastAsia="Times New Roman" w:cs="B Titr" w:hint="eastAsia"/>
            <w:b/>
            <w:noProof/>
            <w:rtl/>
          </w:rPr>
          <w:t>مناقشه</w:t>
        </w:r>
        <w:r w:rsidR="000660DB" w:rsidRPr="00A807DE">
          <w:rPr>
            <w:rStyle w:val="ac"/>
            <w:rFonts w:eastAsia="Times New Roman" w:cs="B Titr"/>
            <w:b/>
            <w:noProof/>
            <w:rtl/>
          </w:rPr>
          <w:t xml:space="preserve"> </w:t>
        </w:r>
        <w:r w:rsidR="000660DB" w:rsidRPr="00A807DE">
          <w:rPr>
            <w:rStyle w:val="ac"/>
            <w:rFonts w:eastAsia="Times New Roman" w:cs="B Titr" w:hint="eastAsia"/>
            <w:b/>
            <w:noProof/>
            <w:rtl/>
          </w:rPr>
          <w:t>در</w:t>
        </w:r>
        <w:r w:rsidR="000660DB" w:rsidRPr="00A807DE">
          <w:rPr>
            <w:rStyle w:val="ac"/>
            <w:rFonts w:eastAsia="Times New Roman" w:cs="B Titr"/>
            <w:b/>
            <w:noProof/>
            <w:rtl/>
          </w:rPr>
          <w:t xml:space="preserve"> </w:t>
        </w:r>
        <w:r w:rsidR="000660DB" w:rsidRPr="00A807DE">
          <w:rPr>
            <w:rStyle w:val="ac"/>
            <w:rFonts w:eastAsia="Times New Roman" w:cs="B Titr" w:hint="eastAsia"/>
            <w:b/>
            <w:noProof/>
            <w:rtl/>
          </w:rPr>
          <w:t>ترد</w:t>
        </w:r>
        <w:r w:rsidR="000660DB" w:rsidRPr="00A807DE">
          <w:rPr>
            <w:rStyle w:val="ac"/>
            <w:rFonts w:eastAsia="Times New Roman" w:cs="B Titr" w:hint="cs"/>
            <w:b/>
            <w:noProof/>
            <w:rtl/>
          </w:rPr>
          <w:t>ی</w:t>
        </w:r>
        <w:r w:rsidR="000660DB" w:rsidRPr="00A807DE">
          <w:rPr>
            <w:rStyle w:val="ac"/>
            <w:rFonts w:eastAsia="Times New Roman" w:cs="B Titr" w:hint="eastAsia"/>
            <w:b/>
            <w:noProof/>
            <w:rtl/>
          </w:rPr>
          <w:t>د</w:t>
        </w:r>
        <w:r w:rsidR="000660DB">
          <w:rPr>
            <w:noProof/>
            <w:webHidden/>
            <w:rtl/>
          </w:rPr>
          <w:tab/>
        </w:r>
        <w:r w:rsidR="000660DB">
          <w:rPr>
            <w:rStyle w:val="ac"/>
            <w:noProof/>
            <w:rtl/>
          </w:rPr>
          <w:fldChar w:fldCharType="begin"/>
        </w:r>
        <w:r w:rsidR="000660DB">
          <w:rPr>
            <w:noProof/>
            <w:webHidden/>
            <w:rtl/>
          </w:rPr>
          <w:instrText xml:space="preserve"> </w:instrText>
        </w:r>
        <w:r w:rsidR="000660DB">
          <w:rPr>
            <w:noProof/>
            <w:webHidden/>
          </w:rPr>
          <w:instrText>PAGEREF</w:instrText>
        </w:r>
        <w:r w:rsidR="000660DB">
          <w:rPr>
            <w:noProof/>
            <w:webHidden/>
            <w:rtl/>
          </w:rPr>
          <w:instrText xml:space="preserve"> _</w:instrText>
        </w:r>
        <w:r w:rsidR="000660DB">
          <w:rPr>
            <w:noProof/>
            <w:webHidden/>
          </w:rPr>
          <w:instrText>Toc512269051 \h</w:instrText>
        </w:r>
        <w:r w:rsidR="000660DB">
          <w:rPr>
            <w:noProof/>
            <w:webHidden/>
            <w:rtl/>
          </w:rPr>
          <w:instrText xml:space="preserve"> </w:instrText>
        </w:r>
        <w:r w:rsidR="000660DB">
          <w:rPr>
            <w:rStyle w:val="ac"/>
            <w:noProof/>
            <w:rtl/>
          </w:rPr>
        </w:r>
        <w:r w:rsidR="000660DB">
          <w:rPr>
            <w:rStyle w:val="ac"/>
            <w:noProof/>
            <w:rtl/>
          </w:rPr>
          <w:fldChar w:fldCharType="separate"/>
        </w:r>
        <w:r w:rsidR="000660DB">
          <w:rPr>
            <w:noProof/>
            <w:webHidden/>
            <w:rtl/>
          </w:rPr>
          <w:t>7</w:t>
        </w:r>
        <w:r w:rsidR="000660DB">
          <w:rPr>
            <w:rStyle w:val="ac"/>
            <w:noProof/>
            <w:rtl/>
          </w:rPr>
          <w:fldChar w:fldCharType="end"/>
        </w:r>
      </w:hyperlink>
    </w:p>
    <w:p w:rsidR="000660DB" w:rsidRDefault="002926FC" w:rsidP="000660DB">
      <w:pPr>
        <w:pStyle w:val="32"/>
        <w:tabs>
          <w:tab w:val="right" w:leader="dot" w:pos="10194"/>
        </w:tabs>
        <w:rPr>
          <w:rFonts w:asciiTheme="minorHAnsi" w:eastAsiaTheme="minorEastAsia" w:hAnsiTheme="minorHAnsi" w:cstheme="minorBidi"/>
          <w:bCs w:val="0"/>
          <w:iCs w:val="0"/>
          <w:noProof/>
          <w:color w:val="auto"/>
          <w:szCs w:val="22"/>
          <w:rtl/>
        </w:rPr>
      </w:pPr>
      <w:hyperlink w:anchor="_Toc512269052" w:history="1">
        <w:r w:rsidR="000660DB" w:rsidRPr="00A807DE">
          <w:rPr>
            <w:rStyle w:val="ac"/>
            <w:rFonts w:ascii="Cambria" w:eastAsia="Times New Roman" w:hAnsi="Cambria" w:cs="B Titr" w:hint="eastAsia"/>
            <w:b/>
            <w:noProof/>
            <w:rtl/>
          </w:rPr>
          <w:t>وجوب</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ستر</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باطن</w:t>
        </w:r>
        <w:r w:rsidR="000660DB" w:rsidRPr="00A807DE">
          <w:rPr>
            <w:rStyle w:val="ac"/>
            <w:rFonts w:ascii="Cambria" w:eastAsia="Times New Roman" w:hAnsi="Cambria" w:cs="B Titr"/>
            <w:b/>
            <w:noProof/>
            <w:rtl/>
          </w:rPr>
          <w:t xml:space="preserve"> </w:t>
        </w:r>
        <w:r w:rsidR="000660DB" w:rsidRPr="00A807DE">
          <w:rPr>
            <w:rStyle w:val="ac"/>
            <w:rFonts w:ascii="Cambria" w:eastAsia="Times New Roman" w:hAnsi="Cambria" w:cs="B Titr" w:hint="eastAsia"/>
            <w:b/>
            <w:noProof/>
            <w:rtl/>
          </w:rPr>
          <w:t>قدم</w:t>
        </w:r>
        <w:r w:rsidR="000660DB" w:rsidRPr="00A807DE">
          <w:rPr>
            <w:rStyle w:val="ac"/>
            <w:rFonts w:ascii="Cambria" w:eastAsia="Times New Roman" w:hAnsi="Cambria" w:cs="B Titr" w:hint="cs"/>
            <w:b/>
            <w:noProof/>
            <w:rtl/>
          </w:rPr>
          <w:t>ی</w:t>
        </w:r>
        <w:r w:rsidR="000660DB" w:rsidRPr="00A807DE">
          <w:rPr>
            <w:rStyle w:val="ac"/>
            <w:rFonts w:ascii="Cambria" w:eastAsia="Times New Roman" w:hAnsi="Cambria" w:cs="B Titr" w:hint="eastAsia"/>
            <w:b/>
            <w:noProof/>
            <w:rtl/>
          </w:rPr>
          <w:t>ن</w:t>
        </w:r>
        <w:r w:rsidR="000660DB">
          <w:rPr>
            <w:noProof/>
            <w:webHidden/>
            <w:rtl/>
          </w:rPr>
          <w:tab/>
        </w:r>
        <w:r w:rsidR="000660DB">
          <w:rPr>
            <w:rStyle w:val="ac"/>
            <w:noProof/>
            <w:rtl/>
          </w:rPr>
          <w:fldChar w:fldCharType="begin"/>
        </w:r>
        <w:r w:rsidR="000660DB">
          <w:rPr>
            <w:noProof/>
            <w:webHidden/>
            <w:rtl/>
          </w:rPr>
          <w:instrText xml:space="preserve"> </w:instrText>
        </w:r>
        <w:r w:rsidR="000660DB">
          <w:rPr>
            <w:noProof/>
            <w:webHidden/>
          </w:rPr>
          <w:instrText>PAGEREF</w:instrText>
        </w:r>
        <w:r w:rsidR="000660DB">
          <w:rPr>
            <w:noProof/>
            <w:webHidden/>
            <w:rtl/>
          </w:rPr>
          <w:instrText xml:space="preserve"> _</w:instrText>
        </w:r>
        <w:r w:rsidR="000660DB">
          <w:rPr>
            <w:noProof/>
            <w:webHidden/>
          </w:rPr>
          <w:instrText>Toc512269052 \h</w:instrText>
        </w:r>
        <w:r w:rsidR="000660DB">
          <w:rPr>
            <w:noProof/>
            <w:webHidden/>
            <w:rtl/>
          </w:rPr>
          <w:instrText xml:space="preserve"> </w:instrText>
        </w:r>
        <w:r w:rsidR="000660DB">
          <w:rPr>
            <w:rStyle w:val="ac"/>
            <w:noProof/>
            <w:rtl/>
          </w:rPr>
        </w:r>
        <w:r w:rsidR="000660DB">
          <w:rPr>
            <w:rStyle w:val="ac"/>
            <w:noProof/>
            <w:rtl/>
          </w:rPr>
          <w:fldChar w:fldCharType="separate"/>
        </w:r>
        <w:r w:rsidR="000660DB">
          <w:rPr>
            <w:noProof/>
            <w:webHidden/>
            <w:rtl/>
          </w:rPr>
          <w:t>8</w:t>
        </w:r>
        <w:r w:rsidR="000660DB">
          <w:rPr>
            <w:rStyle w:val="ac"/>
            <w:noProof/>
            <w:rtl/>
          </w:rPr>
          <w:fldChar w:fldCharType="end"/>
        </w:r>
      </w:hyperlink>
    </w:p>
    <w:p w:rsidR="000660DB" w:rsidRDefault="002926FC" w:rsidP="000660DB">
      <w:pPr>
        <w:pStyle w:val="42"/>
        <w:tabs>
          <w:tab w:val="right" w:leader="dot" w:pos="10194"/>
        </w:tabs>
        <w:rPr>
          <w:rFonts w:asciiTheme="minorHAnsi" w:eastAsiaTheme="minorEastAsia" w:hAnsiTheme="minorHAnsi" w:cstheme="minorBidi"/>
          <w:bCs w:val="0"/>
          <w:noProof/>
          <w:color w:val="auto"/>
          <w:szCs w:val="22"/>
          <w:rtl/>
        </w:rPr>
      </w:pPr>
      <w:hyperlink w:anchor="_Toc512269053" w:history="1">
        <w:r w:rsidR="000660DB" w:rsidRPr="00A807DE">
          <w:rPr>
            <w:rStyle w:val="ac"/>
            <w:rFonts w:eastAsia="Times New Roman" w:cs="B Titr" w:hint="eastAsia"/>
            <w:b/>
            <w:noProof/>
            <w:rtl/>
          </w:rPr>
          <w:t>مناقشه</w:t>
        </w:r>
        <w:r w:rsidR="000660DB">
          <w:rPr>
            <w:noProof/>
            <w:webHidden/>
            <w:rtl/>
          </w:rPr>
          <w:tab/>
        </w:r>
        <w:r w:rsidR="000660DB">
          <w:rPr>
            <w:rStyle w:val="ac"/>
            <w:noProof/>
            <w:rtl/>
          </w:rPr>
          <w:fldChar w:fldCharType="begin"/>
        </w:r>
        <w:r w:rsidR="000660DB">
          <w:rPr>
            <w:noProof/>
            <w:webHidden/>
            <w:rtl/>
          </w:rPr>
          <w:instrText xml:space="preserve"> </w:instrText>
        </w:r>
        <w:r w:rsidR="000660DB">
          <w:rPr>
            <w:noProof/>
            <w:webHidden/>
          </w:rPr>
          <w:instrText>PAGEREF</w:instrText>
        </w:r>
        <w:r w:rsidR="000660DB">
          <w:rPr>
            <w:noProof/>
            <w:webHidden/>
            <w:rtl/>
          </w:rPr>
          <w:instrText xml:space="preserve"> _</w:instrText>
        </w:r>
        <w:r w:rsidR="000660DB">
          <w:rPr>
            <w:noProof/>
            <w:webHidden/>
          </w:rPr>
          <w:instrText>Toc512269053 \h</w:instrText>
        </w:r>
        <w:r w:rsidR="000660DB">
          <w:rPr>
            <w:noProof/>
            <w:webHidden/>
            <w:rtl/>
          </w:rPr>
          <w:instrText xml:space="preserve"> </w:instrText>
        </w:r>
        <w:r w:rsidR="000660DB">
          <w:rPr>
            <w:rStyle w:val="ac"/>
            <w:noProof/>
            <w:rtl/>
          </w:rPr>
        </w:r>
        <w:r w:rsidR="000660DB">
          <w:rPr>
            <w:rStyle w:val="ac"/>
            <w:noProof/>
            <w:rtl/>
          </w:rPr>
          <w:fldChar w:fldCharType="separate"/>
        </w:r>
        <w:r w:rsidR="000660DB">
          <w:rPr>
            <w:noProof/>
            <w:webHidden/>
            <w:rtl/>
          </w:rPr>
          <w:t>8</w:t>
        </w:r>
        <w:r w:rsidR="000660DB">
          <w:rPr>
            <w:rStyle w:val="ac"/>
            <w:noProof/>
            <w:rtl/>
          </w:rPr>
          <w:fldChar w:fldCharType="end"/>
        </w:r>
      </w:hyperlink>
    </w:p>
    <w:p w:rsidR="00C91EB6" w:rsidRPr="00C91EB6" w:rsidRDefault="000660DB"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8B5F77">
        <w:rPr>
          <w:rFonts w:hint="cs"/>
          <w:rtl/>
        </w:rPr>
        <w:t>حکم</w:t>
      </w:r>
      <w:r w:rsidR="008B5F77">
        <w:rPr>
          <w:rtl/>
        </w:rPr>
        <w:t xml:space="preserve"> </w:t>
      </w:r>
      <w:r w:rsidR="008B5F77">
        <w:rPr>
          <w:rFonts w:hint="cs"/>
          <w:rtl/>
        </w:rPr>
        <w:t>ستر</w:t>
      </w:r>
      <w:r w:rsidR="008B5F77">
        <w:rPr>
          <w:rtl/>
        </w:rPr>
        <w:t xml:space="preserve"> </w:t>
      </w:r>
      <w:r w:rsidR="008B5F77">
        <w:rPr>
          <w:rFonts w:hint="cs"/>
          <w:rtl/>
        </w:rPr>
        <w:t>وجه</w:t>
      </w:r>
      <w:r w:rsidR="008B5F77">
        <w:rPr>
          <w:rtl/>
        </w:rPr>
        <w:t xml:space="preserve"> </w:t>
      </w:r>
      <w:r w:rsidR="008B5F77">
        <w:rPr>
          <w:rFonts w:hint="cs"/>
          <w:rtl/>
        </w:rPr>
        <w:t>و</w:t>
      </w:r>
      <w:r w:rsidR="008B5F77">
        <w:rPr>
          <w:rtl/>
        </w:rPr>
        <w:t xml:space="preserve"> </w:t>
      </w:r>
      <w:r w:rsidR="008B5F77">
        <w:rPr>
          <w:rFonts w:hint="cs"/>
          <w:rtl/>
        </w:rPr>
        <w:t>کفین</w:t>
      </w:r>
      <w:r w:rsidR="008B5F77">
        <w:rPr>
          <w:rtl/>
        </w:rPr>
        <w:t xml:space="preserve"> </w:t>
      </w:r>
      <w:r w:rsidR="008B5F77">
        <w:rPr>
          <w:rFonts w:hint="cs"/>
          <w:rtl/>
        </w:rPr>
        <w:t>و</w:t>
      </w:r>
      <w:r w:rsidR="008B5F77">
        <w:rPr>
          <w:rtl/>
        </w:rPr>
        <w:t xml:space="preserve"> </w:t>
      </w:r>
      <w:r w:rsidR="008B5F77">
        <w:rPr>
          <w:rFonts w:hint="cs"/>
          <w:rtl/>
        </w:rPr>
        <w:t>قدمین</w:t>
      </w:r>
      <w:r w:rsidR="00025B70">
        <w:rPr>
          <w:rFonts w:hint="cs"/>
          <w:rtl/>
        </w:rPr>
        <w:t xml:space="preserve"> </w:t>
      </w:r>
      <w:r w:rsidR="00386C11" w:rsidRPr="00A6366F">
        <w:rPr>
          <w:rFonts w:hint="cs"/>
          <w:rtl/>
        </w:rPr>
        <w:t>/</w:t>
      </w:r>
      <w:bookmarkStart w:id="1" w:name="BokSabj_d"/>
      <w:bookmarkEnd w:id="1"/>
      <w:r w:rsidR="008B5F77">
        <w:rPr>
          <w:rFonts w:hint="cs"/>
          <w:rtl/>
        </w:rPr>
        <w:t>فصل</w:t>
      </w:r>
      <w:r w:rsidR="008B5F77">
        <w:rPr>
          <w:rtl/>
        </w:rPr>
        <w:t xml:space="preserve"> </w:t>
      </w:r>
      <w:r w:rsidR="008B5F77">
        <w:rPr>
          <w:rFonts w:hint="cs"/>
          <w:rtl/>
        </w:rPr>
        <w:t>فی</w:t>
      </w:r>
      <w:r w:rsidR="008B5F77">
        <w:rPr>
          <w:rtl/>
        </w:rPr>
        <w:t xml:space="preserve"> </w:t>
      </w:r>
      <w:r w:rsidR="008B5F77">
        <w:rPr>
          <w:rFonts w:hint="cs"/>
          <w:rtl/>
        </w:rPr>
        <w:t>الستر</w:t>
      </w:r>
      <w:r w:rsidR="008B5F77">
        <w:rPr>
          <w:rtl/>
        </w:rPr>
        <w:t xml:space="preserve"> </w:t>
      </w:r>
      <w:r w:rsidR="008B5F77">
        <w:rPr>
          <w:rFonts w:hint="cs"/>
          <w:rtl/>
        </w:rPr>
        <w:t>و</w:t>
      </w:r>
      <w:r w:rsidR="008B5F77">
        <w:rPr>
          <w:rtl/>
        </w:rPr>
        <w:t xml:space="preserve"> </w:t>
      </w:r>
      <w:r w:rsidR="008B5F77">
        <w:rPr>
          <w:rFonts w:hint="cs"/>
          <w:rtl/>
        </w:rPr>
        <w:t>الساتر</w:t>
      </w:r>
      <w:r w:rsidR="00386C11" w:rsidRPr="00A6366F">
        <w:rPr>
          <w:rFonts w:hint="cs"/>
          <w:rtl/>
        </w:rPr>
        <w:t xml:space="preserve"> /</w:t>
      </w:r>
      <w:bookmarkStart w:id="2" w:name="Bokkolli"/>
      <w:bookmarkEnd w:id="2"/>
      <w:r w:rsidR="008B5F77">
        <w:rPr>
          <w:rFonts w:hint="cs"/>
          <w:rtl/>
        </w:rPr>
        <w:t>کتاب</w:t>
      </w:r>
      <w:r w:rsidR="008B5F77">
        <w:rPr>
          <w:rtl/>
        </w:rPr>
        <w:t xml:space="preserve"> </w:t>
      </w:r>
      <w:r w:rsidR="008B5F7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1903EA" w:rsidP="001903EA">
      <w:pPr>
        <w:pBdr>
          <w:bottom w:val="double" w:sz="6" w:space="1" w:color="auto"/>
        </w:pBdr>
        <w:rPr>
          <w:rtl/>
        </w:rPr>
      </w:pPr>
      <w:r>
        <w:rPr>
          <w:rFonts w:hint="cs"/>
          <w:rtl/>
        </w:rPr>
        <w:t>در جلسه قبل راجع به حکم مرأة نسبت به ستر شعر الرأس و ستر عنق و ستر</w:t>
      </w:r>
      <w:bookmarkStart w:id="3" w:name="_GoBack"/>
      <w:bookmarkEnd w:id="3"/>
      <w:r>
        <w:rPr>
          <w:rFonts w:hint="cs"/>
          <w:rtl/>
        </w:rPr>
        <w:t xml:space="preserve"> وجه در نماز بحث شد.</w:t>
      </w:r>
    </w:p>
    <w:p w:rsidR="00247D2F" w:rsidRPr="003A6148" w:rsidRDefault="00247D2F" w:rsidP="003A6148">
      <w:pPr>
        <w:pBdr>
          <w:bottom w:val="double" w:sz="6" w:space="1" w:color="auto"/>
        </w:pBdr>
      </w:pPr>
    </w:p>
    <w:p w:rsidR="008F5B4D" w:rsidRDefault="008F5B4D" w:rsidP="003A6148"/>
    <w:p w:rsidR="003B6EE9" w:rsidRPr="003B6EE9" w:rsidRDefault="003B6EE9" w:rsidP="003B6EE9">
      <w:pPr>
        <w:keepNext/>
        <w:spacing w:before="120"/>
        <w:outlineLvl w:val="0"/>
        <w:rPr>
          <w:rFonts w:ascii="Cambria" w:eastAsia="Times New Roman" w:hAnsi="Cambria" w:cs="B Titr"/>
          <w:b/>
          <w:bCs/>
          <w:color w:val="0100FF"/>
          <w:kern w:val="32"/>
          <w:sz w:val="32"/>
          <w:szCs w:val="32"/>
          <w:rtl/>
        </w:rPr>
      </w:pPr>
      <w:bookmarkStart w:id="4" w:name="_Toc512269039"/>
      <w:r w:rsidRPr="003B6EE9">
        <w:rPr>
          <w:rFonts w:ascii="Cambria" w:eastAsia="Times New Roman" w:hAnsi="Cambria" w:cs="B Titr" w:hint="cs"/>
          <w:b/>
          <w:bCs/>
          <w:color w:val="0100FF"/>
          <w:kern w:val="32"/>
          <w:sz w:val="32"/>
          <w:szCs w:val="32"/>
          <w:rtl/>
        </w:rPr>
        <w:t>فصل فی الستر و الساتر</w:t>
      </w:r>
      <w:bookmarkEnd w:id="4"/>
    </w:p>
    <w:p w:rsidR="003B6EE9" w:rsidRPr="003B6EE9" w:rsidRDefault="003B6EE9" w:rsidP="003B6EE9">
      <w:pPr>
        <w:keepNext/>
        <w:spacing w:before="120"/>
        <w:outlineLvl w:val="0"/>
        <w:rPr>
          <w:rFonts w:ascii="Cambria" w:eastAsia="Times New Roman" w:hAnsi="Cambria" w:cs="B Titr"/>
          <w:b/>
          <w:bCs/>
          <w:color w:val="0100FF"/>
          <w:kern w:val="32"/>
          <w:sz w:val="32"/>
          <w:szCs w:val="32"/>
          <w:rtl/>
        </w:rPr>
      </w:pPr>
      <w:bookmarkStart w:id="5" w:name="_Toc512269040"/>
      <w:r w:rsidRPr="003B6EE9">
        <w:rPr>
          <w:rFonts w:ascii="Cambria" w:eastAsia="Times New Roman" w:hAnsi="Cambria" w:cs="B Titr" w:hint="cs"/>
          <w:b/>
          <w:bCs/>
          <w:color w:val="0100FF"/>
          <w:kern w:val="32"/>
          <w:sz w:val="32"/>
          <w:szCs w:val="32"/>
          <w:rtl/>
        </w:rPr>
        <w:t>ادامه مسأله سوم</w:t>
      </w:r>
      <w:bookmarkEnd w:id="5"/>
    </w:p>
    <w:p w:rsidR="003B6EE9" w:rsidRPr="003B6EE9" w:rsidRDefault="003B6EE9" w:rsidP="003B6EE9">
      <w:pPr>
        <w:rPr>
          <w:rtl/>
        </w:rPr>
      </w:pPr>
      <w:r w:rsidRPr="003B6EE9">
        <w:rPr>
          <w:rFonts w:hint="cs"/>
          <w:rtl/>
        </w:rPr>
        <w:t>صاحب عروه فرمود بر زن لازم است که بدن خود را در نماز بپوشاند و وجه و کفین و قدمین چه ظاهر کفین و قدمین و چه باطن آن را استثناء کرد.</w:t>
      </w:r>
    </w:p>
    <w:p w:rsidR="003B6EE9" w:rsidRPr="003B6EE9" w:rsidRDefault="003B6EE9" w:rsidP="003B6EE9">
      <w:pPr>
        <w:keepNext/>
        <w:spacing w:before="240" w:after="60"/>
        <w:outlineLvl w:val="1"/>
        <w:rPr>
          <w:rFonts w:ascii="Cambria" w:eastAsia="Times New Roman" w:hAnsi="Cambria" w:cs="B Titr"/>
          <w:b/>
          <w:bCs/>
          <w:i/>
          <w:color w:val="0000FE"/>
          <w:sz w:val="28"/>
          <w:szCs w:val="30"/>
          <w:rtl/>
        </w:rPr>
      </w:pPr>
      <w:bookmarkStart w:id="6" w:name="_Toc512269041"/>
      <w:r w:rsidRPr="003B6EE9">
        <w:rPr>
          <w:rFonts w:ascii="Cambria" w:eastAsia="Times New Roman" w:hAnsi="Cambria" w:cs="B Titr" w:hint="cs"/>
          <w:b/>
          <w:bCs/>
          <w:i/>
          <w:color w:val="0000FE"/>
          <w:sz w:val="28"/>
          <w:szCs w:val="30"/>
          <w:rtl/>
        </w:rPr>
        <w:lastRenderedPageBreak/>
        <w:t>د) حکم مرأة نسبت به ستر وجه در نماز</w:t>
      </w:r>
      <w:bookmarkEnd w:id="6"/>
    </w:p>
    <w:p w:rsidR="003B6EE9" w:rsidRPr="003B6EE9" w:rsidRDefault="003B6EE9" w:rsidP="003B6EE9">
      <w:pPr>
        <w:rPr>
          <w:rtl/>
        </w:rPr>
      </w:pPr>
      <w:r w:rsidRPr="003B6EE9">
        <w:rPr>
          <w:rFonts w:hint="cs"/>
          <w:rtl/>
        </w:rPr>
        <w:t>مشهور قائل به عدم وجوب ستر وجه اند و ظاهر کلام ابن زهره در غنیه این است که ستر وجه در نماز را واجب می داند زیرا وجه و کفین را استثناء نکرده است. و ظاهر کلام ابن حمزه در وسیله نیز همین است که ستر وجه را جز در موضع سجود واجب می داند.</w:t>
      </w:r>
    </w:p>
    <w:p w:rsidR="003B6EE9" w:rsidRPr="003B6EE9" w:rsidRDefault="003B6EE9" w:rsidP="003B6EE9">
      <w:pPr>
        <w:rPr>
          <w:rtl/>
        </w:rPr>
      </w:pPr>
      <w:r w:rsidRPr="003B6EE9">
        <w:rPr>
          <w:rFonts w:hint="cs"/>
          <w:rtl/>
        </w:rPr>
        <w:t>ما عرض کردیم که: از روایات استفاده می شود که ستر وجه واجب نیست:</w:t>
      </w:r>
    </w:p>
    <w:p w:rsidR="003B6EE9" w:rsidRPr="003B6EE9" w:rsidRDefault="003B6EE9" w:rsidP="003B6EE9">
      <w:pPr>
        <w:rPr>
          <w:rtl/>
        </w:rPr>
      </w:pPr>
      <w:r w:rsidRPr="003B6EE9">
        <w:rPr>
          <w:rFonts w:hint="cs"/>
          <w:rtl/>
        </w:rPr>
        <w:t>صحیحه محمد بن مسلم می گوید:</w:t>
      </w:r>
      <w:r w:rsidRPr="003B6EE9">
        <w:rPr>
          <w:rFonts w:hint="cs"/>
          <w:color w:val="008000"/>
          <w:rtl/>
        </w:rPr>
        <w:t xml:space="preserve"> وَ بِإِسْنَادِهِ عَنْ مُحَمَّدِ بْنِ مُسْلِمٍ عَنْ أَبِي جَعْفَرٍ ع قَالَ: الْمَرْأَةُ تُصَلِّي فِي الدِّرْعِ وَ الْمِقْنَعَةِ- إِذَا كَانَ كَثِيفاً يَعْنِي سَتِيراً</w:t>
      </w:r>
      <w:r w:rsidRPr="003B6EE9">
        <w:rPr>
          <w:rFonts w:hint="cs"/>
          <w:rtl/>
        </w:rPr>
        <w:t>.</w:t>
      </w:r>
      <w:r w:rsidRPr="003B6EE9">
        <w:rPr>
          <w:vertAlign w:val="superscript"/>
          <w:rtl/>
        </w:rPr>
        <w:footnoteReference w:id="1"/>
      </w:r>
      <w:r w:rsidRPr="003B6EE9">
        <w:rPr>
          <w:rFonts w:hint="cs"/>
          <w:rtl/>
        </w:rPr>
        <w:t xml:space="preserve"> و درع (یعنی قمیص) و مقنعه ساتر وجه نیست.</w:t>
      </w:r>
    </w:p>
    <w:p w:rsidR="003B6EE9" w:rsidRPr="003B6EE9" w:rsidRDefault="003B6EE9" w:rsidP="003B6EE9">
      <w:pPr>
        <w:rPr>
          <w:rtl/>
        </w:rPr>
      </w:pPr>
      <w:r w:rsidRPr="003B6EE9">
        <w:rPr>
          <w:rFonts w:hint="cs"/>
          <w:color w:val="008000"/>
          <w:rtl/>
        </w:rPr>
        <w:t>مُحَمَّدُ بْنُ عَلِيِّ بْنِ الْحُسَيْنِ بِإِسْنَادِهِ عَنِ الْفُضَيْلِ عَنْ أَبِي جَعْفَرٍ ع قَالَ: صَلَّتْ فَاطِمَةُ ع فِي دِرْعٍ وَ خِمَارُهَا عَلَى رَأْسِهَا- لَيْسَ عَلَيْهَا أَكْثَرُ مِمَّا وَارَتْ بِهِ شَعْرَهَا وَ أُذُنَيْهَا</w:t>
      </w:r>
      <w:r w:rsidRPr="003B6EE9">
        <w:rPr>
          <w:rFonts w:hint="cs"/>
          <w:rtl/>
        </w:rPr>
        <w:t>.</w:t>
      </w:r>
      <w:r w:rsidRPr="003B6EE9">
        <w:rPr>
          <w:vertAlign w:val="superscript"/>
          <w:rtl/>
        </w:rPr>
        <w:footnoteReference w:id="2"/>
      </w:r>
    </w:p>
    <w:p w:rsidR="003B6EE9" w:rsidRPr="003B6EE9" w:rsidRDefault="003B6EE9" w:rsidP="003B6EE9">
      <w:pPr>
        <w:keepNext/>
        <w:spacing w:before="240" w:after="60"/>
        <w:outlineLvl w:val="2"/>
        <w:rPr>
          <w:rFonts w:ascii="Cambria" w:eastAsia="Times New Roman" w:hAnsi="Cambria" w:cs="B Titr"/>
          <w:b/>
          <w:bCs/>
          <w:color w:val="0000FD"/>
          <w:sz w:val="26"/>
          <w:rtl/>
        </w:rPr>
      </w:pPr>
      <w:bookmarkStart w:id="7" w:name="_Toc512269042"/>
      <w:r w:rsidRPr="003B6EE9">
        <w:rPr>
          <w:rFonts w:ascii="Cambria" w:eastAsia="Times New Roman" w:hAnsi="Cambria" w:cs="B Titr" w:hint="cs"/>
          <w:b/>
          <w:bCs/>
          <w:color w:val="0000FD"/>
          <w:sz w:val="26"/>
          <w:rtl/>
        </w:rPr>
        <w:t>حدّ وجه در نماز</w:t>
      </w:r>
      <w:bookmarkEnd w:id="7"/>
    </w:p>
    <w:p w:rsidR="003B6EE9" w:rsidRPr="003B6EE9" w:rsidRDefault="003B6EE9" w:rsidP="003B6EE9">
      <w:pPr>
        <w:rPr>
          <w:rtl/>
        </w:rPr>
      </w:pPr>
      <w:r w:rsidRPr="003B6EE9">
        <w:rPr>
          <w:rFonts w:hint="cs"/>
          <w:rtl/>
        </w:rPr>
        <w:t>بحث در این است که: حدّ وجه چه مقدار است؟</w:t>
      </w:r>
    </w:p>
    <w:p w:rsidR="003B6EE9" w:rsidRPr="003B6EE9" w:rsidRDefault="003B6EE9" w:rsidP="003B6EE9">
      <w:pPr>
        <w:keepNext/>
        <w:spacing w:before="240" w:after="60"/>
        <w:outlineLvl w:val="2"/>
        <w:rPr>
          <w:rFonts w:ascii="Cambria" w:eastAsia="Times New Roman" w:hAnsi="Cambria" w:cs="B Titr"/>
          <w:b/>
          <w:bCs/>
          <w:color w:val="0000FD"/>
          <w:sz w:val="26"/>
          <w:rtl/>
        </w:rPr>
      </w:pPr>
      <w:bookmarkStart w:id="8" w:name="_Toc512269043"/>
      <w:r w:rsidRPr="003B6EE9">
        <w:rPr>
          <w:rFonts w:ascii="Cambria" w:eastAsia="Times New Roman" w:hAnsi="Cambria" w:cs="B Titr" w:hint="cs"/>
          <w:b/>
          <w:bCs/>
          <w:color w:val="0000FD"/>
          <w:sz w:val="26"/>
          <w:rtl/>
        </w:rPr>
        <w:t>نظر صاحب عروه (همان حدّ وجه در وضوء)</w:t>
      </w:r>
      <w:bookmarkEnd w:id="8"/>
    </w:p>
    <w:p w:rsidR="003B6EE9" w:rsidRPr="003B6EE9" w:rsidRDefault="003B6EE9" w:rsidP="003B6EE9">
      <w:pPr>
        <w:rPr>
          <w:rtl/>
        </w:rPr>
      </w:pPr>
      <w:r w:rsidRPr="003B6EE9">
        <w:rPr>
          <w:rFonts w:hint="cs"/>
          <w:b/>
          <w:bCs/>
          <w:rtl/>
        </w:rPr>
        <w:t>صاحب عروه فرموده است که</w:t>
      </w:r>
      <w:r w:rsidRPr="003B6EE9">
        <w:rPr>
          <w:rFonts w:hint="cs"/>
          <w:rtl/>
        </w:rPr>
        <w:t>: حدّ وجه همانی است که در وضوء مطرح کردیم که طولاً از محل روییدن مو یعنی قصاص الشعر تا ذقن است و عرضاً ما بین انگشت شصت و انگشت وسطی است. ما بین ابهام و وسطی وجهی می شود که در صحیحه زراره در باب وضوء فرمود که: «</w:t>
      </w:r>
      <w:r w:rsidRPr="003B6EE9">
        <w:rPr>
          <w:rFonts w:hint="cs"/>
          <w:color w:val="008000"/>
          <w:rtl/>
        </w:rPr>
        <w:t xml:space="preserve">مُحَمَّدُ بْنُ عَلِيِّ بْنِ الْحُسَيْنِ بِإِسْنَادِهِ عَنْ زُرَارَةَ بْنِ أَعْيَنَ أَنَّهُ قَالَ لِأَبِي جَعْفَرٍ الْبَاقِرِ ع أَخْبِرْنِي عَنْ حَدِّ الْوَجْهِ- الَّذِي يَنْبَغِي أَنْ يُوَضَّأَ الَّذِي قَالَ اللَّهُ عَزَّ وَ جَلَّ- فَقَالَ الْوَجْهُ الَّذِي قَالَ اللَّهُ وَ أَمَرَ اللَّهُ عَزَّ وَ جَلَّ بِغَسْلِهِ- الَّذِي لَا يَنْبَغِي لِأَحَدٍ أَنْ يَزِيدَ عَلَيْهِ وَ لَا يَنْقُصَ مِنْهُ- إِنْ زَادَ عَلَيْهِ لَمْ يُؤْجَرْ وَ إِنْ نَقَصَ مِنْهُ أَثِمَ- </w:t>
      </w:r>
      <w:r w:rsidRPr="003B6EE9">
        <w:rPr>
          <w:rFonts w:hint="cs"/>
          <w:color w:val="008000"/>
          <w:u w:val="single"/>
          <w:rtl/>
        </w:rPr>
        <w:t>مَا دَارَتْ عَلَيْهِ الْوُسْطَى وَ الْإِبْهَامُ- مِنْ قُصَاصِ شَعْرِ الرَّأْسِ إِلَى الذَّقَنِ- وَ مَا جَرَتْ عَلَيْهِ الْإِصْبَعَانِ مُسْتَدِيراً فَهُوَ مِنَ الْوَجْهِ- وَ مَا سِوَى ذَلِكَ فَلَيْسَ مِنَ الْوَجْهِ- فَقَالَ لَهُ الصُّدْغُ مِنَ الْوَجْهِ فَقَالَ لَا</w:t>
      </w:r>
      <w:r w:rsidRPr="003B6EE9">
        <w:rPr>
          <w:rFonts w:hint="cs"/>
          <w:u w:val="single"/>
          <w:rtl/>
        </w:rPr>
        <w:t>»</w:t>
      </w:r>
      <w:r w:rsidRPr="003B6EE9">
        <w:rPr>
          <w:vertAlign w:val="superscript"/>
          <w:rtl/>
        </w:rPr>
        <w:footnoteReference w:id="3"/>
      </w:r>
    </w:p>
    <w:p w:rsidR="003B6EE9" w:rsidRPr="003B6EE9" w:rsidRDefault="003B6EE9" w:rsidP="003B6EE9">
      <w:pPr>
        <w:rPr>
          <w:rtl/>
        </w:rPr>
      </w:pPr>
      <w:r w:rsidRPr="003B6EE9">
        <w:rPr>
          <w:rFonts w:hint="cs"/>
          <w:rtl/>
        </w:rPr>
        <w:lastRenderedPageBreak/>
        <w:t>اگر مقدار واجب ستر وجه را این مقدار بدانیم معنایش این است که زن باید جلوتر از گوشش را هم بپوشاند زیرا انگشتان انسان با دو گوش انسان فاصله دارد.</w:t>
      </w:r>
    </w:p>
    <w:p w:rsidR="003B6EE9" w:rsidRPr="003B6EE9" w:rsidRDefault="003B6EE9" w:rsidP="003B6EE9">
      <w:pPr>
        <w:keepNext/>
        <w:spacing w:before="240" w:after="60"/>
        <w:outlineLvl w:val="3"/>
        <w:rPr>
          <w:rFonts w:eastAsia="Times New Roman" w:cs="B Titr"/>
          <w:b/>
          <w:bCs/>
          <w:color w:val="0000FC"/>
          <w:sz w:val="28"/>
          <w:szCs w:val="26"/>
          <w:rtl/>
        </w:rPr>
      </w:pPr>
      <w:bookmarkStart w:id="9" w:name="_Toc512269044"/>
      <w:r w:rsidRPr="003B6EE9">
        <w:rPr>
          <w:rFonts w:eastAsia="Times New Roman" w:cs="B Titr" w:hint="cs"/>
          <w:b/>
          <w:bCs/>
          <w:color w:val="0000FC"/>
          <w:sz w:val="28"/>
          <w:szCs w:val="26"/>
          <w:rtl/>
        </w:rPr>
        <w:t>مناقشه</w:t>
      </w:r>
      <w:bookmarkEnd w:id="9"/>
    </w:p>
    <w:p w:rsidR="003B6EE9" w:rsidRPr="003B6EE9" w:rsidRDefault="003B6EE9" w:rsidP="003B6EE9">
      <w:pPr>
        <w:rPr>
          <w:rtl/>
        </w:rPr>
      </w:pPr>
      <w:r w:rsidRPr="003B6EE9">
        <w:rPr>
          <w:rFonts w:hint="cs"/>
          <w:b/>
          <w:bCs/>
          <w:rtl/>
        </w:rPr>
        <w:t>اشکال این مطلب همان طور که شهید أول ره در ذکری فرموده است این است که</w:t>
      </w:r>
      <w:r w:rsidRPr="003B6EE9">
        <w:rPr>
          <w:rFonts w:hint="cs"/>
          <w:rtl/>
        </w:rPr>
        <w:t>:</w:t>
      </w:r>
    </w:p>
    <w:p w:rsidR="003B6EE9" w:rsidRPr="003B6EE9" w:rsidRDefault="003B6EE9" w:rsidP="003B6EE9">
      <w:pPr>
        <w:rPr>
          <w:rtl/>
        </w:rPr>
      </w:pPr>
      <w:r w:rsidRPr="003B6EE9">
        <w:rPr>
          <w:rFonts w:hint="cs"/>
          <w:rtl/>
        </w:rPr>
        <w:t>تحدید در وضوء تحدید شرعی است و تحدید عرفی نیست و از نظر عرفی وجه أوسع از این مقدار است و شامل نزدیک گوش هم می شود و صدغین یعنی قسمت گیجگاه عرفاً از وجه محسوب می شود ولی شارع تحدید کرده است و فرموده است صدغین از وجه نیست.</w:t>
      </w:r>
    </w:p>
    <w:p w:rsidR="003B6EE9" w:rsidRPr="003B6EE9" w:rsidRDefault="003B6EE9" w:rsidP="003B6EE9">
      <w:pPr>
        <w:rPr>
          <w:rtl/>
        </w:rPr>
      </w:pPr>
      <w:r w:rsidRPr="003B6EE9">
        <w:rPr>
          <w:rFonts w:hint="cs"/>
          <w:rtl/>
        </w:rPr>
        <w:t>خود صحیحه فضیل چنین تعبیر می کرد که: «</w:t>
      </w:r>
      <w:r w:rsidRPr="003B6EE9">
        <w:rPr>
          <w:rFonts w:hint="cs"/>
          <w:color w:val="008000"/>
          <w:rtl/>
        </w:rPr>
        <w:t xml:space="preserve"> </w:t>
      </w:r>
      <w:r w:rsidRPr="003B6EE9">
        <w:rPr>
          <w:rFonts w:hint="cs"/>
          <w:rtl/>
        </w:rPr>
        <w:t>لَيْسَ عَلَيْهَا أَكْثَرُ مِمَّا وَارَتْ بِهِ شَعْرَهَا وَ أُذُنَيْهَا» یعنی حضرت فاطمه سلام الله علیها موی سر و گوش را در نماز پوشاند و جلوتر از گوش را نپوشاند. پس چطور می گویید که زن باید ما زاد بر حد شرعی وجه را بپوشاند؟ و حتّی به لحاظ طول معنای عرفی فرق می کند؛ بله قصاص الشعر و محل متعارف موییدن رو جزء سر است و از صورت محسوب نمی شود ولی مقنعه و خمار عادتاً بخشی کوچکی از موی جلوی سر را نمی پوشاند و مقداری از زیر چانه پوشیده نمی شود.</w:t>
      </w:r>
    </w:p>
    <w:p w:rsidR="003B6EE9" w:rsidRPr="003B6EE9" w:rsidRDefault="003B6EE9" w:rsidP="003B6EE9">
      <w:pPr>
        <w:rPr>
          <w:rtl/>
        </w:rPr>
      </w:pPr>
      <w:r w:rsidRPr="003B6EE9">
        <w:rPr>
          <w:rFonts w:hint="cs"/>
          <w:b/>
          <w:bCs/>
          <w:rtl/>
        </w:rPr>
        <w:t>اشکال دوم ما این است که</w:t>
      </w:r>
      <w:r w:rsidRPr="003B6EE9">
        <w:rPr>
          <w:rFonts w:hint="cs"/>
          <w:rtl/>
        </w:rPr>
        <w:t>:</w:t>
      </w:r>
    </w:p>
    <w:p w:rsidR="003B6EE9" w:rsidRPr="003B6EE9" w:rsidRDefault="003B6EE9" w:rsidP="003B6EE9">
      <w:pPr>
        <w:rPr>
          <w:rtl/>
        </w:rPr>
      </w:pPr>
      <w:r w:rsidRPr="003B6EE9">
        <w:rPr>
          <w:rFonts w:hint="cs"/>
          <w:rtl/>
        </w:rPr>
        <w:t>اساساً در مقام عنوان «وجه» نداریم که مثلاً تعبیر کرده باشند «یجوز کشف الوجه أثناء الصلاة» تا در مفهوم آن بحث کنیم. قصور مقتضی داریم و بر وجوب ستر جلوتر از گوش دلیل نداریم. و أدله تنها چنین می گوید که «المرأة تصلی فی الدرع و المقنعه» و مقنعه به طور متعارف جلوی گوش را نمی پوشاند. و اگر شما ما بین وسطی و ابهام را در صورت خود حساب کنید می بیند که فاصله باقیمانده تا گوش زیاد است. آیا مقنعه عادتاً تا این مقدار را می پوشاند؟ اگر توجّه کنید می بینید که نمی پوشاند.</w:t>
      </w:r>
    </w:p>
    <w:p w:rsidR="003B6EE9" w:rsidRPr="003B6EE9" w:rsidRDefault="003B6EE9" w:rsidP="003B6EE9">
      <w:pPr>
        <w:rPr>
          <w:rtl/>
        </w:rPr>
      </w:pPr>
      <w:r w:rsidRPr="003B6EE9">
        <w:rPr>
          <w:rFonts w:hint="cs"/>
          <w:rtl/>
        </w:rPr>
        <w:t xml:space="preserve">أصلاً دلیلی بر وجوب ستر جسد در نماز بر زن نداریم تا بگوییم وجه استثناء شده است و ما باید مفهوم عرفی وجه را بررسی کنیم. اینجا قصور مقتضی داریم. بله اگر عمومی داشتیم که «یجب علی المرأة ستر جسدها فی الصلاة» و استثنای متصل و منفصل «الا الوجه» داشتیم؛ در این حالت ممکن بود کسی بگوید صحیحه زراره در باب وضوء ظاهر در این است که به طور مطلق می فرماید که «و ما سوی ذلک فلیس من الوجه» یعنی چه به لحاظ وضوء و چه به لحاظ سایر احکام، غیر از مقدار ذکر شده در روایت شرعاً از وجه نیست. ولی ما همچون عنوانی در باب ستر صلاتی بر زن نداریم که «یجب علی المرأة ستر </w:t>
      </w:r>
      <w:r w:rsidRPr="003B6EE9">
        <w:rPr>
          <w:rFonts w:hint="cs"/>
          <w:rtl/>
        </w:rPr>
        <w:lastRenderedPageBreak/>
        <w:t>جسدها فی الصلاة و یستثنی من ذلک الوجه» تا بگوییم صحیحه زراره که مقدار وجه را بیان می کند بر این دلیل حکومت دارد. و اگر هم وجه استثناء شده بود باز صحیحه فضیل دلیل بر این بود که استثناء (یعنی الا الوجه) اختصاص به وجه شرعی ندارد و أعم است.</w:t>
      </w:r>
    </w:p>
    <w:p w:rsidR="003B6EE9" w:rsidRPr="003B6EE9" w:rsidRDefault="003B6EE9" w:rsidP="003B6EE9">
      <w:pPr>
        <w:rPr>
          <w:rtl/>
        </w:rPr>
      </w:pPr>
      <w:r w:rsidRPr="003B6EE9">
        <w:rPr>
          <w:rFonts w:hint="cs"/>
          <w:rtl/>
        </w:rPr>
        <w:t>خلاصه اشکال ما به صاحب عروه که فرمود «ستر وجه در نماز بر زن واجب نیست و مراد از وجه همان وجهی است که غسل آن در وضو واجب است» این است که:</w:t>
      </w:r>
    </w:p>
    <w:p w:rsidR="003B6EE9" w:rsidRPr="003B6EE9" w:rsidRDefault="003B6EE9" w:rsidP="003B6EE9">
      <w:pPr>
        <w:rPr>
          <w:rtl/>
        </w:rPr>
      </w:pPr>
      <w:r w:rsidRPr="003B6EE9">
        <w:rPr>
          <w:rFonts w:hint="cs"/>
          <w:rtl/>
        </w:rPr>
        <w:t>أولاً در صحیحه زراره که وجه را در وضوء تحدید کرد حدّ شرعی است و حدّ عرفی وجه أوسع است و لذا نباید حدّ عرفی وجه را با صحیحه زراره تفسیر کنیم (چون گفتیم که صحیحه زراره وجه عرفی را بیان نمی کند).</w:t>
      </w:r>
    </w:p>
    <w:p w:rsidR="003B6EE9" w:rsidRPr="003B6EE9" w:rsidRDefault="003B6EE9" w:rsidP="003B6EE9">
      <w:pPr>
        <w:rPr>
          <w:rtl/>
        </w:rPr>
      </w:pPr>
      <w:r w:rsidRPr="003B6EE9">
        <w:rPr>
          <w:rFonts w:hint="cs"/>
          <w:rtl/>
        </w:rPr>
        <w:t>ثانیاً: دلیلی نداریم که بگوید «یجب ستر الوجه عدا الوجه» تا بگوییم مفهوم وجه چیست و صحیحه زراره را عرفاً یا شرعاً مفسّر وجه قرار دهیم و بگوییم صحیحه زراره حاکم بر عنوان وجه در روایات است. و ما در مقام برای وجوب ستر جسد قصور مقتضی داریم و صحیحه فضیل می گوید حضرت فاطمه سلام الله علیها با خمار تنها موی سر و گوششان را می پوشاندند. و روایت «المرأة تصلی فی الدرع والمقنعه» آن مقداری که عادتاً مقنعه می پوشاند را واجب می کند چه وجه صادق باشد و چه نباشد و عنوان وجه مهم نیست.</w:t>
      </w:r>
    </w:p>
    <w:p w:rsidR="003B6EE9" w:rsidRPr="003B6EE9" w:rsidRDefault="003B6EE9" w:rsidP="003B6EE9">
      <w:pPr>
        <w:rPr>
          <w:rtl/>
        </w:rPr>
      </w:pPr>
      <w:r w:rsidRPr="003B6EE9">
        <w:rPr>
          <w:rFonts w:hint="cs"/>
          <w:rtl/>
        </w:rPr>
        <w:t>مقنعه گوش را می پوشاند و قناع به طور متعارف این طور نیست هنگام پوشیدن آن، تنها مقداری از وجه که در وضوء لازم است شسته شود باز بماند و بقیه پوشیده شود. علاوه بر این که در صحیحه فضیل تعبیر کرد « صَلَّتْ فَاطِمَةُ ع فِي دِرْعٍ وَ خِمَارُهَا عَلَى رَأْسِهَا- لَيْسَ عَلَيْهَا أَكْثَرُ مِمَّا وَارَتْ بِهِ شَعْرَهَا وَ أُذُنَيْهَا» و خمار و روسری هم این گونه نیست که همه جا را بپوشاند و تنها مقداری که در وضو شسته می شود باز بماند بلکه با پوشیدن روسری مقدار بیشتری باز است.</w:t>
      </w:r>
    </w:p>
    <w:p w:rsidR="003B6EE9" w:rsidRPr="003B6EE9" w:rsidRDefault="003B6EE9" w:rsidP="003B6EE9">
      <w:pPr>
        <w:rPr>
          <w:rtl/>
        </w:rPr>
      </w:pPr>
      <w:r w:rsidRPr="003B6EE9">
        <w:rPr>
          <w:rFonts w:hint="cs"/>
          <w:rtl/>
        </w:rPr>
        <w:t>به نظر ما مقنعه این گونه نیست که مازاد بر مقداری که در وضوء شسته می شود را بپوشاند ولی اگر در این هم مناقشه کنید روایت فضیل برای اثبات مطلب ما کافی است. و «خمارها علی رأسها» رأس حتّی بر اذن صادق نیست تا چه رسد به این که بخواهد بر جلوتر از اذن صادق باشد و سر در مقابل صورت است و وقتی می گویند زن سر خود را بپوشاند انصراف دارد که سر در مقابل صورت مراد است.</w:t>
      </w:r>
    </w:p>
    <w:p w:rsidR="003B6EE9" w:rsidRPr="003B6EE9" w:rsidRDefault="003B6EE9" w:rsidP="003B6EE9">
      <w:pPr>
        <w:keepNext/>
        <w:spacing w:before="240" w:after="60"/>
        <w:outlineLvl w:val="2"/>
        <w:rPr>
          <w:rFonts w:ascii="Cambria" w:eastAsia="Times New Roman" w:hAnsi="Cambria" w:cs="B Titr"/>
          <w:b/>
          <w:bCs/>
          <w:color w:val="0000FD"/>
          <w:sz w:val="26"/>
          <w:rtl/>
        </w:rPr>
      </w:pPr>
      <w:bookmarkStart w:id="10" w:name="_Toc512269045"/>
      <w:r w:rsidRPr="003B6EE9">
        <w:rPr>
          <w:rFonts w:ascii="Cambria" w:eastAsia="Times New Roman" w:hAnsi="Cambria" w:cs="B Titr" w:hint="cs"/>
          <w:b/>
          <w:bCs/>
          <w:color w:val="0000FD"/>
          <w:sz w:val="26"/>
          <w:rtl/>
        </w:rPr>
        <w:t>حکم فرض شک در حدّ وجه در نماز</w:t>
      </w:r>
      <w:bookmarkEnd w:id="10"/>
    </w:p>
    <w:p w:rsidR="003B6EE9" w:rsidRPr="003B6EE9" w:rsidRDefault="003B6EE9" w:rsidP="003B6EE9">
      <w:pPr>
        <w:rPr>
          <w:rtl/>
        </w:rPr>
      </w:pPr>
      <w:r w:rsidRPr="003B6EE9">
        <w:rPr>
          <w:rFonts w:hint="cs"/>
          <w:b/>
          <w:bCs/>
          <w:rtl/>
        </w:rPr>
        <w:t>أما مناسب است که این بحث را مطرح کنیم که</w:t>
      </w:r>
      <w:r w:rsidRPr="003B6EE9">
        <w:rPr>
          <w:rFonts w:hint="cs"/>
          <w:rtl/>
        </w:rPr>
        <w:t xml:space="preserve">: اگر در وجوب ستر ما بین اذن و ما بین ابهام و وسطی که چند سانتیمتر است شک کنیم و دلیل لفظی نداشتیم أصل برائت از شرطیت ستر آن در نماز جاری می کنیم. حتّی اگر کسی بگوید بر زن ستر جسد </w:t>
      </w:r>
      <w:r w:rsidRPr="003B6EE9">
        <w:rPr>
          <w:rFonts w:hint="cs"/>
          <w:rtl/>
        </w:rPr>
        <w:lastRenderedPageBreak/>
        <w:t>ما عدای وجه لازم است و در حدّ عرفی وجه شک کنیم می توانیم در آن برائت جاری کنیم؛ وقتی شک می کنیم که آیا این مقدار عرفاً یا شرعاً جزء وجه است یا نه؛ برائت از وجوب ضمنی ستر این مقدار جاری می کنیم.</w:t>
      </w:r>
    </w:p>
    <w:p w:rsidR="003B6EE9" w:rsidRPr="003B6EE9" w:rsidRDefault="003B6EE9" w:rsidP="003B6EE9">
      <w:pPr>
        <w:keepNext/>
        <w:spacing w:before="240" w:after="60"/>
        <w:outlineLvl w:val="1"/>
        <w:rPr>
          <w:rFonts w:ascii="Cambria" w:eastAsia="Times New Roman" w:hAnsi="Cambria" w:cs="B Titr"/>
          <w:b/>
          <w:bCs/>
          <w:i/>
          <w:color w:val="0000FE"/>
          <w:sz w:val="28"/>
          <w:szCs w:val="30"/>
          <w:rtl/>
        </w:rPr>
      </w:pPr>
      <w:bookmarkStart w:id="11" w:name="_Toc512269046"/>
      <w:r w:rsidRPr="003B6EE9">
        <w:rPr>
          <w:rFonts w:ascii="Cambria" w:eastAsia="Times New Roman" w:hAnsi="Cambria" w:cs="B Titr" w:hint="cs"/>
          <w:b/>
          <w:bCs/>
          <w:i/>
          <w:color w:val="0000FE"/>
          <w:sz w:val="28"/>
          <w:szCs w:val="30"/>
          <w:rtl/>
        </w:rPr>
        <w:t>ه) حکم مرأة نسبت به ستر کفین در نماز</w:t>
      </w:r>
      <w:bookmarkEnd w:id="11"/>
    </w:p>
    <w:p w:rsidR="003B6EE9" w:rsidRPr="003B6EE9" w:rsidRDefault="003B6EE9" w:rsidP="003B6EE9">
      <w:pPr>
        <w:rPr>
          <w:rtl/>
        </w:rPr>
      </w:pPr>
      <w:r w:rsidRPr="003B6EE9">
        <w:rPr>
          <w:rFonts w:hint="cs"/>
          <w:rtl/>
        </w:rPr>
        <w:t>صاحب عروه «یدین إلی الزندین» یعنی کفین را استثنا کرد و «قدمین إلی الساقین» را نیز استثناء کرد.</w:t>
      </w:r>
    </w:p>
    <w:p w:rsidR="003B6EE9" w:rsidRPr="003B6EE9" w:rsidRDefault="003B6EE9" w:rsidP="003B6EE9">
      <w:pPr>
        <w:rPr>
          <w:rtl/>
        </w:rPr>
      </w:pPr>
      <w:r w:rsidRPr="003B6EE9">
        <w:rPr>
          <w:rFonts w:hint="cs"/>
          <w:rtl/>
        </w:rPr>
        <w:t>محقق حلی ره در معتبر و نیز علامه ره در منتهی راجع به ستر کفین فرموده اند که «لا یجب سترهما عند علمائنا». در تذکره ادّعای اجماع کرده است و شهید أول در ذکری می گوید «علیه اجماع العلماء إلا احمد و داوود» ولی در ستر قدمین ادّعای اجماع بر عدم وجوب ستر نشده است و لذا محقق حلی در معتبر فرموده است «فی استثناء القدمین تردّد» ولی در استثنای کفین تردیدی نکرد. و لذا ما هر کدام را جدا بحث می کنیم.</w:t>
      </w:r>
    </w:p>
    <w:p w:rsidR="003B6EE9" w:rsidRPr="003B6EE9" w:rsidRDefault="003B6EE9" w:rsidP="003B6EE9">
      <w:pPr>
        <w:rPr>
          <w:b/>
          <w:bCs/>
          <w:rtl/>
        </w:rPr>
      </w:pPr>
      <w:r w:rsidRPr="003B6EE9">
        <w:rPr>
          <w:rFonts w:hint="cs"/>
          <w:b/>
          <w:bCs/>
          <w:rtl/>
        </w:rPr>
        <w:t>أما استثنای کفین:</w:t>
      </w:r>
    </w:p>
    <w:p w:rsidR="003B6EE9" w:rsidRPr="003B6EE9" w:rsidRDefault="003B6EE9" w:rsidP="003B6EE9">
      <w:pPr>
        <w:keepNext/>
        <w:spacing w:before="240" w:after="60"/>
        <w:outlineLvl w:val="2"/>
        <w:rPr>
          <w:rFonts w:ascii="Cambria" w:eastAsia="Times New Roman" w:hAnsi="Cambria" w:cs="B Titr"/>
          <w:b/>
          <w:bCs/>
          <w:color w:val="0000FD"/>
          <w:sz w:val="26"/>
          <w:rtl/>
        </w:rPr>
      </w:pPr>
      <w:bookmarkStart w:id="12" w:name="_Toc512269047"/>
      <w:r w:rsidRPr="003B6EE9">
        <w:rPr>
          <w:rFonts w:ascii="Cambria" w:eastAsia="Times New Roman" w:hAnsi="Cambria" w:cs="B Titr" w:hint="cs"/>
          <w:b/>
          <w:bCs/>
          <w:color w:val="0000FD"/>
          <w:sz w:val="26"/>
          <w:rtl/>
        </w:rPr>
        <w:t>نظر صاحب حدائق (عدم استثنای کفین)</w:t>
      </w:r>
      <w:bookmarkEnd w:id="12"/>
    </w:p>
    <w:p w:rsidR="003B6EE9" w:rsidRPr="003B6EE9" w:rsidRDefault="003B6EE9" w:rsidP="003B6EE9">
      <w:pPr>
        <w:rPr>
          <w:rtl/>
        </w:rPr>
      </w:pPr>
      <w:r w:rsidRPr="003B6EE9">
        <w:rPr>
          <w:rFonts w:hint="cs"/>
          <w:b/>
          <w:bCs/>
          <w:rtl/>
        </w:rPr>
        <w:t>صاحب حدائق ره اشکال کرده است و فرموده است</w:t>
      </w:r>
      <w:r w:rsidRPr="003B6EE9">
        <w:rPr>
          <w:rFonts w:hint="cs"/>
          <w:rtl/>
        </w:rPr>
        <w:t>: نباید مشهور کفین را استثناء می کردند زیرا دلیل مشهور صحیحه محمد بن مسلم است «</w:t>
      </w:r>
      <w:r w:rsidRPr="003B6EE9">
        <w:rPr>
          <w:rFonts w:hint="cs"/>
          <w:color w:val="008000"/>
          <w:rtl/>
        </w:rPr>
        <w:t xml:space="preserve"> وَ بِإِسْنَادِهِ عَنْ مُحَمَّدِ بْنِ مُسْلِمٍ عَنْ أَبِي جَعْفَرٍ ع قَالَ: الْمَرْأَةُ تُصَلِّي فِي الدِّرْعِ وَ الْمِقْنَعَةِ- إِذَا كَانَ كَثِيفاً يَعْنِي سَتِيراً</w:t>
      </w:r>
      <w:r w:rsidRPr="003B6EE9">
        <w:rPr>
          <w:rFonts w:hint="cs"/>
          <w:rtl/>
        </w:rPr>
        <w:t>.</w:t>
      </w:r>
      <w:r w:rsidRPr="003B6EE9">
        <w:rPr>
          <w:vertAlign w:val="superscript"/>
          <w:rtl/>
        </w:rPr>
        <w:footnoteReference w:id="4"/>
      </w:r>
      <w:r w:rsidRPr="003B6EE9">
        <w:rPr>
          <w:rFonts w:hint="cs"/>
          <w:rtl/>
        </w:rPr>
        <w:t>»: و درع به معنای قمیص است که ساتر کفین و قدمین نیست. ایشان فرموده است این دلیل صحیح نیست زیرا درع و قمیص زنان در زمان قدیم هم آستین بلند و هم دراز بوده است به گونه ای که هم کفین و هم قدمین زنان را می پوشاند ولذا در موثقه سماعه چنین آمده است:</w:t>
      </w:r>
      <w:r w:rsidRPr="003B6EE9">
        <w:rPr>
          <w:rFonts w:ascii="Noor_Lotus" w:eastAsia="Times New Roman" w:hAnsi="Noor_Lotus" w:cs="Times New Roman" w:hint="cs"/>
          <w:color w:val="0F005F"/>
          <w:sz w:val="41"/>
          <w:szCs w:val="41"/>
          <w:rtl/>
        </w:rPr>
        <w:t xml:space="preserve"> </w:t>
      </w:r>
      <w:r w:rsidRPr="003B6EE9">
        <w:rPr>
          <w:rFonts w:hint="cs"/>
          <w:color w:val="008000"/>
          <w:rtl/>
        </w:rPr>
        <w:t>وَ عَنْهُمْ عَنْ أَحْمَدَ عَنْ عُثْمَانَ بْنِ عِيسَى عَنْ سَمَاعَةَ بْنِ مِهْرَانَ عَنْ أَبِي عَبْدِ اللَّهِ ع فِي الرَّجُلِ يَجُرُّ ثَوْبَهُ قَالَ إِنِّي لَأَكْرَهُ أَنْ يَتَشَبَّهَ بِالنِّسَاءِ</w:t>
      </w:r>
      <w:r w:rsidRPr="003B6EE9">
        <w:rPr>
          <w:rFonts w:hint="cs"/>
          <w:rtl/>
        </w:rPr>
        <w:t>.</w:t>
      </w:r>
      <w:r w:rsidRPr="003B6EE9">
        <w:rPr>
          <w:vertAlign w:val="superscript"/>
        </w:rPr>
        <w:footnoteReference w:id="5"/>
      </w:r>
      <w:r w:rsidRPr="003B6EE9">
        <w:rPr>
          <w:rFonts w:hint="cs"/>
          <w:rtl/>
        </w:rPr>
        <w:t xml:space="preserve"> مردی لباسش را روی زمین می کشد. حضرت فرمود این تشبّه به نساء است و خوشم نمی آید که مرد تشبّه به نساء پیدا کند. و در برخی از روایات هم از «تشبه الرجال بالنساء فی ثیابهم» نهی کرده اند.</w:t>
      </w:r>
    </w:p>
    <w:p w:rsidR="003B6EE9" w:rsidRPr="003B6EE9" w:rsidRDefault="003B6EE9" w:rsidP="003B6EE9">
      <w:pPr>
        <w:rPr>
          <w:rtl/>
        </w:rPr>
      </w:pPr>
      <w:r w:rsidRPr="003B6EE9">
        <w:rPr>
          <w:rFonts w:hint="cs"/>
          <w:rtl/>
        </w:rPr>
        <w:t>مرحوم صاحب حدائق فرمود که از این روایات معلوم می شود که لباس و قمیص زنان در زمان قدیم روی زمین کشیده می شد و بلند بوده است. و اگر احتمال این معنا را هم بدهیم کافی است و لذا دلیلی بر استثنای کفین و قدمین نداریم هر چند وجه مستثنا است.</w:t>
      </w:r>
    </w:p>
    <w:p w:rsidR="003B6EE9" w:rsidRPr="003B6EE9" w:rsidRDefault="003B6EE9" w:rsidP="003B6EE9">
      <w:pPr>
        <w:keepNext/>
        <w:spacing w:before="240" w:after="60"/>
        <w:outlineLvl w:val="3"/>
        <w:rPr>
          <w:rFonts w:eastAsia="Times New Roman" w:cs="B Titr"/>
          <w:b/>
          <w:bCs/>
          <w:color w:val="0000FC"/>
          <w:sz w:val="28"/>
          <w:szCs w:val="26"/>
          <w:rtl/>
        </w:rPr>
      </w:pPr>
      <w:bookmarkStart w:id="13" w:name="_Toc512269048"/>
      <w:r w:rsidRPr="003B6EE9">
        <w:rPr>
          <w:rFonts w:eastAsia="Times New Roman" w:cs="B Titr" w:hint="cs"/>
          <w:b/>
          <w:bCs/>
          <w:color w:val="0000FC"/>
          <w:sz w:val="28"/>
          <w:szCs w:val="26"/>
          <w:rtl/>
        </w:rPr>
        <w:lastRenderedPageBreak/>
        <w:t>مناقشه</w:t>
      </w:r>
      <w:bookmarkEnd w:id="13"/>
    </w:p>
    <w:p w:rsidR="003B6EE9" w:rsidRPr="003B6EE9" w:rsidRDefault="003B6EE9" w:rsidP="003B6EE9">
      <w:pPr>
        <w:rPr>
          <w:b/>
          <w:bCs/>
          <w:rtl/>
        </w:rPr>
      </w:pPr>
      <w:r w:rsidRPr="003B6EE9">
        <w:rPr>
          <w:rFonts w:hint="cs"/>
          <w:b/>
          <w:bCs/>
          <w:rtl/>
        </w:rPr>
        <w:t>انصافاً این مطلب صاحب حدائق نادرست است؛</w:t>
      </w:r>
    </w:p>
    <w:p w:rsidR="003B6EE9" w:rsidRPr="003B6EE9" w:rsidRDefault="003B6EE9" w:rsidP="003B6EE9">
      <w:pPr>
        <w:rPr>
          <w:rtl/>
        </w:rPr>
      </w:pPr>
      <w:r w:rsidRPr="003B6EE9">
        <w:rPr>
          <w:rFonts w:hint="cs"/>
          <w:b/>
          <w:bCs/>
          <w:rtl/>
        </w:rPr>
        <w:t>أولاً:</w:t>
      </w:r>
      <w:r w:rsidRPr="003B6EE9">
        <w:rPr>
          <w:rFonts w:hint="cs"/>
          <w:rtl/>
        </w:rPr>
        <w:t xml:space="preserve"> أما این که ایشان فرمود که «قمیص نساء یا مانتوی زنان که اسم دیگر قیمص بلند است، در قدیم دراز بوده است و پاها را می پوشانده است و آستین بلند بود به نحوی که کف دستان را می پوشاند و الآن هم در زنان أهل حجاز بلکه أکثر بلدان عرب همین طور است»؛</w:t>
      </w:r>
    </w:p>
    <w:p w:rsidR="003B6EE9" w:rsidRPr="003B6EE9" w:rsidRDefault="003B6EE9" w:rsidP="003B6EE9">
      <w:pPr>
        <w:rPr>
          <w:rtl/>
        </w:rPr>
      </w:pPr>
      <w:r w:rsidRPr="003B6EE9">
        <w:rPr>
          <w:rFonts w:hint="cs"/>
          <w:rtl/>
        </w:rPr>
        <w:t>این، بعید است که مانتوی زنان به نحوی بوده باشد که عادتاً کف دست آنان را بپوشاند مخصوصاً در حالات مختلف نماز: این زن رکوع می رود و دستان خود را روی زانو می گذارد، سجده می رود و دستان خود را روی زمین می گذارد، قنوت به جای می آورد: درعی که آستین بلند باشد و کف دست او را پنهان کند باعث می شود که زن نتواند در منزل صحیح کار کند و مثلاً آستین او در هنگام پخت غذا در غذا برود. مخصوصاً این که این ادّعا در مطلق درع ها و مانتوهای زنان، ادّعای جزافی است ولو در یک سری درع ها که بیرون منزل می پوشند این طور باشد که آستین بلند بوده است و کف دست داخل در آستین می شد و دراز بود که قدمین آن ها پیدا نمی شد ولی این که همه درع ها این طور باشد اطمینان به خلافش داریم.</w:t>
      </w:r>
    </w:p>
    <w:p w:rsidR="003B6EE9" w:rsidRPr="003B6EE9" w:rsidRDefault="003B6EE9" w:rsidP="003B6EE9">
      <w:r w:rsidRPr="003B6EE9">
        <w:rPr>
          <w:rFonts w:hint="cs"/>
          <w:b/>
          <w:bCs/>
          <w:rtl/>
        </w:rPr>
        <w:t>ثانیاً:</w:t>
      </w:r>
      <w:r w:rsidRPr="003B6EE9">
        <w:rPr>
          <w:rFonts w:hint="cs"/>
          <w:rtl/>
        </w:rPr>
        <w:t xml:space="preserve"> ما مبتلا به قصور مقتضی هستیم و بر فرض صحیحه محمد بن مسلم بر جواز کشف کفین دلالت نکند و لکن دلیل شما بر وجوب ستر کفین و قدمین چیست؟و «المرأة تصلی فی درع و مقنعه» ظهور در وجوب ستر کفین و قدمین ندارد و نهایت این است که استدلال مشهور به این روایت بر استثنای کفین و قدمین صحیح نیست به خاطر این که درع ها الآن بلند است و احتمال می دهیم زمان أئمه هم این طور بوده که درع ها ساتر کفین و قدمین بوده است ولی این احتمال، تنها نظر مشهور را ردّ می کند ولی دلیل بر وجوب ستر کفین فضلاً عن القدمین که نیست. لذا نهایت این است که به أصل برائت رجوع می کنیم. درع ولو بلند باشد ولی معلوم نیست که موقع قنوت هم به گونه ای دستها را بالا می آوردند که دست پیدا نباشد. و ساعد باید پوشیده باشد زیرا حدّ شرعی متّفق علیه است.</w:t>
      </w:r>
    </w:p>
    <w:p w:rsidR="003B6EE9" w:rsidRPr="003B6EE9" w:rsidRDefault="003B6EE9" w:rsidP="003B6EE9">
      <w:pPr>
        <w:rPr>
          <w:rtl/>
        </w:rPr>
      </w:pPr>
      <w:r w:rsidRPr="003B6EE9">
        <w:rPr>
          <w:rFonts w:hint="cs"/>
          <w:rtl/>
        </w:rPr>
        <w:t>و این که در قدیم لباس زنان روی زمین کشیده می شده است تنها مربوط به قدمین است و از پشت سر کشیده می شود و از جلو روی زمین کشیده نمی شد. ظاهر «یجرّ» این است که از پشت روی زمین کشیده می شود.</w:t>
      </w:r>
    </w:p>
    <w:p w:rsidR="003B6EE9" w:rsidRPr="003B6EE9" w:rsidRDefault="003B6EE9" w:rsidP="003B6EE9">
      <w:pPr>
        <w:keepNext/>
        <w:spacing w:before="240" w:after="60"/>
        <w:outlineLvl w:val="1"/>
        <w:rPr>
          <w:rFonts w:ascii="Cambria" w:eastAsia="Times New Roman" w:hAnsi="Cambria" w:cs="B Titr"/>
          <w:b/>
          <w:bCs/>
          <w:i/>
          <w:color w:val="0000FE"/>
          <w:sz w:val="28"/>
          <w:szCs w:val="30"/>
          <w:rtl/>
        </w:rPr>
      </w:pPr>
      <w:bookmarkStart w:id="14" w:name="_Toc512269049"/>
      <w:r w:rsidRPr="003B6EE9">
        <w:rPr>
          <w:rFonts w:ascii="Cambria" w:eastAsia="Times New Roman" w:hAnsi="Cambria" w:cs="B Titr" w:hint="cs"/>
          <w:b/>
          <w:bCs/>
          <w:i/>
          <w:color w:val="0000FE"/>
          <w:sz w:val="28"/>
          <w:szCs w:val="30"/>
          <w:rtl/>
        </w:rPr>
        <w:t>و)حکم مرأة نسبت به ستر قدمین در نماز</w:t>
      </w:r>
      <w:bookmarkEnd w:id="14"/>
    </w:p>
    <w:p w:rsidR="003B6EE9" w:rsidRPr="003B6EE9" w:rsidRDefault="003B6EE9" w:rsidP="003B6EE9">
      <w:pPr>
        <w:rPr>
          <w:rtl/>
        </w:rPr>
      </w:pPr>
      <w:r w:rsidRPr="003B6EE9">
        <w:rPr>
          <w:rFonts w:hint="cs"/>
          <w:rtl/>
        </w:rPr>
        <w:t>و أما راجع به قدمین؛</w:t>
      </w:r>
    </w:p>
    <w:p w:rsidR="003B6EE9" w:rsidRPr="003B6EE9" w:rsidRDefault="003B6EE9" w:rsidP="003B6EE9">
      <w:pPr>
        <w:keepNext/>
        <w:spacing w:before="240" w:after="60"/>
        <w:outlineLvl w:val="2"/>
        <w:rPr>
          <w:rFonts w:ascii="Cambria" w:eastAsia="Times New Roman" w:hAnsi="Cambria" w:cs="B Titr"/>
          <w:b/>
          <w:bCs/>
          <w:color w:val="0000FD"/>
          <w:sz w:val="26"/>
          <w:rtl/>
        </w:rPr>
      </w:pPr>
      <w:bookmarkStart w:id="15" w:name="_Toc512269050"/>
      <w:r w:rsidRPr="003B6EE9">
        <w:rPr>
          <w:rFonts w:ascii="Cambria" w:eastAsia="Times New Roman" w:hAnsi="Cambria" w:cs="B Titr" w:hint="cs"/>
          <w:b/>
          <w:bCs/>
          <w:color w:val="0000FD"/>
          <w:sz w:val="26"/>
          <w:rtl/>
        </w:rPr>
        <w:lastRenderedPageBreak/>
        <w:t>تردید در استثنای قدمین</w:t>
      </w:r>
      <w:bookmarkEnd w:id="15"/>
    </w:p>
    <w:p w:rsidR="003B6EE9" w:rsidRPr="003B6EE9" w:rsidRDefault="003B6EE9" w:rsidP="003B6EE9">
      <w:pPr>
        <w:rPr>
          <w:rtl/>
        </w:rPr>
      </w:pPr>
      <w:r w:rsidRPr="003B6EE9">
        <w:rPr>
          <w:rFonts w:hint="cs"/>
          <w:rtl/>
        </w:rPr>
        <w:t>محقق در شرایع تردید کرده است و اختصاص به صاحب حدائق ندارد؛ احتمالاً دلیل صاحب شرایع و منشأ تردید ایشان صحیحه علی بن جعفر است؛</w:t>
      </w:r>
      <w:r w:rsidRPr="003B6EE9">
        <w:rPr>
          <w:rFonts w:hint="cs"/>
          <w:color w:val="008000"/>
          <w:rtl/>
        </w:rPr>
        <w:t xml:space="preserve"> وَ بِإِسْنَادِهِ عَنْ عَلِيِّ بْنِ جَعْفَرٍ أَنَّهُ سَأَلَ أَخَاهُ مُوسَى بْنَ جَعْفَرٍ ع عَنِ الْمَرْأَةِ- لَيْسَ لَهَا إِلَّا مِلْحَفَةٌ وَاحِدَةٌ كَيْفَ تُصَلِّي- قَالَ تَلْتَفُّ فِيهَا وَ تُغَطِّي رَأْسَهَا وَ تُصَلِّي- فَإِنْ خَرَجَتْ رِجْلُهَا وَ لَيْسَ تَقْدِرُ عَلَى غَيْرِ ذَلِكَ فَلَا بَأْسَ</w:t>
      </w:r>
      <w:r w:rsidRPr="003B6EE9">
        <w:rPr>
          <w:rFonts w:hint="cs"/>
          <w:rtl/>
        </w:rPr>
        <w:t>.</w:t>
      </w:r>
      <w:r w:rsidRPr="003B6EE9">
        <w:rPr>
          <w:vertAlign w:val="superscript"/>
          <w:rtl/>
        </w:rPr>
        <w:footnoteReference w:id="6"/>
      </w:r>
    </w:p>
    <w:p w:rsidR="003B6EE9" w:rsidRPr="003B6EE9" w:rsidRDefault="003B6EE9" w:rsidP="003B6EE9">
      <w:pPr>
        <w:rPr>
          <w:rtl/>
        </w:rPr>
      </w:pPr>
      <w:r w:rsidRPr="003B6EE9">
        <w:rPr>
          <w:rFonts w:hint="cs"/>
          <w:rtl/>
        </w:rPr>
        <w:t>روایت می گوید اگر پای این زن بیرون بیاید و نتواند آن را بپوشاند اشکال ندارد. مفهومش این است که اگر می تواند پایش را بما فیه من القدمین بپوشاند باید بپوشاند.</w:t>
      </w:r>
    </w:p>
    <w:p w:rsidR="003B6EE9" w:rsidRPr="003B6EE9" w:rsidRDefault="003B6EE9" w:rsidP="003B6EE9">
      <w:pPr>
        <w:keepNext/>
        <w:spacing w:before="240" w:after="60"/>
        <w:outlineLvl w:val="3"/>
        <w:rPr>
          <w:rFonts w:eastAsia="Times New Roman" w:cs="B Titr"/>
          <w:b/>
          <w:bCs/>
          <w:color w:val="0000FC"/>
          <w:sz w:val="28"/>
          <w:szCs w:val="26"/>
          <w:rtl/>
        </w:rPr>
      </w:pPr>
      <w:bookmarkStart w:id="16" w:name="_Toc512269051"/>
      <w:r w:rsidRPr="003B6EE9">
        <w:rPr>
          <w:rFonts w:eastAsia="Times New Roman" w:cs="B Titr" w:hint="cs"/>
          <w:b/>
          <w:bCs/>
          <w:color w:val="0000FC"/>
          <w:sz w:val="28"/>
          <w:szCs w:val="26"/>
          <w:rtl/>
        </w:rPr>
        <w:t>مناقشه در تردید</w:t>
      </w:r>
      <w:bookmarkEnd w:id="16"/>
    </w:p>
    <w:p w:rsidR="003B6EE9" w:rsidRPr="003B6EE9" w:rsidRDefault="003B6EE9" w:rsidP="003B6EE9">
      <w:pPr>
        <w:rPr>
          <w:rtl/>
        </w:rPr>
      </w:pPr>
      <w:r w:rsidRPr="003B6EE9">
        <w:rPr>
          <w:rFonts w:hint="cs"/>
          <w:b/>
          <w:bCs/>
          <w:rtl/>
        </w:rPr>
        <w:t>جواب این است که:</w:t>
      </w:r>
    </w:p>
    <w:p w:rsidR="003B6EE9" w:rsidRPr="003B6EE9" w:rsidRDefault="003B6EE9" w:rsidP="003B6EE9">
      <w:pPr>
        <w:rPr>
          <w:rtl/>
        </w:rPr>
      </w:pPr>
      <w:r w:rsidRPr="003B6EE9">
        <w:rPr>
          <w:rFonts w:hint="cs"/>
          <w:b/>
          <w:bCs/>
          <w:rtl/>
        </w:rPr>
        <w:t>أولاً:</w:t>
      </w:r>
      <w:r w:rsidRPr="003B6EE9">
        <w:rPr>
          <w:rFonts w:hint="cs"/>
          <w:rtl/>
        </w:rPr>
        <w:t xml:space="preserve"> روایت ظاهر در این است که بخشی که ستر آن واجب است اگر بیرون بیفتد و امکان سترش نباشد اشکال ندارد و در مقام بیان شرطیّت ستر رجل بما یشمل القدم نیست.</w:t>
      </w:r>
    </w:p>
    <w:p w:rsidR="003B6EE9" w:rsidRPr="003B6EE9" w:rsidRDefault="003B6EE9" w:rsidP="003B6EE9">
      <w:pPr>
        <w:rPr>
          <w:rtl/>
        </w:rPr>
      </w:pPr>
      <w:r w:rsidRPr="003B6EE9">
        <w:rPr>
          <w:rFonts w:hint="cs"/>
          <w:b/>
          <w:bCs/>
          <w:rtl/>
        </w:rPr>
        <w:t>ثانیاً:</w:t>
      </w:r>
      <w:r w:rsidRPr="003B6EE9">
        <w:rPr>
          <w:rFonts w:hint="cs"/>
          <w:rtl/>
        </w:rPr>
        <w:t xml:space="preserve"> بر فرض روایت اطلاق داشته باشد و ظاهر در این باشد که در حال اختیار نباید رجل او مطلقاً مکشوف باشد و رجل شامل قدم هم می شود؛ به نظر ما صحیحه محمد بن مسلم که می گوید «تصلی فی درع و مقنعه» ظاهر در این است که ستر قدمین لازم نیست زیرا ما مطمئن هستیم که درع های آن زمان، حداقل برخی از آن ها، ساتر قدمین فی جمیع أحوال الصلاة نبودند ولی کسانی که تشکیک می کنند اگر این صحیحه علی بن جعفر ظهور در وجوب ستر رجل مطلقاً داشته باشد دیگر رافعی از این ظهور در وجوب ندارند ولی ما می گوییم صحیحه علی بن جعفر ظهور در وجوب ندارد که مطلق ستر رجل واجب است و در مقام بیان نیست. اگر هم ظهور داشته باشد صحیحه محمد بن مسلم را ظاهر می دانیم در این که درع در جمیع أحوال الصلاة ساتر قدمین نبوده است که معنایش این است که ستر قدمین، نهایتاً مستحب است و لذا مشکلی نیست.</w:t>
      </w:r>
    </w:p>
    <w:p w:rsidR="003B6EE9" w:rsidRPr="003B6EE9" w:rsidRDefault="003B6EE9" w:rsidP="003B6EE9">
      <w:pPr>
        <w:rPr>
          <w:rtl/>
        </w:rPr>
      </w:pPr>
      <w:r w:rsidRPr="003B6EE9">
        <w:rPr>
          <w:rFonts w:hint="cs"/>
          <w:b/>
          <w:bCs/>
          <w:rtl/>
        </w:rPr>
        <w:t>نکته: این که در صحیحه زراره گفت</w:t>
      </w:r>
      <w:r w:rsidRPr="003B6EE9">
        <w:rPr>
          <w:rFonts w:hint="cs"/>
          <w:rtl/>
        </w:rPr>
        <w:t xml:space="preserve">: </w:t>
      </w:r>
      <w:r w:rsidRPr="003B6EE9">
        <w:rPr>
          <w:rFonts w:hint="cs"/>
          <w:color w:val="008000"/>
          <w:rtl/>
        </w:rPr>
        <w:t>مُحَمَّدُ بْنُ الْحَسَنِ بِإِسْنَادِهِ عَنِ الْحُسَيْنِ بْنِ سَعِيدٍ عَنِ ابْنِ أَبِي عُمَيْرٍ عَنْ عُمَرَ بْنِ أُذَيْنَةَ عَنْ زُرَارَةَ قَالَ: سَأَلْتُ أَبَا جَعْفَرٍ ع عَنْ أَدْنَى مَا تُصَلِّي فِيهِ الْمَرْأَةُ- قَالَ دِرْعٌ وَ مِلْحَفَةٌ فَتَنْشُرُهَا عَلَى رَأْسِهَا وَ تَجَلَّلُ بِهَا</w:t>
      </w:r>
      <w:r w:rsidRPr="003B6EE9">
        <w:rPr>
          <w:rFonts w:hint="cs"/>
          <w:rtl/>
        </w:rPr>
        <w:t>.</w:t>
      </w:r>
      <w:r w:rsidRPr="003B6EE9">
        <w:rPr>
          <w:vertAlign w:val="superscript"/>
          <w:rtl/>
        </w:rPr>
        <w:footnoteReference w:id="7"/>
      </w:r>
      <w:r w:rsidRPr="003B6EE9">
        <w:rPr>
          <w:rFonts w:hint="cs"/>
          <w:rtl/>
        </w:rPr>
        <w:t xml:space="preserve"> «و تجلّل بها» منشأ نشود که بگویید: این روایت دلیل بر این است که زن باید با ملحفه کل بدن را بپوشاند (چون جلّل به معنا عمّ است و جلّل المطر الرأًض أی عمّ) و اگر دلیلی بر استثناء قدمین نداشته باشیم این روایت مرجع ما خواهد بود.</w:t>
      </w:r>
    </w:p>
    <w:p w:rsidR="003B6EE9" w:rsidRPr="003B6EE9" w:rsidRDefault="003B6EE9" w:rsidP="003B6EE9">
      <w:pPr>
        <w:rPr>
          <w:rtl/>
        </w:rPr>
      </w:pPr>
      <w:r w:rsidRPr="003B6EE9">
        <w:rPr>
          <w:rFonts w:hint="cs"/>
          <w:b/>
          <w:bCs/>
          <w:rtl/>
        </w:rPr>
        <w:lastRenderedPageBreak/>
        <w:t>این صحیح نیست زیرا</w:t>
      </w:r>
      <w:r w:rsidRPr="003B6EE9">
        <w:rPr>
          <w:rFonts w:hint="cs"/>
          <w:rtl/>
        </w:rPr>
        <w:t>: تجلّل با ملحفه به این معنا است که بدن را به طور متعارف با ملحفه بپوشاند و ملحفه مثل چادر است و چادر به طور متعارف کف پا را نمی پوشاند و لحاف به طور متعارف کف پا را نمی پوشاند. و این که تجلّل به معنا عمّ است به این معنا است که آن مقداری که پوشاندن آن با ملحفه متعارف است کامل بپوشاند و تغطیه قدمین با ملحفه متعارف نیست. و به نظر ما تغطیه کفین با ملحفه متعارف نیست و حداقل شک می کنیم که دیگر نمی توان به این روایت بر وجوب ستر استدلال کرد و لذا مانع از رجوع به برائت نیست.</w:t>
      </w:r>
    </w:p>
    <w:p w:rsidR="003B6EE9" w:rsidRPr="003B6EE9" w:rsidRDefault="003B6EE9" w:rsidP="003B6EE9">
      <w:pPr>
        <w:keepNext/>
        <w:spacing w:before="240" w:after="60"/>
        <w:outlineLvl w:val="2"/>
        <w:rPr>
          <w:rFonts w:ascii="Cambria" w:eastAsia="Times New Roman" w:hAnsi="Cambria" w:cs="B Titr"/>
          <w:b/>
          <w:bCs/>
          <w:color w:val="0000FD"/>
          <w:sz w:val="26"/>
          <w:rtl/>
        </w:rPr>
      </w:pPr>
      <w:bookmarkStart w:id="17" w:name="_Toc512269052"/>
      <w:r w:rsidRPr="003B6EE9">
        <w:rPr>
          <w:rFonts w:ascii="Cambria" w:eastAsia="Times New Roman" w:hAnsi="Cambria" w:cs="B Titr" w:hint="cs"/>
          <w:b/>
          <w:bCs/>
          <w:color w:val="0000FD"/>
          <w:sz w:val="26"/>
          <w:rtl/>
        </w:rPr>
        <w:t>وجوب ستر باطن قدمین</w:t>
      </w:r>
      <w:bookmarkEnd w:id="17"/>
    </w:p>
    <w:p w:rsidR="003B6EE9" w:rsidRPr="003B6EE9" w:rsidRDefault="003B6EE9" w:rsidP="003B6EE9">
      <w:pPr>
        <w:rPr>
          <w:rtl/>
        </w:rPr>
      </w:pPr>
      <w:r w:rsidRPr="003B6EE9">
        <w:rPr>
          <w:rFonts w:hint="cs"/>
          <w:b/>
          <w:bCs/>
          <w:rtl/>
        </w:rPr>
        <w:t>صاحب عروه در ادامه بحث فرمود</w:t>
      </w:r>
      <w:r w:rsidRPr="003B6EE9">
        <w:rPr>
          <w:rFonts w:hint="cs"/>
          <w:rtl/>
        </w:rPr>
        <w:t>: در استثنای کفین و قدمین، فرقی بین ظاهر و باطن آن ها نیست.</w:t>
      </w:r>
    </w:p>
    <w:p w:rsidR="003B6EE9" w:rsidRPr="003B6EE9" w:rsidRDefault="003B6EE9" w:rsidP="003B6EE9">
      <w:pPr>
        <w:rPr>
          <w:rtl/>
        </w:rPr>
      </w:pPr>
      <w:r w:rsidRPr="003B6EE9">
        <w:rPr>
          <w:rFonts w:hint="cs"/>
          <w:b/>
          <w:bCs/>
          <w:rtl/>
        </w:rPr>
        <w:t>برخی اشکال کرده اند که:</w:t>
      </w:r>
      <w:r w:rsidRPr="003B6EE9">
        <w:rPr>
          <w:rFonts w:hint="cs"/>
          <w:rtl/>
        </w:rPr>
        <w:t xml:space="preserve"> در قدمین باطن القدمین با زمین مستور است و دلیل نداریم که می توان باطن القدمین را کشف کرد یعنی دلیل نداریم که بر زن جایز باشد که در نماز پای خود را بردارد یا در سجود پوشیده نباشد. و «المرأة تصلی فی درع و مقنعه» نهایتاً دلالت می کند که ستر ظاهر قدمین لازم نیست ولی دلالت ندارد که ستر باطن القدمین هم لازم نیست.</w:t>
      </w:r>
    </w:p>
    <w:p w:rsidR="003B6EE9" w:rsidRPr="003B6EE9" w:rsidRDefault="003B6EE9" w:rsidP="003B6EE9">
      <w:pPr>
        <w:keepNext/>
        <w:spacing w:before="240" w:after="60"/>
        <w:outlineLvl w:val="3"/>
        <w:rPr>
          <w:rFonts w:eastAsia="Times New Roman" w:cs="B Titr"/>
          <w:b/>
          <w:bCs/>
          <w:color w:val="0000FC"/>
          <w:sz w:val="28"/>
          <w:szCs w:val="26"/>
          <w:rtl/>
        </w:rPr>
      </w:pPr>
      <w:bookmarkStart w:id="18" w:name="_Toc512269053"/>
      <w:r w:rsidRPr="003B6EE9">
        <w:rPr>
          <w:rFonts w:eastAsia="Times New Roman" w:cs="B Titr" w:hint="cs"/>
          <w:b/>
          <w:bCs/>
          <w:color w:val="0000FC"/>
          <w:sz w:val="28"/>
          <w:szCs w:val="26"/>
          <w:rtl/>
        </w:rPr>
        <w:t>مناقشه</w:t>
      </w:r>
      <w:bookmarkEnd w:id="18"/>
    </w:p>
    <w:p w:rsidR="003B6EE9" w:rsidRPr="003B6EE9" w:rsidRDefault="003B6EE9" w:rsidP="003B6EE9">
      <w:pPr>
        <w:rPr>
          <w:rtl/>
        </w:rPr>
      </w:pPr>
      <w:r w:rsidRPr="003B6EE9">
        <w:rPr>
          <w:rFonts w:hint="cs"/>
          <w:b/>
          <w:bCs/>
          <w:rtl/>
        </w:rPr>
        <w:t>جواب این است که</w:t>
      </w:r>
      <w:r w:rsidRPr="003B6EE9">
        <w:rPr>
          <w:rFonts w:hint="cs"/>
          <w:rtl/>
        </w:rPr>
        <w:t>: ما دلیلی بر وجوب ستر باطن القدمین نداریم و مقتضی قاصر است و همان روایتی که می گوید «و تجلّل بها»، با ملحفه باطن القدمین مستور نمی شود و باطن القدمین در موارد قیام و رکوع به زمین چسبیده و با زمین مستور است ولی در سجود و جلوس و تشهد خیلی اوقات باطن قدمین کشف می شود و دلیلی نگفته است که در حالی که زن نشسته است لباس خود را روی کف پا بکشد که باطن کف پا مستور باشد. و هر چند در مورد زنان نحوه نشستن خاصی بیان شده است ولی مستحب است و می توانند به طرق دیگر هم بنشینند.</w:t>
      </w:r>
    </w:p>
    <w:p w:rsidR="003B6EE9" w:rsidRPr="003B6EE9" w:rsidRDefault="003B6EE9" w:rsidP="003B6EE9">
      <w:pPr>
        <w:rPr>
          <w:rtl/>
        </w:rPr>
      </w:pPr>
      <w:r w:rsidRPr="003B6EE9">
        <w:rPr>
          <w:rFonts w:hint="cs"/>
          <w:b/>
          <w:bCs/>
          <w:rtl/>
        </w:rPr>
        <w:t>بعضی مثل مرحوم خویی فرموده اند که ما از این اشکال جواب دیگری نیز داریم که</w:t>
      </w:r>
      <w:r w:rsidRPr="003B6EE9">
        <w:rPr>
          <w:rFonts w:hint="cs"/>
          <w:rtl/>
        </w:rPr>
        <w:t>: باطن القدمین در حال قیام با زمین مستور است در حالی که این، کافی نیست و ستر صلاتی باید با ثوب باشد. مثلاً کسی که نماز ایمائی می خواند اگر به دیوار تکیه دهد نمی گویند با ثوب تستّر کرد.</w:t>
      </w:r>
    </w:p>
    <w:p w:rsidR="003B6EE9" w:rsidRPr="003B6EE9" w:rsidRDefault="003B6EE9" w:rsidP="003B6EE9">
      <w:pPr>
        <w:rPr>
          <w:rtl/>
        </w:rPr>
      </w:pPr>
      <w:r w:rsidRPr="003B6EE9">
        <w:rPr>
          <w:rFonts w:hint="cs"/>
          <w:b/>
          <w:bCs/>
          <w:rtl/>
        </w:rPr>
        <w:t>به نظر ما این جواب صحیح نیست زیرا:</w:t>
      </w:r>
      <w:r w:rsidRPr="003B6EE9">
        <w:rPr>
          <w:rFonts w:hint="cs"/>
          <w:rtl/>
        </w:rPr>
        <w:t xml:space="preserve"> دلیل نداریم که تستّر به ثوب مطلقاً لازم است نهایت در مواضع متعارف ساتر ثوبی لازم باشد ولی شاید شارع در کف پا، تستّر به زمین را کافی دانسته است.</w:t>
      </w:r>
    </w:p>
    <w:p w:rsidR="003B6EE9" w:rsidRPr="003B6EE9" w:rsidRDefault="003B6EE9" w:rsidP="003B6EE9">
      <w:pPr>
        <w:rPr>
          <w:rtl/>
        </w:rPr>
      </w:pPr>
      <w:r w:rsidRPr="003B6EE9">
        <w:rPr>
          <w:rFonts w:hint="cs"/>
          <w:b/>
          <w:bCs/>
          <w:rtl/>
        </w:rPr>
        <w:lastRenderedPageBreak/>
        <w:t>و لذا عمده وجه أول است که</w:t>
      </w:r>
      <w:r w:rsidRPr="003B6EE9">
        <w:rPr>
          <w:rFonts w:hint="cs"/>
          <w:rtl/>
        </w:rPr>
        <w:t>: قصور مقتضی وجود دارد و دلیلی بر وجوب ستر باطن القدمین نداریم. علاوه بر این که بر اساس این روایت «المرأة تصلی فی درع و مقنعه» بر زن تنها درع و مقنعه لازم است در حالی که در برخی از مواضع نماز درع و مقنعه و نیز زمین، کف پا را نمی پوشاند و این مطلب دلیل بر عدم وجوب ستر باطن قدمین است.</w:t>
      </w:r>
    </w:p>
    <w:p w:rsidR="001A1EA5" w:rsidRPr="006162A2" w:rsidRDefault="003B6EE9" w:rsidP="003B6EE9">
      <w:pPr>
        <w:rPr>
          <w:rtl/>
        </w:rPr>
      </w:pPr>
      <w:r w:rsidRPr="003B6EE9">
        <w:rPr>
          <w:rFonts w:hint="cs"/>
          <w:rtl/>
        </w:rPr>
        <w:t>از این بحث می گذریم و در جلسه بعد وارد مسائل دیگر می شویم.</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6FC" w:rsidRDefault="002926FC" w:rsidP="008B750B">
      <w:pPr>
        <w:spacing w:line="240" w:lineRule="auto"/>
      </w:pPr>
      <w:r>
        <w:separator/>
      </w:r>
    </w:p>
  </w:endnote>
  <w:endnote w:type="continuationSeparator" w:id="0">
    <w:p w:rsidR="002926FC" w:rsidRDefault="002926F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auto"/>
    <w:pitch w:val="variable"/>
    <w:sig w:usb0="80002007"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903EA" w:rsidRPr="001903EA">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8B5F77" w:rsidP="001B6799">
          <w:pPr>
            <w:pStyle w:val="a6"/>
            <w:bidi w:val="0"/>
            <w:rPr>
              <w:color w:val="808080" w:themeColor="background1" w:themeShade="80"/>
              <w:rtl/>
            </w:rPr>
          </w:pPr>
          <w:bookmarkStart w:id="26" w:name="BokAdres"/>
          <w:bookmarkEnd w:id="26"/>
          <w:r>
            <w:rPr>
              <w:color w:val="808080" w:themeColor="background1" w:themeShade="80"/>
            </w:rPr>
            <w:t>F1ms4_13970203-100_hr1_mfeb.ir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6FC" w:rsidRDefault="002926FC" w:rsidP="008B750B">
      <w:pPr>
        <w:spacing w:line="240" w:lineRule="auto"/>
      </w:pPr>
      <w:r>
        <w:separator/>
      </w:r>
    </w:p>
  </w:footnote>
  <w:footnote w:type="continuationSeparator" w:id="0">
    <w:p w:rsidR="002926FC" w:rsidRDefault="002926FC" w:rsidP="008B750B">
      <w:pPr>
        <w:spacing w:line="240" w:lineRule="auto"/>
      </w:pPr>
      <w:r>
        <w:continuationSeparator/>
      </w:r>
    </w:p>
  </w:footnote>
  <w:footnote w:id="1">
    <w:p w:rsidR="003B6EE9" w:rsidRPr="007C4767" w:rsidRDefault="003B6EE9" w:rsidP="003B6EE9">
      <w:pPr>
        <w:pStyle w:val="a9"/>
      </w:pPr>
      <w:r w:rsidRPr="007C4767">
        <w:footnoteRef/>
      </w:r>
      <w:r w:rsidRPr="007C4767">
        <w:rPr>
          <w:rtl/>
        </w:rPr>
        <w:t xml:space="preserve"> </w:t>
      </w:r>
      <w:hyperlink r:id="rId1" w:history="1">
        <w:r w:rsidRPr="007C4767">
          <w:rPr>
            <w:rStyle w:val="ac"/>
            <w:rFonts w:hint="cs"/>
            <w:rtl/>
          </w:rPr>
          <w:t>وسائل</w:t>
        </w:r>
        <w:r w:rsidRPr="007C4767">
          <w:rPr>
            <w:rStyle w:val="ac"/>
            <w:rtl/>
          </w:rPr>
          <w:t xml:space="preserve"> </w:t>
        </w:r>
        <w:r w:rsidRPr="007C4767">
          <w:rPr>
            <w:rStyle w:val="ac"/>
            <w:rFonts w:hint="cs"/>
            <w:rtl/>
          </w:rPr>
          <w:t>الشیعة،</w:t>
        </w:r>
        <w:r w:rsidRPr="007C4767">
          <w:rPr>
            <w:rStyle w:val="ac"/>
            <w:rtl/>
          </w:rPr>
          <w:t xml:space="preserve"> </w:t>
        </w:r>
        <w:r w:rsidRPr="007C4767">
          <w:rPr>
            <w:rStyle w:val="ac"/>
            <w:rFonts w:hint="cs"/>
            <w:rtl/>
          </w:rPr>
          <w:t>الشیخ</w:t>
        </w:r>
        <w:r w:rsidRPr="007C4767">
          <w:rPr>
            <w:rStyle w:val="ac"/>
            <w:rtl/>
          </w:rPr>
          <w:t xml:space="preserve"> </w:t>
        </w:r>
        <w:r w:rsidRPr="007C4767">
          <w:rPr>
            <w:rStyle w:val="ac"/>
            <w:rFonts w:hint="cs"/>
            <w:rtl/>
          </w:rPr>
          <w:t>الحر</w:t>
        </w:r>
        <w:r w:rsidRPr="007C4767">
          <w:rPr>
            <w:rStyle w:val="ac"/>
            <w:rtl/>
          </w:rPr>
          <w:t xml:space="preserve"> </w:t>
        </w:r>
        <w:r w:rsidRPr="007C4767">
          <w:rPr>
            <w:rStyle w:val="ac"/>
            <w:rFonts w:hint="cs"/>
            <w:rtl/>
          </w:rPr>
          <w:t>العاملي،</w:t>
        </w:r>
        <w:r w:rsidRPr="007C4767">
          <w:rPr>
            <w:rStyle w:val="ac"/>
            <w:rtl/>
          </w:rPr>
          <w:t xml:space="preserve"> </w:t>
        </w:r>
        <w:r w:rsidRPr="007C4767">
          <w:rPr>
            <w:rStyle w:val="ac"/>
            <w:rFonts w:hint="cs"/>
            <w:rtl/>
          </w:rPr>
          <w:t>ج</w:t>
        </w:r>
        <w:r w:rsidRPr="007C4767">
          <w:rPr>
            <w:rStyle w:val="ac"/>
            <w:rtl/>
          </w:rPr>
          <w:t>4</w:t>
        </w:r>
        <w:r w:rsidRPr="007C4767">
          <w:rPr>
            <w:rStyle w:val="ac"/>
            <w:rFonts w:hint="cs"/>
            <w:rtl/>
          </w:rPr>
          <w:t>،</w:t>
        </w:r>
        <w:r w:rsidRPr="007C4767">
          <w:rPr>
            <w:rStyle w:val="ac"/>
            <w:rtl/>
          </w:rPr>
          <w:t xml:space="preserve"> </w:t>
        </w:r>
        <w:r w:rsidRPr="007C4767">
          <w:rPr>
            <w:rStyle w:val="ac"/>
            <w:rFonts w:hint="cs"/>
            <w:rtl/>
          </w:rPr>
          <w:t>ص</w:t>
        </w:r>
        <w:r w:rsidRPr="007C4767">
          <w:rPr>
            <w:rStyle w:val="ac"/>
            <w:rtl/>
          </w:rPr>
          <w:t>405</w:t>
        </w:r>
        <w:r w:rsidRPr="007C4767">
          <w:rPr>
            <w:rStyle w:val="ac"/>
            <w:rFonts w:hint="cs"/>
            <w:rtl/>
          </w:rPr>
          <w:t>،</w:t>
        </w:r>
        <w:r w:rsidRPr="007C4767">
          <w:rPr>
            <w:rStyle w:val="ac"/>
            <w:rtl/>
          </w:rPr>
          <w:t xml:space="preserve"> </w:t>
        </w:r>
        <w:r w:rsidRPr="007C4767">
          <w:rPr>
            <w:rStyle w:val="ac"/>
            <w:rFonts w:hint="cs"/>
            <w:rtl/>
          </w:rPr>
          <w:t>أبواب</w:t>
        </w:r>
        <w:r w:rsidRPr="007C4767">
          <w:rPr>
            <w:rStyle w:val="ac"/>
            <w:rtl/>
          </w:rPr>
          <w:t xml:space="preserve"> </w:t>
        </w:r>
        <w:r w:rsidRPr="007C4767">
          <w:rPr>
            <w:rStyle w:val="ac"/>
            <w:rFonts w:hint="cs"/>
            <w:rtl/>
          </w:rPr>
          <w:t>لباس</w:t>
        </w:r>
        <w:r w:rsidRPr="007C4767">
          <w:rPr>
            <w:rStyle w:val="ac"/>
            <w:rtl/>
          </w:rPr>
          <w:t xml:space="preserve"> </w:t>
        </w:r>
        <w:r w:rsidRPr="007C4767">
          <w:rPr>
            <w:rStyle w:val="ac"/>
            <w:rFonts w:hint="cs"/>
            <w:rtl/>
          </w:rPr>
          <w:t>المصلی،</w:t>
        </w:r>
        <w:r w:rsidRPr="007C4767">
          <w:rPr>
            <w:rStyle w:val="ac"/>
            <w:rtl/>
          </w:rPr>
          <w:t xml:space="preserve"> </w:t>
        </w:r>
        <w:r w:rsidRPr="007C4767">
          <w:rPr>
            <w:rStyle w:val="ac"/>
            <w:rFonts w:hint="cs"/>
            <w:rtl/>
          </w:rPr>
          <w:t>باب</w:t>
        </w:r>
        <w:r w:rsidRPr="007C4767">
          <w:rPr>
            <w:rStyle w:val="ac"/>
            <w:rtl/>
          </w:rPr>
          <w:t>28</w:t>
        </w:r>
        <w:r w:rsidRPr="007C4767">
          <w:rPr>
            <w:rStyle w:val="ac"/>
            <w:rFonts w:hint="cs"/>
            <w:rtl/>
          </w:rPr>
          <w:t>،</w:t>
        </w:r>
        <w:r w:rsidRPr="007C4767">
          <w:rPr>
            <w:rStyle w:val="ac"/>
            <w:rtl/>
          </w:rPr>
          <w:t xml:space="preserve"> </w:t>
        </w:r>
        <w:r w:rsidRPr="007C4767">
          <w:rPr>
            <w:rStyle w:val="ac"/>
            <w:rFonts w:hint="cs"/>
            <w:rtl/>
          </w:rPr>
          <w:t>ح</w:t>
        </w:r>
        <w:r w:rsidRPr="007C4767">
          <w:rPr>
            <w:rStyle w:val="ac"/>
            <w:rtl/>
          </w:rPr>
          <w:t>3</w:t>
        </w:r>
        <w:r w:rsidRPr="007C4767">
          <w:rPr>
            <w:rStyle w:val="ac"/>
            <w:rFonts w:hint="cs"/>
            <w:rtl/>
          </w:rPr>
          <w:t>،</w:t>
        </w:r>
        <w:r w:rsidRPr="007C4767">
          <w:rPr>
            <w:rStyle w:val="ac"/>
            <w:rtl/>
          </w:rPr>
          <w:t xml:space="preserve"> </w:t>
        </w:r>
        <w:r w:rsidRPr="007C4767">
          <w:rPr>
            <w:rStyle w:val="ac"/>
            <w:rFonts w:hint="cs"/>
            <w:rtl/>
          </w:rPr>
          <w:t>ط</w:t>
        </w:r>
        <w:r w:rsidRPr="007C4767">
          <w:rPr>
            <w:rStyle w:val="ac"/>
            <w:rtl/>
          </w:rPr>
          <w:t xml:space="preserve"> </w:t>
        </w:r>
        <w:r w:rsidRPr="007C4767">
          <w:rPr>
            <w:rStyle w:val="ac"/>
            <w:rFonts w:hint="cs"/>
            <w:rtl/>
          </w:rPr>
          <w:t>آل</w:t>
        </w:r>
        <w:r w:rsidRPr="007C4767">
          <w:rPr>
            <w:rStyle w:val="ac"/>
            <w:rtl/>
          </w:rPr>
          <w:t xml:space="preserve"> </w:t>
        </w:r>
        <w:r w:rsidRPr="007C4767">
          <w:rPr>
            <w:rStyle w:val="ac"/>
            <w:rFonts w:hint="cs"/>
            <w:rtl/>
          </w:rPr>
          <w:t>البيت</w:t>
        </w:r>
        <w:r w:rsidRPr="007C4767">
          <w:rPr>
            <w:rStyle w:val="ac"/>
            <w:rtl/>
          </w:rPr>
          <w:t>.</w:t>
        </w:r>
      </w:hyperlink>
    </w:p>
  </w:footnote>
  <w:footnote w:id="2">
    <w:p w:rsidR="003B6EE9" w:rsidRPr="005A13D7" w:rsidRDefault="003B6EE9" w:rsidP="003B6EE9">
      <w:pPr>
        <w:pStyle w:val="a9"/>
      </w:pPr>
      <w:r w:rsidRPr="005A13D7">
        <w:footnoteRef/>
      </w:r>
      <w:r w:rsidRPr="005A13D7">
        <w:rPr>
          <w:rtl/>
        </w:rPr>
        <w:t xml:space="preserve"> </w:t>
      </w:r>
      <w:hyperlink r:id="rId2" w:history="1">
        <w:r w:rsidRPr="005A13D7">
          <w:rPr>
            <w:rStyle w:val="ac"/>
            <w:rFonts w:hint="cs"/>
            <w:rtl/>
          </w:rPr>
          <w:t>وسائل</w:t>
        </w:r>
        <w:r w:rsidRPr="005A13D7">
          <w:rPr>
            <w:rStyle w:val="ac"/>
            <w:rtl/>
          </w:rPr>
          <w:t xml:space="preserve"> </w:t>
        </w:r>
        <w:r w:rsidRPr="005A13D7">
          <w:rPr>
            <w:rStyle w:val="ac"/>
            <w:rFonts w:hint="cs"/>
            <w:rtl/>
          </w:rPr>
          <w:t>الشیعة،</w:t>
        </w:r>
        <w:r w:rsidRPr="005A13D7">
          <w:rPr>
            <w:rStyle w:val="ac"/>
            <w:rtl/>
          </w:rPr>
          <w:t xml:space="preserve"> </w:t>
        </w:r>
        <w:r w:rsidRPr="005A13D7">
          <w:rPr>
            <w:rStyle w:val="ac"/>
            <w:rFonts w:hint="cs"/>
            <w:rtl/>
          </w:rPr>
          <w:t>الشیخ</w:t>
        </w:r>
        <w:r w:rsidRPr="005A13D7">
          <w:rPr>
            <w:rStyle w:val="ac"/>
            <w:rtl/>
          </w:rPr>
          <w:t xml:space="preserve"> </w:t>
        </w:r>
        <w:r w:rsidRPr="005A13D7">
          <w:rPr>
            <w:rStyle w:val="ac"/>
            <w:rFonts w:hint="cs"/>
            <w:rtl/>
          </w:rPr>
          <w:t>الحر</w:t>
        </w:r>
        <w:r w:rsidRPr="005A13D7">
          <w:rPr>
            <w:rStyle w:val="ac"/>
            <w:rtl/>
          </w:rPr>
          <w:t xml:space="preserve"> </w:t>
        </w:r>
        <w:r w:rsidRPr="005A13D7">
          <w:rPr>
            <w:rStyle w:val="ac"/>
            <w:rFonts w:hint="cs"/>
            <w:rtl/>
          </w:rPr>
          <w:t>العاملي،</w:t>
        </w:r>
        <w:r w:rsidRPr="005A13D7">
          <w:rPr>
            <w:rStyle w:val="ac"/>
            <w:rtl/>
          </w:rPr>
          <w:t xml:space="preserve"> </w:t>
        </w:r>
        <w:r w:rsidRPr="005A13D7">
          <w:rPr>
            <w:rStyle w:val="ac"/>
            <w:rFonts w:hint="cs"/>
            <w:rtl/>
          </w:rPr>
          <w:t>ج</w:t>
        </w:r>
        <w:r w:rsidRPr="005A13D7">
          <w:rPr>
            <w:rStyle w:val="ac"/>
            <w:rtl/>
          </w:rPr>
          <w:t>4</w:t>
        </w:r>
        <w:r w:rsidRPr="005A13D7">
          <w:rPr>
            <w:rStyle w:val="ac"/>
            <w:rFonts w:hint="cs"/>
            <w:rtl/>
          </w:rPr>
          <w:t>،</w:t>
        </w:r>
        <w:r w:rsidRPr="005A13D7">
          <w:rPr>
            <w:rStyle w:val="ac"/>
            <w:rtl/>
          </w:rPr>
          <w:t xml:space="preserve"> </w:t>
        </w:r>
        <w:r w:rsidRPr="005A13D7">
          <w:rPr>
            <w:rStyle w:val="ac"/>
            <w:rFonts w:hint="cs"/>
            <w:rtl/>
          </w:rPr>
          <w:t>ص</w:t>
        </w:r>
        <w:r w:rsidRPr="005A13D7">
          <w:rPr>
            <w:rStyle w:val="ac"/>
            <w:rtl/>
          </w:rPr>
          <w:t>405</w:t>
        </w:r>
        <w:r w:rsidRPr="005A13D7">
          <w:rPr>
            <w:rStyle w:val="ac"/>
            <w:rFonts w:hint="cs"/>
            <w:rtl/>
          </w:rPr>
          <w:t>،</w:t>
        </w:r>
        <w:r w:rsidRPr="005A13D7">
          <w:rPr>
            <w:rStyle w:val="ac"/>
            <w:rtl/>
          </w:rPr>
          <w:t xml:space="preserve"> </w:t>
        </w:r>
        <w:r w:rsidRPr="005A13D7">
          <w:rPr>
            <w:rStyle w:val="ac"/>
            <w:rFonts w:hint="cs"/>
            <w:rtl/>
          </w:rPr>
          <w:t>أبواب</w:t>
        </w:r>
        <w:r w:rsidRPr="005A13D7">
          <w:rPr>
            <w:rStyle w:val="ac"/>
            <w:rtl/>
          </w:rPr>
          <w:t xml:space="preserve"> </w:t>
        </w:r>
        <w:r w:rsidRPr="005A13D7">
          <w:rPr>
            <w:rStyle w:val="ac"/>
            <w:rFonts w:hint="cs"/>
            <w:rtl/>
          </w:rPr>
          <w:t>لباس</w:t>
        </w:r>
        <w:r w:rsidRPr="005A13D7">
          <w:rPr>
            <w:rStyle w:val="ac"/>
            <w:rtl/>
          </w:rPr>
          <w:t xml:space="preserve"> </w:t>
        </w:r>
        <w:r w:rsidRPr="005A13D7">
          <w:rPr>
            <w:rStyle w:val="ac"/>
            <w:rFonts w:hint="cs"/>
            <w:rtl/>
          </w:rPr>
          <w:t>المصلی،</w:t>
        </w:r>
        <w:r w:rsidRPr="005A13D7">
          <w:rPr>
            <w:rStyle w:val="ac"/>
            <w:rtl/>
          </w:rPr>
          <w:t xml:space="preserve"> </w:t>
        </w:r>
        <w:r w:rsidRPr="005A13D7">
          <w:rPr>
            <w:rStyle w:val="ac"/>
            <w:rFonts w:hint="cs"/>
            <w:rtl/>
          </w:rPr>
          <w:t>باب</w:t>
        </w:r>
        <w:r w:rsidRPr="005A13D7">
          <w:rPr>
            <w:rStyle w:val="ac"/>
            <w:rtl/>
          </w:rPr>
          <w:t>28</w:t>
        </w:r>
        <w:r w:rsidRPr="005A13D7">
          <w:rPr>
            <w:rStyle w:val="ac"/>
            <w:rFonts w:hint="cs"/>
            <w:rtl/>
          </w:rPr>
          <w:t>،</w:t>
        </w:r>
        <w:r w:rsidRPr="005A13D7">
          <w:rPr>
            <w:rStyle w:val="ac"/>
            <w:rtl/>
          </w:rPr>
          <w:t xml:space="preserve"> </w:t>
        </w:r>
        <w:r w:rsidRPr="005A13D7">
          <w:rPr>
            <w:rStyle w:val="ac"/>
            <w:rFonts w:hint="cs"/>
            <w:rtl/>
          </w:rPr>
          <w:t>ح</w:t>
        </w:r>
        <w:r w:rsidRPr="005A13D7">
          <w:rPr>
            <w:rStyle w:val="ac"/>
            <w:rtl/>
          </w:rPr>
          <w:t>1</w:t>
        </w:r>
        <w:r w:rsidRPr="005A13D7">
          <w:rPr>
            <w:rStyle w:val="ac"/>
            <w:rFonts w:hint="cs"/>
            <w:rtl/>
          </w:rPr>
          <w:t>،</w:t>
        </w:r>
        <w:r w:rsidRPr="005A13D7">
          <w:rPr>
            <w:rStyle w:val="ac"/>
            <w:rtl/>
          </w:rPr>
          <w:t xml:space="preserve"> </w:t>
        </w:r>
        <w:r w:rsidRPr="005A13D7">
          <w:rPr>
            <w:rStyle w:val="ac"/>
            <w:rFonts w:hint="cs"/>
            <w:rtl/>
          </w:rPr>
          <w:t>ط</w:t>
        </w:r>
        <w:r w:rsidRPr="005A13D7">
          <w:rPr>
            <w:rStyle w:val="ac"/>
            <w:rtl/>
          </w:rPr>
          <w:t xml:space="preserve"> </w:t>
        </w:r>
        <w:r w:rsidRPr="005A13D7">
          <w:rPr>
            <w:rStyle w:val="ac"/>
            <w:rFonts w:hint="cs"/>
            <w:rtl/>
          </w:rPr>
          <w:t>آل</w:t>
        </w:r>
        <w:r w:rsidRPr="005A13D7">
          <w:rPr>
            <w:rStyle w:val="ac"/>
            <w:rtl/>
          </w:rPr>
          <w:t xml:space="preserve"> </w:t>
        </w:r>
        <w:r w:rsidRPr="005A13D7">
          <w:rPr>
            <w:rStyle w:val="ac"/>
            <w:rFonts w:hint="cs"/>
            <w:rtl/>
          </w:rPr>
          <w:t>البيت</w:t>
        </w:r>
        <w:r w:rsidRPr="005A13D7">
          <w:rPr>
            <w:rStyle w:val="ac"/>
            <w:rtl/>
          </w:rPr>
          <w:t>.</w:t>
        </w:r>
      </w:hyperlink>
    </w:p>
  </w:footnote>
  <w:footnote w:id="3">
    <w:p w:rsidR="003B6EE9" w:rsidRPr="009F66BC" w:rsidRDefault="003B6EE9" w:rsidP="003B6EE9">
      <w:pPr>
        <w:pStyle w:val="a9"/>
        <w:rPr>
          <w:rtl/>
        </w:rPr>
      </w:pPr>
      <w:r w:rsidRPr="009F66BC">
        <w:footnoteRef/>
      </w:r>
      <w:r w:rsidRPr="009F66BC">
        <w:rPr>
          <w:rtl/>
        </w:rPr>
        <w:t xml:space="preserve"> </w:t>
      </w:r>
      <w:hyperlink r:id="rId3" w:history="1">
        <w:r w:rsidRPr="009F66BC">
          <w:rPr>
            <w:rStyle w:val="ac"/>
            <w:rFonts w:hint="cs"/>
            <w:rtl/>
          </w:rPr>
          <w:t>وسائل</w:t>
        </w:r>
        <w:r w:rsidRPr="009F66BC">
          <w:rPr>
            <w:rStyle w:val="ac"/>
            <w:rtl/>
          </w:rPr>
          <w:t xml:space="preserve"> </w:t>
        </w:r>
        <w:r w:rsidRPr="009F66BC">
          <w:rPr>
            <w:rStyle w:val="ac"/>
            <w:rFonts w:hint="cs"/>
            <w:rtl/>
          </w:rPr>
          <w:t>الشیعة،</w:t>
        </w:r>
        <w:r w:rsidRPr="009F66BC">
          <w:rPr>
            <w:rStyle w:val="ac"/>
            <w:rtl/>
          </w:rPr>
          <w:t xml:space="preserve"> </w:t>
        </w:r>
        <w:r w:rsidRPr="009F66BC">
          <w:rPr>
            <w:rStyle w:val="ac"/>
            <w:rFonts w:hint="cs"/>
            <w:rtl/>
          </w:rPr>
          <w:t>الشیخ</w:t>
        </w:r>
        <w:r w:rsidRPr="009F66BC">
          <w:rPr>
            <w:rStyle w:val="ac"/>
            <w:rtl/>
          </w:rPr>
          <w:t xml:space="preserve"> </w:t>
        </w:r>
        <w:r w:rsidRPr="009F66BC">
          <w:rPr>
            <w:rStyle w:val="ac"/>
            <w:rFonts w:hint="cs"/>
            <w:rtl/>
          </w:rPr>
          <w:t>الحر</w:t>
        </w:r>
        <w:r w:rsidRPr="009F66BC">
          <w:rPr>
            <w:rStyle w:val="ac"/>
            <w:rtl/>
          </w:rPr>
          <w:t xml:space="preserve"> </w:t>
        </w:r>
        <w:r w:rsidRPr="009F66BC">
          <w:rPr>
            <w:rStyle w:val="ac"/>
            <w:rFonts w:hint="cs"/>
            <w:rtl/>
          </w:rPr>
          <w:t>العاملي،</w:t>
        </w:r>
        <w:r w:rsidRPr="009F66BC">
          <w:rPr>
            <w:rStyle w:val="ac"/>
            <w:rtl/>
          </w:rPr>
          <w:t xml:space="preserve"> </w:t>
        </w:r>
        <w:r w:rsidRPr="009F66BC">
          <w:rPr>
            <w:rStyle w:val="ac"/>
            <w:rFonts w:hint="cs"/>
            <w:rtl/>
          </w:rPr>
          <w:t>ج</w:t>
        </w:r>
        <w:r w:rsidRPr="009F66BC">
          <w:rPr>
            <w:rStyle w:val="ac"/>
            <w:rtl/>
          </w:rPr>
          <w:t>1</w:t>
        </w:r>
        <w:r w:rsidRPr="009F66BC">
          <w:rPr>
            <w:rStyle w:val="ac"/>
            <w:rFonts w:hint="cs"/>
            <w:rtl/>
          </w:rPr>
          <w:t>،</w:t>
        </w:r>
        <w:r w:rsidRPr="009F66BC">
          <w:rPr>
            <w:rStyle w:val="ac"/>
            <w:rtl/>
          </w:rPr>
          <w:t xml:space="preserve"> </w:t>
        </w:r>
        <w:r w:rsidRPr="009F66BC">
          <w:rPr>
            <w:rStyle w:val="ac"/>
            <w:rFonts w:hint="cs"/>
            <w:rtl/>
          </w:rPr>
          <w:t>ص</w:t>
        </w:r>
        <w:r w:rsidRPr="009F66BC">
          <w:rPr>
            <w:rStyle w:val="ac"/>
            <w:rtl/>
          </w:rPr>
          <w:t>403</w:t>
        </w:r>
        <w:r w:rsidRPr="009F66BC">
          <w:rPr>
            <w:rStyle w:val="ac"/>
            <w:rFonts w:hint="cs"/>
            <w:rtl/>
          </w:rPr>
          <w:t>،</w:t>
        </w:r>
        <w:r w:rsidRPr="009F66BC">
          <w:rPr>
            <w:rStyle w:val="ac"/>
            <w:rtl/>
          </w:rPr>
          <w:t xml:space="preserve"> </w:t>
        </w:r>
        <w:r w:rsidRPr="009F66BC">
          <w:rPr>
            <w:rStyle w:val="ac"/>
            <w:rFonts w:hint="cs"/>
            <w:rtl/>
          </w:rPr>
          <w:t>أبواب</w:t>
        </w:r>
        <w:r w:rsidRPr="009F66BC">
          <w:rPr>
            <w:rStyle w:val="ac"/>
            <w:rtl/>
          </w:rPr>
          <w:t xml:space="preserve"> </w:t>
        </w:r>
        <w:r w:rsidRPr="009F66BC">
          <w:rPr>
            <w:rStyle w:val="ac"/>
            <w:rFonts w:hint="cs"/>
            <w:rtl/>
          </w:rPr>
          <w:t>الوضوء،</w:t>
        </w:r>
        <w:r w:rsidRPr="009F66BC">
          <w:rPr>
            <w:rStyle w:val="ac"/>
            <w:rtl/>
          </w:rPr>
          <w:t xml:space="preserve"> </w:t>
        </w:r>
        <w:r w:rsidRPr="009F66BC">
          <w:rPr>
            <w:rStyle w:val="ac"/>
            <w:rFonts w:hint="cs"/>
            <w:rtl/>
          </w:rPr>
          <w:t>باب</w:t>
        </w:r>
        <w:r w:rsidRPr="009F66BC">
          <w:rPr>
            <w:rStyle w:val="ac"/>
            <w:rtl/>
          </w:rPr>
          <w:t>17</w:t>
        </w:r>
        <w:r w:rsidRPr="009F66BC">
          <w:rPr>
            <w:rStyle w:val="ac"/>
            <w:rFonts w:hint="cs"/>
            <w:rtl/>
          </w:rPr>
          <w:t>،</w:t>
        </w:r>
        <w:r w:rsidRPr="009F66BC">
          <w:rPr>
            <w:rStyle w:val="ac"/>
            <w:rtl/>
          </w:rPr>
          <w:t xml:space="preserve"> </w:t>
        </w:r>
        <w:r w:rsidRPr="009F66BC">
          <w:rPr>
            <w:rStyle w:val="ac"/>
            <w:rFonts w:hint="cs"/>
            <w:rtl/>
          </w:rPr>
          <w:t>ح</w:t>
        </w:r>
        <w:r w:rsidRPr="009F66BC">
          <w:rPr>
            <w:rStyle w:val="ac"/>
            <w:rtl/>
          </w:rPr>
          <w:t>1</w:t>
        </w:r>
        <w:r w:rsidRPr="009F66BC">
          <w:rPr>
            <w:rStyle w:val="ac"/>
            <w:rFonts w:hint="cs"/>
            <w:rtl/>
          </w:rPr>
          <w:t>،</w:t>
        </w:r>
        <w:r w:rsidRPr="009F66BC">
          <w:rPr>
            <w:rStyle w:val="ac"/>
            <w:rtl/>
          </w:rPr>
          <w:t xml:space="preserve"> </w:t>
        </w:r>
        <w:r w:rsidRPr="009F66BC">
          <w:rPr>
            <w:rStyle w:val="ac"/>
            <w:rFonts w:hint="cs"/>
            <w:rtl/>
          </w:rPr>
          <w:t>ط</w:t>
        </w:r>
        <w:r w:rsidRPr="009F66BC">
          <w:rPr>
            <w:rStyle w:val="ac"/>
            <w:rtl/>
          </w:rPr>
          <w:t xml:space="preserve"> </w:t>
        </w:r>
        <w:r w:rsidRPr="009F66BC">
          <w:rPr>
            <w:rStyle w:val="ac"/>
            <w:rFonts w:hint="cs"/>
            <w:rtl/>
          </w:rPr>
          <w:t>آل</w:t>
        </w:r>
        <w:r w:rsidRPr="009F66BC">
          <w:rPr>
            <w:rStyle w:val="ac"/>
            <w:rtl/>
          </w:rPr>
          <w:t xml:space="preserve"> </w:t>
        </w:r>
        <w:r w:rsidRPr="009F66BC">
          <w:rPr>
            <w:rStyle w:val="ac"/>
            <w:rFonts w:hint="cs"/>
            <w:rtl/>
          </w:rPr>
          <w:t>البيت</w:t>
        </w:r>
        <w:r w:rsidRPr="009F66BC">
          <w:rPr>
            <w:rStyle w:val="ac"/>
            <w:rtl/>
          </w:rPr>
          <w:t>.</w:t>
        </w:r>
      </w:hyperlink>
    </w:p>
  </w:footnote>
  <w:footnote w:id="4">
    <w:p w:rsidR="003B6EE9" w:rsidRPr="007C4767" w:rsidRDefault="003B6EE9" w:rsidP="003B6EE9">
      <w:pPr>
        <w:pStyle w:val="a9"/>
      </w:pPr>
      <w:r w:rsidRPr="007C4767">
        <w:footnoteRef/>
      </w:r>
      <w:r w:rsidRPr="007C4767">
        <w:rPr>
          <w:rtl/>
        </w:rPr>
        <w:t xml:space="preserve"> </w:t>
      </w:r>
      <w:hyperlink r:id="rId4" w:history="1">
        <w:r w:rsidRPr="007C4767">
          <w:rPr>
            <w:rStyle w:val="ac"/>
            <w:rFonts w:hint="cs"/>
            <w:rtl/>
          </w:rPr>
          <w:t>وسائل</w:t>
        </w:r>
        <w:r w:rsidRPr="007C4767">
          <w:rPr>
            <w:rStyle w:val="ac"/>
            <w:rtl/>
          </w:rPr>
          <w:t xml:space="preserve"> </w:t>
        </w:r>
        <w:r w:rsidRPr="007C4767">
          <w:rPr>
            <w:rStyle w:val="ac"/>
            <w:rFonts w:hint="cs"/>
            <w:rtl/>
          </w:rPr>
          <w:t>الشیعة،</w:t>
        </w:r>
        <w:r w:rsidRPr="007C4767">
          <w:rPr>
            <w:rStyle w:val="ac"/>
            <w:rtl/>
          </w:rPr>
          <w:t xml:space="preserve"> </w:t>
        </w:r>
        <w:r w:rsidRPr="007C4767">
          <w:rPr>
            <w:rStyle w:val="ac"/>
            <w:rFonts w:hint="cs"/>
            <w:rtl/>
          </w:rPr>
          <w:t>الشیخ</w:t>
        </w:r>
        <w:r w:rsidRPr="007C4767">
          <w:rPr>
            <w:rStyle w:val="ac"/>
            <w:rtl/>
          </w:rPr>
          <w:t xml:space="preserve"> </w:t>
        </w:r>
        <w:r w:rsidRPr="007C4767">
          <w:rPr>
            <w:rStyle w:val="ac"/>
            <w:rFonts w:hint="cs"/>
            <w:rtl/>
          </w:rPr>
          <w:t>الحر</w:t>
        </w:r>
        <w:r w:rsidRPr="007C4767">
          <w:rPr>
            <w:rStyle w:val="ac"/>
            <w:rtl/>
          </w:rPr>
          <w:t xml:space="preserve"> </w:t>
        </w:r>
        <w:r w:rsidRPr="007C4767">
          <w:rPr>
            <w:rStyle w:val="ac"/>
            <w:rFonts w:hint="cs"/>
            <w:rtl/>
          </w:rPr>
          <w:t>العاملي،</w:t>
        </w:r>
        <w:r w:rsidRPr="007C4767">
          <w:rPr>
            <w:rStyle w:val="ac"/>
            <w:rtl/>
          </w:rPr>
          <w:t xml:space="preserve"> </w:t>
        </w:r>
        <w:r w:rsidRPr="007C4767">
          <w:rPr>
            <w:rStyle w:val="ac"/>
            <w:rFonts w:hint="cs"/>
            <w:rtl/>
          </w:rPr>
          <w:t>ج</w:t>
        </w:r>
        <w:r w:rsidRPr="007C4767">
          <w:rPr>
            <w:rStyle w:val="ac"/>
            <w:rtl/>
          </w:rPr>
          <w:t>4</w:t>
        </w:r>
        <w:r w:rsidRPr="007C4767">
          <w:rPr>
            <w:rStyle w:val="ac"/>
            <w:rFonts w:hint="cs"/>
            <w:rtl/>
          </w:rPr>
          <w:t>،</w:t>
        </w:r>
        <w:r w:rsidRPr="007C4767">
          <w:rPr>
            <w:rStyle w:val="ac"/>
            <w:rtl/>
          </w:rPr>
          <w:t xml:space="preserve"> </w:t>
        </w:r>
        <w:r w:rsidRPr="007C4767">
          <w:rPr>
            <w:rStyle w:val="ac"/>
            <w:rFonts w:hint="cs"/>
            <w:rtl/>
          </w:rPr>
          <w:t>ص</w:t>
        </w:r>
        <w:r w:rsidRPr="007C4767">
          <w:rPr>
            <w:rStyle w:val="ac"/>
            <w:rtl/>
          </w:rPr>
          <w:t>405</w:t>
        </w:r>
        <w:r w:rsidRPr="007C4767">
          <w:rPr>
            <w:rStyle w:val="ac"/>
            <w:rFonts w:hint="cs"/>
            <w:rtl/>
          </w:rPr>
          <w:t>،</w:t>
        </w:r>
        <w:r w:rsidRPr="007C4767">
          <w:rPr>
            <w:rStyle w:val="ac"/>
            <w:rtl/>
          </w:rPr>
          <w:t xml:space="preserve"> </w:t>
        </w:r>
        <w:r w:rsidRPr="007C4767">
          <w:rPr>
            <w:rStyle w:val="ac"/>
            <w:rFonts w:hint="cs"/>
            <w:rtl/>
          </w:rPr>
          <w:t>أبواب</w:t>
        </w:r>
        <w:r w:rsidRPr="007C4767">
          <w:rPr>
            <w:rStyle w:val="ac"/>
            <w:rtl/>
          </w:rPr>
          <w:t xml:space="preserve"> </w:t>
        </w:r>
        <w:r w:rsidRPr="007C4767">
          <w:rPr>
            <w:rStyle w:val="ac"/>
            <w:rFonts w:hint="cs"/>
            <w:rtl/>
          </w:rPr>
          <w:t>لباس</w:t>
        </w:r>
        <w:r w:rsidRPr="007C4767">
          <w:rPr>
            <w:rStyle w:val="ac"/>
            <w:rtl/>
          </w:rPr>
          <w:t xml:space="preserve"> </w:t>
        </w:r>
        <w:r w:rsidRPr="007C4767">
          <w:rPr>
            <w:rStyle w:val="ac"/>
            <w:rFonts w:hint="cs"/>
            <w:rtl/>
          </w:rPr>
          <w:t>المصلی،</w:t>
        </w:r>
        <w:r w:rsidRPr="007C4767">
          <w:rPr>
            <w:rStyle w:val="ac"/>
            <w:rtl/>
          </w:rPr>
          <w:t xml:space="preserve"> </w:t>
        </w:r>
        <w:r w:rsidRPr="007C4767">
          <w:rPr>
            <w:rStyle w:val="ac"/>
            <w:rFonts w:hint="cs"/>
            <w:rtl/>
          </w:rPr>
          <w:t>باب</w:t>
        </w:r>
        <w:r w:rsidRPr="007C4767">
          <w:rPr>
            <w:rStyle w:val="ac"/>
            <w:rtl/>
          </w:rPr>
          <w:t>28</w:t>
        </w:r>
        <w:r w:rsidRPr="007C4767">
          <w:rPr>
            <w:rStyle w:val="ac"/>
            <w:rFonts w:hint="cs"/>
            <w:rtl/>
          </w:rPr>
          <w:t>،</w:t>
        </w:r>
        <w:r w:rsidRPr="007C4767">
          <w:rPr>
            <w:rStyle w:val="ac"/>
            <w:rtl/>
          </w:rPr>
          <w:t xml:space="preserve"> </w:t>
        </w:r>
        <w:r w:rsidRPr="007C4767">
          <w:rPr>
            <w:rStyle w:val="ac"/>
            <w:rFonts w:hint="cs"/>
            <w:rtl/>
          </w:rPr>
          <w:t>ح</w:t>
        </w:r>
        <w:r w:rsidRPr="007C4767">
          <w:rPr>
            <w:rStyle w:val="ac"/>
            <w:rtl/>
          </w:rPr>
          <w:t>3</w:t>
        </w:r>
        <w:r w:rsidRPr="007C4767">
          <w:rPr>
            <w:rStyle w:val="ac"/>
            <w:rFonts w:hint="cs"/>
            <w:rtl/>
          </w:rPr>
          <w:t>،</w:t>
        </w:r>
        <w:r w:rsidRPr="007C4767">
          <w:rPr>
            <w:rStyle w:val="ac"/>
            <w:rtl/>
          </w:rPr>
          <w:t xml:space="preserve"> </w:t>
        </w:r>
        <w:r w:rsidRPr="007C4767">
          <w:rPr>
            <w:rStyle w:val="ac"/>
            <w:rFonts w:hint="cs"/>
            <w:rtl/>
          </w:rPr>
          <w:t>ط</w:t>
        </w:r>
        <w:r w:rsidRPr="007C4767">
          <w:rPr>
            <w:rStyle w:val="ac"/>
            <w:rtl/>
          </w:rPr>
          <w:t xml:space="preserve"> </w:t>
        </w:r>
        <w:r w:rsidRPr="007C4767">
          <w:rPr>
            <w:rStyle w:val="ac"/>
            <w:rFonts w:hint="cs"/>
            <w:rtl/>
          </w:rPr>
          <w:t>آل</w:t>
        </w:r>
        <w:r w:rsidRPr="007C4767">
          <w:rPr>
            <w:rStyle w:val="ac"/>
            <w:rtl/>
          </w:rPr>
          <w:t xml:space="preserve"> </w:t>
        </w:r>
        <w:r w:rsidRPr="007C4767">
          <w:rPr>
            <w:rStyle w:val="ac"/>
            <w:rFonts w:hint="cs"/>
            <w:rtl/>
          </w:rPr>
          <w:t>البيت</w:t>
        </w:r>
        <w:r w:rsidRPr="007C4767">
          <w:rPr>
            <w:rStyle w:val="ac"/>
            <w:rtl/>
          </w:rPr>
          <w:t>.</w:t>
        </w:r>
      </w:hyperlink>
    </w:p>
  </w:footnote>
  <w:footnote w:id="5">
    <w:p w:rsidR="003B6EE9" w:rsidRPr="00573358" w:rsidRDefault="003B6EE9" w:rsidP="003B6EE9">
      <w:pPr>
        <w:pStyle w:val="a9"/>
        <w:rPr>
          <w:rtl/>
        </w:rPr>
      </w:pPr>
      <w:r w:rsidRPr="00573358">
        <w:footnoteRef/>
      </w:r>
      <w:r w:rsidRPr="00573358">
        <w:rPr>
          <w:rtl/>
        </w:rPr>
        <w:t xml:space="preserve"> </w:t>
      </w:r>
      <w:hyperlink r:id="rId5" w:history="1">
        <w:r w:rsidRPr="00573358">
          <w:rPr>
            <w:rStyle w:val="ac"/>
            <w:rFonts w:hint="cs"/>
            <w:rtl/>
          </w:rPr>
          <w:t>وسائل</w:t>
        </w:r>
        <w:r w:rsidRPr="00573358">
          <w:rPr>
            <w:rStyle w:val="ac"/>
            <w:rtl/>
          </w:rPr>
          <w:t xml:space="preserve"> </w:t>
        </w:r>
        <w:r w:rsidRPr="00573358">
          <w:rPr>
            <w:rStyle w:val="ac"/>
            <w:rFonts w:hint="cs"/>
            <w:rtl/>
          </w:rPr>
          <w:t>الشیعة،</w:t>
        </w:r>
        <w:r w:rsidRPr="00573358">
          <w:rPr>
            <w:rStyle w:val="ac"/>
            <w:rtl/>
          </w:rPr>
          <w:t xml:space="preserve"> </w:t>
        </w:r>
        <w:r w:rsidRPr="00573358">
          <w:rPr>
            <w:rStyle w:val="ac"/>
            <w:rFonts w:hint="cs"/>
            <w:rtl/>
          </w:rPr>
          <w:t>الشیخ</w:t>
        </w:r>
        <w:r w:rsidRPr="00573358">
          <w:rPr>
            <w:rStyle w:val="ac"/>
            <w:rtl/>
          </w:rPr>
          <w:t xml:space="preserve"> </w:t>
        </w:r>
        <w:r w:rsidRPr="00573358">
          <w:rPr>
            <w:rStyle w:val="ac"/>
            <w:rFonts w:hint="cs"/>
            <w:rtl/>
          </w:rPr>
          <w:t>الحر</w:t>
        </w:r>
        <w:r w:rsidRPr="00573358">
          <w:rPr>
            <w:rStyle w:val="ac"/>
            <w:rtl/>
          </w:rPr>
          <w:t xml:space="preserve"> </w:t>
        </w:r>
        <w:r w:rsidRPr="00573358">
          <w:rPr>
            <w:rStyle w:val="ac"/>
            <w:rFonts w:hint="cs"/>
            <w:rtl/>
          </w:rPr>
          <w:t>العاملي،</w:t>
        </w:r>
        <w:r w:rsidRPr="00573358">
          <w:rPr>
            <w:rStyle w:val="ac"/>
            <w:rtl/>
          </w:rPr>
          <w:t xml:space="preserve"> </w:t>
        </w:r>
        <w:r w:rsidRPr="00573358">
          <w:rPr>
            <w:rStyle w:val="ac"/>
            <w:rFonts w:hint="cs"/>
            <w:rtl/>
          </w:rPr>
          <w:t>ج</w:t>
        </w:r>
        <w:r w:rsidRPr="00573358">
          <w:rPr>
            <w:rStyle w:val="ac"/>
            <w:rtl/>
          </w:rPr>
          <w:t>5</w:t>
        </w:r>
        <w:r w:rsidRPr="00573358">
          <w:rPr>
            <w:rStyle w:val="ac"/>
            <w:rFonts w:hint="cs"/>
            <w:rtl/>
          </w:rPr>
          <w:t>،</w:t>
        </w:r>
        <w:r w:rsidRPr="00573358">
          <w:rPr>
            <w:rStyle w:val="ac"/>
            <w:rtl/>
          </w:rPr>
          <w:t xml:space="preserve"> </w:t>
        </w:r>
        <w:r w:rsidRPr="00573358">
          <w:rPr>
            <w:rStyle w:val="ac"/>
            <w:rFonts w:hint="cs"/>
            <w:rtl/>
          </w:rPr>
          <w:t>ص</w:t>
        </w:r>
        <w:r w:rsidRPr="00573358">
          <w:rPr>
            <w:rStyle w:val="ac"/>
            <w:rtl/>
          </w:rPr>
          <w:t>42</w:t>
        </w:r>
        <w:r w:rsidRPr="00573358">
          <w:rPr>
            <w:rStyle w:val="ac"/>
            <w:rFonts w:hint="cs"/>
            <w:rtl/>
          </w:rPr>
          <w:t>،</w:t>
        </w:r>
        <w:r w:rsidRPr="00573358">
          <w:rPr>
            <w:rStyle w:val="ac"/>
            <w:rtl/>
          </w:rPr>
          <w:t xml:space="preserve"> </w:t>
        </w:r>
        <w:r w:rsidRPr="00573358">
          <w:rPr>
            <w:rStyle w:val="ac"/>
            <w:rFonts w:hint="cs"/>
            <w:rtl/>
          </w:rPr>
          <w:t>أبواب</w:t>
        </w:r>
        <w:r w:rsidRPr="00573358">
          <w:rPr>
            <w:rStyle w:val="ac"/>
            <w:rtl/>
          </w:rPr>
          <w:t xml:space="preserve"> </w:t>
        </w:r>
        <w:r w:rsidRPr="00573358">
          <w:rPr>
            <w:rStyle w:val="ac"/>
            <w:rFonts w:hint="cs"/>
            <w:rtl/>
          </w:rPr>
          <w:t>احکام</w:t>
        </w:r>
        <w:r w:rsidRPr="00573358">
          <w:rPr>
            <w:rStyle w:val="ac"/>
            <w:rtl/>
          </w:rPr>
          <w:t xml:space="preserve"> </w:t>
        </w:r>
        <w:r w:rsidRPr="00573358">
          <w:rPr>
            <w:rStyle w:val="ac"/>
            <w:rFonts w:hint="cs"/>
            <w:rtl/>
          </w:rPr>
          <w:t>الملابس،</w:t>
        </w:r>
        <w:r w:rsidRPr="00573358">
          <w:rPr>
            <w:rStyle w:val="ac"/>
            <w:rtl/>
          </w:rPr>
          <w:t xml:space="preserve"> </w:t>
        </w:r>
        <w:r w:rsidRPr="00573358">
          <w:rPr>
            <w:rStyle w:val="ac"/>
            <w:rFonts w:hint="cs"/>
            <w:rtl/>
          </w:rPr>
          <w:t>باب</w:t>
        </w:r>
        <w:r w:rsidRPr="00573358">
          <w:rPr>
            <w:rStyle w:val="ac"/>
            <w:rtl/>
          </w:rPr>
          <w:t>23</w:t>
        </w:r>
        <w:r w:rsidRPr="00573358">
          <w:rPr>
            <w:rStyle w:val="ac"/>
            <w:rFonts w:hint="cs"/>
            <w:rtl/>
          </w:rPr>
          <w:t>،</w:t>
        </w:r>
        <w:r w:rsidRPr="00573358">
          <w:rPr>
            <w:rStyle w:val="ac"/>
            <w:rtl/>
          </w:rPr>
          <w:t xml:space="preserve"> </w:t>
        </w:r>
        <w:r w:rsidRPr="00573358">
          <w:rPr>
            <w:rStyle w:val="ac"/>
            <w:rFonts w:hint="cs"/>
            <w:rtl/>
          </w:rPr>
          <w:t>ح</w:t>
        </w:r>
        <w:r w:rsidRPr="00573358">
          <w:rPr>
            <w:rStyle w:val="ac"/>
            <w:rtl/>
          </w:rPr>
          <w:t>4</w:t>
        </w:r>
        <w:r w:rsidRPr="00573358">
          <w:rPr>
            <w:rStyle w:val="ac"/>
            <w:rFonts w:hint="cs"/>
            <w:rtl/>
          </w:rPr>
          <w:t>،</w:t>
        </w:r>
        <w:r w:rsidRPr="00573358">
          <w:rPr>
            <w:rStyle w:val="ac"/>
            <w:rtl/>
          </w:rPr>
          <w:t xml:space="preserve"> </w:t>
        </w:r>
        <w:r w:rsidRPr="00573358">
          <w:rPr>
            <w:rStyle w:val="ac"/>
            <w:rFonts w:hint="cs"/>
            <w:rtl/>
          </w:rPr>
          <w:t>ط</w:t>
        </w:r>
        <w:r w:rsidRPr="00573358">
          <w:rPr>
            <w:rStyle w:val="ac"/>
            <w:rtl/>
          </w:rPr>
          <w:t xml:space="preserve"> </w:t>
        </w:r>
        <w:r w:rsidRPr="00573358">
          <w:rPr>
            <w:rStyle w:val="ac"/>
            <w:rFonts w:hint="cs"/>
            <w:rtl/>
          </w:rPr>
          <w:t>آل</w:t>
        </w:r>
        <w:r w:rsidRPr="00573358">
          <w:rPr>
            <w:rStyle w:val="ac"/>
            <w:rtl/>
          </w:rPr>
          <w:t xml:space="preserve"> </w:t>
        </w:r>
        <w:r w:rsidRPr="00573358">
          <w:rPr>
            <w:rStyle w:val="ac"/>
            <w:rFonts w:hint="cs"/>
            <w:rtl/>
          </w:rPr>
          <w:t>البيت</w:t>
        </w:r>
        <w:r w:rsidRPr="00573358">
          <w:rPr>
            <w:rStyle w:val="ac"/>
            <w:rtl/>
          </w:rPr>
          <w:t>.</w:t>
        </w:r>
      </w:hyperlink>
    </w:p>
  </w:footnote>
  <w:footnote w:id="6">
    <w:p w:rsidR="003B6EE9" w:rsidRPr="003B51A2" w:rsidRDefault="003B6EE9" w:rsidP="003B6EE9">
      <w:pPr>
        <w:pStyle w:val="a9"/>
      </w:pPr>
      <w:r w:rsidRPr="003B51A2">
        <w:footnoteRef/>
      </w:r>
      <w:r w:rsidRPr="003B51A2">
        <w:rPr>
          <w:rtl/>
        </w:rPr>
        <w:t xml:space="preserve"> </w:t>
      </w:r>
      <w:hyperlink r:id="rId6" w:history="1">
        <w:r w:rsidRPr="003B51A2">
          <w:rPr>
            <w:rStyle w:val="ac"/>
            <w:rFonts w:hint="cs"/>
            <w:rtl/>
          </w:rPr>
          <w:t>وسائل</w:t>
        </w:r>
        <w:r w:rsidRPr="003B51A2">
          <w:rPr>
            <w:rStyle w:val="ac"/>
            <w:rtl/>
          </w:rPr>
          <w:t xml:space="preserve"> </w:t>
        </w:r>
        <w:r w:rsidRPr="003B51A2">
          <w:rPr>
            <w:rStyle w:val="ac"/>
            <w:rFonts w:hint="cs"/>
            <w:rtl/>
          </w:rPr>
          <w:t>الشیعة،</w:t>
        </w:r>
        <w:r w:rsidRPr="003B51A2">
          <w:rPr>
            <w:rStyle w:val="ac"/>
            <w:rtl/>
          </w:rPr>
          <w:t xml:space="preserve"> </w:t>
        </w:r>
        <w:r w:rsidRPr="003B51A2">
          <w:rPr>
            <w:rStyle w:val="ac"/>
            <w:rFonts w:hint="cs"/>
            <w:rtl/>
          </w:rPr>
          <w:t>الشیخ</w:t>
        </w:r>
        <w:r w:rsidRPr="003B51A2">
          <w:rPr>
            <w:rStyle w:val="ac"/>
            <w:rtl/>
          </w:rPr>
          <w:t xml:space="preserve"> </w:t>
        </w:r>
        <w:r w:rsidRPr="003B51A2">
          <w:rPr>
            <w:rStyle w:val="ac"/>
            <w:rFonts w:hint="cs"/>
            <w:rtl/>
          </w:rPr>
          <w:t>الحر</w:t>
        </w:r>
        <w:r w:rsidRPr="003B51A2">
          <w:rPr>
            <w:rStyle w:val="ac"/>
            <w:rtl/>
          </w:rPr>
          <w:t xml:space="preserve"> </w:t>
        </w:r>
        <w:r w:rsidRPr="003B51A2">
          <w:rPr>
            <w:rStyle w:val="ac"/>
            <w:rFonts w:hint="cs"/>
            <w:rtl/>
          </w:rPr>
          <w:t>العاملي،</w:t>
        </w:r>
        <w:r w:rsidRPr="003B51A2">
          <w:rPr>
            <w:rStyle w:val="ac"/>
            <w:rtl/>
          </w:rPr>
          <w:t xml:space="preserve"> </w:t>
        </w:r>
        <w:r w:rsidRPr="003B51A2">
          <w:rPr>
            <w:rStyle w:val="ac"/>
            <w:rFonts w:hint="cs"/>
            <w:rtl/>
          </w:rPr>
          <w:t>ج</w:t>
        </w:r>
        <w:r w:rsidRPr="003B51A2">
          <w:rPr>
            <w:rStyle w:val="ac"/>
            <w:rtl/>
          </w:rPr>
          <w:t>4</w:t>
        </w:r>
        <w:r w:rsidRPr="003B51A2">
          <w:rPr>
            <w:rStyle w:val="ac"/>
            <w:rFonts w:hint="cs"/>
            <w:rtl/>
          </w:rPr>
          <w:t>،</w:t>
        </w:r>
        <w:r w:rsidRPr="003B51A2">
          <w:rPr>
            <w:rStyle w:val="ac"/>
            <w:rtl/>
          </w:rPr>
          <w:t xml:space="preserve"> </w:t>
        </w:r>
        <w:r w:rsidRPr="003B51A2">
          <w:rPr>
            <w:rStyle w:val="ac"/>
            <w:rFonts w:hint="cs"/>
            <w:rtl/>
          </w:rPr>
          <w:t>ص</w:t>
        </w:r>
        <w:r w:rsidRPr="003B51A2">
          <w:rPr>
            <w:rStyle w:val="ac"/>
            <w:rtl/>
          </w:rPr>
          <w:t>405</w:t>
        </w:r>
        <w:r w:rsidRPr="003B51A2">
          <w:rPr>
            <w:rStyle w:val="ac"/>
            <w:rFonts w:hint="cs"/>
            <w:rtl/>
          </w:rPr>
          <w:t>،</w:t>
        </w:r>
        <w:r w:rsidRPr="003B51A2">
          <w:rPr>
            <w:rStyle w:val="ac"/>
            <w:rtl/>
          </w:rPr>
          <w:t xml:space="preserve"> </w:t>
        </w:r>
        <w:r w:rsidRPr="003B51A2">
          <w:rPr>
            <w:rStyle w:val="ac"/>
            <w:rFonts w:hint="cs"/>
            <w:rtl/>
          </w:rPr>
          <w:t>أبواب</w:t>
        </w:r>
        <w:r w:rsidRPr="003B51A2">
          <w:rPr>
            <w:rStyle w:val="ac"/>
            <w:rtl/>
          </w:rPr>
          <w:t xml:space="preserve"> </w:t>
        </w:r>
        <w:r w:rsidRPr="003B51A2">
          <w:rPr>
            <w:rStyle w:val="ac"/>
            <w:rFonts w:hint="cs"/>
            <w:rtl/>
          </w:rPr>
          <w:t>لباس</w:t>
        </w:r>
        <w:r w:rsidRPr="003B51A2">
          <w:rPr>
            <w:rStyle w:val="ac"/>
            <w:rtl/>
          </w:rPr>
          <w:t xml:space="preserve"> </w:t>
        </w:r>
        <w:r w:rsidRPr="003B51A2">
          <w:rPr>
            <w:rStyle w:val="ac"/>
            <w:rFonts w:hint="cs"/>
            <w:rtl/>
          </w:rPr>
          <w:t>المصلی،</w:t>
        </w:r>
        <w:r w:rsidRPr="003B51A2">
          <w:rPr>
            <w:rStyle w:val="ac"/>
            <w:rtl/>
          </w:rPr>
          <w:t xml:space="preserve"> </w:t>
        </w:r>
        <w:r w:rsidRPr="003B51A2">
          <w:rPr>
            <w:rStyle w:val="ac"/>
            <w:rFonts w:hint="cs"/>
            <w:rtl/>
          </w:rPr>
          <w:t>باب</w:t>
        </w:r>
        <w:r w:rsidRPr="003B51A2">
          <w:rPr>
            <w:rStyle w:val="ac"/>
            <w:rtl/>
          </w:rPr>
          <w:t>28</w:t>
        </w:r>
        <w:r w:rsidRPr="003B51A2">
          <w:rPr>
            <w:rStyle w:val="ac"/>
            <w:rFonts w:hint="cs"/>
            <w:rtl/>
          </w:rPr>
          <w:t>،</w:t>
        </w:r>
        <w:r w:rsidRPr="003B51A2">
          <w:rPr>
            <w:rStyle w:val="ac"/>
            <w:rtl/>
          </w:rPr>
          <w:t xml:space="preserve"> </w:t>
        </w:r>
        <w:r w:rsidRPr="003B51A2">
          <w:rPr>
            <w:rStyle w:val="ac"/>
            <w:rFonts w:hint="cs"/>
            <w:rtl/>
          </w:rPr>
          <w:t>ح</w:t>
        </w:r>
        <w:r w:rsidRPr="003B51A2">
          <w:rPr>
            <w:rStyle w:val="ac"/>
            <w:rtl/>
          </w:rPr>
          <w:t>2</w:t>
        </w:r>
        <w:r w:rsidRPr="003B51A2">
          <w:rPr>
            <w:rStyle w:val="ac"/>
            <w:rFonts w:hint="cs"/>
            <w:rtl/>
          </w:rPr>
          <w:t>،</w:t>
        </w:r>
        <w:r w:rsidRPr="003B51A2">
          <w:rPr>
            <w:rStyle w:val="ac"/>
            <w:rtl/>
          </w:rPr>
          <w:t xml:space="preserve"> </w:t>
        </w:r>
        <w:r w:rsidRPr="003B51A2">
          <w:rPr>
            <w:rStyle w:val="ac"/>
            <w:rFonts w:hint="cs"/>
            <w:rtl/>
          </w:rPr>
          <w:t>ط</w:t>
        </w:r>
        <w:r w:rsidRPr="003B51A2">
          <w:rPr>
            <w:rStyle w:val="ac"/>
            <w:rtl/>
          </w:rPr>
          <w:t xml:space="preserve"> </w:t>
        </w:r>
        <w:r w:rsidRPr="003B51A2">
          <w:rPr>
            <w:rStyle w:val="ac"/>
            <w:rFonts w:hint="cs"/>
            <w:rtl/>
          </w:rPr>
          <w:t>آل</w:t>
        </w:r>
        <w:r w:rsidRPr="003B51A2">
          <w:rPr>
            <w:rStyle w:val="ac"/>
            <w:rtl/>
          </w:rPr>
          <w:t xml:space="preserve"> </w:t>
        </w:r>
        <w:r w:rsidRPr="003B51A2">
          <w:rPr>
            <w:rStyle w:val="ac"/>
            <w:rFonts w:hint="cs"/>
            <w:rtl/>
          </w:rPr>
          <w:t>البيت</w:t>
        </w:r>
        <w:r w:rsidRPr="003B51A2">
          <w:rPr>
            <w:rStyle w:val="ac"/>
            <w:rtl/>
          </w:rPr>
          <w:t>.</w:t>
        </w:r>
      </w:hyperlink>
    </w:p>
  </w:footnote>
  <w:footnote w:id="7">
    <w:p w:rsidR="003B6EE9" w:rsidRPr="009F1684" w:rsidRDefault="003B6EE9" w:rsidP="003B6EE9">
      <w:pPr>
        <w:pStyle w:val="a9"/>
      </w:pPr>
      <w:r w:rsidRPr="009F1684">
        <w:footnoteRef/>
      </w:r>
      <w:r w:rsidRPr="009F1684">
        <w:rPr>
          <w:rtl/>
        </w:rPr>
        <w:t xml:space="preserve"> </w:t>
      </w:r>
      <w:hyperlink r:id="rId7" w:history="1">
        <w:r w:rsidRPr="009F1684">
          <w:rPr>
            <w:rStyle w:val="ac"/>
            <w:rFonts w:hint="cs"/>
            <w:rtl/>
          </w:rPr>
          <w:t>وسائل</w:t>
        </w:r>
        <w:r w:rsidRPr="009F1684">
          <w:rPr>
            <w:rStyle w:val="ac"/>
            <w:rtl/>
          </w:rPr>
          <w:t xml:space="preserve"> </w:t>
        </w:r>
        <w:r w:rsidRPr="009F1684">
          <w:rPr>
            <w:rStyle w:val="ac"/>
            <w:rFonts w:hint="cs"/>
            <w:rtl/>
          </w:rPr>
          <w:t>الشیعة،</w:t>
        </w:r>
        <w:r w:rsidRPr="009F1684">
          <w:rPr>
            <w:rStyle w:val="ac"/>
            <w:rtl/>
          </w:rPr>
          <w:t xml:space="preserve"> </w:t>
        </w:r>
        <w:r w:rsidRPr="009F1684">
          <w:rPr>
            <w:rStyle w:val="ac"/>
            <w:rFonts w:hint="cs"/>
            <w:rtl/>
          </w:rPr>
          <w:t>الشیخ</w:t>
        </w:r>
        <w:r w:rsidRPr="009F1684">
          <w:rPr>
            <w:rStyle w:val="ac"/>
            <w:rtl/>
          </w:rPr>
          <w:t xml:space="preserve"> </w:t>
        </w:r>
        <w:r w:rsidRPr="009F1684">
          <w:rPr>
            <w:rStyle w:val="ac"/>
            <w:rFonts w:hint="cs"/>
            <w:rtl/>
          </w:rPr>
          <w:t>الحر</w:t>
        </w:r>
        <w:r w:rsidRPr="009F1684">
          <w:rPr>
            <w:rStyle w:val="ac"/>
            <w:rtl/>
          </w:rPr>
          <w:t xml:space="preserve"> </w:t>
        </w:r>
        <w:r w:rsidRPr="009F1684">
          <w:rPr>
            <w:rStyle w:val="ac"/>
            <w:rFonts w:hint="cs"/>
            <w:rtl/>
          </w:rPr>
          <w:t>العاملي،</w:t>
        </w:r>
        <w:r w:rsidRPr="009F1684">
          <w:rPr>
            <w:rStyle w:val="ac"/>
            <w:rtl/>
          </w:rPr>
          <w:t xml:space="preserve"> </w:t>
        </w:r>
        <w:r w:rsidRPr="009F1684">
          <w:rPr>
            <w:rStyle w:val="ac"/>
            <w:rFonts w:hint="cs"/>
            <w:rtl/>
          </w:rPr>
          <w:t>ج</w:t>
        </w:r>
        <w:r w:rsidRPr="009F1684">
          <w:rPr>
            <w:rStyle w:val="ac"/>
            <w:rtl/>
          </w:rPr>
          <w:t>4</w:t>
        </w:r>
        <w:r w:rsidRPr="009F1684">
          <w:rPr>
            <w:rStyle w:val="ac"/>
            <w:rFonts w:hint="cs"/>
            <w:rtl/>
          </w:rPr>
          <w:t>،</w:t>
        </w:r>
        <w:r w:rsidRPr="009F1684">
          <w:rPr>
            <w:rStyle w:val="ac"/>
            <w:rtl/>
          </w:rPr>
          <w:t xml:space="preserve"> </w:t>
        </w:r>
        <w:r w:rsidRPr="009F1684">
          <w:rPr>
            <w:rStyle w:val="ac"/>
            <w:rFonts w:hint="cs"/>
            <w:rtl/>
          </w:rPr>
          <w:t>ص</w:t>
        </w:r>
        <w:r w:rsidRPr="009F1684">
          <w:rPr>
            <w:rStyle w:val="ac"/>
            <w:rtl/>
          </w:rPr>
          <w:t>407</w:t>
        </w:r>
        <w:r w:rsidRPr="009F1684">
          <w:rPr>
            <w:rStyle w:val="ac"/>
            <w:rFonts w:hint="cs"/>
            <w:rtl/>
          </w:rPr>
          <w:t>،</w:t>
        </w:r>
        <w:r w:rsidRPr="009F1684">
          <w:rPr>
            <w:rStyle w:val="ac"/>
            <w:rtl/>
          </w:rPr>
          <w:t xml:space="preserve"> </w:t>
        </w:r>
        <w:r w:rsidRPr="009F1684">
          <w:rPr>
            <w:rStyle w:val="ac"/>
            <w:rFonts w:hint="cs"/>
            <w:rtl/>
          </w:rPr>
          <w:t>أبواب</w:t>
        </w:r>
        <w:r w:rsidRPr="009F1684">
          <w:rPr>
            <w:rStyle w:val="ac"/>
            <w:rtl/>
          </w:rPr>
          <w:t xml:space="preserve"> </w:t>
        </w:r>
        <w:r w:rsidRPr="009F1684">
          <w:rPr>
            <w:rStyle w:val="ac"/>
            <w:rFonts w:hint="cs"/>
            <w:rtl/>
          </w:rPr>
          <w:t>لباس</w:t>
        </w:r>
        <w:r w:rsidRPr="009F1684">
          <w:rPr>
            <w:rStyle w:val="ac"/>
            <w:rtl/>
          </w:rPr>
          <w:t xml:space="preserve"> </w:t>
        </w:r>
        <w:r w:rsidRPr="009F1684">
          <w:rPr>
            <w:rStyle w:val="ac"/>
            <w:rFonts w:hint="cs"/>
            <w:rtl/>
          </w:rPr>
          <w:t>المصلی،</w:t>
        </w:r>
        <w:r w:rsidRPr="009F1684">
          <w:rPr>
            <w:rStyle w:val="ac"/>
            <w:rtl/>
          </w:rPr>
          <w:t xml:space="preserve"> </w:t>
        </w:r>
        <w:r w:rsidRPr="009F1684">
          <w:rPr>
            <w:rStyle w:val="ac"/>
            <w:rFonts w:hint="cs"/>
            <w:rtl/>
          </w:rPr>
          <w:t>باب</w:t>
        </w:r>
        <w:r w:rsidRPr="009F1684">
          <w:rPr>
            <w:rStyle w:val="ac"/>
            <w:rtl/>
          </w:rPr>
          <w:t>28</w:t>
        </w:r>
        <w:r w:rsidRPr="009F1684">
          <w:rPr>
            <w:rStyle w:val="ac"/>
            <w:rFonts w:hint="cs"/>
            <w:rtl/>
          </w:rPr>
          <w:t>،</w:t>
        </w:r>
        <w:r w:rsidRPr="009F1684">
          <w:rPr>
            <w:rStyle w:val="ac"/>
            <w:rtl/>
          </w:rPr>
          <w:t xml:space="preserve"> </w:t>
        </w:r>
        <w:r w:rsidRPr="009F1684">
          <w:rPr>
            <w:rStyle w:val="ac"/>
            <w:rFonts w:hint="cs"/>
            <w:rtl/>
          </w:rPr>
          <w:t>ح</w:t>
        </w:r>
        <w:r w:rsidRPr="009F1684">
          <w:rPr>
            <w:rStyle w:val="ac"/>
            <w:rtl/>
          </w:rPr>
          <w:t>9</w:t>
        </w:r>
        <w:r w:rsidRPr="009F1684">
          <w:rPr>
            <w:rStyle w:val="ac"/>
            <w:rFonts w:hint="cs"/>
            <w:rtl/>
          </w:rPr>
          <w:t>،</w:t>
        </w:r>
        <w:r w:rsidRPr="009F1684">
          <w:rPr>
            <w:rStyle w:val="ac"/>
            <w:rtl/>
          </w:rPr>
          <w:t xml:space="preserve"> </w:t>
        </w:r>
        <w:r w:rsidRPr="009F1684">
          <w:rPr>
            <w:rStyle w:val="ac"/>
            <w:rFonts w:hint="cs"/>
            <w:rtl/>
          </w:rPr>
          <w:t>ط</w:t>
        </w:r>
        <w:r w:rsidRPr="009F1684">
          <w:rPr>
            <w:rStyle w:val="ac"/>
            <w:rtl/>
          </w:rPr>
          <w:t xml:space="preserve"> </w:t>
        </w:r>
        <w:r w:rsidRPr="009F1684">
          <w:rPr>
            <w:rStyle w:val="ac"/>
            <w:rFonts w:hint="cs"/>
            <w:rtl/>
          </w:rPr>
          <w:t>آل</w:t>
        </w:r>
        <w:r w:rsidRPr="009F1684">
          <w:rPr>
            <w:rStyle w:val="ac"/>
            <w:rtl/>
          </w:rPr>
          <w:t xml:space="preserve"> </w:t>
        </w:r>
        <w:r w:rsidRPr="009F1684">
          <w:rPr>
            <w:rStyle w:val="ac"/>
            <w:rFonts w:hint="cs"/>
            <w:rtl/>
          </w:rPr>
          <w:t>البيت</w:t>
        </w:r>
        <w:r w:rsidRPr="009F1684">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8B5F77">
      <w:rPr>
        <w:b/>
        <w:bCs/>
        <w:sz w:val="20"/>
        <w:szCs w:val="24"/>
        <w:rtl/>
      </w:rPr>
      <w:t>100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8B5F7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8B5F77">
      <w:rPr>
        <w:rFonts w:hint="cs"/>
        <w:b/>
        <w:bCs/>
        <w:color w:val="632423" w:themeColor="accent2" w:themeShade="80"/>
        <w:sz w:val="20"/>
        <w:szCs w:val="24"/>
        <w:rtl/>
      </w:rPr>
      <w:t>شهیدی</w:t>
    </w:r>
    <w:r w:rsidR="008B5F77">
      <w:rPr>
        <w:b/>
        <w:bCs/>
        <w:color w:val="632423" w:themeColor="accent2" w:themeShade="80"/>
        <w:sz w:val="20"/>
        <w:szCs w:val="24"/>
        <w:rtl/>
      </w:rPr>
      <w:t xml:space="preserve"> </w:t>
    </w:r>
    <w:r w:rsidR="008B5F7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2" w:name="BokTarikh"/>
    <w:bookmarkEnd w:id="22"/>
    <w:r w:rsidR="008B5F77">
      <w:rPr>
        <w:sz w:val="24"/>
        <w:szCs w:val="24"/>
        <w:rtl/>
      </w:rPr>
      <w:t>3 /2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8B5F77">
      <w:rPr>
        <w:rFonts w:hint="cs"/>
        <w:color w:val="000000" w:themeColor="text1"/>
        <w:sz w:val="24"/>
        <w:szCs w:val="24"/>
        <w:rtl/>
      </w:rPr>
      <w:t>فصل</w:t>
    </w:r>
    <w:r w:rsidR="008B5F77">
      <w:rPr>
        <w:color w:val="000000" w:themeColor="text1"/>
        <w:sz w:val="24"/>
        <w:szCs w:val="24"/>
        <w:rtl/>
      </w:rPr>
      <w:t xml:space="preserve"> </w:t>
    </w:r>
    <w:r w:rsidR="008B5F77">
      <w:rPr>
        <w:rFonts w:hint="cs"/>
        <w:color w:val="000000" w:themeColor="text1"/>
        <w:sz w:val="24"/>
        <w:szCs w:val="24"/>
        <w:rtl/>
      </w:rPr>
      <w:t>فی</w:t>
    </w:r>
    <w:r w:rsidR="008B5F77">
      <w:rPr>
        <w:color w:val="000000" w:themeColor="text1"/>
        <w:sz w:val="24"/>
        <w:szCs w:val="24"/>
        <w:rtl/>
      </w:rPr>
      <w:t xml:space="preserve"> </w:t>
    </w:r>
    <w:r w:rsidR="008B5F77">
      <w:rPr>
        <w:rFonts w:hint="cs"/>
        <w:color w:val="000000" w:themeColor="text1"/>
        <w:sz w:val="24"/>
        <w:szCs w:val="24"/>
        <w:rtl/>
      </w:rPr>
      <w:t>الستر</w:t>
    </w:r>
    <w:r w:rsidR="008B5F77">
      <w:rPr>
        <w:color w:val="000000" w:themeColor="text1"/>
        <w:sz w:val="24"/>
        <w:szCs w:val="24"/>
        <w:rtl/>
      </w:rPr>
      <w:t xml:space="preserve"> </w:t>
    </w:r>
    <w:r w:rsidR="008B5F77">
      <w:rPr>
        <w:rFonts w:hint="cs"/>
        <w:color w:val="000000" w:themeColor="text1"/>
        <w:sz w:val="24"/>
        <w:szCs w:val="24"/>
        <w:rtl/>
      </w:rPr>
      <w:t>و</w:t>
    </w:r>
    <w:r w:rsidR="008B5F77">
      <w:rPr>
        <w:color w:val="000000" w:themeColor="text1"/>
        <w:sz w:val="24"/>
        <w:szCs w:val="24"/>
        <w:rtl/>
      </w:rPr>
      <w:t xml:space="preserve"> </w:t>
    </w:r>
    <w:r w:rsidR="008B5F77">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8B5F77">
      <w:rPr>
        <w:rFonts w:hint="cs"/>
        <w:sz w:val="24"/>
        <w:szCs w:val="24"/>
        <w:rtl/>
      </w:rPr>
      <w:t>حسن</w:t>
    </w:r>
    <w:r w:rsidR="008B5F77">
      <w:rPr>
        <w:sz w:val="24"/>
        <w:szCs w:val="24"/>
        <w:rtl/>
      </w:rPr>
      <w:t xml:space="preserve"> </w:t>
    </w:r>
    <w:r w:rsidR="008B5F7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8B5F77">
      <w:rPr>
        <w:rFonts w:hint="cs"/>
        <w:sz w:val="24"/>
        <w:szCs w:val="24"/>
        <w:rtl/>
      </w:rPr>
      <w:t>حکم</w:t>
    </w:r>
    <w:r w:rsidR="008B5F77">
      <w:rPr>
        <w:sz w:val="24"/>
        <w:szCs w:val="24"/>
        <w:rtl/>
      </w:rPr>
      <w:t xml:space="preserve"> </w:t>
    </w:r>
    <w:r w:rsidR="008B5F77">
      <w:rPr>
        <w:rFonts w:hint="cs"/>
        <w:sz w:val="24"/>
        <w:szCs w:val="24"/>
        <w:rtl/>
      </w:rPr>
      <w:t>ستر</w:t>
    </w:r>
    <w:r w:rsidR="008B5F77">
      <w:rPr>
        <w:sz w:val="24"/>
        <w:szCs w:val="24"/>
        <w:rtl/>
      </w:rPr>
      <w:t xml:space="preserve"> </w:t>
    </w:r>
    <w:r w:rsidR="008B5F77">
      <w:rPr>
        <w:rFonts w:hint="cs"/>
        <w:sz w:val="24"/>
        <w:szCs w:val="24"/>
        <w:rtl/>
      </w:rPr>
      <w:t>وجه</w:t>
    </w:r>
    <w:r w:rsidR="008B5F77">
      <w:rPr>
        <w:sz w:val="24"/>
        <w:szCs w:val="24"/>
        <w:rtl/>
      </w:rPr>
      <w:t xml:space="preserve"> </w:t>
    </w:r>
    <w:r w:rsidR="008B5F77">
      <w:rPr>
        <w:rFonts w:hint="cs"/>
        <w:sz w:val="24"/>
        <w:szCs w:val="24"/>
        <w:rtl/>
      </w:rPr>
      <w:t>و</w:t>
    </w:r>
    <w:r w:rsidR="008B5F77">
      <w:rPr>
        <w:sz w:val="24"/>
        <w:szCs w:val="24"/>
        <w:rtl/>
      </w:rPr>
      <w:t xml:space="preserve"> </w:t>
    </w:r>
    <w:r w:rsidR="008B5F77">
      <w:rPr>
        <w:rFonts w:hint="cs"/>
        <w:sz w:val="24"/>
        <w:szCs w:val="24"/>
        <w:rtl/>
      </w:rPr>
      <w:t>کفین</w:t>
    </w:r>
    <w:r w:rsidR="008B5F77">
      <w:rPr>
        <w:sz w:val="24"/>
        <w:szCs w:val="24"/>
        <w:rtl/>
      </w:rPr>
      <w:t xml:space="preserve"> </w:t>
    </w:r>
    <w:r w:rsidR="008B5F77">
      <w:rPr>
        <w:rFonts w:hint="cs"/>
        <w:sz w:val="24"/>
        <w:szCs w:val="24"/>
        <w:rtl/>
      </w:rPr>
      <w:t>و</w:t>
    </w:r>
    <w:r w:rsidR="008B5F77">
      <w:rPr>
        <w:sz w:val="24"/>
        <w:szCs w:val="24"/>
        <w:rtl/>
      </w:rPr>
      <w:t xml:space="preserve"> </w:t>
    </w:r>
    <w:r w:rsidR="008B5F77">
      <w:rPr>
        <w:rFonts w:hint="cs"/>
        <w:sz w:val="24"/>
        <w:szCs w:val="24"/>
        <w:rtl/>
      </w:rPr>
      <w:t>قدمین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60DB"/>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903E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26FC"/>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B6EE9"/>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5F77"/>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6A5B"/>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03/&#1602;&#1589;&#1575;&#1589;" TargetMode="External"/><Relationship Id="rId7" Type="http://schemas.openxmlformats.org/officeDocument/2006/relationships/hyperlink" Target="http://lib.eshia.ir/11025/4/407/&#1571;&#1583;&#1606;&#1740;" TargetMode="External"/><Relationship Id="rId2" Type="http://schemas.openxmlformats.org/officeDocument/2006/relationships/hyperlink" Target="http://lib.eshia.ir/11025/4/405/&#1582;&#1605;&#1575;&#1585;&#1607;&#1575;" TargetMode="External"/><Relationship Id="rId1" Type="http://schemas.openxmlformats.org/officeDocument/2006/relationships/hyperlink" Target="http://lib.eshia.ir/11025/4/405/&#1705;&#1579;&#1740;&#1601;&#1575;" TargetMode="External"/><Relationship Id="rId6" Type="http://schemas.openxmlformats.org/officeDocument/2006/relationships/hyperlink" Target="http://lib.eshia.ir/11025/4/405/&#1605;&#1604;&#1581;&#1601;&#1607;" TargetMode="External"/><Relationship Id="rId5" Type="http://schemas.openxmlformats.org/officeDocument/2006/relationships/hyperlink" Target="http://lib.eshia.ir/11025/5/42/&#1740;&#1580;&#1585;&#1617;" TargetMode="External"/><Relationship Id="rId4" Type="http://schemas.openxmlformats.org/officeDocument/2006/relationships/hyperlink" Target="http://lib.eshia.ir/11025/4/405/&#1705;&#1579;&#1740;&#1601;&#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5A07-CBD0-4C99-B0BB-2E7590C3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9</Pages>
  <Words>2347</Words>
  <Characters>13384</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15700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cp:revision>
  <dcterms:created xsi:type="dcterms:W3CDTF">2018-04-23T13:18:00Z</dcterms:created>
  <dcterms:modified xsi:type="dcterms:W3CDTF">2018-04-23T13:22:00Z</dcterms:modified>
  <cp:contentStatus>ویرایش 2.5</cp:contentStatus>
  <cp:version>2.7</cp:version>
</cp:coreProperties>
</file>