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3774F" w:rsidRDefault="00D3774F" w:rsidP="00D3774F">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2024950" w:history="1">
        <w:r w:rsidRPr="005A2C3C">
          <w:rPr>
            <w:rStyle w:val="ac"/>
            <w:rFonts w:hint="eastAsia"/>
            <w:noProof/>
            <w:rtl/>
          </w:rPr>
          <w:t>اوقات</w:t>
        </w:r>
        <w:r w:rsidRPr="005A2C3C">
          <w:rPr>
            <w:rStyle w:val="ac"/>
            <w:noProof/>
            <w:rtl/>
          </w:rPr>
          <w:t xml:space="preserve"> </w:t>
        </w:r>
        <w:r w:rsidRPr="005A2C3C">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3774F" w:rsidRDefault="00D3774F" w:rsidP="00D3774F">
      <w:pPr>
        <w:pStyle w:val="22"/>
        <w:tabs>
          <w:tab w:val="right" w:leader="dot" w:pos="10194"/>
        </w:tabs>
        <w:rPr>
          <w:rFonts w:asciiTheme="minorHAnsi" w:eastAsiaTheme="minorEastAsia" w:hAnsiTheme="minorHAnsi" w:cstheme="minorBidi"/>
          <w:bCs w:val="0"/>
          <w:noProof/>
          <w:color w:val="auto"/>
          <w:szCs w:val="22"/>
          <w:rtl/>
        </w:rPr>
      </w:pPr>
      <w:hyperlink w:anchor="_Toc482024951" w:history="1">
        <w:r w:rsidRPr="005A2C3C">
          <w:rPr>
            <w:rStyle w:val="ac"/>
            <w:rFonts w:hint="eastAsia"/>
            <w:noProof/>
            <w:rtl/>
          </w:rPr>
          <w:t>نکته</w:t>
        </w:r>
        <w:r w:rsidRPr="005A2C3C">
          <w:rPr>
            <w:rStyle w:val="ac"/>
            <w:noProof/>
            <w:rtl/>
          </w:rPr>
          <w:t xml:space="preserve"> </w:t>
        </w:r>
        <w:r w:rsidRPr="005A2C3C">
          <w:rPr>
            <w:rStyle w:val="ac"/>
            <w:rFonts w:hint="eastAsia"/>
            <w:noProof/>
            <w:rtl/>
          </w:rPr>
          <w:t>باق</w:t>
        </w:r>
        <w:r w:rsidRPr="005A2C3C">
          <w:rPr>
            <w:rStyle w:val="ac"/>
            <w:rFonts w:hint="cs"/>
            <w:noProof/>
            <w:rtl/>
          </w:rPr>
          <w:t>ی</w:t>
        </w:r>
        <w:r w:rsidRPr="005A2C3C">
          <w:rPr>
            <w:rStyle w:val="ac"/>
            <w:rFonts w:hint="eastAsia"/>
            <w:noProof/>
            <w:rtl/>
          </w:rPr>
          <w:t>مانده</w:t>
        </w:r>
        <w:r w:rsidRPr="005A2C3C">
          <w:rPr>
            <w:rStyle w:val="ac"/>
            <w:noProof/>
            <w:rtl/>
          </w:rPr>
          <w:t xml:space="preserve"> </w:t>
        </w:r>
        <w:r w:rsidRPr="005A2C3C">
          <w:rPr>
            <w:rStyle w:val="ac"/>
            <w:rFonts w:hint="eastAsia"/>
            <w:noProof/>
            <w:rtl/>
          </w:rPr>
          <w:t>از</w:t>
        </w:r>
        <w:r w:rsidRPr="005A2C3C">
          <w:rPr>
            <w:rStyle w:val="ac"/>
            <w:noProof/>
            <w:rtl/>
          </w:rPr>
          <w:t xml:space="preserve"> </w:t>
        </w:r>
        <w:r w:rsidRPr="005A2C3C">
          <w:rPr>
            <w:rStyle w:val="ac"/>
            <w:rFonts w:hint="eastAsia"/>
            <w:noProof/>
            <w:rtl/>
          </w:rPr>
          <w:t>مسأله</w:t>
        </w:r>
        <w:r w:rsidRPr="005A2C3C">
          <w:rPr>
            <w:rStyle w:val="ac"/>
            <w:noProof/>
            <w:rtl/>
          </w:rPr>
          <w:t xml:space="preserve"> </w:t>
        </w:r>
        <w:r w:rsidRPr="005A2C3C">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3774F" w:rsidRDefault="00D3774F" w:rsidP="00D3774F">
      <w:pPr>
        <w:pStyle w:val="22"/>
        <w:tabs>
          <w:tab w:val="right" w:leader="dot" w:pos="10194"/>
        </w:tabs>
        <w:rPr>
          <w:rFonts w:asciiTheme="minorHAnsi" w:eastAsiaTheme="minorEastAsia" w:hAnsiTheme="minorHAnsi" w:cstheme="minorBidi"/>
          <w:bCs w:val="0"/>
          <w:noProof/>
          <w:color w:val="auto"/>
          <w:szCs w:val="22"/>
          <w:rtl/>
        </w:rPr>
      </w:pPr>
      <w:hyperlink w:anchor="_Toc482024952" w:history="1">
        <w:r w:rsidRPr="005A2C3C">
          <w:rPr>
            <w:rStyle w:val="ac"/>
            <w:rFonts w:hint="eastAsia"/>
            <w:noProof/>
            <w:rtl/>
          </w:rPr>
          <w:t>منتها</w:t>
        </w:r>
        <w:r w:rsidRPr="005A2C3C">
          <w:rPr>
            <w:rStyle w:val="ac"/>
            <w:rFonts w:hint="cs"/>
            <w:noProof/>
            <w:rtl/>
          </w:rPr>
          <w:t>ی</w:t>
        </w:r>
        <w:r w:rsidRPr="005A2C3C">
          <w:rPr>
            <w:rStyle w:val="ac"/>
            <w:noProof/>
            <w:rtl/>
          </w:rPr>
          <w:t xml:space="preserve"> </w:t>
        </w:r>
        <w:r w:rsidRPr="005A2C3C">
          <w:rPr>
            <w:rStyle w:val="ac"/>
            <w:rFonts w:hint="eastAsia"/>
            <w:noProof/>
            <w:rtl/>
          </w:rPr>
          <w:t>وقت</w:t>
        </w:r>
        <w:r w:rsidRPr="005A2C3C">
          <w:rPr>
            <w:rStyle w:val="ac"/>
            <w:noProof/>
            <w:rtl/>
          </w:rPr>
          <w:t xml:space="preserve"> </w:t>
        </w:r>
        <w:r w:rsidRPr="005A2C3C">
          <w:rPr>
            <w:rStyle w:val="ac"/>
            <w:rFonts w:hint="eastAsia"/>
            <w:noProof/>
            <w:rtl/>
          </w:rPr>
          <w:t>نافله</w:t>
        </w:r>
        <w:r w:rsidRPr="005A2C3C">
          <w:rPr>
            <w:rStyle w:val="ac"/>
            <w:noProof/>
            <w:rtl/>
          </w:rPr>
          <w:t xml:space="preserve"> </w:t>
        </w:r>
        <w:r w:rsidRPr="005A2C3C">
          <w:rPr>
            <w:rStyle w:val="ac"/>
            <w:rFonts w:hint="eastAsia"/>
            <w:noProof/>
            <w:rtl/>
          </w:rPr>
          <w:t>مغرب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3774F" w:rsidRDefault="00D3774F" w:rsidP="00D3774F">
      <w:pPr>
        <w:pStyle w:val="32"/>
        <w:tabs>
          <w:tab w:val="right" w:leader="dot" w:pos="10194"/>
        </w:tabs>
        <w:rPr>
          <w:rFonts w:asciiTheme="minorHAnsi" w:eastAsiaTheme="minorEastAsia" w:hAnsiTheme="minorHAnsi" w:cstheme="minorBidi"/>
          <w:bCs w:val="0"/>
          <w:iCs w:val="0"/>
          <w:noProof/>
          <w:color w:val="auto"/>
          <w:szCs w:val="22"/>
          <w:rtl/>
        </w:rPr>
      </w:pPr>
      <w:hyperlink w:anchor="_Toc482024953" w:history="1">
        <w:r w:rsidRPr="005A2C3C">
          <w:rPr>
            <w:rStyle w:val="ac"/>
            <w:rFonts w:hint="eastAsia"/>
            <w:noProof/>
            <w:rtl/>
          </w:rPr>
          <w:t>أدله</w:t>
        </w:r>
        <w:r w:rsidRPr="005A2C3C">
          <w:rPr>
            <w:rStyle w:val="ac"/>
            <w:noProof/>
            <w:rtl/>
          </w:rPr>
          <w:t xml:space="preserve"> </w:t>
        </w:r>
        <w:r w:rsidRPr="005A2C3C">
          <w:rPr>
            <w:rStyle w:val="ac"/>
            <w:rFonts w:hint="eastAsia"/>
            <w:noProof/>
            <w:rtl/>
          </w:rPr>
          <w:t>امتداد</w:t>
        </w:r>
        <w:r w:rsidRPr="005A2C3C">
          <w:rPr>
            <w:rStyle w:val="ac"/>
            <w:noProof/>
            <w:rtl/>
          </w:rPr>
          <w:t xml:space="preserve"> </w:t>
        </w:r>
        <w:r w:rsidRPr="005A2C3C">
          <w:rPr>
            <w:rStyle w:val="ac"/>
            <w:rFonts w:hint="eastAsia"/>
            <w:noProof/>
            <w:rtl/>
          </w:rPr>
          <w:t>تا</w:t>
        </w:r>
        <w:r w:rsidRPr="005A2C3C">
          <w:rPr>
            <w:rStyle w:val="ac"/>
            <w:noProof/>
            <w:rtl/>
          </w:rPr>
          <w:t xml:space="preserve"> </w:t>
        </w:r>
        <w:r w:rsidRPr="005A2C3C">
          <w:rPr>
            <w:rStyle w:val="ac"/>
            <w:rFonts w:hint="eastAsia"/>
            <w:noProof/>
            <w:rtl/>
          </w:rPr>
          <w:t>ذهاب</w:t>
        </w:r>
        <w:r w:rsidRPr="005A2C3C">
          <w:rPr>
            <w:rStyle w:val="ac"/>
            <w:noProof/>
            <w:rtl/>
          </w:rPr>
          <w:t xml:space="preserve"> </w:t>
        </w:r>
        <w:r w:rsidRPr="005A2C3C">
          <w:rPr>
            <w:rStyle w:val="ac"/>
            <w:rFonts w:hint="eastAsia"/>
            <w:noProof/>
            <w:rtl/>
          </w:rPr>
          <w:t>حمره</w:t>
        </w:r>
        <w:r w:rsidRPr="005A2C3C">
          <w:rPr>
            <w:rStyle w:val="ac"/>
            <w:noProof/>
            <w:rtl/>
          </w:rPr>
          <w:t xml:space="preserve"> </w:t>
        </w:r>
        <w:r w:rsidRPr="005A2C3C">
          <w:rPr>
            <w:rStyle w:val="ac"/>
            <w:rFonts w:hint="eastAsia"/>
            <w:noProof/>
            <w:rtl/>
          </w:rPr>
          <w:t>مغرب</w:t>
        </w:r>
        <w:r w:rsidRPr="005A2C3C">
          <w:rPr>
            <w:rStyle w:val="ac"/>
            <w:rFonts w:hint="cs"/>
            <w:noProof/>
            <w:rtl/>
          </w:rPr>
          <w:t>ی</w:t>
        </w:r>
        <w:r w:rsidRPr="005A2C3C">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3774F" w:rsidRDefault="00D3774F" w:rsidP="00D3774F">
      <w:pPr>
        <w:pStyle w:val="42"/>
        <w:tabs>
          <w:tab w:val="right" w:leader="dot" w:pos="10194"/>
        </w:tabs>
        <w:rPr>
          <w:rFonts w:asciiTheme="minorHAnsi" w:eastAsiaTheme="minorEastAsia" w:hAnsiTheme="minorHAnsi" w:cstheme="minorBidi"/>
          <w:bCs w:val="0"/>
          <w:noProof/>
          <w:color w:val="auto"/>
          <w:szCs w:val="22"/>
          <w:rtl/>
        </w:rPr>
      </w:pPr>
      <w:hyperlink w:anchor="_Toc482024954" w:history="1">
        <w:r w:rsidRPr="005A2C3C">
          <w:rPr>
            <w:rStyle w:val="ac"/>
            <w:rFonts w:hint="eastAsia"/>
            <w:noProof/>
            <w:rtl/>
          </w:rPr>
          <w:t>دل</w:t>
        </w:r>
        <w:r w:rsidRPr="005A2C3C">
          <w:rPr>
            <w:rStyle w:val="ac"/>
            <w:rFonts w:hint="cs"/>
            <w:noProof/>
            <w:rtl/>
          </w:rPr>
          <w:t>ی</w:t>
        </w:r>
        <w:r w:rsidRPr="005A2C3C">
          <w:rPr>
            <w:rStyle w:val="ac"/>
            <w:rFonts w:hint="eastAsia"/>
            <w:noProof/>
            <w:rtl/>
          </w:rPr>
          <w:t>ل</w:t>
        </w:r>
        <w:r w:rsidRPr="005A2C3C">
          <w:rPr>
            <w:rStyle w:val="ac"/>
            <w:noProof/>
            <w:rtl/>
          </w:rPr>
          <w:t xml:space="preserve"> </w:t>
        </w:r>
        <w:r w:rsidRPr="005A2C3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774F" w:rsidRDefault="00D3774F" w:rsidP="00D3774F">
      <w:pPr>
        <w:pStyle w:val="52"/>
        <w:tabs>
          <w:tab w:val="right" w:leader="dot" w:pos="10194"/>
        </w:tabs>
        <w:rPr>
          <w:rFonts w:asciiTheme="minorHAnsi" w:eastAsiaTheme="minorEastAsia" w:hAnsiTheme="minorHAnsi" w:cstheme="minorBidi"/>
          <w:bCs w:val="0"/>
          <w:noProof/>
          <w:color w:val="auto"/>
          <w:szCs w:val="22"/>
          <w:rtl/>
        </w:rPr>
      </w:pPr>
      <w:hyperlink w:anchor="_Toc482024955" w:history="1">
        <w:r w:rsidRPr="005A2C3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774F" w:rsidRDefault="00D3774F" w:rsidP="00D3774F">
      <w:pPr>
        <w:pStyle w:val="42"/>
        <w:tabs>
          <w:tab w:val="right" w:leader="dot" w:pos="10194"/>
        </w:tabs>
        <w:rPr>
          <w:rFonts w:asciiTheme="minorHAnsi" w:eastAsiaTheme="minorEastAsia" w:hAnsiTheme="minorHAnsi" w:cstheme="minorBidi"/>
          <w:bCs w:val="0"/>
          <w:noProof/>
          <w:color w:val="auto"/>
          <w:szCs w:val="22"/>
          <w:rtl/>
        </w:rPr>
      </w:pPr>
      <w:hyperlink w:anchor="_Toc482024956" w:history="1">
        <w:r w:rsidRPr="005A2C3C">
          <w:rPr>
            <w:rStyle w:val="ac"/>
            <w:rFonts w:hint="eastAsia"/>
            <w:noProof/>
            <w:rtl/>
          </w:rPr>
          <w:t>دل</w:t>
        </w:r>
        <w:r w:rsidRPr="005A2C3C">
          <w:rPr>
            <w:rStyle w:val="ac"/>
            <w:rFonts w:hint="cs"/>
            <w:noProof/>
            <w:rtl/>
          </w:rPr>
          <w:t>ی</w:t>
        </w:r>
        <w:r w:rsidRPr="005A2C3C">
          <w:rPr>
            <w:rStyle w:val="ac"/>
            <w:rFonts w:hint="eastAsia"/>
            <w:noProof/>
            <w:rtl/>
          </w:rPr>
          <w:t>ل</w:t>
        </w:r>
        <w:r w:rsidRPr="005A2C3C">
          <w:rPr>
            <w:rStyle w:val="ac"/>
            <w:noProof/>
            <w:rtl/>
          </w:rPr>
          <w:t xml:space="preserve"> </w:t>
        </w:r>
        <w:r w:rsidRPr="005A2C3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774F" w:rsidRDefault="00D3774F" w:rsidP="00D3774F">
      <w:pPr>
        <w:pStyle w:val="52"/>
        <w:tabs>
          <w:tab w:val="right" w:leader="dot" w:pos="10194"/>
        </w:tabs>
        <w:rPr>
          <w:rFonts w:asciiTheme="minorHAnsi" w:eastAsiaTheme="minorEastAsia" w:hAnsiTheme="minorHAnsi" w:cstheme="minorBidi"/>
          <w:bCs w:val="0"/>
          <w:noProof/>
          <w:color w:val="auto"/>
          <w:szCs w:val="22"/>
          <w:rtl/>
        </w:rPr>
      </w:pPr>
      <w:hyperlink w:anchor="_Toc482024957" w:history="1">
        <w:r w:rsidRPr="005A2C3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774F" w:rsidRDefault="00D3774F" w:rsidP="00D3774F">
      <w:pPr>
        <w:pStyle w:val="42"/>
        <w:tabs>
          <w:tab w:val="right" w:leader="dot" w:pos="10194"/>
        </w:tabs>
        <w:rPr>
          <w:rFonts w:asciiTheme="minorHAnsi" w:eastAsiaTheme="minorEastAsia" w:hAnsiTheme="minorHAnsi" w:cstheme="minorBidi"/>
          <w:bCs w:val="0"/>
          <w:noProof/>
          <w:color w:val="auto"/>
          <w:szCs w:val="22"/>
          <w:rtl/>
        </w:rPr>
      </w:pPr>
      <w:hyperlink w:anchor="_Toc482024958" w:history="1">
        <w:r w:rsidRPr="005A2C3C">
          <w:rPr>
            <w:rStyle w:val="ac"/>
            <w:rFonts w:hint="eastAsia"/>
            <w:noProof/>
            <w:rtl/>
          </w:rPr>
          <w:t>دل</w:t>
        </w:r>
        <w:r w:rsidRPr="005A2C3C">
          <w:rPr>
            <w:rStyle w:val="ac"/>
            <w:rFonts w:hint="cs"/>
            <w:noProof/>
            <w:rtl/>
          </w:rPr>
          <w:t>ی</w:t>
        </w:r>
        <w:r w:rsidRPr="005A2C3C">
          <w:rPr>
            <w:rStyle w:val="ac"/>
            <w:rFonts w:hint="eastAsia"/>
            <w:noProof/>
            <w:rtl/>
          </w:rPr>
          <w:t>ل</w:t>
        </w:r>
        <w:r w:rsidRPr="005A2C3C">
          <w:rPr>
            <w:rStyle w:val="ac"/>
            <w:noProof/>
            <w:rtl/>
          </w:rPr>
          <w:t xml:space="preserve"> </w:t>
        </w:r>
        <w:r w:rsidRPr="005A2C3C">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774F" w:rsidRDefault="00D3774F" w:rsidP="00D3774F">
      <w:pPr>
        <w:pStyle w:val="52"/>
        <w:tabs>
          <w:tab w:val="right" w:leader="dot" w:pos="10194"/>
        </w:tabs>
        <w:rPr>
          <w:rFonts w:asciiTheme="minorHAnsi" w:eastAsiaTheme="minorEastAsia" w:hAnsiTheme="minorHAnsi" w:cstheme="minorBidi"/>
          <w:bCs w:val="0"/>
          <w:noProof/>
          <w:color w:val="auto"/>
          <w:szCs w:val="22"/>
          <w:rtl/>
        </w:rPr>
      </w:pPr>
      <w:hyperlink w:anchor="_Toc482024959" w:history="1">
        <w:r w:rsidRPr="005A2C3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Toc482024959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774F" w:rsidRDefault="00D3774F" w:rsidP="00D3774F">
      <w:pPr>
        <w:pStyle w:val="22"/>
        <w:tabs>
          <w:tab w:val="right" w:leader="dot" w:pos="10194"/>
        </w:tabs>
        <w:rPr>
          <w:rFonts w:asciiTheme="minorHAnsi" w:eastAsiaTheme="minorEastAsia" w:hAnsiTheme="minorHAnsi" w:cstheme="minorBidi"/>
          <w:bCs w:val="0"/>
          <w:noProof/>
          <w:color w:val="auto"/>
          <w:szCs w:val="22"/>
          <w:rtl/>
        </w:rPr>
      </w:pPr>
      <w:hyperlink w:anchor="_Toc482024960" w:history="1">
        <w:r w:rsidRPr="005A2C3C">
          <w:rPr>
            <w:rStyle w:val="ac"/>
            <w:rFonts w:hint="eastAsia"/>
            <w:noProof/>
            <w:rtl/>
          </w:rPr>
          <w:t>نکته</w:t>
        </w:r>
        <w:r w:rsidRPr="005A2C3C">
          <w:rPr>
            <w:rStyle w:val="ac"/>
            <w:noProof/>
            <w:rtl/>
          </w:rPr>
          <w:t xml:space="preserve"> </w:t>
        </w:r>
        <w:r w:rsidRPr="005A2C3C">
          <w:rPr>
            <w:rStyle w:val="ac"/>
            <w:rFonts w:hint="eastAsia"/>
            <w:noProof/>
            <w:rtl/>
          </w:rPr>
          <w:t>ا</w:t>
        </w:r>
        <w:r w:rsidRPr="005A2C3C">
          <w:rPr>
            <w:rStyle w:val="ac"/>
            <w:rFonts w:hint="cs"/>
            <w:noProof/>
            <w:rtl/>
          </w:rPr>
          <w:t>ی</w:t>
        </w:r>
        <w:r w:rsidRPr="005A2C3C">
          <w:rPr>
            <w:rStyle w:val="ac"/>
            <w:noProof/>
            <w:rtl/>
          </w:rPr>
          <w:t xml:space="preserve"> </w:t>
        </w:r>
        <w:r w:rsidRPr="005A2C3C">
          <w:rPr>
            <w:rStyle w:val="ac"/>
            <w:rFonts w:hint="eastAsia"/>
            <w:noProof/>
            <w:rtl/>
          </w:rPr>
          <w:t>راجع</w:t>
        </w:r>
        <w:r w:rsidRPr="005A2C3C">
          <w:rPr>
            <w:rStyle w:val="ac"/>
            <w:noProof/>
            <w:rtl/>
          </w:rPr>
          <w:t xml:space="preserve"> </w:t>
        </w:r>
        <w:r w:rsidRPr="005A2C3C">
          <w:rPr>
            <w:rStyle w:val="ac"/>
            <w:rFonts w:hint="eastAsia"/>
            <w:noProof/>
            <w:rtl/>
          </w:rPr>
          <w:t>به</w:t>
        </w:r>
        <w:r w:rsidRPr="005A2C3C">
          <w:rPr>
            <w:rStyle w:val="ac"/>
            <w:noProof/>
            <w:rtl/>
          </w:rPr>
          <w:t xml:space="preserve"> </w:t>
        </w:r>
        <w:r w:rsidRPr="005A2C3C">
          <w:rPr>
            <w:rStyle w:val="ac"/>
            <w:rFonts w:hint="eastAsia"/>
            <w:noProof/>
            <w:rtl/>
          </w:rPr>
          <w:t>تطوّع</w:t>
        </w:r>
        <w:r w:rsidRPr="005A2C3C">
          <w:rPr>
            <w:rStyle w:val="ac"/>
            <w:noProof/>
            <w:rtl/>
          </w:rPr>
          <w:t xml:space="preserve"> </w:t>
        </w:r>
        <w:r w:rsidRPr="005A2C3C">
          <w:rPr>
            <w:rStyle w:val="ac"/>
            <w:rFonts w:hint="eastAsia"/>
            <w:noProof/>
            <w:rtl/>
          </w:rPr>
          <w:t>در</w:t>
        </w:r>
        <w:r w:rsidRPr="005A2C3C">
          <w:rPr>
            <w:rStyle w:val="ac"/>
            <w:noProof/>
            <w:rtl/>
          </w:rPr>
          <w:t xml:space="preserve"> </w:t>
        </w:r>
        <w:r w:rsidRPr="005A2C3C">
          <w:rPr>
            <w:rStyle w:val="ac"/>
            <w:rFonts w:hint="eastAsia"/>
            <w:noProof/>
            <w:rtl/>
          </w:rPr>
          <w:t>وقت</w:t>
        </w:r>
        <w:r w:rsidRPr="005A2C3C">
          <w:rPr>
            <w:rStyle w:val="ac"/>
            <w:noProof/>
            <w:rtl/>
          </w:rPr>
          <w:t xml:space="preserve"> </w:t>
        </w:r>
        <w:r w:rsidRPr="005A2C3C">
          <w:rPr>
            <w:rStyle w:val="ac"/>
            <w:rFonts w:hint="eastAsia"/>
            <w:noProof/>
            <w:rtl/>
          </w:rPr>
          <w:t>فر</w:t>
        </w:r>
        <w:r w:rsidRPr="005A2C3C">
          <w:rPr>
            <w:rStyle w:val="ac"/>
            <w:rFonts w:hint="cs"/>
            <w:noProof/>
            <w:rtl/>
          </w:rPr>
          <w:t>ی</w:t>
        </w:r>
        <w:r w:rsidRPr="005A2C3C">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Toc482024960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3774F" w:rsidRDefault="00D3774F" w:rsidP="00D3774F">
      <w:pPr>
        <w:pStyle w:val="32"/>
        <w:tabs>
          <w:tab w:val="right" w:leader="dot" w:pos="10194"/>
        </w:tabs>
        <w:rPr>
          <w:rFonts w:asciiTheme="minorHAnsi" w:eastAsiaTheme="minorEastAsia" w:hAnsiTheme="minorHAnsi" w:cstheme="minorBidi"/>
          <w:bCs w:val="0"/>
          <w:iCs w:val="0"/>
          <w:noProof/>
          <w:color w:val="auto"/>
          <w:szCs w:val="22"/>
          <w:rtl/>
        </w:rPr>
      </w:pPr>
      <w:hyperlink w:anchor="_Toc482024961" w:history="1">
        <w:r w:rsidRPr="005A2C3C">
          <w:rPr>
            <w:rStyle w:val="ac"/>
            <w:rFonts w:hint="eastAsia"/>
            <w:noProof/>
            <w:rtl/>
          </w:rPr>
          <w:t>أدله</w:t>
        </w:r>
        <w:r w:rsidRPr="005A2C3C">
          <w:rPr>
            <w:rStyle w:val="ac"/>
            <w:noProof/>
            <w:rtl/>
          </w:rPr>
          <w:t xml:space="preserve"> </w:t>
        </w:r>
        <w:r w:rsidRPr="005A2C3C">
          <w:rPr>
            <w:rStyle w:val="ac"/>
            <w:rFonts w:hint="eastAsia"/>
            <w:noProof/>
            <w:rtl/>
          </w:rPr>
          <w:t>عدم</w:t>
        </w:r>
        <w:r w:rsidRPr="005A2C3C">
          <w:rPr>
            <w:rStyle w:val="ac"/>
            <w:noProof/>
            <w:rtl/>
          </w:rPr>
          <w:t xml:space="preserve"> </w:t>
        </w:r>
        <w:r w:rsidRPr="005A2C3C">
          <w:rPr>
            <w:rStyle w:val="ac"/>
            <w:rFonts w:hint="eastAsia"/>
            <w:noProof/>
            <w:rtl/>
          </w:rPr>
          <w:t>جواز</w:t>
        </w:r>
        <w:r w:rsidRPr="005A2C3C">
          <w:rPr>
            <w:rStyle w:val="ac"/>
            <w:noProof/>
            <w:rtl/>
          </w:rPr>
          <w:t xml:space="preserve"> </w:t>
        </w:r>
        <w:r w:rsidRPr="005A2C3C">
          <w:rPr>
            <w:rStyle w:val="ac"/>
            <w:rFonts w:hint="eastAsia"/>
            <w:noProof/>
            <w:rtl/>
          </w:rPr>
          <w:t>تطوّع</w:t>
        </w:r>
        <w:r w:rsidRPr="005A2C3C">
          <w:rPr>
            <w:rStyle w:val="ac"/>
            <w:noProof/>
            <w:rtl/>
          </w:rPr>
          <w:t xml:space="preserve"> </w:t>
        </w:r>
        <w:r w:rsidRPr="005A2C3C">
          <w:rPr>
            <w:rStyle w:val="ac"/>
            <w:rFonts w:hint="eastAsia"/>
            <w:noProof/>
            <w:rtl/>
          </w:rPr>
          <w:t>در</w:t>
        </w:r>
        <w:r w:rsidRPr="005A2C3C">
          <w:rPr>
            <w:rStyle w:val="ac"/>
            <w:noProof/>
            <w:rtl/>
          </w:rPr>
          <w:t xml:space="preserve"> </w:t>
        </w:r>
        <w:r w:rsidRPr="005A2C3C">
          <w:rPr>
            <w:rStyle w:val="ac"/>
            <w:rFonts w:hint="eastAsia"/>
            <w:noProof/>
            <w:rtl/>
          </w:rPr>
          <w:t>وقت</w:t>
        </w:r>
        <w:r w:rsidRPr="005A2C3C">
          <w:rPr>
            <w:rStyle w:val="ac"/>
            <w:noProof/>
            <w:rtl/>
          </w:rPr>
          <w:t xml:space="preserve"> </w:t>
        </w:r>
        <w:r w:rsidRPr="005A2C3C">
          <w:rPr>
            <w:rStyle w:val="ac"/>
            <w:rFonts w:hint="eastAsia"/>
            <w:noProof/>
            <w:rtl/>
          </w:rPr>
          <w:t>فر</w:t>
        </w:r>
        <w:r w:rsidRPr="005A2C3C">
          <w:rPr>
            <w:rStyle w:val="ac"/>
            <w:rFonts w:hint="cs"/>
            <w:noProof/>
            <w:rtl/>
          </w:rPr>
          <w:t>ی</w:t>
        </w:r>
        <w:r w:rsidRPr="005A2C3C">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Toc482024961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3774F" w:rsidRDefault="00D3774F" w:rsidP="00D3774F">
      <w:pPr>
        <w:pStyle w:val="42"/>
        <w:tabs>
          <w:tab w:val="right" w:leader="dot" w:pos="10194"/>
        </w:tabs>
        <w:rPr>
          <w:rFonts w:asciiTheme="minorHAnsi" w:eastAsiaTheme="minorEastAsia" w:hAnsiTheme="minorHAnsi" w:cstheme="minorBidi"/>
          <w:bCs w:val="0"/>
          <w:noProof/>
          <w:color w:val="auto"/>
          <w:szCs w:val="22"/>
          <w:rtl/>
        </w:rPr>
      </w:pPr>
      <w:hyperlink w:anchor="_Toc482024962" w:history="1">
        <w:r w:rsidRPr="005A2C3C">
          <w:rPr>
            <w:rStyle w:val="ac"/>
            <w:rFonts w:hint="eastAsia"/>
            <w:noProof/>
            <w:rtl/>
          </w:rPr>
          <w:t>بررس</w:t>
        </w:r>
        <w:r w:rsidRPr="005A2C3C">
          <w:rPr>
            <w:rStyle w:val="ac"/>
            <w:rFonts w:hint="cs"/>
            <w:noProof/>
            <w:rtl/>
          </w:rPr>
          <w:t>ی</w:t>
        </w:r>
        <w:r w:rsidRPr="005A2C3C">
          <w:rPr>
            <w:rStyle w:val="ac"/>
            <w:noProof/>
            <w:rtl/>
          </w:rPr>
          <w:t xml:space="preserve"> </w:t>
        </w:r>
        <w:r w:rsidRPr="005A2C3C">
          <w:rPr>
            <w:rStyle w:val="ac"/>
            <w:rFonts w:hint="eastAsia"/>
            <w:noProof/>
            <w:rtl/>
          </w:rPr>
          <w:t>سند</w:t>
        </w:r>
        <w:r w:rsidRPr="005A2C3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Toc482024962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3774F" w:rsidRDefault="00D3774F" w:rsidP="00D3774F">
      <w:pPr>
        <w:pStyle w:val="32"/>
        <w:tabs>
          <w:tab w:val="right" w:leader="dot" w:pos="10194"/>
        </w:tabs>
        <w:rPr>
          <w:rFonts w:asciiTheme="minorHAnsi" w:eastAsiaTheme="minorEastAsia" w:hAnsiTheme="minorHAnsi" w:cstheme="minorBidi"/>
          <w:bCs w:val="0"/>
          <w:iCs w:val="0"/>
          <w:noProof/>
          <w:color w:val="auto"/>
          <w:szCs w:val="22"/>
          <w:rtl/>
        </w:rPr>
      </w:pPr>
      <w:hyperlink w:anchor="_Toc482024963" w:history="1">
        <w:r w:rsidRPr="005A2C3C">
          <w:rPr>
            <w:rStyle w:val="ac"/>
            <w:rFonts w:hint="eastAsia"/>
            <w:noProof/>
            <w:rtl/>
          </w:rPr>
          <w:t>أدله</w:t>
        </w:r>
        <w:r w:rsidRPr="005A2C3C">
          <w:rPr>
            <w:rStyle w:val="ac"/>
            <w:noProof/>
            <w:rtl/>
          </w:rPr>
          <w:t xml:space="preserve"> </w:t>
        </w:r>
        <w:r w:rsidRPr="005A2C3C">
          <w:rPr>
            <w:rStyle w:val="ac"/>
            <w:rFonts w:hint="eastAsia"/>
            <w:noProof/>
            <w:rtl/>
          </w:rPr>
          <w:t>جواز</w:t>
        </w:r>
        <w:r w:rsidRPr="005A2C3C">
          <w:rPr>
            <w:rStyle w:val="ac"/>
            <w:noProof/>
            <w:rtl/>
          </w:rPr>
          <w:t xml:space="preserve"> </w:t>
        </w:r>
        <w:r w:rsidRPr="005A2C3C">
          <w:rPr>
            <w:rStyle w:val="ac"/>
            <w:rFonts w:hint="eastAsia"/>
            <w:noProof/>
            <w:rtl/>
          </w:rPr>
          <w:t>تطوّع</w:t>
        </w:r>
        <w:r w:rsidRPr="005A2C3C">
          <w:rPr>
            <w:rStyle w:val="ac"/>
            <w:noProof/>
            <w:rtl/>
          </w:rPr>
          <w:t xml:space="preserve"> </w:t>
        </w:r>
        <w:r w:rsidRPr="005A2C3C">
          <w:rPr>
            <w:rStyle w:val="ac"/>
            <w:rFonts w:hint="eastAsia"/>
            <w:noProof/>
            <w:rtl/>
          </w:rPr>
          <w:t>در</w:t>
        </w:r>
        <w:r w:rsidRPr="005A2C3C">
          <w:rPr>
            <w:rStyle w:val="ac"/>
            <w:noProof/>
            <w:rtl/>
          </w:rPr>
          <w:t xml:space="preserve"> </w:t>
        </w:r>
        <w:r w:rsidRPr="005A2C3C">
          <w:rPr>
            <w:rStyle w:val="ac"/>
            <w:rFonts w:hint="eastAsia"/>
            <w:noProof/>
            <w:rtl/>
          </w:rPr>
          <w:t>وقت</w:t>
        </w:r>
        <w:r w:rsidRPr="005A2C3C">
          <w:rPr>
            <w:rStyle w:val="ac"/>
            <w:noProof/>
            <w:rtl/>
          </w:rPr>
          <w:t xml:space="preserve"> </w:t>
        </w:r>
        <w:r w:rsidRPr="005A2C3C">
          <w:rPr>
            <w:rStyle w:val="ac"/>
            <w:rFonts w:hint="eastAsia"/>
            <w:noProof/>
            <w:rtl/>
          </w:rPr>
          <w:t>فر</w:t>
        </w:r>
        <w:r w:rsidRPr="005A2C3C">
          <w:rPr>
            <w:rStyle w:val="ac"/>
            <w:rFonts w:hint="cs"/>
            <w:noProof/>
            <w:rtl/>
          </w:rPr>
          <w:t>ی</w:t>
        </w:r>
        <w:r w:rsidRPr="005A2C3C">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Toc482024963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D3774F"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556F55">
        <w:rPr>
          <w:rFonts w:hint="cs"/>
          <w:rtl/>
        </w:rPr>
        <w:t>نافله</w:t>
      </w:r>
      <w:r w:rsidR="00556F55">
        <w:rPr>
          <w:rtl/>
        </w:rPr>
        <w:t xml:space="preserve"> </w:t>
      </w:r>
      <w:r w:rsidR="00556F55">
        <w:rPr>
          <w:rFonts w:hint="cs"/>
          <w:rtl/>
        </w:rPr>
        <w:t>روز</w:t>
      </w:r>
      <w:r w:rsidR="00556F55">
        <w:rPr>
          <w:rtl/>
        </w:rPr>
        <w:t xml:space="preserve"> </w:t>
      </w:r>
      <w:r w:rsidR="00556F55">
        <w:rPr>
          <w:rFonts w:hint="cs"/>
          <w:rtl/>
        </w:rPr>
        <w:t>جمعه</w:t>
      </w:r>
      <w:r w:rsidR="00556F55">
        <w:rPr>
          <w:rtl/>
        </w:rPr>
        <w:t>/</w:t>
      </w:r>
      <w:r w:rsidR="00556F55">
        <w:rPr>
          <w:rFonts w:hint="cs"/>
          <w:rtl/>
        </w:rPr>
        <w:t>منتهای</w:t>
      </w:r>
      <w:r w:rsidR="00556F55">
        <w:rPr>
          <w:rtl/>
        </w:rPr>
        <w:t xml:space="preserve"> </w:t>
      </w:r>
      <w:r w:rsidR="00556F55">
        <w:rPr>
          <w:rFonts w:hint="cs"/>
          <w:rtl/>
        </w:rPr>
        <w:t>وقت</w:t>
      </w:r>
      <w:r w:rsidR="00556F55">
        <w:rPr>
          <w:rtl/>
        </w:rPr>
        <w:t xml:space="preserve"> </w:t>
      </w:r>
      <w:r w:rsidR="00556F55">
        <w:rPr>
          <w:rFonts w:hint="cs"/>
          <w:rtl/>
        </w:rPr>
        <w:t>نافله</w:t>
      </w:r>
      <w:r w:rsidR="00556F55">
        <w:rPr>
          <w:rtl/>
        </w:rPr>
        <w:t xml:space="preserve"> </w:t>
      </w:r>
      <w:r w:rsidR="00556F55">
        <w:rPr>
          <w:rFonts w:hint="cs"/>
          <w:rtl/>
        </w:rPr>
        <w:t>مغرب</w:t>
      </w:r>
      <w:r w:rsidR="00025B70">
        <w:rPr>
          <w:rFonts w:hint="cs"/>
          <w:rtl/>
        </w:rPr>
        <w:t xml:space="preserve"> </w:t>
      </w:r>
      <w:r w:rsidR="00386C11" w:rsidRPr="00A6366F">
        <w:rPr>
          <w:rFonts w:hint="cs"/>
          <w:rtl/>
        </w:rPr>
        <w:t>/</w:t>
      </w:r>
      <w:bookmarkStart w:id="2" w:name="BokSabj_d"/>
      <w:bookmarkEnd w:id="2"/>
      <w:r w:rsidR="00556F55">
        <w:rPr>
          <w:rFonts w:hint="cs"/>
          <w:rtl/>
        </w:rPr>
        <w:t>اوقات</w:t>
      </w:r>
      <w:r w:rsidR="00556F55">
        <w:rPr>
          <w:rtl/>
        </w:rPr>
        <w:t xml:space="preserve"> </w:t>
      </w:r>
      <w:r w:rsidR="00556F55">
        <w:rPr>
          <w:rFonts w:hint="cs"/>
          <w:rtl/>
        </w:rPr>
        <w:t>واتب</w:t>
      </w:r>
      <w:r w:rsidR="00386C11" w:rsidRPr="00A6366F">
        <w:rPr>
          <w:rFonts w:hint="cs"/>
          <w:rtl/>
        </w:rPr>
        <w:t xml:space="preserve"> /</w:t>
      </w:r>
      <w:bookmarkStart w:id="3" w:name="Bokkolli"/>
      <w:bookmarkEnd w:id="3"/>
      <w:r w:rsidR="00556F55">
        <w:rPr>
          <w:rFonts w:hint="cs"/>
          <w:rtl/>
        </w:rPr>
        <w:t>کتاب</w:t>
      </w:r>
      <w:r w:rsidR="00556F55">
        <w:rPr>
          <w:rtl/>
        </w:rPr>
        <w:t xml:space="preserve"> </w:t>
      </w:r>
      <w:r w:rsidR="00556F55">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D3774F" w:rsidRDefault="00D3774F" w:rsidP="00D3774F">
      <w:pPr>
        <w:pStyle w:val="20"/>
        <w:rPr>
          <w:rtl/>
        </w:rPr>
      </w:pPr>
      <w:bookmarkStart w:id="4" w:name="_Toc482024950"/>
      <w:r>
        <w:rPr>
          <w:rFonts w:hint="cs"/>
          <w:rtl/>
        </w:rPr>
        <w:t>اوقات رواتب</w:t>
      </w:r>
      <w:bookmarkEnd w:id="4"/>
    </w:p>
    <w:p w:rsidR="00D3774F" w:rsidRDefault="00D3774F" w:rsidP="00D3774F">
      <w:pPr>
        <w:pStyle w:val="20"/>
        <w:rPr>
          <w:rtl/>
        </w:rPr>
      </w:pPr>
      <w:bookmarkStart w:id="5" w:name="_Toc482024951"/>
      <w:r>
        <w:rPr>
          <w:rFonts w:hint="cs"/>
          <w:rtl/>
        </w:rPr>
        <w:t>نکته باقیمانده از مسأله سوم</w:t>
      </w:r>
      <w:bookmarkEnd w:id="5"/>
      <w:r>
        <w:rPr>
          <w:rFonts w:hint="cs"/>
          <w:rtl/>
        </w:rPr>
        <w:t xml:space="preserve"> </w:t>
      </w:r>
    </w:p>
    <w:p w:rsidR="00D3774F" w:rsidRDefault="00D3774F" w:rsidP="00D3774F">
      <w:pPr>
        <w:rPr>
          <w:rtl/>
        </w:rPr>
      </w:pPr>
      <w:r>
        <w:rPr>
          <w:rFonts w:hint="cs"/>
          <w:rtl/>
        </w:rPr>
        <w:t>مطلبی راجع به بحث دیروز عرض کنیم:</w:t>
      </w:r>
    </w:p>
    <w:p w:rsidR="00D3774F" w:rsidRDefault="00D3774F" w:rsidP="00D3774F">
      <w:pPr>
        <w:rPr>
          <w:rtl/>
        </w:rPr>
      </w:pPr>
      <w:r>
        <w:rPr>
          <w:rFonts w:hint="cs"/>
          <w:rtl/>
        </w:rPr>
        <w:t>راجع به روایات «رکعتان بعد الزوال» که در برخی روایات فرمود اگر دو رکعت روز جمعه را تا زوال نخواندی بعد از زوال نماز فریضه را بخوان:</w:t>
      </w:r>
    </w:p>
    <w:p w:rsidR="00D3774F" w:rsidRPr="00331343" w:rsidRDefault="00D3774F" w:rsidP="00D3774F">
      <w:pPr>
        <w:rPr>
          <w:b/>
          <w:bCs/>
          <w:rtl/>
        </w:rPr>
      </w:pPr>
      <w:r w:rsidRPr="00331343">
        <w:rPr>
          <w:rFonts w:hint="cs"/>
          <w:b/>
          <w:bCs/>
          <w:rtl/>
        </w:rPr>
        <w:t>مرحوم داماد فرموده اند:</w:t>
      </w:r>
    </w:p>
    <w:p w:rsidR="00D3774F" w:rsidRDefault="00D3774F" w:rsidP="00D3774F">
      <w:pPr>
        <w:rPr>
          <w:rtl/>
        </w:rPr>
      </w:pPr>
      <w:r>
        <w:rPr>
          <w:rFonts w:hint="cs"/>
          <w:rtl/>
        </w:rPr>
        <w:t>من تعارض را قبول دارم:</w:t>
      </w:r>
    </w:p>
    <w:p w:rsidR="00D3774F" w:rsidRDefault="00D3774F" w:rsidP="00D3774F">
      <w:pPr>
        <w:rPr>
          <w:rtl/>
        </w:rPr>
      </w:pPr>
      <w:r>
        <w:rPr>
          <w:rFonts w:hint="cs"/>
          <w:rtl/>
        </w:rPr>
        <w:lastRenderedPageBreak/>
        <w:t>زیرا مفاد برخی روایات «رکعتان بعد الزوال» است مثل صحیحه سعد بن سعد و یعقوب بی یقطین</w:t>
      </w:r>
      <w:r>
        <w:rPr>
          <w:rStyle w:val="ab"/>
          <w:rtl/>
        </w:rPr>
        <w:footnoteReference w:id="1"/>
      </w:r>
      <w:r>
        <w:rPr>
          <w:rFonts w:hint="cs"/>
          <w:rtl/>
        </w:rPr>
        <w:t xml:space="preserve"> و بزنطی که تعبیر«رکعتان اذا زالت الشمس و رکعتان بعد الزوال» دارد و در صحیحه سلیمان بن خالد تعبیر «و رکعتان عند الزوال» دارد.</w:t>
      </w:r>
    </w:p>
    <w:p w:rsidR="00D3774F" w:rsidRPr="006F1C0F" w:rsidRDefault="00D3774F" w:rsidP="00D3774F">
      <w:pPr>
        <w:rPr>
          <w:b/>
          <w:bCs/>
          <w:rtl/>
        </w:rPr>
      </w:pPr>
      <w:r w:rsidRPr="006F1C0F">
        <w:rPr>
          <w:rFonts w:hint="cs"/>
          <w:b/>
          <w:bCs/>
          <w:rtl/>
        </w:rPr>
        <w:t>در مقابل روایاتی است که خلاف این مطلب را بیان می کند:</w:t>
      </w:r>
    </w:p>
    <w:p w:rsidR="00D3774F" w:rsidRDefault="00D3774F" w:rsidP="00D3774F">
      <w:pPr>
        <w:rPr>
          <w:rtl/>
        </w:rPr>
      </w:pPr>
      <w:r>
        <w:rPr>
          <w:rFonts w:hint="cs"/>
          <w:rtl/>
        </w:rPr>
        <w:t xml:space="preserve">صحیحه علی بن جعفر: </w:t>
      </w:r>
      <w:r w:rsidRPr="007058E8">
        <w:rPr>
          <w:rFonts w:hint="cs"/>
          <w:rtl/>
        </w:rPr>
        <w:t xml:space="preserve">مُحَمَّدُ بْنُ الْحَسَنِ بِإِسْنَادِهِ عَنْ مُحَمَّدِ بْنِ أَحْمَدَ بْنِ يَحْيَى عَنِ الْعَمْرَكِيِّ عَنْ عَلِيِّ بْنِ جَعْفَرٍ عَنْ أَخِيهِ مُوسَى ع قَالَ: </w:t>
      </w:r>
      <w:r w:rsidRPr="007058E8">
        <w:rPr>
          <w:rFonts w:hint="cs"/>
          <w:color w:val="008000"/>
          <w:rtl/>
        </w:rPr>
        <w:t>سَأَلْتُهُ عَنْ رَكْعَتَيِ الزَّوَالِ يَوْمَ الْجُمُعَةِ- قَبْلَ الْأَذَانِ أَوْ بَعْدَهُ قَالَ قَبْلَ الْأَذَان</w:t>
      </w:r>
      <w:r>
        <w:rPr>
          <w:rFonts w:hint="cs"/>
          <w:rtl/>
        </w:rPr>
        <w:t>ِ</w:t>
      </w:r>
      <w:r>
        <w:rPr>
          <w:rStyle w:val="ab"/>
          <w:rtl/>
        </w:rPr>
        <w:footnoteReference w:id="2"/>
      </w:r>
    </w:p>
    <w:p w:rsidR="00D3774F" w:rsidRDefault="00D3774F" w:rsidP="00D3774F">
      <w:pPr>
        <w:rPr>
          <w:rtl/>
        </w:rPr>
      </w:pPr>
      <w:r>
        <w:rPr>
          <w:rFonts w:hint="cs"/>
          <w:rtl/>
        </w:rPr>
        <w:t xml:space="preserve">موثقه سلیمان بن خالد: </w:t>
      </w:r>
      <w:r w:rsidRPr="007058E8">
        <w:rPr>
          <w:rFonts w:hint="cs"/>
          <w:rtl/>
        </w:rPr>
        <w:t>مُحَمَّدُ بْنُ إِدْرِيسَ فِي آخِرِ السَّرَائِرِ نَقْلًا مِنْ نَوَادِرِ أَحْمَدَ بْنِ مُحَمَّدِ بْنِ أَبِي نَصْرٍ الْبَزَنْطِيِّ عَنْ عَبْدِ الْكَرِيمِ بْنِ عَمْرٍو عَنْ سُلَيْمَانَ بْنِ</w:t>
      </w:r>
      <w:r w:rsidRPr="007058E8">
        <w:rPr>
          <w:rFonts w:hint="cs"/>
        </w:rPr>
        <w:t>‌</w:t>
      </w:r>
      <w:r>
        <w:rPr>
          <w:rFonts w:hint="cs"/>
          <w:rtl/>
        </w:rPr>
        <w:t xml:space="preserve"> </w:t>
      </w:r>
      <w:r w:rsidRPr="007058E8">
        <w:rPr>
          <w:rFonts w:hint="cs"/>
          <w:rtl/>
        </w:rPr>
        <w:t>خَالِدٍ عَنْ أَبِي عَبْدِ اللَّهِ ع قَالَ:</w:t>
      </w:r>
      <w:r w:rsidRPr="000B163B">
        <w:rPr>
          <w:rFonts w:hint="cs"/>
          <w:color w:val="008000"/>
          <w:rtl/>
        </w:rPr>
        <w:t xml:space="preserve"> قُلْتُ لَهُ أَيُّمَا أَفْضَلُ- أُقَدِّمُ الرَّكْعَتَيْنِ يَوْمَ الْجُمُعَةِ- أَوْ أُصَلِّيهِمَا بَعْدَ الْفَرِيضَةِ- قَالَ تُصَلِّيهِمَا بَعْدَ الْفَرِيضَه</w:t>
      </w:r>
      <w:r>
        <w:rPr>
          <w:rStyle w:val="ab"/>
          <w:color w:val="008000"/>
          <w:rtl/>
        </w:rPr>
        <w:footnoteReference w:id="3"/>
      </w:r>
    </w:p>
    <w:p w:rsidR="00D3774F" w:rsidRDefault="00D3774F" w:rsidP="00D3774F">
      <w:pPr>
        <w:rPr>
          <w:rtl/>
        </w:rPr>
      </w:pPr>
      <w:r>
        <w:rPr>
          <w:rFonts w:hint="cs"/>
          <w:rtl/>
        </w:rPr>
        <w:t xml:space="preserve">صحیحه بزنطی: </w:t>
      </w:r>
      <w:r w:rsidRPr="000B163B">
        <w:rPr>
          <w:rFonts w:hint="cs"/>
          <w:rtl/>
        </w:rPr>
        <w:t xml:space="preserve">وَ مِنْ كِتَابِ جَامِعِ الْبَزَنْطِيِّ صَاحِبِ الرِّضَا ع قَالَ: </w:t>
      </w:r>
      <w:r w:rsidRPr="000B163B">
        <w:rPr>
          <w:rFonts w:hint="cs"/>
          <w:color w:val="008000"/>
          <w:rtl/>
        </w:rPr>
        <w:t>سَأَلْتُهُ عَنِ الزَّوَالِ يَوْمَ الْجُمُعَةِ مَا حَدُّهُ- قَالَ إِذَا قَامَتِ الشَّمْسُ فَصَلِّ رَكْعَتَيْنِ- فَإِذَا زَالَتْ فَصَلِّ الْفَرِيضَةَ سَاعَةَ تَزُولُ- وَ إِذَا زَالَتْ قَبْلَ أَنْ تُصَلِّيَ الرَّكْعَتَيْنِ- فَلَا تُصَلِّهِمَا وَ ابْدَأْ بِالْفَرِيضَةِ- وَ اقْضِ الرَّكْعَتَيْنِ بَعْدَ الْفَرِيضَةِ</w:t>
      </w:r>
      <w:r>
        <w:rPr>
          <w:rStyle w:val="ab"/>
          <w:color w:val="008000"/>
          <w:rtl/>
        </w:rPr>
        <w:footnoteReference w:id="4"/>
      </w:r>
    </w:p>
    <w:p w:rsidR="00D3774F" w:rsidRDefault="00D3774F" w:rsidP="00D3774F">
      <w:pPr>
        <w:rPr>
          <w:rtl/>
        </w:rPr>
      </w:pPr>
      <w:r>
        <w:rPr>
          <w:rFonts w:hint="cs"/>
          <w:rtl/>
        </w:rPr>
        <w:t>ایشان فرموده است که: این دو طائفه از روایات با هم تعارض می کنند و طائفه أولی باید بر تقیّه حمل شود:</w:t>
      </w:r>
    </w:p>
    <w:p w:rsidR="00D3774F" w:rsidRDefault="00D3774F" w:rsidP="00D3774F">
      <w:pPr>
        <w:rPr>
          <w:rtl/>
        </w:rPr>
      </w:pPr>
      <w:r>
        <w:rPr>
          <w:rFonts w:hint="cs"/>
          <w:rtl/>
        </w:rPr>
        <w:t>زیرا در روایات قرینه داریم که عمل عامّه را مشخّص می کند که بعد از زوال روز جمعه و قبل از اقامه دو رکعت نماز می خواندند و به همین جهت:</w:t>
      </w:r>
    </w:p>
    <w:p w:rsidR="00D3774F" w:rsidRDefault="00D3774F" w:rsidP="00D3774F">
      <w:pPr>
        <w:rPr>
          <w:rtl/>
        </w:rPr>
      </w:pPr>
      <w:r>
        <w:rPr>
          <w:rFonts w:hint="cs"/>
          <w:rtl/>
        </w:rPr>
        <w:t>در صحیحه حریز می گوید: «</w:t>
      </w:r>
      <w:r w:rsidRPr="006F1C0F">
        <w:rPr>
          <w:rFonts w:hint="cs"/>
          <w:rtl/>
        </w:rPr>
        <w:t xml:space="preserve"> </w:t>
      </w:r>
      <w:r w:rsidRPr="00FF4740">
        <w:rPr>
          <w:rFonts w:hint="cs"/>
          <w:rtl/>
        </w:rPr>
        <w:t>وَ عَنْ حَرِيزٍ قَالَ</w:t>
      </w:r>
      <w:r w:rsidRPr="00A66649">
        <w:rPr>
          <w:rFonts w:hint="cs"/>
          <w:color w:val="008000"/>
          <w:rtl/>
        </w:rPr>
        <w:t xml:space="preserve"> سَمِعْتُهُ يَقُولُ </w:t>
      </w:r>
      <w:r w:rsidRPr="008B5F69">
        <w:rPr>
          <w:rFonts w:hint="cs"/>
          <w:color w:val="008000"/>
          <w:u w:val="single"/>
          <w:rtl/>
        </w:rPr>
        <w:t>أَمَّا أَنَا</w:t>
      </w:r>
      <w:r w:rsidRPr="00A66649">
        <w:rPr>
          <w:rFonts w:hint="cs"/>
          <w:color w:val="008000"/>
          <w:rtl/>
        </w:rPr>
        <w:t xml:space="preserve"> إِذَا زَالَتِ الشَّمْسُ يَوْمَ الْجُمُعَةِ- بَدَأْتُ بِالْفَرِيضَةِ وَ أَخَّرْتُ الرَّكْعَتَيْنِ إِذَا لَمْ أَكُنْ صَلَّيْتُهُمَا</w:t>
      </w:r>
      <w:r>
        <w:rPr>
          <w:rStyle w:val="ab"/>
          <w:color w:val="008000"/>
          <w:rtl/>
        </w:rPr>
        <w:footnoteReference w:id="5"/>
      </w:r>
      <w:r>
        <w:rPr>
          <w:rFonts w:hint="cs"/>
          <w:rtl/>
        </w:rPr>
        <w:t>» أما أنا: یعنی من این گونه هستم ولی باقی این گونه نیستند.</w:t>
      </w:r>
    </w:p>
    <w:p w:rsidR="00D3774F" w:rsidRDefault="00D3774F" w:rsidP="00D3774F">
      <w:pPr>
        <w:rPr>
          <w:rtl/>
        </w:rPr>
      </w:pPr>
      <w:r>
        <w:rPr>
          <w:rFonts w:hint="cs"/>
          <w:rtl/>
        </w:rPr>
        <w:t xml:space="preserve">هم چنین در موثقه محمد بن مسلم (به خاطر این که در سند حسن بن محمد بن سماعه است تعبیر به موثقه می کنیم) می گوید: </w:t>
      </w:r>
      <w:r w:rsidRPr="008B5F69">
        <w:rPr>
          <w:rFonts w:hint="cs"/>
          <w:rtl/>
        </w:rPr>
        <w:t xml:space="preserve">وَ بِإِسْنَادِهِ عَنِ الطَّاطَرِيِّ وَ بِإِسْنَادِهِ عَنِ الْحَسَنِ بْنِ مُحَمَّدِ بْنِ سَمَاعَةَ جَمِيعاً عَنْ عَبْدِ اللَّهِ بْنِ جَبَلَةَ عَنْ عَلَاءٍ عَنْ مُحَمَّدِ بْنِ مُسْلِمٍ </w:t>
      </w:r>
      <w:r w:rsidRPr="008B5F69">
        <w:rPr>
          <w:rFonts w:hint="cs"/>
          <w:rtl/>
        </w:rPr>
        <w:lastRenderedPageBreak/>
        <w:t xml:space="preserve">عَنْ أَبِي جَعْفَرٍ ع قَالَ: </w:t>
      </w:r>
      <w:r w:rsidRPr="008B5F69">
        <w:rPr>
          <w:rFonts w:hint="cs"/>
          <w:color w:val="008000"/>
          <w:rtl/>
        </w:rPr>
        <w:t xml:space="preserve">قَالَ لِي رَجُلٌ مِنْ أَهْلِ الْمَدِينَةِ يَا أَبَا جَعْفَرٍ- </w:t>
      </w:r>
      <w:r w:rsidRPr="008B5F69">
        <w:rPr>
          <w:rFonts w:hint="cs"/>
          <w:color w:val="008000"/>
          <w:u w:val="single"/>
          <w:rtl/>
        </w:rPr>
        <w:t>مَا لِي لَا أَرَاكَ تَتَطَوَّعُ بَيْنَ الْأَذَانِ وَ الْإِقَامَةِ- كَمَا يَصْنَعُ النَّاسُ</w:t>
      </w:r>
      <w:r w:rsidRPr="008B5F69">
        <w:rPr>
          <w:rFonts w:hint="cs"/>
          <w:color w:val="008000"/>
          <w:rtl/>
        </w:rPr>
        <w:t xml:space="preserve"> فَقُلْتُ إِنَّا إِذَا أَرَدْنَا أَنْ نَتَطَوَّعَ- كَانَ تَطَوُّعُنَا فِي غَيْرِ وَقْتِ فَرِيضَةٍ- فَإِذَا دَخَلَتِ الْفَرِيضَةُ فَلَا تَطَوُّعَ</w:t>
      </w:r>
      <w:r>
        <w:rPr>
          <w:rStyle w:val="ab"/>
          <w:color w:val="008000"/>
          <w:rtl/>
        </w:rPr>
        <w:footnoteReference w:id="6"/>
      </w:r>
    </w:p>
    <w:p w:rsidR="00D3774F" w:rsidRPr="008B5F69" w:rsidRDefault="00D3774F" w:rsidP="00D3774F">
      <w:pPr>
        <w:rPr>
          <w:b/>
          <w:bCs/>
          <w:rtl/>
        </w:rPr>
      </w:pPr>
      <w:r w:rsidRPr="008B5F69">
        <w:rPr>
          <w:rFonts w:hint="cs"/>
          <w:b/>
          <w:bCs/>
          <w:rtl/>
        </w:rPr>
        <w:t>این فرمایش</w:t>
      </w:r>
      <w:r>
        <w:rPr>
          <w:rFonts w:hint="cs"/>
          <w:b/>
          <w:bCs/>
          <w:rtl/>
        </w:rPr>
        <w:t>،</w:t>
      </w:r>
      <w:r w:rsidRPr="008B5F69">
        <w:rPr>
          <w:rFonts w:hint="cs"/>
          <w:b/>
          <w:bCs/>
          <w:rtl/>
        </w:rPr>
        <w:t xml:space="preserve"> خوب است ولی اشکالی که می توان به آن گرفت این است که:</w:t>
      </w:r>
    </w:p>
    <w:p w:rsidR="00D3774F" w:rsidRDefault="00D3774F" w:rsidP="00D3774F">
      <w:pPr>
        <w:rPr>
          <w:rtl/>
        </w:rPr>
      </w:pPr>
      <w:r>
        <w:rPr>
          <w:rFonts w:hint="cs"/>
          <w:rtl/>
        </w:rPr>
        <w:t>اگر جمع عرفی بین روایات وجود داشته باشد نوبت به حمل بر تقیّه می رسد:</w:t>
      </w:r>
    </w:p>
    <w:p w:rsidR="00D3774F" w:rsidRDefault="00D3774F" w:rsidP="00D3774F">
      <w:pPr>
        <w:rPr>
          <w:rtl/>
        </w:rPr>
      </w:pPr>
      <w:r>
        <w:rPr>
          <w:rFonts w:hint="cs"/>
          <w:rtl/>
        </w:rPr>
        <w:t>موثقه محمد بن مسلم أصلاً مربوط به نافله یوم الجمعه نیست بلکه عامه بعد از اذان چه اذان صبح و چه ظهر و چه مغرب، بلافاصله دو رکعت نماز به عنوان تطوّع می خوانند و نافله صبح و ظهر و مغرب نیست.</w:t>
      </w:r>
    </w:p>
    <w:p w:rsidR="00D3774F" w:rsidRDefault="00D3774F" w:rsidP="00D3774F">
      <w:pPr>
        <w:rPr>
          <w:rtl/>
        </w:rPr>
      </w:pPr>
      <w:r>
        <w:rPr>
          <w:rFonts w:hint="cs"/>
          <w:rtl/>
        </w:rPr>
        <w:t>أما صحیحه حریز اگر چه در مورد نافله یوم الجمعه است ولی لفظ «أما أنا» دلالت ندارد که این روش امام، بر خلاف روش عامه بوده است بلکه محتمل است که مراد این باشد که روش من این گونه است و مقیّد ام که این کار را انجام دهم ولی من اصرار ندارم که شما نیز این گونه عمل کنید بلکه جایز است که بعد از زوال بخوانید. یعنی تعبیر «أما أنا» قابل حمل بر أفضلیّت است که روایات «رکعتان بعد الزوال» قرینه بر حمل طائفه مقابل، بر أفضلیّت است.</w:t>
      </w:r>
    </w:p>
    <w:p w:rsidR="00D3774F" w:rsidRDefault="00D3774F" w:rsidP="00D3774F">
      <w:pPr>
        <w:rPr>
          <w:rtl/>
        </w:rPr>
      </w:pPr>
      <w:r>
        <w:rPr>
          <w:rFonts w:hint="cs"/>
          <w:rtl/>
        </w:rPr>
        <w:t>لذا روایت محمد بن مسلم که در مورد نافله روز جمعه نیست و روایت حریز هم قابل حمل بر أفضلیّت است لذا وجهی برای حمل بر تقیّه نیست.</w:t>
      </w:r>
    </w:p>
    <w:p w:rsidR="00D3774F" w:rsidRDefault="00D3774F" w:rsidP="00D3774F">
      <w:pPr>
        <w:rPr>
          <w:rtl/>
        </w:rPr>
      </w:pPr>
      <w:r>
        <w:rPr>
          <w:rFonts w:hint="cs"/>
          <w:rtl/>
        </w:rPr>
        <w:t>علاوه بر این که «رکعتان بعد الزوال» صریح در بعد از زوال و قبل از صلاة فریضه نمی باشد بلکه قابل حمل بر بعد از صلاة می باشد و فقط در روایت سهل بن زیاد می گوید: «رکعتان اذا زالت الشمس ثم صل الفریضه» که صریح در این است که نافله قبل از فریضه خوانده شود ولی این روایت قابل حمل بر رخصت است و روایتی که می گوید «أما أنا» دالّ بر أفضلیّت خواندن نماز فریضه بعد از اذان است.</w:t>
      </w:r>
    </w:p>
    <w:p w:rsidR="00D3774F" w:rsidRDefault="00D3774F" w:rsidP="00D3774F">
      <w:pPr>
        <w:pStyle w:val="20"/>
        <w:rPr>
          <w:rtl/>
        </w:rPr>
      </w:pPr>
      <w:bookmarkStart w:id="6" w:name="_Toc482024952"/>
      <w:r>
        <w:rPr>
          <w:rFonts w:hint="cs"/>
          <w:rtl/>
        </w:rPr>
        <w:t>منتهای وقت نافله مغرب</w:t>
      </w:r>
      <w:bookmarkEnd w:id="6"/>
    </w:p>
    <w:p w:rsidR="00D3774F" w:rsidRDefault="00D3774F" w:rsidP="00D3774F">
      <w:pPr>
        <w:pStyle w:val="30"/>
        <w:rPr>
          <w:rtl/>
        </w:rPr>
      </w:pPr>
      <w:bookmarkStart w:id="7" w:name="_Toc482024953"/>
      <w:r>
        <w:rPr>
          <w:rFonts w:hint="cs"/>
          <w:rtl/>
        </w:rPr>
        <w:t>أدله امتداد تا ذهاب حمره مغربیه</w:t>
      </w:r>
      <w:bookmarkEnd w:id="7"/>
    </w:p>
    <w:p w:rsidR="00D3774F" w:rsidRDefault="00D3774F" w:rsidP="00D3774F">
      <w:pPr>
        <w:rPr>
          <w:rtl/>
        </w:rPr>
      </w:pPr>
      <w:r>
        <w:rPr>
          <w:rFonts w:hint="cs"/>
          <w:rtl/>
        </w:rPr>
        <w:t>مشهور فرموده اند: منتهای وقت نافله مغرب ذهاب حمره مغربیه است.</w:t>
      </w:r>
    </w:p>
    <w:p w:rsidR="00D3774F" w:rsidRDefault="00D3774F" w:rsidP="00D3774F">
      <w:pPr>
        <w:rPr>
          <w:rtl/>
        </w:rPr>
      </w:pPr>
      <w:r>
        <w:rPr>
          <w:rFonts w:hint="cs"/>
          <w:rtl/>
        </w:rPr>
        <w:t>صاحب جواهر ره بر این مطلب أدله ای ذکر کردند که برخی را مطرح کردیم و عمده آن این بود که:</w:t>
      </w:r>
    </w:p>
    <w:p w:rsidR="00D3774F" w:rsidRDefault="00D3774F" w:rsidP="00D3774F">
      <w:pPr>
        <w:pStyle w:val="40"/>
        <w:rPr>
          <w:rtl/>
        </w:rPr>
      </w:pPr>
      <w:bookmarkStart w:id="8" w:name="_Toc482024954"/>
      <w:r>
        <w:rPr>
          <w:rFonts w:hint="cs"/>
          <w:rtl/>
        </w:rPr>
        <w:lastRenderedPageBreak/>
        <w:t>دلیل أول</w:t>
      </w:r>
      <w:bookmarkEnd w:id="8"/>
    </w:p>
    <w:p w:rsidR="00D3774F" w:rsidRDefault="00D3774F" w:rsidP="00D3774F">
      <w:pPr>
        <w:rPr>
          <w:rtl/>
        </w:rPr>
      </w:pPr>
      <w:r>
        <w:rPr>
          <w:rFonts w:hint="cs"/>
          <w:rtl/>
        </w:rPr>
        <w:t>روایت تعبیر به «و رکعتان بعد المغرب» می کند که ظاهر در بَعدیّت قریب است و فصل طویل را شامل نمی شود. مثل این که بگویند بعد از نماز سفره را پهن کنید.</w:t>
      </w:r>
    </w:p>
    <w:p w:rsidR="00D3774F" w:rsidRDefault="00D3774F" w:rsidP="00D3774F">
      <w:pPr>
        <w:pStyle w:val="50"/>
        <w:rPr>
          <w:rtl/>
        </w:rPr>
      </w:pPr>
      <w:bookmarkStart w:id="9" w:name="_Toc482024955"/>
      <w:r>
        <w:rPr>
          <w:rFonts w:hint="cs"/>
          <w:rtl/>
        </w:rPr>
        <w:t>مناقشه</w:t>
      </w:r>
      <w:bookmarkEnd w:id="9"/>
    </w:p>
    <w:p w:rsidR="00D3774F" w:rsidRDefault="00D3774F" w:rsidP="00D3774F">
      <w:pPr>
        <w:rPr>
          <w:rtl/>
        </w:rPr>
      </w:pPr>
      <w:r>
        <w:rPr>
          <w:rFonts w:hint="cs"/>
          <w:rtl/>
        </w:rPr>
        <w:t>جواب این است که:</w:t>
      </w:r>
    </w:p>
    <w:p w:rsidR="00D3774F" w:rsidRDefault="00D3774F" w:rsidP="00D3774F">
      <w:pPr>
        <w:rPr>
          <w:rtl/>
        </w:rPr>
      </w:pPr>
      <w:r>
        <w:rPr>
          <w:rFonts w:hint="cs"/>
          <w:rtl/>
        </w:rPr>
        <w:t>أولاً اگر نزدیک سقوط شفق نماز مغرب را بخواند و با فاصله کم نافله مغرب را بخواند فصل طویل ندارد ولی نافله بعد از سقوط شفق قرار می گیرد. ثانیاً اگر قرینه نباشد به این معنا نیست که فاصله زیاد نیندازید مثل «و طواف بعد الحج» که طواف نساء طواف بعد الحجّ است ولو یک یا دو هفته فاصله بیفتد.</w:t>
      </w:r>
    </w:p>
    <w:p w:rsidR="00D3774F" w:rsidRDefault="00D3774F" w:rsidP="00D3774F">
      <w:pPr>
        <w:pStyle w:val="40"/>
        <w:rPr>
          <w:rtl/>
        </w:rPr>
      </w:pPr>
      <w:bookmarkStart w:id="10" w:name="_Toc482024956"/>
      <w:r>
        <w:rPr>
          <w:rFonts w:hint="cs"/>
          <w:rtl/>
        </w:rPr>
        <w:t>دلیل دوم</w:t>
      </w:r>
      <w:bookmarkEnd w:id="10"/>
    </w:p>
    <w:p w:rsidR="00D3774F" w:rsidRDefault="00D3774F" w:rsidP="00D3774F">
      <w:pPr>
        <w:rPr>
          <w:rtl/>
        </w:rPr>
      </w:pPr>
      <w:r>
        <w:rPr>
          <w:rFonts w:hint="cs"/>
          <w:rtl/>
        </w:rPr>
        <w:t>صاحب جواهر به این هم استدلال کرده است که:</w:t>
      </w:r>
    </w:p>
    <w:p w:rsidR="00D3774F" w:rsidRDefault="00D3774F" w:rsidP="00D3774F">
      <w:pPr>
        <w:rPr>
          <w:rtl/>
        </w:rPr>
      </w:pPr>
      <w:r>
        <w:rPr>
          <w:rFonts w:hint="cs"/>
          <w:rtl/>
        </w:rPr>
        <w:t>وقت المغرب ضیّق است و وقتی وقت فریضه مغرب ضیّق باشد به طریق أولی وقت نافله مغرب هم ضیّق است.</w:t>
      </w:r>
    </w:p>
    <w:p w:rsidR="00D3774F" w:rsidRDefault="00D3774F" w:rsidP="00D3774F">
      <w:pPr>
        <w:pStyle w:val="50"/>
        <w:rPr>
          <w:rtl/>
        </w:rPr>
      </w:pPr>
      <w:bookmarkStart w:id="11" w:name="_Toc482024957"/>
      <w:r>
        <w:rPr>
          <w:rFonts w:hint="cs"/>
          <w:rtl/>
        </w:rPr>
        <w:t>مناقشه</w:t>
      </w:r>
      <w:bookmarkEnd w:id="11"/>
    </w:p>
    <w:p w:rsidR="00D3774F" w:rsidRDefault="00D3774F" w:rsidP="00D3774F">
      <w:pPr>
        <w:rPr>
          <w:rtl/>
        </w:rPr>
      </w:pPr>
      <w:r>
        <w:rPr>
          <w:rFonts w:hint="cs"/>
          <w:rtl/>
        </w:rPr>
        <w:t>جواب این است که:</w:t>
      </w:r>
    </w:p>
    <w:p w:rsidR="00D3774F" w:rsidRDefault="00D3774F" w:rsidP="00D3774F">
      <w:pPr>
        <w:rPr>
          <w:rtl/>
        </w:rPr>
      </w:pPr>
      <w:r>
        <w:rPr>
          <w:rFonts w:hint="cs"/>
          <w:rtl/>
        </w:rPr>
        <w:t>أولاً وقت مغرب ضیّق است بر فضیلت حمل شد لذا مشکلی ندارد که وقت فضیلت نافله مغرب هم ضیّق باشد. ثانیاً این که وقت فریضه مغرب ضیّق است دلیل نمی شود که وقت نافله مغرب هم ضیّق باشد و شاید شارع در وقت نافله مغرب تسهیل کرده است که هر وقت خواستی نافله مغرب را بخوانید.</w:t>
      </w:r>
    </w:p>
    <w:p w:rsidR="00D3774F" w:rsidRDefault="00D3774F" w:rsidP="00D3774F">
      <w:pPr>
        <w:pStyle w:val="40"/>
        <w:rPr>
          <w:rtl/>
        </w:rPr>
      </w:pPr>
      <w:bookmarkStart w:id="12" w:name="_Toc482024958"/>
      <w:r>
        <w:rPr>
          <w:rFonts w:hint="cs"/>
          <w:rtl/>
        </w:rPr>
        <w:t>دلیل سوم</w:t>
      </w:r>
      <w:bookmarkEnd w:id="12"/>
    </w:p>
    <w:p w:rsidR="00D3774F" w:rsidRDefault="00D3774F" w:rsidP="00D3774F">
      <w:pPr>
        <w:rPr>
          <w:b/>
          <w:bCs/>
          <w:rtl/>
        </w:rPr>
      </w:pPr>
      <w:r w:rsidRPr="0003369E">
        <w:rPr>
          <w:rFonts w:hint="cs"/>
          <w:b/>
          <w:bCs/>
          <w:rtl/>
        </w:rPr>
        <w:t>مرحوم محقق حلّی برای تأیید نظر مشهور وجه دیگری ذکر کرده است:</w:t>
      </w:r>
    </w:p>
    <w:p w:rsidR="00D3774F" w:rsidRPr="0003369E" w:rsidRDefault="00D3774F" w:rsidP="00D3774F">
      <w:pPr>
        <w:rPr>
          <w:b/>
          <w:bCs/>
          <w:rtl/>
        </w:rPr>
      </w:pPr>
      <w:r>
        <w:rPr>
          <w:rFonts w:hint="cs"/>
          <w:b/>
          <w:bCs/>
          <w:rtl/>
        </w:rPr>
        <w:t>وقتی که سقوط شفق و ذهاب حمره مغربیه شد وقت فضیلت نماز عشاء می رسد و لا تطوّع فی وقت الفریضه: در وقت فضیلت نماز فریضه نباید تطوّع انجام داد.</w:t>
      </w:r>
    </w:p>
    <w:p w:rsidR="00D3774F" w:rsidRDefault="00D3774F" w:rsidP="00D3774F">
      <w:pPr>
        <w:pStyle w:val="50"/>
        <w:rPr>
          <w:rtl/>
        </w:rPr>
      </w:pPr>
      <w:bookmarkStart w:id="13" w:name="_Toc482024959"/>
      <w:r>
        <w:rPr>
          <w:rFonts w:hint="cs"/>
          <w:rtl/>
        </w:rPr>
        <w:t>مناقشه</w:t>
      </w:r>
      <w:bookmarkEnd w:id="13"/>
    </w:p>
    <w:p w:rsidR="00D3774F" w:rsidRDefault="00D3774F" w:rsidP="00D3774F">
      <w:pPr>
        <w:rPr>
          <w:rtl/>
        </w:rPr>
      </w:pPr>
      <w:r>
        <w:rPr>
          <w:rFonts w:hint="cs"/>
          <w:rtl/>
        </w:rPr>
        <w:t>این فرمایش هم اشکال صغروی و هم کبروی دارد:</w:t>
      </w:r>
    </w:p>
    <w:p w:rsidR="00D3774F" w:rsidRPr="0003369E" w:rsidRDefault="00D3774F" w:rsidP="00D3774F">
      <w:pPr>
        <w:rPr>
          <w:b/>
          <w:bCs/>
          <w:rtl/>
        </w:rPr>
      </w:pPr>
      <w:r w:rsidRPr="0003369E">
        <w:rPr>
          <w:rFonts w:hint="cs"/>
          <w:b/>
          <w:bCs/>
          <w:rtl/>
        </w:rPr>
        <w:lastRenderedPageBreak/>
        <w:t>أما اشکال صغروی این است که:</w:t>
      </w:r>
    </w:p>
    <w:p w:rsidR="00D3774F" w:rsidRDefault="00D3774F" w:rsidP="00D3774F">
      <w:pPr>
        <w:rPr>
          <w:rtl/>
        </w:rPr>
      </w:pPr>
      <w:r>
        <w:rPr>
          <w:rFonts w:hint="cs"/>
          <w:rtl/>
        </w:rPr>
        <w:t>معنای لاتطوّع فی وقت الفریضه این است که انسان به فریضه مبادرت کند و به خاطر نافله، فریضه را تأخیر نیندازد ولی اگر تأخیر فریضه به خاطر ادراک نماز جماعت مستحب باشد دیگر نماز تطوّع با نماز فریضه مزاحمت نمی کند لذا دیگر این جا تطوّع نهی ندارد. و این را هم از روایات استفاده کردیم که تطوّع در وقت فریضه زمانی نهی دارد که فریضه را رها کنیم و سراغ نماز تطوّع برویم ولی در فرض انتظار برای نماز جماعت تطوّع اشکالی ندارد.</w:t>
      </w:r>
    </w:p>
    <w:p w:rsidR="00D3774F" w:rsidRPr="0003369E" w:rsidRDefault="00D3774F" w:rsidP="00D3774F">
      <w:pPr>
        <w:rPr>
          <w:b/>
          <w:bCs/>
          <w:rtl/>
        </w:rPr>
      </w:pPr>
      <w:r w:rsidRPr="0003369E">
        <w:rPr>
          <w:rFonts w:hint="cs"/>
          <w:b/>
          <w:bCs/>
          <w:rtl/>
        </w:rPr>
        <w:t>اشکال کبروی این است که:</w:t>
      </w:r>
    </w:p>
    <w:p w:rsidR="00D3774F" w:rsidRPr="001E73BB" w:rsidRDefault="00D3774F" w:rsidP="00D3774F">
      <w:pPr>
        <w:rPr>
          <w:rtl/>
        </w:rPr>
      </w:pPr>
      <w:r>
        <w:rPr>
          <w:rFonts w:hint="cs"/>
          <w:rtl/>
        </w:rPr>
        <w:t>تطوّع در وقت فریضه حرام نیست بلکه مکروه است به این معنا که أقلّ ثواباً می باشد نه این که نامشروع باشد.</w:t>
      </w:r>
    </w:p>
    <w:p w:rsidR="00D3774F" w:rsidRPr="00554FCE" w:rsidRDefault="00D3774F" w:rsidP="00D3774F">
      <w:pPr>
        <w:pStyle w:val="20"/>
        <w:rPr>
          <w:rtl/>
        </w:rPr>
      </w:pPr>
      <w:bookmarkStart w:id="14" w:name="_Toc482024960"/>
      <w:r>
        <w:rPr>
          <w:rFonts w:hint="cs"/>
          <w:rtl/>
        </w:rPr>
        <w:t>نکته ای راجع به تطوّع در وقت فریضه</w:t>
      </w:r>
      <w:bookmarkEnd w:id="14"/>
    </w:p>
    <w:p w:rsidR="00D3774F" w:rsidRDefault="00D3774F" w:rsidP="00D3774F">
      <w:pPr>
        <w:rPr>
          <w:rtl/>
        </w:rPr>
      </w:pPr>
      <w:r>
        <w:rPr>
          <w:rFonts w:hint="cs"/>
          <w:rtl/>
        </w:rPr>
        <w:t>در باب صوم از مسلّمات فقه است که</w:t>
      </w:r>
      <w:r>
        <w:rPr>
          <w:rFonts w:cs="Cambria" w:hint="cs"/>
          <w:rtl/>
        </w:rPr>
        <w:t>:</w:t>
      </w:r>
      <w:r>
        <w:rPr>
          <w:rFonts w:hint="cs"/>
          <w:rtl/>
        </w:rPr>
        <w:t xml:space="preserve"> کسی که روزه قضا بر گردنش ثابت است مجاز نیست روزه مستحبّی بگیرد لاتطوّع لمن علیه الفرض ولی جزئیات این مطلب مورد نزاع است که:مراد از فرض، خصوص صوم قضاء است و یا أعمّ از هر صوم واجب تعیینی ولو صوم کفّاره است.</w:t>
      </w:r>
    </w:p>
    <w:p w:rsidR="00D3774F" w:rsidRDefault="00D3774F" w:rsidP="00D3774F">
      <w:pPr>
        <w:rPr>
          <w:rtl/>
        </w:rPr>
      </w:pPr>
      <w:r>
        <w:rPr>
          <w:rFonts w:hint="cs"/>
          <w:rtl/>
        </w:rPr>
        <w:t>و یا بحث شده است که: مراد از صوم تطوّع چیست که این مورد اختلاف است و قدر مسلّم این است که: شخصی که روزه قضا بر گردن دارد مجاز نیست که روزه مستحب بگیرد و روزه مستحب باطل است. ولی اگر بخواهد روزه قضای دیگران را بگیرد با این که خودش روزه قضا دارد، آقای سیستانی فرموده اند: این صورت اشکال ندارد زیرا این صورت تطوّع نیست و  قضاء صوم دیگران صوم شهر رمضان است که ذاتاً و شأناً فریضة الله است نه این که ذاتاً تطوّع باشد و اگر چه این قضاء صوم بر این شخص واجب نیست.</w:t>
      </w:r>
    </w:p>
    <w:p w:rsidR="00D3774F" w:rsidRDefault="00D3774F" w:rsidP="00D3774F">
      <w:pPr>
        <w:rPr>
          <w:rtl/>
        </w:rPr>
      </w:pPr>
      <w:r>
        <w:rPr>
          <w:rFonts w:hint="cs"/>
          <w:rtl/>
        </w:rPr>
        <w:t>هم چنین اگر شخصی روزه مستحب با نذر بگیرد برخی مانند آقای خویی می فرمایند: این اشکال ندارد زیرا به مجرّد نذر این صوم از تطوّع خارج شده و واجب می شود یعنی عنوان نذر بر عنوان تطوّع ورود دارد. و به همین جهت آقای خویی مثل حیل ربا، برای روزه استجاری حیلی مطرح کرده اند که نهی نداشته باشد: کسی که برای صوم قضای دیگران أجیر می شود به جهت وجوب وفای به اجاره این صوم واجب خواهد بود و دیگر تطوّع نخواهد بود یعنی این شخص دیگر متطوّع نیست بلکه عامل به واجب می باشد و اگر چه در فرض عدم اجاره، قضای صوم دیگران تطوّع می باشد.</w:t>
      </w:r>
    </w:p>
    <w:p w:rsidR="00D3774F" w:rsidRPr="00F333FE" w:rsidRDefault="00D3774F" w:rsidP="00D3774F">
      <w:pPr>
        <w:rPr>
          <w:b/>
          <w:bCs/>
          <w:rtl/>
        </w:rPr>
      </w:pPr>
      <w:r w:rsidRPr="00F333FE">
        <w:rPr>
          <w:rFonts w:hint="cs"/>
          <w:b/>
          <w:bCs/>
          <w:rtl/>
        </w:rPr>
        <w:t>و لکن امام قدس سره با هر دو مطلب مخالف است:</w:t>
      </w:r>
    </w:p>
    <w:p w:rsidR="00D3774F" w:rsidRDefault="00D3774F" w:rsidP="00D3774F">
      <w:pPr>
        <w:rPr>
          <w:rtl/>
        </w:rPr>
      </w:pPr>
      <w:r>
        <w:rPr>
          <w:rFonts w:hint="cs"/>
          <w:rtl/>
        </w:rPr>
        <w:lastRenderedPageBreak/>
        <w:t>قضای صوم دیگران صوم تطوّع است زیرا قضای صوم دیگران بر این شخص واجب نیست و وجوب وفای به اجاره موجب خروج عنوان قضاء صوم غیر، از استحباب نمی شود. آنچه واجب شد عنوان وفای به اجاره بود و ربطی به عنوان صوم قضای عن الغیر ندارد. لذا صوم قضا چه از باب اجاره و چه از باب نذر واجب شود از تطوّع بودن خارج نمی شود.</w:t>
      </w:r>
    </w:p>
    <w:p w:rsidR="00D3774F" w:rsidRDefault="00D3774F" w:rsidP="00D3774F">
      <w:pPr>
        <w:rPr>
          <w:rtl/>
        </w:rPr>
      </w:pPr>
      <w:r>
        <w:rPr>
          <w:rFonts w:hint="cs"/>
          <w:rtl/>
        </w:rPr>
        <w:t>این اجمالی از بحث لا تطوّع لمن علیه الفرض در باب صوم بود.</w:t>
      </w:r>
    </w:p>
    <w:p w:rsidR="00D3774F" w:rsidRPr="001E73BB" w:rsidRDefault="00D3774F" w:rsidP="00D3774F">
      <w:pPr>
        <w:rPr>
          <w:b/>
          <w:bCs/>
          <w:rtl/>
        </w:rPr>
      </w:pPr>
      <w:r w:rsidRPr="001E73BB">
        <w:rPr>
          <w:rFonts w:hint="cs"/>
          <w:b/>
          <w:bCs/>
          <w:rtl/>
        </w:rPr>
        <w:t xml:space="preserve">در باب نماز هم شبیه این روایات آمده </w:t>
      </w:r>
      <w:r>
        <w:rPr>
          <w:rFonts w:hint="cs"/>
          <w:b/>
          <w:bCs/>
          <w:rtl/>
        </w:rPr>
        <w:t>است که: لا تطوّع فی وقت الفریضه:</w:t>
      </w:r>
    </w:p>
    <w:p w:rsidR="00D3774F" w:rsidRDefault="00D3774F" w:rsidP="00D3774F">
      <w:pPr>
        <w:rPr>
          <w:rtl/>
        </w:rPr>
      </w:pPr>
      <w:r>
        <w:rPr>
          <w:rFonts w:hint="cs"/>
          <w:rtl/>
        </w:rPr>
        <w:t>شیخ مفید، شیخ طوسی، علامه در جمله ای از کتبش، صریح محقّق حلّی در معتبر این است که صلاة تطوّع در وقت فریضه حرام است و می گوید هذا مذهب علمائنا. ولی شهید أول و ثانی گفته اند صلاة تطوّع در وقت فریضه جایز است. و در دروس می گوید این قول أشهر است و جای تعجّب است که محقق حلی در معتبر این گونه می گوید و در دروس این گونه می گوید و شاید دروس علمای زمان خودش را دیده است.</w:t>
      </w:r>
    </w:p>
    <w:p w:rsidR="00D3774F" w:rsidRDefault="00D3774F" w:rsidP="00D3774F">
      <w:pPr>
        <w:pStyle w:val="30"/>
        <w:rPr>
          <w:rtl/>
        </w:rPr>
      </w:pPr>
      <w:bookmarkStart w:id="15" w:name="_Toc482024961"/>
      <w:r>
        <w:rPr>
          <w:rFonts w:hint="cs"/>
          <w:rtl/>
        </w:rPr>
        <w:t>أدله عدم جواز تطوّع در وقت فریضه</w:t>
      </w:r>
      <w:bookmarkEnd w:id="15"/>
    </w:p>
    <w:p w:rsidR="00D3774F" w:rsidRPr="001E73BB" w:rsidRDefault="00D3774F" w:rsidP="00D3774F">
      <w:pPr>
        <w:rPr>
          <w:b/>
          <w:bCs/>
          <w:rtl/>
        </w:rPr>
      </w:pPr>
      <w:r w:rsidRPr="001E73BB">
        <w:rPr>
          <w:rFonts w:hint="cs"/>
          <w:b/>
          <w:bCs/>
          <w:rtl/>
        </w:rPr>
        <w:t>مشهور در استدلال بر عدم جواز تطوّع در وقت فریضه، به روایاتی استدلال کرده اند:</w:t>
      </w:r>
    </w:p>
    <w:p w:rsidR="00D3774F" w:rsidRPr="00F44B8F" w:rsidRDefault="00D3774F" w:rsidP="00D3774F">
      <w:pPr>
        <w:rPr>
          <w:b/>
          <w:bCs/>
          <w:rtl/>
        </w:rPr>
      </w:pPr>
      <w:r w:rsidRPr="00F44B8F">
        <w:rPr>
          <w:rFonts w:hint="cs"/>
          <w:b/>
          <w:bCs/>
          <w:rtl/>
        </w:rPr>
        <w:t>روایت أول، صحیحه زراره:</w:t>
      </w:r>
    </w:p>
    <w:p w:rsidR="00D3774F" w:rsidRPr="005F5B94" w:rsidRDefault="00D3774F" w:rsidP="00D3774F">
      <w:pPr>
        <w:rPr>
          <w:rtl/>
        </w:rPr>
      </w:pPr>
      <w:r w:rsidRPr="005F5B94">
        <w:rPr>
          <w:rFonts w:hint="cs"/>
          <w:rtl/>
        </w:rPr>
        <w:t>مُحَمَّدُ بْنُ يَعْقُوبَ عَنْ عَلِيِّ بْنِ إِبْرَاهِيمَ عَنْ أَبِيهِ عَنِ ابْنِ</w:t>
      </w:r>
      <w:r w:rsidRPr="005F5B94">
        <w:rPr>
          <w:rFonts w:hint="cs"/>
        </w:rPr>
        <w:t>‌</w:t>
      </w:r>
      <w:r>
        <w:rPr>
          <w:rFonts w:hint="cs"/>
          <w:rtl/>
        </w:rPr>
        <w:t xml:space="preserve"> </w:t>
      </w:r>
      <w:r w:rsidRPr="005F5B94">
        <w:rPr>
          <w:rFonts w:hint="cs"/>
          <w:rtl/>
        </w:rPr>
        <w:t>أَبِي عُمَيْرٍ عَنِ ابْنِ أُذَيْنَةَ عَنْ زُرَارَةَ عَنْ أَبِي جَعْفَرٍ ع</w:t>
      </w:r>
      <w:r w:rsidRPr="005F5B94">
        <w:rPr>
          <w:rFonts w:hint="cs"/>
          <w:color w:val="008000"/>
          <w:rtl/>
        </w:rPr>
        <w:t xml:space="preserve"> أَنَّهُ </w:t>
      </w:r>
      <w:r w:rsidRPr="00F268AF">
        <w:rPr>
          <w:rFonts w:hint="cs"/>
          <w:color w:val="008000"/>
          <w:u w:val="single"/>
          <w:rtl/>
        </w:rPr>
        <w:t>سُئِلَ عَنْ رَجُلٍ صَلَّى بِغَيْرِ طَهُورٍ- أَوْ نَسِيَ صَلَوَاتٍ لَمْ يُصَلِّهَا أَوْ نَامَ عَنْهَا- فَقَالَ يَقْضِيهَا إِذَا ذَكَرَهَا</w:t>
      </w:r>
      <w:r w:rsidRPr="005F5B94">
        <w:rPr>
          <w:rFonts w:hint="cs"/>
          <w:color w:val="008000"/>
          <w:rtl/>
        </w:rPr>
        <w:t xml:space="preserve">- فِي أَيِّ سَاعَةٍ ذَكَرَهَا مِنْ لَيْلٍ أَوْ نَهَارٍ- فَإِذَا دَخَلَ وَقْتُ الصَّلَاةِ وَ لَمْ يُتِمَّ مَا قَدْ فَاتَهُ- فَلْيَقْضِ مَا لَمْ يَتَخَوَّفْ أَنْ يَذْهَبَ وَقْتُ هَذِهِ الصَّلَاةِ- الَّتِي قَدْ حَضَرَتْ وَ هَذِهِ أَحَقُّ بِوَقْتِهَا فَلْيُصَلِّهَا- فَإِذَا قَضَاهَا فَلْيُصَلِّ مَا فَاتَهُ مِمَّا قَدْ مَضَى- </w:t>
      </w:r>
      <w:r w:rsidRPr="005F5B94">
        <w:rPr>
          <w:rFonts w:hint="cs"/>
          <w:color w:val="008000"/>
          <w:u w:val="single"/>
          <w:rtl/>
        </w:rPr>
        <w:t>وَ لَا يَتَطَوَّعُ بِرَكْعَةٍ حَتَّى يَقْضِيَ الْفَرِيضَةَ كُلَّهَا</w:t>
      </w:r>
      <w:r>
        <w:rPr>
          <w:rStyle w:val="ab"/>
          <w:color w:val="008000"/>
          <w:u w:val="single"/>
          <w:rtl/>
        </w:rPr>
        <w:footnoteReference w:id="7"/>
      </w:r>
    </w:p>
    <w:p w:rsidR="00D3774F" w:rsidRDefault="00D3774F" w:rsidP="00D3774F">
      <w:pPr>
        <w:rPr>
          <w:rtl/>
        </w:rPr>
      </w:pPr>
      <w:r>
        <w:rPr>
          <w:rFonts w:hint="cs"/>
          <w:rtl/>
        </w:rPr>
        <w:t>کسی که نماز قضا دارد نباید یک رکعت نماز مستحب بخواند. البته گفته اند که مورد این فریضه اگر چه من کان علیه صلاة القضاء می باشد ولی به طریق أولی این حکم در مورد من کان علیه صلاة الأداء ثابت خواهد بود زیرا وقت صلاة قضاء موسّع است در حالی که وقت صلاة أداء مضیّق است.</w:t>
      </w:r>
    </w:p>
    <w:p w:rsidR="00D3774F" w:rsidRPr="00F44B8F" w:rsidRDefault="00D3774F" w:rsidP="00D3774F">
      <w:pPr>
        <w:rPr>
          <w:b/>
          <w:bCs/>
          <w:rtl/>
        </w:rPr>
      </w:pPr>
      <w:r w:rsidRPr="00F44B8F">
        <w:rPr>
          <w:rFonts w:hint="cs"/>
          <w:b/>
          <w:bCs/>
          <w:rtl/>
        </w:rPr>
        <w:t xml:space="preserve">روایت دوم: شهید در ذکری می فرماید: </w:t>
      </w:r>
    </w:p>
    <w:p w:rsidR="00D3774F" w:rsidRPr="00F44B8F" w:rsidRDefault="00D3774F" w:rsidP="00D3774F">
      <w:pPr>
        <w:rPr>
          <w:color w:val="000080"/>
        </w:rPr>
      </w:pPr>
      <w:r w:rsidRPr="00F44B8F">
        <w:rPr>
          <w:rFonts w:hint="cs"/>
          <w:color w:val="000080"/>
          <w:rtl/>
        </w:rPr>
        <w:lastRenderedPageBreak/>
        <w:t xml:space="preserve">روى زرارة في الصحيح عن أبي جعفر عليه السلام: </w:t>
      </w:r>
      <w:r w:rsidRPr="00F44B8F">
        <w:rPr>
          <w:rFonts w:hint="cs"/>
          <w:color w:val="008000"/>
          <w:rtl/>
        </w:rPr>
        <w:t>«قال رسول اللّه صلّى اللّه عليه و آله: إذا دخل وقت صلاة مكتوبة، فلا صلاة نافلة حتى يبدأ بالمكتوبة</w:t>
      </w:r>
      <w:r>
        <w:rPr>
          <w:rStyle w:val="ab"/>
          <w:color w:val="008000"/>
          <w:rtl/>
        </w:rPr>
        <w:footnoteReference w:id="8"/>
      </w:r>
    </w:p>
    <w:p w:rsidR="00D3774F" w:rsidRPr="00F44B8F" w:rsidRDefault="00D3774F" w:rsidP="00D3774F">
      <w:pPr>
        <w:rPr>
          <w:b/>
          <w:bCs/>
          <w:rtl/>
        </w:rPr>
      </w:pPr>
      <w:r w:rsidRPr="00F44B8F">
        <w:rPr>
          <w:rFonts w:hint="cs"/>
          <w:b/>
          <w:bCs/>
          <w:rtl/>
        </w:rPr>
        <w:t xml:space="preserve">روایت سوم: ابن إدریس در مستطرفات سرائر از کتاب حریز: </w:t>
      </w:r>
    </w:p>
    <w:p w:rsidR="00D3774F" w:rsidRPr="00F44B8F" w:rsidRDefault="00D3774F" w:rsidP="00D3774F">
      <w:r w:rsidRPr="00F44B8F">
        <w:rPr>
          <w:rFonts w:hint="cs"/>
          <w:rtl/>
        </w:rPr>
        <w:t xml:space="preserve">مُحَمَّدُ بْنُ إِدْرِيسَ فِي آخِرِ السَّرَائِرِ نَقْلًا مِنْ كِتَابِ حَرِيزِ بْنِ عَبْدِ اللَّهِ عَنْ زُرَارَةَ عَنْ أَبِي جَعْفَرٍ ع </w:t>
      </w:r>
      <w:r w:rsidRPr="00F44B8F">
        <w:rPr>
          <w:rFonts w:hint="cs"/>
          <w:color w:val="008000"/>
          <w:rtl/>
        </w:rPr>
        <w:t>قَالَ: لَا تُصَلِّ مِنَ النَّافِلَةِ شَيْئاً فِي وَقْتِ الْفَرِيضَةِ- فَإِنَّهُ لَا تُقْضَى نَافِلَةٌ فِي وَقْتِ فَرِيضَةٍ- فَإِذَا دَخَلَ وَقْتُ الْفَرِيضَةِ فَابْدَأْ بِالْفَرِيضَةِ</w:t>
      </w:r>
      <w:r>
        <w:rPr>
          <w:rStyle w:val="ab"/>
          <w:color w:val="008000"/>
          <w:rtl/>
        </w:rPr>
        <w:footnoteReference w:id="9"/>
      </w:r>
    </w:p>
    <w:p w:rsidR="00D3774F" w:rsidRDefault="00D3774F" w:rsidP="00D3774F">
      <w:pPr>
        <w:rPr>
          <w:rtl/>
        </w:rPr>
      </w:pPr>
      <w:r>
        <w:rPr>
          <w:rFonts w:hint="cs"/>
          <w:rtl/>
        </w:rPr>
        <w:t>این روایات از صلاة نافله در وقت فریضه أداءً و قضاءً نهی می کند و مراد مشهور از حرمت، حرمت تشریعی است به این معنا که این نافله أمر ندارد و تشریع می باشد نه این که حرام باشد.</w:t>
      </w:r>
    </w:p>
    <w:p w:rsidR="00D3774F" w:rsidRDefault="00D3774F" w:rsidP="00D3774F">
      <w:pPr>
        <w:pStyle w:val="40"/>
        <w:rPr>
          <w:rtl/>
        </w:rPr>
      </w:pPr>
      <w:bookmarkStart w:id="16" w:name="_Toc482024962"/>
      <w:r>
        <w:rPr>
          <w:rFonts w:hint="cs"/>
          <w:rtl/>
        </w:rPr>
        <w:t>بررسی سندی</w:t>
      </w:r>
      <w:bookmarkEnd w:id="16"/>
    </w:p>
    <w:p w:rsidR="00D3774F" w:rsidRDefault="00D3774F" w:rsidP="00D3774F">
      <w:pPr>
        <w:rPr>
          <w:rtl/>
        </w:rPr>
      </w:pPr>
      <w:r>
        <w:rPr>
          <w:rFonts w:hint="cs"/>
          <w:rtl/>
        </w:rPr>
        <w:t>راجع به سند ابن أدریس به کتب أصحاب قبلاً بحث کردیم که فرقی بین ابن أدریس (که حدود 100 سال با شیخ طوسی ره دارد) و شیخ طوسی نیست و همان أصالة الحسّی که راجع به شیخ طوسی نسبت که کتبی که از آن روایت نقل می کند، جاری می کنیم راجع به ابن إدریس هم جاری می کنیم کما علیه السید الزنجانی.</w:t>
      </w:r>
    </w:p>
    <w:p w:rsidR="00D3774F" w:rsidRDefault="00D3774F" w:rsidP="00D3774F">
      <w:pPr>
        <w:rPr>
          <w:rtl/>
        </w:rPr>
      </w:pPr>
      <w:r>
        <w:rPr>
          <w:rFonts w:hint="cs"/>
          <w:rtl/>
        </w:rPr>
        <w:t>بله روایت ذکری سنداً ناتمام است زیرا صحیح عند الشهید الأول ملازم با صحیح عندنا نیست مثل این که شخصی می گوید: این مرجع واجب التقلید است و سپس از او می پرسیم چرا واجب التقلید است او می گوید او أورع است و تقلید از مرجع أورع واجب است ولی ما با او مخالفیم زیرا تقلید از أعلم واجب است نه از أورع و ما مقلّد این شخص در این فتوی نیستیم.</w:t>
      </w:r>
    </w:p>
    <w:p w:rsidR="00D3774F" w:rsidRDefault="00D3774F" w:rsidP="00D3774F">
      <w:pPr>
        <w:rPr>
          <w:rtl/>
        </w:rPr>
      </w:pPr>
      <w:r>
        <w:rPr>
          <w:rFonts w:hint="cs"/>
          <w:rtl/>
        </w:rPr>
        <w:t>حال شاید شهید أول در صحّت خبر قائل به توسعه بوده است:</w:t>
      </w:r>
    </w:p>
    <w:p w:rsidR="00D3774F" w:rsidRDefault="00D3774F" w:rsidP="00D3774F">
      <w:pPr>
        <w:rPr>
          <w:rFonts w:hint="cs"/>
          <w:rtl/>
        </w:rPr>
      </w:pPr>
      <w:r>
        <w:rPr>
          <w:rFonts w:hint="cs"/>
          <w:rtl/>
        </w:rPr>
        <w:t>زیرا هر چند شهید ره با سنی و واقفی و فطحی مشکل داشت، و شیعی عدل را مطرح می کرد ولی خیلی واضح نیست که در راوی شیعی چه قدر سخت می گرفت ولی با استدلال هایی که از أمثال ایشان شده است که إن جائکم فاسق فتبیّنوا بعید نیست که اینها دنبال این بوده اند که امامی ای باشد که فاسق نباشد و این که مرحوم خویی می گوید این ها و علامه أصالة العدالتی بوده اند درست نیست و خود این ها می گویند باید پشت سر کسی نماز بخوانیم که شاهد عادل بر عدالت او شهادت دهد و شهود بر عدالت را مطرح کرده اند.</w:t>
      </w:r>
    </w:p>
    <w:p w:rsidR="00D3774F" w:rsidRDefault="00D3774F" w:rsidP="00D3774F">
      <w:pPr>
        <w:rPr>
          <w:rtl/>
        </w:rPr>
      </w:pPr>
      <w:r>
        <w:rPr>
          <w:rFonts w:hint="cs"/>
          <w:rtl/>
        </w:rPr>
        <w:lastRenderedPageBreak/>
        <w:t>و لذا مظنون به ظنّ قوی برای ما این است که مبنای شهید أول از مبنای ما أضیق بوده و تنها خبر امامی عدل را قبول می کرده است زیرا أمثال ایشان به ان جائکم فاسق فتبیّنوا استدلال می کردند و می گفتند: و أیّ فسق أعظم من ترک الولایة، و لذا می گفتند خبر عامی معتبر نیست و امامی اثنی عشری هم اگر فاسق باشد این بیان در حقّ او جاری می شود. لذا مظنون به ظن قوی این است که صحیح عند الشهید الأول صحیح عندنا هم هست ولی فعلاً ما جازم نیستیم.</w:t>
      </w:r>
    </w:p>
    <w:p w:rsidR="00D3774F" w:rsidRPr="008A59E6" w:rsidRDefault="00D3774F" w:rsidP="00D3774F">
      <w:pPr>
        <w:rPr>
          <w:b/>
          <w:bCs/>
          <w:rtl/>
        </w:rPr>
      </w:pPr>
      <w:r>
        <w:rPr>
          <w:rFonts w:hint="cs"/>
          <w:rtl/>
        </w:rPr>
        <w:t>ولکن روایت أول و سوم کافی است</w:t>
      </w:r>
      <w:r w:rsidRPr="008A59E6">
        <w:rPr>
          <w:rFonts w:hint="cs"/>
          <w:b/>
          <w:bCs/>
          <w:rtl/>
        </w:rPr>
        <w:t xml:space="preserve"> </w:t>
      </w:r>
      <w:r w:rsidRPr="008E04B7">
        <w:rPr>
          <w:rFonts w:hint="cs"/>
          <w:b/>
          <w:bCs/>
          <w:rtl/>
        </w:rPr>
        <w:t>و لکن به نظر ما تطوّع در وقت فریضه به خاطر برخی از روایات جایز است:</w:t>
      </w:r>
    </w:p>
    <w:p w:rsidR="00D3774F" w:rsidRDefault="00D3774F" w:rsidP="00D3774F">
      <w:pPr>
        <w:pStyle w:val="30"/>
        <w:rPr>
          <w:rtl/>
        </w:rPr>
      </w:pPr>
      <w:bookmarkStart w:id="17" w:name="_Toc482024963"/>
      <w:r>
        <w:rPr>
          <w:rFonts w:hint="cs"/>
          <w:rtl/>
        </w:rPr>
        <w:t>أدله جواز تطوّع در وقت فریضه</w:t>
      </w:r>
      <w:bookmarkEnd w:id="17"/>
    </w:p>
    <w:p w:rsidR="00D3774F" w:rsidRPr="008B30F1" w:rsidRDefault="00D3774F" w:rsidP="00D3774F">
      <w:pPr>
        <w:rPr>
          <w:color w:val="008000"/>
          <w:rtl/>
        </w:rPr>
      </w:pPr>
      <w:r w:rsidRPr="001E73BB">
        <w:rPr>
          <w:rFonts w:hint="cs"/>
          <w:b/>
          <w:bCs/>
          <w:rtl/>
        </w:rPr>
        <w:t>روایت أول: صحیحه محمد بن مسلم</w:t>
      </w:r>
      <w:r>
        <w:rPr>
          <w:rFonts w:hint="cs"/>
          <w:rtl/>
        </w:rPr>
        <w:t xml:space="preserve"> (خبر امامی عدل): </w:t>
      </w:r>
      <w:r w:rsidRPr="00CB3875">
        <w:rPr>
          <w:rFonts w:hint="cs"/>
          <w:rtl/>
        </w:rPr>
        <w:t xml:space="preserve">وَ عَنْ عَلِيِّ بْنِ إِبْرَاهِيمَ عَنْ أَبِيهِ عَنِ ابْنِ أَبِي عُمَيْرٍ عَنْ أَبِي أَيُّوبَ عَنْ مُحَمَّدِ بْنِ مُسْلِمٍ قَالَ: </w:t>
      </w:r>
      <w:r w:rsidRPr="00CB3875">
        <w:rPr>
          <w:rFonts w:hint="cs"/>
          <w:color w:val="008000"/>
          <w:rtl/>
        </w:rPr>
        <w:t>قُلْتُ لِأَبِي عَبْدِ اللَّهِ ع إِذَا دَخَلَ وَقْتُ الْفَرِيضَةِ- أَتَنَفَّلُ أَوْ أَبْدَأُ بِالْفَرِيضَةِ- قَالَ إِنَّ الْفَضْلَ أَنْ تَبْدَأَ بِالْفَرِيضَةِ</w:t>
      </w:r>
      <w:r>
        <w:rPr>
          <w:rFonts w:hint="cs"/>
          <w:color w:val="008000"/>
          <w:rtl/>
        </w:rPr>
        <w:t xml:space="preserve"> </w:t>
      </w:r>
      <w:r w:rsidRPr="008B30F1">
        <w:rPr>
          <w:rFonts w:hint="cs"/>
          <w:rtl/>
        </w:rPr>
        <w:t xml:space="preserve">وَ بِهَذَا الْإِسْنَادِ مِثْلَهُ وَ زَادَ </w:t>
      </w:r>
      <w:r w:rsidRPr="008B30F1">
        <w:rPr>
          <w:rFonts w:hint="cs"/>
          <w:color w:val="008000"/>
          <w:rtl/>
        </w:rPr>
        <w:t>وَ إِنَّمَا أُخِّرَتِ الظُّهْرُ ذِرَاعاً مِنْ عِنْدِ الزَّوَالِ- مِنْ أَجْلِ صَلَاةِ الْأَوَّابِينَ</w:t>
      </w:r>
      <w:r>
        <w:rPr>
          <w:rStyle w:val="ab"/>
          <w:color w:val="008000"/>
          <w:rtl/>
        </w:rPr>
        <w:footnoteReference w:id="10"/>
      </w:r>
    </w:p>
    <w:p w:rsidR="00D3774F" w:rsidRDefault="00D3774F" w:rsidP="00D3774F">
      <w:pPr>
        <w:rPr>
          <w:rtl/>
        </w:rPr>
      </w:pPr>
      <w:r>
        <w:rPr>
          <w:rFonts w:hint="cs"/>
          <w:rtl/>
        </w:rPr>
        <w:t>یعنی شروع در فریضه فضیلت دارد یعنی واجب نیست. و این که گفته اند نماز ظهر را دو هفتم شاخص تأخیر بیندازید به خاطر این که به صلاة أوابین نائل شوید و نوافل ظهر را بخوانید. و صدر این روایت مطلق می باشد و مختص نافله ظهر نیست و امام بعد از این مطلب یک مطلب جدید در خصوص نماز ظهر بیان می کند که اشتباه نشود که پس چرا فضل در نماز ظهر بعد از ذراع است که تذکّر می دهد که نماز ظهر خصوصیّت دارد ولی در غیر آن مثل نماز مغرب وقتی اذان گفته می شود أفضل این است که نماز فریضه را بخوانید و نیز در نماز عشاء هم فضل این است که ابتدا عشاء خوانده شود.</w:t>
      </w:r>
    </w:p>
    <w:p w:rsidR="00D3774F" w:rsidRPr="00A15E70" w:rsidRDefault="00D3774F" w:rsidP="00D3774F">
      <w:pPr>
        <w:rPr>
          <w:color w:val="008000"/>
          <w:rtl/>
        </w:rPr>
      </w:pPr>
      <w:r w:rsidRPr="00A15E70">
        <w:rPr>
          <w:rFonts w:hint="cs"/>
          <w:b/>
          <w:bCs/>
          <w:rtl/>
        </w:rPr>
        <w:t>روایت دوم:موثقه سماعه:</w:t>
      </w:r>
      <w:r w:rsidRPr="00A15E70">
        <w:rPr>
          <w:rFonts w:hint="cs"/>
          <w:rtl/>
        </w:rPr>
        <w:t xml:space="preserve"> </w:t>
      </w:r>
      <w:r w:rsidRPr="00E2583A">
        <w:rPr>
          <w:rFonts w:hint="cs"/>
          <w:rtl/>
        </w:rPr>
        <w:t xml:space="preserve">مُحَمَّدُ بْنُ يَعْقُوبَ عَنْ مُحَمَّدِ بْنِ يَحْيَى عَنْ مُحَمَّدِ بْنِ الْحُسَيْنِ عَنْ عُثْمَانَ بْنِ عِيسَى عَنْ سَمَاعَةَ قَالَ: </w:t>
      </w:r>
      <w:r w:rsidRPr="007851AD">
        <w:rPr>
          <w:rFonts w:hint="cs"/>
          <w:color w:val="008000"/>
          <w:u w:val="single"/>
          <w:rtl/>
        </w:rPr>
        <w:t>سَأَلْتُهُ عَنِ الرَّجُلِ يَأْتِي الْمَسْجِدَ- وَ قَدْ صَلَّى أَهْلُهُ أَ يَبْتَدِئُ بِالْمَكْتُوبَةِ أَوْ يَتَطَوَّعُ- فَقَالَ إِنْ كَانَ فِي وَقْتٍ حَسَنٍ- فَلَا بَأْسَ بِالتَّطَوُّعِ قَبْلَ الْفَرِيضَةِ- وَ إِنْ كَانَ خَافَ الْفَوْتَ مِنْ أَجْلِ مَا مَضَى مِنَ الْوَقْتِ- فَلْيَبْدَأْ بِالْفَرِيضَةِ وَ هُوَ حَقُّ اللَّهِ ثُمَّ لْيَتَطَوَّعْ مَا شَاءَ- أَلَا هُوَ مُوَسَّعٌ أَنْ يُصَلِّيَ الْإِنْسَانُ- فِي أَوَّلِ دُخُولِ وَقْتِ الْفَرِيضَةِ النَّوَافِلَ- إِلَّا أَنْ يَخَافَ فَوْتَ الْفَرِيضَةِ وَ الْفَضْلُ- إِذَا صَلَّى الْإِنْسَانُ وَحْدَهُ- أَنْ يَبْدَأَ بِالْفَرِيضَةِ إِذَا دَخَلَ وَقْتُهَا- لِيَكُونَ فَضْلُ أَوَّلِ الْوَقْتِ لِلْفَرِيضَةِ- وَ لَيْسَ بِمَحْظُورٍ عَلَيْهِ أَنْ يُصَلِّيَ النَّوَافِلَ- مِنْ أَوَّلِ الْوَقْتِ إِلَى قَرِيبٍ مِنْ آخِرِ الْوَقْتِ</w:t>
      </w:r>
      <w:r>
        <w:rPr>
          <w:rStyle w:val="ab"/>
          <w:rtl/>
        </w:rPr>
        <w:footnoteReference w:id="11"/>
      </w:r>
    </w:p>
    <w:p w:rsidR="00D3774F" w:rsidRDefault="00D3774F" w:rsidP="00D3774F">
      <w:pPr>
        <w:rPr>
          <w:rtl/>
        </w:rPr>
      </w:pPr>
      <w:r>
        <w:rPr>
          <w:rFonts w:hint="cs"/>
          <w:rtl/>
        </w:rPr>
        <w:lastRenderedPageBreak/>
        <w:t>طبعاً کسانی که دنبال خبر امامی عدل اند یا مطلقاً و یا در جایی که با خبر امامی عدل معارض بشود، می گویند خبر عامی معتبر نیست و لذا اگر موثقه سماعه با خبر های صحیح معارض شود طبعاً یک عدّه مثل آقای زنجانی می گویند معتبر نیست ولی ما وفاقاً للمشهور بین المتأخّرین موثقه را در حدّ صحیحه می دانیم لذا اگر تعارض کنند هر دو تساقط می کنند لذا این روایت در حجّیت در حدّ یک صحیحه است.</w:t>
      </w:r>
    </w:p>
    <w:p w:rsidR="00D3774F" w:rsidRDefault="00D3774F" w:rsidP="00D3774F">
      <w:pPr>
        <w:rPr>
          <w:color w:val="000000"/>
          <w:rtl/>
        </w:rPr>
      </w:pPr>
      <w:r>
        <w:rPr>
          <w:rFonts w:hint="cs"/>
          <w:color w:val="000000"/>
          <w:rtl/>
        </w:rPr>
        <w:t>روایت می گوید فضل این است نه این که واجب باشد و محظور نیست که نوافل بخواند تا نزدیک به آخر وقت و بعد در آخر وقت فریضه را بخواند.</w:t>
      </w:r>
    </w:p>
    <w:p w:rsidR="00D3774F" w:rsidRDefault="00D3774F" w:rsidP="00D3774F">
      <w:pPr>
        <w:rPr>
          <w:color w:val="000000"/>
          <w:rtl/>
        </w:rPr>
      </w:pPr>
      <w:r>
        <w:rPr>
          <w:rFonts w:hint="cs"/>
          <w:color w:val="000000"/>
          <w:rtl/>
        </w:rPr>
        <w:t>و لذا جمع عرفی بین روایات اقتضاء می کند که تطوّع در وقت فریضه مرجوح باشد مگر در جایی که مستحبّ نیست الآن فریضه را شروع کنیم مثل این که برای ادراک جماعت، فریضه را تأخیر انداخته شود. و یا برای این که اذان مثل أذان اعلام تمام شود و بعد نماز جماعت یا نماز فرادا بخوانیم.</w:t>
      </w:r>
    </w:p>
    <w:p w:rsidR="001A1EA5" w:rsidRPr="00D3774F" w:rsidRDefault="00D3774F" w:rsidP="00D3774F">
      <w:pPr>
        <w:rPr>
          <w:color w:val="000000"/>
          <w:rtl/>
        </w:rPr>
      </w:pPr>
      <w:r>
        <w:rPr>
          <w:rFonts w:hint="cs"/>
          <w:color w:val="000000"/>
          <w:rtl/>
        </w:rPr>
        <w:t>روایتی دیگر از پیامبر در مزدلفه می ماند که حضرت نماز نافله مغرب را بعد از عشاء می خواندند یعنی أول عشاء را با تأخیر دو ساعته می خواندند و بعد نافله مغرب را می خواندند. که باید ببینیم آیا دلیل می شود نافله مغرب قبل از عشاء مشروع نباشد. که جواب آن این است که دلیل بر نامشروع بودن نافله مغرب قبل از عشاء ولو چند ساعت بعد از مغرب، نمی شود و حضرت أفضل را انتخاب کردند. این را جلسه بعد بررسی می کنیم.</w:t>
      </w:r>
    </w:p>
    <w:sectPr w:rsidR="001A1EA5" w:rsidRPr="00D3774F"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650" w:rsidRDefault="00C53650" w:rsidP="008B750B">
      <w:pPr>
        <w:spacing w:line="240" w:lineRule="auto"/>
      </w:pPr>
      <w:r>
        <w:separator/>
      </w:r>
    </w:p>
  </w:endnote>
  <w:endnote w:type="continuationSeparator" w:id="0">
    <w:p w:rsidR="00C53650" w:rsidRDefault="00C5365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3774F" w:rsidRPr="00D3774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56F55" w:rsidP="001B6799">
          <w:pPr>
            <w:pStyle w:val="a6"/>
            <w:bidi w:val="0"/>
            <w:rPr>
              <w:color w:val="808080" w:themeColor="background1" w:themeShade="80"/>
              <w:rtl/>
            </w:rPr>
          </w:pPr>
          <w:bookmarkStart w:id="25" w:name="BokAdres"/>
          <w:bookmarkEnd w:id="25"/>
          <w:r>
            <w:rPr>
              <w:color w:val="808080" w:themeColor="background1" w:themeShade="80"/>
            </w:rPr>
            <w:t>F1ms4_13960218-104_hr1_mfeb.ir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650" w:rsidRDefault="00C53650" w:rsidP="008B750B">
      <w:pPr>
        <w:spacing w:line="240" w:lineRule="auto"/>
      </w:pPr>
      <w:r>
        <w:separator/>
      </w:r>
    </w:p>
  </w:footnote>
  <w:footnote w:type="continuationSeparator" w:id="0">
    <w:p w:rsidR="00C53650" w:rsidRDefault="00C53650" w:rsidP="008B750B">
      <w:pPr>
        <w:spacing w:line="240" w:lineRule="auto"/>
      </w:pPr>
      <w:r>
        <w:continuationSeparator/>
      </w:r>
    </w:p>
  </w:footnote>
  <w:footnote w:id="1">
    <w:p w:rsidR="00D3774F" w:rsidRDefault="00D3774F" w:rsidP="00D3774F">
      <w:pPr>
        <w:pStyle w:val="a9"/>
        <w:rPr>
          <w:rtl/>
        </w:rPr>
      </w:pPr>
      <w:r>
        <w:rPr>
          <w:rStyle w:val="ab"/>
        </w:rPr>
        <w:footnoteRef/>
      </w:r>
      <w:r>
        <w:rPr>
          <w:rtl/>
        </w:rPr>
        <w:t xml:space="preserve"> </w:t>
      </w:r>
      <w:r w:rsidRPr="00AF1968">
        <w:rPr>
          <w:rFonts w:hint="cs"/>
          <w:rtl/>
        </w:rPr>
        <w:t>وسائل الشيعة، ج‌7، ص: 324‌</w:t>
      </w:r>
    </w:p>
  </w:footnote>
  <w:footnote w:id="2">
    <w:p w:rsidR="00D3774F" w:rsidRPr="007058E8" w:rsidRDefault="00D3774F" w:rsidP="00D3774F">
      <w:pPr>
        <w:pStyle w:val="a9"/>
        <w:rPr>
          <w:rtl/>
        </w:rPr>
      </w:pPr>
      <w:r w:rsidRPr="007058E8">
        <w:footnoteRef/>
      </w:r>
      <w:r w:rsidRPr="007058E8">
        <w:rPr>
          <w:rtl/>
        </w:rPr>
        <w:t xml:space="preserve"> </w:t>
      </w:r>
      <w:hyperlink r:id="rId1" w:history="1">
        <w:r w:rsidRPr="007058E8">
          <w:rPr>
            <w:rStyle w:val="ac"/>
            <w:rFonts w:hint="cs"/>
            <w:rtl/>
          </w:rPr>
          <w:t>وسائل</w:t>
        </w:r>
        <w:r w:rsidRPr="007058E8">
          <w:rPr>
            <w:rStyle w:val="ac"/>
            <w:rtl/>
          </w:rPr>
          <w:t xml:space="preserve"> </w:t>
        </w:r>
        <w:r w:rsidRPr="007058E8">
          <w:rPr>
            <w:rStyle w:val="ac"/>
            <w:rFonts w:hint="cs"/>
            <w:rtl/>
          </w:rPr>
          <w:t>الشیعة،</w:t>
        </w:r>
        <w:r w:rsidRPr="007058E8">
          <w:rPr>
            <w:rStyle w:val="ac"/>
            <w:rtl/>
          </w:rPr>
          <w:t xml:space="preserve"> </w:t>
        </w:r>
        <w:r w:rsidRPr="007058E8">
          <w:rPr>
            <w:rStyle w:val="ac"/>
            <w:rFonts w:hint="cs"/>
            <w:rtl/>
          </w:rPr>
          <w:t>الشیخ</w:t>
        </w:r>
        <w:r w:rsidRPr="007058E8">
          <w:rPr>
            <w:rStyle w:val="ac"/>
            <w:rtl/>
          </w:rPr>
          <w:t xml:space="preserve"> </w:t>
        </w:r>
        <w:r w:rsidRPr="007058E8">
          <w:rPr>
            <w:rStyle w:val="ac"/>
            <w:rFonts w:hint="cs"/>
            <w:rtl/>
          </w:rPr>
          <w:t>الحر</w:t>
        </w:r>
        <w:r w:rsidRPr="007058E8">
          <w:rPr>
            <w:rStyle w:val="ac"/>
            <w:rtl/>
          </w:rPr>
          <w:t xml:space="preserve"> </w:t>
        </w:r>
        <w:r w:rsidRPr="007058E8">
          <w:rPr>
            <w:rStyle w:val="ac"/>
            <w:rFonts w:hint="cs"/>
            <w:rtl/>
          </w:rPr>
          <w:t>العاملي،</w:t>
        </w:r>
        <w:r w:rsidRPr="007058E8">
          <w:rPr>
            <w:rStyle w:val="ac"/>
            <w:rtl/>
          </w:rPr>
          <w:t xml:space="preserve"> </w:t>
        </w:r>
        <w:r w:rsidRPr="007058E8">
          <w:rPr>
            <w:rStyle w:val="ac"/>
            <w:rFonts w:hint="cs"/>
            <w:rtl/>
          </w:rPr>
          <w:t>ج</w:t>
        </w:r>
        <w:r w:rsidRPr="007058E8">
          <w:rPr>
            <w:rStyle w:val="ac"/>
            <w:rtl/>
          </w:rPr>
          <w:t>7</w:t>
        </w:r>
        <w:r w:rsidRPr="007058E8">
          <w:rPr>
            <w:rStyle w:val="ac"/>
            <w:rFonts w:hint="cs"/>
            <w:rtl/>
          </w:rPr>
          <w:t>،</w:t>
        </w:r>
        <w:r w:rsidRPr="007058E8">
          <w:rPr>
            <w:rStyle w:val="ac"/>
            <w:rtl/>
          </w:rPr>
          <w:t xml:space="preserve"> </w:t>
        </w:r>
        <w:r w:rsidRPr="007058E8">
          <w:rPr>
            <w:rStyle w:val="ac"/>
            <w:rFonts w:hint="cs"/>
            <w:rtl/>
          </w:rPr>
          <w:t>ص</w:t>
        </w:r>
        <w:r w:rsidRPr="007058E8">
          <w:rPr>
            <w:rStyle w:val="ac"/>
            <w:rtl/>
          </w:rPr>
          <w:t>322</w:t>
        </w:r>
        <w:r w:rsidRPr="007058E8">
          <w:rPr>
            <w:rStyle w:val="ac"/>
            <w:rFonts w:hint="cs"/>
            <w:rtl/>
          </w:rPr>
          <w:t>،</w:t>
        </w:r>
        <w:r w:rsidRPr="007058E8">
          <w:rPr>
            <w:rStyle w:val="ac"/>
            <w:rtl/>
          </w:rPr>
          <w:t xml:space="preserve"> </w:t>
        </w:r>
        <w:r w:rsidRPr="007058E8">
          <w:rPr>
            <w:rStyle w:val="ac"/>
            <w:rFonts w:hint="cs"/>
            <w:rtl/>
          </w:rPr>
          <w:t>أبواب</w:t>
        </w:r>
        <w:r w:rsidRPr="007058E8">
          <w:rPr>
            <w:rStyle w:val="ac"/>
            <w:rtl/>
          </w:rPr>
          <w:t xml:space="preserve"> </w:t>
        </w:r>
        <w:r w:rsidRPr="007058E8">
          <w:rPr>
            <w:rStyle w:val="ac"/>
            <w:rFonts w:hint="cs"/>
            <w:rtl/>
          </w:rPr>
          <w:t>صلاة</w:t>
        </w:r>
        <w:r w:rsidRPr="007058E8">
          <w:rPr>
            <w:rStyle w:val="ac"/>
            <w:rtl/>
          </w:rPr>
          <w:t xml:space="preserve"> </w:t>
        </w:r>
        <w:r w:rsidRPr="007058E8">
          <w:rPr>
            <w:rStyle w:val="ac"/>
            <w:rFonts w:hint="cs"/>
            <w:rtl/>
          </w:rPr>
          <w:t>الجمعه،</w:t>
        </w:r>
        <w:r w:rsidRPr="007058E8">
          <w:rPr>
            <w:rStyle w:val="ac"/>
            <w:rtl/>
          </w:rPr>
          <w:t xml:space="preserve"> </w:t>
        </w:r>
        <w:r w:rsidRPr="007058E8">
          <w:rPr>
            <w:rStyle w:val="ac"/>
            <w:rFonts w:hint="cs"/>
            <w:rtl/>
          </w:rPr>
          <w:t>باب</w:t>
        </w:r>
        <w:r w:rsidRPr="007058E8">
          <w:rPr>
            <w:rStyle w:val="ac"/>
            <w:rtl/>
          </w:rPr>
          <w:t>11</w:t>
        </w:r>
        <w:r w:rsidRPr="007058E8">
          <w:rPr>
            <w:rStyle w:val="ac"/>
            <w:rFonts w:hint="cs"/>
            <w:rtl/>
          </w:rPr>
          <w:t>،</w:t>
        </w:r>
        <w:r w:rsidRPr="007058E8">
          <w:rPr>
            <w:rStyle w:val="ac"/>
            <w:rtl/>
          </w:rPr>
          <w:t xml:space="preserve"> </w:t>
        </w:r>
        <w:r w:rsidRPr="007058E8">
          <w:rPr>
            <w:rStyle w:val="ac"/>
            <w:rFonts w:hint="cs"/>
            <w:rtl/>
          </w:rPr>
          <w:t>ح</w:t>
        </w:r>
        <w:r w:rsidRPr="007058E8">
          <w:rPr>
            <w:rStyle w:val="ac"/>
            <w:rtl/>
          </w:rPr>
          <w:t>2</w:t>
        </w:r>
        <w:r w:rsidRPr="007058E8">
          <w:rPr>
            <w:rStyle w:val="ac"/>
            <w:rFonts w:hint="cs"/>
            <w:rtl/>
          </w:rPr>
          <w:t>،</w:t>
        </w:r>
        <w:r w:rsidRPr="007058E8">
          <w:rPr>
            <w:rStyle w:val="ac"/>
            <w:rtl/>
          </w:rPr>
          <w:t xml:space="preserve"> </w:t>
        </w:r>
        <w:r w:rsidRPr="007058E8">
          <w:rPr>
            <w:rStyle w:val="ac"/>
            <w:rFonts w:hint="cs"/>
            <w:rtl/>
          </w:rPr>
          <w:t>ط</w:t>
        </w:r>
        <w:r w:rsidRPr="007058E8">
          <w:rPr>
            <w:rStyle w:val="ac"/>
            <w:rtl/>
          </w:rPr>
          <w:t xml:space="preserve"> </w:t>
        </w:r>
        <w:r w:rsidRPr="007058E8">
          <w:rPr>
            <w:rStyle w:val="ac"/>
            <w:rFonts w:hint="cs"/>
            <w:rtl/>
          </w:rPr>
          <w:t>آل</w:t>
        </w:r>
        <w:r w:rsidRPr="007058E8">
          <w:rPr>
            <w:rStyle w:val="ac"/>
            <w:rtl/>
          </w:rPr>
          <w:t xml:space="preserve"> </w:t>
        </w:r>
        <w:r w:rsidRPr="007058E8">
          <w:rPr>
            <w:rStyle w:val="ac"/>
            <w:rFonts w:hint="cs"/>
            <w:rtl/>
          </w:rPr>
          <w:t>البيت</w:t>
        </w:r>
        <w:r w:rsidRPr="007058E8">
          <w:rPr>
            <w:rStyle w:val="ac"/>
            <w:rtl/>
          </w:rPr>
          <w:t>.</w:t>
        </w:r>
      </w:hyperlink>
    </w:p>
  </w:footnote>
  <w:footnote w:id="3">
    <w:p w:rsidR="00D3774F" w:rsidRPr="000B163B" w:rsidRDefault="00D3774F" w:rsidP="00D3774F">
      <w:pPr>
        <w:pStyle w:val="a9"/>
      </w:pPr>
      <w:r w:rsidRPr="000B163B">
        <w:footnoteRef/>
      </w:r>
      <w:r w:rsidRPr="000B163B">
        <w:rPr>
          <w:rtl/>
        </w:rPr>
        <w:t xml:space="preserve"> </w:t>
      </w:r>
      <w:hyperlink r:id="rId2" w:history="1">
        <w:r w:rsidRPr="000B163B">
          <w:rPr>
            <w:rStyle w:val="ac"/>
            <w:rFonts w:hint="cs"/>
            <w:rtl/>
          </w:rPr>
          <w:t>وسائل</w:t>
        </w:r>
        <w:r w:rsidRPr="000B163B">
          <w:rPr>
            <w:rStyle w:val="ac"/>
            <w:rtl/>
          </w:rPr>
          <w:t xml:space="preserve"> </w:t>
        </w:r>
        <w:r w:rsidRPr="000B163B">
          <w:rPr>
            <w:rStyle w:val="ac"/>
            <w:rFonts w:hint="cs"/>
            <w:rtl/>
          </w:rPr>
          <w:t>الشیعة،</w:t>
        </w:r>
        <w:r w:rsidRPr="000B163B">
          <w:rPr>
            <w:rStyle w:val="ac"/>
            <w:rtl/>
          </w:rPr>
          <w:t xml:space="preserve"> </w:t>
        </w:r>
        <w:r w:rsidRPr="000B163B">
          <w:rPr>
            <w:rStyle w:val="ac"/>
            <w:rFonts w:hint="cs"/>
            <w:rtl/>
          </w:rPr>
          <w:t>الشیخ</w:t>
        </w:r>
        <w:r w:rsidRPr="000B163B">
          <w:rPr>
            <w:rStyle w:val="ac"/>
            <w:rtl/>
          </w:rPr>
          <w:t xml:space="preserve"> </w:t>
        </w:r>
        <w:r w:rsidRPr="000B163B">
          <w:rPr>
            <w:rStyle w:val="ac"/>
            <w:rFonts w:hint="cs"/>
            <w:rtl/>
          </w:rPr>
          <w:t>الحر</w:t>
        </w:r>
        <w:r w:rsidRPr="000B163B">
          <w:rPr>
            <w:rStyle w:val="ac"/>
            <w:rtl/>
          </w:rPr>
          <w:t xml:space="preserve"> </w:t>
        </w:r>
        <w:r w:rsidRPr="000B163B">
          <w:rPr>
            <w:rStyle w:val="ac"/>
            <w:rFonts w:hint="cs"/>
            <w:rtl/>
          </w:rPr>
          <w:t>العاملي،</w:t>
        </w:r>
        <w:r w:rsidRPr="000B163B">
          <w:rPr>
            <w:rStyle w:val="ac"/>
            <w:rtl/>
          </w:rPr>
          <w:t xml:space="preserve"> </w:t>
        </w:r>
        <w:r w:rsidRPr="000B163B">
          <w:rPr>
            <w:rStyle w:val="ac"/>
            <w:rFonts w:hint="cs"/>
            <w:rtl/>
          </w:rPr>
          <w:t>ج</w:t>
        </w:r>
        <w:r w:rsidRPr="000B163B">
          <w:rPr>
            <w:rStyle w:val="ac"/>
            <w:rtl/>
          </w:rPr>
          <w:t>7</w:t>
        </w:r>
        <w:r w:rsidRPr="000B163B">
          <w:rPr>
            <w:rStyle w:val="ac"/>
            <w:rFonts w:hint="cs"/>
            <w:rtl/>
          </w:rPr>
          <w:t>،</w:t>
        </w:r>
        <w:r w:rsidRPr="000B163B">
          <w:rPr>
            <w:rStyle w:val="ac"/>
            <w:rtl/>
          </w:rPr>
          <w:t xml:space="preserve"> </w:t>
        </w:r>
        <w:r w:rsidRPr="000B163B">
          <w:rPr>
            <w:rStyle w:val="ac"/>
            <w:rFonts w:hint="cs"/>
            <w:rtl/>
          </w:rPr>
          <w:t>ص</w:t>
        </w:r>
        <w:r w:rsidRPr="000B163B">
          <w:rPr>
            <w:rStyle w:val="ac"/>
            <w:rtl/>
          </w:rPr>
          <w:t>326</w:t>
        </w:r>
        <w:r w:rsidRPr="000B163B">
          <w:rPr>
            <w:rStyle w:val="ac"/>
            <w:rFonts w:hint="cs"/>
            <w:rtl/>
          </w:rPr>
          <w:t>،</w:t>
        </w:r>
        <w:r w:rsidRPr="000B163B">
          <w:rPr>
            <w:rStyle w:val="ac"/>
            <w:rtl/>
          </w:rPr>
          <w:t xml:space="preserve"> </w:t>
        </w:r>
        <w:r w:rsidRPr="000B163B">
          <w:rPr>
            <w:rStyle w:val="ac"/>
            <w:rFonts w:hint="cs"/>
            <w:rtl/>
          </w:rPr>
          <w:t>أبواب</w:t>
        </w:r>
        <w:r w:rsidRPr="000B163B">
          <w:rPr>
            <w:rStyle w:val="ac"/>
            <w:rtl/>
          </w:rPr>
          <w:t xml:space="preserve"> </w:t>
        </w:r>
        <w:r w:rsidRPr="000B163B">
          <w:rPr>
            <w:rStyle w:val="ac"/>
            <w:rFonts w:hint="cs"/>
            <w:rtl/>
          </w:rPr>
          <w:t>صلاة</w:t>
        </w:r>
        <w:r w:rsidRPr="000B163B">
          <w:rPr>
            <w:rStyle w:val="ac"/>
            <w:rtl/>
          </w:rPr>
          <w:t xml:space="preserve"> </w:t>
        </w:r>
        <w:r w:rsidRPr="000B163B">
          <w:rPr>
            <w:rStyle w:val="ac"/>
            <w:rFonts w:hint="cs"/>
            <w:rtl/>
          </w:rPr>
          <w:t>الجمعة،</w:t>
        </w:r>
        <w:r w:rsidRPr="000B163B">
          <w:rPr>
            <w:rStyle w:val="ac"/>
            <w:rtl/>
          </w:rPr>
          <w:t xml:space="preserve"> </w:t>
        </w:r>
        <w:r w:rsidRPr="000B163B">
          <w:rPr>
            <w:rStyle w:val="ac"/>
            <w:rFonts w:hint="cs"/>
            <w:rtl/>
          </w:rPr>
          <w:t>باب</w:t>
        </w:r>
        <w:r w:rsidRPr="000B163B">
          <w:rPr>
            <w:rStyle w:val="ac"/>
            <w:rtl/>
          </w:rPr>
          <w:t>11</w:t>
        </w:r>
        <w:r w:rsidRPr="000B163B">
          <w:rPr>
            <w:rStyle w:val="ac"/>
            <w:rFonts w:hint="cs"/>
            <w:rtl/>
          </w:rPr>
          <w:t>،</w:t>
        </w:r>
        <w:r w:rsidRPr="000B163B">
          <w:rPr>
            <w:rStyle w:val="ac"/>
            <w:rtl/>
          </w:rPr>
          <w:t xml:space="preserve"> </w:t>
        </w:r>
        <w:r w:rsidRPr="000B163B">
          <w:rPr>
            <w:rStyle w:val="ac"/>
            <w:rFonts w:hint="cs"/>
            <w:rtl/>
          </w:rPr>
          <w:t>ح</w:t>
        </w:r>
        <w:r w:rsidRPr="000B163B">
          <w:rPr>
            <w:rStyle w:val="ac"/>
            <w:rtl/>
          </w:rPr>
          <w:t>14</w:t>
        </w:r>
        <w:r w:rsidRPr="000B163B">
          <w:rPr>
            <w:rStyle w:val="ac"/>
            <w:rFonts w:hint="cs"/>
            <w:rtl/>
          </w:rPr>
          <w:t>،</w:t>
        </w:r>
        <w:r w:rsidRPr="000B163B">
          <w:rPr>
            <w:rStyle w:val="ac"/>
            <w:rtl/>
          </w:rPr>
          <w:t xml:space="preserve"> </w:t>
        </w:r>
        <w:r w:rsidRPr="000B163B">
          <w:rPr>
            <w:rStyle w:val="ac"/>
            <w:rFonts w:hint="cs"/>
            <w:rtl/>
          </w:rPr>
          <w:t>ط</w:t>
        </w:r>
        <w:r w:rsidRPr="000B163B">
          <w:rPr>
            <w:rStyle w:val="ac"/>
            <w:rtl/>
          </w:rPr>
          <w:t xml:space="preserve"> </w:t>
        </w:r>
        <w:r w:rsidRPr="000B163B">
          <w:rPr>
            <w:rStyle w:val="ac"/>
            <w:rFonts w:hint="cs"/>
            <w:rtl/>
          </w:rPr>
          <w:t>آل</w:t>
        </w:r>
        <w:r w:rsidRPr="000B163B">
          <w:rPr>
            <w:rStyle w:val="ac"/>
            <w:rtl/>
          </w:rPr>
          <w:t xml:space="preserve"> </w:t>
        </w:r>
        <w:r w:rsidRPr="000B163B">
          <w:rPr>
            <w:rStyle w:val="ac"/>
            <w:rFonts w:hint="cs"/>
            <w:rtl/>
          </w:rPr>
          <w:t>البيت</w:t>
        </w:r>
        <w:r w:rsidRPr="000B163B">
          <w:rPr>
            <w:rStyle w:val="ac"/>
            <w:rtl/>
          </w:rPr>
          <w:t>.</w:t>
        </w:r>
      </w:hyperlink>
    </w:p>
  </w:footnote>
  <w:footnote w:id="4">
    <w:p w:rsidR="00D3774F" w:rsidRPr="000B163B" w:rsidRDefault="00D3774F" w:rsidP="00D3774F">
      <w:pPr>
        <w:pStyle w:val="a9"/>
      </w:pPr>
      <w:r w:rsidRPr="000B163B">
        <w:footnoteRef/>
      </w:r>
      <w:r w:rsidRPr="000B163B">
        <w:rPr>
          <w:rtl/>
        </w:rPr>
        <w:t xml:space="preserve"> </w:t>
      </w:r>
      <w:hyperlink r:id="rId3" w:history="1">
        <w:r w:rsidRPr="000B163B">
          <w:rPr>
            <w:rStyle w:val="ac"/>
            <w:rFonts w:hint="cs"/>
            <w:rtl/>
          </w:rPr>
          <w:t>وسائل</w:t>
        </w:r>
        <w:r w:rsidRPr="000B163B">
          <w:rPr>
            <w:rStyle w:val="ac"/>
            <w:rtl/>
          </w:rPr>
          <w:t xml:space="preserve"> </w:t>
        </w:r>
        <w:r w:rsidRPr="000B163B">
          <w:rPr>
            <w:rStyle w:val="ac"/>
            <w:rFonts w:hint="cs"/>
            <w:rtl/>
          </w:rPr>
          <w:t>الشیعة،</w:t>
        </w:r>
        <w:r w:rsidRPr="000B163B">
          <w:rPr>
            <w:rStyle w:val="ac"/>
            <w:rtl/>
          </w:rPr>
          <w:t xml:space="preserve"> </w:t>
        </w:r>
        <w:r w:rsidRPr="000B163B">
          <w:rPr>
            <w:rStyle w:val="ac"/>
            <w:rFonts w:hint="cs"/>
            <w:rtl/>
          </w:rPr>
          <w:t>الشیخ</w:t>
        </w:r>
        <w:r w:rsidRPr="000B163B">
          <w:rPr>
            <w:rStyle w:val="ac"/>
            <w:rtl/>
          </w:rPr>
          <w:t xml:space="preserve"> </w:t>
        </w:r>
        <w:r w:rsidRPr="000B163B">
          <w:rPr>
            <w:rStyle w:val="ac"/>
            <w:rFonts w:hint="cs"/>
            <w:rtl/>
          </w:rPr>
          <w:t>الحر</w:t>
        </w:r>
        <w:r w:rsidRPr="000B163B">
          <w:rPr>
            <w:rStyle w:val="ac"/>
            <w:rtl/>
          </w:rPr>
          <w:t xml:space="preserve"> </w:t>
        </w:r>
        <w:r w:rsidRPr="000B163B">
          <w:rPr>
            <w:rStyle w:val="ac"/>
            <w:rFonts w:hint="cs"/>
            <w:rtl/>
          </w:rPr>
          <w:t>العاملي،</w:t>
        </w:r>
        <w:r w:rsidRPr="000B163B">
          <w:rPr>
            <w:rStyle w:val="ac"/>
            <w:rtl/>
          </w:rPr>
          <w:t xml:space="preserve"> </w:t>
        </w:r>
        <w:r w:rsidRPr="000B163B">
          <w:rPr>
            <w:rStyle w:val="ac"/>
            <w:rFonts w:hint="cs"/>
            <w:rtl/>
          </w:rPr>
          <w:t>ج</w:t>
        </w:r>
        <w:r w:rsidRPr="000B163B">
          <w:rPr>
            <w:rStyle w:val="ac"/>
            <w:rtl/>
          </w:rPr>
          <w:t>7</w:t>
        </w:r>
        <w:r w:rsidRPr="000B163B">
          <w:rPr>
            <w:rStyle w:val="ac"/>
            <w:rFonts w:hint="cs"/>
            <w:rtl/>
          </w:rPr>
          <w:t>،</w:t>
        </w:r>
        <w:r w:rsidRPr="000B163B">
          <w:rPr>
            <w:rStyle w:val="ac"/>
            <w:rtl/>
          </w:rPr>
          <w:t xml:space="preserve"> </w:t>
        </w:r>
        <w:r w:rsidRPr="000B163B">
          <w:rPr>
            <w:rStyle w:val="ac"/>
            <w:rFonts w:hint="cs"/>
            <w:rtl/>
          </w:rPr>
          <w:t>ص</w:t>
        </w:r>
        <w:r w:rsidRPr="000B163B">
          <w:rPr>
            <w:rStyle w:val="ac"/>
            <w:rtl/>
          </w:rPr>
          <w:t>326</w:t>
        </w:r>
        <w:r w:rsidRPr="000B163B">
          <w:rPr>
            <w:rStyle w:val="ac"/>
            <w:rFonts w:hint="cs"/>
            <w:rtl/>
          </w:rPr>
          <w:t>،</w:t>
        </w:r>
        <w:r w:rsidRPr="000B163B">
          <w:rPr>
            <w:rStyle w:val="ac"/>
            <w:rtl/>
          </w:rPr>
          <w:t xml:space="preserve"> </w:t>
        </w:r>
        <w:r w:rsidRPr="000B163B">
          <w:rPr>
            <w:rStyle w:val="ac"/>
            <w:rFonts w:hint="cs"/>
            <w:rtl/>
          </w:rPr>
          <w:t>أبواب</w:t>
        </w:r>
        <w:r w:rsidRPr="000B163B">
          <w:rPr>
            <w:rStyle w:val="ac"/>
            <w:rtl/>
          </w:rPr>
          <w:t xml:space="preserve"> </w:t>
        </w:r>
        <w:r w:rsidRPr="000B163B">
          <w:rPr>
            <w:rStyle w:val="ac"/>
            <w:rFonts w:hint="cs"/>
            <w:rtl/>
          </w:rPr>
          <w:t>صلاة</w:t>
        </w:r>
        <w:r w:rsidRPr="000B163B">
          <w:rPr>
            <w:rStyle w:val="ac"/>
            <w:rtl/>
          </w:rPr>
          <w:t xml:space="preserve"> </w:t>
        </w:r>
        <w:r w:rsidRPr="000B163B">
          <w:rPr>
            <w:rStyle w:val="ac"/>
            <w:rFonts w:hint="cs"/>
            <w:rtl/>
          </w:rPr>
          <w:t>الجمعة،</w:t>
        </w:r>
        <w:r w:rsidRPr="000B163B">
          <w:rPr>
            <w:rStyle w:val="ac"/>
            <w:rtl/>
          </w:rPr>
          <w:t xml:space="preserve"> </w:t>
        </w:r>
        <w:r w:rsidRPr="000B163B">
          <w:rPr>
            <w:rStyle w:val="ac"/>
            <w:rFonts w:hint="cs"/>
            <w:rtl/>
          </w:rPr>
          <w:t>باب</w:t>
        </w:r>
        <w:r w:rsidRPr="000B163B">
          <w:rPr>
            <w:rStyle w:val="ac"/>
            <w:rtl/>
          </w:rPr>
          <w:t>11</w:t>
        </w:r>
        <w:r w:rsidRPr="000B163B">
          <w:rPr>
            <w:rStyle w:val="ac"/>
            <w:rFonts w:hint="cs"/>
            <w:rtl/>
          </w:rPr>
          <w:t>،</w:t>
        </w:r>
        <w:r w:rsidRPr="000B163B">
          <w:rPr>
            <w:rStyle w:val="ac"/>
            <w:rtl/>
          </w:rPr>
          <w:t xml:space="preserve"> </w:t>
        </w:r>
        <w:r w:rsidRPr="000B163B">
          <w:rPr>
            <w:rStyle w:val="ac"/>
            <w:rFonts w:hint="cs"/>
            <w:rtl/>
          </w:rPr>
          <w:t>ح</w:t>
        </w:r>
        <w:r w:rsidRPr="000B163B">
          <w:rPr>
            <w:rStyle w:val="ac"/>
            <w:rtl/>
          </w:rPr>
          <w:t>16</w:t>
        </w:r>
        <w:r w:rsidRPr="000B163B">
          <w:rPr>
            <w:rStyle w:val="ac"/>
            <w:rFonts w:hint="cs"/>
            <w:rtl/>
          </w:rPr>
          <w:t>،</w:t>
        </w:r>
        <w:r w:rsidRPr="000B163B">
          <w:rPr>
            <w:rStyle w:val="ac"/>
            <w:rtl/>
          </w:rPr>
          <w:t xml:space="preserve"> </w:t>
        </w:r>
        <w:r w:rsidRPr="000B163B">
          <w:rPr>
            <w:rStyle w:val="ac"/>
            <w:rFonts w:hint="cs"/>
            <w:rtl/>
          </w:rPr>
          <w:t>ط</w:t>
        </w:r>
        <w:r w:rsidRPr="000B163B">
          <w:rPr>
            <w:rStyle w:val="ac"/>
            <w:rtl/>
          </w:rPr>
          <w:t xml:space="preserve"> </w:t>
        </w:r>
        <w:r w:rsidRPr="000B163B">
          <w:rPr>
            <w:rStyle w:val="ac"/>
            <w:rFonts w:hint="cs"/>
            <w:rtl/>
          </w:rPr>
          <w:t>آل</w:t>
        </w:r>
        <w:r w:rsidRPr="000B163B">
          <w:rPr>
            <w:rStyle w:val="ac"/>
            <w:rtl/>
          </w:rPr>
          <w:t xml:space="preserve"> </w:t>
        </w:r>
        <w:r w:rsidRPr="000B163B">
          <w:rPr>
            <w:rStyle w:val="ac"/>
            <w:rFonts w:hint="cs"/>
            <w:rtl/>
          </w:rPr>
          <w:t>البيت</w:t>
        </w:r>
        <w:r w:rsidRPr="000B163B">
          <w:rPr>
            <w:rStyle w:val="ac"/>
            <w:rtl/>
          </w:rPr>
          <w:t>.</w:t>
        </w:r>
      </w:hyperlink>
    </w:p>
  </w:footnote>
  <w:footnote w:id="5">
    <w:p w:rsidR="00D3774F" w:rsidRPr="00A66649" w:rsidRDefault="00D3774F" w:rsidP="00D3774F">
      <w:pPr>
        <w:pStyle w:val="a9"/>
      </w:pPr>
      <w:r w:rsidRPr="00A66649">
        <w:footnoteRef/>
      </w:r>
      <w:r w:rsidRPr="00A66649">
        <w:rPr>
          <w:rtl/>
        </w:rPr>
        <w:t xml:space="preserve"> </w:t>
      </w:r>
      <w:hyperlink r:id="rId4" w:history="1">
        <w:r w:rsidRPr="00A66649">
          <w:rPr>
            <w:rStyle w:val="ac"/>
            <w:rFonts w:hint="cs"/>
            <w:rtl/>
          </w:rPr>
          <w:t>وسائل</w:t>
        </w:r>
        <w:r w:rsidRPr="00A66649">
          <w:rPr>
            <w:rStyle w:val="ac"/>
            <w:rtl/>
          </w:rPr>
          <w:t xml:space="preserve"> </w:t>
        </w:r>
        <w:r w:rsidRPr="00A66649">
          <w:rPr>
            <w:rStyle w:val="ac"/>
            <w:rFonts w:hint="cs"/>
            <w:rtl/>
          </w:rPr>
          <w:t>الشیعة،</w:t>
        </w:r>
        <w:r w:rsidRPr="00A66649">
          <w:rPr>
            <w:rStyle w:val="ac"/>
            <w:rtl/>
          </w:rPr>
          <w:t xml:space="preserve"> </w:t>
        </w:r>
        <w:r w:rsidRPr="00A66649">
          <w:rPr>
            <w:rStyle w:val="ac"/>
            <w:rFonts w:hint="cs"/>
            <w:rtl/>
          </w:rPr>
          <w:t>الشیخ</w:t>
        </w:r>
        <w:r w:rsidRPr="00A66649">
          <w:rPr>
            <w:rStyle w:val="ac"/>
            <w:rtl/>
          </w:rPr>
          <w:t xml:space="preserve"> </w:t>
        </w:r>
        <w:r w:rsidRPr="00A66649">
          <w:rPr>
            <w:rStyle w:val="ac"/>
            <w:rFonts w:hint="cs"/>
            <w:rtl/>
          </w:rPr>
          <w:t>الحر</w:t>
        </w:r>
        <w:r w:rsidRPr="00A66649">
          <w:rPr>
            <w:rStyle w:val="ac"/>
            <w:rtl/>
          </w:rPr>
          <w:t xml:space="preserve"> </w:t>
        </w:r>
        <w:r w:rsidRPr="00A66649">
          <w:rPr>
            <w:rStyle w:val="ac"/>
            <w:rFonts w:hint="cs"/>
            <w:rtl/>
          </w:rPr>
          <w:t>العاملي،</w:t>
        </w:r>
        <w:r w:rsidRPr="00A66649">
          <w:rPr>
            <w:rStyle w:val="ac"/>
            <w:rtl/>
          </w:rPr>
          <w:t xml:space="preserve"> </w:t>
        </w:r>
        <w:r w:rsidRPr="00A66649">
          <w:rPr>
            <w:rStyle w:val="ac"/>
            <w:rFonts w:hint="cs"/>
            <w:rtl/>
          </w:rPr>
          <w:t>ج</w:t>
        </w:r>
        <w:r w:rsidRPr="00A66649">
          <w:rPr>
            <w:rStyle w:val="ac"/>
            <w:rtl/>
          </w:rPr>
          <w:t>7</w:t>
        </w:r>
        <w:r w:rsidRPr="00A66649">
          <w:rPr>
            <w:rStyle w:val="ac"/>
            <w:rFonts w:hint="cs"/>
            <w:rtl/>
          </w:rPr>
          <w:t>،</w:t>
        </w:r>
        <w:r w:rsidRPr="00A66649">
          <w:rPr>
            <w:rStyle w:val="ac"/>
            <w:rtl/>
          </w:rPr>
          <w:t xml:space="preserve"> </w:t>
        </w:r>
        <w:r w:rsidRPr="00A66649">
          <w:rPr>
            <w:rStyle w:val="ac"/>
            <w:rFonts w:hint="cs"/>
            <w:rtl/>
          </w:rPr>
          <w:t>ص</w:t>
        </w:r>
        <w:r w:rsidRPr="00A66649">
          <w:rPr>
            <w:rStyle w:val="ac"/>
            <w:rtl/>
          </w:rPr>
          <w:t>320</w:t>
        </w:r>
        <w:r w:rsidRPr="00A66649">
          <w:rPr>
            <w:rStyle w:val="ac"/>
            <w:rFonts w:hint="cs"/>
            <w:rtl/>
          </w:rPr>
          <w:t>،</w:t>
        </w:r>
        <w:r w:rsidRPr="00A66649">
          <w:rPr>
            <w:rStyle w:val="ac"/>
            <w:rtl/>
          </w:rPr>
          <w:t xml:space="preserve"> </w:t>
        </w:r>
        <w:r w:rsidRPr="00A66649">
          <w:rPr>
            <w:rStyle w:val="ac"/>
            <w:rFonts w:hint="cs"/>
            <w:rtl/>
          </w:rPr>
          <w:t>أبواب</w:t>
        </w:r>
        <w:r w:rsidRPr="00A66649">
          <w:rPr>
            <w:rStyle w:val="ac"/>
            <w:rtl/>
          </w:rPr>
          <w:t xml:space="preserve"> </w:t>
        </w:r>
        <w:r w:rsidRPr="00A66649">
          <w:rPr>
            <w:rStyle w:val="ac"/>
            <w:rFonts w:hint="cs"/>
            <w:rtl/>
          </w:rPr>
          <w:t>صلاة</w:t>
        </w:r>
        <w:r w:rsidRPr="00A66649">
          <w:rPr>
            <w:rStyle w:val="ac"/>
            <w:rtl/>
          </w:rPr>
          <w:t xml:space="preserve"> </w:t>
        </w:r>
        <w:r w:rsidRPr="00A66649">
          <w:rPr>
            <w:rStyle w:val="ac"/>
            <w:rFonts w:hint="cs"/>
            <w:rtl/>
          </w:rPr>
          <w:t>الجمعه،</w:t>
        </w:r>
        <w:r w:rsidRPr="00A66649">
          <w:rPr>
            <w:rStyle w:val="ac"/>
            <w:rtl/>
          </w:rPr>
          <w:t xml:space="preserve"> </w:t>
        </w:r>
        <w:r w:rsidRPr="00A66649">
          <w:rPr>
            <w:rStyle w:val="ac"/>
            <w:rFonts w:hint="cs"/>
            <w:rtl/>
          </w:rPr>
          <w:t>باب</w:t>
        </w:r>
        <w:r w:rsidRPr="00A66649">
          <w:rPr>
            <w:rStyle w:val="ac"/>
            <w:rtl/>
          </w:rPr>
          <w:t>8</w:t>
        </w:r>
        <w:r w:rsidRPr="00A66649">
          <w:rPr>
            <w:rStyle w:val="ac"/>
            <w:rFonts w:hint="cs"/>
            <w:rtl/>
          </w:rPr>
          <w:t>،</w:t>
        </w:r>
        <w:r w:rsidRPr="00A66649">
          <w:rPr>
            <w:rStyle w:val="ac"/>
            <w:rtl/>
          </w:rPr>
          <w:t xml:space="preserve"> </w:t>
        </w:r>
        <w:r w:rsidRPr="00A66649">
          <w:rPr>
            <w:rStyle w:val="ac"/>
            <w:rFonts w:hint="cs"/>
            <w:rtl/>
          </w:rPr>
          <w:t>ح</w:t>
        </w:r>
        <w:r w:rsidRPr="00A66649">
          <w:rPr>
            <w:rStyle w:val="ac"/>
            <w:rtl/>
          </w:rPr>
          <w:t>20</w:t>
        </w:r>
        <w:r w:rsidRPr="00A66649">
          <w:rPr>
            <w:rStyle w:val="ac"/>
            <w:rFonts w:hint="cs"/>
            <w:rtl/>
          </w:rPr>
          <w:t>،</w:t>
        </w:r>
        <w:r w:rsidRPr="00A66649">
          <w:rPr>
            <w:rStyle w:val="ac"/>
            <w:rtl/>
          </w:rPr>
          <w:t xml:space="preserve"> </w:t>
        </w:r>
        <w:r w:rsidRPr="00A66649">
          <w:rPr>
            <w:rStyle w:val="ac"/>
            <w:rFonts w:hint="cs"/>
            <w:rtl/>
          </w:rPr>
          <w:t>ط</w:t>
        </w:r>
        <w:r w:rsidRPr="00A66649">
          <w:rPr>
            <w:rStyle w:val="ac"/>
            <w:rtl/>
          </w:rPr>
          <w:t xml:space="preserve"> </w:t>
        </w:r>
        <w:r w:rsidRPr="00A66649">
          <w:rPr>
            <w:rStyle w:val="ac"/>
            <w:rFonts w:hint="cs"/>
            <w:rtl/>
          </w:rPr>
          <w:t>آل</w:t>
        </w:r>
        <w:r w:rsidRPr="00A66649">
          <w:rPr>
            <w:rStyle w:val="ac"/>
            <w:rtl/>
          </w:rPr>
          <w:t xml:space="preserve"> </w:t>
        </w:r>
        <w:r w:rsidRPr="00A66649">
          <w:rPr>
            <w:rStyle w:val="ac"/>
            <w:rFonts w:hint="cs"/>
            <w:rtl/>
          </w:rPr>
          <w:t>البيت</w:t>
        </w:r>
        <w:r w:rsidRPr="00A66649">
          <w:rPr>
            <w:rStyle w:val="ac"/>
            <w:rtl/>
          </w:rPr>
          <w:t>.</w:t>
        </w:r>
      </w:hyperlink>
    </w:p>
  </w:footnote>
  <w:footnote w:id="6">
    <w:p w:rsidR="00D3774F" w:rsidRPr="008B5F69" w:rsidRDefault="00D3774F" w:rsidP="00D3774F">
      <w:pPr>
        <w:pStyle w:val="a9"/>
      </w:pPr>
      <w:r w:rsidRPr="008B5F69">
        <w:footnoteRef/>
      </w:r>
      <w:r w:rsidRPr="008B5F69">
        <w:rPr>
          <w:rtl/>
        </w:rPr>
        <w:t xml:space="preserve"> </w:t>
      </w:r>
      <w:hyperlink r:id="rId5" w:history="1">
        <w:r w:rsidRPr="008B5F69">
          <w:rPr>
            <w:rStyle w:val="ac"/>
            <w:rFonts w:hint="cs"/>
            <w:rtl/>
          </w:rPr>
          <w:t>وسائل</w:t>
        </w:r>
        <w:r w:rsidRPr="008B5F69">
          <w:rPr>
            <w:rStyle w:val="ac"/>
            <w:rtl/>
          </w:rPr>
          <w:t xml:space="preserve"> </w:t>
        </w:r>
        <w:r w:rsidRPr="008B5F69">
          <w:rPr>
            <w:rStyle w:val="ac"/>
            <w:rFonts w:hint="cs"/>
            <w:rtl/>
          </w:rPr>
          <w:t>الشیعة،</w:t>
        </w:r>
        <w:r w:rsidRPr="008B5F69">
          <w:rPr>
            <w:rStyle w:val="ac"/>
            <w:rtl/>
          </w:rPr>
          <w:t xml:space="preserve"> </w:t>
        </w:r>
        <w:r w:rsidRPr="008B5F69">
          <w:rPr>
            <w:rStyle w:val="ac"/>
            <w:rFonts w:hint="cs"/>
            <w:rtl/>
          </w:rPr>
          <w:t>الشیخ</w:t>
        </w:r>
        <w:r w:rsidRPr="008B5F69">
          <w:rPr>
            <w:rStyle w:val="ac"/>
            <w:rtl/>
          </w:rPr>
          <w:t xml:space="preserve"> </w:t>
        </w:r>
        <w:r w:rsidRPr="008B5F69">
          <w:rPr>
            <w:rStyle w:val="ac"/>
            <w:rFonts w:hint="cs"/>
            <w:rtl/>
          </w:rPr>
          <w:t>الحر</w:t>
        </w:r>
        <w:r w:rsidRPr="008B5F69">
          <w:rPr>
            <w:rStyle w:val="ac"/>
            <w:rtl/>
          </w:rPr>
          <w:t xml:space="preserve"> </w:t>
        </w:r>
        <w:r w:rsidRPr="008B5F69">
          <w:rPr>
            <w:rStyle w:val="ac"/>
            <w:rFonts w:hint="cs"/>
            <w:rtl/>
          </w:rPr>
          <w:t>العاملي،</w:t>
        </w:r>
        <w:r w:rsidRPr="008B5F69">
          <w:rPr>
            <w:rStyle w:val="ac"/>
            <w:rtl/>
          </w:rPr>
          <w:t xml:space="preserve"> </w:t>
        </w:r>
        <w:r w:rsidRPr="008B5F69">
          <w:rPr>
            <w:rStyle w:val="ac"/>
            <w:rFonts w:hint="cs"/>
            <w:rtl/>
          </w:rPr>
          <w:t>ج</w:t>
        </w:r>
        <w:r w:rsidRPr="008B5F69">
          <w:rPr>
            <w:rStyle w:val="ac"/>
            <w:rtl/>
          </w:rPr>
          <w:t>4</w:t>
        </w:r>
        <w:r w:rsidRPr="008B5F69">
          <w:rPr>
            <w:rStyle w:val="ac"/>
            <w:rFonts w:hint="cs"/>
            <w:rtl/>
          </w:rPr>
          <w:t>،</w:t>
        </w:r>
        <w:r w:rsidRPr="008B5F69">
          <w:rPr>
            <w:rStyle w:val="ac"/>
            <w:rtl/>
          </w:rPr>
          <w:t xml:space="preserve"> </w:t>
        </w:r>
        <w:r w:rsidRPr="008B5F69">
          <w:rPr>
            <w:rStyle w:val="ac"/>
            <w:rFonts w:hint="cs"/>
            <w:rtl/>
          </w:rPr>
          <w:t>ص</w:t>
        </w:r>
        <w:r w:rsidRPr="008B5F69">
          <w:rPr>
            <w:rStyle w:val="ac"/>
            <w:rtl/>
          </w:rPr>
          <w:t>227</w:t>
        </w:r>
        <w:r w:rsidRPr="008B5F69">
          <w:rPr>
            <w:rStyle w:val="ac"/>
            <w:rFonts w:hint="cs"/>
            <w:rtl/>
          </w:rPr>
          <w:t>،</w:t>
        </w:r>
        <w:r w:rsidRPr="008B5F69">
          <w:rPr>
            <w:rStyle w:val="ac"/>
            <w:rtl/>
          </w:rPr>
          <w:t xml:space="preserve"> </w:t>
        </w:r>
        <w:r w:rsidRPr="008B5F69">
          <w:rPr>
            <w:rStyle w:val="ac"/>
            <w:rFonts w:hint="cs"/>
            <w:rtl/>
          </w:rPr>
          <w:t>أبواب</w:t>
        </w:r>
        <w:r w:rsidRPr="008B5F69">
          <w:rPr>
            <w:rStyle w:val="ac"/>
            <w:rtl/>
          </w:rPr>
          <w:t xml:space="preserve"> </w:t>
        </w:r>
        <w:r w:rsidRPr="008B5F69">
          <w:rPr>
            <w:rStyle w:val="ac"/>
            <w:rFonts w:hint="cs"/>
            <w:rtl/>
          </w:rPr>
          <w:t>مواقیت،</w:t>
        </w:r>
        <w:r w:rsidRPr="008B5F69">
          <w:rPr>
            <w:rStyle w:val="ac"/>
            <w:rtl/>
          </w:rPr>
          <w:t xml:space="preserve"> </w:t>
        </w:r>
        <w:r w:rsidRPr="008B5F69">
          <w:rPr>
            <w:rStyle w:val="ac"/>
            <w:rFonts w:hint="cs"/>
            <w:rtl/>
          </w:rPr>
          <w:t>باب</w:t>
        </w:r>
        <w:r w:rsidRPr="008B5F69">
          <w:rPr>
            <w:rStyle w:val="ac"/>
            <w:rtl/>
          </w:rPr>
          <w:t>35</w:t>
        </w:r>
        <w:r w:rsidRPr="008B5F69">
          <w:rPr>
            <w:rStyle w:val="ac"/>
            <w:rFonts w:hint="cs"/>
            <w:rtl/>
          </w:rPr>
          <w:t>،</w:t>
        </w:r>
        <w:r w:rsidRPr="008B5F69">
          <w:rPr>
            <w:rStyle w:val="ac"/>
            <w:rtl/>
          </w:rPr>
          <w:t xml:space="preserve"> </w:t>
        </w:r>
        <w:r w:rsidRPr="008B5F69">
          <w:rPr>
            <w:rStyle w:val="ac"/>
            <w:rFonts w:hint="cs"/>
            <w:rtl/>
          </w:rPr>
          <w:t>ح</w:t>
        </w:r>
        <w:r w:rsidRPr="008B5F69">
          <w:rPr>
            <w:rStyle w:val="ac"/>
            <w:rtl/>
          </w:rPr>
          <w:t>3</w:t>
        </w:r>
        <w:r w:rsidRPr="008B5F69">
          <w:rPr>
            <w:rStyle w:val="ac"/>
            <w:rFonts w:hint="cs"/>
            <w:rtl/>
          </w:rPr>
          <w:t>،</w:t>
        </w:r>
        <w:r w:rsidRPr="008B5F69">
          <w:rPr>
            <w:rStyle w:val="ac"/>
            <w:rtl/>
          </w:rPr>
          <w:t xml:space="preserve"> </w:t>
        </w:r>
        <w:r w:rsidRPr="008B5F69">
          <w:rPr>
            <w:rStyle w:val="ac"/>
            <w:rFonts w:hint="cs"/>
            <w:rtl/>
          </w:rPr>
          <w:t>ط</w:t>
        </w:r>
        <w:r w:rsidRPr="008B5F69">
          <w:rPr>
            <w:rStyle w:val="ac"/>
            <w:rtl/>
          </w:rPr>
          <w:t xml:space="preserve"> </w:t>
        </w:r>
        <w:r w:rsidRPr="008B5F69">
          <w:rPr>
            <w:rStyle w:val="ac"/>
            <w:rFonts w:hint="cs"/>
            <w:rtl/>
          </w:rPr>
          <w:t>آل</w:t>
        </w:r>
        <w:r w:rsidRPr="008B5F69">
          <w:rPr>
            <w:rStyle w:val="ac"/>
            <w:rtl/>
          </w:rPr>
          <w:t xml:space="preserve"> </w:t>
        </w:r>
        <w:r w:rsidRPr="008B5F69">
          <w:rPr>
            <w:rStyle w:val="ac"/>
            <w:rFonts w:hint="cs"/>
            <w:rtl/>
          </w:rPr>
          <w:t>البيت</w:t>
        </w:r>
        <w:r w:rsidRPr="008B5F69">
          <w:rPr>
            <w:rStyle w:val="ac"/>
            <w:rtl/>
          </w:rPr>
          <w:t>.</w:t>
        </w:r>
      </w:hyperlink>
    </w:p>
  </w:footnote>
  <w:footnote w:id="7">
    <w:p w:rsidR="00D3774F" w:rsidRPr="00F268AF" w:rsidRDefault="00D3774F" w:rsidP="00D3774F">
      <w:pPr>
        <w:pStyle w:val="a9"/>
      </w:pPr>
      <w:r w:rsidRPr="00F268AF">
        <w:footnoteRef/>
      </w:r>
      <w:r w:rsidRPr="00F268AF">
        <w:rPr>
          <w:rtl/>
        </w:rPr>
        <w:t xml:space="preserve"> </w:t>
      </w:r>
      <w:hyperlink r:id="rId6" w:history="1">
        <w:r w:rsidRPr="00F268AF">
          <w:rPr>
            <w:rStyle w:val="ac"/>
            <w:rFonts w:hint="cs"/>
            <w:rtl/>
          </w:rPr>
          <w:t>وسائل</w:t>
        </w:r>
        <w:r w:rsidRPr="00F268AF">
          <w:rPr>
            <w:rStyle w:val="ac"/>
            <w:rtl/>
          </w:rPr>
          <w:t xml:space="preserve"> </w:t>
        </w:r>
        <w:r w:rsidRPr="00F268AF">
          <w:rPr>
            <w:rStyle w:val="ac"/>
            <w:rFonts w:hint="cs"/>
            <w:rtl/>
          </w:rPr>
          <w:t>الشیعة،</w:t>
        </w:r>
        <w:r w:rsidRPr="00F268AF">
          <w:rPr>
            <w:rStyle w:val="ac"/>
            <w:rtl/>
          </w:rPr>
          <w:t xml:space="preserve"> </w:t>
        </w:r>
        <w:r w:rsidRPr="00F268AF">
          <w:rPr>
            <w:rStyle w:val="ac"/>
            <w:rFonts w:hint="cs"/>
            <w:rtl/>
          </w:rPr>
          <w:t>الشیخ</w:t>
        </w:r>
        <w:r w:rsidRPr="00F268AF">
          <w:rPr>
            <w:rStyle w:val="ac"/>
            <w:rtl/>
          </w:rPr>
          <w:t xml:space="preserve"> </w:t>
        </w:r>
        <w:r w:rsidRPr="00F268AF">
          <w:rPr>
            <w:rStyle w:val="ac"/>
            <w:rFonts w:hint="cs"/>
            <w:rtl/>
          </w:rPr>
          <w:t>الحر</w:t>
        </w:r>
        <w:r w:rsidRPr="00F268AF">
          <w:rPr>
            <w:rStyle w:val="ac"/>
            <w:rtl/>
          </w:rPr>
          <w:t xml:space="preserve"> </w:t>
        </w:r>
        <w:r w:rsidRPr="00F268AF">
          <w:rPr>
            <w:rStyle w:val="ac"/>
            <w:rFonts w:hint="cs"/>
            <w:rtl/>
          </w:rPr>
          <w:t>العاملي،</w:t>
        </w:r>
        <w:r w:rsidRPr="00F268AF">
          <w:rPr>
            <w:rStyle w:val="ac"/>
            <w:rtl/>
          </w:rPr>
          <w:t xml:space="preserve"> </w:t>
        </w:r>
        <w:r w:rsidRPr="00F268AF">
          <w:rPr>
            <w:rStyle w:val="ac"/>
            <w:rFonts w:hint="cs"/>
            <w:rtl/>
          </w:rPr>
          <w:t>ج</w:t>
        </w:r>
        <w:r w:rsidRPr="00F268AF">
          <w:rPr>
            <w:rStyle w:val="ac"/>
            <w:rtl/>
          </w:rPr>
          <w:t>8</w:t>
        </w:r>
        <w:r w:rsidRPr="00F268AF">
          <w:rPr>
            <w:rStyle w:val="ac"/>
            <w:rFonts w:hint="cs"/>
            <w:rtl/>
          </w:rPr>
          <w:t>،</w:t>
        </w:r>
        <w:r w:rsidRPr="00F268AF">
          <w:rPr>
            <w:rStyle w:val="ac"/>
            <w:rtl/>
          </w:rPr>
          <w:t xml:space="preserve"> </w:t>
        </w:r>
        <w:r w:rsidRPr="00F268AF">
          <w:rPr>
            <w:rStyle w:val="ac"/>
            <w:rFonts w:hint="cs"/>
            <w:rtl/>
          </w:rPr>
          <w:t>ص</w:t>
        </w:r>
        <w:r w:rsidRPr="00F268AF">
          <w:rPr>
            <w:rStyle w:val="ac"/>
            <w:rtl/>
          </w:rPr>
          <w:t>257</w:t>
        </w:r>
        <w:r w:rsidRPr="00F268AF">
          <w:rPr>
            <w:rStyle w:val="ac"/>
            <w:rFonts w:hint="cs"/>
            <w:rtl/>
          </w:rPr>
          <w:t>،</w:t>
        </w:r>
        <w:r w:rsidRPr="00F268AF">
          <w:rPr>
            <w:rStyle w:val="ac"/>
            <w:rtl/>
          </w:rPr>
          <w:t xml:space="preserve"> </w:t>
        </w:r>
        <w:r w:rsidRPr="00F268AF">
          <w:rPr>
            <w:rStyle w:val="ac"/>
            <w:rFonts w:hint="cs"/>
            <w:rtl/>
          </w:rPr>
          <w:t>أبواب</w:t>
        </w:r>
        <w:r w:rsidRPr="00F268AF">
          <w:rPr>
            <w:rStyle w:val="ac"/>
            <w:rtl/>
          </w:rPr>
          <w:t xml:space="preserve"> </w:t>
        </w:r>
        <w:r w:rsidRPr="00F268AF">
          <w:rPr>
            <w:rStyle w:val="ac"/>
            <w:rFonts w:hint="cs"/>
            <w:rtl/>
          </w:rPr>
          <w:t>قضاء</w:t>
        </w:r>
        <w:r w:rsidRPr="00F268AF">
          <w:rPr>
            <w:rStyle w:val="ac"/>
            <w:rtl/>
          </w:rPr>
          <w:t xml:space="preserve"> </w:t>
        </w:r>
        <w:r w:rsidRPr="00F268AF">
          <w:rPr>
            <w:rStyle w:val="ac"/>
            <w:rFonts w:hint="cs"/>
            <w:rtl/>
          </w:rPr>
          <w:t>الصلوات،</w:t>
        </w:r>
        <w:r w:rsidRPr="00F268AF">
          <w:rPr>
            <w:rStyle w:val="ac"/>
            <w:rtl/>
          </w:rPr>
          <w:t xml:space="preserve"> </w:t>
        </w:r>
        <w:r w:rsidRPr="00F268AF">
          <w:rPr>
            <w:rStyle w:val="ac"/>
            <w:rFonts w:hint="cs"/>
            <w:rtl/>
          </w:rPr>
          <w:t>باب</w:t>
        </w:r>
        <w:r w:rsidRPr="00F268AF">
          <w:rPr>
            <w:rStyle w:val="ac"/>
            <w:rtl/>
          </w:rPr>
          <w:t>2</w:t>
        </w:r>
        <w:r w:rsidRPr="00F268AF">
          <w:rPr>
            <w:rStyle w:val="ac"/>
            <w:rFonts w:hint="cs"/>
            <w:rtl/>
          </w:rPr>
          <w:t>،</w:t>
        </w:r>
        <w:r w:rsidRPr="00F268AF">
          <w:rPr>
            <w:rStyle w:val="ac"/>
            <w:rtl/>
          </w:rPr>
          <w:t xml:space="preserve"> </w:t>
        </w:r>
        <w:r w:rsidRPr="00F268AF">
          <w:rPr>
            <w:rStyle w:val="ac"/>
            <w:rFonts w:hint="cs"/>
            <w:rtl/>
          </w:rPr>
          <w:t>ح</w:t>
        </w:r>
        <w:r w:rsidRPr="00F268AF">
          <w:rPr>
            <w:rStyle w:val="ac"/>
            <w:rtl/>
          </w:rPr>
          <w:t>3</w:t>
        </w:r>
        <w:r w:rsidRPr="00F268AF">
          <w:rPr>
            <w:rStyle w:val="ac"/>
            <w:rFonts w:hint="cs"/>
            <w:rtl/>
          </w:rPr>
          <w:t>،</w:t>
        </w:r>
        <w:r w:rsidRPr="00F268AF">
          <w:rPr>
            <w:rStyle w:val="ac"/>
            <w:rtl/>
          </w:rPr>
          <w:t xml:space="preserve"> </w:t>
        </w:r>
        <w:r w:rsidRPr="00F268AF">
          <w:rPr>
            <w:rStyle w:val="ac"/>
            <w:rFonts w:hint="cs"/>
            <w:rtl/>
          </w:rPr>
          <w:t>ط</w:t>
        </w:r>
        <w:r w:rsidRPr="00F268AF">
          <w:rPr>
            <w:rStyle w:val="ac"/>
            <w:rtl/>
          </w:rPr>
          <w:t xml:space="preserve"> </w:t>
        </w:r>
        <w:r w:rsidRPr="00F268AF">
          <w:rPr>
            <w:rStyle w:val="ac"/>
            <w:rFonts w:hint="cs"/>
            <w:rtl/>
          </w:rPr>
          <w:t>آل</w:t>
        </w:r>
        <w:r w:rsidRPr="00F268AF">
          <w:rPr>
            <w:rStyle w:val="ac"/>
            <w:rtl/>
          </w:rPr>
          <w:t xml:space="preserve"> </w:t>
        </w:r>
        <w:r w:rsidRPr="00F268AF">
          <w:rPr>
            <w:rStyle w:val="ac"/>
            <w:rFonts w:hint="cs"/>
            <w:rtl/>
          </w:rPr>
          <w:t>البيت</w:t>
        </w:r>
        <w:r w:rsidRPr="00F268AF">
          <w:rPr>
            <w:rStyle w:val="ac"/>
            <w:rtl/>
          </w:rPr>
          <w:t>.</w:t>
        </w:r>
      </w:hyperlink>
    </w:p>
  </w:footnote>
  <w:footnote w:id="8">
    <w:p w:rsidR="00D3774F" w:rsidRPr="00F44B8F" w:rsidRDefault="00D3774F" w:rsidP="00D3774F">
      <w:pPr>
        <w:pStyle w:val="a9"/>
      </w:pPr>
      <w:r w:rsidRPr="00F44B8F">
        <w:footnoteRef/>
      </w:r>
      <w:r w:rsidRPr="00F44B8F">
        <w:rPr>
          <w:rtl/>
        </w:rPr>
        <w:t xml:space="preserve"> </w:t>
      </w:r>
      <w:hyperlink r:id="rId7" w:history="1">
        <w:r w:rsidRPr="00F44B8F">
          <w:rPr>
            <w:rStyle w:val="ac"/>
            <w:rFonts w:hint="cs"/>
            <w:rtl/>
          </w:rPr>
          <w:t>ذکری</w:t>
        </w:r>
        <w:r w:rsidRPr="00F44B8F">
          <w:rPr>
            <w:rStyle w:val="ac"/>
            <w:rtl/>
          </w:rPr>
          <w:t xml:space="preserve"> </w:t>
        </w:r>
        <w:r w:rsidRPr="00F44B8F">
          <w:rPr>
            <w:rStyle w:val="ac"/>
            <w:rFonts w:hint="cs"/>
            <w:rtl/>
          </w:rPr>
          <w:t>الشیعه،</w:t>
        </w:r>
        <w:r w:rsidRPr="00F44B8F">
          <w:rPr>
            <w:rStyle w:val="ac"/>
            <w:rtl/>
          </w:rPr>
          <w:t xml:space="preserve"> </w:t>
        </w:r>
        <w:r w:rsidRPr="00F44B8F">
          <w:rPr>
            <w:rStyle w:val="ac"/>
            <w:rFonts w:hint="cs"/>
            <w:rtl/>
          </w:rPr>
          <w:t>شهید</w:t>
        </w:r>
        <w:r w:rsidRPr="00F44B8F">
          <w:rPr>
            <w:rStyle w:val="ac"/>
            <w:rtl/>
          </w:rPr>
          <w:t xml:space="preserve"> </w:t>
        </w:r>
        <w:r w:rsidRPr="00F44B8F">
          <w:rPr>
            <w:rStyle w:val="ac"/>
            <w:rFonts w:hint="cs"/>
            <w:rtl/>
          </w:rPr>
          <w:t>اول،</w:t>
        </w:r>
        <w:r w:rsidRPr="00F44B8F">
          <w:rPr>
            <w:rStyle w:val="ac"/>
            <w:rtl/>
          </w:rPr>
          <w:t xml:space="preserve"> </w:t>
        </w:r>
        <w:r w:rsidRPr="00F44B8F">
          <w:rPr>
            <w:rStyle w:val="ac"/>
            <w:rFonts w:hint="cs"/>
            <w:rtl/>
          </w:rPr>
          <w:t>ج</w:t>
        </w:r>
        <w:r w:rsidRPr="00F44B8F">
          <w:rPr>
            <w:rStyle w:val="ac"/>
            <w:rtl/>
          </w:rPr>
          <w:t>2</w:t>
        </w:r>
        <w:r w:rsidRPr="00F44B8F">
          <w:rPr>
            <w:rStyle w:val="ac"/>
            <w:rFonts w:hint="cs"/>
            <w:rtl/>
          </w:rPr>
          <w:t>،</w:t>
        </w:r>
        <w:r w:rsidRPr="00F44B8F">
          <w:rPr>
            <w:rStyle w:val="ac"/>
            <w:rtl/>
          </w:rPr>
          <w:t xml:space="preserve"> </w:t>
        </w:r>
        <w:r w:rsidRPr="00F44B8F">
          <w:rPr>
            <w:rStyle w:val="ac"/>
            <w:rFonts w:hint="cs"/>
            <w:rtl/>
          </w:rPr>
          <w:t>ص</w:t>
        </w:r>
        <w:r w:rsidRPr="00F44B8F">
          <w:rPr>
            <w:rStyle w:val="ac"/>
            <w:rtl/>
          </w:rPr>
          <w:t>422.</w:t>
        </w:r>
      </w:hyperlink>
    </w:p>
  </w:footnote>
  <w:footnote w:id="9">
    <w:p w:rsidR="00D3774F" w:rsidRPr="00F44B8F" w:rsidRDefault="00D3774F" w:rsidP="00D3774F">
      <w:pPr>
        <w:pStyle w:val="a9"/>
      </w:pPr>
      <w:r w:rsidRPr="00F44B8F">
        <w:footnoteRef/>
      </w:r>
      <w:r w:rsidRPr="00F44B8F">
        <w:rPr>
          <w:rtl/>
        </w:rPr>
        <w:t xml:space="preserve"> </w:t>
      </w:r>
      <w:hyperlink r:id="rId8" w:history="1">
        <w:r w:rsidRPr="00F44B8F">
          <w:rPr>
            <w:rStyle w:val="ac"/>
            <w:rFonts w:hint="cs"/>
            <w:rtl/>
          </w:rPr>
          <w:t>وسائل</w:t>
        </w:r>
        <w:r w:rsidRPr="00F44B8F">
          <w:rPr>
            <w:rStyle w:val="ac"/>
            <w:rtl/>
          </w:rPr>
          <w:t xml:space="preserve"> </w:t>
        </w:r>
        <w:r w:rsidRPr="00F44B8F">
          <w:rPr>
            <w:rStyle w:val="ac"/>
            <w:rFonts w:hint="cs"/>
            <w:rtl/>
          </w:rPr>
          <w:t>الشیعة،</w:t>
        </w:r>
        <w:r w:rsidRPr="00F44B8F">
          <w:rPr>
            <w:rStyle w:val="ac"/>
            <w:rtl/>
          </w:rPr>
          <w:t xml:space="preserve"> </w:t>
        </w:r>
        <w:r w:rsidRPr="00F44B8F">
          <w:rPr>
            <w:rStyle w:val="ac"/>
            <w:rFonts w:hint="cs"/>
            <w:rtl/>
          </w:rPr>
          <w:t>الشیخ</w:t>
        </w:r>
        <w:r w:rsidRPr="00F44B8F">
          <w:rPr>
            <w:rStyle w:val="ac"/>
            <w:rtl/>
          </w:rPr>
          <w:t xml:space="preserve"> </w:t>
        </w:r>
        <w:r w:rsidRPr="00F44B8F">
          <w:rPr>
            <w:rStyle w:val="ac"/>
            <w:rFonts w:hint="cs"/>
            <w:rtl/>
          </w:rPr>
          <w:t>الحر</w:t>
        </w:r>
        <w:r w:rsidRPr="00F44B8F">
          <w:rPr>
            <w:rStyle w:val="ac"/>
            <w:rtl/>
          </w:rPr>
          <w:t xml:space="preserve"> </w:t>
        </w:r>
        <w:r w:rsidRPr="00F44B8F">
          <w:rPr>
            <w:rStyle w:val="ac"/>
            <w:rFonts w:hint="cs"/>
            <w:rtl/>
          </w:rPr>
          <w:t>العاملي،</w:t>
        </w:r>
        <w:r w:rsidRPr="00F44B8F">
          <w:rPr>
            <w:rStyle w:val="ac"/>
            <w:rtl/>
          </w:rPr>
          <w:t xml:space="preserve"> </w:t>
        </w:r>
        <w:r w:rsidRPr="00F44B8F">
          <w:rPr>
            <w:rStyle w:val="ac"/>
            <w:rFonts w:hint="cs"/>
            <w:rtl/>
          </w:rPr>
          <w:t>ج</w:t>
        </w:r>
        <w:r w:rsidRPr="00F44B8F">
          <w:rPr>
            <w:rStyle w:val="ac"/>
            <w:rtl/>
          </w:rPr>
          <w:t>4</w:t>
        </w:r>
        <w:r w:rsidRPr="00F44B8F">
          <w:rPr>
            <w:rStyle w:val="ac"/>
            <w:rFonts w:hint="cs"/>
            <w:rtl/>
          </w:rPr>
          <w:t>،</w:t>
        </w:r>
        <w:r w:rsidRPr="00F44B8F">
          <w:rPr>
            <w:rStyle w:val="ac"/>
            <w:rtl/>
          </w:rPr>
          <w:t xml:space="preserve"> </w:t>
        </w:r>
        <w:r w:rsidRPr="00F44B8F">
          <w:rPr>
            <w:rStyle w:val="ac"/>
            <w:rFonts w:hint="cs"/>
            <w:rtl/>
          </w:rPr>
          <w:t>ص</w:t>
        </w:r>
        <w:r w:rsidRPr="00F44B8F">
          <w:rPr>
            <w:rStyle w:val="ac"/>
            <w:rtl/>
          </w:rPr>
          <w:t>228</w:t>
        </w:r>
        <w:r w:rsidRPr="00F44B8F">
          <w:rPr>
            <w:rStyle w:val="ac"/>
            <w:rFonts w:hint="cs"/>
            <w:rtl/>
          </w:rPr>
          <w:t>،</w:t>
        </w:r>
        <w:r w:rsidRPr="00F44B8F">
          <w:rPr>
            <w:rStyle w:val="ac"/>
            <w:rtl/>
          </w:rPr>
          <w:t xml:space="preserve"> </w:t>
        </w:r>
        <w:r w:rsidRPr="00F44B8F">
          <w:rPr>
            <w:rStyle w:val="ac"/>
            <w:rFonts w:hint="cs"/>
            <w:rtl/>
          </w:rPr>
          <w:t>أبواب</w:t>
        </w:r>
        <w:r w:rsidRPr="00F44B8F">
          <w:rPr>
            <w:rStyle w:val="ac"/>
            <w:rtl/>
          </w:rPr>
          <w:t xml:space="preserve"> </w:t>
        </w:r>
        <w:r w:rsidRPr="00F44B8F">
          <w:rPr>
            <w:rStyle w:val="ac"/>
            <w:rFonts w:hint="cs"/>
            <w:rtl/>
          </w:rPr>
          <w:t>مواقیت،</w:t>
        </w:r>
        <w:r w:rsidRPr="00F44B8F">
          <w:rPr>
            <w:rStyle w:val="ac"/>
            <w:rtl/>
          </w:rPr>
          <w:t xml:space="preserve"> </w:t>
        </w:r>
        <w:r w:rsidRPr="00F44B8F">
          <w:rPr>
            <w:rStyle w:val="ac"/>
            <w:rFonts w:hint="cs"/>
            <w:rtl/>
          </w:rPr>
          <w:t>باب</w:t>
        </w:r>
        <w:r w:rsidRPr="00F44B8F">
          <w:rPr>
            <w:rStyle w:val="ac"/>
            <w:rtl/>
          </w:rPr>
          <w:t>35</w:t>
        </w:r>
        <w:r w:rsidRPr="00F44B8F">
          <w:rPr>
            <w:rStyle w:val="ac"/>
            <w:rFonts w:hint="cs"/>
            <w:rtl/>
          </w:rPr>
          <w:t>،</w:t>
        </w:r>
        <w:r w:rsidRPr="00F44B8F">
          <w:rPr>
            <w:rStyle w:val="ac"/>
            <w:rtl/>
          </w:rPr>
          <w:t xml:space="preserve"> </w:t>
        </w:r>
        <w:r w:rsidRPr="00F44B8F">
          <w:rPr>
            <w:rStyle w:val="ac"/>
            <w:rFonts w:hint="cs"/>
            <w:rtl/>
          </w:rPr>
          <w:t>ح</w:t>
        </w:r>
        <w:r w:rsidRPr="00F44B8F">
          <w:rPr>
            <w:rStyle w:val="ac"/>
            <w:rtl/>
          </w:rPr>
          <w:t>8</w:t>
        </w:r>
        <w:r w:rsidRPr="00F44B8F">
          <w:rPr>
            <w:rStyle w:val="ac"/>
            <w:rFonts w:hint="cs"/>
            <w:rtl/>
          </w:rPr>
          <w:t>،</w:t>
        </w:r>
        <w:r w:rsidRPr="00F44B8F">
          <w:rPr>
            <w:rStyle w:val="ac"/>
            <w:rtl/>
          </w:rPr>
          <w:t xml:space="preserve"> </w:t>
        </w:r>
        <w:r w:rsidRPr="00F44B8F">
          <w:rPr>
            <w:rStyle w:val="ac"/>
            <w:rFonts w:hint="cs"/>
            <w:rtl/>
          </w:rPr>
          <w:t>ط</w:t>
        </w:r>
        <w:r w:rsidRPr="00F44B8F">
          <w:rPr>
            <w:rStyle w:val="ac"/>
            <w:rtl/>
          </w:rPr>
          <w:t xml:space="preserve"> </w:t>
        </w:r>
        <w:r w:rsidRPr="00F44B8F">
          <w:rPr>
            <w:rStyle w:val="ac"/>
            <w:rFonts w:hint="cs"/>
            <w:rtl/>
          </w:rPr>
          <w:t>آل</w:t>
        </w:r>
        <w:r w:rsidRPr="00F44B8F">
          <w:rPr>
            <w:rStyle w:val="ac"/>
            <w:rtl/>
          </w:rPr>
          <w:t xml:space="preserve"> </w:t>
        </w:r>
        <w:r w:rsidRPr="00F44B8F">
          <w:rPr>
            <w:rStyle w:val="ac"/>
            <w:rFonts w:hint="cs"/>
            <w:rtl/>
          </w:rPr>
          <w:t>البيت</w:t>
        </w:r>
        <w:r w:rsidRPr="00F44B8F">
          <w:rPr>
            <w:rStyle w:val="ac"/>
            <w:rtl/>
          </w:rPr>
          <w:t>.</w:t>
        </w:r>
      </w:hyperlink>
    </w:p>
  </w:footnote>
  <w:footnote w:id="10">
    <w:p w:rsidR="00D3774F" w:rsidRPr="00CB3875" w:rsidRDefault="00D3774F" w:rsidP="00D3774F">
      <w:pPr>
        <w:pStyle w:val="a9"/>
      </w:pPr>
      <w:r w:rsidRPr="00CB3875">
        <w:footnoteRef/>
      </w:r>
      <w:r w:rsidRPr="00CB3875">
        <w:rPr>
          <w:rtl/>
        </w:rPr>
        <w:t xml:space="preserve"> </w:t>
      </w:r>
      <w:hyperlink r:id="rId9" w:history="1">
        <w:r w:rsidRPr="00CB3875">
          <w:rPr>
            <w:rStyle w:val="ac"/>
            <w:rFonts w:hint="cs"/>
            <w:rtl/>
          </w:rPr>
          <w:t>وسائل</w:t>
        </w:r>
        <w:r w:rsidRPr="00CB3875">
          <w:rPr>
            <w:rStyle w:val="ac"/>
            <w:rtl/>
          </w:rPr>
          <w:t xml:space="preserve"> </w:t>
        </w:r>
        <w:r w:rsidRPr="00CB3875">
          <w:rPr>
            <w:rStyle w:val="ac"/>
            <w:rFonts w:hint="cs"/>
            <w:rtl/>
          </w:rPr>
          <w:t>الشیعة،</w:t>
        </w:r>
        <w:r w:rsidRPr="00CB3875">
          <w:rPr>
            <w:rStyle w:val="ac"/>
            <w:rtl/>
          </w:rPr>
          <w:t xml:space="preserve"> </w:t>
        </w:r>
        <w:r w:rsidRPr="00CB3875">
          <w:rPr>
            <w:rStyle w:val="ac"/>
            <w:rFonts w:hint="cs"/>
            <w:rtl/>
          </w:rPr>
          <w:t>الشیخ</w:t>
        </w:r>
        <w:r w:rsidRPr="00CB3875">
          <w:rPr>
            <w:rStyle w:val="ac"/>
            <w:rtl/>
          </w:rPr>
          <w:t xml:space="preserve"> </w:t>
        </w:r>
        <w:r w:rsidRPr="00CB3875">
          <w:rPr>
            <w:rStyle w:val="ac"/>
            <w:rFonts w:hint="cs"/>
            <w:rtl/>
          </w:rPr>
          <w:t>الحر</w:t>
        </w:r>
        <w:r w:rsidRPr="00CB3875">
          <w:rPr>
            <w:rStyle w:val="ac"/>
            <w:rtl/>
          </w:rPr>
          <w:t xml:space="preserve"> </w:t>
        </w:r>
        <w:r w:rsidRPr="00CB3875">
          <w:rPr>
            <w:rStyle w:val="ac"/>
            <w:rFonts w:hint="cs"/>
            <w:rtl/>
          </w:rPr>
          <w:t>العاملي،</w:t>
        </w:r>
        <w:r w:rsidRPr="00CB3875">
          <w:rPr>
            <w:rStyle w:val="ac"/>
            <w:rtl/>
          </w:rPr>
          <w:t xml:space="preserve"> </w:t>
        </w:r>
        <w:r w:rsidRPr="00CB3875">
          <w:rPr>
            <w:rStyle w:val="ac"/>
            <w:rFonts w:hint="cs"/>
            <w:rtl/>
          </w:rPr>
          <w:t>ج</w:t>
        </w:r>
        <w:r w:rsidRPr="00CB3875">
          <w:rPr>
            <w:rStyle w:val="ac"/>
            <w:rtl/>
          </w:rPr>
          <w:t>4</w:t>
        </w:r>
        <w:r w:rsidRPr="00CB3875">
          <w:rPr>
            <w:rStyle w:val="ac"/>
            <w:rFonts w:hint="cs"/>
            <w:rtl/>
          </w:rPr>
          <w:t>،</w:t>
        </w:r>
        <w:r w:rsidRPr="00CB3875">
          <w:rPr>
            <w:rStyle w:val="ac"/>
            <w:rtl/>
          </w:rPr>
          <w:t xml:space="preserve"> </w:t>
        </w:r>
        <w:r w:rsidRPr="00CB3875">
          <w:rPr>
            <w:rStyle w:val="ac"/>
            <w:rFonts w:hint="cs"/>
            <w:rtl/>
          </w:rPr>
          <w:t>ص</w:t>
        </w:r>
        <w:r w:rsidRPr="00CB3875">
          <w:rPr>
            <w:rStyle w:val="ac"/>
            <w:rtl/>
          </w:rPr>
          <w:t>230</w:t>
        </w:r>
        <w:r w:rsidRPr="00CB3875">
          <w:rPr>
            <w:rStyle w:val="ac"/>
            <w:rFonts w:hint="cs"/>
            <w:rtl/>
          </w:rPr>
          <w:t>،</w:t>
        </w:r>
        <w:r w:rsidRPr="00CB3875">
          <w:rPr>
            <w:rStyle w:val="ac"/>
            <w:rtl/>
          </w:rPr>
          <w:t xml:space="preserve"> </w:t>
        </w:r>
        <w:r w:rsidRPr="00CB3875">
          <w:rPr>
            <w:rStyle w:val="ac"/>
            <w:rFonts w:hint="cs"/>
            <w:rtl/>
          </w:rPr>
          <w:t>أبواب</w:t>
        </w:r>
        <w:r w:rsidRPr="00CB3875">
          <w:rPr>
            <w:rStyle w:val="ac"/>
            <w:rtl/>
          </w:rPr>
          <w:t xml:space="preserve"> </w:t>
        </w:r>
        <w:r w:rsidRPr="00CB3875">
          <w:rPr>
            <w:rStyle w:val="ac"/>
            <w:rFonts w:hint="cs"/>
            <w:rtl/>
          </w:rPr>
          <w:t>مواقیت،</w:t>
        </w:r>
        <w:r w:rsidRPr="00CB3875">
          <w:rPr>
            <w:rStyle w:val="ac"/>
            <w:rtl/>
          </w:rPr>
          <w:t xml:space="preserve"> </w:t>
        </w:r>
        <w:r w:rsidRPr="00CB3875">
          <w:rPr>
            <w:rStyle w:val="ac"/>
            <w:rFonts w:hint="cs"/>
            <w:rtl/>
          </w:rPr>
          <w:t>باب</w:t>
        </w:r>
        <w:r w:rsidRPr="00CB3875">
          <w:rPr>
            <w:rStyle w:val="ac"/>
            <w:rtl/>
          </w:rPr>
          <w:t>6</w:t>
        </w:r>
        <w:r w:rsidRPr="00CB3875">
          <w:rPr>
            <w:rStyle w:val="ac"/>
            <w:rFonts w:hint="cs"/>
            <w:rtl/>
          </w:rPr>
          <w:t>،</w:t>
        </w:r>
        <w:r w:rsidRPr="00CB3875">
          <w:rPr>
            <w:rStyle w:val="ac"/>
            <w:rtl/>
          </w:rPr>
          <w:t xml:space="preserve"> </w:t>
        </w:r>
        <w:r w:rsidRPr="00CB3875">
          <w:rPr>
            <w:rStyle w:val="ac"/>
            <w:rFonts w:hint="cs"/>
            <w:rtl/>
          </w:rPr>
          <w:t>ح</w:t>
        </w:r>
        <w:r w:rsidRPr="00CB3875">
          <w:rPr>
            <w:rStyle w:val="ac"/>
            <w:rtl/>
          </w:rPr>
          <w:t>2</w:t>
        </w:r>
        <w:r w:rsidRPr="00CB3875">
          <w:rPr>
            <w:rStyle w:val="ac"/>
            <w:rFonts w:hint="cs"/>
            <w:rtl/>
          </w:rPr>
          <w:t>،</w:t>
        </w:r>
        <w:r w:rsidRPr="00CB3875">
          <w:rPr>
            <w:rStyle w:val="ac"/>
            <w:rtl/>
          </w:rPr>
          <w:t xml:space="preserve"> </w:t>
        </w:r>
        <w:r w:rsidRPr="00CB3875">
          <w:rPr>
            <w:rStyle w:val="ac"/>
            <w:rFonts w:hint="cs"/>
            <w:rtl/>
          </w:rPr>
          <w:t>ط</w:t>
        </w:r>
        <w:r w:rsidRPr="00CB3875">
          <w:rPr>
            <w:rStyle w:val="ac"/>
            <w:rtl/>
          </w:rPr>
          <w:t xml:space="preserve"> </w:t>
        </w:r>
        <w:r w:rsidRPr="00CB3875">
          <w:rPr>
            <w:rStyle w:val="ac"/>
            <w:rFonts w:hint="cs"/>
            <w:rtl/>
          </w:rPr>
          <w:t>آل</w:t>
        </w:r>
        <w:r w:rsidRPr="00CB3875">
          <w:rPr>
            <w:rStyle w:val="ac"/>
            <w:rtl/>
          </w:rPr>
          <w:t xml:space="preserve"> </w:t>
        </w:r>
        <w:r w:rsidRPr="00CB3875">
          <w:rPr>
            <w:rStyle w:val="ac"/>
            <w:rFonts w:hint="cs"/>
            <w:rtl/>
          </w:rPr>
          <w:t>البيت</w:t>
        </w:r>
        <w:r w:rsidRPr="00CB3875">
          <w:rPr>
            <w:rStyle w:val="ac"/>
            <w:rtl/>
          </w:rPr>
          <w:t>.</w:t>
        </w:r>
      </w:hyperlink>
    </w:p>
  </w:footnote>
  <w:footnote w:id="11">
    <w:p w:rsidR="00D3774F" w:rsidRPr="00E2583A" w:rsidRDefault="00D3774F" w:rsidP="00D3774F">
      <w:pPr>
        <w:pStyle w:val="a9"/>
        <w:rPr>
          <w:rtl/>
        </w:rPr>
      </w:pPr>
      <w:r w:rsidRPr="00E2583A">
        <w:footnoteRef/>
      </w:r>
      <w:r w:rsidRPr="00E2583A">
        <w:rPr>
          <w:rtl/>
        </w:rPr>
        <w:t xml:space="preserve"> </w:t>
      </w:r>
      <w:hyperlink r:id="rId10" w:history="1">
        <w:r w:rsidRPr="00E2583A">
          <w:rPr>
            <w:rStyle w:val="ac"/>
            <w:rFonts w:hint="cs"/>
            <w:rtl/>
          </w:rPr>
          <w:t>وسائل</w:t>
        </w:r>
        <w:r w:rsidRPr="00E2583A">
          <w:rPr>
            <w:rStyle w:val="ac"/>
            <w:rtl/>
          </w:rPr>
          <w:t xml:space="preserve"> </w:t>
        </w:r>
        <w:r w:rsidRPr="00E2583A">
          <w:rPr>
            <w:rStyle w:val="ac"/>
            <w:rFonts w:hint="cs"/>
            <w:rtl/>
          </w:rPr>
          <w:t>الشیعة،</w:t>
        </w:r>
        <w:r w:rsidRPr="00E2583A">
          <w:rPr>
            <w:rStyle w:val="ac"/>
            <w:rtl/>
          </w:rPr>
          <w:t xml:space="preserve"> </w:t>
        </w:r>
        <w:r w:rsidRPr="00E2583A">
          <w:rPr>
            <w:rStyle w:val="ac"/>
            <w:rFonts w:hint="cs"/>
            <w:rtl/>
          </w:rPr>
          <w:t>الشیخ</w:t>
        </w:r>
        <w:r w:rsidRPr="00E2583A">
          <w:rPr>
            <w:rStyle w:val="ac"/>
            <w:rtl/>
          </w:rPr>
          <w:t xml:space="preserve"> </w:t>
        </w:r>
        <w:r w:rsidRPr="00E2583A">
          <w:rPr>
            <w:rStyle w:val="ac"/>
            <w:rFonts w:hint="cs"/>
            <w:rtl/>
          </w:rPr>
          <w:t>الحر</w:t>
        </w:r>
        <w:r w:rsidRPr="00E2583A">
          <w:rPr>
            <w:rStyle w:val="ac"/>
            <w:rtl/>
          </w:rPr>
          <w:t xml:space="preserve"> </w:t>
        </w:r>
        <w:r w:rsidRPr="00E2583A">
          <w:rPr>
            <w:rStyle w:val="ac"/>
            <w:rFonts w:hint="cs"/>
            <w:rtl/>
          </w:rPr>
          <w:t>العاملي،</w:t>
        </w:r>
        <w:r w:rsidRPr="00E2583A">
          <w:rPr>
            <w:rStyle w:val="ac"/>
            <w:rtl/>
          </w:rPr>
          <w:t xml:space="preserve"> </w:t>
        </w:r>
        <w:r w:rsidRPr="00E2583A">
          <w:rPr>
            <w:rStyle w:val="ac"/>
            <w:rFonts w:hint="cs"/>
            <w:rtl/>
          </w:rPr>
          <w:t>ج</w:t>
        </w:r>
        <w:r w:rsidRPr="00E2583A">
          <w:rPr>
            <w:rStyle w:val="ac"/>
            <w:rtl/>
          </w:rPr>
          <w:t>4</w:t>
        </w:r>
        <w:r w:rsidRPr="00E2583A">
          <w:rPr>
            <w:rStyle w:val="ac"/>
            <w:rFonts w:hint="cs"/>
            <w:rtl/>
          </w:rPr>
          <w:t>،</w:t>
        </w:r>
        <w:r w:rsidRPr="00E2583A">
          <w:rPr>
            <w:rStyle w:val="ac"/>
            <w:rtl/>
          </w:rPr>
          <w:t xml:space="preserve"> </w:t>
        </w:r>
        <w:r w:rsidRPr="00E2583A">
          <w:rPr>
            <w:rStyle w:val="ac"/>
            <w:rFonts w:hint="cs"/>
            <w:rtl/>
          </w:rPr>
          <w:t>ص</w:t>
        </w:r>
        <w:r w:rsidRPr="00E2583A">
          <w:rPr>
            <w:rStyle w:val="ac"/>
            <w:rtl/>
          </w:rPr>
          <w:t>226</w:t>
        </w:r>
        <w:r w:rsidRPr="00E2583A">
          <w:rPr>
            <w:rStyle w:val="ac"/>
            <w:rFonts w:hint="cs"/>
            <w:rtl/>
          </w:rPr>
          <w:t>،</w:t>
        </w:r>
        <w:r w:rsidRPr="00E2583A">
          <w:rPr>
            <w:rStyle w:val="ac"/>
            <w:rtl/>
          </w:rPr>
          <w:t xml:space="preserve"> </w:t>
        </w:r>
        <w:r w:rsidRPr="00E2583A">
          <w:rPr>
            <w:rStyle w:val="ac"/>
            <w:rFonts w:hint="cs"/>
            <w:rtl/>
          </w:rPr>
          <w:t>أبواب</w:t>
        </w:r>
        <w:r w:rsidRPr="00E2583A">
          <w:rPr>
            <w:rStyle w:val="ac"/>
            <w:rtl/>
          </w:rPr>
          <w:t xml:space="preserve"> </w:t>
        </w:r>
        <w:r w:rsidRPr="00E2583A">
          <w:rPr>
            <w:rStyle w:val="ac"/>
            <w:rFonts w:hint="cs"/>
            <w:rtl/>
          </w:rPr>
          <w:t>مواقیت،</w:t>
        </w:r>
        <w:r w:rsidRPr="00E2583A">
          <w:rPr>
            <w:rStyle w:val="ac"/>
            <w:rtl/>
          </w:rPr>
          <w:t xml:space="preserve"> </w:t>
        </w:r>
        <w:r w:rsidRPr="00E2583A">
          <w:rPr>
            <w:rStyle w:val="ac"/>
            <w:rFonts w:hint="cs"/>
            <w:rtl/>
          </w:rPr>
          <w:t>باب</w:t>
        </w:r>
        <w:r w:rsidRPr="00E2583A">
          <w:rPr>
            <w:rStyle w:val="ac"/>
            <w:rtl/>
          </w:rPr>
          <w:t>35</w:t>
        </w:r>
        <w:r w:rsidRPr="00E2583A">
          <w:rPr>
            <w:rStyle w:val="ac"/>
            <w:rFonts w:hint="cs"/>
            <w:rtl/>
          </w:rPr>
          <w:t>،</w:t>
        </w:r>
        <w:r w:rsidRPr="00E2583A">
          <w:rPr>
            <w:rStyle w:val="ac"/>
            <w:rtl/>
          </w:rPr>
          <w:t xml:space="preserve"> </w:t>
        </w:r>
        <w:r w:rsidRPr="00E2583A">
          <w:rPr>
            <w:rStyle w:val="ac"/>
            <w:rFonts w:hint="cs"/>
            <w:rtl/>
          </w:rPr>
          <w:t>ح</w:t>
        </w:r>
        <w:r w:rsidRPr="00E2583A">
          <w:rPr>
            <w:rStyle w:val="ac"/>
            <w:rtl/>
          </w:rPr>
          <w:t>1</w:t>
        </w:r>
        <w:r w:rsidRPr="00E2583A">
          <w:rPr>
            <w:rStyle w:val="ac"/>
            <w:rFonts w:hint="cs"/>
            <w:rtl/>
          </w:rPr>
          <w:t>،</w:t>
        </w:r>
        <w:r w:rsidRPr="00E2583A">
          <w:rPr>
            <w:rStyle w:val="ac"/>
            <w:rtl/>
          </w:rPr>
          <w:t xml:space="preserve"> </w:t>
        </w:r>
        <w:r w:rsidRPr="00E2583A">
          <w:rPr>
            <w:rStyle w:val="ac"/>
            <w:rFonts w:hint="cs"/>
            <w:rtl/>
          </w:rPr>
          <w:t>ط</w:t>
        </w:r>
        <w:r w:rsidRPr="00E2583A">
          <w:rPr>
            <w:rStyle w:val="ac"/>
            <w:rtl/>
          </w:rPr>
          <w:t xml:space="preserve"> </w:t>
        </w:r>
        <w:r w:rsidRPr="00E2583A">
          <w:rPr>
            <w:rStyle w:val="ac"/>
            <w:rFonts w:hint="cs"/>
            <w:rtl/>
          </w:rPr>
          <w:t>آل</w:t>
        </w:r>
        <w:r w:rsidRPr="00E2583A">
          <w:rPr>
            <w:rStyle w:val="ac"/>
            <w:rtl/>
          </w:rPr>
          <w:t xml:space="preserve"> </w:t>
        </w:r>
        <w:r w:rsidRPr="00E2583A">
          <w:rPr>
            <w:rStyle w:val="ac"/>
            <w:rFonts w:hint="cs"/>
            <w:rtl/>
          </w:rPr>
          <w:t>البيت</w:t>
        </w:r>
        <w:r w:rsidRPr="00E2583A">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556F55">
      <w:rPr>
        <w:b/>
        <w:bCs/>
        <w:sz w:val="20"/>
        <w:szCs w:val="24"/>
        <w:rtl/>
      </w:rPr>
      <w:t>104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556F5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556F55">
      <w:rPr>
        <w:rFonts w:hint="cs"/>
        <w:b/>
        <w:bCs/>
        <w:color w:val="632423" w:themeColor="accent2" w:themeShade="80"/>
        <w:sz w:val="20"/>
        <w:szCs w:val="24"/>
        <w:rtl/>
      </w:rPr>
      <w:t>شهيدي</w:t>
    </w:r>
    <w:r w:rsidR="00556F55">
      <w:rPr>
        <w:b/>
        <w:bCs/>
        <w:color w:val="632423" w:themeColor="accent2" w:themeShade="80"/>
        <w:sz w:val="20"/>
        <w:szCs w:val="24"/>
        <w:rtl/>
      </w:rPr>
      <w:t xml:space="preserve"> </w:t>
    </w:r>
    <w:r w:rsidR="00556F5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556F55">
      <w:rPr>
        <w:sz w:val="24"/>
        <w:szCs w:val="24"/>
        <w:rtl/>
      </w:rPr>
      <w:t>18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556F55">
      <w:rPr>
        <w:rFonts w:hint="cs"/>
        <w:sz w:val="24"/>
        <w:szCs w:val="24"/>
        <w:rtl/>
      </w:rPr>
      <w:t>اوقات</w:t>
    </w:r>
    <w:r w:rsidR="00556F55">
      <w:rPr>
        <w:sz w:val="24"/>
        <w:szCs w:val="24"/>
        <w:rtl/>
      </w:rPr>
      <w:t xml:space="preserve"> </w:t>
    </w:r>
    <w:r w:rsidR="00556F55">
      <w:rPr>
        <w:rFonts w:hint="cs"/>
        <w:sz w:val="24"/>
        <w:szCs w:val="24"/>
        <w:rtl/>
      </w:rPr>
      <w:t>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556F55">
      <w:rPr>
        <w:rFonts w:hint="cs"/>
        <w:sz w:val="24"/>
        <w:szCs w:val="24"/>
        <w:rtl/>
      </w:rPr>
      <w:t>حسن</w:t>
    </w:r>
    <w:r w:rsidR="00556F55">
      <w:rPr>
        <w:sz w:val="24"/>
        <w:szCs w:val="24"/>
        <w:rtl/>
      </w:rPr>
      <w:t xml:space="preserve"> </w:t>
    </w:r>
    <w:r w:rsidR="00556F55">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556F55">
      <w:rPr>
        <w:rFonts w:hint="cs"/>
        <w:sz w:val="24"/>
        <w:szCs w:val="24"/>
        <w:rtl/>
      </w:rPr>
      <w:t>نافله</w:t>
    </w:r>
    <w:r w:rsidR="00556F55">
      <w:rPr>
        <w:sz w:val="24"/>
        <w:szCs w:val="24"/>
        <w:rtl/>
      </w:rPr>
      <w:t xml:space="preserve"> </w:t>
    </w:r>
    <w:r w:rsidR="00556F55">
      <w:rPr>
        <w:rFonts w:hint="cs"/>
        <w:sz w:val="24"/>
        <w:szCs w:val="24"/>
        <w:rtl/>
      </w:rPr>
      <w:t>روز</w:t>
    </w:r>
    <w:r w:rsidR="00556F55">
      <w:rPr>
        <w:sz w:val="24"/>
        <w:szCs w:val="24"/>
        <w:rtl/>
      </w:rPr>
      <w:t xml:space="preserve"> </w:t>
    </w:r>
    <w:r w:rsidR="00556F55">
      <w:rPr>
        <w:rFonts w:hint="cs"/>
        <w:sz w:val="24"/>
        <w:szCs w:val="24"/>
        <w:rtl/>
      </w:rPr>
      <w:t>جمعه</w:t>
    </w:r>
    <w:r w:rsidR="00556F55">
      <w:rPr>
        <w:sz w:val="24"/>
        <w:szCs w:val="24"/>
        <w:rtl/>
      </w:rPr>
      <w:t>/</w:t>
    </w:r>
    <w:r w:rsidR="00556F55">
      <w:rPr>
        <w:rFonts w:hint="cs"/>
        <w:sz w:val="24"/>
        <w:szCs w:val="24"/>
        <w:rtl/>
      </w:rPr>
      <w:t>منتهای</w:t>
    </w:r>
    <w:r w:rsidR="00556F55">
      <w:rPr>
        <w:sz w:val="24"/>
        <w:szCs w:val="24"/>
        <w:rtl/>
      </w:rPr>
      <w:t xml:space="preserve"> </w:t>
    </w:r>
    <w:r w:rsidR="00556F55">
      <w:rPr>
        <w:rFonts w:hint="cs"/>
        <w:sz w:val="24"/>
        <w:szCs w:val="24"/>
        <w:rtl/>
      </w:rPr>
      <w:t>وقت</w:t>
    </w:r>
    <w:r w:rsidR="00556F55">
      <w:rPr>
        <w:sz w:val="24"/>
        <w:szCs w:val="24"/>
        <w:rtl/>
      </w:rPr>
      <w:t xml:space="preserve"> </w:t>
    </w:r>
    <w:r w:rsidR="00556F55">
      <w:rPr>
        <w:rFonts w:hint="cs"/>
        <w:sz w:val="24"/>
        <w:szCs w:val="24"/>
        <w:rtl/>
      </w:rPr>
      <w:t>نافله</w:t>
    </w:r>
    <w:r w:rsidR="00556F55">
      <w:rPr>
        <w:sz w:val="24"/>
        <w:szCs w:val="24"/>
        <w:rtl/>
      </w:rPr>
      <w:t xml:space="preserve"> </w:t>
    </w:r>
    <w:r w:rsidR="00556F55">
      <w:rPr>
        <w:rFonts w:hint="cs"/>
        <w:sz w:val="24"/>
        <w:szCs w:val="24"/>
        <w:rtl/>
      </w:rPr>
      <w:t>مغرب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56F55"/>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3650"/>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3774F"/>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28/&#1604;&#1575;%20&#1578;&#1589;&#1604;&#1617;" TargetMode="External"/><Relationship Id="rId3" Type="http://schemas.openxmlformats.org/officeDocument/2006/relationships/hyperlink" Target="http://lib.eshia.ir/11025/7/326/&#1601;&#1604;&#1575;%20&#1578;&#1589;&#1604;&#1607;&#1605;&#1575;" TargetMode="External"/><Relationship Id="rId7" Type="http://schemas.openxmlformats.org/officeDocument/2006/relationships/hyperlink" Target="http://lib.eshia.ir/10184/2/422/&#1605;&#1705;&#1578;&#1608;&#1576;&#1577;" TargetMode="External"/><Relationship Id="rId2" Type="http://schemas.openxmlformats.org/officeDocument/2006/relationships/hyperlink" Target="http://lib.eshia.ir/11025/7/326/&#1578;&#1589;&#1604;&#1740;&#1607;&#1605;&#1575;" TargetMode="External"/><Relationship Id="rId1" Type="http://schemas.openxmlformats.org/officeDocument/2006/relationships/hyperlink" Target="http://lib.eshia.ir/11025/7/322/&#1585;&#1705;&#1593;&#1578;&#1740;%20" TargetMode="External"/><Relationship Id="rId6" Type="http://schemas.openxmlformats.org/officeDocument/2006/relationships/hyperlink" Target="http://lib.eshia.ir/11025/8/257/&#1576;&#1594;&#1740;&#1585;%20&#1591;&#1607;&#1608;&#1585;" TargetMode="External"/><Relationship Id="rId5" Type="http://schemas.openxmlformats.org/officeDocument/2006/relationships/hyperlink" Target="http://lib.eshia.ir/11025/4/227/&#1571;&#1585;&#1583;&#1606;&#1575;" TargetMode="External"/><Relationship Id="rId10" Type="http://schemas.openxmlformats.org/officeDocument/2006/relationships/hyperlink" Target="http://lib.eshia.ir/11025/4/226/&#1575;&#1604;&#1578;&#1591;&#1608;&#1617;&#1593;" TargetMode="External"/><Relationship Id="rId4" Type="http://schemas.openxmlformats.org/officeDocument/2006/relationships/hyperlink" Target="http://lib.eshia.ir/11025/7/320/&#1576;&#1583;&#1571;&#1578;" TargetMode="External"/><Relationship Id="rId9" Type="http://schemas.openxmlformats.org/officeDocument/2006/relationships/hyperlink" Target="http://lib.eshia.ir/11025/4/230/&#1575;&#1604;&#1601;&#159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8B76-2882-4BCE-9FB7-3EC57E3E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9</Pages>
  <Words>2367</Words>
  <Characters>13498</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15834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cp:revision>
  <dcterms:created xsi:type="dcterms:W3CDTF">2017-05-08T12:10:00Z</dcterms:created>
  <dcterms:modified xsi:type="dcterms:W3CDTF">2017-05-08T12:10:00Z</dcterms:modified>
  <cp:contentStatus>ویرایش 2.3</cp:contentStatus>
  <cp:version>2.3</cp:version>
</cp:coreProperties>
</file>