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r>
        <w:rPr>
          <w:bCs w:val="0"/>
          <w:noProof/>
          <w:webHidden/>
          <w:rtl/>
        </w:rPr>
        <w:fldChar w:fldCharType="begin"/>
      </w:r>
      <w:r>
        <w:rPr>
          <w:bCs w:val="0"/>
          <w:noProof/>
          <w:webHidden/>
          <w:rtl/>
        </w:rPr>
        <w:instrText xml:space="preserve"> </w:instrText>
      </w:r>
      <w:r>
        <w:rPr>
          <w:bCs w:val="0"/>
          <w:noProof/>
          <w:webHidden/>
        </w:rPr>
        <w:instrText>TOC</w:instrText>
      </w:r>
      <w:r>
        <w:rPr>
          <w:bCs w:val="0"/>
          <w:noProof/>
          <w:webHidden/>
          <w:rtl/>
        </w:rPr>
        <w:instrText xml:space="preserve"> \</w:instrText>
      </w:r>
      <w:r>
        <w:rPr>
          <w:bCs w:val="0"/>
          <w:noProof/>
          <w:webHidden/>
        </w:rPr>
        <w:instrText>o "1-5" \h \z \u</w:instrText>
      </w:r>
      <w:r>
        <w:rPr>
          <w:bCs w:val="0"/>
          <w:noProof/>
          <w:webHidden/>
          <w:rtl/>
        </w:rPr>
        <w:instrText xml:space="preserve"> </w:instrText>
      </w:r>
      <w:r>
        <w:rPr>
          <w:bCs w:val="0"/>
          <w:noProof/>
          <w:webHidden/>
          <w:rtl/>
        </w:rPr>
        <w:fldChar w:fldCharType="separate"/>
      </w:r>
      <w:hyperlink w:anchor="_Toc482105856" w:history="1">
        <w:r w:rsidRPr="00D163DA">
          <w:rPr>
            <w:rStyle w:val="ac"/>
            <w:rFonts w:hint="eastAsia"/>
            <w:noProof/>
            <w:rtl/>
          </w:rPr>
          <w:t>اوقات</w:t>
        </w:r>
        <w:r w:rsidRPr="00D163DA">
          <w:rPr>
            <w:rStyle w:val="ac"/>
            <w:noProof/>
            <w:rtl/>
          </w:rPr>
          <w:t xml:space="preserve"> </w:t>
        </w:r>
        <w:r w:rsidRPr="00D163DA">
          <w:rPr>
            <w:rStyle w:val="ac"/>
            <w:rFonts w:hint="eastAsia"/>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Toc482105856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hyperlink w:anchor="_Toc482105857" w:history="1">
        <w:r w:rsidRPr="00D163DA">
          <w:rPr>
            <w:rStyle w:val="ac"/>
            <w:rFonts w:hint="eastAsia"/>
            <w:noProof/>
            <w:rtl/>
          </w:rPr>
          <w:t>ادامه</w:t>
        </w:r>
        <w:r w:rsidRPr="00D163DA">
          <w:rPr>
            <w:rStyle w:val="ac"/>
            <w:noProof/>
            <w:rtl/>
          </w:rPr>
          <w:t xml:space="preserve"> </w:t>
        </w:r>
        <w:r w:rsidRPr="00D163DA">
          <w:rPr>
            <w:rStyle w:val="ac"/>
            <w:rFonts w:hint="eastAsia"/>
            <w:noProof/>
            <w:rtl/>
          </w:rPr>
          <w:t>مسأله</w:t>
        </w:r>
        <w:r w:rsidRPr="00D163DA">
          <w:rPr>
            <w:rStyle w:val="ac"/>
            <w:noProof/>
            <w:rtl/>
          </w:rPr>
          <w:t xml:space="preserve"> </w:t>
        </w:r>
        <w:r w:rsidRPr="00D163DA">
          <w:rPr>
            <w:rStyle w:val="ac"/>
            <w:rFonts w:hint="eastAsia"/>
            <w:noProof/>
            <w:rtl/>
          </w:rPr>
          <w:t>چهارم</w:t>
        </w:r>
        <w:r w:rsidRPr="00D163DA">
          <w:rPr>
            <w:rStyle w:val="ac"/>
            <w:noProof/>
            <w:rtl/>
          </w:rPr>
          <w:t xml:space="preserve"> (</w:t>
        </w:r>
        <w:r w:rsidRPr="00D163DA">
          <w:rPr>
            <w:rStyle w:val="ac"/>
            <w:rFonts w:hint="eastAsia"/>
            <w:noProof/>
            <w:rtl/>
          </w:rPr>
          <w:t>وقت</w:t>
        </w:r>
        <w:r w:rsidRPr="00D163DA">
          <w:rPr>
            <w:rStyle w:val="ac"/>
            <w:noProof/>
            <w:rtl/>
          </w:rPr>
          <w:t xml:space="preserve"> </w:t>
        </w:r>
        <w:r w:rsidRPr="00D163DA">
          <w:rPr>
            <w:rStyle w:val="ac"/>
            <w:rFonts w:hint="eastAsia"/>
            <w:noProof/>
            <w:rtl/>
          </w:rPr>
          <w:t>نافله</w:t>
        </w:r>
        <w:r w:rsidRPr="00D163DA">
          <w:rPr>
            <w:rStyle w:val="ac"/>
            <w:noProof/>
            <w:rtl/>
          </w:rPr>
          <w:t xml:space="preserve"> </w:t>
        </w:r>
        <w:r w:rsidRPr="00D163DA">
          <w:rPr>
            <w:rStyle w:val="ac"/>
            <w:rFonts w:hint="eastAsia"/>
            <w:noProof/>
            <w:rtl/>
          </w:rPr>
          <w:t>مغرب</w:t>
        </w:r>
        <w:r w:rsidRPr="00D16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Toc482105857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hyperlink w:anchor="_Toc482105858" w:history="1">
        <w:r w:rsidRPr="00D163DA">
          <w:rPr>
            <w:rStyle w:val="ac"/>
            <w:rFonts w:hint="eastAsia"/>
            <w:noProof/>
            <w:rtl/>
          </w:rPr>
          <w:t>مسأله</w:t>
        </w:r>
        <w:r w:rsidRPr="00D163DA">
          <w:rPr>
            <w:rStyle w:val="ac"/>
            <w:noProof/>
            <w:rtl/>
          </w:rPr>
          <w:t xml:space="preserve"> </w:t>
        </w:r>
        <w:r w:rsidRPr="00D163DA">
          <w:rPr>
            <w:rStyle w:val="ac"/>
            <w:rFonts w:hint="eastAsia"/>
            <w:noProof/>
            <w:rtl/>
          </w:rPr>
          <w:t>پنجم</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Toc482105858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hyperlink w:anchor="_Toc482105859" w:history="1">
        <w:r w:rsidRPr="00D163DA">
          <w:rPr>
            <w:rStyle w:val="ac"/>
            <w:rFonts w:hint="eastAsia"/>
            <w:noProof/>
            <w:rtl/>
          </w:rPr>
          <w:t>فرع</w:t>
        </w:r>
        <w:r w:rsidRPr="00D163DA">
          <w:rPr>
            <w:rStyle w:val="ac"/>
            <w:noProof/>
            <w:rtl/>
          </w:rPr>
          <w:t xml:space="preserve"> </w:t>
        </w:r>
        <w:r w:rsidRPr="00D163DA">
          <w:rPr>
            <w:rStyle w:val="ac"/>
            <w:rFonts w:hint="eastAsia"/>
            <w:noProof/>
            <w:rtl/>
          </w:rPr>
          <w:t>أول</w:t>
        </w:r>
        <w:r w:rsidRPr="00D163DA">
          <w:rPr>
            <w:rStyle w:val="ac"/>
            <w:noProof/>
            <w:rtl/>
          </w:rPr>
          <w:t xml:space="preserve"> (</w:t>
        </w:r>
        <w:r w:rsidRPr="00D163DA">
          <w:rPr>
            <w:rStyle w:val="ac"/>
            <w:rFonts w:hint="eastAsia"/>
            <w:noProof/>
            <w:rtl/>
          </w:rPr>
          <w:t>منتها</w:t>
        </w:r>
        <w:r w:rsidRPr="00D163DA">
          <w:rPr>
            <w:rStyle w:val="ac"/>
            <w:rFonts w:hint="cs"/>
            <w:noProof/>
            <w:rtl/>
          </w:rPr>
          <w:t>ی</w:t>
        </w:r>
        <w:r w:rsidRPr="00D163DA">
          <w:rPr>
            <w:rStyle w:val="ac"/>
            <w:noProof/>
            <w:rtl/>
          </w:rPr>
          <w:t xml:space="preserve"> </w:t>
        </w:r>
        <w:r w:rsidRPr="00D163DA">
          <w:rPr>
            <w:rStyle w:val="ac"/>
            <w:rFonts w:hint="eastAsia"/>
            <w:noProof/>
            <w:rtl/>
          </w:rPr>
          <w:t>وقت</w:t>
        </w:r>
        <w:r w:rsidRPr="00D163DA">
          <w:rPr>
            <w:rStyle w:val="ac"/>
            <w:noProof/>
            <w:rtl/>
          </w:rPr>
          <w:t xml:space="preserve"> </w:t>
        </w:r>
        <w:r w:rsidRPr="00D163DA">
          <w:rPr>
            <w:rStyle w:val="ac"/>
            <w:rFonts w:hint="eastAsia"/>
            <w:noProof/>
            <w:rtl/>
          </w:rPr>
          <w:t>نافله</w:t>
        </w:r>
        <w:r w:rsidRPr="00D163DA">
          <w:rPr>
            <w:rStyle w:val="ac"/>
            <w:noProof/>
            <w:rtl/>
          </w:rPr>
          <w:t xml:space="preserve"> </w:t>
        </w:r>
        <w:r w:rsidRPr="00D163DA">
          <w:rPr>
            <w:rStyle w:val="ac"/>
            <w:rFonts w:hint="eastAsia"/>
            <w:noProof/>
            <w:rtl/>
          </w:rPr>
          <w:t>عشاء</w:t>
        </w:r>
        <w:r w:rsidRPr="00D16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Toc482105859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1FD2" w:rsidRDefault="00211FD2" w:rsidP="00211FD2">
      <w:pPr>
        <w:pStyle w:val="32"/>
        <w:tabs>
          <w:tab w:val="right" w:leader="dot" w:pos="10194"/>
        </w:tabs>
        <w:rPr>
          <w:rFonts w:asciiTheme="minorHAnsi" w:eastAsiaTheme="minorEastAsia" w:hAnsiTheme="minorHAnsi" w:cstheme="minorBidi"/>
          <w:bCs w:val="0"/>
          <w:iCs w:val="0"/>
          <w:noProof/>
          <w:color w:val="auto"/>
          <w:szCs w:val="22"/>
          <w:rtl/>
        </w:rPr>
      </w:pPr>
      <w:hyperlink w:anchor="_Toc482105860" w:history="1">
        <w:r w:rsidRPr="00D163DA">
          <w:rPr>
            <w:rStyle w:val="ac"/>
            <w:rFonts w:hint="eastAsia"/>
            <w:noProof/>
            <w:rtl/>
          </w:rPr>
          <w:t>نظر</w:t>
        </w:r>
        <w:r w:rsidRPr="00D163DA">
          <w:rPr>
            <w:rStyle w:val="ac"/>
            <w:noProof/>
            <w:rtl/>
          </w:rPr>
          <w:t xml:space="preserve"> </w:t>
        </w:r>
        <w:r w:rsidRPr="00D163DA">
          <w:rPr>
            <w:rStyle w:val="ac"/>
            <w:rFonts w:hint="eastAsia"/>
            <w:noProof/>
            <w:rtl/>
          </w:rPr>
          <w:t>صاحب</w:t>
        </w:r>
        <w:r w:rsidRPr="00D163DA">
          <w:rPr>
            <w:rStyle w:val="ac"/>
            <w:noProof/>
            <w:rtl/>
          </w:rPr>
          <w:t xml:space="preserve"> </w:t>
        </w:r>
        <w:r w:rsidRPr="00D163DA">
          <w:rPr>
            <w:rStyle w:val="ac"/>
            <w:rFonts w:hint="eastAsia"/>
            <w:noProof/>
            <w:rtl/>
          </w:rPr>
          <w:t>جواهر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Toc482105860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1FD2" w:rsidRDefault="00211FD2" w:rsidP="00211FD2">
      <w:pPr>
        <w:pStyle w:val="32"/>
        <w:tabs>
          <w:tab w:val="right" w:leader="dot" w:pos="10194"/>
        </w:tabs>
        <w:rPr>
          <w:rFonts w:asciiTheme="minorHAnsi" w:eastAsiaTheme="minorEastAsia" w:hAnsiTheme="minorHAnsi" w:cstheme="minorBidi"/>
          <w:bCs w:val="0"/>
          <w:iCs w:val="0"/>
          <w:noProof/>
          <w:color w:val="auto"/>
          <w:szCs w:val="22"/>
          <w:rtl/>
        </w:rPr>
      </w:pPr>
      <w:hyperlink w:anchor="_Toc482105861" w:history="1">
        <w:r w:rsidRPr="00D163DA">
          <w:rPr>
            <w:rStyle w:val="ac"/>
            <w:rFonts w:hint="eastAsia"/>
            <w:noProof/>
            <w:rtl/>
          </w:rPr>
          <w:t>نظر</w:t>
        </w:r>
        <w:r w:rsidRPr="00D163DA">
          <w:rPr>
            <w:rStyle w:val="ac"/>
            <w:noProof/>
            <w:rtl/>
          </w:rPr>
          <w:t xml:space="preserve"> </w:t>
        </w:r>
        <w:r w:rsidRPr="00D163DA">
          <w:rPr>
            <w:rStyle w:val="ac"/>
            <w:rFonts w:hint="eastAsia"/>
            <w:noProof/>
            <w:rtl/>
          </w:rPr>
          <w:t>مرحوم</w:t>
        </w:r>
        <w:r w:rsidRPr="00D163DA">
          <w:rPr>
            <w:rStyle w:val="ac"/>
            <w:noProof/>
            <w:rtl/>
          </w:rPr>
          <w:t xml:space="preserve"> </w:t>
        </w:r>
        <w:r w:rsidRPr="00D163DA">
          <w:rPr>
            <w:rStyle w:val="ac"/>
            <w:rFonts w:hint="eastAsia"/>
            <w:noProof/>
            <w:rtl/>
          </w:rPr>
          <w:t>خو</w:t>
        </w:r>
        <w:r w:rsidRPr="00D163D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Toc482105861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1FD2" w:rsidRDefault="00211FD2" w:rsidP="00211FD2">
      <w:pPr>
        <w:pStyle w:val="42"/>
        <w:tabs>
          <w:tab w:val="right" w:leader="dot" w:pos="10194"/>
        </w:tabs>
        <w:rPr>
          <w:rFonts w:asciiTheme="minorHAnsi" w:eastAsiaTheme="minorEastAsia" w:hAnsiTheme="minorHAnsi" w:cstheme="minorBidi"/>
          <w:bCs w:val="0"/>
          <w:noProof/>
          <w:color w:val="auto"/>
          <w:szCs w:val="22"/>
          <w:rtl/>
        </w:rPr>
      </w:pPr>
      <w:hyperlink w:anchor="_Toc482105862" w:history="1">
        <w:r w:rsidRPr="00D163DA">
          <w:rPr>
            <w:rStyle w:val="ac"/>
            <w:rFonts w:hint="eastAsia"/>
            <w:noProof/>
            <w:rtl/>
          </w:rPr>
          <w:t>بررس</w:t>
        </w:r>
        <w:r w:rsidRPr="00D163DA">
          <w:rPr>
            <w:rStyle w:val="ac"/>
            <w:rFonts w:hint="cs"/>
            <w:noProof/>
            <w:rtl/>
          </w:rPr>
          <w:t>ی</w:t>
        </w:r>
        <w:r w:rsidRPr="00D163DA">
          <w:rPr>
            <w:rStyle w:val="ac"/>
            <w:noProof/>
            <w:rtl/>
          </w:rPr>
          <w:t xml:space="preserve"> </w:t>
        </w:r>
        <w:r w:rsidRPr="00D163DA">
          <w:rPr>
            <w:rStyle w:val="ac"/>
            <w:rFonts w:hint="eastAsia"/>
            <w:noProof/>
            <w:rtl/>
          </w:rPr>
          <w:t>نظر</w:t>
        </w:r>
        <w:r w:rsidRPr="00D163DA">
          <w:rPr>
            <w:rStyle w:val="ac"/>
            <w:noProof/>
            <w:rtl/>
          </w:rPr>
          <w:t xml:space="preserve"> </w:t>
        </w:r>
        <w:r w:rsidRPr="00D163DA">
          <w:rPr>
            <w:rStyle w:val="ac"/>
            <w:rFonts w:hint="eastAsia"/>
            <w:noProof/>
            <w:rtl/>
          </w:rPr>
          <w:t>مرحوم</w:t>
        </w:r>
        <w:r w:rsidRPr="00D163DA">
          <w:rPr>
            <w:rStyle w:val="ac"/>
            <w:noProof/>
            <w:rtl/>
          </w:rPr>
          <w:t xml:space="preserve"> </w:t>
        </w:r>
        <w:r w:rsidRPr="00D163DA">
          <w:rPr>
            <w:rStyle w:val="ac"/>
            <w:rFonts w:hint="eastAsia"/>
            <w:noProof/>
            <w:rtl/>
          </w:rPr>
          <w:t>خو</w:t>
        </w:r>
        <w:r w:rsidRPr="00D163DA">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hyperlink w:anchor="_Toc482105863" w:history="1">
        <w:r w:rsidRPr="00D163DA">
          <w:rPr>
            <w:rStyle w:val="ac"/>
            <w:rFonts w:hint="eastAsia"/>
            <w:noProof/>
            <w:rtl/>
          </w:rPr>
          <w:t>فرع</w:t>
        </w:r>
        <w:r w:rsidRPr="00D163DA">
          <w:rPr>
            <w:rStyle w:val="ac"/>
            <w:noProof/>
            <w:rtl/>
          </w:rPr>
          <w:t xml:space="preserve"> </w:t>
        </w:r>
        <w:r w:rsidRPr="00D163DA">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Toc482105863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11FD2" w:rsidRDefault="00211FD2" w:rsidP="00211FD2">
      <w:pPr>
        <w:pStyle w:val="22"/>
        <w:tabs>
          <w:tab w:val="right" w:leader="dot" w:pos="10194"/>
        </w:tabs>
        <w:rPr>
          <w:rFonts w:asciiTheme="minorHAnsi" w:eastAsiaTheme="minorEastAsia" w:hAnsiTheme="minorHAnsi" w:cstheme="minorBidi"/>
          <w:bCs w:val="0"/>
          <w:noProof/>
          <w:color w:val="auto"/>
          <w:szCs w:val="22"/>
          <w:rtl/>
        </w:rPr>
      </w:pPr>
      <w:hyperlink w:anchor="_Toc482105864" w:history="1">
        <w:r w:rsidRPr="00D163DA">
          <w:rPr>
            <w:rStyle w:val="ac"/>
            <w:rFonts w:hint="eastAsia"/>
            <w:noProof/>
            <w:rtl/>
          </w:rPr>
          <w:t>مسأله</w:t>
        </w:r>
        <w:r w:rsidRPr="00D163DA">
          <w:rPr>
            <w:rStyle w:val="ac"/>
            <w:noProof/>
            <w:rtl/>
          </w:rPr>
          <w:t xml:space="preserve"> </w:t>
        </w:r>
        <w:r w:rsidRPr="00D163DA">
          <w:rPr>
            <w:rStyle w:val="ac"/>
            <w:rFonts w:hint="eastAsia"/>
            <w:noProof/>
            <w:rtl/>
          </w:rPr>
          <w:t>ششم</w:t>
        </w:r>
        <w:r w:rsidRPr="00D163DA">
          <w:rPr>
            <w:rStyle w:val="ac"/>
            <w:noProof/>
            <w:rtl/>
          </w:rPr>
          <w:t xml:space="preserve"> (</w:t>
        </w:r>
        <w:r w:rsidRPr="00D163DA">
          <w:rPr>
            <w:rStyle w:val="ac"/>
            <w:rFonts w:hint="eastAsia"/>
            <w:noProof/>
            <w:rtl/>
          </w:rPr>
          <w:t>وقت</w:t>
        </w:r>
        <w:r w:rsidRPr="00D163DA">
          <w:rPr>
            <w:rStyle w:val="ac"/>
            <w:noProof/>
            <w:rtl/>
          </w:rPr>
          <w:t xml:space="preserve"> </w:t>
        </w:r>
        <w:r w:rsidRPr="00D163DA">
          <w:rPr>
            <w:rStyle w:val="ac"/>
            <w:rFonts w:hint="eastAsia"/>
            <w:noProof/>
            <w:rtl/>
          </w:rPr>
          <w:t>نافله</w:t>
        </w:r>
        <w:r w:rsidRPr="00D163DA">
          <w:rPr>
            <w:rStyle w:val="ac"/>
            <w:noProof/>
            <w:rtl/>
          </w:rPr>
          <w:t xml:space="preserve"> </w:t>
        </w:r>
        <w:r w:rsidRPr="00D163DA">
          <w:rPr>
            <w:rStyle w:val="ac"/>
            <w:rFonts w:hint="eastAsia"/>
            <w:noProof/>
            <w:rtl/>
          </w:rPr>
          <w:t>صبح</w:t>
        </w:r>
        <w:r w:rsidRPr="00D163DA">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Toc482105864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211FD2" w:rsidP="00C91EB6">
      <w:r>
        <w:rPr>
          <w:rFonts w:cs="B Titr"/>
          <w:bCs/>
          <w:noProof/>
          <w:webHidden/>
          <w:color w:val="632423" w:themeColor="accent2" w:themeShade="80"/>
          <w:szCs w:val="18"/>
          <w:rtl/>
        </w:rP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501637">
        <w:rPr>
          <w:rFonts w:hint="cs"/>
          <w:rtl/>
        </w:rPr>
        <w:t>وقت</w:t>
      </w:r>
      <w:r w:rsidR="00501637">
        <w:rPr>
          <w:rtl/>
        </w:rPr>
        <w:t xml:space="preserve"> </w:t>
      </w:r>
      <w:r w:rsidR="00501637">
        <w:rPr>
          <w:rFonts w:hint="cs"/>
          <w:rtl/>
        </w:rPr>
        <w:t>نافله</w:t>
      </w:r>
      <w:r w:rsidR="00501637">
        <w:rPr>
          <w:rtl/>
        </w:rPr>
        <w:t xml:space="preserve"> </w:t>
      </w:r>
      <w:r w:rsidR="00501637">
        <w:rPr>
          <w:rFonts w:hint="cs"/>
          <w:rtl/>
        </w:rPr>
        <w:t>مغرب</w:t>
      </w:r>
      <w:r w:rsidR="00AD0CBF">
        <w:rPr>
          <w:rFonts w:hint="cs"/>
          <w:rtl/>
        </w:rPr>
        <w:t xml:space="preserve"> و عشاء</w:t>
      </w:r>
      <w:r w:rsidR="00501637">
        <w:rPr>
          <w:rtl/>
        </w:rPr>
        <w:t>/</w:t>
      </w:r>
      <w:r w:rsidR="00501637">
        <w:rPr>
          <w:rFonts w:hint="cs"/>
          <w:rtl/>
        </w:rPr>
        <w:t>وقت</w:t>
      </w:r>
      <w:r w:rsidR="00501637">
        <w:rPr>
          <w:rtl/>
        </w:rPr>
        <w:t xml:space="preserve"> </w:t>
      </w:r>
      <w:r w:rsidR="00501637">
        <w:rPr>
          <w:rFonts w:hint="cs"/>
          <w:rtl/>
        </w:rPr>
        <w:t>نافله</w:t>
      </w:r>
      <w:r w:rsidR="00501637">
        <w:rPr>
          <w:rtl/>
        </w:rPr>
        <w:t xml:space="preserve"> </w:t>
      </w:r>
      <w:r w:rsidR="00501637">
        <w:rPr>
          <w:rFonts w:hint="cs"/>
          <w:rtl/>
        </w:rPr>
        <w:t>صبح</w:t>
      </w:r>
      <w:r w:rsidR="00025B70">
        <w:rPr>
          <w:rFonts w:hint="cs"/>
          <w:rtl/>
        </w:rPr>
        <w:t xml:space="preserve"> </w:t>
      </w:r>
      <w:r w:rsidR="00386C11" w:rsidRPr="00A6366F">
        <w:rPr>
          <w:rFonts w:hint="cs"/>
          <w:rtl/>
        </w:rPr>
        <w:t>/</w:t>
      </w:r>
      <w:bookmarkStart w:id="2" w:name="BokSabj_d"/>
      <w:bookmarkEnd w:id="2"/>
      <w:r w:rsidR="00501637">
        <w:rPr>
          <w:rFonts w:hint="cs"/>
          <w:rtl/>
        </w:rPr>
        <w:t>اوقات</w:t>
      </w:r>
      <w:r w:rsidR="00501637">
        <w:rPr>
          <w:rtl/>
        </w:rPr>
        <w:t xml:space="preserve"> </w:t>
      </w:r>
      <w:r w:rsidR="00501637">
        <w:rPr>
          <w:rFonts w:hint="cs"/>
          <w:rtl/>
        </w:rPr>
        <w:t>رواتب</w:t>
      </w:r>
      <w:r w:rsidR="00386C11" w:rsidRPr="00A6366F">
        <w:rPr>
          <w:rFonts w:hint="cs"/>
          <w:rtl/>
        </w:rPr>
        <w:t xml:space="preserve"> /</w:t>
      </w:r>
      <w:bookmarkStart w:id="3" w:name="Bokkolli"/>
      <w:bookmarkEnd w:id="3"/>
      <w:r w:rsidR="00501637">
        <w:rPr>
          <w:rFonts w:hint="cs"/>
          <w:rtl/>
        </w:rPr>
        <w:t>کتاب</w:t>
      </w:r>
      <w:r w:rsidR="00501637">
        <w:rPr>
          <w:rtl/>
        </w:rPr>
        <w:t xml:space="preserve"> </w:t>
      </w:r>
      <w:r w:rsidR="00501637">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2908A6" w:rsidRDefault="002908A6" w:rsidP="002908A6">
      <w:pPr>
        <w:pStyle w:val="20"/>
        <w:rPr>
          <w:rtl/>
        </w:rPr>
      </w:pPr>
      <w:bookmarkStart w:id="4" w:name="_Toc482105813"/>
      <w:bookmarkStart w:id="5" w:name="_Toc482105856"/>
      <w:r>
        <w:rPr>
          <w:rFonts w:hint="cs"/>
          <w:rtl/>
        </w:rPr>
        <w:t>اوقات رواتب</w:t>
      </w:r>
      <w:bookmarkEnd w:id="4"/>
      <w:bookmarkEnd w:id="5"/>
    </w:p>
    <w:p w:rsidR="002908A6" w:rsidRDefault="002908A6" w:rsidP="002908A6">
      <w:pPr>
        <w:pStyle w:val="20"/>
        <w:rPr>
          <w:rtl/>
        </w:rPr>
      </w:pPr>
      <w:bookmarkStart w:id="6" w:name="_Toc482105814"/>
      <w:bookmarkStart w:id="7" w:name="_Toc482105857"/>
      <w:r>
        <w:rPr>
          <w:rFonts w:hint="cs"/>
          <w:rtl/>
        </w:rPr>
        <w:t>ادامه مسأله چهارم</w:t>
      </w:r>
      <w:bookmarkEnd w:id="6"/>
      <w:r w:rsidR="00D7221D">
        <w:rPr>
          <w:rFonts w:hint="cs"/>
          <w:rtl/>
        </w:rPr>
        <w:t xml:space="preserve"> (وقت نافله مغرب)</w:t>
      </w:r>
      <w:bookmarkEnd w:id="7"/>
    </w:p>
    <w:p w:rsidR="002908A6" w:rsidRPr="00CC7A6D" w:rsidRDefault="002908A6" w:rsidP="002908A6">
      <w:pPr>
        <w:rPr>
          <w:color w:val="000080"/>
          <w:rtl/>
        </w:rPr>
      </w:pPr>
      <w:r w:rsidRPr="00CC7A6D">
        <w:rPr>
          <w:rFonts w:hint="cs"/>
          <w:color w:val="000080"/>
          <w:rtl/>
        </w:rPr>
        <w:t>وقت نافلة المغرب من حين الفراغ من الفريضة</w:t>
      </w:r>
      <w:r w:rsidRPr="00CC7A6D">
        <w:rPr>
          <w:rFonts w:hint="cs"/>
          <w:color w:val="000080"/>
        </w:rPr>
        <w:t>‌</w:t>
      </w:r>
      <w:r w:rsidRPr="00CC7A6D">
        <w:rPr>
          <w:rFonts w:hint="cs"/>
          <w:color w:val="000080"/>
          <w:rtl/>
        </w:rPr>
        <w:t xml:space="preserve"> إلى زوال الحمرة المغربية‌</w:t>
      </w:r>
    </w:p>
    <w:p w:rsidR="002908A6" w:rsidRDefault="002908A6" w:rsidP="002908A6">
      <w:pPr>
        <w:rPr>
          <w:rtl/>
        </w:rPr>
      </w:pPr>
      <w:r>
        <w:rPr>
          <w:rFonts w:hint="cs"/>
          <w:rtl/>
        </w:rPr>
        <w:t>مرحوم خویی و استاد فرمودند: ولو مشهور گفته اند که نافله مغرب تا ذهاب حمره مغربیه وقت دارد ولی اطلاق أدله اقتضا می کند که وقت نافله مغرب تا نیمه شب ادامه داشته باشد.</w:t>
      </w:r>
    </w:p>
    <w:p w:rsidR="002908A6" w:rsidRDefault="002908A6" w:rsidP="002908A6">
      <w:pPr>
        <w:rPr>
          <w:rtl/>
        </w:rPr>
      </w:pPr>
      <w:r>
        <w:rPr>
          <w:rFonts w:hint="cs"/>
          <w:rtl/>
        </w:rPr>
        <w:t xml:space="preserve"> مرحوم خویی به اطلاق أدله تمسّک کردند و صحیحه أبان بن تغلب را به عنوان مؤیّد ذکر کرده اند:</w:t>
      </w:r>
    </w:p>
    <w:p w:rsidR="002908A6" w:rsidRPr="007F3BFF" w:rsidRDefault="002908A6" w:rsidP="002908A6">
      <w:r w:rsidRPr="007F3BFF">
        <w:rPr>
          <w:rFonts w:hint="cs"/>
          <w:rtl/>
        </w:rPr>
        <w:t>مُحَمَّدُ بْنُ يَعْقُوبَ عَنِ الْحُسَيْنِ بْنِ مُحَمَّدٍ عَنْ عَبْدِ اللَّهِ بْنِ عَامِرٍ عَنْ عَلِيِّ بْنِ مَهْزِيَارَ عَنِ ابْنِ أَبِي عُمَيْرٍ عَنْ عَبْدِ الرَّحْمَنِ بْنِ الْحَجَّاجِ عَنْ أَبَانِ بْنِ تَغْلِبَ قَالَ</w:t>
      </w:r>
      <w:r w:rsidRPr="00CC7A6D">
        <w:rPr>
          <w:rFonts w:hint="cs"/>
          <w:color w:val="008000"/>
          <w:rtl/>
        </w:rPr>
        <w:t>: صَلَّيْتُ خَلْفَ أَبِي عَبْدِ اللَّهِ ع الْمَغْرِبَ بِالْمُزْدَلِفَةِ- فَلَمَّا انْصَرَفَ أَقَامَ الصَّلَاةَ- فَصَلَّى الْعِشَاءَ الْآخِرَةَ لَمْ يَرْكَعْ بَيْنَهُمَا- ثُمَّ صَلَّيْتُ مَعَهُ بَعْدَ ذَلِكَ بِسَنَةٍ فَصَلَّى الْمَغْرِبَ- ثُمَّ قَامَ فَتَنَفَّلَ بِأَرْبَعِ رَكَعَاتٍ- ثُمَّ أَقَامَ فَصَلَّى الْعِشَاءَ الْآخِرَةَ الْحَدِيثَ</w:t>
      </w:r>
      <w:r w:rsidRPr="007F3BFF">
        <w:rPr>
          <w:rFonts w:hint="cs"/>
          <w:rtl/>
        </w:rPr>
        <w:t>.</w:t>
      </w:r>
      <w:r>
        <w:rPr>
          <w:rStyle w:val="ab"/>
        </w:rPr>
        <w:footnoteReference w:id="1"/>
      </w:r>
    </w:p>
    <w:p w:rsidR="002908A6" w:rsidRDefault="002908A6" w:rsidP="002908A6">
      <w:pPr>
        <w:rPr>
          <w:rtl/>
        </w:rPr>
      </w:pPr>
      <w:r>
        <w:rPr>
          <w:rFonts w:hint="cs"/>
          <w:rtl/>
        </w:rPr>
        <w:t xml:space="preserve">امام علیه السلام در مزدلفه یک سال بلافاصله بعد از نماز مغرب نماز عشاء را خواندند و سال بعد بعد از نماز مغرب، نافله مغرب را خواندند و بعد نماز عشاء را خواندند. و وقتی انسان از عرفات پیاده یا با شتر بعد از غروب آفتاب به سمت مزدلفه </w:t>
      </w:r>
      <w:r>
        <w:rPr>
          <w:rFonts w:hint="cs"/>
          <w:rtl/>
        </w:rPr>
        <w:lastRenderedPageBreak/>
        <w:t>می رود حدود دو ساعت طول می کشد تا به مزدلفه برسد. و لذا این روایت شاهد بر این است که نافله مغرب قبل از نماز عشاء و لو ذهاب حمره مغربیه شده باشد مشروع است.</w:t>
      </w:r>
    </w:p>
    <w:p w:rsidR="002908A6" w:rsidRDefault="002908A6" w:rsidP="002908A6">
      <w:pPr>
        <w:rPr>
          <w:rtl/>
        </w:rPr>
      </w:pPr>
      <w:r>
        <w:rPr>
          <w:rFonts w:hint="cs"/>
          <w:rtl/>
        </w:rPr>
        <w:t>بله این که أفضل این است که بعد از نماز عشاء خوانده شود اشکالی ندارد و امام أقلّ ثواباً را به خاطر مصلحتی و لو بیان ترخیص و جواز، انتخاب کردند. علّت این که می گوییم أفضل این است که نافله مغرب را بعد از نماز عشاء بخواند صحیحه عنبسة بن مصعب است:</w:t>
      </w:r>
      <w:r w:rsidRPr="000C0417">
        <w:rPr>
          <w:rFonts w:ascii="Traditional Arabic" w:eastAsia="Times New Roman" w:hAnsi="Traditional Arabic" w:cs="Traditional Arabic" w:hint="cs"/>
          <w:color w:val="66005C"/>
          <w:sz w:val="36"/>
          <w:szCs w:val="36"/>
          <w:rtl/>
        </w:rPr>
        <w:t xml:space="preserve"> </w:t>
      </w:r>
      <w:r w:rsidRPr="000C0417">
        <w:rPr>
          <w:rFonts w:hint="cs"/>
          <w:rtl/>
        </w:rPr>
        <w:t xml:space="preserve">وَ عَنْ أَبِي عَلِيٍّ الْأَشْعَرِيِّ عَنْ مُحَمَّدِ بْنِ عَبْدِ الْجَبَّارِ عَنْ صَفْوَانَ عَنِ ابْنِ مُسْكَانَ عَنْ عَنْبَسَةَ بْنِ مُصْعَبٍ قَالَ: </w:t>
      </w:r>
      <w:r w:rsidRPr="000C0417">
        <w:rPr>
          <w:rFonts w:hint="cs"/>
          <w:color w:val="008000"/>
          <w:rtl/>
        </w:rPr>
        <w:t>سَأَلْتُ أَبَا عَبْدِ اللَّهِ ع عَنِ الرَّكَعَاتِ- الَّتِي بَعْدَ الْمَغْرِبِ لَيْلَةَ الْمُزْدَلِفَةِ- فَقَالَ صَلِّهَا بَعْدَ الْعِشَاءِ الْآخِرَةِ أَرْبَعَ رَكَعَاتٍ.</w:t>
      </w:r>
      <w:r w:rsidRPr="000C0417">
        <w:rPr>
          <w:rStyle w:val="ab"/>
          <w:color w:val="008000"/>
          <w:rtl/>
        </w:rPr>
        <w:footnoteReference w:id="2"/>
      </w:r>
    </w:p>
    <w:p w:rsidR="002908A6" w:rsidRDefault="002908A6" w:rsidP="002908A6">
      <w:pPr>
        <w:rPr>
          <w:rtl/>
        </w:rPr>
      </w:pPr>
      <w:r>
        <w:rPr>
          <w:rFonts w:hint="cs"/>
          <w:rtl/>
        </w:rPr>
        <w:t>ظاهر صلّها بعد العشاء این است که أفضل است.</w:t>
      </w:r>
    </w:p>
    <w:p w:rsidR="002908A6" w:rsidRDefault="002908A6" w:rsidP="002908A6">
      <w:pPr>
        <w:rPr>
          <w:rFonts w:hint="cs"/>
          <w:rtl/>
        </w:rPr>
      </w:pPr>
      <w:r>
        <w:rPr>
          <w:rFonts w:hint="cs"/>
          <w:rtl/>
        </w:rPr>
        <w:t>خلاصه این که مرحوم خویی و استاد ابتداءً به اطلاق أدله نافله مغرب تمسّک کرده اند و بعد به صحیحه أبان بن تغلب تمسّک کرده اند ولی به نظر ما مهم صحیحه أبان می باشد و إلا اطلاق أدله نافله مغرب واضح نیست و خود آقای خویی در مورد اطلاق أدله نافله ظهر و عصر به حسب وقت، اشکال کردند. و لذا ادّعای اطلاق در أدله نافله مغرب هم مشکل است.</w:t>
      </w:r>
    </w:p>
    <w:p w:rsidR="002908A6" w:rsidRDefault="002908A6" w:rsidP="002908A6">
      <w:pPr>
        <w:rPr>
          <w:rtl/>
        </w:rPr>
      </w:pPr>
      <w:r>
        <w:rPr>
          <w:rFonts w:hint="cs"/>
          <w:rtl/>
        </w:rPr>
        <w:t>و این عبارت که:</w:t>
      </w:r>
      <w:r w:rsidRPr="00F05E6E">
        <w:rPr>
          <w:rFonts w:ascii="Noor_Lotus" w:eastAsia="Times New Roman" w:hAnsi="Noor_Lotus" w:cs="Noor_Lotus" w:hint="cs"/>
          <w:color w:val="0F005F"/>
          <w:sz w:val="36"/>
          <w:szCs w:val="36"/>
          <w:rtl/>
        </w:rPr>
        <w:t xml:space="preserve"> </w:t>
      </w:r>
      <w:r w:rsidRPr="00F05E6E">
        <w:rPr>
          <w:rFonts w:hint="cs"/>
          <w:color w:val="008000"/>
          <w:rtl/>
        </w:rPr>
        <w:t>أَرْبَعُ رَكَعَاتٍ بَعْدَ الْمَغْرِبِ- يَا حَارِثُ لَا تَدَعْهُنَّ فِي سَفَرٍ وَ لَا حَضَر</w:t>
      </w:r>
      <w:r>
        <w:rPr>
          <w:rStyle w:val="ab"/>
          <w:rtl/>
        </w:rPr>
        <w:footnoteReference w:id="3"/>
      </w:r>
      <w:r>
        <w:rPr>
          <w:rFonts w:hint="cs"/>
          <w:rtl/>
        </w:rPr>
        <w:t xml:space="preserve"> این در مقام بیان از حیث وقت نیست بلکه در مقام بیان إهتمام به نافله مغرب می باشد لذا معنا چنین می شود که لاتدعنّ مع الشرایط که محتمل است یکی از این شرایط قبل از ذهاب حمره مغربیه باشد.</w:t>
      </w:r>
    </w:p>
    <w:p w:rsidR="002908A6" w:rsidRDefault="002908A6" w:rsidP="002908A6">
      <w:pPr>
        <w:rPr>
          <w:rtl/>
        </w:rPr>
      </w:pPr>
      <w:r>
        <w:rPr>
          <w:rFonts w:hint="cs"/>
          <w:rtl/>
        </w:rPr>
        <w:t>و بر فرض دلیلی بر سعه وقت نافله مغرب تا نیمه شب نباشد باید به أصل عملی رجوع کنیم و ما در مستحبّات مقتضای أصل را برائت از وجوب شرطی این وقت خاص می دانیم وفاقاً للسید الخویی و الشیخ الاستاذ و خلافاً لجماعه منهم السید الصدر که قائل اند برائت در مستحبّات و شرائط آن اثر جاری نیست چون أثر عملی ندارد و اگر رجاءً نماز خوانده شود نیاز به أمر نیست و اگر قصد أمر جزمی مقصود است حتّی بعد از جریان أصل برائت، چون علم نمی آورد، قصد أمر جزمی نمی توان کرد.</w:t>
      </w:r>
    </w:p>
    <w:p w:rsidR="002908A6" w:rsidRDefault="002908A6" w:rsidP="002908A6">
      <w:pPr>
        <w:rPr>
          <w:rtl/>
        </w:rPr>
      </w:pPr>
      <w:r>
        <w:rPr>
          <w:rFonts w:hint="cs"/>
          <w:rtl/>
        </w:rPr>
        <w:t>البته ممکن است گفته شود که حضرت در مزدلفه نافله مغرب را که بعد از ذهاب حمره مغربیه خواند، قضا کرد ولی این احتمال خلاف متفاهم عرفی است که امام علیه السلام نافله مغرب را که بعد از نماز مغرب و قبل از نماز عشاء خواندند به نیّت قضا خواندند چون تطوّع در وقت فریضه می شود. و ظاهر این است که نیّت أداء کردند و مزدلفه هم عرفاً خصوصیت ندارد.</w:t>
      </w:r>
    </w:p>
    <w:p w:rsidR="002908A6" w:rsidRDefault="002908A6" w:rsidP="002908A6">
      <w:pPr>
        <w:pStyle w:val="20"/>
        <w:rPr>
          <w:rFonts w:hint="cs"/>
          <w:rtl/>
        </w:rPr>
      </w:pPr>
      <w:bookmarkStart w:id="8" w:name="_Toc482105815"/>
      <w:bookmarkStart w:id="9" w:name="_Toc482105858"/>
      <w:r>
        <w:rPr>
          <w:rFonts w:hint="cs"/>
          <w:rtl/>
        </w:rPr>
        <w:lastRenderedPageBreak/>
        <w:t>مسأله پنجم</w:t>
      </w:r>
      <w:bookmarkEnd w:id="8"/>
      <w:bookmarkEnd w:id="9"/>
    </w:p>
    <w:p w:rsidR="002908A6" w:rsidRDefault="002908A6" w:rsidP="002908A6">
      <w:pPr>
        <w:pStyle w:val="20"/>
        <w:rPr>
          <w:rtl/>
        </w:rPr>
      </w:pPr>
      <w:bookmarkStart w:id="10" w:name="_Toc482105816"/>
      <w:bookmarkStart w:id="11" w:name="_Toc482105859"/>
      <w:r>
        <w:rPr>
          <w:rFonts w:hint="cs"/>
          <w:rtl/>
        </w:rPr>
        <w:t>فرع أول (منتهای وقت نافله عشاء)</w:t>
      </w:r>
      <w:bookmarkEnd w:id="10"/>
      <w:bookmarkEnd w:id="11"/>
    </w:p>
    <w:p w:rsidR="002908A6" w:rsidRDefault="002908A6" w:rsidP="002908A6">
      <w:pPr>
        <w:rPr>
          <w:color w:val="000080"/>
          <w:rtl/>
        </w:rPr>
      </w:pPr>
      <w:r w:rsidRPr="0023294E">
        <w:rPr>
          <w:rFonts w:hint="cs"/>
          <w:color w:val="000080"/>
          <w:rtl/>
        </w:rPr>
        <w:t>وقت نافلة العشاء و هي الوتيرة يمتد بامتداد وقتها</w:t>
      </w:r>
      <w:r w:rsidRPr="0023294E">
        <w:rPr>
          <w:rFonts w:hint="cs"/>
          <w:color w:val="000080"/>
        </w:rPr>
        <w:t>‌</w:t>
      </w:r>
      <w:r w:rsidRPr="0023294E">
        <w:rPr>
          <w:rFonts w:hint="cs"/>
          <w:color w:val="000080"/>
          <w:rtl/>
        </w:rPr>
        <w:t xml:space="preserve"> و الأولى </w:t>
      </w:r>
      <w:r>
        <w:rPr>
          <w:rFonts w:hint="cs"/>
          <w:color w:val="000080"/>
          <w:rtl/>
        </w:rPr>
        <w:t>كونها عقيبها من غير فصل معتد به</w:t>
      </w:r>
    </w:p>
    <w:p w:rsidR="002908A6" w:rsidRDefault="002908A6" w:rsidP="002908A6">
      <w:pPr>
        <w:rPr>
          <w:rFonts w:hint="cs"/>
          <w:rtl/>
        </w:rPr>
      </w:pPr>
      <w:r>
        <w:rPr>
          <w:rFonts w:hint="cs"/>
          <w:rtl/>
        </w:rPr>
        <w:t>این نظر صاحب عروه موافق مشهور است.</w:t>
      </w:r>
    </w:p>
    <w:p w:rsidR="002908A6" w:rsidRDefault="002908A6" w:rsidP="002908A6">
      <w:pPr>
        <w:pStyle w:val="30"/>
        <w:rPr>
          <w:rFonts w:hint="cs"/>
          <w:bCs w:val="0"/>
          <w:rtl/>
        </w:rPr>
      </w:pPr>
      <w:bookmarkStart w:id="12" w:name="_Toc482105817"/>
      <w:bookmarkStart w:id="13" w:name="_Toc482105860"/>
      <w:r>
        <w:rPr>
          <w:rFonts w:hint="cs"/>
          <w:bCs w:val="0"/>
          <w:rtl/>
        </w:rPr>
        <w:t>نظر صاحب جواهر</w:t>
      </w:r>
      <w:bookmarkEnd w:id="12"/>
      <w:bookmarkEnd w:id="13"/>
    </w:p>
    <w:p w:rsidR="002908A6" w:rsidRPr="0088416B" w:rsidRDefault="002908A6" w:rsidP="002908A6">
      <w:pPr>
        <w:rPr>
          <w:b/>
          <w:bCs/>
          <w:rtl/>
        </w:rPr>
      </w:pPr>
      <w:r w:rsidRPr="0088416B">
        <w:rPr>
          <w:rFonts w:hint="cs"/>
          <w:b/>
          <w:bCs/>
          <w:rtl/>
        </w:rPr>
        <w:t>ولی صاحب جواهر فرموده است:</w:t>
      </w:r>
    </w:p>
    <w:p w:rsidR="002908A6" w:rsidRDefault="002908A6" w:rsidP="002908A6">
      <w:pPr>
        <w:rPr>
          <w:rtl/>
        </w:rPr>
      </w:pPr>
      <w:r>
        <w:rPr>
          <w:rFonts w:hint="cs"/>
          <w:rtl/>
        </w:rPr>
        <w:t>ظاهر تعبیر از نافله عشاء به این که «رکعتین بعد العشاء» باشد بعدیّت عرفیه است و شامل فاصله طویل نمی شود.</w:t>
      </w:r>
    </w:p>
    <w:p w:rsidR="002908A6" w:rsidRDefault="002908A6" w:rsidP="002908A6">
      <w:pPr>
        <w:pStyle w:val="30"/>
        <w:rPr>
          <w:bCs w:val="0"/>
          <w:rtl/>
        </w:rPr>
      </w:pPr>
      <w:bookmarkStart w:id="14" w:name="_Toc482105818"/>
      <w:bookmarkStart w:id="15" w:name="_Toc482105861"/>
      <w:r>
        <w:rPr>
          <w:rFonts w:hint="cs"/>
          <w:bCs w:val="0"/>
          <w:rtl/>
        </w:rPr>
        <w:t>نظر مرحوم خویی</w:t>
      </w:r>
      <w:bookmarkEnd w:id="14"/>
      <w:bookmarkEnd w:id="15"/>
    </w:p>
    <w:p w:rsidR="002908A6" w:rsidRPr="0088416B" w:rsidRDefault="002908A6" w:rsidP="002908A6">
      <w:pPr>
        <w:rPr>
          <w:b/>
          <w:bCs/>
          <w:rtl/>
        </w:rPr>
      </w:pPr>
      <w:r w:rsidRPr="0088416B">
        <w:rPr>
          <w:rFonts w:hint="cs"/>
          <w:b/>
          <w:bCs/>
          <w:rtl/>
        </w:rPr>
        <w:t>مرحوم خویی فرموده است:</w:t>
      </w:r>
    </w:p>
    <w:p w:rsidR="002908A6" w:rsidRDefault="002908A6" w:rsidP="002908A6">
      <w:pPr>
        <w:rPr>
          <w:rtl/>
        </w:rPr>
      </w:pPr>
      <w:r>
        <w:rPr>
          <w:rFonts w:hint="cs"/>
          <w:rtl/>
        </w:rPr>
        <w:t xml:space="preserve">بعید نیست که روایاتی که می گوید «رکعتین بعد العشاء» از انفصال طویل و تأخیر فاحش منصرف باشد ولی دلیل منحصر به این عبارت نیست و دلیل هایی داریم که لفظ «بعد» در آن نیامده است مثل صحیحه زراره: </w:t>
      </w:r>
      <w:r w:rsidRPr="0088416B">
        <w:rPr>
          <w:rFonts w:hint="cs"/>
          <w:color w:val="008000"/>
          <w:rtl/>
        </w:rPr>
        <w:t>مُحَمَّدُ بْنُ الْحَسَنِ بِإِسْنَادِهِ عَنْ مُحَمَّدِ بْنِ أَبِي عُمَيْرٍ عَنْ حَمَّادٍ عَنْ</w:t>
      </w:r>
      <w:r w:rsidRPr="0088416B">
        <w:rPr>
          <w:rFonts w:hint="cs"/>
          <w:color w:val="008000"/>
        </w:rPr>
        <w:t>‌</w:t>
      </w:r>
      <w:r w:rsidRPr="0088416B">
        <w:rPr>
          <w:rFonts w:hint="cs"/>
          <w:color w:val="008000"/>
          <w:rtl/>
        </w:rPr>
        <w:t xml:space="preserve"> حَرِيزٍ عَنْ زُرَارَةَ قَالَ: قَالَ أَبُو جَعْفَرٍ ع مَنْ كَانَ يُؤْمِنُ بِاللَّهِ وَ الْيَوْمِ الْآخِرِ فَلَا يَبِيتَنَّ إِلَّا بِوَتْرٍ</w:t>
      </w:r>
      <w:r w:rsidRPr="0088416B">
        <w:rPr>
          <w:rFonts w:hint="cs"/>
          <w:rtl/>
        </w:rPr>
        <w:t>.</w:t>
      </w:r>
      <w:r>
        <w:rPr>
          <w:rStyle w:val="ab"/>
          <w:rtl/>
        </w:rPr>
        <w:footnoteReference w:id="4"/>
      </w:r>
    </w:p>
    <w:p w:rsidR="002908A6" w:rsidRDefault="002908A6" w:rsidP="002908A6">
      <w:pPr>
        <w:rPr>
          <w:rtl/>
        </w:rPr>
      </w:pPr>
      <w:r>
        <w:rPr>
          <w:rFonts w:hint="cs"/>
          <w:rtl/>
        </w:rPr>
        <w:t xml:space="preserve"> و در روایت دیگر، وتر به وتیره عشاء تفسیر شده است بنابراین انفصال طویل میان نماز عشاء و وتیره اشکال ندارد.</w:t>
      </w:r>
    </w:p>
    <w:p w:rsidR="002908A6" w:rsidRDefault="002908A6" w:rsidP="002908A6">
      <w:pPr>
        <w:rPr>
          <w:rFonts w:hint="cs"/>
          <w:rtl/>
        </w:rPr>
      </w:pPr>
      <w:r w:rsidRPr="008A0CE2">
        <w:rPr>
          <w:rFonts w:hint="cs"/>
          <w:b/>
          <w:bCs/>
          <w:rtl/>
        </w:rPr>
        <w:t>و فرموده اند:</w:t>
      </w:r>
      <w:r>
        <w:rPr>
          <w:rFonts w:hint="cs"/>
          <w:rtl/>
        </w:rPr>
        <w:t xml:space="preserve"> لکن نباید از نیمه شب تأخیر بیندازد زیرا بعید نیست که منتهای وقت نافله عشاء نیمه شب باشد ولو منتهای وقت خود نماز عشاء مطلقاً یا للمضطرّ تا طلوع فجر باشد زیرا که مفاد فلایبیتنّ بیتوته قبل از نیمه شب است و کسی که تا ساعت یک نصف شب بیدار بماند و دو رکعت نافله عشاء بخواند و بخوابد نمی گویند قبل از بیتوته نافله را خواند. بیتوته، خواب در شب و همان متعارف بین مردم که قبل از نیمه شب می خوابند است و خواب سحر گاهی بیتوته نیست. و در خود روایاتِ بیتوته در منا، بیتوته بر نیمه أول اطلاق شده است: إن بتّ فی منی فلا بأس أن ینتصف اللیل و أنت فی غیر منی.</w:t>
      </w:r>
    </w:p>
    <w:p w:rsidR="002908A6" w:rsidRDefault="002908A6" w:rsidP="002908A6">
      <w:pPr>
        <w:pStyle w:val="40"/>
        <w:rPr>
          <w:rtl/>
        </w:rPr>
      </w:pPr>
      <w:bookmarkStart w:id="16" w:name="_Toc482105819"/>
      <w:bookmarkStart w:id="17" w:name="_Toc482105862"/>
      <w:r>
        <w:rPr>
          <w:rFonts w:hint="cs"/>
          <w:rtl/>
        </w:rPr>
        <w:t>بررسی نظر مرحوم خویی</w:t>
      </w:r>
      <w:bookmarkEnd w:id="16"/>
      <w:bookmarkEnd w:id="17"/>
    </w:p>
    <w:p w:rsidR="002908A6" w:rsidRPr="008A0CE2" w:rsidRDefault="002908A6" w:rsidP="002908A6">
      <w:pPr>
        <w:rPr>
          <w:rFonts w:hint="cs"/>
          <w:b/>
          <w:bCs/>
          <w:rtl/>
        </w:rPr>
      </w:pPr>
      <w:r>
        <w:rPr>
          <w:rFonts w:hint="cs"/>
          <w:b/>
          <w:bCs/>
          <w:rtl/>
        </w:rPr>
        <w:t>1-</w:t>
      </w:r>
      <w:r w:rsidRPr="008A0CE2">
        <w:rPr>
          <w:rFonts w:hint="cs"/>
          <w:b/>
          <w:bCs/>
          <w:rtl/>
        </w:rPr>
        <w:t>أما این که فرمودند رکعتین بعد العشاء منصرف به این است که بین نماز عشاء و نماز وتیره فصل طویل نشود:</w:t>
      </w:r>
    </w:p>
    <w:p w:rsidR="002908A6" w:rsidRDefault="002908A6" w:rsidP="002908A6">
      <w:pPr>
        <w:rPr>
          <w:rFonts w:hint="cs"/>
          <w:rtl/>
        </w:rPr>
      </w:pPr>
      <w:r>
        <w:rPr>
          <w:rFonts w:hint="cs"/>
          <w:rtl/>
        </w:rPr>
        <w:lastRenderedPageBreak/>
        <w:t>به نظر ما وجهی برای انصراف رکعتین بعد العشاء به عدم فصل طویل ندارد و مثل طواف بعد الحجّ است که فقیهی ملتزم نشده است که نباید میان آخرین مناسک حجّ و طواف نساء فصل طویل بشود لذا این روایت اطلاق دارد و فصل طویل را هم شامل می شود.</w:t>
      </w:r>
    </w:p>
    <w:p w:rsidR="002908A6" w:rsidRDefault="002908A6" w:rsidP="002908A6">
      <w:pPr>
        <w:rPr>
          <w:rtl/>
        </w:rPr>
      </w:pPr>
      <w:r>
        <w:rPr>
          <w:rFonts w:hint="cs"/>
          <w:rtl/>
        </w:rPr>
        <w:t>و ظاهر «بعدیّت» ترتیب است و فوریّت را نمی رساند. کما این که در مثال إلا أن هذه قبل هذه ترتیب فهمیده می شود و دالّ بر فوریّت نیست.</w:t>
      </w:r>
    </w:p>
    <w:p w:rsidR="002908A6" w:rsidRDefault="002908A6" w:rsidP="002908A6">
      <w:pPr>
        <w:rPr>
          <w:rtl/>
        </w:rPr>
      </w:pPr>
      <w:r>
        <w:rPr>
          <w:rFonts w:hint="cs"/>
          <w:rtl/>
        </w:rPr>
        <w:t>بله، در مقام بیان زمان، ظاهر از «بعدیّت و قبلیّت» عدم فصل طویل است: اگر بگوید قبل از ظهر بیا و او شب آمد نمی گویند قبل از ظهر آمد. یا اگر بگوید بعد از ظهر بیا و او شب بیاید نمی گویند بعد از ظهر آمد. ولی اگر بگوید بعد از این که چک تو وصول شد بیا با هم معامله کنیم و او ده روز بعد از وصول چک بیاید این جا صدق می کند که بعد از وصول چک آمده است و اگر قرینه خاصه نباشد بعدیّت، تنها ظهور در ترتیب دارد.</w:t>
      </w:r>
    </w:p>
    <w:p w:rsidR="002908A6" w:rsidRPr="00730E29" w:rsidRDefault="002908A6" w:rsidP="002908A6">
      <w:pPr>
        <w:rPr>
          <w:b/>
          <w:bCs/>
          <w:rtl/>
        </w:rPr>
      </w:pPr>
      <w:r w:rsidRPr="00730E29">
        <w:rPr>
          <w:rFonts w:hint="cs"/>
          <w:b/>
          <w:bCs/>
          <w:rtl/>
        </w:rPr>
        <w:t>2-أما این که ایشان فرمود روایت لایبیتنّ إلا بوتر اطلاق دارد:</w:t>
      </w:r>
    </w:p>
    <w:p w:rsidR="002908A6" w:rsidRDefault="002908A6" w:rsidP="002908A6">
      <w:pPr>
        <w:rPr>
          <w:rtl/>
        </w:rPr>
      </w:pPr>
      <w:r>
        <w:rPr>
          <w:rFonts w:hint="cs"/>
          <w:rtl/>
        </w:rPr>
        <w:t xml:space="preserve">بله قبول داریم که اطلاق دارد ولی به شرطی که وتر به معنای وتیره باشد و خود شما فرمودید که وتر ظهور در وتر نماز شب دارد و گفته اید روایتی که وتر را در فلایبیتن إلا بوتر به وتیره عشاء تفسیر می کند سندش ضعیف است و أکثر رواة آن مجهول اند و صدوق در علل الشرایع نقل می کند: </w:t>
      </w:r>
      <w:r w:rsidRPr="00601B85">
        <w:rPr>
          <w:rFonts w:hint="cs"/>
          <w:rtl/>
        </w:rPr>
        <w:t xml:space="preserve">وَ عَنْ عَلِيِّ ابْنِ أَحْمَدَ عَنْ مُحَمَّدِ بْنِ أَبِي عَبْدِ اللَّهِ عَنْ مُوسَى بْنِ عِمْرَانَ عَنْ عَمِّهِ الْحُسَيْنِ بْنِ يَزِيدَ عَنْ عَلِيِّ بْنِ أَبِي حَمْزَةَ عَنْ أَبِي بَصِيرٍ عَنْ أَبِي عَبْدِ اللَّهِ ع قَالَ: </w:t>
      </w:r>
      <w:r w:rsidRPr="00601B85">
        <w:rPr>
          <w:rFonts w:hint="cs"/>
          <w:color w:val="008000"/>
          <w:rtl/>
        </w:rPr>
        <w:t>مَنْ ك</w:t>
      </w:r>
      <w:r w:rsidRPr="00601B85">
        <w:rPr>
          <w:rFonts w:ascii="Sakkal Majalla" w:hAnsi="Sakkal Majalla" w:cs="Sakkal Majalla" w:hint="cs"/>
          <w:color w:val="008000"/>
          <w:rtl/>
        </w:rPr>
        <w:t>ٰ</w:t>
      </w:r>
      <w:r w:rsidRPr="00601B85">
        <w:rPr>
          <w:rFonts w:hint="cs"/>
          <w:color w:val="008000"/>
          <w:rtl/>
        </w:rPr>
        <w:t>انَ يُؤْمِنُ بِاللّ</w:t>
      </w:r>
      <w:r w:rsidRPr="00601B85">
        <w:rPr>
          <w:rFonts w:ascii="Sakkal Majalla" w:hAnsi="Sakkal Majalla" w:cs="Sakkal Majalla" w:hint="cs"/>
          <w:color w:val="008000"/>
          <w:rtl/>
        </w:rPr>
        <w:t>ٰ</w:t>
      </w:r>
      <w:r w:rsidRPr="00601B85">
        <w:rPr>
          <w:rFonts w:hint="cs"/>
          <w:color w:val="008000"/>
          <w:rtl/>
        </w:rPr>
        <w:t>هِ وَ الْيَوْمِ الْآخِرِ فَلَا يَبِيتَنَّ إِلَّا بِوَتْرٍ- قَالَ قُلْتُ: تَعْنِي الرَّكْعَتَيْنِ بَعْدَ الْعِشَاءِ الْآخِرَةِ- قَالَ نَعَمْ إِنَّهُمَا بِرَكْعَةٍ- فَمَنْ صَلَّاهُمَا ثُمَّ حَدَثَ بِهِ حَدَثٌ مَاتَ عَلَى وَتْرٍ- فَإِنْ لَمْ يَحْدُثْ بِهِ حَدَثُ الْمَوْتِ يُصَلِّي الْوَتْرَ فِي آخِرِ اللَّيْلِ- فَقُلْتُ هَلْ صَلَّى رَسُولُ اللَّهِ ص</w:t>
      </w:r>
      <w:r w:rsidRPr="00601B85">
        <w:rPr>
          <w:rFonts w:hint="cs"/>
          <w:color w:val="008000"/>
        </w:rPr>
        <w:t>‌</w:t>
      </w:r>
      <w:r w:rsidRPr="00601B85">
        <w:rPr>
          <w:rFonts w:hint="cs"/>
          <w:color w:val="008000"/>
          <w:rtl/>
        </w:rPr>
        <w:t xml:space="preserve"> هَاتَيْنِ الرَّكْعَتَيْنِ قَالَ لَا- قُلْتُ وَ لِمَ قَالَ لِأَنَّ رَسُولَ اللَّهِ ص كَانَ يَأْتِيهِ الْوَحْيُ- وَ كَانَ يَعْلَمُ أَنَّهُ هَلْ يَمُوتُ فِي هَذِهِ اللَّيْلَةِ أَمْ لَا- وَ غَيْرُهُ لَا يَعْلَمُ فَمِنْ أَجْلِ ذَلِكَ لَمْ يُصَلِّهِمَا وَ أَمَرَ بِهِمَا</w:t>
      </w:r>
      <w:r w:rsidRPr="00601B85">
        <w:rPr>
          <w:rFonts w:hint="cs"/>
          <w:rtl/>
        </w:rPr>
        <w:t>.</w:t>
      </w:r>
      <w:r>
        <w:rPr>
          <w:rStyle w:val="ab"/>
          <w:rtl/>
        </w:rPr>
        <w:footnoteReference w:id="5"/>
      </w:r>
    </w:p>
    <w:p w:rsidR="002908A6" w:rsidRDefault="002908A6" w:rsidP="002908A6">
      <w:pPr>
        <w:rPr>
          <w:rtl/>
        </w:rPr>
      </w:pPr>
      <w:r>
        <w:rPr>
          <w:rFonts w:hint="cs"/>
          <w:rtl/>
        </w:rPr>
        <w:t xml:space="preserve">بله انصافاً لایبیتنّ بوتر ظاهر در این است که قبل از بیتوته نماز وتر را بخواند. و وقتی می گویند لایبیتن الرجل إلا علی کذا به این معنا است که قبل از دخول در بیتوته این کار را انجام دهد نه این که قبل از تمام شدن بیتوته انجام دهد و ما نماز وتر از نماز شب را در آخر بیتوته شب می خوانیم لذا مراد از روایت وتیره عشاء می شود. مثل فلاینامنّ إلا بوتر یعنی قبل از خواب و قبل از دخول در خواب وتر را بخواند. و عرفی نیست که گفته شود: من یحبّ بطنه فلا یبیتنّ إلّا علی سحور. و روایات </w:t>
      </w:r>
      <w:r>
        <w:rPr>
          <w:rFonts w:hint="cs"/>
          <w:rtl/>
        </w:rPr>
        <w:lastRenderedPageBreak/>
        <w:t xml:space="preserve">زیادی داشتیم که مؤید این مطلب است و عرف استفاده می کند که قبل از شروع بیتوته این کار را انجام دهد مثل این روایت: </w:t>
      </w:r>
      <w:r w:rsidRPr="00EB0219">
        <w:rPr>
          <w:rFonts w:hint="cs"/>
          <w:rtl/>
        </w:rPr>
        <w:t xml:space="preserve">وَ عَنْ عَلِيِّ بْنِ إِبْرَاهِيمَ عَنْ أَبِيهِ عَنِ ابْنِ أَبِي عُمَيْرٍ عَنْ جَمِيلِ بْنِ صَالِحٍ عَنْ أَبِي عَبْدِ اللَّهِ ع قَالَ: </w:t>
      </w:r>
      <w:r w:rsidRPr="006468D3">
        <w:rPr>
          <w:rFonts w:hint="cs"/>
          <w:color w:val="008000"/>
          <w:rtl/>
        </w:rPr>
        <w:t>تَرْكُ الْعَشَاءِ مَهْرَمَةٌ- وَ يَنْبَغِي لِلرَّجُلِ إِذَا أَسَنَّ أَنْ لَا يَبِيتَ- إِلَّا وَ جَوْفُهُ مِنَ الطَّعَامِ مُمْتَلِئٌ</w:t>
      </w:r>
      <w:r w:rsidRPr="00EB0219">
        <w:rPr>
          <w:rFonts w:hint="cs"/>
          <w:rtl/>
        </w:rPr>
        <w:t>.</w:t>
      </w:r>
      <w:r>
        <w:rPr>
          <w:rStyle w:val="ab"/>
          <w:rtl/>
        </w:rPr>
        <w:footnoteReference w:id="6"/>
      </w:r>
      <w:r>
        <w:rPr>
          <w:rFonts w:hint="cs"/>
          <w:rtl/>
        </w:rPr>
        <w:t xml:space="preserve"> لذا اگر سحری بخورد و تا نیم ساعت به اذان صبح گرسنه بماند و سحری بخورد این حکم را امتثال نکرده است.</w:t>
      </w:r>
    </w:p>
    <w:p w:rsidR="002908A6" w:rsidRDefault="002908A6" w:rsidP="002908A6">
      <w:pPr>
        <w:rPr>
          <w:rtl/>
        </w:rPr>
      </w:pPr>
      <w:r>
        <w:rPr>
          <w:rFonts w:hint="cs"/>
          <w:rtl/>
        </w:rPr>
        <w:t>لذا این معنا قرینه می شود که مراد از نماز وتر، نافله عشاء است که در کلمات فقهاء به وتیره عشاء تعبیر شده است. لذا ما این استدلال را تمام می دانیم ولی مرحوم خویی نباید قبول می کرد و اگر از نظر سابق عدول کرده است باید وجه عدول را بیان می کرد.</w:t>
      </w:r>
    </w:p>
    <w:p w:rsidR="002908A6" w:rsidRDefault="002908A6" w:rsidP="002908A6">
      <w:pPr>
        <w:rPr>
          <w:rFonts w:hint="cs"/>
          <w:rtl/>
        </w:rPr>
      </w:pPr>
      <w:r>
        <w:rPr>
          <w:rFonts w:hint="cs"/>
          <w:rtl/>
        </w:rPr>
        <w:t>و این که فرموده در روایات وتر به وتیره عشاء تفسیر شده است قابل تمسّک نیست زیرا روایت ضعیف السند است و باید مثل ما می گفت که ظهور فلایبیتنّ إلا بوتر در این است که حدوث بیتوته باید بعد از وتر باشد که طبعاً نماز وتر عشاء می شود نه نماز وتر نماز شب. و خود پیامبر قبل از اذان صبح نماز وتر نماز شب را می خواند و لذا این تعبیر مربوط به نماز وتر نماز شب نمی باشد و مراد وتیره عشاء است.</w:t>
      </w:r>
    </w:p>
    <w:p w:rsidR="002908A6" w:rsidRDefault="002908A6" w:rsidP="002908A6">
      <w:pPr>
        <w:rPr>
          <w:rFonts w:hint="cs"/>
          <w:rtl/>
        </w:rPr>
      </w:pPr>
      <w:r>
        <w:rPr>
          <w:rFonts w:hint="cs"/>
          <w:rtl/>
        </w:rPr>
        <w:t>راجع به بیتوته در منی تعبیر به «إن بات فی منی» و تعبیربه «لایبیت بمنی إلا و قد فعل کذا» در تعبیر أول با فعل ماضی تعبیر کرد و به این معنا است که اگر بیتوته أول شب محقّق بشود بعد از نیمه شب می تواند از منا خارج شود و قیاس مقام به بحث بیتوته در منی قیاس مع الفارق است.</w:t>
      </w:r>
    </w:p>
    <w:p w:rsidR="002908A6" w:rsidRPr="00DE5621" w:rsidRDefault="002908A6" w:rsidP="002908A6">
      <w:pPr>
        <w:rPr>
          <w:rFonts w:hint="cs"/>
          <w:b/>
          <w:bCs/>
          <w:rtl/>
        </w:rPr>
      </w:pPr>
      <w:r>
        <w:rPr>
          <w:rFonts w:hint="cs"/>
          <w:b/>
          <w:bCs/>
          <w:rtl/>
        </w:rPr>
        <w:t>3-</w:t>
      </w:r>
      <w:r w:rsidRPr="00DE5621">
        <w:rPr>
          <w:rFonts w:hint="cs"/>
          <w:b/>
          <w:bCs/>
          <w:rtl/>
        </w:rPr>
        <w:t>أما این که مرحوم خویی فرمودند: بعد از نیمه شب نمی توان نافله عشاء را خواند:</w:t>
      </w:r>
    </w:p>
    <w:p w:rsidR="002908A6" w:rsidRDefault="002908A6" w:rsidP="002908A6">
      <w:pPr>
        <w:rPr>
          <w:rFonts w:hint="cs"/>
          <w:rtl/>
        </w:rPr>
      </w:pPr>
      <w:r>
        <w:rPr>
          <w:rFonts w:hint="cs"/>
          <w:rtl/>
        </w:rPr>
        <w:t>بعید نیست روایات از نافله عشاء بعد از نیمه شب انصراف داشته باشد ولی دلیل ایشان که لایبیتنّ إلا بوتر به این معنا است که قبل از بیتوته باید نماز شب بخواند،</w:t>
      </w:r>
      <w:r w:rsidRPr="00307F9E">
        <w:rPr>
          <w:rFonts w:hint="cs"/>
          <w:rtl/>
        </w:rPr>
        <w:t xml:space="preserve"> </w:t>
      </w:r>
      <w:r>
        <w:rPr>
          <w:rFonts w:hint="cs"/>
          <w:rtl/>
        </w:rPr>
        <w:t>قانع کننده نیست.</w:t>
      </w:r>
    </w:p>
    <w:p w:rsidR="002908A6" w:rsidRDefault="002908A6" w:rsidP="002908A6">
      <w:pPr>
        <w:rPr>
          <w:rtl/>
        </w:rPr>
      </w:pPr>
      <w:r>
        <w:rPr>
          <w:rFonts w:hint="cs"/>
          <w:rtl/>
        </w:rPr>
        <w:t>زیرا کسی اشکال می کند که: در روایات داریم اگر در شب 11 و 12 أول شب تا نیمه شب داخل منا بودی: فلابأس أن تبیت فی غیر منی و برای بعد از نیمه شب هم تعبیر به بیتوته کرده است.</w:t>
      </w:r>
    </w:p>
    <w:p w:rsidR="002908A6" w:rsidRDefault="002908A6" w:rsidP="002908A6">
      <w:pPr>
        <w:rPr>
          <w:rFonts w:hint="cs"/>
          <w:rtl/>
        </w:rPr>
      </w:pPr>
      <w:r>
        <w:rPr>
          <w:rFonts w:hint="cs"/>
          <w:rtl/>
        </w:rPr>
        <w:t>ولی انصاف این است که ظهور اطلاقی لایبیتنّ إلّا بوتر این است که قبل از تحقّق عرفی بیتوته نماز نافله عشاء را بخواند و تنها دلیل داریم که ابتدای شب لازم نیست نافله را بخواند ولی این که تا اذان صبح می تواند نافله بخواند خلاف ظهور اطلاقی لایبیتنّ است.</w:t>
      </w:r>
    </w:p>
    <w:p w:rsidR="002908A6" w:rsidRDefault="002908A6" w:rsidP="002908A6">
      <w:pPr>
        <w:pStyle w:val="20"/>
        <w:rPr>
          <w:rtl/>
        </w:rPr>
      </w:pPr>
      <w:bookmarkStart w:id="18" w:name="_Toc482105820"/>
      <w:bookmarkStart w:id="19" w:name="_Toc482105863"/>
      <w:r>
        <w:rPr>
          <w:rFonts w:hint="cs"/>
          <w:rtl/>
        </w:rPr>
        <w:lastRenderedPageBreak/>
        <w:t>فرع دوم</w:t>
      </w:r>
      <w:bookmarkEnd w:id="18"/>
      <w:bookmarkEnd w:id="19"/>
    </w:p>
    <w:p w:rsidR="002908A6" w:rsidRDefault="002908A6" w:rsidP="002908A6">
      <w:pPr>
        <w:rPr>
          <w:rtl/>
        </w:rPr>
      </w:pPr>
      <w:r>
        <w:rPr>
          <w:rFonts w:hint="cs"/>
          <w:rtl/>
        </w:rPr>
        <w:t>صاحب عروه فرموده است:</w:t>
      </w:r>
    </w:p>
    <w:p w:rsidR="002908A6" w:rsidRPr="008E69BF" w:rsidRDefault="002908A6" w:rsidP="002908A6">
      <w:pPr>
        <w:rPr>
          <w:color w:val="000080"/>
          <w:rtl/>
        </w:rPr>
      </w:pPr>
      <w:r w:rsidRPr="0023294E">
        <w:rPr>
          <w:rFonts w:hint="cs"/>
          <w:color w:val="000080"/>
          <w:rtl/>
        </w:rPr>
        <w:t>و إذا أراد فعل بعض الصلوات الموظفة في بعض الليالي بعد العشاء جعل الوتيرة خاتمتها‌</w:t>
      </w:r>
    </w:p>
    <w:p w:rsidR="002908A6" w:rsidRDefault="002908A6" w:rsidP="002908A6">
      <w:pPr>
        <w:rPr>
          <w:rFonts w:hint="cs"/>
          <w:rtl/>
        </w:rPr>
      </w:pPr>
      <w:r>
        <w:rPr>
          <w:rFonts w:hint="cs"/>
          <w:rtl/>
        </w:rPr>
        <w:t>بعد از نماز عشاء نماز مستحبّ اشکالی ندارد خوانده شود و أولی این است که آخرین نمازی که می خوانی نماز وتیره عشاء باشد.</w:t>
      </w:r>
    </w:p>
    <w:p w:rsidR="002908A6" w:rsidRDefault="002908A6" w:rsidP="002908A6">
      <w:pPr>
        <w:rPr>
          <w:rtl/>
        </w:rPr>
      </w:pPr>
      <w:r>
        <w:rPr>
          <w:rFonts w:hint="cs"/>
          <w:rtl/>
        </w:rPr>
        <w:t>ظاهراً دلیل این مطلب صحیحه زراره است:</w:t>
      </w:r>
    </w:p>
    <w:p w:rsidR="002908A6" w:rsidRDefault="002908A6" w:rsidP="002908A6">
      <w:pPr>
        <w:rPr>
          <w:rtl/>
        </w:rPr>
      </w:pPr>
      <w:r w:rsidRPr="00CC7A6D">
        <w:rPr>
          <w:rFonts w:hint="cs"/>
          <w:rtl/>
        </w:rPr>
        <w:t>وَ بِإِسْنَادِهِ عَنْ عَلِيٍّ عَنْ أَبِيهِ عَنْ حَمَّادِ بْنِ عِيسَى عَنْ حَرِيزٍ عَنْ زُرَارَةَ عَنْ أَبِي جَعْفَرٍ ع قَالَ:</w:t>
      </w:r>
      <w:r w:rsidRPr="00CC7A6D">
        <w:rPr>
          <w:rFonts w:hint="cs"/>
          <w:color w:val="008000"/>
          <w:rtl/>
        </w:rPr>
        <w:t xml:space="preserve"> إِذَا اجْتَمَعَ عَلَيْكَ وَتْرَانِ وَ ثَلَاثَةٌ أَوْ أَكْثَرُ مِنْ ذَلِكَ- فَاقْضِ ذَلِكَ كَمَا فَاتَكَ- تَفْصِلُ بَيْنَ كُلِّ وَتْرَيْنِ بِصَلَاةٍ- لَا تُقَدِّمَنَّ شَيْئاً قَبْلَ أَوَّلِهِ الْأَوَّلَ فَالْأَوَّلَ- تَبْدَأُ إِذَا أَنْتَ قَضَيْتَ صَلَاةَ لَيْلَتِكَ ثُمَّ الْوَتْرَ- قَالَ وَ قَالَ أَبُ</w:t>
      </w:r>
      <w:r>
        <w:rPr>
          <w:rFonts w:hint="cs"/>
          <w:color w:val="008000"/>
          <w:rtl/>
        </w:rPr>
        <w:t>و جَعْفَرٍ ع (لَا وَتْرَانِ)</w:t>
      </w:r>
      <w:r w:rsidRPr="00CC7A6D">
        <w:rPr>
          <w:rFonts w:hint="cs"/>
          <w:color w:val="008000"/>
          <w:rtl/>
        </w:rPr>
        <w:t xml:space="preserve"> فِي لَيْلَةٍ إِلَّا وَ أَحَدُهُمَا قَضَاءٌ وَ قَالَ إِذَا وَتَرْتَ مِنْ أَوَّلِ اللَّيْلِ وَ قُمْتَ مِنْ آخِرِ اللَّيْلِ فَوَتْرُكَ الْأَوَّلُ قَضَاءٌ- وَ مَا صَلَّيْتَ مِنْ صَلَاةٍ فِي لَيْلَتِكَ كُلِّهَا- فَلْتَكُنْ قَضَاءً إِلَى آخِرِ صَلَاتِكَ- فَإِنَّهَا لَيْلَتُكَ </w:t>
      </w:r>
      <w:r w:rsidRPr="008E69BF">
        <w:rPr>
          <w:rFonts w:hint="cs"/>
          <w:color w:val="008000"/>
          <w:u w:val="single"/>
          <w:rtl/>
        </w:rPr>
        <w:t>وَ لْيَكُنْ آخِرُ صَلَاتِكَ وَتْرَ لَيْلَتِكَ</w:t>
      </w:r>
      <w:r w:rsidRPr="00CC7A6D">
        <w:rPr>
          <w:rFonts w:hint="cs"/>
          <w:color w:val="008000"/>
          <w:rtl/>
        </w:rPr>
        <w:t>.</w:t>
      </w:r>
      <w:r>
        <w:rPr>
          <w:rStyle w:val="ab"/>
          <w:rtl/>
        </w:rPr>
        <w:footnoteReference w:id="7"/>
      </w:r>
    </w:p>
    <w:p w:rsidR="002908A6" w:rsidRDefault="002908A6" w:rsidP="002908A6">
      <w:pPr>
        <w:rPr>
          <w:rtl/>
        </w:rPr>
      </w:pPr>
      <w:r>
        <w:rPr>
          <w:rFonts w:hint="cs"/>
          <w:rtl/>
        </w:rPr>
        <w:t>و لیکن آخر صلاتک وتر لیلتک دلیل فرمایش صاحب عروه است.</w:t>
      </w:r>
    </w:p>
    <w:p w:rsidR="002908A6" w:rsidRDefault="002908A6" w:rsidP="002908A6">
      <w:pPr>
        <w:rPr>
          <w:rtl/>
        </w:rPr>
      </w:pPr>
      <w:r>
        <w:rPr>
          <w:rFonts w:hint="cs"/>
          <w:rtl/>
        </w:rPr>
        <w:t>در حالی که معنای روایت بر أساس متن کامل روایت، این نیست که نماز وتیره آخرین نماز باشد بلکه به این معنا است که: آخرین نمازی که در شب خوانده می شود قضاء نماز وتر شب های سابق نباشد بلکه نماز وتر امشب باشد و در ابتدای روایت هم گفت اگر دو نماز وتر می خوانی أولی را قضاء و آخری را أداء قرار بده.</w:t>
      </w:r>
    </w:p>
    <w:p w:rsidR="002908A6" w:rsidRDefault="002908A6" w:rsidP="002908A6">
      <w:pPr>
        <w:pStyle w:val="20"/>
        <w:rPr>
          <w:rtl/>
        </w:rPr>
      </w:pPr>
      <w:bookmarkStart w:id="20" w:name="_Toc482105821"/>
      <w:bookmarkStart w:id="21" w:name="_Toc482105864"/>
      <w:r>
        <w:rPr>
          <w:rFonts w:hint="cs"/>
          <w:rtl/>
        </w:rPr>
        <w:t>مسأله ششم (وقت نافله صبح)</w:t>
      </w:r>
      <w:bookmarkEnd w:id="20"/>
      <w:bookmarkEnd w:id="21"/>
    </w:p>
    <w:p w:rsidR="002908A6" w:rsidRDefault="002908A6" w:rsidP="002908A6">
      <w:pPr>
        <w:rPr>
          <w:color w:val="000080"/>
          <w:rtl/>
        </w:rPr>
      </w:pPr>
      <w:r w:rsidRPr="00CC7A6D">
        <w:rPr>
          <w:rFonts w:hint="cs"/>
          <w:color w:val="000080"/>
          <w:rtl/>
        </w:rPr>
        <w:t>وقت نافلة الصبح بين الفجر الأول و طلوع الحمرة المشرقية</w:t>
      </w:r>
      <w:r w:rsidRPr="00CC7A6D">
        <w:rPr>
          <w:rFonts w:hint="cs"/>
          <w:color w:val="000080"/>
        </w:rPr>
        <w:t>‌</w:t>
      </w:r>
      <w:r w:rsidRPr="00CC7A6D">
        <w:rPr>
          <w:rFonts w:hint="cs"/>
          <w:color w:val="000080"/>
          <w:rtl/>
        </w:rPr>
        <w:t xml:space="preserve"> و يجوز دسها في صلاة الليل قبل الفجر و لو عند النصف بل و لو قبله إذا قدم صلاة الليل‌ عليه إلا أن الأفضل إعادتها في وقتها‌</w:t>
      </w:r>
    </w:p>
    <w:p w:rsidR="002908A6" w:rsidRDefault="002908A6" w:rsidP="002908A6">
      <w:pPr>
        <w:rPr>
          <w:rtl/>
        </w:rPr>
      </w:pPr>
      <w:r>
        <w:rPr>
          <w:rFonts w:hint="cs"/>
          <w:rtl/>
        </w:rPr>
        <w:t>در رابطه با نافله فجر تأکید زیادی شده است: و قرآن الفجر که در برخی تفاسیر به نافله فجر تفسیر شده است.</w:t>
      </w:r>
    </w:p>
    <w:p w:rsidR="002908A6" w:rsidRDefault="002908A6" w:rsidP="002908A6">
      <w:pPr>
        <w:rPr>
          <w:rtl/>
        </w:rPr>
      </w:pPr>
      <w:r>
        <w:rPr>
          <w:rFonts w:hint="cs"/>
          <w:rtl/>
        </w:rPr>
        <w:t>مشهور و صاحب عروه فرموده اند: وقت نافله فجر از اذان صبح تا طلوع حمره مشرقیه است و طلوع حمره مشرقیه حدود یک ربع تا بیست دقیقه قبل از طلوع آفتاب است.</w:t>
      </w:r>
    </w:p>
    <w:p w:rsidR="002908A6" w:rsidRDefault="002908A6" w:rsidP="002908A6">
      <w:pPr>
        <w:rPr>
          <w:rFonts w:hint="cs"/>
          <w:rtl/>
        </w:rPr>
      </w:pPr>
      <w:r>
        <w:rPr>
          <w:rFonts w:hint="cs"/>
          <w:rtl/>
        </w:rPr>
        <w:lastRenderedPageBreak/>
        <w:t>این بحث دو قسمت دارد: مبدأ نافله صبح و منتهای نافله صبح. أما به لحاظ مبدأ نافله صبح؛</w:t>
      </w:r>
    </w:p>
    <w:p w:rsidR="002908A6" w:rsidRPr="00513581" w:rsidRDefault="002908A6" w:rsidP="002908A6">
      <w:pPr>
        <w:rPr>
          <w:rFonts w:hint="cs"/>
          <w:b/>
          <w:bCs/>
          <w:rtl/>
        </w:rPr>
      </w:pPr>
      <w:r w:rsidRPr="00513581">
        <w:rPr>
          <w:rFonts w:hint="cs"/>
          <w:b/>
          <w:bCs/>
          <w:rtl/>
        </w:rPr>
        <w:t>صاحب عروه فرموده است:</w:t>
      </w:r>
    </w:p>
    <w:p w:rsidR="002908A6" w:rsidRDefault="002908A6" w:rsidP="002908A6">
      <w:pPr>
        <w:rPr>
          <w:rtl/>
        </w:rPr>
      </w:pPr>
      <w:r>
        <w:rPr>
          <w:rFonts w:hint="cs"/>
          <w:rtl/>
        </w:rPr>
        <w:t>مبدأ نماز صبح از طلوع فجر است و اگر می خواهید قبل از فجر بخوانید نافله فجر را آخر نماز شب بخوانید ولو نماز شب در ابتدای شب و قبل از نیمه شب باشد (که برخی اختیاراً و برخی در صورت عذر مثل سفر و پیری قائل به جواز خواندن نماز شب در ابتدای شب، شده اند) ولی أفضل این است که در این صورت نافله صبح در وقتش اعاده شود.</w:t>
      </w:r>
    </w:p>
    <w:p w:rsidR="002908A6" w:rsidRPr="00513581" w:rsidRDefault="002908A6" w:rsidP="002908A6">
      <w:pPr>
        <w:rPr>
          <w:b/>
          <w:bCs/>
          <w:rtl/>
        </w:rPr>
      </w:pPr>
      <w:r w:rsidRPr="00513581">
        <w:rPr>
          <w:rFonts w:hint="cs"/>
          <w:b/>
          <w:bCs/>
          <w:rtl/>
        </w:rPr>
        <w:t>مرحوم خویی فرموده اند:</w:t>
      </w:r>
    </w:p>
    <w:p w:rsidR="002908A6" w:rsidRDefault="002908A6" w:rsidP="002908A6">
      <w:pPr>
        <w:rPr>
          <w:rtl/>
        </w:rPr>
      </w:pPr>
      <w:r>
        <w:rPr>
          <w:rFonts w:hint="cs"/>
          <w:rtl/>
        </w:rPr>
        <w:t xml:space="preserve">به لحاظ أول وقت ما قبول داریم که </w:t>
      </w:r>
      <w:r w:rsidRPr="006E2C83">
        <w:rPr>
          <w:rFonts w:hint="cs"/>
          <w:rtl/>
        </w:rPr>
        <w:t xml:space="preserve">اگر </w:t>
      </w:r>
      <w:r>
        <w:rPr>
          <w:rFonts w:hint="cs"/>
          <w:rtl/>
        </w:rPr>
        <w:t xml:space="preserve">نافله فجر </w:t>
      </w:r>
      <w:r w:rsidRPr="006E2C83">
        <w:rPr>
          <w:rFonts w:hint="cs"/>
          <w:rtl/>
        </w:rPr>
        <w:t xml:space="preserve">کنار نماز شب </w:t>
      </w:r>
      <w:r>
        <w:rPr>
          <w:rFonts w:hint="cs"/>
          <w:rtl/>
        </w:rPr>
        <w:t>خوانده شود</w:t>
      </w:r>
      <w:r w:rsidRPr="006E2C83">
        <w:rPr>
          <w:rFonts w:hint="cs"/>
          <w:rtl/>
        </w:rPr>
        <w:t xml:space="preserve"> اتیان آن در شب اشکال ندارد ولی اگر کنار نماز شب </w:t>
      </w:r>
      <w:r>
        <w:rPr>
          <w:rFonts w:hint="cs"/>
          <w:rtl/>
        </w:rPr>
        <w:t>خوانده نشود</w:t>
      </w:r>
      <w:r w:rsidRPr="006E2C83">
        <w:rPr>
          <w:rFonts w:hint="cs"/>
          <w:rtl/>
        </w:rPr>
        <w:t xml:space="preserve"> باید نافله را قریب به اذان صبح خوانده شود به گونه ای که «نافله فجر» عرفاً صدق کند و تقدیم نافله بر این زمان جایز نیست</w:t>
      </w:r>
      <w:r>
        <w:rPr>
          <w:rFonts w:hint="cs"/>
          <w:rtl/>
        </w:rPr>
        <w:t xml:space="preserve"> (در حالی که صاحب عروه می گفت اگر نافله صبح کنار نماز شب خوانده نشود باید بعد از طلوع فجر خوانده شود) و ایشان به روایات استدلال کرده اند</w:t>
      </w:r>
      <w:r w:rsidRPr="006E2C83">
        <w:rPr>
          <w:rFonts w:hint="cs"/>
          <w:rtl/>
        </w:rPr>
        <w:t>:</w:t>
      </w:r>
    </w:p>
    <w:p w:rsidR="002908A6" w:rsidRDefault="002908A6" w:rsidP="002908A6">
      <w:pPr>
        <w:rPr>
          <w:rtl/>
        </w:rPr>
      </w:pPr>
      <w:r>
        <w:rPr>
          <w:rFonts w:hint="cs"/>
          <w:rtl/>
        </w:rPr>
        <w:t xml:space="preserve">صحیحه بزنطی: </w:t>
      </w:r>
      <w:r w:rsidRPr="0023294E">
        <w:rPr>
          <w:rFonts w:hint="cs"/>
          <w:rtl/>
        </w:rPr>
        <w:t xml:space="preserve">وَ بِإِسْنَادِهِ عَنْ سَعْدٍ عَنْ أَحْمَدَ بْنِ مُحَمَّدٍ عَنْ أَحْمَدَ بْنِ مُحَمَّدِ بْنِ أَبِي نَصْرٍ قَالَ: </w:t>
      </w:r>
      <w:r w:rsidRPr="0023294E">
        <w:rPr>
          <w:rFonts w:hint="cs"/>
          <w:color w:val="008000"/>
          <w:rtl/>
        </w:rPr>
        <w:t>قُلْتُ لِأَبِي الْحَسَنِ ع رَكْعَتَيِ الْفَجْرِ- أُصَلِّيهِمَا قَبْلَ الْفَجْرِ أَوْ بَعْدَ الْفَجْرِ فَقَالَ- قَالَ أَبُو جَعْفَرٍ ع احْشُ بِهِمَا صَلَاةَ اللَّيْلِ- وَ صَلِّهِمَا قَبْلَ الْفَجْرِ</w:t>
      </w:r>
      <w:r w:rsidRPr="0023294E">
        <w:rPr>
          <w:rFonts w:hint="cs"/>
          <w:rtl/>
        </w:rPr>
        <w:t>.</w:t>
      </w:r>
      <w:r>
        <w:rPr>
          <w:rStyle w:val="ab"/>
          <w:rtl/>
        </w:rPr>
        <w:footnoteReference w:id="8"/>
      </w:r>
    </w:p>
    <w:p w:rsidR="002908A6" w:rsidRDefault="002908A6" w:rsidP="002908A6">
      <w:pPr>
        <w:rPr>
          <w:rtl/>
        </w:rPr>
      </w:pPr>
      <w:r>
        <w:rPr>
          <w:rFonts w:hint="cs"/>
          <w:rtl/>
        </w:rPr>
        <w:t>«احش» از حشو می آید و به معنای داخل کردن است: یعنی نافله فجر را کنار نماز شب قرار بده و صلهما قبل الفجر یعنی در این صورت می توانی قبل از فجر نافله فجر را بخوانی.</w:t>
      </w:r>
    </w:p>
    <w:p w:rsidR="002908A6" w:rsidRDefault="002908A6" w:rsidP="002908A6">
      <w:pPr>
        <w:rPr>
          <w:rtl/>
        </w:rPr>
      </w:pPr>
      <w:r>
        <w:rPr>
          <w:rFonts w:hint="cs"/>
          <w:rtl/>
        </w:rPr>
        <w:t xml:space="preserve">صحیحه زراره: </w:t>
      </w:r>
      <w:r w:rsidRPr="00433423">
        <w:rPr>
          <w:rFonts w:hint="cs"/>
          <w:rtl/>
        </w:rPr>
        <w:t>وَ بِإِسْنَادِهِ عَنِ الْحُسَيْنِ بْنِ سَعِيدٍ عَنِ النَّضْرِ عَنْ هِشَامِ بْنِ سَالِمٍ عَنْ زُرَارَةَ عَنْ أَبِي جَعْفَرٍ ع قَالَ</w:t>
      </w:r>
      <w:r w:rsidRPr="00433423">
        <w:rPr>
          <w:rFonts w:hint="cs"/>
          <w:color w:val="008000"/>
          <w:rtl/>
        </w:rPr>
        <w:t>: سَأَلْتُهُ عَنْ رَكْعَتَيِ الْفَجْرِ قَبْلَ الْفَجْرِ أَوْ بَعْدَ الْفَجْرِ- فَقَالَ قَبْلَ الْفَجْرِ إِنَّهُمَا مِنْ صَلَاةِ اللَّيْلِ- ثَلَاثَ عَشْرَةَ رَكْعَةً صَلَاةُ اللَّيْلِ- أَ تُرِيدُ أَنْ تُقَايِسَ لَوْ كَانَ عَلَيْكَ مِنْ شَهْرِ رَمَضَانَ أَ كُنْتَ تَطَوَّعُ «5» إِذَا دَخَلَ عَلَيْكَ وَقْتُ الْفَرِيضَةِ- فَابْدَأْ بِالْفَرِيضَةِ</w:t>
      </w:r>
      <w:r w:rsidRPr="00433423">
        <w:rPr>
          <w:rFonts w:hint="cs"/>
          <w:rtl/>
        </w:rPr>
        <w:t>.</w:t>
      </w:r>
      <w:r>
        <w:rPr>
          <w:rStyle w:val="ab"/>
          <w:rtl/>
        </w:rPr>
        <w:footnoteReference w:id="9"/>
      </w:r>
    </w:p>
    <w:p w:rsidR="002908A6" w:rsidRDefault="002908A6" w:rsidP="002908A6">
      <w:pPr>
        <w:rPr>
          <w:rtl/>
        </w:rPr>
      </w:pPr>
      <w:r>
        <w:rPr>
          <w:rFonts w:hint="cs"/>
          <w:rtl/>
        </w:rPr>
        <w:t>نافله فجر از نوافل شبانه است و نماز شب 13 رکعت است.</w:t>
      </w:r>
    </w:p>
    <w:p w:rsidR="002908A6" w:rsidRDefault="002908A6" w:rsidP="002908A6">
      <w:pPr>
        <w:rPr>
          <w:rtl/>
        </w:rPr>
      </w:pPr>
      <w:r>
        <w:rPr>
          <w:rFonts w:hint="cs"/>
          <w:rtl/>
        </w:rPr>
        <w:t>این دو روایت راجع به جواز دسّ نافله فجر در نماز شب است.</w:t>
      </w:r>
    </w:p>
    <w:p w:rsidR="002908A6" w:rsidRDefault="002908A6" w:rsidP="002908A6">
      <w:pPr>
        <w:rPr>
          <w:rtl/>
        </w:rPr>
      </w:pPr>
      <w:r>
        <w:rPr>
          <w:rFonts w:hint="cs"/>
          <w:rtl/>
        </w:rPr>
        <w:lastRenderedPageBreak/>
        <w:t>أمّا نافله فجر بدون دسّ در نماز شب یا با فصل طویل از نماز شب جایز نیست مگر در قریب به طلوع فجر زیرا در فرض تقدیم فاحش از اذان صبح دیگر نافله فجر و قرآن الفجر صادق نخواهد بود. و مؤیّد آن روایت محمد بن مسلم است که سند آن ضعیف است:</w:t>
      </w:r>
    </w:p>
    <w:p w:rsidR="002908A6" w:rsidRDefault="002908A6" w:rsidP="002908A6">
      <w:pPr>
        <w:rPr>
          <w:rFonts w:hint="cs"/>
          <w:rtl/>
        </w:rPr>
      </w:pPr>
      <w:r w:rsidRPr="006C73CB">
        <w:rPr>
          <w:rFonts w:hint="cs"/>
          <w:rtl/>
        </w:rPr>
        <w:t>وَ عَنْهُ عَنْ حَمَّادِ بْنِ عِيسَى عَنْ مُحَمَّدِ بْنِ حَمْزَةَ بْنِ بِيضٍ عَنْ مُحَمَّدِ بْنِ مُسْلِمٍ قَالَ:</w:t>
      </w:r>
      <w:r w:rsidRPr="009703BE">
        <w:rPr>
          <w:rFonts w:hint="cs"/>
          <w:color w:val="008000"/>
          <w:rtl/>
        </w:rPr>
        <w:t xml:space="preserve"> سَأَلْتُ أَبَا جَعْفَرٍ ع عَنْ أَوَّلِ وَقْتِ رَكْعَتَيِ الْفَجْرِ- فَقَالَ سُدُسُ اللَّيْلِ الْبَاقِي</w:t>
      </w:r>
      <w:r w:rsidRPr="006C73CB">
        <w:rPr>
          <w:rFonts w:hint="cs"/>
          <w:rtl/>
        </w:rPr>
        <w:t>.</w:t>
      </w:r>
      <w:r>
        <w:rPr>
          <w:rStyle w:val="ab"/>
          <w:rtl/>
        </w:rPr>
        <w:footnoteReference w:id="10"/>
      </w:r>
    </w:p>
    <w:p w:rsidR="001A1EA5" w:rsidRPr="006162A2" w:rsidRDefault="002908A6" w:rsidP="002908A6">
      <w:pPr>
        <w:rPr>
          <w:rtl/>
        </w:rPr>
      </w:pPr>
      <w:r>
        <w:rPr>
          <w:rFonts w:hint="cs"/>
          <w:rtl/>
        </w:rPr>
        <w:t>سدس اللیل الباقی: یک ششم آخر شب را آقای خویی این گونه حساب می کند که: شب بین غروب آفتاب و طلوع آفتاب است و اگر شب دوازده ساعت باشد یک ششم آن دو ساعت می شود و لذا تقریباً یک ساعت قبل از اذان صبح می شود زیرا یک ساعت بین الطلوعین است و یک ساعت قبل بین طلوعین است. این فرمایش را جلسه بعد بررسی می کنیم.</w:t>
      </w: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69" w:rsidRDefault="00D82369" w:rsidP="008B750B">
      <w:pPr>
        <w:spacing w:line="240" w:lineRule="auto"/>
      </w:pPr>
      <w:r>
        <w:separator/>
      </w:r>
    </w:p>
  </w:endnote>
  <w:endnote w:type="continuationSeparator" w:id="0">
    <w:p w:rsidR="00D82369" w:rsidRDefault="00D823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80002007" w:usb1="80002000" w:usb2="00000008" w:usb3="00000000" w:csb0="00000043"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11FD2" w:rsidRPr="00211FD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501637" w:rsidP="001B6799">
          <w:pPr>
            <w:pStyle w:val="a6"/>
            <w:bidi w:val="0"/>
            <w:rPr>
              <w:color w:val="808080" w:themeColor="background1" w:themeShade="80"/>
              <w:rtl/>
            </w:rPr>
          </w:pPr>
          <w:bookmarkStart w:id="29" w:name="BokAdres"/>
          <w:bookmarkEnd w:id="29"/>
          <w:r>
            <w:rPr>
              <w:color w:val="808080" w:themeColor="background1" w:themeShade="80"/>
            </w:rPr>
            <w:t>F1ms4_13960219-105_hr1_mfeb.ir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69" w:rsidRDefault="00D82369" w:rsidP="008B750B">
      <w:pPr>
        <w:spacing w:line="240" w:lineRule="auto"/>
      </w:pPr>
      <w:r>
        <w:separator/>
      </w:r>
    </w:p>
  </w:footnote>
  <w:footnote w:type="continuationSeparator" w:id="0">
    <w:p w:rsidR="00D82369" w:rsidRDefault="00D82369" w:rsidP="008B750B">
      <w:pPr>
        <w:spacing w:line="240" w:lineRule="auto"/>
      </w:pPr>
      <w:r>
        <w:continuationSeparator/>
      </w:r>
    </w:p>
  </w:footnote>
  <w:footnote w:id="1">
    <w:p w:rsidR="002908A6" w:rsidRPr="0023294E" w:rsidRDefault="002908A6" w:rsidP="002908A6">
      <w:pPr>
        <w:pStyle w:val="a9"/>
        <w:rPr>
          <w:rtl/>
        </w:rPr>
      </w:pPr>
      <w:r w:rsidRPr="0023294E">
        <w:footnoteRef/>
      </w:r>
      <w:r w:rsidRPr="0023294E">
        <w:rPr>
          <w:rtl/>
        </w:rPr>
        <w:t xml:space="preserve"> </w:t>
      </w:r>
      <w:hyperlink r:id="rId1" w:history="1">
        <w:r w:rsidRPr="0023294E">
          <w:rPr>
            <w:rStyle w:val="ac"/>
            <w:rFonts w:hint="cs"/>
            <w:rtl/>
          </w:rPr>
          <w:t>وسائل</w:t>
        </w:r>
        <w:r w:rsidRPr="0023294E">
          <w:rPr>
            <w:rStyle w:val="ac"/>
            <w:rtl/>
          </w:rPr>
          <w:t xml:space="preserve"> </w:t>
        </w:r>
        <w:r w:rsidRPr="0023294E">
          <w:rPr>
            <w:rStyle w:val="ac"/>
            <w:rFonts w:hint="cs"/>
            <w:rtl/>
          </w:rPr>
          <w:t>الشیعة،</w:t>
        </w:r>
        <w:r w:rsidRPr="0023294E">
          <w:rPr>
            <w:rStyle w:val="ac"/>
            <w:rtl/>
          </w:rPr>
          <w:t xml:space="preserve"> </w:t>
        </w:r>
        <w:r w:rsidRPr="0023294E">
          <w:rPr>
            <w:rStyle w:val="ac"/>
            <w:rFonts w:hint="cs"/>
            <w:rtl/>
          </w:rPr>
          <w:t>الشیخ</w:t>
        </w:r>
        <w:r w:rsidRPr="0023294E">
          <w:rPr>
            <w:rStyle w:val="ac"/>
            <w:rtl/>
          </w:rPr>
          <w:t xml:space="preserve"> </w:t>
        </w:r>
        <w:r w:rsidRPr="0023294E">
          <w:rPr>
            <w:rStyle w:val="ac"/>
            <w:rFonts w:hint="cs"/>
            <w:rtl/>
          </w:rPr>
          <w:t>الحر</w:t>
        </w:r>
        <w:r w:rsidRPr="0023294E">
          <w:rPr>
            <w:rStyle w:val="ac"/>
            <w:rtl/>
          </w:rPr>
          <w:t xml:space="preserve"> </w:t>
        </w:r>
        <w:r w:rsidRPr="0023294E">
          <w:rPr>
            <w:rStyle w:val="ac"/>
            <w:rFonts w:hint="cs"/>
            <w:rtl/>
          </w:rPr>
          <w:t>العاملي،</w:t>
        </w:r>
        <w:r w:rsidRPr="0023294E">
          <w:rPr>
            <w:rStyle w:val="ac"/>
            <w:rtl/>
          </w:rPr>
          <w:t xml:space="preserve"> </w:t>
        </w:r>
        <w:r w:rsidRPr="0023294E">
          <w:rPr>
            <w:rStyle w:val="ac"/>
            <w:rFonts w:hint="cs"/>
            <w:rtl/>
          </w:rPr>
          <w:t>ج</w:t>
        </w:r>
        <w:r w:rsidRPr="0023294E">
          <w:rPr>
            <w:rStyle w:val="ac"/>
            <w:rtl/>
          </w:rPr>
          <w:t>4</w:t>
        </w:r>
        <w:r w:rsidRPr="0023294E">
          <w:rPr>
            <w:rStyle w:val="ac"/>
            <w:rFonts w:hint="cs"/>
            <w:rtl/>
          </w:rPr>
          <w:t>،</w:t>
        </w:r>
        <w:r w:rsidRPr="0023294E">
          <w:rPr>
            <w:rStyle w:val="ac"/>
            <w:rtl/>
          </w:rPr>
          <w:t xml:space="preserve"> </w:t>
        </w:r>
        <w:r w:rsidRPr="0023294E">
          <w:rPr>
            <w:rStyle w:val="ac"/>
            <w:rFonts w:hint="cs"/>
            <w:rtl/>
          </w:rPr>
          <w:t>ص</w:t>
        </w:r>
        <w:r w:rsidRPr="0023294E">
          <w:rPr>
            <w:rStyle w:val="ac"/>
            <w:rtl/>
          </w:rPr>
          <w:t>224</w:t>
        </w:r>
        <w:r w:rsidRPr="0023294E">
          <w:rPr>
            <w:rStyle w:val="ac"/>
            <w:rFonts w:hint="cs"/>
            <w:rtl/>
          </w:rPr>
          <w:t>،</w:t>
        </w:r>
        <w:r w:rsidRPr="0023294E">
          <w:rPr>
            <w:rStyle w:val="ac"/>
            <w:rtl/>
          </w:rPr>
          <w:t xml:space="preserve"> </w:t>
        </w:r>
        <w:r w:rsidRPr="0023294E">
          <w:rPr>
            <w:rStyle w:val="ac"/>
            <w:rFonts w:hint="cs"/>
            <w:rtl/>
          </w:rPr>
          <w:t>أبواب</w:t>
        </w:r>
        <w:r w:rsidRPr="0023294E">
          <w:rPr>
            <w:rStyle w:val="ac"/>
            <w:rtl/>
          </w:rPr>
          <w:t xml:space="preserve"> </w:t>
        </w:r>
        <w:r w:rsidRPr="0023294E">
          <w:rPr>
            <w:rStyle w:val="ac"/>
            <w:rFonts w:hint="cs"/>
            <w:rtl/>
          </w:rPr>
          <w:t>مواقیت،</w:t>
        </w:r>
        <w:r w:rsidRPr="0023294E">
          <w:rPr>
            <w:rStyle w:val="ac"/>
            <w:rtl/>
          </w:rPr>
          <w:t xml:space="preserve"> </w:t>
        </w:r>
        <w:r w:rsidRPr="0023294E">
          <w:rPr>
            <w:rStyle w:val="ac"/>
            <w:rFonts w:hint="cs"/>
            <w:rtl/>
          </w:rPr>
          <w:t>باب</w:t>
        </w:r>
        <w:r w:rsidRPr="0023294E">
          <w:rPr>
            <w:rStyle w:val="ac"/>
            <w:rtl/>
          </w:rPr>
          <w:t>33</w:t>
        </w:r>
        <w:r w:rsidRPr="0023294E">
          <w:rPr>
            <w:rStyle w:val="ac"/>
            <w:rFonts w:hint="cs"/>
            <w:rtl/>
          </w:rPr>
          <w:t>،</w:t>
        </w:r>
        <w:r w:rsidRPr="0023294E">
          <w:rPr>
            <w:rStyle w:val="ac"/>
            <w:rtl/>
          </w:rPr>
          <w:t xml:space="preserve"> </w:t>
        </w:r>
        <w:r w:rsidRPr="0023294E">
          <w:rPr>
            <w:rStyle w:val="ac"/>
            <w:rFonts w:hint="cs"/>
            <w:rtl/>
          </w:rPr>
          <w:t>ح</w:t>
        </w:r>
        <w:r w:rsidRPr="0023294E">
          <w:rPr>
            <w:rStyle w:val="ac"/>
            <w:rtl/>
          </w:rPr>
          <w:t>1</w:t>
        </w:r>
        <w:r w:rsidRPr="0023294E">
          <w:rPr>
            <w:rStyle w:val="ac"/>
            <w:rFonts w:hint="cs"/>
            <w:rtl/>
          </w:rPr>
          <w:t>،</w:t>
        </w:r>
        <w:r w:rsidRPr="0023294E">
          <w:rPr>
            <w:rStyle w:val="ac"/>
            <w:rtl/>
          </w:rPr>
          <w:t xml:space="preserve"> </w:t>
        </w:r>
        <w:r w:rsidRPr="0023294E">
          <w:rPr>
            <w:rStyle w:val="ac"/>
            <w:rFonts w:hint="cs"/>
            <w:rtl/>
          </w:rPr>
          <w:t>ط</w:t>
        </w:r>
        <w:r w:rsidRPr="0023294E">
          <w:rPr>
            <w:rStyle w:val="ac"/>
            <w:rtl/>
          </w:rPr>
          <w:t xml:space="preserve"> </w:t>
        </w:r>
        <w:r w:rsidRPr="0023294E">
          <w:rPr>
            <w:rStyle w:val="ac"/>
            <w:rFonts w:hint="cs"/>
            <w:rtl/>
          </w:rPr>
          <w:t>آل</w:t>
        </w:r>
        <w:r w:rsidRPr="0023294E">
          <w:rPr>
            <w:rStyle w:val="ac"/>
            <w:rtl/>
          </w:rPr>
          <w:t xml:space="preserve"> </w:t>
        </w:r>
        <w:r w:rsidRPr="0023294E">
          <w:rPr>
            <w:rStyle w:val="ac"/>
            <w:rFonts w:hint="cs"/>
            <w:rtl/>
          </w:rPr>
          <w:t>البيت</w:t>
        </w:r>
        <w:r w:rsidRPr="0023294E">
          <w:rPr>
            <w:rStyle w:val="ac"/>
            <w:rtl/>
          </w:rPr>
          <w:t>.</w:t>
        </w:r>
      </w:hyperlink>
    </w:p>
  </w:footnote>
  <w:footnote w:id="2">
    <w:p w:rsidR="002908A6" w:rsidRPr="000C0417" w:rsidRDefault="002908A6" w:rsidP="002908A6">
      <w:pPr>
        <w:pStyle w:val="a9"/>
        <w:rPr>
          <w:rFonts w:hint="cs"/>
        </w:rPr>
      </w:pPr>
      <w:r w:rsidRPr="000C0417">
        <w:footnoteRef/>
      </w:r>
      <w:r w:rsidRPr="000C0417">
        <w:rPr>
          <w:rtl/>
        </w:rPr>
        <w:t xml:space="preserve"> </w:t>
      </w:r>
      <w:hyperlink r:id="rId2" w:history="1">
        <w:r w:rsidRPr="000C0417">
          <w:rPr>
            <w:rStyle w:val="ac"/>
            <w:rFonts w:hint="cs"/>
            <w:rtl/>
          </w:rPr>
          <w:t>وسائل</w:t>
        </w:r>
        <w:r w:rsidRPr="000C0417">
          <w:rPr>
            <w:rStyle w:val="ac"/>
            <w:rtl/>
          </w:rPr>
          <w:t xml:space="preserve"> </w:t>
        </w:r>
        <w:r w:rsidRPr="000C0417">
          <w:rPr>
            <w:rStyle w:val="ac"/>
            <w:rFonts w:hint="cs"/>
            <w:rtl/>
          </w:rPr>
          <w:t>الشیعة،</w:t>
        </w:r>
        <w:r w:rsidRPr="000C0417">
          <w:rPr>
            <w:rStyle w:val="ac"/>
            <w:rtl/>
          </w:rPr>
          <w:t xml:space="preserve"> </w:t>
        </w:r>
        <w:r w:rsidRPr="000C0417">
          <w:rPr>
            <w:rStyle w:val="ac"/>
            <w:rFonts w:hint="cs"/>
            <w:rtl/>
          </w:rPr>
          <w:t>الشیخ</w:t>
        </w:r>
        <w:r w:rsidRPr="000C0417">
          <w:rPr>
            <w:rStyle w:val="ac"/>
            <w:rtl/>
          </w:rPr>
          <w:t xml:space="preserve"> </w:t>
        </w:r>
        <w:r w:rsidRPr="000C0417">
          <w:rPr>
            <w:rStyle w:val="ac"/>
            <w:rFonts w:hint="cs"/>
            <w:rtl/>
          </w:rPr>
          <w:t>الحر</w:t>
        </w:r>
        <w:r w:rsidRPr="000C0417">
          <w:rPr>
            <w:rStyle w:val="ac"/>
            <w:rtl/>
          </w:rPr>
          <w:t xml:space="preserve"> </w:t>
        </w:r>
        <w:r w:rsidRPr="000C0417">
          <w:rPr>
            <w:rStyle w:val="ac"/>
            <w:rFonts w:hint="cs"/>
            <w:rtl/>
          </w:rPr>
          <w:t>العاملي،</w:t>
        </w:r>
        <w:r w:rsidRPr="000C0417">
          <w:rPr>
            <w:rStyle w:val="ac"/>
            <w:rtl/>
          </w:rPr>
          <w:t xml:space="preserve"> </w:t>
        </w:r>
        <w:r w:rsidRPr="000C0417">
          <w:rPr>
            <w:rStyle w:val="ac"/>
            <w:rFonts w:hint="cs"/>
            <w:rtl/>
          </w:rPr>
          <w:t>ج</w:t>
        </w:r>
        <w:r w:rsidRPr="000C0417">
          <w:rPr>
            <w:rStyle w:val="ac"/>
            <w:rtl/>
          </w:rPr>
          <w:t>14</w:t>
        </w:r>
        <w:r w:rsidRPr="000C0417">
          <w:rPr>
            <w:rStyle w:val="ac"/>
            <w:rFonts w:hint="cs"/>
            <w:rtl/>
          </w:rPr>
          <w:t>،</w:t>
        </w:r>
        <w:r w:rsidRPr="000C0417">
          <w:rPr>
            <w:rStyle w:val="ac"/>
            <w:rtl/>
          </w:rPr>
          <w:t xml:space="preserve"> </w:t>
        </w:r>
        <w:r w:rsidRPr="000C0417">
          <w:rPr>
            <w:rStyle w:val="ac"/>
            <w:rFonts w:hint="cs"/>
            <w:rtl/>
          </w:rPr>
          <w:t>ص</w:t>
        </w:r>
        <w:r w:rsidRPr="000C0417">
          <w:rPr>
            <w:rStyle w:val="ac"/>
            <w:rtl/>
          </w:rPr>
          <w:t>14</w:t>
        </w:r>
        <w:r w:rsidRPr="000C0417">
          <w:rPr>
            <w:rStyle w:val="ac"/>
            <w:rFonts w:hint="cs"/>
            <w:rtl/>
          </w:rPr>
          <w:t>،</w:t>
        </w:r>
        <w:r w:rsidRPr="000C0417">
          <w:rPr>
            <w:rStyle w:val="ac"/>
            <w:rtl/>
          </w:rPr>
          <w:t xml:space="preserve"> </w:t>
        </w:r>
        <w:r w:rsidRPr="000C0417">
          <w:rPr>
            <w:rStyle w:val="ac"/>
            <w:rFonts w:hint="cs"/>
            <w:rtl/>
          </w:rPr>
          <w:t>أبواب</w:t>
        </w:r>
        <w:r w:rsidRPr="000C0417">
          <w:rPr>
            <w:rStyle w:val="ac"/>
            <w:rtl/>
          </w:rPr>
          <w:t xml:space="preserve"> </w:t>
        </w:r>
        <w:r w:rsidRPr="000C0417">
          <w:rPr>
            <w:rStyle w:val="ac"/>
            <w:rFonts w:hint="cs"/>
            <w:rtl/>
          </w:rPr>
          <w:t>وقوف</w:t>
        </w:r>
        <w:r w:rsidRPr="000C0417">
          <w:rPr>
            <w:rStyle w:val="ac"/>
            <w:rtl/>
          </w:rPr>
          <w:t xml:space="preserve"> </w:t>
        </w:r>
        <w:r w:rsidRPr="000C0417">
          <w:rPr>
            <w:rStyle w:val="ac"/>
            <w:rFonts w:hint="cs"/>
            <w:rtl/>
          </w:rPr>
          <w:t>بالمشعر،</w:t>
        </w:r>
        <w:r w:rsidRPr="000C0417">
          <w:rPr>
            <w:rStyle w:val="ac"/>
            <w:rtl/>
          </w:rPr>
          <w:t xml:space="preserve"> </w:t>
        </w:r>
        <w:r w:rsidRPr="000C0417">
          <w:rPr>
            <w:rStyle w:val="ac"/>
            <w:rFonts w:hint="cs"/>
            <w:rtl/>
          </w:rPr>
          <w:t>باب</w:t>
        </w:r>
        <w:r w:rsidRPr="000C0417">
          <w:rPr>
            <w:rStyle w:val="ac"/>
            <w:rtl/>
          </w:rPr>
          <w:t>6</w:t>
        </w:r>
        <w:r w:rsidRPr="000C0417">
          <w:rPr>
            <w:rStyle w:val="ac"/>
            <w:rFonts w:hint="cs"/>
            <w:rtl/>
          </w:rPr>
          <w:t>،</w:t>
        </w:r>
        <w:r w:rsidRPr="000C0417">
          <w:rPr>
            <w:rStyle w:val="ac"/>
            <w:rtl/>
          </w:rPr>
          <w:t xml:space="preserve"> </w:t>
        </w:r>
        <w:r w:rsidRPr="000C0417">
          <w:rPr>
            <w:rStyle w:val="ac"/>
            <w:rFonts w:hint="cs"/>
            <w:rtl/>
          </w:rPr>
          <w:t>ح</w:t>
        </w:r>
        <w:r w:rsidRPr="000C0417">
          <w:rPr>
            <w:rStyle w:val="ac"/>
            <w:rtl/>
          </w:rPr>
          <w:t>2</w:t>
        </w:r>
        <w:r w:rsidRPr="000C0417">
          <w:rPr>
            <w:rStyle w:val="ac"/>
            <w:rFonts w:hint="cs"/>
            <w:rtl/>
          </w:rPr>
          <w:t>،</w:t>
        </w:r>
        <w:r w:rsidRPr="000C0417">
          <w:rPr>
            <w:rStyle w:val="ac"/>
            <w:rtl/>
          </w:rPr>
          <w:t xml:space="preserve"> </w:t>
        </w:r>
        <w:r w:rsidRPr="000C0417">
          <w:rPr>
            <w:rStyle w:val="ac"/>
            <w:rFonts w:hint="cs"/>
            <w:rtl/>
          </w:rPr>
          <w:t>ط</w:t>
        </w:r>
        <w:r w:rsidRPr="000C0417">
          <w:rPr>
            <w:rStyle w:val="ac"/>
            <w:rtl/>
          </w:rPr>
          <w:t xml:space="preserve"> </w:t>
        </w:r>
        <w:r w:rsidRPr="000C0417">
          <w:rPr>
            <w:rStyle w:val="ac"/>
            <w:rFonts w:hint="cs"/>
            <w:rtl/>
          </w:rPr>
          <w:t>آل</w:t>
        </w:r>
        <w:r w:rsidRPr="000C0417">
          <w:rPr>
            <w:rStyle w:val="ac"/>
            <w:rtl/>
          </w:rPr>
          <w:t xml:space="preserve"> </w:t>
        </w:r>
        <w:r w:rsidRPr="000C0417">
          <w:rPr>
            <w:rStyle w:val="ac"/>
            <w:rFonts w:hint="cs"/>
            <w:rtl/>
          </w:rPr>
          <w:t>البيت</w:t>
        </w:r>
        <w:r w:rsidRPr="000C0417">
          <w:rPr>
            <w:rStyle w:val="ac"/>
            <w:rtl/>
          </w:rPr>
          <w:t>.</w:t>
        </w:r>
      </w:hyperlink>
    </w:p>
  </w:footnote>
  <w:footnote w:id="3">
    <w:p w:rsidR="002908A6" w:rsidRDefault="002908A6" w:rsidP="002908A6">
      <w:pPr>
        <w:pStyle w:val="a9"/>
        <w:rPr>
          <w:rFonts w:hint="cs"/>
          <w:rtl/>
        </w:rPr>
      </w:pPr>
      <w:r>
        <w:rPr>
          <w:rStyle w:val="ab"/>
        </w:rPr>
        <w:footnoteRef/>
      </w:r>
      <w:r>
        <w:rPr>
          <w:rtl/>
        </w:rPr>
        <w:t xml:space="preserve"> </w:t>
      </w:r>
      <w:r w:rsidRPr="00F05E6E">
        <w:rPr>
          <w:rFonts w:hint="cs"/>
          <w:rtl/>
        </w:rPr>
        <w:t>وسائل الشيعة، ج‌4، ص: 48‌</w:t>
      </w:r>
    </w:p>
  </w:footnote>
  <w:footnote w:id="4">
    <w:p w:rsidR="002908A6" w:rsidRPr="0088416B" w:rsidRDefault="002908A6" w:rsidP="002908A6">
      <w:pPr>
        <w:pStyle w:val="a9"/>
        <w:rPr>
          <w:rFonts w:hint="cs"/>
        </w:rPr>
      </w:pPr>
      <w:r w:rsidRPr="0088416B">
        <w:footnoteRef/>
      </w:r>
      <w:r w:rsidRPr="0088416B">
        <w:rPr>
          <w:rtl/>
        </w:rPr>
        <w:t xml:space="preserve"> </w:t>
      </w:r>
      <w:hyperlink r:id="rId3" w:history="1">
        <w:r w:rsidRPr="0088416B">
          <w:rPr>
            <w:rStyle w:val="ac"/>
            <w:rFonts w:hint="cs"/>
            <w:rtl/>
          </w:rPr>
          <w:t>وسائل</w:t>
        </w:r>
        <w:r w:rsidRPr="0088416B">
          <w:rPr>
            <w:rStyle w:val="ac"/>
            <w:rtl/>
          </w:rPr>
          <w:t xml:space="preserve"> </w:t>
        </w:r>
        <w:r w:rsidRPr="0088416B">
          <w:rPr>
            <w:rStyle w:val="ac"/>
            <w:rFonts w:hint="cs"/>
            <w:rtl/>
          </w:rPr>
          <w:t>الشیعة،</w:t>
        </w:r>
        <w:r w:rsidRPr="0088416B">
          <w:rPr>
            <w:rStyle w:val="ac"/>
            <w:rtl/>
          </w:rPr>
          <w:t xml:space="preserve"> </w:t>
        </w:r>
        <w:r w:rsidRPr="0088416B">
          <w:rPr>
            <w:rStyle w:val="ac"/>
            <w:rFonts w:hint="cs"/>
            <w:rtl/>
          </w:rPr>
          <w:t>الشیخ</w:t>
        </w:r>
        <w:r w:rsidRPr="0088416B">
          <w:rPr>
            <w:rStyle w:val="ac"/>
            <w:rtl/>
          </w:rPr>
          <w:t xml:space="preserve"> </w:t>
        </w:r>
        <w:r w:rsidRPr="0088416B">
          <w:rPr>
            <w:rStyle w:val="ac"/>
            <w:rFonts w:hint="cs"/>
            <w:rtl/>
          </w:rPr>
          <w:t>الحر</w:t>
        </w:r>
        <w:r w:rsidRPr="0088416B">
          <w:rPr>
            <w:rStyle w:val="ac"/>
            <w:rtl/>
          </w:rPr>
          <w:t xml:space="preserve"> </w:t>
        </w:r>
        <w:r w:rsidRPr="0088416B">
          <w:rPr>
            <w:rStyle w:val="ac"/>
            <w:rFonts w:hint="cs"/>
            <w:rtl/>
          </w:rPr>
          <w:t>العاملي،</w:t>
        </w:r>
        <w:r w:rsidRPr="0088416B">
          <w:rPr>
            <w:rStyle w:val="ac"/>
            <w:rtl/>
          </w:rPr>
          <w:t xml:space="preserve"> </w:t>
        </w:r>
        <w:r w:rsidRPr="0088416B">
          <w:rPr>
            <w:rStyle w:val="ac"/>
            <w:rFonts w:hint="cs"/>
            <w:rtl/>
          </w:rPr>
          <w:t>ج</w:t>
        </w:r>
        <w:r w:rsidRPr="0088416B">
          <w:rPr>
            <w:rStyle w:val="ac"/>
            <w:rtl/>
          </w:rPr>
          <w:t>4</w:t>
        </w:r>
        <w:r w:rsidRPr="0088416B">
          <w:rPr>
            <w:rStyle w:val="ac"/>
            <w:rFonts w:hint="cs"/>
            <w:rtl/>
          </w:rPr>
          <w:t>،</w:t>
        </w:r>
        <w:r w:rsidRPr="0088416B">
          <w:rPr>
            <w:rStyle w:val="ac"/>
            <w:rtl/>
          </w:rPr>
          <w:t xml:space="preserve"> </w:t>
        </w:r>
        <w:r w:rsidRPr="0088416B">
          <w:rPr>
            <w:rStyle w:val="ac"/>
            <w:rFonts w:hint="cs"/>
            <w:rtl/>
          </w:rPr>
          <w:t>ص</w:t>
        </w:r>
        <w:r w:rsidRPr="0088416B">
          <w:rPr>
            <w:rStyle w:val="ac"/>
            <w:rtl/>
          </w:rPr>
          <w:t>95</w:t>
        </w:r>
        <w:r w:rsidRPr="0088416B">
          <w:rPr>
            <w:rStyle w:val="ac"/>
            <w:rFonts w:hint="cs"/>
            <w:rtl/>
          </w:rPr>
          <w:t>،</w:t>
        </w:r>
        <w:r w:rsidRPr="0088416B">
          <w:rPr>
            <w:rStyle w:val="ac"/>
            <w:rtl/>
          </w:rPr>
          <w:t xml:space="preserve"> </w:t>
        </w:r>
        <w:r w:rsidRPr="0088416B">
          <w:rPr>
            <w:rStyle w:val="ac"/>
            <w:rFonts w:hint="cs"/>
            <w:rtl/>
          </w:rPr>
          <w:t>أبواب</w:t>
        </w:r>
        <w:r w:rsidRPr="0088416B">
          <w:rPr>
            <w:rStyle w:val="ac"/>
            <w:rtl/>
          </w:rPr>
          <w:t xml:space="preserve"> </w:t>
        </w:r>
        <w:r w:rsidRPr="0088416B">
          <w:rPr>
            <w:rStyle w:val="ac"/>
            <w:rFonts w:hint="cs"/>
            <w:rtl/>
          </w:rPr>
          <w:t>اعداد</w:t>
        </w:r>
        <w:r w:rsidRPr="0088416B">
          <w:rPr>
            <w:rStyle w:val="ac"/>
            <w:rtl/>
          </w:rPr>
          <w:t xml:space="preserve"> </w:t>
        </w:r>
        <w:r w:rsidRPr="0088416B">
          <w:rPr>
            <w:rStyle w:val="ac"/>
            <w:rFonts w:hint="cs"/>
            <w:rtl/>
          </w:rPr>
          <w:t>فرائض،</w:t>
        </w:r>
        <w:r w:rsidRPr="0088416B">
          <w:rPr>
            <w:rStyle w:val="ac"/>
            <w:rtl/>
          </w:rPr>
          <w:t xml:space="preserve"> </w:t>
        </w:r>
        <w:r w:rsidRPr="0088416B">
          <w:rPr>
            <w:rStyle w:val="ac"/>
            <w:rFonts w:hint="cs"/>
            <w:rtl/>
          </w:rPr>
          <w:t>باب</w:t>
        </w:r>
        <w:r w:rsidRPr="0088416B">
          <w:rPr>
            <w:rStyle w:val="ac"/>
            <w:rtl/>
          </w:rPr>
          <w:t>29</w:t>
        </w:r>
        <w:r w:rsidRPr="0088416B">
          <w:rPr>
            <w:rStyle w:val="ac"/>
            <w:rFonts w:hint="cs"/>
            <w:rtl/>
          </w:rPr>
          <w:t>،</w:t>
        </w:r>
        <w:r w:rsidRPr="0088416B">
          <w:rPr>
            <w:rStyle w:val="ac"/>
            <w:rtl/>
          </w:rPr>
          <w:t xml:space="preserve"> </w:t>
        </w:r>
        <w:r w:rsidRPr="0088416B">
          <w:rPr>
            <w:rStyle w:val="ac"/>
            <w:rFonts w:hint="cs"/>
            <w:rtl/>
          </w:rPr>
          <w:t>ح</w:t>
        </w:r>
        <w:r w:rsidRPr="0088416B">
          <w:rPr>
            <w:rStyle w:val="ac"/>
            <w:rtl/>
          </w:rPr>
          <w:t>1</w:t>
        </w:r>
        <w:r w:rsidRPr="0088416B">
          <w:rPr>
            <w:rStyle w:val="ac"/>
            <w:rFonts w:hint="cs"/>
            <w:rtl/>
          </w:rPr>
          <w:t>،</w:t>
        </w:r>
        <w:r w:rsidRPr="0088416B">
          <w:rPr>
            <w:rStyle w:val="ac"/>
            <w:rtl/>
          </w:rPr>
          <w:t xml:space="preserve"> </w:t>
        </w:r>
        <w:r w:rsidRPr="0088416B">
          <w:rPr>
            <w:rStyle w:val="ac"/>
            <w:rFonts w:hint="cs"/>
            <w:rtl/>
          </w:rPr>
          <w:t>ط</w:t>
        </w:r>
        <w:r w:rsidRPr="0088416B">
          <w:rPr>
            <w:rStyle w:val="ac"/>
            <w:rtl/>
          </w:rPr>
          <w:t xml:space="preserve"> </w:t>
        </w:r>
        <w:r w:rsidRPr="0088416B">
          <w:rPr>
            <w:rStyle w:val="ac"/>
            <w:rFonts w:hint="cs"/>
            <w:rtl/>
          </w:rPr>
          <w:t>آل</w:t>
        </w:r>
        <w:r w:rsidRPr="0088416B">
          <w:rPr>
            <w:rStyle w:val="ac"/>
            <w:rtl/>
          </w:rPr>
          <w:t xml:space="preserve"> </w:t>
        </w:r>
        <w:r w:rsidRPr="0088416B">
          <w:rPr>
            <w:rStyle w:val="ac"/>
            <w:rFonts w:hint="cs"/>
            <w:rtl/>
          </w:rPr>
          <w:t>البيت</w:t>
        </w:r>
        <w:r w:rsidRPr="0088416B">
          <w:rPr>
            <w:rStyle w:val="ac"/>
            <w:rtl/>
          </w:rPr>
          <w:t>.</w:t>
        </w:r>
      </w:hyperlink>
    </w:p>
  </w:footnote>
  <w:footnote w:id="5">
    <w:p w:rsidR="002908A6" w:rsidRPr="00601B85" w:rsidRDefault="002908A6" w:rsidP="002908A6">
      <w:pPr>
        <w:pStyle w:val="a9"/>
        <w:rPr>
          <w:rFonts w:hint="cs"/>
          <w:rtl/>
        </w:rPr>
      </w:pPr>
      <w:r w:rsidRPr="00601B85">
        <w:footnoteRef/>
      </w:r>
      <w:r w:rsidRPr="00601B85">
        <w:rPr>
          <w:rtl/>
        </w:rPr>
        <w:t xml:space="preserve"> </w:t>
      </w:r>
      <w:hyperlink r:id="rId4" w:history="1">
        <w:r w:rsidRPr="00601B85">
          <w:rPr>
            <w:rStyle w:val="ac"/>
            <w:rFonts w:hint="cs"/>
            <w:rtl/>
          </w:rPr>
          <w:t>وسائل</w:t>
        </w:r>
        <w:r w:rsidRPr="00601B85">
          <w:rPr>
            <w:rStyle w:val="ac"/>
            <w:rtl/>
          </w:rPr>
          <w:t xml:space="preserve"> </w:t>
        </w:r>
        <w:r w:rsidRPr="00601B85">
          <w:rPr>
            <w:rStyle w:val="ac"/>
            <w:rFonts w:hint="cs"/>
            <w:rtl/>
          </w:rPr>
          <w:t>الشیعة،</w:t>
        </w:r>
        <w:r w:rsidRPr="00601B85">
          <w:rPr>
            <w:rStyle w:val="ac"/>
            <w:rtl/>
          </w:rPr>
          <w:t xml:space="preserve"> </w:t>
        </w:r>
        <w:r w:rsidRPr="00601B85">
          <w:rPr>
            <w:rStyle w:val="ac"/>
            <w:rFonts w:hint="cs"/>
            <w:rtl/>
          </w:rPr>
          <w:t>الشیخ</w:t>
        </w:r>
        <w:r w:rsidRPr="00601B85">
          <w:rPr>
            <w:rStyle w:val="ac"/>
            <w:rtl/>
          </w:rPr>
          <w:t xml:space="preserve"> </w:t>
        </w:r>
        <w:r w:rsidRPr="00601B85">
          <w:rPr>
            <w:rStyle w:val="ac"/>
            <w:rFonts w:hint="cs"/>
            <w:rtl/>
          </w:rPr>
          <w:t>الحر</w:t>
        </w:r>
        <w:r w:rsidRPr="00601B85">
          <w:rPr>
            <w:rStyle w:val="ac"/>
            <w:rtl/>
          </w:rPr>
          <w:t xml:space="preserve"> </w:t>
        </w:r>
        <w:r w:rsidRPr="00601B85">
          <w:rPr>
            <w:rStyle w:val="ac"/>
            <w:rFonts w:hint="cs"/>
            <w:rtl/>
          </w:rPr>
          <w:t>العاملي،</w:t>
        </w:r>
        <w:r w:rsidRPr="00601B85">
          <w:rPr>
            <w:rStyle w:val="ac"/>
            <w:rtl/>
          </w:rPr>
          <w:t xml:space="preserve"> </w:t>
        </w:r>
        <w:r w:rsidRPr="00601B85">
          <w:rPr>
            <w:rStyle w:val="ac"/>
            <w:rFonts w:hint="cs"/>
            <w:rtl/>
          </w:rPr>
          <w:t>ج</w:t>
        </w:r>
        <w:r w:rsidRPr="00601B85">
          <w:rPr>
            <w:rStyle w:val="ac"/>
            <w:rtl/>
          </w:rPr>
          <w:t>4</w:t>
        </w:r>
        <w:r w:rsidRPr="00601B85">
          <w:rPr>
            <w:rStyle w:val="ac"/>
            <w:rFonts w:hint="cs"/>
            <w:rtl/>
          </w:rPr>
          <w:t>،</w:t>
        </w:r>
        <w:r w:rsidRPr="00601B85">
          <w:rPr>
            <w:rStyle w:val="ac"/>
            <w:rtl/>
          </w:rPr>
          <w:t xml:space="preserve"> </w:t>
        </w:r>
        <w:r w:rsidRPr="00601B85">
          <w:rPr>
            <w:rStyle w:val="ac"/>
            <w:rFonts w:hint="cs"/>
            <w:rtl/>
          </w:rPr>
          <w:t>ص</w:t>
        </w:r>
        <w:r w:rsidRPr="00601B85">
          <w:rPr>
            <w:rStyle w:val="ac"/>
            <w:rtl/>
          </w:rPr>
          <w:t>96</w:t>
        </w:r>
        <w:r w:rsidRPr="00601B85">
          <w:rPr>
            <w:rStyle w:val="ac"/>
            <w:rFonts w:hint="cs"/>
            <w:rtl/>
          </w:rPr>
          <w:t>،</w:t>
        </w:r>
        <w:r w:rsidRPr="00601B85">
          <w:rPr>
            <w:rStyle w:val="ac"/>
            <w:rtl/>
          </w:rPr>
          <w:t xml:space="preserve"> </w:t>
        </w:r>
        <w:r w:rsidRPr="00601B85">
          <w:rPr>
            <w:rStyle w:val="ac"/>
            <w:rFonts w:hint="cs"/>
            <w:rtl/>
          </w:rPr>
          <w:t>أبواب</w:t>
        </w:r>
        <w:r w:rsidRPr="00601B85">
          <w:rPr>
            <w:rStyle w:val="ac"/>
            <w:rtl/>
          </w:rPr>
          <w:t xml:space="preserve"> </w:t>
        </w:r>
        <w:r w:rsidRPr="00601B85">
          <w:rPr>
            <w:rStyle w:val="ac"/>
            <w:rFonts w:hint="cs"/>
            <w:rtl/>
          </w:rPr>
          <w:t>اعداد</w:t>
        </w:r>
        <w:r w:rsidRPr="00601B85">
          <w:rPr>
            <w:rStyle w:val="ac"/>
            <w:rtl/>
          </w:rPr>
          <w:t xml:space="preserve"> </w:t>
        </w:r>
        <w:r w:rsidRPr="00601B85">
          <w:rPr>
            <w:rStyle w:val="ac"/>
            <w:rFonts w:hint="cs"/>
            <w:rtl/>
          </w:rPr>
          <w:t>فرائض،</w:t>
        </w:r>
        <w:r w:rsidRPr="00601B85">
          <w:rPr>
            <w:rStyle w:val="ac"/>
            <w:rtl/>
          </w:rPr>
          <w:t xml:space="preserve"> </w:t>
        </w:r>
        <w:r w:rsidRPr="00601B85">
          <w:rPr>
            <w:rStyle w:val="ac"/>
            <w:rFonts w:hint="cs"/>
            <w:rtl/>
          </w:rPr>
          <w:t>باب</w:t>
        </w:r>
        <w:r w:rsidRPr="00601B85">
          <w:rPr>
            <w:rStyle w:val="ac"/>
            <w:rtl/>
          </w:rPr>
          <w:t>29</w:t>
        </w:r>
        <w:r w:rsidRPr="00601B85">
          <w:rPr>
            <w:rStyle w:val="ac"/>
            <w:rFonts w:hint="cs"/>
            <w:rtl/>
          </w:rPr>
          <w:t>،</w:t>
        </w:r>
        <w:r w:rsidRPr="00601B85">
          <w:rPr>
            <w:rStyle w:val="ac"/>
            <w:rtl/>
          </w:rPr>
          <w:t xml:space="preserve"> </w:t>
        </w:r>
        <w:r w:rsidRPr="00601B85">
          <w:rPr>
            <w:rStyle w:val="ac"/>
            <w:rFonts w:hint="cs"/>
            <w:rtl/>
          </w:rPr>
          <w:t>ح</w:t>
        </w:r>
        <w:r w:rsidRPr="00601B85">
          <w:rPr>
            <w:rStyle w:val="ac"/>
            <w:rtl/>
          </w:rPr>
          <w:t>8</w:t>
        </w:r>
        <w:r w:rsidRPr="00601B85">
          <w:rPr>
            <w:rStyle w:val="ac"/>
            <w:rFonts w:hint="cs"/>
            <w:rtl/>
          </w:rPr>
          <w:t>،</w:t>
        </w:r>
        <w:r w:rsidRPr="00601B85">
          <w:rPr>
            <w:rStyle w:val="ac"/>
            <w:rtl/>
          </w:rPr>
          <w:t xml:space="preserve"> </w:t>
        </w:r>
        <w:r w:rsidRPr="00601B85">
          <w:rPr>
            <w:rStyle w:val="ac"/>
            <w:rFonts w:hint="cs"/>
            <w:rtl/>
          </w:rPr>
          <w:t>ط</w:t>
        </w:r>
        <w:r w:rsidRPr="00601B85">
          <w:rPr>
            <w:rStyle w:val="ac"/>
            <w:rtl/>
          </w:rPr>
          <w:t xml:space="preserve"> </w:t>
        </w:r>
        <w:r w:rsidRPr="00601B85">
          <w:rPr>
            <w:rStyle w:val="ac"/>
            <w:rFonts w:hint="cs"/>
            <w:rtl/>
          </w:rPr>
          <w:t>آل</w:t>
        </w:r>
        <w:r w:rsidRPr="00601B85">
          <w:rPr>
            <w:rStyle w:val="ac"/>
            <w:rtl/>
          </w:rPr>
          <w:t xml:space="preserve"> </w:t>
        </w:r>
        <w:r w:rsidRPr="00601B85">
          <w:rPr>
            <w:rStyle w:val="ac"/>
            <w:rFonts w:hint="cs"/>
            <w:rtl/>
          </w:rPr>
          <w:t>البيت</w:t>
        </w:r>
        <w:r w:rsidRPr="00601B85">
          <w:rPr>
            <w:rStyle w:val="ac"/>
            <w:rtl/>
          </w:rPr>
          <w:t>.</w:t>
        </w:r>
      </w:hyperlink>
    </w:p>
  </w:footnote>
  <w:footnote w:id="6">
    <w:p w:rsidR="002908A6" w:rsidRPr="00EB0219" w:rsidRDefault="002908A6" w:rsidP="002908A6">
      <w:pPr>
        <w:pStyle w:val="a9"/>
        <w:rPr>
          <w:rFonts w:hint="cs"/>
        </w:rPr>
      </w:pPr>
      <w:r w:rsidRPr="00EB0219">
        <w:footnoteRef/>
      </w:r>
      <w:r w:rsidRPr="00EB0219">
        <w:rPr>
          <w:rtl/>
        </w:rPr>
        <w:t xml:space="preserve"> </w:t>
      </w:r>
      <w:hyperlink r:id="rId5" w:history="1">
        <w:r w:rsidRPr="00EB0219">
          <w:rPr>
            <w:rStyle w:val="ac"/>
            <w:rFonts w:hint="cs"/>
            <w:rtl/>
          </w:rPr>
          <w:t>وسائل</w:t>
        </w:r>
        <w:r w:rsidRPr="00EB0219">
          <w:rPr>
            <w:rStyle w:val="ac"/>
            <w:rtl/>
          </w:rPr>
          <w:t xml:space="preserve"> </w:t>
        </w:r>
        <w:r w:rsidRPr="00EB0219">
          <w:rPr>
            <w:rStyle w:val="ac"/>
            <w:rFonts w:hint="cs"/>
            <w:rtl/>
          </w:rPr>
          <w:t>الشیعة،</w:t>
        </w:r>
        <w:r w:rsidRPr="00EB0219">
          <w:rPr>
            <w:rStyle w:val="ac"/>
            <w:rtl/>
          </w:rPr>
          <w:t xml:space="preserve"> </w:t>
        </w:r>
        <w:r w:rsidRPr="00EB0219">
          <w:rPr>
            <w:rStyle w:val="ac"/>
            <w:rFonts w:hint="cs"/>
            <w:rtl/>
          </w:rPr>
          <w:t>الشیخ</w:t>
        </w:r>
        <w:r w:rsidRPr="00EB0219">
          <w:rPr>
            <w:rStyle w:val="ac"/>
            <w:rtl/>
          </w:rPr>
          <w:t xml:space="preserve"> </w:t>
        </w:r>
        <w:r w:rsidRPr="00EB0219">
          <w:rPr>
            <w:rStyle w:val="ac"/>
            <w:rFonts w:hint="cs"/>
            <w:rtl/>
          </w:rPr>
          <w:t>الحر</w:t>
        </w:r>
        <w:r w:rsidRPr="00EB0219">
          <w:rPr>
            <w:rStyle w:val="ac"/>
            <w:rtl/>
          </w:rPr>
          <w:t xml:space="preserve"> </w:t>
        </w:r>
        <w:r w:rsidRPr="00EB0219">
          <w:rPr>
            <w:rStyle w:val="ac"/>
            <w:rFonts w:hint="cs"/>
            <w:rtl/>
          </w:rPr>
          <w:t>العاملي،</w:t>
        </w:r>
        <w:r w:rsidRPr="00EB0219">
          <w:rPr>
            <w:rStyle w:val="ac"/>
            <w:rtl/>
          </w:rPr>
          <w:t xml:space="preserve"> </w:t>
        </w:r>
        <w:r w:rsidRPr="00EB0219">
          <w:rPr>
            <w:rStyle w:val="ac"/>
            <w:rFonts w:hint="cs"/>
            <w:rtl/>
          </w:rPr>
          <w:t>ج</w:t>
        </w:r>
        <w:r w:rsidRPr="00EB0219">
          <w:rPr>
            <w:rStyle w:val="ac"/>
            <w:rtl/>
          </w:rPr>
          <w:t>24</w:t>
        </w:r>
        <w:r w:rsidRPr="00EB0219">
          <w:rPr>
            <w:rStyle w:val="ac"/>
            <w:rFonts w:hint="cs"/>
            <w:rtl/>
          </w:rPr>
          <w:t>،</w:t>
        </w:r>
        <w:r w:rsidRPr="00EB0219">
          <w:rPr>
            <w:rStyle w:val="ac"/>
            <w:rtl/>
          </w:rPr>
          <w:t xml:space="preserve"> </w:t>
        </w:r>
        <w:r w:rsidRPr="00EB0219">
          <w:rPr>
            <w:rStyle w:val="ac"/>
            <w:rFonts w:hint="cs"/>
            <w:rtl/>
          </w:rPr>
          <w:t>ص</w:t>
        </w:r>
        <w:r w:rsidRPr="00EB0219">
          <w:rPr>
            <w:rStyle w:val="ac"/>
            <w:rtl/>
          </w:rPr>
          <w:t>333</w:t>
        </w:r>
        <w:r w:rsidRPr="00EB0219">
          <w:rPr>
            <w:rStyle w:val="ac"/>
            <w:rFonts w:hint="cs"/>
            <w:rtl/>
          </w:rPr>
          <w:t>،</w:t>
        </w:r>
        <w:r w:rsidRPr="00EB0219">
          <w:rPr>
            <w:rStyle w:val="ac"/>
            <w:rtl/>
          </w:rPr>
          <w:t xml:space="preserve"> </w:t>
        </w:r>
        <w:r w:rsidRPr="00EB0219">
          <w:rPr>
            <w:rStyle w:val="ac"/>
            <w:rFonts w:hint="cs"/>
            <w:rtl/>
          </w:rPr>
          <w:t>أبواب</w:t>
        </w:r>
        <w:r w:rsidRPr="00EB0219">
          <w:rPr>
            <w:rStyle w:val="ac"/>
            <w:rtl/>
          </w:rPr>
          <w:t xml:space="preserve"> </w:t>
        </w:r>
        <w:r w:rsidRPr="00EB0219">
          <w:rPr>
            <w:rStyle w:val="ac"/>
            <w:rFonts w:hint="cs"/>
            <w:rtl/>
          </w:rPr>
          <w:t>آداب</w:t>
        </w:r>
        <w:r w:rsidRPr="00EB0219">
          <w:rPr>
            <w:rStyle w:val="ac"/>
            <w:rtl/>
          </w:rPr>
          <w:t xml:space="preserve"> </w:t>
        </w:r>
        <w:r w:rsidRPr="00EB0219">
          <w:rPr>
            <w:rStyle w:val="ac"/>
            <w:rFonts w:hint="cs"/>
            <w:rtl/>
          </w:rPr>
          <w:t>المائده،</w:t>
        </w:r>
        <w:r w:rsidRPr="00EB0219">
          <w:rPr>
            <w:rStyle w:val="ac"/>
            <w:rtl/>
          </w:rPr>
          <w:t xml:space="preserve"> </w:t>
        </w:r>
        <w:r w:rsidRPr="00EB0219">
          <w:rPr>
            <w:rStyle w:val="ac"/>
            <w:rFonts w:hint="cs"/>
            <w:rtl/>
          </w:rPr>
          <w:t>باب</w:t>
        </w:r>
        <w:r w:rsidRPr="00EB0219">
          <w:rPr>
            <w:rStyle w:val="ac"/>
            <w:rtl/>
          </w:rPr>
          <w:t>48</w:t>
        </w:r>
        <w:r w:rsidRPr="00EB0219">
          <w:rPr>
            <w:rStyle w:val="ac"/>
            <w:rFonts w:hint="cs"/>
            <w:rtl/>
          </w:rPr>
          <w:t>،</w:t>
        </w:r>
        <w:r w:rsidRPr="00EB0219">
          <w:rPr>
            <w:rStyle w:val="ac"/>
            <w:rtl/>
          </w:rPr>
          <w:t xml:space="preserve"> </w:t>
        </w:r>
        <w:r w:rsidRPr="00EB0219">
          <w:rPr>
            <w:rStyle w:val="ac"/>
            <w:rFonts w:hint="cs"/>
            <w:rtl/>
          </w:rPr>
          <w:t>ح</w:t>
        </w:r>
        <w:r w:rsidRPr="00EB0219">
          <w:rPr>
            <w:rStyle w:val="ac"/>
            <w:rtl/>
          </w:rPr>
          <w:t>2</w:t>
        </w:r>
        <w:r w:rsidRPr="00EB0219">
          <w:rPr>
            <w:rStyle w:val="ac"/>
            <w:rFonts w:hint="cs"/>
            <w:rtl/>
          </w:rPr>
          <w:t>،</w:t>
        </w:r>
        <w:r w:rsidRPr="00EB0219">
          <w:rPr>
            <w:rStyle w:val="ac"/>
            <w:rtl/>
          </w:rPr>
          <w:t xml:space="preserve"> </w:t>
        </w:r>
        <w:r w:rsidRPr="00EB0219">
          <w:rPr>
            <w:rStyle w:val="ac"/>
            <w:rFonts w:hint="cs"/>
            <w:rtl/>
          </w:rPr>
          <w:t>ط</w:t>
        </w:r>
        <w:r w:rsidRPr="00EB0219">
          <w:rPr>
            <w:rStyle w:val="ac"/>
            <w:rtl/>
          </w:rPr>
          <w:t xml:space="preserve"> </w:t>
        </w:r>
        <w:r w:rsidRPr="00EB0219">
          <w:rPr>
            <w:rStyle w:val="ac"/>
            <w:rFonts w:hint="cs"/>
            <w:rtl/>
          </w:rPr>
          <w:t>آل</w:t>
        </w:r>
        <w:r w:rsidRPr="00EB0219">
          <w:rPr>
            <w:rStyle w:val="ac"/>
            <w:rtl/>
          </w:rPr>
          <w:t xml:space="preserve"> </w:t>
        </w:r>
        <w:r w:rsidRPr="00EB0219">
          <w:rPr>
            <w:rStyle w:val="ac"/>
            <w:rFonts w:hint="cs"/>
            <w:rtl/>
          </w:rPr>
          <w:t>البيت</w:t>
        </w:r>
        <w:r w:rsidRPr="00EB0219">
          <w:rPr>
            <w:rStyle w:val="ac"/>
            <w:rtl/>
          </w:rPr>
          <w:t>.</w:t>
        </w:r>
      </w:hyperlink>
    </w:p>
  </w:footnote>
  <w:footnote w:id="7">
    <w:p w:rsidR="002908A6" w:rsidRPr="0023294E" w:rsidRDefault="002908A6" w:rsidP="002908A6">
      <w:pPr>
        <w:pStyle w:val="a9"/>
        <w:rPr>
          <w:rtl/>
        </w:rPr>
      </w:pPr>
      <w:r w:rsidRPr="0023294E">
        <w:footnoteRef/>
      </w:r>
      <w:r w:rsidRPr="0023294E">
        <w:rPr>
          <w:rtl/>
        </w:rPr>
        <w:t xml:space="preserve"> </w:t>
      </w:r>
      <w:hyperlink r:id="rId6" w:history="1">
        <w:r w:rsidRPr="0023294E">
          <w:rPr>
            <w:rStyle w:val="ac"/>
            <w:rFonts w:hint="cs"/>
            <w:rtl/>
          </w:rPr>
          <w:t>وسائل</w:t>
        </w:r>
        <w:r w:rsidRPr="0023294E">
          <w:rPr>
            <w:rStyle w:val="ac"/>
            <w:rtl/>
          </w:rPr>
          <w:t xml:space="preserve"> </w:t>
        </w:r>
        <w:r w:rsidRPr="0023294E">
          <w:rPr>
            <w:rStyle w:val="ac"/>
            <w:rFonts w:hint="cs"/>
            <w:rtl/>
          </w:rPr>
          <w:t>الشیعة،</w:t>
        </w:r>
        <w:r w:rsidRPr="0023294E">
          <w:rPr>
            <w:rStyle w:val="ac"/>
            <w:rtl/>
          </w:rPr>
          <w:t xml:space="preserve"> </w:t>
        </w:r>
        <w:r w:rsidRPr="0023294E">
          <w:rPr>
            <w:rStyle w:val="ac"/>
            <w:rFonts w:hint="cs"/>
            <w:rtl/>
          </w:rPr>
          <w:t>الشیخ</w:t>
        </w:r>
        <w:r w:rsidRPr="0023294E">
          <w:rPr>
            <w:rStyle w:val="ac"/>
            <w:rtl/>
          </w:rPr>
          <w:t xml:space="preserve"> </w:t>
        </w:r>
        <w:r w:rsidRPr="0023294E">
          <w:rPr>
            <w:rStyle w:val="ac"/>
            <w:rFonts w:hint="cs"/>
            <w:rtl/>
          </w:rPr>
          <w:t>الحر</w:t>
        </w:r>
        <w:r w:rsidRPr="0023294E">
          <w:rPr>
            <w:rStyle w:val="ac"/>
            <w:rtl/>
          </w:rPr>
          <w:t xml:space="preserve"> </w:t>
        </w:r>
        <w:r w:rsidRPr="0023294E">
          <w:rPr>
            <w:rStyle w:val="ac"/>
            <w:rFonts w:hint="cs"/>
            <w:rtl/>
          </w:rPr>
          <w:t>العاملي،</w:t>
        </w:r>
        <w:r w:rsidRPr="0023294E">
          <w:rPr>
            <w:rStyle w:val="ac"/>
            <w:rtl/>
          </w:rPr>
          <w:t xml:space="preserve"> </w:t>
        </w:r>
        <w:r w:rsidRPr="0023294E">
          <w:rPr>
            <w:rStyle w:val="ac"/>
            <w:rFonts w:hint="cs"/>
            <w:rtl/>
          </w:rPr>
          <w:t>ج</w:t>
        </w:r>
        <w:r w:rsidRPr="0023294E">
          <w:rPr>
            <w:rStyle w:val="ac"/>
            <w:rtl/>
          </w:rPr>
          <w:t>8</w:t>
        </w:r>
        <w:r w:rsidRPr="0023294E">
          <w:rPr>
            <w:rStyle w:val="ac"/>
            <w:rFonts w:hint="cs"/>
            <w:rtl/>
          </w:rPr>
          <w:t>،</w:t>
        </w:r>
        <w:r w:rsidRPr="0023294E">
          <w:rPr>
            <w:rStyle w:val="ac"/>
            <w:rtl/>
          </w:rPr>
          <w:t xml:space="preserve"> </w:t>
        </w:r>
        <w:r w:rsidRPr="0023294E">
          <w:rPr>
            <w:rStyle w:val="ac"/>
            <w:rFonts w:hint="cs"/>
            <w:rtl/>
          </w:rPr>
          <w:t>ص</w:t>
        </w:r>
        <w:r w:rsidRPr="0023294E">
          <w:rPr>
            <w:rStyle w:val="ac"/>
            <w:rtl/>
          </w:rPr>
          <w:t>166</w:t>
        </w:r>
        <w:r w:rsidRPr="0023294E">
          <w:rPr>
            <w:rStyle w:val="ac"/>
            <w:rFonts w:hint="cs"/>
            <w:rtl/>
          </w:rPr>
          <w:t>،</w:t>
        </w:r>
        <w:r w:rsidRPr="0023294E">
          <w:rPr>
            <w:rStyle w:val="ac"/>
            <w:rtl/>
          </w:rPr>
          <w:t xml:space="preserve"> </w:t>
        </w:r>
        <w:r w:rsidRPr="0023294E">
          <w:rPr>
            <w:rStyle w:val="ac"/>
            <w:rFonts w:hint="cs"/>
            <w:rtl/>
          </w:rPr>
          <w:t>أبواب</w:t>
        </w:r>
        <w:r w:rsidRPr="0023294E">
          <w:rPr>
            <w:rStyle w:val="ac"/>
            <w:rtl/>
          </w:rPr>
          <w:t xml:space="preserve"> </w:t>
        </w:r>
        <w:r w:rsidRPr="0023294E">
          <w:rPr>
            <w:rStyle w:val="ac"/>
            <w:rFonts w:hint="cs"/>
            <w:rtl/>
          </w:rPr>
          <w:t>بقیة</w:t>
        </w:r>
        <w:r w:rsidRPr="0023294E">
          <w:rPr>
            <w:rStyle w:val="ac"/>
            <w:rtl/>
          </w:rPr>
          <w:t xml:space="preserve"> </w:t>
        </w:r>
        <w:r w:rsidRPr="0023294E">
          <w:rPr>
            <w:rStyle w:val="ac"/>
            <w:rFonts w:hint="cs"/>
            <w:rtl/>
          </w:rPr>
          <w:t>الصلوات</w:t>
        </w:r>
        <w:r w:rsidRPr="0023294E">
          <w:rPr>
            <w:rStyle w:val="ac"/>
            <w:rtl/>
          </w:rPr>
          <w:t xml:space="preserve"> </w:t>
        </w:r>
        <w:r w:rsidRPr="0023294E">
          <w:rPr>
            <w:rStyle w:val="ac"/>
            <w:rFonts w:hint="cs"/>
            <w:rtl/>
          </w:rPr>
          <w:t>المندوبة،</w:t>
        </w:r>
        <w:r w:rsidRPr="0023294E">
          <w:rPr>
            <w:rStyle w:val="ac"/>
            <w:rtl/>
          </w:rPr>
          <w:t xml:space="preserve"> </w:t>
        </w:r>
        <w:r w:rsidRPr="0023294E">
          <w:rPr>
            <w:rStyle w:val="ac"/>
            <w:rFonts w:hint="cs"/>
            <w:rtl/>
          </w:rPr>
          <w:t>باب</w:t>
        </w:r>
        <w:r w:rsidRPr="0023294E">
          <w:rPr>
            <w:rStyle w:val="ac"/>
            <w:rtl/>
          </w:rPr>
          <w:t>42</w:t>
        </w:r>
        <w:r w:rsidRPr="0023294E">
          <w:rPr>
            <w:rStyle w:val="ac"/>
            <w:rFonts w:hint="cs"/>
            <w:rtl/>
          </w:rPr>
          <w:t>،</w:t>
        </w:r>
        <w:r w:rsidRPr="0023294E">
          <w:rPr>
            <w:rStyle w:val="ac"/>
            <w:rtl/>
          </w:rPr>
          <w:t xml:space="preserve"> </w:t>
        </w:r>
        <w:r w:rsidRPr="0023294E">
          <w:rPr>
            <w:rStyle w:val="ac"/>
            <w:rFonts w:hint="cs"/>
            <w:rtl/>
          </w:rPr>
          <w:t>ح</w:t>
        </w:r>
        <w:r w:rsidRPr="0023294E">
          <w:rPr>
            <w:rStyle w:val="ac"/>
            <w:rtl/>
          </w:rPr>
          <w:t>5</w:t>
        </w:r>
        <w:r w:rsidRPr="0023294E">
          <w:rPr>
            <w:rStyle w:val="ac"/>
            <w:rFonts w:hint="cs"/>
            <w:rtl/>
          </w:rPr>
          <w:t>،</w:t>
        </w:r>
        <w:r w:rsidRPr="0023294E">
          <w:rPr>
            <w:rStyle w:val="ac"/>
            <w:rtl/>
          </w:rPr>
          <w:t xml:space="preserve"> </w:t>
        </w:r>
        <w:r w:rsidRPr="0023294E">
          <w:rPr>
            <w:rStyle w:val="ac"/>
            <w:rFonts w:hint="cs"/>
            <w:rtl/>
          </w:rPr>
          <w:t>ط</w:t>
        </w:r>
        <w:r w:rsidRPr="0023294E">
          <w:rPr>
            <w:rStyle w:val="ac"/>
            <w:rtl/>
          </w:rPr>
          <w:t xml:space="preserve"> </w:t>
        </w:r>
        <w:r w:rsidRPr="0023294E">
          <w:rPr>
            <w:rStyle w:val="ac"/>
            <w:rFonts w:hint="cs"/>
            <w:rtl/>
          </w:rPr>
          <w:t>آل</w:t>
        </w:r>
        <w:r w:rsidRPr="0023294E">
          <w:rPr>
            <w:rStyle w:val="ac"/>
            <w:rtl/>
          </w:rPr>
          <w:t xml:space="preserve"> </w:t>
        </w:r>
        <w:r w:rsidRPr="0023294E">
          <w:rPr>
            <w:rStyle w:val="ac"/>
            <w:rFonts w:hint="cs"/>
            <w:rtl/>
          </w:rPr>
          <w:t>البيت</w:t>
        </w:r>
        <w:r w:rsidRPr="0023294E">
          <w:rPr>
            <w:rStyle w:val="ac"/>
            <w:rtl/>
          </w:rPr>
          <w:t>.</w:t>
        </w:r>
      </w:hyperlink>
    </w:p>
  </w:footnote>
  <w:footnote w:id="8">
    <w:p w:rsidR="002908A6" w:rsidRPr="0023294E" w:rsidRDefault="002908A6" w:rsidP="002908A6">
      <w:pPr>
        <w:pStyle w:val="a9"/>
      </w:pPr>
      <w:r w:rsidRPr="0023294E">
        <w:footnoteRef/>
      </w:r>
      <w:r w:rsidRPr="0023294E">
        <w:rPr>
          <w:rtl/>
        </w:rPr>
        <w:t xml:space="preserve"> </w:t>
      </w:r>
      <w:hyperlink r:id="rId7" w:history="1">
        <w:r w:rsidRPr="0023294E">
          <w:rPr>
            <w:rStyle w:val="ac"/>
            <w:rFonts w:hint="cs"/>
            <w:rtl/>
          </w:rPr>
          <w:t>وسائل</w:t>
        </w:r>
        <w:r w:rsidRPr="0023294E">
          <w:rPr>
            <w:rStyle w:val="ac"/>
            <w:rtl/>
          </w:rPr>
          <w:t xml:space="preserve"> </w:t>
        </w:r>
        <w:r w:rsidRPr="0023294E">
          <w:rPr>
            <w:rStyle w:val="ac"/>
            <w:rFonts w:hint="cs"/>
            <w:rtl/>
          </w:rPr>
          <w:t>الشیعة،</w:t>
        </w:r>
        <w:r w:rsidRPr="0023294E">
          <w:rPr>
            <w:rStyle w:val="ac"/>
            <w:rtl/>
          </w:rPr>
          <w:t xml:space="preserve"> </w:t>
        </w:r>
        <w:r w:rsidRPr="0023294E">
          <w:rPr>
            <w:rStyle w:val="ac"/>
            <w:rFonts w:hint="cs"/>
            <w:rtl/>
          </w:rPr>
          <w:t>الشیخ</w:t>
        </w:r>
        <w:r w:rsidRPr="0023294E">
          <w:rPr>
            <w:rStyle w:val="ac"/>
            <w:rtl/>
          </w:rPr>
          <w:t xml:space="preserve"> </w:t>
        </w:r>
        <w:r w:rsidRPr="0023294E">
          <w:rPr>
            <w:rStyle w:val="ac"/>
            <w:rFonts w:hint="cs"/>
            <w:rtl/>
          </w:rPr>
          <w:t>الحر</w:t>
        </w:r>
        <w:r w:rsidRPr="0023294E">
          <w:rPr>
            <w:rStyle w:val="ac"/>
            <w:rtl/>
          </w:rPr>
          <w:t xml:space="preserve"> </w:t>
        </w:r>
        <w:r w:rsidRPr="0023294E">
          <w:rPr>
            <w:rStyle w:val="ac"/>
            <w:rFonts w:hint="cs"/>
            <w:rtl/>
          </w:rPr>
          <w:t>العاملي،</w:t>
        </w:r>
        <w:r w:rsidRPr="0023294E">
          <w:rPr>
            <w:rStyle w:val="ac"/>
            <w:rtl/>
          </w:rPr>
          <w:t xml:space="preserve"> </w:t>
        </w:r>
        <w:r w:rsidRPr="0023294E">
          <w:rPr>
            <w:rStyle w:val="ac"/>
            <w:rFonts w:hint="cs"/>
            <w:rtl/>
          </w:rPr>
          <w:t>ج</w:t>
        </w:r>
        <w:r w:rsidRPr="0023294E">
          <w:rPr>
            <w:rStyle w:val="ac"/>
            <w:rtl/>
          </w:rPr>
          <w:t>4</w:t>
        </w:r>
        <w:r w:rsidRPr="0023294E">
          <w:rPr>
            <w:rStyle w:val="ac"/>
            <w:rFonts w:hint="cs"/>
            <w:rtl/>
          </w:rPr>
          <w:t>،</w:t>
        </w:r>
        <w:r w:rsidRPr="0023294E">
          <w:rPr>
            <w:rStyle w:val="ac"/>
            <w:rtl/>
          </w:rPr>
          <w:t xml:space="preserve"> </w:t>
        </w:r>
        <w:r w:rsidRPr="0023294E">
          <w:rPr>
            <w:rStyle w:val="ac"/>
            <w:rFonts w:hint="cs"/>
            <w:rtl/>
          </w:rPr>
          <w:t>ص</w:t>
        </w:r>
        <w:r w:rsidRPr="0023294E">
          <w:rPr>
            <w:rStyle w:val="ac"/>
            <w:rtl/>
          </w:rPr>
          <w:t>265</w:t>
        </w:r>
        <w:r w:rsidRPr="0023294E">
          <w:rPr>
            <w:rStyle w:val="ac"/>
            <w:rFonts w:hint="cs"/>
            <w:rtl/>
          </w:rPr>
          <w:t>،</w:t>
        </w:r>
        <w:r w:rsidRPr="0023294E">
          <w:rPr>
            <w:rStyle w:val="ac"/>
            <w:rtl/>
          </w:rPr>
          <w:t xml:space="preserve"> </w:t>
        </w:r>
        <w:r w:rsidRPr="0023294E">
          <w:rPr>
            <w:rStyle w:val="ac"/>
            <w:rFonts w:hint="cs"/>
            <w:rtl/>
          </w:rPr>
          <w:t>أبواب</w:t>
        </w:r>
        <w:r w:rsidRPr="0023294E">
          <w:rPr>
            <w:rStyle w:val="ac"/>
            <w:rtl/>
          </w:rPr>
          <w:t xml:space="preserve"> </w:t>
        </w:r>
        <w:r w:rsidRPr="0023294E">
          <w:rPr>
            <w:rStyle w:val="ac"/>
            <w:rFonts w:hint="cs"/>
            <w:rtl/>
          </w:rPr>
          <w:t>مواقیت،</w:t>
        </w:r>
        <w:r w:rsidRPr="0023294E">
          <w:rPr>
            <w:rStyle w:val="ac"/>
            <w:rtl/>
          </w:rPr>
          <w:t xml:space="preserve"> </w:t>
        </w:r>
        <w:r w:rsidRPr="0023294E">
          <w:rPr>
            <w:rStyle w:val="ac"/>
            <w:rFonts w:hint="cs"/>
            <w:rtl/>
          </w:rPr>
          <w:t>باب</w:t>
        </w:r>
        <w:r w:rsidRPr="0023294E">
          <w:rPr>
            <w:rStyle w:val="ac"/>
            <w:rtl/>
          </w:rPr>
          <w:t>50</w:t>
        </w:r>
        <w:r w:rsidRPr="0023294E">
          <w:rPr>
            <w:rStyle w:val="ac"/>
            <w:rFonts w:hint="cs"/>
            <w:rtl/>
          </w:rPr>
          <w:t>،</w:t>
        </w:r>
        <w:r w:rsidRPr="0023294E">
          <w:rPr>
            <w:rStyle w:val="ac"/>
            <w:rtl/>
          </w:rPr>
          <w:t xml:space="preserve"> </w:t>
        </w:r>
        <w:r w:rsidRPr="0023294E">
          <w:rPr>
            <w:rStyle w:val="ac"/>
            <w:rFonts w:hint="cs"/>
            <w:rtl/>
          </w:rPr>
          <w:t>ح</w:t>
        </w:r>
        <w:r w:rsidRPr="0023294E">
          <w:rPr>
            <w:rStyle w:val="ac"/>
            <w:rtl/>
          </w:rPr>
          <w:t>6</w:t>
        </w:r>
        <w:r w:rsidRPr="0023294E">
          <w:rPr>
            <w:rStyle w:val="ac"/>
            <w:rFonts w:hint="cs"/>
            <w:rtl/>
          </w:rPr>
          <w:t>،</w:t>
        </w:r>
        <w:r w:rsidRPr="0023294E">
          <w:rPr>
            <w:rStyle w:val="ac"/>
            <w:rtl/>
          </w:rPr>
          <w:t xml:space="preserve"> </w:t>
        </w:r>
        <w:r w:rsidRPr="0023294E">
          <w:rPr>
            <w:rStyle w:val="ac"/>
            <w:rFonts w:hint="cs"/>
            <w:rtl/>
          </w:rPr>
          <w:t>ط</w:t>
        </w:r>
        <w:r w:rsidRPr="0023294E">
          <w:rPr>
            <w:rStyle w:val="ac"/>
            <w:rtl/>
          </w:rPr>
          <w:t xml:space="preserve"> </w:t>
        </w:r>
        <w:r w:rsidRPr="0023294E">
          <w:rPr>
            <w:rStyle w:val="ac"/>
            <w:rFonts w:hint="cs"/>
            <w:rtl/>
          </w:rPr>
          <w:t>آل</w:t>
        </w:r>
        <w:r w:rsidRPr="0023294E">
          <w:rPr>
            <w:rStyle w:val="ac"/>
            <w:rtl/>
          </w:rPr>
          <w:t xml:space="preserve"> </w:t>
        </w:r>
        <w:r w:rsidRPr="0023294E">
          <w:rPr>
            <w:rStyle w:val="ac"/>
            <w:rFonts w:hint="cs"/>
            <w:rtl/>
          </w:rPr>
          <w:t>البيت</w:t>
        </w:r>
        <w:r w:rsidRPr="0023294E">
          <w:rPr>
            <w:rStyle w:val="ac"/>
            <w:rtl/>
          </w:rPr>
          <w:t>.</w:t>
        </w:r>
      </w:hyperlink>
    </w:p>
  </w:footnote>
  <w:footnote w:id="9">
    <w:p w:rsidR="002908A6" w:rsidRPr="00433423" w:rsidRDefault="002908A6" w:rsidP="002908A6">
      <w:pPr>
        <w:pStyle w:val="a9"/>
      </w:pPr>
      <w:r w:rsidRPr="00433423">
        <w:footnoteRef/>
      </w:r>
      <w:r w:rsidRPr="00433423">
        <w:rPr>
          <w:rtl/>
        </w:rPr>
        <w:t xml:space="preserve"> </w:t>
      </w:r>
      <w:hyperlink r:id="rId8" w:history="1">
        <w:r w:rsidRPr="00433423">
          <w:rPr>
            <w:rStyle w:val="ac"/>
            <w:rFonts w:hint="cs"/>
            <w:rtl/>
          </w:rPr>
          <w:t>وسائل</w:t>
        </w:r>
        <w:r w:rsidRPr="00433423">
          <w:rPr>
            <w:rStyle w:val="ac"/>
            <w:rtl/>
          </w:rPr>
          <w:t xml:space="preserve"> </w:t>
        </w:r>
        <w:r w:rsidRPr="00433423">
          <w:rPr>
            <w:rStyle w:val="ac"/>
            <w:rFonts w:hint="cs"/>
            <w:rtl/>
          </w:rPr>
          <w:t>الشیعة،</w:t>
        </w:r>
        <w:r w:rsidRPr="00433423">
          <w:rPr>
            <w:rStyle w:val="ac"/>
            <w:rtl/>
          </w:rPr>
          <w:t xml:space="preserve"> </w:t>
        </w:r>
        <w:r w:rsidRPr="00433423">
          <w:rPr>
            <w:rStyle w:val="ac"/>
            <w:rFonts w:hint="cs"/>
            <w:rtl/>
          </w:rPr>
          <w:t>الشیخ</w:t>
        </w:r>
        <w:r w:rsidRPr="00433423">
          <w:rPr>
            <w:rStyle w:val="ac"/>
            <w:rtl/>
          </w:rPr>
          <w:t xml:space="preserve"> </w:t>
        </w:r>
        <w:r w:rsidRPr="00433423">
          <w:rPr>
            <w:rStyle w:val="ac"/>
            <w:rFonts w:hint="cs"/>
            <w:rtl/>
          </w:rPr>
          <w:t>الحر</w:t>
        </w:r>
        <w:r w:rsidRPr="00433423">
          <w:rPr>
            <w:rStyle w:val="ac"/>
            <w:rtl/>
          </w:rPr>
          <w:t xml:space="preserve"> </w:t>
        </w:r>
        <w:r w:rsidRPr="00433423">
          <w:rPr>
            <w:rStyle w:val="ac"/>
            <w:rFonts w:hint="cs"/>
            <w:rtl/>
          </w:rPr>
          <w:t>العاملي،</w:t>
        </w:r>
        <w:r w:rsidRPr="00433423">
          <w:rPr>
            <w:rStyle w:val="ac"/>
            <w:rtl/>
          </w:rPr>
          <w:t xml:space="preserve"> </w:t>
        </w:r>
        <w:r w:rsidRPr="00433423">
          <w:rPr>
            <w:rStyle w:val="ac"/>
            <w:rFonts w:hint="cs"/>
            <w:rtl/>
          </w:rPr>
          <w:t>ج</w:t>
        </w:r>
        <w:r w:rsidRPr="00433423">
          <w:rPr>
            <w:rStyle w:val="ac"/>
            <w:rtl/>
          </w:rPr>
          <w:t>4</w:t>
        </w:r>
        <w:r w:rsidRPr="00433423">
          <w:rPr>
            <w:rStyle w:val="ac"/>
            <w:rFonts w:hint="cs"/>
            <w:rtl/>
          </w:rPr>
          <w:t>،</w:t>
        </w:r>
        <w:r w:rsidRPr="00433423">
          <w:rPr>
            <w:rStyle w:val="ac"/>
            <w:rtl/>
          </w:rPr>
          <w:t xml:space="preserve"> </w:t>
        </w:r>
        <w:r w:rsidRPr="00433423">
          <w:rPr>
            <w:rStyle w:val="ac"/>
            <w:rFonts w:hint="cs"/>
            <w:rtl/>
          </w:rPr>
          <w:t>ص</w:t>
        </w:r>
        <w:r w:rsidRPr="00433423">
          <w:rPr>
            <w:rStyle w:val="ac"/>
            <w:rtl/>
          </w:rPr>
          <w:t>264</w:t>
        </w:r>
        <w:r w:rsidRPr="00433423">
          <w:rPr>
            <w:rStyle w:val="ac"/>
            <w:rFonts w:hint="cs"/>
            <w:rtl/>
          </w:rPr>
          <w:t>،</w:t>
        </w:r>
        <w:r w:rsidRPr="00433423">
          <w:rPr>
            <w:rStyle w:val="ac"/>
            <w:rtl/>
          </w:rPr>
          <w:t xml:space="preserve"> </w:t>
        </w:r>
        <w:r w:rsidRPr="00433423">
          <w:rPr>
            <w:rStyle w:val="ac"/>
            <w:rFonts w:hint="cs"/>
            <w:rtl/>
          </w:rPr>
          <w:t>أبواب</w:t>
        </w:r>
        <w:r w:rsidRPr="00433423">
          <w:rPr>
            <w:rStyle w:val="ac"/>
            <w:rtl/>
          </w:rPr>
          <w:t xml:space="preserve"> </w:t>
        </w:r>
        <w:r w:rsidRPr="00433423">
          <w:rPr>
            <w:rStyle w:val="ac"/>
            <w:rFonts w:hint="cs"/>
            <w:rtl/>
          </w:rPr>
          <w:t>مواقیت،</w:t>
        </w:r>
        <w:r w:rsidRPr="00433423">
          <w:rPr>
            <w:rStyle w:val="ac"/>
            <w:rtl/>
          </w:rPr>
          <w:t xml:space="preserve"> </w:t>
        </w:r>
        <w:r w:rsidRPr="00433423">
          <w:rPr>
            <w:rStyle w:val="ac"/>
            <w:rFonts w:hint="cs"/>
            <w:rtl/>
          </w:rPr>
          <w:t>باب</w:t>
        </w:r>
        <w:r w:rsidRPr="00433423">
          <w:rPr>
            <w:rStyle w:val="ac"/>
            <w:rtl/>
          </w:rPr>
          <w:t>50</w:t>
        </w:r>
        <w:r w:rsidRPr="00433423">
          <w:rPr>
            <w:rStyle w:val="ac"/>
            <w:rFonts w:hint="cs"/>
            <w:rtl/>
          </w:rPr>
          <w:t>،</w:t>
        </w:r>
        <w:r w:rsidRPr="00433423">
          <w:rPr>
            <w:rStyle w:val="ac"/>
            <w:rtl/>
          </w:rPr>
          <w:t xml:space="preserve"> </w:t>
        </w:r>
        <w:r w:rsidRPr="00433423">
          <w:rPr>
            <w:rStyle w:val="ac"/>
            <w:rFonts w:hint="cs"/>
            <w:rtl/>
          </w:rPr>
          <w:t>ح</w:t>
        </w:r>
        <w:r w:rsidRPr="00433423">
          <w:rPr>
            <w:rStyle w:val="ac"/>
            <w:rtl/>
          </w:rPr>
          <w:t>3</w:t>
        </w:r>
        <w:r w:rsidRPr="00433423">
          <w:rPr>
            <w:rStyle w:val="ac"/>
            <w:rFonts w:hint="cs"/>
            <w:rtl/>
          </w:rPr>
          <w:t>،</w:t>
        </w:r>
        <w:r w:rsidRPr="00433423">
          <w:rPr>
            <w:rStyle w:val="ac"/>
            <w:rtl/>
          </w:rPr>
          <w:t xml:space="preserve"> </w:t>
        </w:r>
        <w:r w:rsidRPr="00433423">
          <w:rPr>
            <w:rStyle w:val="ac"/>
            <w:rFonts w:hint="cs"/>
            <w:rtl/>
          </w:rPr>
          <w:t>ط</w:t>
        </w:r>
        <w:r w:rsidRPr="00433423">
          <w:rPr>
            <w:rStyle w:val="ac"/>
            <w:rtl/>
          </w:rPr>
          <w:t xml:space="preserve"> </w:t>
        </w:r>
        <w:r w:rsidRPr="00433423">
          <w:rPr>
            <w:rStyle w:val="ac"/>
            <w:rFonts w:hint="cs"/>
            <w:rtl/>
          </w:rPr>
          <w:t>آل</w:t>
        </w:r>
        <w:r w:rsidRPr="00433423">
          <w:rPr>
            <w:rStyle w:val="ac"/>
            <w:rtl/>
          </w:rPr>
          <w:t xml:space="preserve"> </w:t>
        </w:r>
        <w:r w:rsidRPr="00433423">
          <w:rPr>
            <w:rStyle w:val="ac"/>
            <w:rFonts w:hint="cs"/>
            <w:rtl/>
          </w:rPr>
          <w:t>البيت</w:t>
        </w:r>
        <w:r w:rsidRPr="00433423">
          <w:rPr>
            <w:rStyle w:val="ac"/>
            <w:rtl/>
          </w:rPr>
          <w:t>.</w:t>
        </w:r>
      </w:hyperlink>
    </w:p>
  </w:footnote>
  <w:footnote w:id="10">
    <w:p w:rsidR="002908A6" w:rsidRPr="006C73CB" w:rsidRDefault="002908A6" w:rsidP="002908A6">
      <w:pPr>
        <w:pStyle w:val="a9"/>
        <w:rPr>
          <w:rFonts w:hint="cs"/>
          <w:rtl/>
        </w:rPr>
      </w:pPr>
      <w:r w:rsidRPr="006C73CB">
        <w:footnoteRef/>
      </w:r>
      <w:r w:rsidRPr="006C73CB">
        <w:rPr>
          <w:rtl/>
        </w:rPr>
        <w:t xml:space="preserve"> </w:t>
      </w:r>
      <w:hyperlink r:id="rId9" w:history="1">
        <w:r w:rsidRPr="006C73CB">
          <w:rPr>
            <w:rStyle w:val="ac"/>
            <w:rFonts w:hint="cs"/>
            <w:rtl/>
          </w:rPr>
          <w:t>وسائل</w:t>
        </w:r>
        <w:r w:rsidRPr="006C73CB">
          <w:rPr>
            <w:rStyle w:val="ac"/>
            <w:rtl/>
          </w:rPr>
          <w:t xml:space="preserve"> </w:t>
        </w:r>
        <w:r w:rsidRPr="006C73CB">
          <w:rPr>
            <w:rStyle w:val="ac"/>
            <w:rFonts w:hint="cs"/>
            <w:rtl/>
          </w:rPr>
          <w:t>الشیعة،</w:t>
        </w:r>
        <w:r w:rsidRPr="006C73CB">
          <w:rPr>
            <w:rStyle w:val="ac"/>
            <w:rtl/>
          </w:rPr>
          <w:t xml:space="preserve"> </w:t>
        </w:r>
        <w:r w:rsidRPr="006C73CB">
          <w:rPr>
            <w:rStyle w:val="ac"/>
            <w:rFonts w:hint="cs"/>
            <w:rtl/>
          </w:rPr>
          <w:t>الشیخ</w:t>
        </w:r>
        <w:r w:rsidRPr="006C73CB">
          <w:rPr>
            <w:rStyle w:val="ac"/>
            <w:rtl/>
          </w:rPr>
          <w:t xml:space="preserve"> </w:t>
        </w:r>
        <w:r w:rsidRPr="006C73CB">
          <w:rPr>
            <w:rStyle w:val="ac"/>
            <w:rFonts w:hint="cs"/>
            <w:rtl/>
          </w:rPr>
          <w:t>الحر</w:t>
        </w:r>
        <w:r w:rsidRPr="006C73CB">
          <w:rPr>
            <w:rStyle w:val="ac"/>
            <w:rtl/>
          </w:rPr>
          <w:t xml:space="preserve"> </w:t>
        </w:r>
        <w:r w:rsidRPr="006C73CB">
          <w:rPr>
            <w:rStyle w:val="ac"/>
            <w:rFonts w:hint="cs"/>
            <w:rtl/>
          </w:rPr>
          <w:t>العاملي،</w:t>
        </w:r>
        <w:r w:rsidRPr="006C73CB">
          <w:rPr>
            <w:rStyle w:val="ac"/>
            <w:rtl/>
          </w:rPr>
          <w:t xml:space="preserve"> </w:t>
        </w:r>
        <w:r w:rsidRPr="006C73CB">
          <w:rPr>
            <w:rStyle w:val="ac"/>
            <w:rFonts w:hint="cs"/>
            <w:rtl/>
          </w:rPr>
          <w:t>ج</w:t>
        </w:r>
        <w:r w:rsidRPr="006C73CB">
          <w:rPr>
            <w:rStyle w:val="ac"/>
            <w:rtl/>
          </w:rPr>
          <w:t>4</w:t>
        </w:r>
        <w:r w:rsidRPr="006C73CB">
          <w:rPr>
            <w:rStyle w:val="ac"/>
            <w:rFonts w:hint="cs"/>
            <w:rtl/>
          </w:rPr>
          <w:t>،</w:t>
        </w:r>
        <w:r w:rsidRPr="006C73CB">
          <w:rPr>
            <w:rStyle w:val="ac"/>
            <w:rtl/>
          </w:rPr>
          <w:t xml:space="preserve"> </w:t>
        </w:r>
        <w:r w:rsidRPr="006C73CB">
          <w:rPr>
            <w:rStyle w:val="ac"/>
            <w:rFonts w:hint="cs"/>
            <w:rtl/>
          </w:rPr>
          <w:t>ص</w:t>
        </w:r>
        <w:r w:rsidRPr="006C73CB">
          <w:rPr>
            <w:rStyle w:val="ac"/>
            <w:rtl/>
          </w:rPr>
          <w:t>265</w:t>
        </w:r>
        <w:r w:rsidRPr="006C73CB">
          <w:rPr>
            <w:rStyle w:val="ac"/>
            <w:rFonts w:hint="cs"/>
            <w:rtl/>
          </w:rPr>
          <w:t>،</w:t>
        </w:r>
        <w:r w:rsidRPr="006C73CB">
          <w:rPr>
            <w:rStyle w:val="ac"/>
            <w:rtl/>
          </w:rPr>
          <w:t xml:space="preserve"> </w:t>
        </w:r>
        <w:r w:rsidRPr="006C73CB">
          <w:rPr>
            <w:rStyle w:val="ac"/>
            <w:rFonts w:hint="cs"/>
            <w:rtl/>
          </w:rPr>
          <w:t>أبواب</w:t>
        </w:r>
        <w:r w:rsidRPr="006C73CB">
          <w:rPr>
            <w:rStyle w:val="ac"/>
            <w:rtl/>
          </w:rPr>
          <w:t xml:space="preserve"> </w:t>
        </w:r>
        <w:r w:rsidRPr="006C73CB">
          <w:rPr>
            <w:rStyle w:val="ac"/>
            <w:rFonts w:hint="cs"/>
            <w:rtl/>
          </w:rPr>
          <w:t>مواقیت،</w:t>
        </w:r>
        <w:r w:rsidRPr="006C73CB">
          <w:rPr>
            <w:rStyle w:val="ac"/>
            <w:rtl/>
          </w:rPr>
          <w:t xml:space="preserve"> </w:t>
        </w:r>
        <w:r w:rsidRPr="006C73CB">
          <w:rPr>
            <w:rStyle w:val="ac"/>
            <w:rFonts w:hint="cs"/>
            <w:rtl/>
          </w:rPr>
          <w:t>باب</w:t>
        </w:r>
        <w:r w:rsidRPr="006C73CB">
          <w:rPr>
            <w:rStyle w:val="ac"/>
            <w:rtl/>
          </w:rPr>
          <w:t>50</w:t>
        </w:r>
        <w:r w:rsidRPr="006C73CB">
          <w:rPr>
            <w:rStyle w:val="ac"/>
            <w:rFonts w:hint="cs"/>
            <w:rtl/>
          </w:rPr>
          <w:t>،</w:t>
        </w:r>
        <w:r w:rsidRPr="006C73CB">
          <w:rPr>
            <w:rStyle w:val="ac"/>
            <w:rtl/>
          </w:rPr>
          <w:t xml:space="preserve"> </w:t>
        </w:r>
        <w:r w:rsidRPr="006C73CB">
          <w:rPr>
            <w:rStyle w:val="ac"/>
            <w:rFonts w:hint="cs"/>
            <w:rtl/>
          </w:rPr>
          <w:t>ح</w:t>
        </w:r>
        <w:r w:rsidRPr="006C73CB">
          <w:rPr>
            <w:rStyle w:val="ac"/>
            <w:rtl/>
          </w:rPr>
          <w:t>5</w:t>
        </w:r>
        <w:r w:rsidRPr="006C73CB">
          <w:rPr>
            <w:rStyle w:val="ac"/>
            <w:rFonts w:hint="cs"/>
            <w:rtl/>
          </w:rPr>
          <w:t>،</w:t>
        </w:r>
        <w:r w:rsidRPr="006C73CB">
          <w:rPr>
            <w:rStyle w:val="ac"/>
            <w:rtl/>
          </w:rPr>
          <w:t xml:space="preserve"> </w:t>
        </w:r>
        <w:r w:rsidRPr="006C73CB">
          <w:rPr>
            <w:rStyle w:val="ac"/>
            <w:rFonts w:hint="cs"/>
            <w:rtl/>
          </w:rPr>
          <w:t>ط</w:t>
        </w:r>
        <w:r w:rsidRPr="006C73CB">
          <w:rPr>
            <w:rStyle w:val="ac"/>
            <w:rtl/>
          </w:rPr>
          <w:t xml:space="preserve"> </w:t>
        </w:r>
        <w:r w:rsidRPr="006C73CB">
          <w:rPr>
            <w:rStyle w:val="ac"/>
            <w:rFonts w:hint="cs"/>
            <w:rtl/>
          </w:rPr>
          <w:t>آل</w:t>
        </w:r>
        <w:r w:rsidRPr="006C73CB">
          <w:rPr>
            <w:rStyle w:val="ac"/>
            <w:rtl/>
          </w:rPr>
          <w:t xml:space="preserve"> </w:t>
        </w:r>
        <w:r w:rsidRPr="006C73CB">
          <w:rPr>
            <w:rStyle w:val="ac"/>
            <w:rFonts w:hint="cs"/>
            <w:rtl/>
          </w:rPr>
          <w:t>البيت</w:t>
        </w:r>
        <w:r w:rsidRPr="006C73CB">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2" w:name="BokNum"/>
    <w:bookmarkEnd w:id="22"/>
    <w:r w:rsidR="00501637">
      <w:rPr>
        <w:b/>
        <w:bCs/>
        <w:sz w:val="20"/>
        <w:szCs w:val="24"/>
        <w:rtl/>
      </w:rPr>
      <w:t>105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50163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501637">
      <w:rPr>
        <w:rFonts w:hint="cs"/>
        <w:b/>
        <w:bCs/>
        <w:color w:val="632423" w:themeColor="accent2" w:themeShade="80"/>
        <w:sz w:val="20"/>
        <w:szCs w:val="24"/>
        <w:rtl/>
      </w:rPr>
      <w:t>شهيدي</w:t>
    </w:r>
    <w:r w:rsidR="00501637">
      <w:rPr>
        <w:b/>
        <w:bCs/>
        <w:color w:val="632423" w:themeColor="accent2" w:themeShade="80"/>
        <w:sz w:val="20"/>
        <w:szCs w:val="24"/>
        <w:rtl/>
      </w:rPr>
      <w:t xml:space="preserve"> </w:t>
    </w:r>
    <w:r w:rsidR="0050163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5" w:name="BokTarikh"/>
    <w:bookmarkEnd w:id="25"/>
    <w:r w:rsidR="00501637">
      <w:rPr>
        <w:sz w:val="24"/>
        <w:szCs w:val="24"/>
        <w:rtl/>
      </w:rPr>
      <w:t>19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6" w:name="BokSabj"/>
    <w:bookmarkEnd w:id="26"/>
    <w:r w:rsidR="00501637">
      <w:rPr>
        <w:rFonts w:hint="cs"/>
        <w:sz w:val="24"/>
        <w:szCs w:val="24"/>
        <w:rtl/>
      </w:rPr>
      <w:t>اوقات</w:t>
    </w:r>
    <w:r w:rsidR="00501637">
      <w:rPr>
        <w:sz w:val="24"/>
        <w:szCs w:val="24"/>
        <w:rtl/>
      </w:rPr>
      <w:t xml:space="preserve"> </w:t>
    </w:r>
    <w:r w:rsidR="00501637">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7" w:name="Bokmoqarer"/>
    <w:bookmarkEnd w:id="27"/>
    <w:r w:rsidR="00501637">
      <w:rPr>
        <w:rFonts w:hint="cs"/>
        <w:sz w:val="24"/>
        <w:szCs w:val="24"/>
        <w:rtl/>
      </w:rPr>
      <w:t>حسن</w:t>
    </w:r>
    <w:r w:rsidR="00501637">
      <w:rPr>
        <w:sz w:val="24"/>
        <w:szCs w:val="24"/>
        <w:rtl/>
      </w:rPr>
      <w:t xml:space="preserve"> </w:t>
    </w:r>
    <w:r w:rsidR="00501637">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501637">
      <w:rPr>
        <w:rFonts w:hint="cs"/>
        <w:sz w:val="24"/>
        <w:szCs w:val="24"/>
        <w:rtl/>
      </w:rPr>
      <w:t>وقت</w:t>
    </w:r>
    <w:r w:rsidR="00501637">
      <w:rPr>
        <w:sz w:val="24"/>
        <w:szCs w:val="24"/>
        <w:rtl/>
      </w:rPr>
      <w:t xml:space="preserve"> </w:t>
    </w:r>
    <w:r w:rsidR="00501637">
      <w:rPr>
        <w:rFonts w:hint="cs"/>
        <w:sz w:val="24"/>
        <w:szCs w:val="24"/>
        <w:rtl/>
      </w:rPr>
      <w:t>نافله</w:t>
    </w:r>
    <w:r w:rsidR="00501637">
      <w:rPr>
        <w:sz w:val="24"/>
        <w:szCs w:val="24"/>
        <w:rtl/>
      </w:rPr>
      <w:t xml:space="preserve"> </w:t>
    </w:r>
    <w:r w:rsidR="00501637">
      <w:rPr>
        <w:rFonts w:hint="cs"/>
        <w:sz w:val="24"/>
        <w:szCs w:val="24"/>
        <w:rtl/>
      </w:rPr>
      <w:t>مغرب</w:t>
    </w:r>
    <w:r w:rsidR="00AD0CBF">
      <w:rPr>
        <w:rFonts w:hint="cs"/>
        <w:sz w:val="24"/>
        <w:szCs w:val="24"/>
        <w:rtl/>
      </w:rPr>
      <w:t xml:space="preserve"> و عشاء</w:t>
    </w:r>
    <w:r w:rsidR="00501637">
      <w:rPr>
        <w:sz w:val="24"/>
        <w:szCs w:val="24"/>
        <w:rtl/>
      </w:rPr>
      <w:t>/</w:t>
    </w:r>
    <w:r w:rsidR="00501637">
      <w:rPr>
        <w:rFonts w:hint="cs"/>
        <w:sz w:val="24"/>
        <w:szCs w:val="24"/>
        <w:rtl/>
      </w:rPr>
      <w:t>وقت</w:t>
    </w:r>
    <w:r w:rsidR="00501637">
      <w:rPr>
        <w:sz w:val="24"/>
        <w:szCs w:val="24"/>
        <w:rtl/>
      </w:rPr>
      <w:t xml:space="preserve"> </w:t>
    </w:r>
    <w:r w:rsidR="00501637">
      <w:rPr>
        <w:rFonts w:hint="cs"/>
        <w:sz w:val="24"/>
        <w:szCs w:val="24"/>
        <w:rtl/>
      </w:rPr>
      <w:t>نافله</w:t>
    </w:r>
    <w:r w:rsidR="00501637">
      <w:rPr>
        <w:sz w:val="24"/>
        <w:szCs w:val="24"/>
        <w:rtl/>
      </w:rPr>
      <w:t xml:space="preserve"> </w:t>
    </w:r>
    <w:r w:rsidR="00501637">
      <w:rPr>
        <w:rFonts w:hint="cs"/>
        <w:sz w:val="24"/>
        <w:szCs w:val="24"/>
        <w:rtl/>
      </w:rPr>
      <w:t>صبح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1FD2"/>
    <w:rsid w:val="0021630D"/>
    <w:rsid w:val="0024121B"/>
    <w:rsid w:val="00247D2F"/>
    <w:rsid w:val="00256560"/>
    <w:rsid w:val="0027605E"/>
    <w:rsid w:val="00281E00"/>
    <w:rsid w:val="002908A6"/>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637"/>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0CBF"/>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221D"/>
    <w:rsid w:val="00D735B2"/>
    <w:rsid w:val="00D74021"/>
    <w:rsid w:val="00D76D01"/>
    <w:rsid w:val="00D82369"/>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264/&#1578;&#1602;&#1575;&#1740;&#1587;" TargetMode="External"/><Relationship Id="rId3" Type="http://schemas.openxmlformats.org/officeDocument/2006/relationships/hyperlink" Target="http://lib.eshia.ir/11025/4/95/&#1576;&#1608;&#1578;&#1585;" TargetMode="External"/><Relationship Id="rId7" Type="http://schemas.openxmlformats.org/officeDocument/2006/relationships/hyperlink" Target="http://lib.eshia.ir/11025/4/265/&#1602;&#1576;&#1604;%20&#1575;&#1604;&#1601;&#1580;&#1585;" TargetMode="External"/><Relationship Id="rId2" Type="http://schemas.openxmlformats.org/officeDocument/2006/relationships/hyperlink" Target="http://lib.eshia.ir/11025/14/14/&#1589;&#1604;&#1607;&#1575;" TargetMode="External"/><Relationship Id="rId1" Type="http://schemas.openxmlformats.org/officeDocument/2006/relationships/hyperlink" Target="http://lib.eshia.ir/11025/4/224/&#1601;&#1578;&#1606;&#1601;&#1604;" TargetMode="External"/><Relationship Id="rId6" Type="http://schemas.openxmlformats.org/officeDocument/2006/relationships/hyperlink" Target="http://lib.eshia.ir/11025/8/166/&#1604;&#1740;&#1604;&#1578;&#1705;" TargetMode="External"/><Relationship Id="rId5" Type="http://schemas.openxmlformats.org/officeDocument/2006/relationships/hyperlink" Target="http://lib.eshia.ir/11025/24/333/&#1580;&#1608;&#1601;&#1607;" TargetMode="External"/><Relationship Id="rId4" Type="http://schemas.openxmlformats.org/officeDocument/2006/relationships/hyperlink" Target="http://lib.eshia.ir/11025/4/96/&#1601;&#1604;&#1575;%20&#1740;&#1576;&#1740;&#1578;&#1606;" TargetMode="External"/><Relationship Id="rId9" Type="http://schemas.openxmlformats.org/officeDocument/2006/relationships/hyperlink" Target="http://lib.eshia.ir/11025/4/265/&#1587;&#1583;&#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728AD-19DA-4A10-A6D2-488710DA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2194</Words>
  <Characters>12511</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6</cp:revision>
  <dcterms:created xsi:type="dcterms:W3CDTF">2017-05-09T10:36:00Z</dcterms:created>
  <dcterms:modified xsi:type="dcterms:W3CDTF">2017-05-09T10:38:00Z</dcterms:modified>
  <cp:contentStatus>ویرایش 2.3</cp:contentStatus>
  <cp:version>2.3</cp:version>
</cp:coreProperties>
</file>