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94DB5" w:rsidRDefault="00794DB5" w:rsidP="00794DB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1064371" w:history="1">
        <w:r w:rsidRPr="002A4928">
          <w:rPr>
            <w:rStyle w:val="ac"/>
            <w:rFonts w:hint="eastAsia"/>
            <w:noProof/>
            <w:rtl/>
          </w:rPr>
          <w:t>شرائط</w:t>
        </w:r>
        <w:r w:rsidRPr="002A4928">
          <w:rPr>
            <w:rStyle w:val="ac"/>
            <w:noProof/>
            <w:rtl/>
          </w:rPr>
          <w:t xml:space="preserve"> </w:t>
        </w:r>
        <w:r w:rsidRPr="002A4928">
          <w:rPr>
            <w:rStyle w:val="ac"/>
            <w:rFonts w:hint="eastAsia"/>
            <w:noProof/>
            <w:rtl/>
          </w:rPr>
          <w:t>لباس</w:t>
        </w:r>
        <w:r w:rsidRPr="002A4928">
          <w:rPr>
            <w:rStyle w:val="ac"/>
            <w:noProof/>
            <w:rtl/>
          </w:rPr>
          <w:t xml:space="preserve"> </w:t>
        </w:r>
        <w:r w:rsidRPr="002A4928">
          <w:rPr>
            <w:rStyle w:val="ac"/>
            <w:rFonts w:hint="eastAsia"/>
            <w:noProof/>
            <w:rtl/>
          </w:rPr>
          <w:t>مصل</w:t>
        </w:r>
        <w:r w:rsidRPr="002A492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94DB5" w:rsidRDefault="00794DB5" w:rsidP="00794DB5">
      <w:pPr>
        <w:pStyle w:val="11"/>
        <w:rPr>
          <w:rFonts w:asciiTheme="minorHAnsi" w:eastAsiaTheme="minorEastAsia" w:hAnsiTheme="minorHAnsi" w:cstheme="minorBidi"/>
          <w:noProof/>
          <w:color w:val="auto"/>
          <w:szCs w:val="22"/>
          <w:rtl/>
        </w:rPr>
      </w:pPr>
      <w:hyperlink w:anchor="_Toc11064372" w:history="1">
        <w:r w:rsidRPr="002A4928">
          <w:rPr>
            <w:rStyle w:val="ac"/>
            <w:rFonts w:hint="eastAsia"/>
            <w:noProof/>
            <w:rtl/>
          </w:rPr>
          <w:t>شرط</w:t>
        </w:r>
        <w:r w:rsidRPr="002A4928">
          <w:rPr>
            <w:rStyle w:val="ac"/>
            <w:noProof/>
            <w:rtl/>
          </w:rPr>
          <w:t xml:space="preserve"> </w:t>
        </w:r>
        <w:r w:rsidRPr="002A4928">
          <w:rPr>
            <w:rStyle w:val="ac"/>
            <w:rFonts w:hint="eastAsia"/>
            <w:noProof/>
            <w:rtl/>
          </w:rPr>
          <w:t>ششم</w:t>
        </w:r>
        <w:r w:rsidRPr="002A4928">
          <w:rPr>
            <w:rStyle w:val="ac"/>
            <w:noProof/>
            <w:rtl/>
          </w:rPr>
          <w:t xml:space="preserve"> (</w:t>
        </w:r>
        <w:r w:rsidRPr="002A4928">
          <w:rPr>
            <w:rStyle w:val="ac"/>
            <w:rFonts w:hint="eastAsia"/>
            <w:noProof/>
            <w:rtl/>
          </w:rPr>
          <w:t>از</w:t>
        </w:r>
        <w:r w:rsidRPr="002A4928">
          <w:rPr>
            <w:rStyle w:val="ac"/>
            <w:noProof/>
            <w:rtl/>
          </w:rPr>
          <w:t xml:space="preserve"> </w:t>
        </w:r>
        <w:r w:rsidRPr="002A4928">
          <w:rPr>
            <w:rStyle w:val="ac"/>
            <w:rFonts w:hint="eastAsia"/>
            <w:noProof/>
            <w:rtl/>
          </w:rPr>
          <w:t>حر</w:t>
        </w:r>
        <w:r w:rsidRPr="002A4928">
          <w:rPr>
            <w:rStyle w:val="ac"/>
            <w:rFonts w:hint="cs"/>
            <w:noProof/>
            <w:rtl/>
          </w:rPr>
          <w:t>ی</w:t>
        </w:r>
        <w:r w:rsidRPr="002A4928">
          <w:rPr>
            <w:rStyle w:val="ac"/>
            <w:rFonts w:hint="eastAsia"/>
            <w:noProof/>
            <w:rtl/>
          </w:rPr>
          <w:t>ر</w:t>
        </w:r>
        <w:r w:rsidRPr="002A4928">
          <w:rPr>
            <w:rStyle w:val="ac"/>
            <w:noProof/>
            <w:rtl/>
          </w:rPr>
          <w:t xml:space="preserve"> </w:t>
        </w:r>
        <w:r w:rsidRPr="002A4928">
          <w:rPr>
            <w:rStyle w:val="ac"/>
            <w:rFonts w:hint="eastAsia"/>
            <w:noProof/>
            <w:rtl/>
          </w:rPr>
          <w:t>محض</w:t>
        </w:r>
        <w:r w:rsidRPr="002A4928">
          <w:rPr>
            <w:rStyle w:val="ac"/>
            <w:noProof/>
            <w:rtl/>
          </w:rPr>
          <w:t xml:space="preserve"> </w:t>
        </w:r>
        <w:r w:rsidRPr="002A4928">
          <w:rPr>
            <w:rStyle w:val="ac"/>
            <w:rFonts w:hint="eastAsia"/>
            <w:noProof/>
            <w:rtl/>
          </w:rPr>
          <w:t>نبودن</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94DB5" w:rsidRDefault="00794DB5" w:rsidP="00794DB5">
      <w:pPr>
        <w:pStyle w:val="11"/>
        <w:rPr>
          <w:rFonts w:asciiTheme="minorHAnsi" w:eastAsiaTheme="minorEastAsia" w:hAnsiTheme="minorHAnsi" w:cstheme="minorBidi"/>
          <w:noProof/>
          <w:color w:val="auto"/>
          <w:szCs w:val="22"/>
          <w:rtl/>
        </w:rPr>
      </w:pPr>
      <w:hyperlink w:anchor="_Toc11064373" w:history="1">
        <w:r w:rsidRPr="002A4928">
          <w:rPr>
            <w:rStyle w:val="ac"/>
            <w:rFonts w:hint="eastAsia"/>
            <w:noProof/>
            <w:rtl/>
          </w:rPr>
          <w:t>مسأله</w:t>
        </w:r>
        <w:r w:rsidRPr="002A4928">
          <w:rPr>
            <w:rStyle w:val="ac"/>
            <w:noProof/>
            <w:rtl/>
          </w:rPr>
          <w:t xml:space="preserve"> 38 (</w:t>
        </w:r>
        <w:r w:rsidRPr="002A4928">
          <w:rPr>
            <w:rStyle w:val="ac"/>
            <w:rFonts w:hint="eastAsia"/>
            <w:noProof/>
            <w:rtl/>
          </w:rPr>
          <w:t>انحصار</w:t>
        </w:r>
        <w:r w:rsidRPr="002A4928">
          <w:rPr>
            <w:rStyle w:val="ac"/>
            <w:noProof/>
            <w:rtl/>
          </w:rPr>
          <w:t xml:space="preserve"> </w:t>
        </w:r>
        <w:r w:rsidRPr="002A4928">
          <w:rPr>
            <w:rStyle w:val="ac"/>
            <w:rFonts w:hint="eastAsia"/>
            <w:noProof/>
            <w:rtl/>
          </w:rPr>
          <w:t>ساتر</w:t>
        </w:r>
        <w:r w:rsidRPr="002A4928">
          <w:rPr>
            <w:rStyle w:val="ac"/>
            <w:noProof/>
            <w:rtl/>
          </w:rPr>
          <w:t xml:space="preserve"> </w:t>
        </w:r>
        <w:r w:rsidRPr="002A4928">
          <w:rPr>
            <w:rStyle w:val="ac"/>
            <w:rFonts w:hint="eastAsia"/>
            <w:noProof/>
            <w:rtl/>
          </w:rPr>
          <w:t>به</w:t>
        </w:r>
        <w:r w:rsidRPr="002A4928">
          <w:rPr>
            <w:rStyle w:val="ac"/>
            <w:noProof/>
            <w:rtl/>
          </w:rPr>
          <w:t xml:space="preserve"> </w:t>
        </w:r>
        <w:r w:rsidRPr="002A4928">
          <w:rPr>
            <w:rStyle w:val="ac"/>
            <w:rFonts w:hint="eastAsia"/>
            <w:noProof/>
            <w:rtl/>
          </w:rPr>
          <w:t>ثوب</w:t>
        </w:r>
        <w:r w:rsidRPr="002A4928">
          <w:rPr>
            <w:rStyle w:val="ac"/>
            <w:noProof/>
            <w:rtl/>
          </w:rPr>
          <w:t xml:space="preserve"> </w:t>
        </w:r>
        <w:r w:rsidRPr="002A4928">
          <w:rPr>
            <w:rStyle w:val="ac"/>
            <w:rFonts w:hint="eastAsia"/>
            <w:noProof/>
            <w:rtl/>
          </w:rPr>
          <w:t>فاقد</w:t>
        </w:r>
        <w:r w:rsidRPr="002A4928">
          <w:rPr>
            <w:rStyle w:val="ac"/>
            <w:noProof/>
            <w:rtl/>
          </w:rPr>
          <w:t xml:space="preserve"> </w:t>
        </w:r>
        <w:r w:rsidRPr="002A4928">
          <w:rPr>
            <w:rStyle w:val="ac"/>
            <w:rFonts w:hint="eastAsia"/>
            <w:noProof/>
            <w:rtl/>
          </w:rPr>
          <w:t>شرط</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94DB5" w:rsidRDefault="00794DB5" w:rsidP="00794DB5">
      <w:pPr>
        <w:pStyle w:val="22"/>
        <w:tabs>
          <w:tab w:val="right" w:leader="dot" w:pos="10194"/>
        </w:tabs>
        <w:rPr>
          <w:rFonts w:asciiTheme="minorHAnsi" w:eastAsiaTheme="minorEastAsia" w:hAnsiTheme="minorHAnsi" w:cstheme="minorBidi"/>
          <w:bCs w:val="0"/>
          <w:noProof/>
          <w:color w:val="auto"/>
          <w:szCs w:val="22"/>
          <w:rtl/>
        </w:rPr>
      </w:pPr>
      <w:hyperlink w:anchor="_Toc11064374" w:history="1">
        <w:r w:rsidRPr="002A4928">
          <w:rPr>
            <w:rStyle w:val="ac"/>
            <w:rFonts w:hint="eastAsia"/>
            <w:noProof/>
            <w:rtl/>
          </w:rPr>
          <w:t>ادامه</w:t>
        </w:r>
        <w:r w:rsidRPr="002A4928">
          <w:rPr>
            <w:rStyle w:val="ac"/>
            <w:noProof/>
            <w:rtl/>
          </w:rPr>
          <w:t xml:space="preserve"> </w:t>
        </w:r>
        <w:r w:rsidRPr="002A4928">
          <w:rPr>
            <w:rStyle w:val="ac"/>
            <w:rFonts w:hint="eastAsia"/>
            <w:noProof/>
            <w:rtl/>
          </w:rPr>
          <w:t>فرع</w:t>
        </w:r>
        <w:r w:rsidRPr="002A4928">
          <w:rPr>
            <w:rStyle w:val="ac"/>
            <w:noProof/>
            <w:rtl/>
          </w:rPr>
          <w:t xml:space="preserve"> </w:t>
        </w:r>
        <w:r w:rsidRPr="002A4928">
          <w:rPr>
            <w:rStyle w:val="ac"/>
            <w:rFonts w:hint="eastAsia"/>
            <w:noProof/>
            <w:rtl/>
          </w:rPr>
          <w:t>سوم</w:t>
        </w:r>
        <w:r w:rsidRPr="002A4928">
          <w:rPr>
            <w:rStyle w:val="ac"/>
            <w:noProof/>
            <w:rtl/>
          </w:rPr>
          <w:t xml:space="preserve"> (</w:t>
        </w:r>
        <w:r w:rsidRPr="002A4928">
          <w:rPr>
            <w:rStyle w:val="ac"/>
            <w:rFonts w:hint="eastAsia"/>
            <w:noProof/>
            <w:rtl/>
          </w:rPr>
          <w:t>انحصار</w:t>
        </w:r>
        <w:r w:rsidRPr="002A4928">
          <w:rPr>
            <w:rStyle w:val="ac"/>
            <w:noProof/>
            <w:rtl/>
          </w:rPr>
          <w:t xml:space="preserve"> </w:t>
        </w:r>
        <w:r w:rsidRPr="002A4928">
          <w:rPr>
            <w:rStyle w:val="ac"/>
            <w:rFonts w:hint="eastAsia"/>
            <w:noProof/>
            <w:rtl/>
          </w:rPr>
          <w:t>ساتر</w:t>
        </w:r>
        <w:r w:rsidRPr="002A4928">
          <w:rPr>
            <w:rStyle w:val="ac"/>
            <w:noProof/>
            <w:rtl/>
          </w:rPr>
          <w:t xml:space="preserve"> </w:t>
        </w:r>
        <w:r w:rsidRPr="002A4928">
          <w:rPr>
            <w:rStyle w:val="ac"/>
            <w:rFonts w:hint="eastAsia"/>
            <w:noProof/>
            <w:rtl/>
          </w:rPr>
          <w:t>در</w:t>
        </w:r>
        <w:r w:rsidRPr="002A4928">
          <w:rPr>
            <w:rStyle w:val="ac"/>
            <w:noProof/>
            <w:rtl/>
          </w:rPr>
          <w:t xml:space="preserve"> </w:t>
        </w:r>
        <w:r w:rsidRPr="002A4928">
          <w:rPr>
            <w:rStyle w:val="ac"/>
            <w:rFonts w:hint="eastAsia"/>
            <w:noProof/>
            <w:rtl/>
          </w:rPr>
          <w:t>مغصوب</w:t>
        </w:r>
        <w:r w:rsidRPr="002A4928">
          <w:rPr>
            <w:rStyle w:val="ac"/>
            <w:noProof/>
            <w:rtl/>
          </w:rPr>
          <w:t xml:space="preserve"> </w:t>
        </w:r>
        <w:r w:rsidRPr="002A4928">
          <w:rPr>
            <w:rStyle w:val="ac"/>
            <w:rFonts w:hint="eastAsia"/>
            <w:noProof/>
            <w:rtl/>
          </w:rPr>
          <w:t>بدون</w:t>
        </w:r>
        <w:r w:rsidRPr="002A4928">
          <w:rPr>
            <w:rStyle w:val="ac"/>
            <w:noProof/>
            <w:rtl/>
          </w:rPr>
          <w:t xml:space="preserve"> </w:t>
        </w:r>
        <w:r w:rsidRPr="002A4928">
          <w:rPr>
            <w:rStyle w:val="ac"/>
            <w:rFonts w:hint="eastAsia"/>
            <w:noProof/>
            <w:rtl/>
          </w:rPr>
          <w:t>اضطرار</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75" w:history="1">
        <w:r w:rsidRPr="002A4928">
          <w:rPr>
            <w:rStyle w:val="ac"/>
            <w:rFonts w:hint="eastAsia"/>
            <w:noProof/>
            <w:rtl/>
          </w:rPr>
          <w:t>نظر</w:t>
        </w:r>
        <w:r w:rsidRPr="002A4928">
          <w:rPr>
            <w:rStyle w:val="ac"/>
            <w:noProof/>
            <w:rtl/>
          </w:rPr>
          <w:t xml:space="preserve"> </w:t>
        </w:r>
        <w:r w:rsidRPr="002A4928">
          <w:rPr>
            <w:rStyle w:val="ac"/>
            <w:rFonts w:hint="eastAsia"/>
            <w:noProof/>
            <w:rtl/>
          </w:rPr>
          <w:t>مرحوم</w:t>
        </w:r>
        <w:r w:rsidRPr="002A4928">
          <w:rPr>
            <w:rStyle w:val="ac"/>
            <w:noProof/>
            <w:rtl/>
          </w:rPr>
          <w:t xml:space="preserve"> </w:t>
        </w:r>
        <w:r w:rsidRPr="002A4928">
          <w:rPr>
            <w:rStyle w:val="ac"/>
            <w:rFonts w:hint="eastAsia"/>
            <w:noProof/>
            <w:rtl/>
          </w:rPr>
          <w:t>خو</w:t>
        </w:r>
        <w:r w:rsidRPr="002A4928">
          <w:rPr>
            <w:rStyle w:val="ac"/>
            <w:rFonts w:hint="cs"/>
            <w:noProof/>
            <w:rtl/>
          </w:rPr>
          <w:t>یی</w:t>
        </w:r>
        <w:r w:rsidRPr="002A4928">
          <w:rPr>
            <w:rStyle w:val="ac"/>
            <w:noProof/>
            <w:rtl/>
          </w:rPr>
          <w:t xml:space="preserve"> (</w:t>
        </w:r>
        <w:r w:rsidRPr="002A4928">
          <w:rPr>
            <w:rStyle w:val="ac"/>
            <w:rFonts w:hint="eastAsia"/>
            <w:noProof/>
            <w:rtl/>
          </w:rPr>
          <w:t>تقد</w:t>
        </w:r>
        <w:r w:rsidRPr="002A4928">
          <w:rPr>
            <w:rStyle w:val="ac"/>
            <w:rFonts w:hint="cs"/>
            <w:noProof/>
            <w:rtl/>
          </w:rPr>
          <w:t>ی</w:t>
        </w:r>
        <w:r w:rsidRPr="002A4928">
          <w:rPr>
            <w:rStyle w:val="ac"/>
            <w:rFonts w:hint="eastAsia"/>
            <w:noProof/>
            <w:rtl/>
          </w:rPr>
          <w:t>م</w:t>
        </w:r>
        <w:r w:rsidRPr="002A4928">
          <w:rPr>
            <w:rStyle w:val="ac"/>
            <w:noProof/>
            <w:rtl/>
          </w:rPr>
          <w:t xml:space="preserve"> </w:t>
        </w:r>
        <w:r w:rsidRPr="002A4928">
          <w:rPr>
            <w:rStyle w:val="ac"/>
            <w:rFonts w:hint="eastAsia"/>
            <w:noProof/>
            <w:rtl/>
          </w:rPr>
          <w:t>خطاب</w:t>
        </w:r>
        <w:r w:rsidRPr="002A4928">
          <w:rPr>
            <w:rStyle w:val="ac"/>
            <w:noProof/>
            <w:rtl/>
          </w:rPr>
          <w:t xml:space="preserve"> </w:t>
        </w:r>
        <w:r w:rsidRPr="002A4928">
          <w:rPr>
            <w:rStyle w:val="ac"/>
            <w:rFonts w:hint="eastAsia"/>
            <w:noProof/>
            <w:rtl/>
          </w:rPr>
          <w:t>مطلق</w:t>
        </w:r>
        <w:r w:rsidRPr="002A4928">
          <w:rPr>
            <w:rStyle w:val="ac"/>
            <w:noProof/>
            <w:rtl/>
          </w:rPr>
          <w:t xml:space="preserve"> </w:t>
        </w:r>
        <w:r w:rsidRPr="002A4928">
          <w:rPr>
            <w:rStyle w:val="ac"/>
            <w:rFonts w:hint="eastAsia"/>
            <w:noProof/>
            <w:rtl/>
          </w:rPr>
          <w:t>بر</w:t>
        </w:r>
        <w:r w:rsidRPr="002A4928">
          <w:rPr>
            <w:rStyle w:val="ac"/>
            <w:noProof/>
            <w:rtl/>
          </w:rPr>
          <w:t xml:space="preserve"> </w:t>
        </w:r>
        <w:r w:rsidRPr="002A4928">
          <w:rPr>
            <w:rStyle w:val="ac"/>
            <w:rFonts w:hint="eastAsia"/>
            <w:noProof/>
            <w:rtl/>
          </w:rPr>
          <w:t>مشروط</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94DB5" w:rsidRDefault="00794DB5" w:rsidP="00794DB5">
      <w:pPr>
        <w:pStyle w:val="42"/>
        <w:tabs>
          <w:tab w:val="right" w:leader="dot" w:pos="10194"/>
        </w:tabs>
        <w:rPr>
          <w:rFonts w:asciiTheme="minorHAnsi" w:eastAsiaTheme="minorEastAsia" w:hAnsiTheme="minorHAnsi" w:cstheme="minorBidi"/>
          <w:bCs w:val="0"/>
          <w:noProof/>
          <w:color w:val="auto"/>
          <w:szCs w:val="22"/>
          <w:rtl/>
        </w:rPr>
      </w:pPr>
      <w:hyperlink w:anchor="_Toc11064376" w:history="1">
        <w:r w:rsidRPr="002A4928">
          <w:rPr>
            <w:rStyle w:val="ac"/>
            <w:rFonts w:hint="eastAsia"/>
            <w:noProof/>
            <w:rtl/>
          </w:rPr>
          <w:t>مناقشه</w:t>
        </w:r>
        <w:r w:rsidRPr="002A4928">
          <w:rPr>
            <w:rStyle w:val="ac"/>
            <w:noProof/>
            <w:rtl/>
          </w:rPr>
          <w:t xml:space="preserve"> (</w:t>
        </w:r>
        <w:r w:rsidRPr="002A4928">
          <w:rPr>
            <w:rStyle w:val="ac"/>
            <w:rFonts w:hint="eastAsia"/>
            <w:noProof/>
            <w:rtl/>
          </w:rPr>
          <w:t>مشروط</w:t>
        </w:r>
        <w:r w:rsidRPr="002A4928">
          <w:rPr>
            <w:rStyle w:val="ac"/>
            <w:noProof/>
            <w:rtl/>
          </w:rPr>
          <w:t xml:space="preserve"> </w:t>
        </w:r>
        <w:r w:rsidRPr="002A4928">
          <w:rPr>
            <w:rStyle w:val="ac"/>
            <w:rFonts w:hint="eastAsia"/>
            <w:noProof/>
            <w:rtl/>
          </w:rPr>
          <w:t>بودن</w:t>
        </w:r>
        <w:r w:rsidRPr="002A4928">
          <w:rPr>
            <w:rStyle w:val="ac"/>
            <w:noProof/>
            <w:rtl/>
          </w:rPr>
          <w:t xml:space="preserve"> </w:t>
        </w:r>
        <w:r w:rsidRPr="002A4928">
          <w:rPr>
            <w:rStyle w:val="ac"/>
            <w:rFonts w:hint="eastAsia"/>
            <w:noProof/>
            <w:rtl/>
          </w:rPr>
          <w:t>تمام</w:t>
        </w:r>
        <w:r w:rsidRPr="002A4928">
          <w:rPr>
            <w:rStyle w:val="ac"/>
            <w:noProof/>
            <w:rtl/>
          </w:rPr>
          <w:t xml:space="preserve"> </w:t>
        </w:r>
        <w:r w:rsidRPr="002A4928">
          <w:rPr>
            <w:rStyle w:val="ac"/>
            <w:rFonts w:hint="eastAsia"/>
            <w:noProof/>
            <w:rtl/>
          </w:rPr>
          <w:t>خطابات</w:t>
        </w:r>
        <w:r w:rsidRPr="002A4928">
          <w:rPr>
            <w:rStyle w:val="ac"/>
            <w:noProof/>
            <w:rtl/>
          </w:rPr>
          <w:t xml:space="preserve"> </w:t>
        </w:r>
        <w:r w:rsidRPr="002A4928">
          <w:rPr>
            <w:rStyle w:val="ac"/>
            <w:rFonts w:hint="eastAsia"/>
            <w:noProof/>
            <w:rtl/>
          </w:rPr>
          <w:t>و</w:t>
        </w:r>
        <w:r w:rsidRPr="002A4928">
          <w:rPr>
            <w:rStyle w:val="ac"/>
            <w:noProof/>
            <w:rtl/>
          </w:rPr>
          <w:t xml:space="preserve"> </w:t>
        </w:r>
        <w:r w:rsidRPr="002A4928">
          <w:rPr>
            <w:rStyle w:val="ac"/>
            <w:rFonts w:hint="eastAsia"/>
            <w:noProof/>
            <w:rtl/>
          </w:rPr>
          <w:t>عدم</w:t>
        </w:r>
        <w:r w:rsidRPr="002A4928">
          <w:rPr>
            <w:rStyle w:val="ac"/>
            <w:noProof/>
            <w:rtl/>
          </w:rPr>
          <w:t xml:space="preserve"> </w:t>
        </w:r>
        <w:r w:rsidRPr="002A4928">
          <w:rPr>
            <w:rStyle w:val="ac"/>
            <w:rFonts w:hint="eastAsia"/>
            <w:noProof/>
            <w:rtl/>
          </w:rPr>
          <w:t>فرق</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77" w:history="1">
        <w:r w:rsidRPr="002A4928">
          <w:rPr>
            <w:rStyle w:val="ac"/>
            <w:rFonts w:hint="eastAsia"/>
            <w:noProof/>
            <w:rtl/>
          </w:rPr>
          <w:t>نظر</w:t>
        </w:r>
        <w:r w:rsidRPr="002A4928">
          <w:rPr>
            <w:rStyle w:val="ac"/>
            <w:noProof/>
            <w:rtl/>
          </w:rPr>
          <w:t xml:space="preserve"> </w:t>
        </w:r>
        <w:r w:rsidRPr="002A4928">
          <w:rPr>
            <w:rStyle w:val="ac"/>
            <w:rFonts w:hint="eastAsia"/>
            <w:noProof/>
            <w:rtl/>
          </w:rPr>
          <w:t>استاد</w:t>
        </w:r>
        <w:r w:rsidRPr="002A4928">
          <w:rPr>
            <w:rStyle w:val="ac"/>
            <w:noProof/>
            <w:rtl/>
          </w:rPr>
          <w:t xml:space="preserve"> (</w:t>
        </w:r>
        <w:r w:rsidRPr="002A4928">
          <w:rPr>
            <w:rStyle w:val="ac"/>
            <w:rFonts w:hint="eastAsia"/>
            <w:noProof/>
            <w:rtl/>
          </w:rPr>
          <w:t>عدم</w:t>
        </w:r>
        <w:r w:rsidRPr="002A4928">
          <w:rPr>
            <w:rStyle w:val="ac"/>
            <w:noProof/>
            <w:rtl/>
          </w:rPr>
          <w:t xml:space="preserve"> </w:t>
        </w:r>
        <w:r w:rsidRPr="002A4928">
          <w:rPr>
            <w:rStyle w:val="ac"/>
            <w:rFonts w:hint="eastAsia"/>
            <w:noProof/>
            <w:rtl/>
          </w:rPr>
          <w:t>صدق</w:t>
        </w:r>
        <w:r w:rsidRPr="002A4928">
          <w:rPr>
            <w:rStyle w:val="ac"/>
            <w:noProof/>
            <w:rtl/>
          </w:rPr>
          <w:t xml:space="preserve"> </w:t>
        </w:r>
        <w:r w:rsidRPr="002A4928">
          <w:rPr>
            <w:rStyle w:val="ac"/>
            <w:rFonts w:hint="eastAsia"/>
            <w:noProof/>
            <w:rtl/>
          </w:rPr>
          <w:t>واجد</w:t>
        </w:r>
        <w:r w:rsidRPr="002A4928">
          <w:rPr>
            <w:rStyle w:val="ac"/>
            <w:noProof/>
            <w:rtl/>
          </w:rPr>
          <w:t xml:space="preserve"> </w:t>
        </w:r>
        <w:r w:rsidRPr="002A4928">
          <w:rPr>
            <w:rStyle w:val="ac"/>
            <w:rFonts w:hint="eastAsia"/>
            <w:noProof/>
            <w:rtl/>
          </w:rPr>
          <w:t>در</w:t>
        </w:r>
        <w:r w:rsidRPr="002A4928">
          <w:rPr>
            <w:rStyle w:val="ac"/>
            <w:noProof/>
            <w:rtl/>
          </w:rPr>
          <w:t xml:space="preserve"> </w:t>
        </w:r>
        <w:r w:rsidRPr="002A4928">
          <w:rPr>
            <w:rStyle w:val="ac"/>
            <w:rFonts w:hint="eastAsia"/>
            <w:noProof/>
            <w:rtl/>
          </w:rPr>
          <w:t>فرض</w:t>
        </w:r>
        <w:r w:rsidRPr="002A4928">
          <w:rPr>
            <w:rStyle w:val="ac"/>
            <w:noProof/>
            <w:rtl/>
          </w:rPr>
          <w:t xml:space="preserve"> </w:t>
        </w:r>
        <w:r w:rsidRPr="002A4928">
          <w:rPr>
            <w:rStyle w:val="ac"/>
            <w:rFonts w:hint="eastAsia"/>
            <w:noProof/>
            <w:rtl/>
          </w:rPr>
          <w:t>وجود</w:t>
        </w:r>
        <w:r w:rsidRPr="002A4928">
          <w:rPr>
            <w:rStyle w:val="ac"/>
            <w:noProof/>
            <w:rtl/>
          </w:rPr>
          <w:t xml:space="preserve"> </w:t>
        </w:r>
        <w:r w:rsidRPr="002A4928">
          <w:rPr>
            <w:rStyle w:val="ac"/>
            <w:rFonts w:hint="eastAsia"/>
            <w:noProof/>
            <w:rtl/>
          </w:rPr>
          <w:t>ثوب</w:t>
        </w:r>
        <w:r w:rsidRPr="002A4928">
          <w:rPr>
            <w:rStyle w:val="ac"/>
            <w:noProof/>
            <w:rtl/>
          </w:rPr>
          <w:t xml:space="preserve"> </w:t>
        </w:r>
        <w:r w:rsidRPr="002A4928">
          <w:rPr>
            <w:rStyle w:val="ac"/>
            <w:rFonts w:hint="eastAsia"/>
            <w:noProof/>
            <w:rtl/>
          </w:rPr>
          <w:t>غصب</w:t>
        </w:r>
        <w:r w:rsidRPr="002A4928">
          <w:rPr>
            <w:rStyle w:val="ac"/>
            <w:rFonts w:hint="cs"/>
            <w:noProof/>
            <w:rtl/>
          </w:rPr>
          <w:t>ی</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94DB5" w:rsidRDefault="00794DB5" w:rsidP="00794DB5">
      <w:pPr>
        <w:pStyle w:val="22"/>
        <w:tabs>
          <w:tab w:val="right" w:leader="dot" w:pos="10194"/>
        </w:tabs>
        <w:rPr>
          <w:rFonts w:asciiTheme="minorHAnsi" w:eastAsiaTheme="minorEastAsia" w:hAnsiTheme="minorHAnsi" w:cstheme="minorBidi"/>
          <w:bCs w:val="0"/>
          <w:noProof/>
          <w:color w:val="auto"/>
          <w:szCs w:val="22"/>
          <w:rtl/>
        </w:rPr>
      </w:pPr>
      <w:hyperlink w:anchor="_Toc11064378" w:history="1">
        <w:r w:rsidRPr="002A4928">
          <w:rPr>
            <w:rStyle w:val="ac"/>
            <w:rFonts w:hint="eastAsia"/>
            <w:noProof/>
            <w:rtl/>
          </w:rPr>
          <w:t>فرع</w:t>
        </w:r>
        <w:r w:rsidRPr="002A4928">
          <w:rPr>
            <w:rStyle w:val="ac"/>
            <w:noProof/>
            <w:rtl/>
          </w:rPr>
          <w:t xml:space="preserve"> </w:t>
        </w:r>
        <w:r w:rsidRPr="002A4928">
          <w:rPr>
            <w:rStyle w:val="ac"/>
            <w:rFonts w:hint="eastAsia"/>
            <w:noProof/>
            <w:rtl/>
          </w:rPr>
          <w:t>چهارم</w:t>
        </w:r>
        <w:r w:rsidRPr="002A4928">
          <w:rPr>
            <w:rStyle w:val="ac"/>
            <w:noProof/>
            <w:rtl/>
          </w:rPr>
          <w:t xml:space="preserve"> (</w:t>
        </w:r>
        <w:r w:rsidRPr="002A4928">
          <w:rPr>
            <w:rStyle w:val="ac"/>
            <w:rFonts w:hint="eastAsia"/>
            <w:noProof/>
            <w:rtl/>
          </w:rPr>
          <w:t>انحصار</w:t>
        </w:r>
        <w:r w:rsidRPr="002A4928">
          <w:rPr>
            <w:rStyle w:val="ac"/>
            <w:noProof/>
            <w:rtl/>
          </w:rPr>
          <w:t xml:space="preserve"> </w:t>
        </w:r>
        <w:r w:rsidRPr="002A4928">
          <w:rPr>
            <w:rStyle w:val="ac"/>
            <w:rFonts w:hint="eastAsia"/>
            <w:noProof/>
            <w:rtl/>
          </w:rPr>
          <w:t>ساتر</w:t>
        </w:r>
        <w:r w:rsidRPr="002A4928">
          <w:rPr>
            <w:rStyle w:val="ac"/>
            <w:noProof/>
            <w:rtl/>
          </w:rPr>
          <w:t xml:space="preserve"> </w:t>
        </w:r>
        <w:r w:rsidRPr="002A4928">
          <w:rPr>
            <w:rStyle w:val="ac"/>
            <w:rFonts w:hint="eastAsia"/>
            <w:noProof/>
            <w:rtl/>
          </w:rPr>
          <w:t>در</w:t>
        </w:r>
        <w:r w:rsidRPr="002A4928">
          <w:rPr>
            <w:rStyle w:val="ac"/>
            <w:noProof/>
            <w:rtl/>
          </w:rPr>
          <w:t xml:space="preserve"> </w:t>
        </w:r>
        <w:r w:rsidRPr="002A4928">
          <w:rPr>
            <w:rStyle w:val="ac"/>
            <w:rFonts w:hint="eastAsia"/>
            <w:noProof/>
            <w:rtl/>
          </w:rPr>
          <w:t>حر</w:t>
        </w:r>
        <w:r w:rsidRPr="002A4928">
          <w:rPr>
            <w:rStyle w:val="ac"/>
            <w:rFonts w:hint="cs"/>
            <w:noProof/>
            <w:rtl/>
          </w:rPr>
          <w:t>ی</w:t>
        </w:r>
        <w:r w:rsidRPr="002A4928">
          <w:rPr>
            <w:rStyle w:val="ac"/>
            <w:rFonts w:hint="eastAsia"/>
            <w:noProof/>
            <w:rtl/>
          </w:rPr>
          <w:t>ر</w:t>
        </w:r>
        <w:r w:rsidRPr="002A4928">
          <w:rPr>
            <w:rStyle w:val="ac"/>
            <w:noProof/>
            <w:rtl/>
          </w:rPr>
          <w:t xml:space="preserve"> </w:t>
        </w:r>
        <w:r w:rsidRPr="002A4928">
          <w:rPr>
            <w:rStyle w:val="ac"/>
            <w:rFonts w:hint="eastAsia"/>
            <w:noProof/>
            <w:rtl/>
          </w:rPr>
          <w:t>بدون</w:t>
        </w:r>
        <w:r w:rsidRPr="002A4928">
          <w:rPr>
            <w:rStyle w:val="ac"/>
            <w:noProof/>
            <w:rtl/>
          </w:rPr>
          <w:t xml:space="preserve"> </w:t>
        </w:r>
        <w:r w:rsidRPr="002A4928">
          <w:rPr>
            <w:rStyle w:val="ac"/>
            <w:rFonts w:hint="eastAsia"/>
            <w:noProof/>
            <w:rtl/>
          </w:rPr>
          <w:t>اضطرار</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79" w:history="1">
        <w:r w:rsidRPr="002A4928">
          <w:rPr>
            <w:rStyle w:val="ac"/>
            <w:rFonts w:hint="eastAsia"/>
            <w:noProof/>
            <w:rtl/>
          </w:rPr>
          <w:t>وجوه</w:t>
        </w:r>
        <w:r w:rsidRPr="002A4928">
          <w:rPr>
            <w:rStyle w:val="ac"/>
            <w:noProof/>
            <w:rtl/>
          </w:rPr>
          <w:t xml:space="preserve"> </w:t>
        </w:r>
        <w:r w:rsidRPr="002A4928">
          <w:rPr>
            <w:rStyle w:val="ac"/>
            <w:rFonts w:hint="eastAsia"/>
            <w:noProof/>
            <w:rtl/>
          </w:rPr>
          <w:t>حکم</w:t>
        </w:r>
        <w:r w:rsidRPr="002A4928">
          <w:rPr>
            <w:rStyle w:val="ac"/>
            <w:noProof/>
            <w:rtl/>
          </w:rPr>
          <w:t xml:space="preserve"> </w:t>
        </w:r>
        <w:r w:rsidRPr="002A4928">
          <w:rPr>
            <w:rStyle w:val="ac"/>
            <w:rFonts w:hint="eastAsia"/>
            <w:noProof/>
            <w:rtl/>
          </w:rPr>
          <w:t>به</w:t>
        </w:r>
        <w:r w:rsidRPr="002A4928">
          <w:rPr>
            <w:rStyle w:val="ac"/>
            <w:noProof/>
            <w:rtl/>
          </w:rPr>
          <w:t xml:space="preserve"> </w:t>
        </w:r>
        <w:r w:rsidRPr="002A4928">
          <w:rPr>
            <w:rStyle w:val="ac"/>
            <w:rFonts w:hint="eastAsia"/>
            <w:noProof/>
            <w:rtl/>
          </w:rPr>
          <w:t>نماز</w:t>
        </w:r>
        <w:r w:rsidRPr="002A4928">
          <w:rPr>
            <w:rStyle w:val="ac"/>
            <w:noProof/>
            <w:rtl/>
          </w:rPr>
          <w:t xml:space="preserve"> </w:t>
        </w:r>
        <w:r w:rsidRPr="002A4928">
          <w:rPr>
            <w:rStyle w:val="ac"/>
            <w:rFonts w:hint="eastAsia"/>
            <w:noProof/>
            <w:rtl/>
          </w:rPr>
          <w:t>عر</w:t>
        </w:r>
        <w:r w:rsidRPr="002A4928">
          <w:rPr>
            <w:rStyle w:val="ac"/>
            <w:rFonts w:hint="cs"/>
            <w:noProof/>
            <w:rtl/>
          </w:rPr>
          <w:t>ی</w:t>
        </w:r>
        <w:r w:rsidRPr="002A4928">
          <w:rPr>
            <w:rStyle w:val="ac"/>
            <w:rFonts w:hint="eastAsia"/>
            <w:noProof/>
            <w:rtl/>
          </w:rPr>
          <w:t>ان</w:t>
        </w:r>
        <w:r w:rsidRPr="002A492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Toc11064379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80" w:history="1">
        <w:r w:rsidRPr="002A4928">
          <w:rPr>
            <w:rStyle w:val="ac"/>
            <w:rFonts w:hint="eastAsia"/>
            <w:noProof/>
            <w:rtl/>
          </w:rPr>
          <w:t>وجه</w:t>
        </w:r>
        <w:r w:rsidRPr="002A4928">
          <w:rPr>
            <w:rStyle w:val="ac"/>
            <w:noProof/>
            <w:rtl/>
          </w:rPr>
          <w:t xml:space="preserve"> </w:t>
        </w:r>
        <w:r w:rsidRPr="002A4928">
          <w:rPr>
            <w:rStyle w:val="ac"/>
            <w:rFonts w:hint="eastAsia"/>
            <w:noProof/>
            <w:rtl/>
          </w:rPr>
          <w:t>أول</w:t>
        </w:r>
        <w:r w:rsidRPr="002A4928">
          <w:rPr>
            <w:rStyle w:val="ac"/>
            <w:noProof/>
            <w:rtl/>
          </w:rPr>
          <w:t xml:space="preserve"> (</w:t>
        </w:r>
        <w:r w:rsidRPr="002A4928">
          <w:rPr>
            <w:rStyle w:val="ac"/>
            <w:rFonts w:hint="eastAsia"/>
            <w:noProof/>
            <w:rtl/>
          </w:rPr>
          <w:t>تقدّم</w:t>
        </w:r>
        <w:r w:rsidRPr="002A4928">
          <w:rPr>
            <w:rStyle w:val="ac"/>
            <w:noProof/>
            <w:rtl/>
          </w:rPr>
          <w:t xml:space="preserve"> </w:t>
        </w:r>
        <w:r w:rsidRPr="002A4928">
          <w:rPr>
            <w:rStyle w:val="ac"/>
            <w:rFonts w:hint="eastAsia"/>
            <w:noProof/>
            <w:rtl/>
          </w:rPr>
          <w:t>خطاب</w:t>
        </w:r>
        <w:r w:rsidRPr="002A4928">
          <w:rPr>
            <w:rStyle w:val="ac"/>
            <w:noProof/>
            <w:rtl/>
          </w:rPr>
          <w:t xml:space="preserve"> </w:t>
        </w:r>
        <w:r w:rsidRPr="002A4928">
          <w:rPr>
            <w:rStyle w:val="ac"/>
            <w:rFonts w:hint="eastAsia"/>
            <w:noProof/>
            <w:rtl/>
          </w:rPr>
          <w:t>مطلق</w:t>
        </w:r>
        <w:r w:rsidRPr="002A4928">
          <w:rPr>
            <w:rStyle w:val="ac"/>
            <w:noProof/>
            <w:rtl/>
          </w:rPr>
          <w:t xml:space="preserve"> </w:t>
        </w:r>
        <w:r w:rsidRPr="002A4928">
          <w:rPr>
            <w:rStyle w:val="ac"/>
            <w:rFonts w:hint="eastAsia"/>
            <w:noProof/>
            <w:rtl/>
          </w:rPr>
          <w:t>بر</w:t>
        </w:r>
        <w:r w:rsidRPr="002A4928">
          <w:rPr>
            <w:rStyle w:val="ac"/>
            <w:noProof/>
            <w:rtl/>
          </w:rPr>
          <w:t xml:space="preserve"> </w:t>
        </w:r>
        <w:r w:rsidRPr="002A4928">
          <w:rPr>
            <w:rStyle w:val="ac"/>
            <w:rFonts w:hint="eastAsia"/>
            <w:noProof/>
            <w:rtl/>
          </w:rPr>
          <w:t>مشروط</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Toc11064380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81" w:history="1">
        <w:r w:rsidRPr="002A4928">
          <w:rPr>
            <w:rStyle w:val="ac"/>
            <w:rFonts w:hint="eastAsia"/>
            <w:noProof/>
            <w:rtl/>
          </w:rPr>
          <w:t>وجه</w:t>
        </w:r>
        <w:r w:rsidRPr="002A4928">
          <w:rPr>
            <w:rStyle w:val="ac"/>
            <w:noProof/>
            <w:rtl/>
          </w:rPr>
          <w:t xml:space="preserve"> </w:t>
        </w:r>
        <w:r w:rsidRPr="002A4928">
          <w:rPr>
            <w:rStyle w:val="ac"/>
            <w:rFonts w:hint="eastAsia"/>
            <w:noProof/>
            <w:rtl/>
          </w:rPr>
          <w:t>دوم</w:t>
        </w:r>
        <w:r w:rsidRPr="002A4928">
          <w:rPr>
            <w:rStyle w:val="ac"/>
            <w:noProof/>
            <w:rtl/>
          </w:rPr>
          <w:t xml:space="preserve"> (</w:t>
        </w:r>
        <w:r w:rsidRPr="002A4928">
          <w:rPr>
            <w:rStyle w:val="ac"/>
            <w:rFonts w:hint="eastAsia"/>
            <w:noProof/>
            <w:rtl/>
          </w:rPr>
          <w:t>عدم</w:t>
        </w:r>
        <w:r w:rsidRPr="002A4928">
          <w:rPr>
            <w:rStyle w:val="ac"/>
            <w:noProof/>
            <w:rtl/>
          </w:rPr>
          <w:t xml:space="preserve"> </w:t>
        </w:r>
        <w:r w:rsidRPr="002A4928">
          <w:rPr>
            <w:rStyle w:val="ac"/>
            <w:rFonts w:hint="eastAsia"/>
            <w:noProof/>
            <w:rtl/>
          </w:rPr>
          <w:t>وجود</w:t>
        </w:r>
        <w:r w:rsidRPr="002A4928">
          <w:rPr>
            <w:rStyle w:val="ac"/>
            <w:noProof/>
            <w:rtl/>
          </w:rPr>
          <w:t xml:space="preserve"> </w:t>
        </w:r>
        <w:r w:rsidRPr="002A4928">
          <w:rPr>
            <w:rStyle w:val="ac"/>
            <w:rFonts w:hint="eastAsia"/>
            <w:noProof/>
            <w:rtl/>
          </w:rPr>
          <w:t>معارض</w:t>
        </w:r>
        <w:r w:rsidRPr="002A4928">
          <w:rPr>
            <w:rStyle w:val="ac"/>
            <w:noProof/>
            <w:rtl/>
          </w:rPr>
          <w:t xml:space="preserve"> </w:t>
        </w:r>
        <w:r w:rsidRPr="002A4928">
          <w:rPr>
            <w:rStyle w:val="ac"/>
            <w:rFonts w:hint="eastAsia"/>
            <w:noProof/>
            <w:rtl/>
          </w:rPr>
          <w:t>و</w:t>
        </w:r>
        <w:r w:rsidRPr="002A4928">
          <w:rPr>
            <w:rStyle w:val="ac"/>
            <w:noProof/>
            <w:rtl/>
          </w:rPr>
          <w:t xml:space="preserve"> </w:t>
        </w:r>
        <w:r w:rsidRPr="002A4928">
          <w:rPr>
            <w:rStyle w:val="ac"/>
            <w:rFonts w:hint="eastAsia"/>
            <w:noProof/>
            <w:rtl/>
          </w:rPr>
          <w:t>مزاحم</w:t>
        </w:r>
        <w:r w:rsidRPr="002A4928">
          <w:rPr>
            <w:rStyle w:val="ac"/>
            <w:noProof/>
            <w:rtl/>
          </w:rPr>
          <w:t xml:space="preserve"> </w:t>
        </w:r>
        <w:r w:rsidRPr="002A4928">
          <w:rPr>
            <w:rStyle w:val="ac"/>
            <w:rFonts w:hint="eastAsia"/>
            <w:noProof/>
            <w:rtl/>
          </w:rPr>
          <w:t>برا</w:t>
        </w:r>
        <w:r w:rsidRPr="002A4928">
          <w:rPr>
            <w:rStyle w:val="ac"/>
            <w:rFonts w:hint="cs"/>
            <w:noProof/>
            <w:rtl/>
          </w:rPr>
          <w:t>ی</w:t>
        </w:r>
        <w:r w:rsidRPr="002A4928">
          <w:rPr>
            <w:rStyle w:val="ac"/>
            <w:noProof/>
            <w:rtl/>
          </w:rPr>
          <w:t xml:space="preserve"> </w:t>
        </w:r>
        <w:r w:rsidRPr="002A4928">
          <w:rPr>
            <w:rStyle w:val="ac"/>
            <w:rFonts w:hint="eastAsia"/>
            <w:noProof/>
            <w:rtl/>
          </w:rPr>
          <w:t>حرمت</w:t>
        </w:r>
        <w:r w:rsidRPr="002A4928">
          <w:rPr>
            <w:rStyle w:val="ac"/>
            <w:noProof/>
            <w:rtl/>
          </w:rPr>
          <w:t xml:space="preserve"> </w:t>
        </w:r>
        <w:r w:rsidRPr="002A4928">
          <w:rPr>
            <w:rStyle w:val="ac"/>
            <w:rFonts w:hint="eastAsia"/>
            <w:noProof/>
            <w:rtl/>
          </w:rPr>
          <w:t>نفس</w:t>
        </w:r>
        <w:r w:rsidRPr="002A4928">
          <w:rPr>
            <w:rStyle w:val="ac"/>
            <w:rFonts w:hint="cs"/>
            <w:noProof/>
            <w:rtl/>
          </w:rPr>
          <w:t>ی</w:t>
        </w:r>
        <w:r w:rsidRPr="002A4928">
          <w:rPr>
            <w:rStyle w:val="ac"/>
            <w:noProof/>
            <w:rtl/>
          </w:rPr>
          <w:t xml:space="preserve"> </w:t>
        </w:r>
        <w:r w:rsidRPr="002A4928">
          <w:rPr>
            <w:rStyle w:val="ac"/>
            <w:rFonts w:hint="eastAsia"/>
            <w:noProof/>
            <w:rtl/>
          </w:rPr>
          <w:t>لبس</w:t>
        </w:r>
        <w:r w:rsidRPr="002A4928">
          <w:rPr>
            <w:rStyle w:val="ac"/>
            <w:noProof/>
            <w:rtl/>
          </w:rPr>
          <w:t xml:space="preserve"> </w:t>
        </w:r>
        <w:r w:rsidRPr="002A4928">
          <w:rPr>
            <w:rStyle w:val="ac"/>
            <w:rFonts w:hint="eastAsia"/>
            <w:noProof/>
            <w:rtl/>
          </w:rPr>
          <w:t>حر</w:t>
        </w:r>
        <w:r w:rsidRPr="002A4928">
          <w:rPr>
            <w:rStyle w:val="ac"/>
            <w:rFonts w:hint="cs"/>
            <w:noProof/>
            <w:rtl/>
          </w:rPr>
          <w:t>ی</w:t>
        </w:r>
        <w:r w:rsidRPr="002A4928">
          <w:rPr>
            <w:rStyle w:val="ac"/>
            <w:rFonts w:hint="eastAsia"/>
            <w:noProof/>
            <w:rtl/>
          </w:rPr>
          <w:t>ر</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Toc11064381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82" w:history="1">
        <w:r w:rsidRPr="002A4928">
          <w:rPr>
            <w:rStyle w:val="ac"/>
            <w:rFonts w:hint="eastAsia"/>
            <w:noProof/>
            <w:rtl/>
          </w:rPr>
          <w:t>وجه</w:t>
        </w:r>
        <w:r w:rsidRPr="002A4928">
          <w:rPr>
            <w:rStyle w:val="ac"/>
            <w:noProof/>
            <w:rtl/>
          </w:rPr>
          <w:t xml:space="preserve"> </w:t>
        </w:r>
        <w:r w:rsidRPr="002A4928">
          <w:rPr>
            <w:rStyle w:val="ac"/>
            <w:rFonts w:hint="eastAsia"/>
            <w:noProof/>
            <w:rtl/>
          </w:rPr>
          <w:t>سوم</w:t>
        </w:r>
        <w:r w:rsidRPr="002A4928">
          <w:rPr>
            <w:rStyle w:val="ac"/>
            <w:noProof/>
            <w:rtl/>
          </w:rPr>
          <w:t xml:space="preserve"> (</w:t>
        </w:r>
        <w:r w:rsidRPr="002A4928">
          <w:rPr>
            <w:rStyle w:val="ac"/>
            <w:rFonts w:hint="eastAsia"/>
            <w:noProof/>
            <w:rtl/>
          </w:rPr>
          <w:t>تقد</w:t>
        </w:r>
        <w:r w:rsidRPr="002A4928">
          <w:rPr>
            <w:rStyle w:val="ac"/>
            <w:rFonts w:hint="cs"/>
            <w:noProof/>
            <w:rtl/>
          </w:rPr>
          <w:t>ی</w:t>
        </w:r>
        <w:r w:rsidRPr="002A4928">
          <w:rPr>
            <w:rStyle w:val="ac"/>
            <w:rFonts w:hint="eastAsia"/>
            <w:noProof/>
            <w:rtl/>
          </w:rPr>
          <w:t>م</w:t>
        </w:r>
        <w:r w:rsidRPr="002A4928">
          <w:rPr>
            <w:rStyle w:val="ac"/>
            <w:noProof/>
            <w:rtl/>
          </w:rPr>
          <w:t xml:space="preserve"> </w:t>
        </w:r>
        <w:r w:rsidRPr="002A4928">
          <w:rPr>
            <w:rStyle w:val="ac"/>
            <w:rFonts w:hint="eastAsia"/>
            <w:noProof/>
            <w:rtl/>
          </w:rPr>
          <w:t>أهم</w:t>
        </w:r>
        <w:r w:rsidRPr="002A4928">
          <w:rPr>
            <w:rStyle w:val="ac"/>
            <w:noProof/>
            <w:rtl/>
          </w:rPr>
          <w:t xml:space="preserve"> </w:t>
        </w:r>
        <w:r w:rsidRPr="002A4928">
          <w:rPr>
            <w:rStyle w:val="ac"/>
            <w:rFonts w:hint="eastAsia"/>
            <w:noProof/>
            <w:rtl/>
          </w:rPr>
          <w:t>در</w:t>
        </w:r>
        <w:r w:rsidRPr="002A4928">
          <w:rPr>
            <w:rStyle w:val="ac"/>
            <w:noProof/>
            <w:rtl/>
          </w:rPr>
          <w:t xml:space="preserve"> </w:t>
        </w:r>
        <w:r w:rsidRPr="002A4928">
          <w:rPr>
            <w:rStyle w:val="ac"/>
            <w:rFonts w:hint="eastAsia"/>
            <w:noProof/>
            <w:rtl/>
          </w:rPr>
          <w:t>تزاحم</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Toc11064382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94DB5" w:rsidRDefault="00794DB5" w:rsidP="00794DB5">
      <w:pPr>
        <w:pStyle w:val="32"/>
        <w:tabs>
          <w:tab w:val="right" w:leader="dot" w:pos="10194"/>
        </w:tabs>
        <w:rPr>
          <w:rFonts w:asciiTheme="minorHAnsi" w:eastAsiaTheme="minorEastAsia" w:hAnsiTheme="minorHAnsi" w:cstheme="minorBidi"/>
          <w:bCs w:val="0"/>
          <w:iCs w:val="0"/>
          <w:noProof/>
          <w:color w:val="auto"/>
          <w:szCs w:val="22"/>
          <w:rtl/>
        </w:rPr>
      </w:pPr>
      <w:hyperlink w:anchor="_Toc11064383" w:history="1">
        <w:r w:rsidRPr="002A4928">
          <w:rPr>
            <w:rStyle w:val="ac"/>
            <w:rFonts w:hint="eastAsia"/>
            <w:noProof/>
            <w:rtl/>
          </w:rPr>
          <w:t>وجه</w:t>
        </w:r>
        <w:r w:rsidRPr="002A4928">
          <w:rPr>
            <w:rStyle w:val="ac"/>
            <w:noProof/>
            <w:rtl/>
          </w:rPr>
          <w:t xml:space="preserve"> </w:t>
        </w:r>
        <w:r w:rsidRPr="002A4928">
          <w:rPr>
            <w:rStyle w:val="ac"/>
            <w:rFonts w:hint="eastAsia"/>
            <w:noProof/>
            <w:rtl/>
          </w:rPr>
          <w:t>چهارم</w:t>
        </w:r>
        <w:r w:rsidRPr="002A4928">
          <w:rPr>
            <w:rStyle w:val="ac"/>
            <w:noProof/>
            <w:rtl/>
          </w:rPr>
          <w:t xml:space="preserve"> (</w:t>
        </w:r>
        <w:r w:rsidRPr="002A4928">
          <w:rPr>
            <w:rStyle w:val="ac"/>
            <w:rFonts w:hint="eastAsia"/>
            <w:noProof/>
            <w:rtl/>
          </w:rPr>
          <w:t>الممتنع</w:t>
        </w:r>
        <w:r w:rsidRPr="002A4928">
          <w:rPr>
            <w:rStyle w:val="ac"/>
            <w:noProof/>
            <w:rtl/>
          </w:rPr>
          <w:t xml:space="preserve"> </w:t>
        </w:r>
        <w:r w:rsidRPr="002A4928">
          <w:rPr>
            <w:rStyle w:val="ac"/>
            <w:rFonts w:hint="eastAsia"/>
            <w:noProof/>
            <w:rtl/>
          </w:rPr>
          <w:t>شرعاً</w:t>
        </w:r>
        <w:r w:rsidRPr="002A4928">
          <w:rPr>
            <w:rStyle w:val="ac"/>
            <w:noProof/>
            <w:rtl/>
          </w:rPr>
          <w:t xml:space="preserve"> </w:t>
        </w:r>
        <w:r w:rsidRPr="002A4928">
          <w:rPr>
            <w:rStyle w:val="ac"/>
            <w:rFonts w:hint="eastAsia"/>
            <w:noProof/>
            <w:rtl/>
          </w:rPr>
          <w:t>کالممتنع</w:t>
        </w:r>
        <w:r w:rsidRPr="002A4928">
          <w:rPr>
            <w:rStyle w:val="ac"/>
            <w:noProof/>
            <w:rtl/>
          </w:rPr>
          <w:t xml:space="preserve"> </w:t>
        </w:r>
        <w:r w:rsidRPr="002A4928">
          <w:rPr>
            <w:rStyle w:val="ac"/>
            <w:rFonts w:hint="eastAsia"/>
            <w:noProof/>
            <w:rtl/>
          </w:rPr>
          <w:t>عقلاً</w:t>
        </w:r>
        <w:r w:rsidRPr="002A492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Toc11064383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794DB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A5416">
        <w:rPr>
          <w:rFonts w:hint="cs"/>
          <w:rtl/>
        </w:rPr>
        <w:t>شرط</w:t>
      </w:r>
      <w:r w:rsidR="006A5416">
        <w:rPr>
          <w:rtl/>
        </w:rPr>
        <w:t xml:space="preserve"> </w:t>
      </w:r>
      <w:r w:rsidR="006A5416">
        <w:rPr>
          <w:rFonts w:hint="cs"/>
          <w:rtl/>
        </w:rPr>
        <w:t>ششم</w:t>
      </w:r>
      <w:r w:rsidR="006A5416">
        <w:rPr>
          <w:rtl/>
        </w:rPr>
        <w:t xml:space="preserve"> (</w:t>
      </w:r>
      <w:r w:rsidR="006A5416">
        <w:rPr>
          <w:rFonts w:hint="cs"/>
          <w:rtl/>
        </w:rPr>
        <w:t>از</w:t>
      </w:r>
      <w:r w:rsidR="006A5416">
        <w:rPr>
          <w:rtl/>
        </w:rPr>
        <w:t xml:space="preserve"> </w:t>
      </w:r>
      <w:r w:rsidR="006A5416">
        <w:rPr>
          <w:rFonts w:hint="cs"/>
          <w:rtl/>
        </w:rPr>
        <w:t>حریر</w:t>
      </w:r>
      <w:r w:rsidR="006A5416">
        <w:rPr>
          <w:rtl/>
        </w:rPr>
        <w:t xml:space="preserve"> </w:t>
      </w:r>
      <w:r w:rsidR="006A5416">
        <w:rPr>
          <w:rFonts w:hint="cs"/>
          <w:rtl/>
        </w:rPr>
        <w:t>محض</w:t>
      </w:r>
      <w:r w:rsidR="006A5416">
        <w:rPr>
          <w:rtl/>
        </w:rPr>
        <w:t xml:space="preserve"> </w:t>
      </w:r>
      <w:r w:rsidR="006A5416">
        <w:rPr>
          <w:rFonts w:hint="cs"/>
          <w:rtl/>
        </w:rPr>
        <w:t>نبودن</w:t>
      </w:r>
      <w:r w:rsidR="006A5416">
        <w:rPr>
          <w:rtl/>
        </w:rPr>
        <w:t>)</w:t>
      </w:r>
      <w:r w:rsidR="00025B70">
        <w:rPr>
          <w:rFonts w:hint="cs"/>
          <w:rtl/>
        </w:rPr>
        <w:t xml:space="preserve"> </w:t>
      </w:r>
      <w:r w:rsidR="00386C11" w:rsidRPr="00A6366F">
        <w:rPr>
          <w:rFonts w:hint="cs"/>
          <w:rtl/>
        </w:rPr>
        <w:t>/</w:t>
      </w:r>
      <w:bookmarkStart w:id="2" w:name="BokSabj_d"/>
      <w:bookmarkEnd w:id="2"/>
      <w:r w:rsidR="006A5416">
        <w:rPr>
          <w:rFonts w:hint="cs"/>
          <w:rtl/>
        </w:rPr>
        <w:t>شرائط</w:t>
      </w:r>
      <w:r w:rsidR="006A5416">
        <w:rPr>
          <w:rtl/>
        </w:rPr>
        <w:t xml:space="preserve"> </w:t>
      </w:r>
      <w:r w:rsidR="006A5416">
        <w:rPr>
          <w:rFonts w:hint="cs"/>
          <w:rtl/>
        </w:rPr>
        <w:t>لباس</w:t>
      </w:r>
      <w:r w:rsidR="006A5416">
        <w:rPr>
          <w:rtl/>
        </w:rPr>
        <w:t xml:space="preserve"> </w:t>
      </w:r>
      <w:r w:rsidR="006A5416">
        <w:rPr>
          <w:rFonts w:hint="cs"/>
          <w:rtl/>
        </w:rPr>
        <w:t>مصلی</w:t>
      </w:r>
      <w:r w:rsidR="00386C11" w:rsidRPr="00A6366F">
        <w:rPr>
          <w:rFonts w:hint="cs"/>
          <w:rtl/>
        </w:rPr>
        <w:t xml:space="preserve"> /</w:t>
      </w:r>
      <w:bookmarkStart w:id="3" w:name="Bokkolli"/>
      <w:bookmarkEnd w:id="3"/>
      <w:r w:rsidR="006A5416">
        <w:rPr>
          <w:rFonts w:hint="cs"/>
          <w:rtl/>
        </w:rPr>
        <w:t>کتاب</w:t>
      </w:r>
      <w:r w:rsidR="006A5416">
        <w:rPr>
          <w:rtl/>
        </w:rPr>
        <w:t xml:space="preserve"> </w:t>
      </w:r>
      <w:r w:rsidR="006A541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87792" w:rsidP="003A6148">
      <w:pPr>
        <w:pBdr>
          <w:bottom w:val="double" w:sz="6" w:space="1" w:color="auto"/>
        </w:pBdr>
        <w:rPr>
          <w:rtl/>
        </w:rPr>
      </w:pPr>
      <w:r>
        <w:rPr>
          <w:rFonts w:hint="cs"/>
          <w:rtl/>
        </w:rPr>
        <w:t>بحث در فرع سوم یعنی انحصار ساتر در مغصوب بدون اضطرار بود و دو قول را در این فرع بیان کردیم.</w:t>
      </w:r>
    </w:p>
    <w:p w:rsidR="00247D2F" w:rsidRPr="003A6148" w:rsidRDefault="00247D2F" w:rsidP="003A6148">
      <w:pPr>
        <w:pBdr>
          <w:bottom w:val="double" w:sz="6" w:space="1" w:color="auto"/>
        </w:pBdr>
      </w:pPr>
    </w:p>
    <w:p w:rsidR="008F5B4D" w:rsidRDefault="008F5B4D" w:rsidP="003A6148"/>
    <w:p w:rsidR="0070455B" w:rsidRPr="0070455B" w:rsidRDefault="0070455B" w:rsidP="0070455B">
      <w:pPr>
        <w:pStyle w:val="1"/>
        <w:rPr>
          <w:rtl/>
        </w:rPr>
      </w:pPr>
      <w:bookmarkStart w:id="4" w:name="_Toc7522001"/>
      <w:bookmarkStart w:id="5" w:name="_Toc10914867"/>
      <w:bookmarkStart w:id="6" w:name="_Toc10987665"/>
      <w:bookmarkStart w:id="7" w:name="_Toc11064371"/>
      <w:r w:rsidRPr="0070455B">
        <w:rPr>
          <w:rFonts w:hint="cs"/>
          <w:rtl/>
        </w:rPr>
        <w:t>شرائط لباس مصلی</w:t>
      </w:r>
      <w:bookmarkEnd w:id="4"/>
      <w:bookmarkEnd w:id="5"/>
      <w:bookmarkEnd w:id="6"/>
      <w:bookmarkEnd w:id="7"/>
    </w:p>
    <w:p w:rsidR="0070455B" w:rsidRPr="0070455B" w:rsidRDefault="0070455B" w:rsidP="0070455B">
      <w:pPr>
        <w:pStyle w:val="1"/>
        <w:rPr>
          <w:rtl/>
        </w:rPr>
      </w:pPr>
      <w:bookmarkStart w:id="8" w:name="_Toc7522002"/>
      <w:bookmarkStart w:id="9" w:name="_Toc10914868"/>
      <w:bookmarkStart w:id="10" w:name="_Toc10987666"/>
      <w:bookmarkStart w:id="11" w:name="_Toc11064372"/>
      <w:r w:rsidRPr="0070455B">
        <w:rPr>
          <w:rFonts w:hint="cs"/>
          <w:rtl/>
        </w:rPr>
        <w:t>شرط ششم (از حریر محض نبودن)</w:t>
      </w:r>
      <w:bookmarkEnd w:id="8"/>
      <w:bookmarkEnd w:id="9"/>
      <w:bookmarkEnd w:id="10"/>
      <w:bookmarkEnd w:id="11"/>
    </w:p>
    <w:p w:rsidR="0070455B" w:rsidRPr="0070455B" w:rsidRDefault="0070455B" w:rsidP="0070455B">
      <w:pPr>
        <w:pStyle w:val="1"/>
        <w:rPr>
          <w:rtl/>
        </w:rPr>
      </w:pPr>
      <w:bookmarkStart w:id="12" w:name="_Toc10914869"/>
      <w:bookmarkStart w:id="13" w:name="_Toc10987667"/>
      <w:bookmarkStart w:id="14" w:name="_Toc11064373"/>
      <w:r w:rsidRPr="0070455B">
        <w:rPr>
          <w:rFonts w:hint="cs"/>
          <w:rtl/>
        </w:rPr>
        <w:t>مسأله 38 (انحصار ساتر به ثوب فاقد شرط)</w:t>
      </w:r>
      <w:bookmarkEnd w:id="12"/>
      <w:bookmarkEnd w:id="13"/>
      <w:bookmarkEnd w:id="14"/>
    </w:p>
    <w:p w:rsidR="0070455B" w:rsidRPr="0070455B" w:rsidRDefault="0070455B" w:rsidP="0070455B">
      <w:pPr>
        <w:rPr>
          <w:color w:val="000080"/>
          <w:rtl/>
        </w:rPr>
      </w:pPr>
      <w:r w:rsidRPr="0070455B">
        <w:rPr>
          <w:rFonts w:hint="cs"/>
          <w:color w:val="000080"/>
          <w:rtl/>
        </w:rPr>
        <w:t>إذا انحصر ثوبه في الحرير</w:t>
      </w:r>
      <w:r w:rsidRPr="0070455B">
        <w:rPr>
          <w:rFonts w:hint="cs"/>
          <w:color w:val="000080"/>
        </w:rPr>
        <w:t>‌</w:t>
      </w:r>
      <w:r w:rsidRPr="0070455B">
        <w:rPr>
          <w:rFonts w:hint="cs"/>
          <w:color w:val="000080"/>
          <w:rtl/>
        </w:rPr>
        <w:t xml:space="preserve"> فإن كان مضطرا إلى لبسه لبرد أو غيره فلا بأس بالصلاة فيه و إلا لزم نزعه و إن لم يكن له ساتر غيره فيصل حينئذ عاريا و كذا إذا انحصر في الميتة أو المغصوب أو الذهب و كذا إذا انحصر في غير المأكول و أما إذا انحصر في النجس فالأقوى‌ جواز الصلاة فيه و إن لم يكن مضطرا إلى لبسه و الأحوط تكرار الصلاة و كذا في صورة الانحصار في غير المأكول فيصلي فيه ثمَّ يصلي عاريا‌</w:t>
      </w:r>
    </w:p>
    <w:p w:rsidR="0070455B" w:rsidRPr="0070455B" w:rsidRDefault="0070455B" w:rsidP="0070455B">
      <w:pPr>
        <w:rPr>
          <w:b/>
          <w:bCs/>
          <w:rtl/>
        </w:rPr>
      </w:pPr>
      <w:r w:rsidRPr="0070455B">
        <w:rPr>
          <w:rFonts w:hint="cs"/>
          <w:b/>
          <w:bCs/>
          <w:rtl/>
        </w:rPr>
        <w:lastRenderedPageBreak/>
        <w:t>بیان کردیم که صاحب عروه در این مسأله برخی از فروع را مطرح کرده اند که به تفصیل آن را بیان می کنیم:</w:t>
      </w:r>
    </w:p>
    <w:p w:rsidR="0070455B" w:rsidRPr="0070455B" w:rsidRDefault="0070455B" w:rsidP="0070455B">
      <w:pPr>
        <w:pStyle w:val="20"/>
        <w:rPr>
          <w:rtl/>
        </w:rPr>
      </w:pPr>
      <w:bookmarkStart w:id="15" w:name="_Toc10987675"/>
      <w:bookmarkStart w:id="16" w:name="_Toc11064374"/>
      <w:r>
        <w:rPr>
          <w:rFonts w:hint="cs"/>
          <w:rtl/>
        </w:rPr>
        <w:t xml:space="preserve">ادامه </w:t>
      </w:r>
      <w:r w:rsidRPr="0070455B">
        <w:rPr>
          <w:rFonts w:hint="cs"/>
          <w:rtl/>
        </w:rPr>
        <w:t>فرع سوم (انحصار ساتر در مغصوب بدون اضطرار)</w:t>
      </w:r>
      <w:bookmarkEnd w:id="15"/>
      <w:bookmarkEnd w:id="16"/>
    </w:p>
    <w:p w:rsidR="002356E8" w:rsidRDefault="007447A3" w:rsidP="006162A2">
      <w:pPr>
        <w:rPr>
          <w:rtl/>
        </w:rPr>
      </w:pPr>
      <w:r w:rsidRPr="00F0302A">
        <w:rPr>
          <w:rFonts w:hint="cs"/>
          <w:b/>
          <w:bCs/>
          <w:rtl/>
        </w:rPr>
        <w:t>بحث در فرع سوم بود که</w:t>
      </w:r>
      <w:r>
        <w:rPr>
          <w:rFonts w:hint="cs"/>
          <w:rtl/>
        </w:rPr>
        <w:t>: فرض شد شخصی ساتر مبا</w:t>
      </w:r>
      <w:r w:rsidR="002356E8">
        <w:rPr>
          <w:rFonts w:hint="cs"/>
          <w:rtl/>
        </w:rPr>
        <w:t>ح ندارد و تنها ساتر مغصوب دارد؛</w:t>
      </w:r>
      <w:r>
        <w:rPr>
          <w:rFonts w:hint="cs"/>
          <w:rtl/>
        </w:rPr>
        <w:t xml:space="preserve"> یا باید عریاناً با ایمای به رکوع و سجود نماز بخواند و یا</w:t>
      </w:r>
      <w:r w:rsidR="002356E8">
        <w:rPr>
          <w:rFonts w:hint="cs"/>
          <w:rtl/>
        </w:rPr>
        <w:t xml:space="preserve"> با لبس لباس مغصوب نماز بخواند:</w:t>
      </w:r>
    </w:p>
    <w:p w:rsidR="002356E8" w:rsidRDefault="007447A3" w:rsidP="002356E8">
      <w:pPr>
        <w:rPr>
          <w:rtl/>
        </w:rPr>
      </w:pPr>
      <w:r>
        <w:rPr>
          <w:rFonts w:hint="cs"/>
          <w:rtl/>
        </w:rPr>
        <w:t>مشهور قائل شدند که باید عریاناً نماز بخواند و واجد ثوب مغصوب کلا واجد</w:t>
      </w:r>
      <w:r w:rsidR="002356E8">
        <w:rPr>
          <w:rFonts w:hint="cs"/>
          <w:rtl/>
        </w:rPr>
        <w:t xml:space="preserve"> ثوب </w:t>
      </w:r>
      <w:r>
        <w:rPr>
          <w:rFonts w:hint="cs"/>
          <w:rtl/>
        </w:rPr>
        <w:t>و در حکم فاقد ثوب است. ول</w:t>
      </w:r>
      <w:r w:rsidR="002356E8">
        <w:rPr>
          <w:rFonts w:hint="cs"/>
          <w:rtl/>
        </w:rPr>
        <w:t>ی در مفتاح الکرامه فرمود</w:t>
      </w:r>
      <w:r>
        <w:rPr>
          <w:rFonts w:hint="cs"/>
          <w:rtl/>
        </w:rPr>
        <w:t>ند</w:t>
      </w:r>
      <w:r w:rsidR="002356E8">
        <w:rPr>
          <w:rFonts w:hint="cs"/>
          <w:rtl/>
        </w:rPr>
        <w:t xml:space="preserve"> باب، باب تزاحم است و یک تکلیف «لاتغصب» و تکلیف دیگر «صل متستّراً راکعاً ساجداً» است و بین این دو خطاب</w:t>
      </w:r>
      <w:r>
        <w:rPr>
          <w:rFonts w:hint="cs"/>
          <w:rtl/>
        </w:rPr>
        <w:t xml:space="preserve"> تزاحم وجود دارد و </w:t>
      </w:r>
      <w:r w:rsidR="002356E8">
        <w:rPr>
          <w:rFonts w:hint="cs"/>
          <w:rtl/>
        </w:rPr>
        <w:t>رکوع و سجود دو رکن نماز و أهم اند لذا مقدّم می شوند.</w:t>
      </w:r>
    </w:p>
    <w:p w:rsidR="00FE1FFA" w:rsidRDefault="00FE1FFA" w:rsidP="00FE1FFA">
      <w:pPr>
        <w:pStyle w:val="30"/>
        <w:rPr>
          <w:rtl/>
        </w:rPr>
      </w:pPr>
      <w:bookmarkStart w:id="17" w:name="_Toc11064375"/>
      <w:r>
        <w:rPr>
          <w:rFonts w:hint="cs"/>
          <w:rtl/>
        </w:rPr>
        <w:t>نظر مرحوم خویی (تقدیم خطاب مطلق بر مشروط)</w:t>
      </w:r>
      <w:bookmarkEnd w:id="17"/>
    </w:p>
    <w:p w:rsidR="001A1EA5" w:rsidRDefault="007447A3" w:rsidP="00FC48CE">
      <w:pPr>
        <w:rPr>
          <w:rtl/>
        </w:rPr>
      </w:pPr>
      <w:r w:rsidRPr="00FE1FFA">
        <w:rPr>
          <w:rFonts w:hint="cs"/>
          <w:b/>
          <w:bCs/>
          <w:rtl/>
        </w:rPr>
        <w:t>مرحوم خویی در اشکال به صاحب مفتاح الکرامه فرمودند</w:t>
      </w:r>
      <w:r w:rsidR="00FE1FFA">
        <w:rPr>
          <w:rFonts w:hint="cs"/>
          <w:rtl/>
        </w:rPr>
        <w:t>:</w:t>
      </w:r>
      <w:r>
        <w:rPr>
          <w:rFonts w:hint="cs"/>
          <w:rtl/>
        </w:rPr>
        <w:t xml:space="preserve"> قبل از این </w:t>
      </w:r>
      <w:r w:rsidR="002356E8">
        <w:rPr>
          <w:rFonts w:hint="cs"/>
          <w:rtl/>
        </w:rPr>
        <w:t>ترجیح به أهمیّت</w:t>
      </w:r>
      <w:r>
        <w:rPr>
          <w:rFonts w:hint="cs"/>
          <w:rtl/>
        </w:rPr>
        <w:t>، مرجّح دیگری وجود دارد که اگر خطابی مطلق بود و خطاب دیگر</w:t>
      </w:r>
      <w:r w:rsidR="002356E8">
        <w:rPr>
          <w:rFonts w:hint="cs"/>
          <w:rtl/>
        </w:rPr>
        <w:t xml:space="preserve"> در لسان خطاب</w:t>
      </w:r>
      <w:r>
        <w:rPr>
          <w:rFonts w:hint="cs"/>
          <w:rtl/>
        </w:rPr>
        <w:t xml:space="preserve"> مشروط به قدرت بود</w:t>
      </w:r>
      <w:r w:rsidR="002356E8">
        <w:rPr>
          <w:rFonts w:hint="cs"/>
          <w:rtl/>
        </w:rPr>
        <w:t xml:space="preserve"> و تزاحم کردند</w:t>
      </w:r>
      <w:r>
        <w:rPr>
          <w:rFonts w:hint="cs"/>
          <w:rtl/>
        </w:rPr>
        <w:t xml:space="preserve"> خطاب مطلق</w:t>
      </w:r>
      <w:r w:rsidR="002356E8">
        <w:rPr>
          <w:rFonts w:hint="cs"/>
          <w:rtl/>
        </w:rPr>
        <w:t xml:space="preserve"> معجّز مولوی است یعنی تشریعاً نفی قدرت می کند و</w:t>
      </w:r>
      <w:r>
        <w:rPr>
          <w:rFonts w:hint="cs"/>
          <w:rtl/>
        </w:rPr>
        <w:t xml:space="preserve"> موضوع خطاب مشروط</w:t>
      </w:r>
      <w:r w:rsidR="002356E8">
        <w:rPr>
          <w:rFonts w:hint="cs"/>
          <w:rtl/>
        </w:rPr>
        <w:t xml:space="preserve"> به قدرت را از بین می برد </w:t>
      </w:r>
      <w:r w:rsidR="00FC48CE">
        <w:rPr>
          <w:rFonts w:hint="cs"/>
          <w:rtl/>
        </w:rPr>
        <w:t xml:space="preserve">و دلیل حرمت غصب «ان قدرت فلاتغصب» نبود بلکه به صورت مطلق </w:t>
      </w:r>
      <w:r>
        <w:rPr>
          <w:rFonts w:hint="cs"/>
          <w:rtl/>
        </w:rPr>
        <w:t xml:space="preserve">«حرمة مال المسلم کحرمة دمه» </w:t>
      </w:r>
      <w:r w:rsidR="00FC48CE">
        <w:rPr>
          <w:rFonts w:hint="cs"/>
          <w:rtl/>
        </w:rPr>
        <w:t>بود</w:t>
      </w:r>
      <w:r>
        <w:rPr>
          <w:rFonts w:hint="cs"/>
          <w:rtl/>
        </w:rPr>
        <w:t xml:space="preserve"> ولی خطاب مربوط به رکوع و سجود مشروط به </w:t>
      </w:r>
      <w:r w:rsidR="00FC48CE">
        <w:rPr>
          <w:rFonts w:hint="cs"/>
          <w:rtl/>
        </w:rPr>
        <w:t>قدرت است به این خاطر که هر واجب اختیاری</w:t>
      </w:r>
      <w:r>
        <w:rPr>
          <w:rFonts w:hint="cs"/>
          <w:rtl/>
        </w:rPr>
        <w:t xml:space="preserve"> که بدل</w:t>
      </w:r>
      <w:r w:rsidR="00FC48CE">
        <w:rPr>
          <w:rFonts w:hint="cs"/>
          <w:rtl/>
        </w:rPr>
        <w:t xml:space="preserve"> اضطراری</w:t>
      </w:r>
      <w:r>
        <w:rPr>
          <w:rFonts w:hint="cs"/>
          <w:rtl/>
        </w:rPr>
        <w:t xml:space="preserve"> دارد مشروط به قدرت است زیرا بدل</w:t>
      </w:r>
      <w:r w:rsidR="00FC48CE">
        <w:rPr>
          <w:rFonts w:hint="cs"/>
          <w:rtl/>
        </w:rPr>
        <w:t xml:space="preserve"> اضطراری</w:t>
      </w:r>
      <w:r>
        <w:rPr>
          <w:rFonts w:hint="cs"/>
          <w:rtl/>
        </w:rPr>
        <w:t xml:space="preserve"> در فرض عجز از </w:t>
      </w:r>
      <w:r w:rsidR="00FC48CE">
        <w:rPr>
          <w:rFonts w:hint="cs"/>
          <w:rtl/>
        </w:rPr>
        <w:t>واجب اختیاری است و تقسیم قاطع شرکت است و اگر بگویند «ان لم تجد الساتر فصل عریاناً مومیاً إلی الرکوع و السجود» یعنی «ان لم تتمکّن من الساتر فصل عریاناً» و</w:t>
      </w:r>
      <w:r>
        <w:rPr>
          <w:rFonts w:hint="cs"/>
          <w:rtl/>
        </w:rPr>
        <w:t xml:space="preserve"> أمر به صلاة مع الساتر مشروط به تمکّن خواهد شد یعنی «ان تمکّنت</w:t>
      </w:r>
      <w:r w:rsidR="003356F9">
        <w:rPr>
          <w:rFonts w:hint="cs"/>
          <w:rtl/>
        </w:rPr>
        <w:t xml:space="preserve"> فصل مع الساتر راکعاً و ساجداً و ان لم تتمکّن فصل عریاناً مع الایماء الی الرکوع و السجود»؛ </w:t>
      </w:r>
      <w:r>
        <w:rPr>
          <w:rFonts w:hint="cs"/>
          <w:rtl/>
        </w:rPr>
        <w:t xml:space="preserve">پس وجوب نماز با ستر و با رکوع و سجود اختیاری مشروط به قدرت شد ولی تحریم غصب مطلق بود و </w:t>
      </w:r>
      <w:r w:rsidR="003356F9">
        <w:rPr>
          <w:rFonts w:hint="cs"/>
          <w:rtl/>
        </w:rPr>
        <w:t xml:space="preserve">خطابش </w:t>
      </w:r>
      <w:r>
        <w:rPr>
          <w:rFonts w:hint="cs"/>
          <w:rtl/>
        </w:rPr>
        <w:t>مشروط به قدرت نبود و خطاب مطلق مقدم بر خطاب مشروط به قدرت است.</w:t>
      </w:r>
    </w:p>
    <w:p w:rsidR="007447A3" w:rsidRDefault="003356F9" w:rsidP="004E4C6C">
      <w:pPr>
        <w:rPr>
          <w:rtl/>
        </w:rPr>
      </w:pPr>
      <w:r>
        <w:rPr>
          <w:rFonts w:hint="cs"/>
          <w:rtl/>
        </w:rPr>
        <w:t xml:space="preserve">نکته: </w:t>
      </w:r>
      <w:r w:rsidR="007447A3">
        <w:rPr>
          <w:rFonts w:hint="cs"/>
          <w:rtl/>
        </w:rPr>
        <w:t xml:space="preserve">یکی از راههای کشف مشروط به قدرت بودن وجود بدل اضطراری است ولی منحصر به این راه نیست و مرحوم خویی فرموده اند اگر تنها آیه </w:t>
      </w:r>
      <w:r w:rsidR="004E4C6C">
        <w:rPr>
          <w:rFonts w:ascii="Sakkal Majalla" w:hAnsi="Sakkal Majalla" w:cs="Sakkal Majalla" w:hint="cs"/>
          <w:color w:val="008000"/>
          <w:rtl/>
        </w:rPr>
        <w:t>﴿</w:t>
      </w:r>
      <w:r w:rsidR="004E4C6C" w:rsidRPr="004E4C6C">
        <w:rPr>
          <w:rFonts w:hint="cs"/>
          <w:color w:val="008000"/>
          <w:rtl/>
        </w:rPr>
        <w:t>وَ لِلَّهِ عَلَى النَّاسِ حِجُّ الْبَيْتِ مَنِ اسْتَطَاعَ إِلَيْهِ سَبِيل</w:t>
      </w:r>
      <w:r w:rsidRPr="004E4C6C">
        <w:rPr>
          <w:rFonts w:hint="cs"/>
          <w:color w:val="008000"/>
          <w:rtl/>
        </w:rPr>
        <w:t>ا</w:t>
      </w:r>
      <w:r w:rsidR="004E4C6C" w:rsidRPr="00175CE1">
        <w:rPr>
          <w:rFonts w:ascii="Sakkal Majalla" w:hAnsi="Sakkal Majalla" w:cs="Sakkal Majalla" w:hint="cs"/>
          <w:color w:val="008000"/>
          <w:rtl/>
        </w:rPr>
        <w:t>﴾</w:t>
      </w:r>
      <w:r w:rsidRPr="00175CE1">
        <w:rPr>
          <w:rFonts w:cs="Sakkal Majalla" w:hint="cs"/>
          <w:color w:val="008000"/>
          <w:rtl/>
        </w:rPr>
        <w:t>ً</w:t>
      </w:r>
      <w:r w:rsidR="006A3669">
        <w:rPr>
          <w:rFonts w:cs="Sakkal Majalla" w:hint="cs"/>
          <w:color w:val="008000"/>
          <w:rtl/>
        </w:rPr>
        <w:t xml:space="preserve"> </w:t>
      </w:r>
      <w:r w:rsidR="006A3669">
        <w:rPr>
          <w:rStyle w:val="ab"/>
          <w:rFonts w:cs="Sakkal Majalla"/>
          <w:color w:val="008000"/>
          <w:rtl/>
        </w:rPr>
        <w:footnoteReference w:id="1"/>
      </w:r>
      <w:r w:rsidRPr="003356F9">
        <w:rPr>
          <w:rFonts w:hint="cs"/>
          <w:rtl/>
        </w:rPr>
        <w:t xml:space="preserve"> </w:t>
      </w:r>
      <w:r w:rsidR="007447A3">
        <w:rPr>
          <w:rFonts w:hint="cs"/>
          <w:rtl/>
        </w:rPr>
        <w:t>بود</w:t>
      </w:r>
      <w:r w:rsidR="004E4C6C">
        <w:rPr>
          <w:rFonts w:hint="cs"/>
          <w:rtl/>
        </w:rPr>
        <w:t xml:space="preserve"> و روایات نبودند مفادش این بود که</w:t>
      </w:r>
      <w:r w:rsidR="007447A3">
        <w:rPr>
          <w:rFonts w:hint="cs"/>
          <w:rtl/>
        </w:rPr>
        <w:t xml:space="preserve"> وجوب حجّ مشروط به قدرت </w:t>
      </w:r>
      <w:r w:rsidR="004E4C6C">
        <w:rPr>
          <w:rFonts w:hint="cs"/>
          <w:rtl/>
        </w:rPr>
        <w:t>است</w:t>
      </w:r>
      <w:r w:rsidR="007447A3">
        <w:rPr>
          <w:rFonts w:hint="cs"/>
          <w:rtl/>
        </w:rPr>
        <w:t xml:space="preserve"> و</w:t>
      </w:r>
      <w:r w:rsidR="004E4C6C">
        <w:rPr>
          <w:rFonts w:hint="cs"/>
          <w:rtl/>
        </w:rPr>
        <w:t xml:space="preserve"> دیگر</w:t>
      </w:r>
      <w:r w:rsidR="007447A3">
        <w:rPr>
          <w:rFonts w:hint="cs"/>
          <w:rtl/>
        </w:rPr>
        <w:t xml:space="preserve"> هر خطاب مطلقی بر آن مقدّم می شد یعنی اگر حجّ بر ترک کوچکترین واجب یا انجام </w:t>
      </w:r>
      <w:r w:rsidR="007447A3">
        <w:rPr>
          <w:rFonts w:hint="cs"/>
          <w:rtl/>
        </w:rPr>
        <w:lastRenderedPageBreak/>
        <w:t xml:space="preserve">کوچکترین حرام </w:t>
      </w:r>
      <w:r w:rsidR="004E4C6C" w:rsidRPr="004E4C6C">
        <w:rPr>
          <w:rFonts w:hint="cs"/>
          <w:rtl/>
        </w:rPr>
        <w:t xml:space="preserve">متوقّف </w:t>
      </w:r>
      <w:r w:rsidR="007447A3">
        <w:rPr>
          <w:rFonts w:hint="cs"/>
          <w:rtl/>
        </w:rPr>
        <w:t xml:space="preserve">می شد باید حجّ ترک می شد ولی روایات استطاعت را به وجدان زاد و راحله معنا کرده اند و لذا خطاب حجّ </w:t>
      </w:r>
      <w:r w:rsidR="004E4C6C">
        <w:rPr>
          <w:rFonts w:hint="cs"/>
          <w:rtl/>
        </w:rPr>
        <w:t>دیگر مشروط به قدرت نخواهد بود</w:t>
      </w:r>
      <w:r w:rsidR="007447A3">
        <w:rPr>
          <w:rFonts w:hint="cs"/>
          <w:rtl/>
        </w:rPr>
        <w:t>.</w:t>
      </w:r>
    </w:p>
    <w:p w:rsidR="001C402E" w:rsidRDefault="001C402E" w:rsidP="004E4C6C">
      <w:pPr>
        <w:rPr>
          <w:rtl/>
        </w:rPr>
      </w:pPr>
      <w:r>
        <w:rPr>
          <w:rFonts w:hint="cs"/>
          <w:rtl/>
        </w:rPr>
        <w:t>نکته: تمام تکالیف به نحو عام مشروط به قدرت اند ولی همین که خطاب خاص در اشتراط تکلیف به قدرت وجود نداشته باشد مرحوم خویی آن را مقدم بر خطاب مشروط به قدرت دانسته اند.</w:t>
      </w:r>
    </w:p>
    <w:p w:rsidR="00FE1FFA" w:rsidRDefault="00FE1FFA" w:rsidP="00FE1FFA">
      <w:pPr>
        <w:pStyle w:val="40"/>
        <w:rPr>
          <w:rtl/>
        </w:rPr>
      </w:pPr>
      <w:bookmarkStart w:id="18" w:name="_Toc11064376"/>
      <w:r>
        <w:rPr>
          <w:rFonts w:hint="cs"/>
          <w:rtl/>
        </w:rPr>
        <w:t>مناقشه (مشروط بودن تمام خطابات و عدم فرق)</w:t>
      </w:r>
      <w:bookmarkEnd w:id="18"/>
    </w:p>
    <w:p w:rsidR="007447A3" w:rsidRDefault="007447A3" w:rsidP="00F31635">
      <w:pPr>
        <w:rPr>
          <w:rtl/>
        </w:rPr>
      </w:pPr>
      <w:r w:rsidRPr="005522AA">
        <w:rPr>
          <w:rFonts w:hint="cs"/>
          <w:b/>
          <w:bCs/>
          <w:rtl/>
        </w:rPr>
        <w:t>اشکالی که ما وفاقاً للبحوث و شیخنا الاستاذ می کنیم این است که</w:t>
      </w:r>
      <w:r w:rsidR="005522AA">
        <w:rPr>
          <w:rFonts w:hint="cs"/>
          <w:rtl/>
        </w:rPr>
        <w:t>:</w:t>
      </w:r>
      <w:r>
        <w:rPr>
          <w:rFonts w:hint="cs"/>
          <w:rtl/>
        </w:rPr>
        <w:t xml:space="preserve"> همه خطابات مشروط به قدرت است «لایکلف الله نفساً إلا وسعها» و خطابی هم که </w:t>
      </w:r>
      <w:r w:rsidR="00733B25">
        <w:rPr>
          <w:rFonts w:hint="cs"/>
          <w:rtl/>
        </w:rPr>
        <w:t>در</w:t>
      </w:r>
      <w:r w:rsidR="0094502E">
        <w:rPr>
          <w:rFonts w:hint="cs"/>
          <w:rtl/>
        </w:rPr>
        <w:t xml:space="preserve"> لسانش مشروط به قدرت است مشروط به قدرت بر ذات فعل است و بیش از این نیست و فرض هم این است که قدرت بر ذات فعل وجود دارد و لذا مشروط بودن به نحو خاص و عام با هم فرق ندارند.</w:t>
      </w:r>
      <w:r w:rsidR="00733B25">
        <w:rPr>
          <w:rFonts w:hint="cs"/>
          <w:rtl/>
        </w:rPr>
        <w:t xml:space="preserve"> بله اگر یکی أهم بود عرفاً موجب نفی قدرت از مهم می شود ولی اگر یکی أهم نباشد صرف این که حکمی در لسان خطاب مشروط به قدرت باشد و دیگری</w:t>
      </w:r>
      <w:r w:rsidR="00F31635">
        <w:rPr>
          <w:rFonts w:hint="cs"/>
          <w:rtl/>
        </w:rPr>
        <w:t xml:space="preserve"> در لسان خطاب مشروط به قدرت نباشد مرجّحی ندارد. خطابی هم که مشروط به قدرت نیست به نحو عام </w:t>
      </w:r>
      <w:r w:rsidR="00733B25">
        <w:rPr>
          <w:rFonts w:hint="cs"/>
          <w:rtl/>
        </w:rPr>
        <w:t xml:space="preserve">«لایکلف الله نفساً إلا وسعها» مشروط به قدرت </w:t>
      </w:r>
      <w:r w:rsidR="00F31635">
        <w:rPr>
          <w:rFonts w:hint="cs"/>
          <w:rtl/>
        </w:rPr>
        <w:t>است بلکه انصراف خطاب تکلیف به مقیّد لبی متصل به فرض قدرت است</w:t>
      </w:r>
      <w:r w:rsidR="00266AF3">
        <w:rPr>
          <w:rFonts w:hint="cs"/>
          <w:rtl/>
        </w:rPr>
        <w:t>. و خطابی هم که نحو خاص می گوید «ان قدرت فارکع» به این معنا است که «ان تمکّنت من الرکوع فارکع» و «ان قدرت» در لسان خطاب بر بیش از قدرت تکوینی بر ذات فعل دلالت نمی کند و در فرض تزاحم قدرت بررکوع دارم و تنها قدرت بر جمع بین رکوع و غیر رکوع ندارم.</w:t>
      </w:r>
    </w:p>
    <w:p w:rsidR="00154EFC" w:rsidRDefault="00C97A7E" w:rsidP="00C1498F">
      <w:pPr>
        <w:rPr>
          <w:rtl/>
        </w:rPr>
      </w:pPr>
      <w:r>
        <w:rPr>
          <w:rFonts w:hint="cs"/>
          <w:rtl/>
        </w:rPr>
        <w:t xml:space="preserve">مثلاً </w:t>
      </w:r>
      <w:r w:rsidR="00C1498F">
        <w:rPr>
          <w:rFonts w:hint="cs"/>
          <w:rtl/>
        </w:rPr>
        <w:t>دلیل می گوید «اذا تمکّنت فحجّ» و خطاب دیگر می گوید «لاتکشفی شعرک أمام الأجنبی» و</w:t>
      </w:r>
      <w:r w:rsidR="00154EFC">
        <w:rPr>
          <w:rFonts w:hint="cs"/>
          <w:rtl/>
        </w:rPr>
        <w:t xml:space="preserve"> خانم</w:t>
      </w:r>
      <w:r w:rsidR="00C1498F">
        <w:rPr>
          <w:rFonts w:hint="cs"/>
          <w:rtl/>
        </w:rPr>
        <w:t>ی است که</w:t>
      </w:r>
      <w:r w:rsidR="00154EFC">
        <w:rPr>
          <w:rFonts w:hint="cs"/>
          <w:rtl/>
        </w:rPr>
        <w:t xml:space="preserve"> در اندولزی یا مالزی زندگی می کند و اگر عکس بدون حجاب ندهد گذرنامه به او نمی دهند</w:t>
      </w:r>
      <w:r w:rsidR="006175FF">
        <w:rPr>
          <w:rFonts w:hint="cs"/>
          <w:rtl/>
        </w:rPr>
        <w:t xml:space="preserve"> </w:t>
      </w:r>
      <w:r w:rsidR="00907408">
        <w:rPr>
          <w:rFonts w:hint="cs"/>
          <w:rtl/>
        </w:rPr>
        <w:t xml:space="preserve">که عرفاً بین این دو تزاحم وجود دارد حال در یکی به صورت مطلق گفته اند که زن موی خود را نزد مردان نامحرم نشان ندهد و در جای دیگر گفته اند هر کس می تواند حج برود؛ آیا عرف می گوید این زن دیگر نمی تواند حجّ برود و خطاب مطلق «لاتکشفی» سبب سلب قدرت می شود و موضوع «اذا قدرت فحجّ» را از بین می برد؟!! اگر این گونه باشد روایت هم مشکل را حل نمی کند زیرا روایت می گوید «من کان له زاد و راحلة </w:t>
      </w:r>
      <w:r w:rsidR="00444159">
        <w:rPr>
          <w:rFonts w:hint="cs"/>
          <w:rtl/>
        </w:rPr>
        <w:t>فهو</w:t>
      </w:r>
      <w:r w:rsidR="00907408">
        <w:rPr>
          <w:rFonts w:hint="cs"/>
          <w:rtl/>
        </w:rPr>
        <w:t xml:space="preserve"> ممن یستطیع الحج»</w:t>
      </w:r>
      <w:r w:rsidR="009524D6">
        <w:rPr>
          <w:rFonts w:hint="cs"/>
          <w:rtl/>
        </w:rPr>
        <w:t xml:space="preserve"> یعنی همان قدرت بر حجّ را تضییق می کند نه این که الغاء کند؛ روایت می گوید قدرت بر حج، قدرتی است که همراه با داشتن نفقه حج بالفعل باشد یعنی قدرت باشد و علاوه بر آن بالفعل نفقه حج را هم داشته باشد نه این که تمام استطاعت و قدرت به این است که زاد و راحله داشته باشد.</w:t>
      </w:r>
      <w:r w:rsidR="00444159">
        <w:rPr>
          <w:rFonts w:hint="cs"/>
          <w:rtl/>
        </w:rPr>
        <w:t xml:space="preserve"> یعنی روایت می گوید این که </w:t>
      </w:r>
      <w:r w:rsidR="00444159">
        <w:rPr>
          <w:rFonts w:hint="cs"/>
          <w:rtl/>
        </w:rPr>
        <w:lastRenderedPageBreak/>
        <w:t>بتواند تحصیل مال کند کافی نیست و باید بالفعل نفقه داشته باشد و روایت قدرت را الغاء نمی کند بلکه اتّفاقاً روایت بیان می کند که «من کان له زاد و راحلة فهو ممن یستطیع الحج» و این را مصداق مستطیع گرفته است.</w:t>
      </w:r>
    </w:p>
    <w:p w:rsidR="000E13A6" w:rsidRDefault="00444159" w:rsidP="006162A2">
      <w:pPr>
        <w:rPr>
          <w:rtl/>
        </w:rPr>
      </w:pPr>
      <w:r>
        <w:rPr>
          <w:rFonts w:hint="cs"/>
          <w:rtl/>
        </w:rPr>
        <w:t>به هر حال،</w:t>
      </w:r>
      <w:r w:rsidR="000E13A6">
        <w:rPr>
          <w:rFonts w:hint="cs"/>
          <w:rtl/>
        </w:rPr>
        <w:t xml:space="preserve"> این فرمایش مرحوم خویی اشکال مبنایی دارد.</w:t>
      </w:r>
    </w:p>
    <w:p w:rsidR="00FE1FFA" w:rsidRDefault="00FE1FFA" w:rsidP="00FE1FFA">
      <w:pPr>
        <w:pStyle w:val="30"/>
        <w:rPr>
          <w:rtl/>
        </w:rPr>
      </w:pPr>
      <w:bookmarkStart w:id="19" w:name="_Toc11064377"/>
      <w:r>
        <w:rPr>
          <w:rFonts w:hint="cs"/>
          <w:rtl/>
        </w:rPr>
        <w:t>نظر استاد (عدم صدق واجد در فرض وجود ثوب غصبی)</w:t>
      </w:r>
      <w:bookmarkEnd w:id="19"/>
    </w:p>
    <w:p w:rsidR="000E13A6" w:rsidRDefault="000E13A6" w:rsidP="006162A2">
      <w:pPr>
        <w:rPr>
          <w:rtl/>
        </w:rPr>
      </w:pPr>
      <w:r w:rsidRPr="005522AA">
        <w:rPr>
          <w:rFonts w:hint="cs"/>
          <w:b/>
          <w:bCs/>
          <w:rtl/>
        </w:rPr>
        <w:t>به نظر ما بهترین جواب همین است که عرفی حساب کنیم و بگوییم</w:t>
      </w:r>
      <w:r>
        <w:rPr>
          <w:rFonts w:hint="cs"/>
          <w:rtl/>
        </w:rPr>
        <w:t>: وقتی تصرّف در مال غیر حرام است دیگر شخص با مال غیر</w:t>
      </w:r>
      <w:r w:rsidR="009716E8">
        <w:rPr>
          <w:rFonts w:hint="cs"/>
          <w:rtl/>
        </w:rPr>
        <w:t>،</w:t>
      </w:r>
      <w:r>
        <w:rPr>
          <w:rFonts w:hint="cs"/>
          <w:rtl/>
        </w:rPr>
        <w:t xml:space="preserve"> واجد ثوب نخواهد بود</w:t>
      </w:r>
      <w:r w:rsidR="009716E8">
        <w:rPr>
          <w:rFonts w:hint="cs"/>
          <w:rtl/>
        </w:rPr>
        <w:t xml:space="preserve"> و موضوع «یصلی عریاناً مومیاً» کسی است که واجد ثوب نیست و این شخص هم عرفاً واجد ثوب نیست و لذا أصلاً اطلاق روایات این فرض را که شخص متمکّن از غصب مال غیر است را شامل می شود:</w:t>
      </w:r>
      <w:r w:rsidR="00175F3B">
        <w:rPr>
          <w:rFonts w:hint="cs"/>
          <w:rtl/>
        </w:rPr>
        <w:t xml:space="preserve"> شخصی که از دریا بیرون آمد و لباس های او در دریا افتاده باشد و عریان باشد روایت می گوید باید عریان نماز بخواند</w:t>
      </w:r>
      <w:r w:rsidR="009716E8">
        <w:rPr>
          <w:rFonts w:hint="cs"/>
          <w:rtl/>
        </w:rPr>
        <w:t xml:space="preserve"> که این روایت اطلاق دارد یعنی</w:t>
      </w:r>
      <w:r w:rsidR="00175F3B">
        <w:rPr>
          <w:rFonts w:hint="cs"/>
          <w:rtl/>
        </w:rPr>
        <w:t xml:space="preserve"> ولو این که در خشکی کشاورزی باشد که لباس به تن داشته باشد یا لباس اضافه ای در کنار خود داشته باشد که اجازه استفاده از آن را نمی دهد.</w:t>
      </w:r>
      <w:r w:rsidR="009716E8">
        <w:rPr>
          <w:rFonts w:hint="cs"/>
          <w:rtl/>
        </w:rPr>
        <w:t xml:space="preserve"> (و لابد صاحب مفتاح الکرامه می گوید لباس را از تن کشاورز بیرون بکشد یا لباس دیگر او را غصب کند و در آن نماز بخواند به این خاطر که رکوع و سجود أهم است که این مطلب عرفیّت ندارد)</w:t>
      </w:r>
    </w:p>
    <w:p w:rsidR="00175F3B" w:rsidRDefault="00175F3B" w:rsidP="00175CE1">
      <w:pPr>
        <w:rPr>
          <w:rtl/>
        </w:rPr>
      </w:pPr>
      <w:r>
        <w:rPr>
          <w:rFonts w:hint="cs"/>
          <w:rtl/>
        </w:rPr>
        <w:t xml:space="preserve">علاوه بر </w:t>
      </w:r>
      <w:r w:rsidR="00332163">
        <w:rPr>
          <w:rFonts w:hint="cs"/>
          <w:rtl/>
        </w:rPr>
        <w:t xml:space="preserve">این که معلوم نیست رکوع و سجود از حرمت غصب أهمّ باشد زیرا حرمة مال مسلم مانند حرمت دم مسلم می باشد و فریضه نسبت به سنّت أهم است </w:t>
      </w:r>
      <w:r w:rsidR="00175CE1">
        <w:rPr>
          <w:rFonts w:hint="cs"/>
          <w:rtl/>
        </w:rPr>
        <w:t>و رکوع اختیاری فریضه است و حرمت تصرف در مال غیر هم فریضه است یعنی در قرآن بیان شده است</w:t>
      </w:r>
      <w:r w:rsidR="00175CE1">
        <w:rPr>
          <w:rFonts w:ascii="Sakkal Majalla" w:hAnsi="Sakkal Majalla" w:cs="Sakkal Majalla" w:hint="cs"/>
          <w:rtl/>
        </w:rPr>
        <w:t>﴿</w:t>
      </w:r>
      <w:r w:rsidR="00175CE1" w:rsidRPr="00175CE1">
        <w:rPr>
          <w:rFonts w:hint="cs"/>
          <w:color w:val="008000"/>
          <w:rtl/>
        </w:rPr>
        <w:t>لاَ تَأْكُلُوا أَمْوَالَكُمْ بَيْنَكُمْ بِالْبَاطِلِ إِلاَّ أَنْ تَكُونَ تِجَارَةً عَنْ تَرَاضٍ مِنْكُمْ</w:t>
      </w:r>
      <w:r w:rsidR="00175CE1" w:rsidRPr="00175CE1">
        <w:rPr>
          <w:rFonts w:ascii="Sakkal Majalla" w:hAnsi="Sakkal Majalla" w:cs="Sakkal Majalla" w:hint="cs"/>
          <w:color w:val="008000"/>
          <w:rtl/>
        </w:rPr>
        <w:t>﴾</w:t>
      </w:r>
      <w:r w:rsidR="00175CE1">
        <w:rPr>
          <w:rStyle w:val="ab"/>
          <w:rtl/>
        </w:rPr>
        <w:footnoteReference w:id="2"/>
      </w:r>
      <w:r w:rsidR="00175CE1">
        <w:rPr>
          <w:rFonts w:hint="cs"/>
          <w:rtl/>
        </w:rPr>
        <w:t xml:space="preserve"> </w:t>
      </w:r>
      <w:r w:rsidR="006A3669">
        <w:rPr>
          <w:rFonts w:hint="cs"/>
          <w:rtl/>
        </w:rPr>
        <w:t>و تحریم غصب از باب مصداق ظلم است و ظلم هم در قرآن تحریم شده است.</w:t>
      </w:r>
    </w:p>
    <w:p w:rsidR="00033231" w:rsidRDefault="00033231" w:rsidP="00790EB8">
      <w:pPr>
        <w:rPr>
          <w:rFonts w:hint="cs"/>
          <w:rtl/>
        </w:rPr>
      </w:pPr>
      <w:r>
        <w:rPr>
          <w:rFonts w:hint="cs"/>
          <w:rtl/>
        </w:rPr>
        <w:t>و لذا به نظر ما متعیّن این است که عریاناً نماز بخواند به این نکته که أولاً با وجود تحریم غصب</w:t>
      </w:r>
      <w:r w:rsidR="006A3669">
        <w:rPr>
          <w:rFonts w:hint="cs"/>
          <w:rtl/>
        </w:rPr>
        <w:t>،</w:t>
      </w:r>
      <w:r>
        <w:rPr>
          <w:rFonts w:hint="cs"/>
          <w:rtl/>
        </w:rPr>
        <w:t xml:space="preserve"> عرفاً این شخص واجد ثوب نیست </w:t>
      </w:r>
      <w:r w:rsidR="00790EB8">
        <w:rPr>
          <w:rFonts w:hint="cs"/>
          <w:rtl/>
        </w:rPr>
        <w:t>و لذا داخل در موضوع روایات</w:t>
      </w:r>
      <w:r w:rsidR="006A3669">
        <w:rPr>
          <w:rFonts w:hint="cs"/>
          <w:rtl/>
        </w:rPr>
        <w:t xml:space="preserve"> «من لم یجد ثوباً یصلی مومیاً عریاناً»</w:t>
      </w:r>
      <w:r w:rsidR="00790EB8">
        <w:rPr>
          <w:rFonts w:hint="cs"/>
          <w:rtl/>
        </w:rPr>
        <w:t xml:space="preserve"> می شود. ثانیاً</w:t>
      </w:r>
      <w:r>
        <w:rPr>
          <w:rFonts w:hint="cs"/>
          <w:rtl/>
        </w:rPr>
        <w:t xml:space="preserve"> تحریم غصب به نظر ما أهم است و «حرمة مال المسلم کحرمة دمه»</w:t>
      </w:r>
      <w:r w:rsidR="004107DA">
        <w:rPr>
          <w:rFonts w:hint="cs"/>
          <w:rtl/>
        </w:rPr>
        <w:t>.</w:t>
      </w:r>
      <w:r w:rsidR="001D4834">
        <w:rPr>
          <w:rFonts w:hint="cs"/>
          <w:rtl/>
        </w:rPr>
        <w:t xml:space="preserve"> (و لذا اگر کسی آب نداشته باشد و خاک هم غصبی باشد فاقد الطهورین خواهد بود)</w:t>
      </w:r>
    </w:p>
    <w:p w:rsidR="004107DA" w:rsidRDefault="004107DA" w:rsidP="00790EB8">
      <w:pPr>
        <w:rPr>
          <w:rtl/>
        </w:rPr>
      </w:pPr>
      <w:r>
        <w:rPr>
          <w:rFonts w:hint="cs"/>
          <w:rtl/>
        </w:rPr>
        <w:t>البته اگر لباس غصبی را بپوشد و در نمی آورد به نظر ما أمر ترتّبی دارد که در همین لباس غصبی با رکوع و سجود اختیاری نماز بخواند و البته این مطلب غیر از فرمایش صاحب مفتاح الکرامه است که می گوید شخص باید غصب کند تا بتواند نماز با رکوع و سجود اختیاری بخواند.</w:t>
      </w:r>
    </w:p>
    <w:p w:rsidR="000410B1" w:rsidRDefault="000410B1" w:rsidP="00790EB8">
      <w:pPr>
        <w:rPr>
          <w:rtl/>
        </w:rPr>
      </w:pPr>
      <w:r>
        <w:rPr>
          <w:rFonts w:hint="cs"/>
          <w:rtl/>
        </w:rPr>
        <w:lastRenderedPageBreak/>
        <w:t xml:space="preserve">توجه شود که ما در خصوص غصب این ادّعا را بیان کردیم که عرفاً واجد ثوب محسوب نمی شویم و این ادّعا را در مطلق تزاحم واجب مطلق یا حرام مطلق با یک خطاب مشروط به قدرت بیان نمی کنیم و نمی گوییم هر خطاب مطلقی مقدم بر خطاب مشروط به قدرت است و لذا اگر ما بودیم و آیه شریفه </w:t>
      </w:r>
      <w:r>
        <w:rPr>
          <w:rFonts w:ascii="Sakkal Majalla" w:hAnsi="Sakkal Majalla" w:cs="Sakkal Majalla" w:hint="cs"/>
          <w:color w:val="008000"/>
          <w:rtl/>
        </w:rPr>
        <w:t>﴿</w:t>
      </w:r>
      <w:r w:rsidRPr="004E4C6C">
        <w:rPr>
          <w:rFonts w:hint="cs"/>
          <w:color w:val="008000"/>
          <w:rtl/>
        </w:rPr>
        <w:t>وَ لِلَّهِ عَلَى النَّاسِ حِجُّ الْبَيْتِ مَنِ اسْتَطَاعَ إِلَيْهِ سَبِيلا</w:t>
      </w:r>
      <w:r w:rsidRPr="00175CE1">
        <w:rPr>
          <w:rFonts w:ascii="Sakkal Majalla" w:hAnsi="Sakkal Majalla" w:cs="Sakkal Majalla" w:hint="cs"/>
          <w:color w:val="008000"/>
          <w:rtl/>
        </w:rPr>
        <w:t>﴾</w:t>
      </w:r>
      <w:r>
        <w:rPr>
          <w:rFonts w:cs="Sakkal Majalla" w:hint="cs"/>
          <w:color w:val="008000"/>
          <w:rtl/>
        </w:rPr>
        <w:t xml:space="preserve"> </w:t>
      </w:r>
      <w:r>
        <w:rPr>
          <w:rStyle w:val="ab"/>
          <w:rFonts w:cs="Sakkal Majalla"/>
          <w:color w:val="008000"/>
          <w:rtl/>
        </w:rPr>
        <w:footnoteReference w:id="3"/>
      </w:r>
      <w:r>
        <w:rPr>
          <w:rFonts w:hint="cs"/>
          <w:rtl/>
        </w:rPr>
        <w:t xml:space="preserve"> در صورتی که حجّ متوقف بر انجام حرام یا ترک واجبی </w:t>
      </w:r>
      <w:r w:rsidR="00755F6B">
        <w:rPr>
          <w:rFonts w:hint="cs"/>
          <w:rtl/>
        </w:rPr>
        <w:t>بشود به نظر ما تزاحم رخ می دهد و باید أهم و مهم را در نظر بگیریم و به ارتکاز متشرعی حجّ از وجوب ستر شعر أهم است یا لاأقل اگر احراز أهمیّت هیچکدام نشود شخص مخیّر خواهد بود.</w:t>
      </w:r>
    </w:p>
    <w:p w:rsidR="00F0302A" w:rsidRDefault="00F0302A" w:rsidP="008A7040">
      <w:pPr>
        <w:pStyle w:val="20"/>
        <w:rPr>
          <w:rtl/>
        </w:rPr>
      </w:pPr>
      <w:bookmarkStart w:id="20" w:name="_Toc11064378"/>
      <w:r>
        <w:rPr>
          <w:rFonts w:hint="cs"/>
          <w:rtl/>
        </w:rPr>
        <w:t>فرع چهارم</w:t>
      </w:r>
      <w:r w:rsidR="00304BEF">
        <w:rPr>
          <w:rFonts w:hint="cs"/>
          <w:rtl/>
        </w:rPr>
        <w:t xml:space="preserve"> (انحصار ساتر در حریر بدون اضطرار)</w:t>
      </w:r>
      <w:bookmarkEnd w:id="20"/>
    </w:p>
    <w:p w:rsidR="00957F25" w:rsidRDefault="008A7040" w:rsidP="00957F25">
      <w:pPr>
        <w:rPr>
          <w:rtl/>
        </w:rPr>
      </w:pPr>
      <w:r>
        <w:rPr>
          <w:rFonts w:hint="cs"/>
          <w:rtl/>
        </w:rPr>
        <w:t xml:space="preserve">شخصی در تمام وقت فقط ساتر حریر دارد و مضطر به لبس حریر نیست </w:t>
      </w:r>
      <w:r w:rsidR="0069250C">
        <w:rPr>
          <w:rFonts w:hint="cs"/>
          <w:rtl/>
        </w:rPr>
        <w:t>و ناظر محترمی هم وجود ندارد؛ اگر این لباس را در هنگام نماز بپوشد دو مشکل دارد هم لبس حریر حرام است و هم این که لبس حریر مبطل نماز است؛ آیا حریر را بپوشد تا بتواند رکوع و سجود اختیاری انجام دهد یا این که حریر نپوشد و عریاناً نماز بخواند؟</w:t>
      </w:r>
      <w:r w:rsidR="00957F25">
        <w:rPr>
          <w:rFonts w:hint="cs"/>
          <w:rtl/>
        </w:rPr>
        <w:t xml:space="preserve"> </w:t>
      </w:r>
      <w:r w:rsidR="0069250C">
        <w:rPr>
          <w:rFonts w:hint="cs"/>
          <w:rtl/>
        </w:rPr>
        <w:t>در این فرض چون اضطرار وجود ندارد حرمت</w:t>
      </w:r>
      <w:r w:rsidR="00957F25">
        <w:rPr>
          <w:rFonts w:hint="cs"/>
          <w:rtl/>
        </w:rPr>
        <w:t xml:space="preserve"> تکلیفیه فی حد ذاته وجود دارد:</w:t>
      </w:r>
    </w:p>
    <w:p w:rsidR="00C02FC5" w:rsidRDefault="00C02FC5" w:rsidP="00C02FC5">
      <w:pPr>
        <w:pStyle w:val="30"/>
        <w:rPr>
          <w:rFonts w:hint="cs"/>
          <w:rtl/>
        </w:rPr>
      </w:pPr>
      <w:bookmarkStart w:id="21" w:name="_Toc11064379"/>
      <w:r>
        <w:rPr>
          <w:rFonts w:hint="cs"/>
          <w:rtl/>
        </w:rPr>
        <w:t>وجوه حکم به نماز عریانی</w:t>
      </w:r>
      <w:bookmarkEnd w:id="21"/>
    </w:p>
    <w:p w:rsidR="00C02FC5" w:rsidRDefault="00C02FC5" w:rsidP="00C02FC5">
      <w:pPr>
        <w:pStyle w:val="30"/>
        <w:rPr>
          <w:rFonts w:hint="cs"/>
          <w:rtl/>
        </w:rPr>
      </w:pPr>
      <w:bookmarkStart w:id="22" w:name="_Toc11064380"/>
      <w:r>
        <w:rPr>
          <w:rFonts w:hint="cs"/>
          <w:rtl/>
        </w:rPr>
        <w:t>وجه أول (تقدّم خطاب مطلق بر مشروط)</w:t>
      </w:r>
      <w:bookmarkEnd w:id="22"/>
    </w:p>
    <w:p w:rsidR="0069250C" w:rsidRDefault="00957F25" w:rsidP="00304BEF">
      <w:pPr>
        <w:rPr>
          <w:rtl/>
        </w:rPr>
      </w:pPr>
      <w:r w:rsidRPr="00304BEF">
        <w:rPr>
          <w:rFonts w:hint="cs"/>
          <w:b/>
          <w:bCs/>
          <w:rtl/>
        </w:rPr>
        <w:t>مرحوم خویی فرموده اند</w:t>
      </w:r>
      <w:r>
        <w:rPr>
          <w:rFonts w:hint="cs"/>
          <w:rtl/>
        </w:rPr>
        <w:t>:</w:t>
      </w:r>
      <w:r w:rsidR="0069250C">
        <w:rPr>
          <w:rFonts w:hint="cs"/>
          <w:rtl/>
        </w:rPr>
        <w:t xml:space="preserve"> متعیّن است</w:t>
      </w:r>
      <w:r>
        <w:rPr>
          <w:rFonts w:hint="cs"/>
          <w:rtl/>
        </w:rPr>
        <w:t xml:space="preserve"> عریاناً با ایمای به رکوع و سجود</w:t>
      </w:r>
      <w:r w:rsidR="0069250C">
        <w:rPr>
          <w:rFonts w:hint="cs"/>
          <w:rtl/>
        </w:rPr>
        <w:t xml:space="preserve"> نماز بخواند زیرا به لحاظ تحریم لبس حریر شبیه تحریم غصب می شود که خطاب مطلق بر خطاب مشروط به قدرت مقدم است و خطاب تحریم لبس حریر مطلق و خطاب رکوع و سجود مشروط به قدرت است چون بدل اضطراری دارد. و به لحاظ حرمت وضعیه نماز در حریر شبیه نماز در غیر </w:t>
      </w:r>
      <w:r w:rsidR="00304BEF">
        <w:rPr>
          <w:rFonts w:hint="cs"/>
          <w:rtl/>
        </w:rPr>
        <w:t xml:space="preserve">مأکول می شود؛ و </w:t>
      </w:r>
      <w:r w:rsidR="0069250C">
        <w:rPr>
          <w:rFonts w:hint="cs"/>
          <w:rtl/>
        </w:rPr>
        <w:t>دلیل</w:t>
      </w:r>
      <w:r w:rsidR="00304BEF">
        <w:rPr>
          <w:rFonts w:hint="cs"/>
          <w:rtl/>
        </w:rPr>
        <w:t>ی</w:t>
      </w:r>
      <w:r w:rsidR="0069250C">
        <w:rPr>
          <w:rFonts w:hint="cs"/>
          <w:rtl/>
        </w:rPr>
        <w:t xml:space="preserve"> که بیان می کند نماز در این ثوب باطل است به این خاطر که غیر مأکول اللحم است یا حریر است بر خطابی که می گوید «من لایجد ثوباً یصلی فیه یصلی عریاناً» حاکم است و وجدان چنین ثوبی مثل عدم وجدان است.</w:t>
      </w:r>
    </w:p>
    <w:p w:rsidR="0069250C" w:rsidRDefault="0069250C" w:rsidP="00304BEF">
      <w:pPr>
        <w:rPr>
          <w:rtl/>
        </w:rPr>
      </w:pPr>
      <w:r>
        <w:rPr>
          <w:rFonts w:hint="cs"/>
          <w:rtl/>
        </w:rPr>
        <w:t xml:space="preserve">که ما این بیان دوم را قبول نکردیم بلکه ممکن است در بیان أول هم مناقشه شود </w:t>
      </w:r>
      <w:r w:rsidR="004B2973">
        <w:rPr>
          <w:rFonts w:hint="cs"/>
          <w:rtl/>
        </w:rPr>
        <w:t>و ما در خصوص تحریم غصب بیان کردیم که واجد ثوب مغصوب عرفاً فاقد ثوب است ولی ثوبی که مغصوب نیست ولی حریر است</w:t>
      </w:r>
      <w:r w:rsidR="00304BEF">
        <w:rPr>
          <w:rFonts w:hint="cs"/>
          <w:rtl/>
        </w:rPr>
        <w:t>،</w:t>
      </w:r>
      <w:r w:rsidR="004B2973">
        <w:rPr>
          <w:rFonts w:hint="cs"/>
          <w:rtl/>
        </w:rPr>
        <w:t xml:space="preserve"> این که در حکم فاقد ثوب </w:t>
      </w:r>
      <w:r w:rsidR="00304BEF">
        <w:rPr>
          <w:rFonts w:hint="cs"/>
          <w:rtl/>
        </w:rPr>
        <w:t>باشد</w:t>
      </w:r>
      <w:r w:rsidR="004B2973">
        <w:rPr>
          <w:rFonts w:hint="cs"/>
          <w:rtl/>
        </w:rPr>
        <w:t xml:space="preserve"> نیاز به اثبات دارد و لذا باید از راههای دیگری مطلب </w:t>
      </w:r>
      <w:r w:rsidR="00304BEF">
        <w:rPr>
          <w:rFonts w:hint="cs"/>
          <w:rtl/>
        </w:rPr>
        <w:t>را مطرح کرد؛</w:t>
      </w:r>
    </w:p>
    <w:p w:rsidR="00C02FC5" w:rsidRDefault="00C02FC5" w:rsidP="00C02FC5">
      <w:pPr>
        <w:pStyle w:val="30"/>
        <w:rPr>
          <w:rtl/>
        </w:rPr>
      </w:pPr>
      <w:bookmarkStart w:id="23" w:name="_Toc11064381"/>
      <w:r>
        <w:rPr>
          <w:rFonts w:hint="cs"/>
          <w:rtl/>
        </w:rPr>
        <w:lastRenderedPageBreak/>
        <w:t>وجه دوم (عدم وجود معارض و مزاحم برای حرمت نفسی لبس حریر)</w:t>
      </w:r>
      <w:bookmarkEnd w:id="23"/>
    </w:p>
    <w:p w:rsidR="006F5D7D" w:rsidRDefault="004B2973" w:rsidP="00FE33E2">
      <w:pPr>
        <w:rPr>
          <w:rtl/>
        </w:rPr>
      </w:pPr>
      <w:r w:rsidRPr="00FB6542">
        <w:rPr>
          <w:rFonts w:hint="cs"/>
          <w:b/>
          <w:bCs/>
          <w:rtl/>
        </w:rPr>
        <w:t>توجیهی که ما برای حکم به نماز عریانی داریم این است که:</w:t>
      </w:r>
      <w:r>
        <w:rPr>
          <w:rFonts w:hint="cs"/>
          <w:rtl/>
        </w:rPr>
        <w:t xml:space="preserve"> طبق مسلک صحیح بین مانعیّت لبس حریر و شرطیت ستر و رکوع و سجود اختیاری تعارض وجود دارد و من نمی توانم نمازی بخوانم که هم لبس حریر نکنم و هم</w:t>
      </w:r>
      <w:r w:rsidR="00FE33E2">
        <w:rPr>
          <w:rFonts w:hint="cs"/>
          <w:rtl/>
        </w:rPr>
        <w:t xml:space="preserve"> متستّر به ساتر باشم و</w:t>
      </w:r>
      <w:r>
        <w:rPr>
          <w:rFonts w:hint="cs"/>
          <w:rtl/>
        </w:rPr>
        <w:t xml:space="preserve"> </w:t>
      </w:r>
      <w:r w:rsidR="00FE33E2">
        <w:rPr>
          <w:rFonts w:hint="cs"/>
          <w:rtl/>
        </w:rPr>
        <w:t>رکوع و سجود اختیاری را انجام دهم: و گفته ایم</w:t>
      </w:r>
      <w:r>
        <w:rPr>
          <w:rFonts w:hint="cs"/>
          <w:rtl/>
        </w:rPr>
        <w:t xml:space="preserve"> کسی که از جمع بین واجبات ضمنیه عاجز باشد مقتضای قاعده أولیه این است که به خاطر عجز</w:t>
      </w:r>
      <w:r w:rsidR="00FE33E2">
        <w:rPr>
          <w:rFonts w:hint="cs"/>
          <w:rtl/>
        </w:rPr>
        <w:t>،</w:t>
      </w:r>
      <w:r>
        <w:rPr>
          <w:rFonts w:hint="cs"/>
          <w:rtl/>
        </w:rPr>
        <w:t xml:space="preserve"> تکلیف او ساقط است ولی دلیل</w:t>
      </w:r>
      <w:r w:rsidR="00FE33E2">
        <w:rPr>
          <w:rFonts w:hint="cs"/>
          <w:rtl/>
        </w:rPr>
        <w:t xml:space="preserve"> ثانوی</w:t>
      </w:r>
      <w:r>
        <w:rPr>
          <w:rFonts w:hint="cs"/>
          <w:rtl/>
        </w:rPr>
        <w:t xml:space="preserve"> «الصلاة لاتسقط بحال» بیان می کند که شما تکلیف</w:t>
      </w:r>
      <w:r w:rsidR="00FE33E2">
        <w:rPr>
          <w:rFonts w:hint="cs"/>
          <w:rtl/>
        </w:rPr>
        <w:t xml:space="preserve"> </w:t>
      </w:r>
      <w:r>
        <w:rPr>
          <w:rFonts w:hint="cs"/>
          <w:rtl/>
        </w:rPr>
        <w:t>به نماز ناقص دارید ولی این که تکلیف</w:t>
      </w:r>
      <w:r w:rsidR="00FE33E2">
        <w:rPr>
          <w:rFonts w:hint="cs"/>
          <w:rtl/>
        </w:rPr>
        <w:t xml:space="preserve"> به نماز</w:t>
      </w:r>
      <w:r>
        <w:rPr>
          <w:rFonts w:hint="cs"/>
          <w:rtl/>
        </w:rPr>
        <w:t xml:space="preserve"> ناقص </w:t>
      </w:r>
      <w:r w:rsidR="00FE33E2">
        <w:rPr>
          <w:rFonts w:hint="cs"/>
          <w:rtl/>
        </w:rPr>
        <w:t>چگونه است مشخص نیست و «لاتصل فی الحریر» می گوید نماز ناقص مشروط به این است که در حریر نباشد و «صل مع الساتر» می گوید آن نماز ناقص مشروط به این است که با ساتر باشد و «ارکع» می گوید آن نماز ناقص مشروط به این است که همراه رکوع اختیاری باشد و لذا</w:t>
      </w:r>
      <w:r>
        <w:rPr>
          <w:rFonts w:hint="cs"/>
          <w:rtl/>
        </w:rPr>
        <w:t xml:space="preserve"> با هم تعارض می کنند زیر</w:t>
      </w:r>
      <w:r w:rsidR="006F5D7D">
        <w:rPr>
          <w:rFonts w:hint="cs"/>
          <w:rtl/>
        </w:rPr>
        <w:t>ا مراعات همه این ها مقدور نیست؛</w:t>
      </w:r>
    </w:p>
    <w:p w:rsidR="004B2973" w:rsidRDefault="004B2973" w:rsidP="006F5D7D">
      <w:pPr>
        <w:rPr>
          <w:rtl/>
        </w:rPr>
      </w:pPr>
      <w:r>
        <w:rPr>
          <w:rFonts w:hint="cs"/>
          <w:rtl/>
        </w:rPr>
        <w:t>طبق این مبنا دلیل حرمت</w:t>
      </w:r>
      <w:r w:rsidR="000A7C00">
        <w:rPr>
          <w:rFonts w:hint="cs"/>
          <w:rtl/>
        </w:rPr>
        <w:t xml:space="preserve"> تکلیفی لبس حریر بدون </w:t>
      </w:r>
      <w:r w:rsidR="006F5D7D">
        <w:rPr>
          <w:rFonts w:hint="cs"/>
          <w:rtl/>
        </w:rPr>
        <w:t xml:space="preserve">معارض و </w:t>
      </w:r>
      <w:r w:rsidR="000A7C00">
        <w:rPr>
          <w:rFonts w:hint="cs"/>
          <w:rtl/>
        </w:rPr>
        <w:t xml:space="preserve">مزاحم است؛ یعنی دلیل مانعیّت لبس حریر در نماز با دلیل شرطیت ستر و جزئیت رکوع و سجود اختیاری در نماز تعارض می کند و لذا دلیل حرمت </w:t>
      </w:r>
      <w:r w:rsidR="006F5D7D">
        <w:rPr>
          <w:rFonts w:hint="cs"/>
          <w:rtl/>
        </w:rPr>
        <w:t>نفسی</w:t>
      </w:r>
      <w:r w:rsidR="000A7C00">
        <w:rPr>
          <w:rFonts w:hint="cs"/>
          <w:rtl/>
        </w:rPr>
        <w:t xml:space="preserve"> لبس حریر بدون معارض است زیرا بر فرض ثابت شود که نماز امروز با ستر و با رکوع و سجود اختیاری واجب است با </w:t>
      </w:r>
      <w:r w:rsidR="006F5D7D">
        <w:rPr>
          <w:rFonts w:hint="cs"/>
          <w:rtl/>
        </w:rPr>
        <w:t>حرمت تکلیفی لبس حریر</w:t>
      </w:r>
      <w:r w:rsidR="000A7C00">
        <w:rPr>
          <w:rFonts w:hint="cs"/>
          <w:rtl/>
        </w:rPr>
        <w:t xml:space="preserve"> مزاحم می شود و معارض نمی شود زیرا دو تکلیف مستقل است </w:t>
      </w:r>
      <w:r w:rsidR="006F317F">
        <w:rPr>
          <w:rFonts w:hint="cs"/>
          <w:rtl/>
        </w:rPr>
        <w:t>و حرمت نفسیه لبس حریر حکم ضمنی نیست</w:t>
      </w:r>
      <w:r w:rsidR="006F5D7D">
        <w:rPr>
          <w:rFonts w:hint="cs"/>
          <w:rtl/>
        </w:rPr>
        <w:t>.</w:t>
      </w:r>
      <w:r w:rsidR="006F317F">
        <w:rPr>
          <w:rFonts w:hint="cs"/>
          <w:rtl/>
        </w:rPr>
        <w:t xml:space="preserve"> ولی حرمت وضعی لبس حریر نهی از شرط است و ضمنی است</w:t>
      </w:r>
      <w:r w:rsidR="00AD2724">
        <w:rPr>
          <w:rFonts w:hint="cs"/>
          <w:rtl/>
        </w:rPr>
        <w:t>؛ و چون مزاحم حرمت نفسی لبس حریر به خاطر ابتلا به معارض از کار افتاد دیگر بدون مزاحم می شود مثل این که خطابی بگوید «انقذ ابنی» و دو خطاب دیگر بیان کند که «</w:t>
      </w:r>
      <w:r w:rsidR="006F5D7D">
        <w:rPr>
          <w:rFonts w:hint="cs"/>
          <w:rtl/>
        </w:rPr>
        <w:t>انقذ صدیقی» و «لاتنقذ صدیقی» که این دو خطاب با هم تعارض می کنند ولی خطاب «انقذ ابنی» با دو خطاب دیگر معارضه ندارد</w:t>
      </w:r>
      <w:r w:rsidR="0012589D">
        <w:rPr>
          <w:rFonts w:hint="cs"/>
          <w:rtl/>
        </w:rPr>
        <w:t xml:space="preserve"> و تنها اگر «انقذ صدیقی» می بود با آن مزاحم می شد که این مزاحم به خاطر ابتلا به معارضه کنار رفت.</w:t>
      </w:r>
      <w:r w:rsidR="00AD2724">
        <w:rPr>
          <w:rFonts w:hint="cs"/>
          <w:rtl/>
        </w:rPr>
        <w:t xml:space="preserve"> و لذا حرمت نفسی لبس حریر بدون معارض و بدون مزاحم معتبر</w:t>
      </w:r>
      <w:r w:rsidR="0012589D">
        <w:rPr>
          <w:rFonts w:hint="cs"/>
          <w:rtl/>
        </w:rPr>
        <w:t>،</w:t>
      </w:r>
      <w:r w:rsidR="00AD2724">
        <w:rPr>
          <w:rFonts w:hint="cs"/>
          <w:rtl/>
        </w:rPr>
        <w:t xml:space="preserve"> خواهد بود و لذا باید از لبس حریر اجتناب کرده و به صورت عریان نماز خوانده شود.</w:t>
      </w:r>
    </w:p>
    <w:p w:rsidR="0051240C" w:rsidRDefault="0051240C" w:rsidP="008A7040">
      <w:pPr>
        <w:rPr>
          <w:rtl/>
        </w:rPr>
      </w:pPr>
      <w:r>
        <w:rPr>
          <w:rFonts w:hint="cs"/>
          <w:rtl/>
        </w:rPr>
        <w:t xml:space="preserve">اگر این بیان تمام شود معنایش این نیست که اگر لبس حریر کردی و رکوع و سجود اختیاری انجام دادی نماز باطل است مگر این که مثبتات أمارات بیان شود که لازم حرمت </w:t>
      </w:r>
      <w:r w:rsidR="003D6DC5">
        <w:rPr>
          <w:rFonts w:hint="cs"/>
          <w:rtl/>
        </w:rPr>
        <w:t xml:space="preserve">نفسی </w:t>
      </w:r>
      <w:r>
        <w:rPr>
          <w:rFonts w:hint="cs"/>
          <w:rtl/>
        </w:rPr>
        <w:t>لبس حریر در این حال</w:t>
      </w:r>
      <w:r w:rsidR="003D6DC5">
        <w:rPr>
          <w:rFonts w:hint="cs"/>
          <w:rtl/>
        </w:rPr>
        <w:t>،</w:t>
      </w:r>
      <w:r>
        <w:rPr>
          <w:rFonts w:hint="cs"/>
          <w:rtl/>
        </w:rPr>
        <w:t xml:space="preserve"> این است که</w:t>
      </w:r>
      <w:r w:rsidR="003D6DC5">
        <w:rPr>
          <w:rFonts w:hint="cs"/>
          <w:rtl/>
        </w:rPr>
        <w:t xml:space="preserve"> متعیّن است عریاناً نماز خوانده شود و لکن همچو لازمی أول کلام است؛ طبق وجهی که بیان کردیم تکلیفاً لبس حریر نباید صورت بگیرد ولی اگر شخص لبس حریر کرد بطلان نماز را نتیجه نمی دهد.</w:t>
      </w:r>
    </w:p>
    <w:p w:rsidR="00C02FC5" w:rsidRDefault="00C02FC5" w:rsidP="00C02FC5">
      <w:pPr>
        <w:pStyle w:val="30"/>
        <w:rPr>
          <w:rtl/>
        </w:rPr>
      </w:pPr>
      <w:bookmarkStart w:id="24" w:name="_Toc11064382"/>
      <w:r>
        <w:rPr>
          <w:rFonts w:hint="cs"/>
          <w:rtl/>
        </w:rPr>
        <w:lastRenderedPageBreak/>
        <w:t>وجه سوم (تقدیم أهم در تزاحم)</w:t>
      </w:r>
      <w:bookmarkEnd w:id="24"/>
    </w:p>
    <w:p w:rsidR="005C360E" w:rsidRDefault="005C360E" w:rsidP="008A7040">
      <w:pPr>
        <w:rPr>
          <w:rtl/>
        </w:rPr>
      </w:pPr>
      <w:r w:rsidRPr="00FB6542">
        <w:rPr>
          <w:rFonts w:hint="cs"/>
          <w:b/>
          <w:bCs/>
          <w:rtl/>
        </w:rPr>
        <w:t>بیان دیگر برای تعیّن صلاة عریانی این است که:</w:t>
      </w:r>
      <w:r>
        <w:rPr>
          <w:rFonts w:hint="cs"/>
          <w:rtl/>
        </w:rPr>
        <w:t xml:space="preserve"> بین صلاة فی الحریر و صلاة عریاناً تزاحم وجود دارد ولی نماز در حریر دو مشکل دارد</w:t>
      </w:r>
      <w:r w:rsidR="00145D18">
        <w:rPr>
          <w:rFonts w:hint="cs"/>
          <w:rtl/>
        </w:rPr>
        <w:t xml:space="preserve"> یعنی</w:t>
      </w:r>
      <w:r>
        <w:rPr>
          <w:rFonts w:hint="cs"/>
          <w:rtl/>
        </w:rPr>
        <w:t xml:space="preserve"> هم حرام تکلیفی و هم </w:t>
      </w:r>
      <w:r w:rsidR="00145D18">
        <w:rPr>
          <w:rFonts w:hint="cs"/>
          <w:rtl/>
        </w:rPr>
        <w:t xml:space="preserve">حرام </w:t>
      </w:r>
      <w:r>
        <w:rPr>
          <w:rFonts w:hint="cs"/>
          <w:rtl/>
        </w:rPr>
        <w:t>وضعی است و لذا باید نماز عریانی را انتخاب کنیم که تنها یک مشکل دارد.</w:t>
      </w:r>
    </w:p>
    <w:p w:rsidR="005C360E" w:rsidRDefault="005C360E" w:rsidP="008A7040">
      <w:pPr>
        <w:rPr>
          <w:rtl/>
        </w:rPr>
      </w:pPr>
      <w:r w:rsidRPr="00FB6542">
        <w:rPr>
          <w:rFonts w:hint="cs"/>
          <w:b/>
          <w:bCs/>
          <w:rtl/>
        </w:rPr>
        <w:t>این بیان صحیح نیست زیرا</w:t>
      </w:r>
      <w:r>
        <w:rPr>
          <w:rFonts w:hint="cs"/>
          <w:rtl/>
        </w:rPr>
        <w:t xml:space="preserve">: أولاً نماز عریاناً دو مشکل دارد و علاوه بر فقد ستر، رکوع و سجود اختیاری هم از بین می رود. و ثانیاً گاهی عدد تأثیر ندارد </w:t>
      </w:r>
      <w:r w:rsidR="00145D18">
        <w:rPr>
          <w:rFonts w:hint="cs"/>
          <w:rtl/>
        </w:rPr>
        <w:t xml:space="preserve">و </w:t>
      </w:r>
      <w:r>
        <w:rPr>
          <w:rFonts w:hint="cs"/>
          <w:rtl/>
        </w:rPr>
        <w:t>یک مشکل از چند مشکل بزرگتر و مه</w:t>
      </w:r>
      <w:r w:rsidR="00A15D86">
        <w:rPr>
          <w:rFonts w:hint="cs"/>
          <w:rtl/>
        </w:rPr>
        <w:t>م تر است و مثلاً ترک رکوع و سجودی است که فریضه است.</w:t>
      </w:r>
    </w:p>
    <w:p w:rsidR="00D544D8" w:rsidRDefault="00D544D8" w:rsidP="00D544D8">
      <w:pPr>
        <w:pStyle w:val="30"/>
        <w:rPr>
          <w:rtl/>
        </w:rPr>
      </w:pPr>
      <w:bookmarkStart w:id="25" w:name="_Toc11064383"/>
      <w:r>
        <w:rPr>
          <w:rFonts w:hint="cs"/>
          <w:rtl/>
        </w:rPr>
        <w:t>وجه چهارم (الممتنع شرعاً کالممتنع عقلاً)</w:t>
      </w:r>
      <w:bookmarkEnd w:id="25"/>
    </w:p>
    <w:p w:rsidR="005C360E" w:rsidRDefault="005C360E" w:rsidP="007D0107">
      <w:pPr>
        <w:rPr>
          <w:rtl/>
        </w:rPr>
      </w:pPr>
      <w:r w:rsidRPr="00FB6542">
        <w:rPr>
          <w:rFonts w:hint="cs"/>
          <w:b/>
          <w:bCs/>
          <w:rtl/>
        </w:rPr>
        <w:t>بیان سوم بیان آقای سیستانی است که فرموده اند</w:t>
      </w:r>
      <w:r>
        <w:rPr>
          <w:rFonts w:hint="cs"/>
          <w:rtl/>
        </w:rPr>
        <w:t xml:space="preserve">: </w:t>
      </w:r>
      <w:r w:rsidR="00E768F1">
        <w:rPr>
          <w:rFonts w:hint="cs"/>
          <w:rtl/>
        </w:rPr>
        <w:t>وقتی شارع به طور مطلق بیان می کند</w:t>
      </w:r>
      <w:r w:rsidR="007D0107">
        <w:rPr>
          <w:rFonts w:hint="cs"/>
          <w:rtl/>
        </w:rPr>
        <w:t xml:space="preserve"> لبس حریر حرام است سبب می شود شخص</w:t>
      </w:r>
      <w:r w:rsidR="00E768F1">
        <w:rPr>
          <w:rFonts w:hint="cs"/>
          <w:rtl/>
        </w:rPr>
        <w:t xml:space="preserve"> عرفاً </w:t>
      </w:r>
      <w:r w:rsidR="007D0107">
        <w:rPr>
          <w:rFonts w:hint="cs"/>
          <w:rtl/>
        </w:rPr>
        <w:t xml:space="preserve">داخل در </w:t>
      </w:r>
      <w:r w:rsidR="00E768F1">
        <w:rPr>
          <w:rFonts w:hint="cs"/>
          <w:rtl/>
        </w:rPr>
        <w:t xml:space="preserve">موضوع «من لم یجد ساتراً فیصلی عریاناً» </w:t>
      </w:r>
      <w:r w:rsidR="007D0107">
        <w:rPr>
          <w:rFonts w:hint="cs"/>
          <w:rtl/>
        </w:rPr>
        <w:t xml:space="preserve">شود زیرا ساتری که لبس آن شرعاً حرام است </w:t>
      </w:r>
      <w:r w:rsidR="00E768F1">
        <w:rPr>
          <w:rFonts w:hint="cs"/>
          <w:rtl/>
        </w:rPr>
        <w:t>از نظر عرف در حکم فاقد ثوب است یعنی شارع وقتی بیان می کند «من لا یجد الثوب یصلی عریاناً» موضوع آن أعم از عدم وجدان تکوینی و عدم وجدان تشریعی است و لبس ثوب اگر حرام باشد عدم وجدان تشریعی خواهد بود و لذا در اینجا «الممتنع شرعاً ک</w:t>
      </w:r>
      <w:r w:rsidR="007D0107">
        <w:rPr>
          <w:rFonts w:hint="cs"/>
          <w:rtl/>
        </w:rPr>
        <w:t>الممتنع عقلاً» جا دارد بیان شود زیرا صرفاً بحث مزاحم نیست بلکه این ساتر، ساتری است که لبسش حرام است پس عرفاً شخص واجد ساتر نیست.</w:t>
      </w:r>
    </w:p>
    <w:p w:rsidR="008E1D34" w:rsidRDefault="00FB6542" w:rsidP="007D0107">
      <w:pPr>
        <w:rPr>
          <w:rtl/>
        </w:rPr>
      </w:pPr>
      <w:r w:rsidRPr="007D0107">
        <w:rPr>
          <w:rFonts w:hint="cs"/>
          <w:b/>
          <w:bCs/>
          <w:rtl/>
        </w:rPr>
        <w:t>این فرمایش ولو خالی از وجه نیست و لکن شبهه ای که دارد این است که</w:t>
      </w:r>
      <w:r>
        <w:rPr>
          <w:rFonts w:hint="cs"/>
          <w:rtl/>
        </w:rPr>
        <w:t>: موضوع أدله در خصوص عجز تکوینی است مثل این که از</w:t>
      </w:r>
      <w:r w:rsidR="007D0107">
        <w:rPr>
          <w:rFonts w:hint="cs"/>
          <w:rtl/>
        </w:rPr>
        <w:t xml:space="preserve"> دریا لخت مادرزاد بیرون آمد؛ اگر می گفت «من لایجد الساتر یصل عریاناً» می گفتیم موضوع أعم از عدم وجدان تکوینی و عدم وجدان تشریعی است ولی این که امام علیه السلام در خصوص کسی که لخت مادرزاد از دریا بیرون می آید به نماز عریا</w:t>
      </w:r>
      <w:r w:rsidR="008E1D34">
        <w:rPr>
          <w:rFonts w:hint="cs"/>
          <w:rtl/>
        </w:rPr>
        <w:t>نی با ایمای به رکوع و سجود حکم</w:t>
      </w:r>
      <w:r w:rsidR="007D0107">
        <w:rPr>
          <w:rFonts w:hint="cs"/>
          <w:rtl/>
        </w:rPr>
        <w:t xml:space="preserve"> کنند</w:t>
      </w:r>
      <w:r>
        <w:rPr>
          <w:rFonts w:hint="cs"/>
          <w:rtl/>
        </w:rPr>
        <w:t xml:space="preserve"> چگونه جزم پیدا کنیم که شارع حکم کسی که لباس از حریر دارد را </w:t>
      </w:r>
      <w:r w:rsidR="008E1D34">
        <w:rPr>
          <w:rFonts w:hint="cs"/>
          <w:rtl/>
        </w:rPr>
        <w:t xml:space="preserve">نیز </w:t>
      </w:r>
      <w:r>
        <w:rPr>
          <w:rFonts w:hint="cs"/>
          <w:rtl/>
        </w:rPr>
        <w:t>همین</w:t>
      </w:r>
      <w:r w:rsidR="008E1D34">
        <w:rPr>
          <w:rFonts w:hint="cs"/>
          <w:rtl/>
        </w:rPr>
        <w:t xml:space="preserve"> حکم</w:t>
      </w:r>
      <w:r>
        <w:rPr>
          <w:rFonts w:hint="cs"/>
          <w:rtl/>
        </w:rPr>
        <w:t xml:space="preserve"> قرار داده است که حریر را نپوشد و عریاناً نماز بخواند</w:t>
      </w:r>
      <w:r w:rsidR="008E1D34">
        <w:rPr>
          <w:rFonts w:hint="cs"/>
          <w:rtl/>
        </w:rPr>
        <w:t>.</w:t>
      </w:r>
    </w:p>
    <w:p w:rsidR="00FB6542" w:rsidRDefault="00FB6542" w:rsidP="007D0107">
      <w:pPr>
        <w:rPr>
          <w:rtl/>
        </w:rPr>
      </w:pPr>
      <w:r>
        <w:rPr>
          <w:rFonts w:hint="cs"/>
          <w:rtl/>
        </w:rPr>
        <w:t>و البته غصب تفاوت دارد و عرفاً مال مردم باعث نمی شود انسان واجد</w:t>
      </w:r>
      <w:r w:rsidR="008E1D34">
        <w:rPr>
          <w:rFonts w:hint="cs"/>
          <w:rtl/>
        </w:rPr>
        <w:t xml:space="preserve"> آن مال</w:t>
      </w:r>
      <w:r>
        <w:rPr>
          <w:rFonts w:hint="cs"/>
          <w:rtl/>
        </w:rPr>
        <w:t xml:space="preserve"> باشد ولی حریر مال خود شخص است و واجد آن می باشد و روایت هم در مورد کسی است که لخت </w:t>
      </w:r>
      <w:r w:rsidR="00433925">
        <w:rPr>
          <w:rFonts w:hint="cs"/>
          <w:rtl/>
        </w:rPr>
        <w:t>مادرزاد است و هیچ لباسی ندارد و اطلاق ندارد که این فرض را شامل شود و شاید شارع استثناءً راجع به شخصی که ثوب حریر دارد و ساتر دیگری ندارد لبس آن را برای نماز تجویز کند شبیه این که لبس ثوب حریر استنثاءً در حرب جایز بود و نیز برای کسی که بدنش شپش دارد به نظر مشهور ثوب حریر جایز است.</w:t>
      </w:r>
    </w:p>
    <w:p w:rsidR="000E62A5" w:rsidRPr="008A7040" w:rsidRDefault="000E62A5" w:rsidP="007D0107">
      <w:pPr>
        <w:rPr>
          <w:rtl/>
        </w:rPr>
      </w:pPr>
      <w:r>
        <w:rPr>
          <w:rFonts w:hint="cs"/>
          <w:rtl/>
        </w:rPr>
        <w:lastRenderedPageBreak/>
        <w:t>لذا وقتی اطلاقی نبود که بیان کند عدم وجدان تشریعی در حکم عدم وجدان تکوینی است و قائل به تزاحم بین اطلاقات شدیم نوبت به تخییر می رسد و لکن ما اشکال کردیم که خطابات ضمنی با هم تعارض می کنند و خطاب حرمت نفسی لبس حریر بدون معارض است و لذا امتثال آن واجب است</w:t>
      </w:r>
      <w:r w:rsidR="00CA6290">
        <w:rPr>
          <w:rFonts w:hint="cs"/>
          <w:rtl/>
        </w:rPr>
        <w:t>.</w:t>
      </w:r>
    </w:p>
    <w:sectPr w:rsidR="000E62A5" w:rsidRPr="008A7040"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57B" w:rsidRDefault="0062557B" w:rsidP="008B750B">
      <w:pPr>
        <w:spacing w:line="240" w:lineRule="auto"/>
      </w:pPr>
      <w:r>
        <w:separator/>
      </w:r>
    </w:p>
  </w:endnote>
  <w:endnote w:type="continuationSeparator" w:id="0">
    <w:p w:rsidR="0062557B" w:rsidRDefault="0062557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94DB5" w:rsidRPr="00794DB5">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6A5416" w:rsidP="001B6799">
          <w:pPr>
            <w:pStyle w:val="a6"/>
            <w:bidi w:val="0"/>
            <w:rPr>
              <w:color w:val="808080" w:themeColor="background1" w:themeShade="80"/>
              <w:rtl/>
            </w:rPr>
          </w:pPr>
          <w:bookmarkStart w:id="33" w:name="BokAdres"/>
          <w:bookmarkEnd w:id="33"/>
          <w:r>
            <w:rPr>
              <w:color w:val="808080" w:themeColor="background1" w:themeShade="80"/>
            </w:rPr>
            <w:t>F1ms4_13980320-112_hr1_mfeb.ir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57B" w:rsidRDefault="0062557B" w:rsidP="008B750B">
      <w:pPr>
        <w:spacing w:line="240" w:lineRule="auto"/>
      </w:pPr>
      <w:r>
        <w:separator/>
      </w:r>
    </w:p>
  </w:footnote>
  <w:footnote w:type="continuationSeparator" w:id="0">
    <w:p w:rsidR="0062557B" w:rsidRDefault="0062557B" w:rsidP="008B750B">
      <w:pPr>
        <w:spacing w:line="240" w:lineRule="auto"/>
      </w:pPr>
      <w:r>
        <w:continuationSeparator/>
      </w:r>
    </w:p>
  </w:footnote>
  <w:footnote w:id="1">
    <w:p w:rsidR="006A3669" w:rsidRPr="006A3669" w:rsidRDefault="006A3669" w:rsidP="006A3669">
      <w:pPr>
        <w:pStyle w:val="a9"/>
        <w:rPr>
          <w:rFonts w:hint="cs"/>
        </w:rPr>
      </w:pPr>
      <w:r w:rsidRPr="006A3669">
        <w:footnoteRef/>
      </w:r>
      <w:r w:rsidRPr="006A3669">
        <w:rPr>
          <w:rtl/>
        </w:rPr>
        <w:t xml:space="preserve"> </w:t>
      </w:r>
      <w:r w:rsidRPr="006A3669">
        <w:rPr>
          <w:rFonts w:hint="cs"/>
          <w:rtl/>
        </w:rPr>
        <w:t>سوره</w:t>
      </w:r>
      <w:r w:rsidRPr="006A3669">
        <w:rPr>
          <w:rtl/>
        </w:rPr>
        <w:t xml:space="preserve"> </w:t>
      </w:r>
      <w:r w:rsidRPr="006A3669">
        <w:rPr>
          <w:rFonts w:hint="cs"/>
          <w:rtl/>
        </w:rPr>
        <w:t>آل</w:t>
      </w:r>
      <w:r w:rsidRPr="006A3669">
        <w:rPr>
          <w:rtl/>
        </w:rPr>
        <w:t xml:space="preserve"> </w:t>
      </w:r>
      <w:r w:rsidRPr="006A3669">
        <w:rPr>
          <w:rFonts w:hint="cs"/>
          <w:rtl/>
        </w:rPr>
        <w:t>عمران،</w:t>
      </w:r>
      <w:r w:rsidRPr="006A3669">
        <w:rPr>
          <w:rtl/>
        </w:rPr>
        <w:t xml:space="preserve"> </w:t>
      </w:r>
      <w:r w:rsidRPr="006A3669">
        <w:rPr>
          <w:rFonts w:hint="cs"/>
          <w:rtl/>
        </w:rPr>
        <w:t>آيه</w:t>
      </w:r>
      <w:r w:rsidRPr="006A3669">
        <w:rPr>
          <w:rtl/>
        </w:rPr>
        <w:t xml:space="preserve"> 97.</w:t>
      </w:r>
    </w:p>
  </w:footnote>
  <w:footnote w:id="2">
    <w:p w:rsidR="00175CE1" w:rsidRPr="00175CE1" w:rsidRDefault="00175CE1" w:rsidP="00175CE1">
      <w:pPr>
        <w:pStyle w:val="a9"/>
        <w:rPr>
          <w:rFonts w:hint="cs"/>
          <w:rtl/>
        </w:rPr>
      </w:pPr>
      <w:r w:rsidRPr="00175CE1">
        <w:footnoteRef/>
      </w:r>
      <w:r w:rsidRPr="00175CE1">
        <w:rPr>
          <w:rtl/>
        </w:rPr>
        <w:t xml:space="preserve"> </w:t>
      </w:r>
      <w:r w:rsidRPr="00175CE1">
        <w:rPr>
          <w:rFonts w:hint="cs"/>
          <w:rtl/>
        </w:rPr>
        <w:t>سوره</w:t>
      </w:r>
      <w:r w:rsidRPr="00175CE1">
        <w:rPr>
          <w:rtl/>
        </w:rPr>
        <w:t xml:space="preserve"> </w:t>
      </w:r>
      <w:r w:rsidRPr="00175CE1">
        <w:rPr>
          <w:rFonts w:hint="cs"/>
          <w:rtl/>
        </w:rPr>
        <w:t>نساء،</w:t>
      </w:r>
      <w:r w:rsidRPr="00175CE1">
        <w:rPr>
          <w:rtl/>
        </w:rPr>
        <w:t xml:space="preserve"> </w:t>
      </w:r>
      <w:r w:rsidRPr="00175CE1">
        <w:rPr>
          <w:rFonts w:hint="cs"/>
          <w:rtl/>
        </w:rPr>
        <w:t>آيه</w:t>
      </w:r>
      <w:r w:rsidRPr="00175CE1">
        <w:rPr>
          <w:rtl/>
        </w:rPr>
        <w:t xml:space="preserve"> 29.</w:t>
      </w:r>
    </w:p>
  </w:footnote>
  <w:footnote w:id="3">
    <w:p w:rsidR="000410B1" w:rsidRPr="006A3669" w:rsidRDefault="000410B1" w:rsidP="000410B1">
      <w:pPr>
        <w:pStyle w:val="a9"/>
        <w:rPr>
          <w:rFonts w:hint="cs"/>
        </w:rPr>
      </w:pPr>
      <w:r w:rsidRPr="006A3669">
        <w:footnoteRef/>
      </w:r>
      <w:r w:rsidRPr="006A3669">
        <w:rPr>
          <w:rtl/>
        </w:rPr>
        <w:t xml:space="preserve"> </w:t>
      </w:r>
      <w:r w:rsidRPr="006A3669">
        <w:rPr>
          <w:rFonts w:hint="cs"/>
          <w:rtl/>
        </w:rPr>
        <w:t>سوره</w:t>
      </w:r>
      <w:r w:rsidRPr="006A3669">
        <w:rPr>
          <w:rtl/>
        </w:rPr>
        <w:t xml:space="preserve"> </w:t>
      </w:r>
      <w:r w:rsidRPr="006A3669">
        <w:rPr>
          <w:rFonts w:hint="cs"/>
          <w:rtl/>
        </w:rPr>
        <w:t>آل</w:t>
      </w:r>
      <w:r w:rsidRPr="006A3669">
        <w:rPr>
          <w:rtl/>
        </w:rPr>
        <w:t xml:space="preserve"> </w:t>
      </w:r>
      <w:r w:rsidRPr="006A3669">
        <w:rPr>
          <w:rFonts w:hint="cs"/>
          <w:rtl/>
        </w:rPr>
        <w:t>عمران،</w:t>
      </w:r>
      <w:r w:rsidRPr="006A3669">
        <w:rPr>
          <w:rtl/>
        </w:rPr>
        <w:t xml:space="preserve"> </w:t>
      </w:r>
      <w:r w:rsidRPr="006A3669">
        <w:rPr>
          <w:rFonts w:hint="cs"/>
          <w:rtl/>
        </w:rPr>
        <w:t>آيه</w:t>
      </w:r>
      <w:r w:rsidRPr="006A3669">
        <w:rPr>
          <w:rtl/>
        </w:rPr>
        <w:t xml:space="preserve">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6" w:name="BokNum"/>
    <w:bookmarkEnd w:id="26"/>
    <w:r w:rsidR="006A5416">
      <w:rPr>
        <w:b/>
        <w:bCs/>
        <w:sz w:val="20"/>
        <w:szCs w:val="24"/>
        <w:rtl/>
      </w:rPr>
      <w:t>112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6A541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6A5416">
      <w:rPr>
        <w:rFonts w:hint="cs"/>
        <w:b/>
        <w:bCs/>
        <w:color w:val="632423" w:themeColor="accent2" w:themeShade="80"/>
        <w:sz w:val="20"/>
        <w:szCs w:val="24"/>
        <w:rtl/>
      </w:rPr>
      <w:t>شهیدی</w:t>
    </w:r>
    <w:r w:rsidR="006A5416">
      <w:rPr>
        <w:b/>
        <w:bCs/>
        <w:color w:val="632423" w:themeColor="accent2" w:themeShade="80"/>
        <w:sz w:val="20"/>
        <w:szCs w:val="24"/>
        <w:rtl/>
      </w:rPr>
      <w:t xml:space="preserve"> </w:t>
    </w:r>
    <w:r w:rsidR="006A541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9" w:name="BokTarikh"/>
    <w:bookmarkEnd w:id="29"/>
    <w:r w:rsidR="006A5416">
      <w:rPr>
        <w:sz w:val="24"/>
        <w:szCs w:val="24"/>
        <w:rtl/>
      </w:rPr>
      <w:t>20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0" w:name="BokSabj"/>
    <w:bookmarkEnd w:id="30"/>
    <w:r w:rsidR="006A5416">
      <w:rPr>
        <w:rFonts w:hint="cs"/>
        <w:color w:val="000000" w:themeColor="text1"/>
        <w:sz w:val="24"/>
        <w:szCs w:val="24"/>
        <w:rtl/>
      </w:rPr>
      <w:t>شرائط</w:t>
    </w:r>
    <w:r w:rsidR="006A5416">
      <w:rPr>
        <w:color w:val="000000" w:themeColor="text1"/>
        <w:sz w:val="24"/>
        <w:szCs w:val="24"/>
        <w:rtl/>
      </w:rPr>
      <w:t xml:space="preserve"> </w:t>
    </w:r>
    <w:r w:rsidR="006A5416">
      <w:rPr>
        <w:rFonts w:hint="cs"/>
        <w:color w:val="000000" w:themeColor="text1"/>
        <w:sz w:val="24"/>
        <w:szCs w:val="24"/>
        <w:rtl/>
      </w:rPr>
      <w:t>لباس</w:t>
    </w:r>
    <w:r w:rsidR="006A5416">
      <w:rPr>
        <w:color w:val="000000" w:themeColor="text1"/>
        <w:sz w:val="24"/>
        <w:szCs w:val="24"/>
        <w:rtl/>
      </w:rPr>
      <w:t xml:space="preserve"> </w:t>
    </w:r>
    <w:r w:rsidR="006A541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1" w:name="Bokmoqarer"/>
    <w:bookmarkEnd w:id="31"/>
    <w:r w:rsidR="006A5416">
      <w:rPr>
        <w:rFonts w:hint="cs"/>
        <w:sz w:val="24"/>
        <w:szCs w:val="24"/>
        <w:rtl/>
      </w:rPr>
      <w:t>حسن</w:t>
    </w:r>
    <w:r w:rsidR="006A5416">
      <w:rPr>
        <w:sz w:val="24"/>
        <w:szCs w:val="24"/>
        <w:rtl/>
      </w:rPr>
      <w:t xml:space="preserve"> </w:t>
    </w:r>
    <w:r w:rsidR="006A541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6A5416">
      <w:rPr>
        <w:rFonts w:hint="cs"/>
        <w:sz w:val="24"/>
        <w:szCs w:val="24"/>
        <w:rtl/>
      </w:rPr>
      <w:t>شرط</w:t>
    </w:r>
    <w:r w:rsidR="006A5416">
      <w:rPr>
        <w:sz w:val="24"/>
        <w:szCs w:val="24"/>
        <w:rtl/>
      </w:rPr>
      <w:t xml:space="preserve"> </w:t>
    </w:r>
    <w:r w:rsidR="006A5416">
      <w:rPr>
        <w:rFonts w:hint="cs"/>
        <w:sz w:val="24"/>
        <w:szCs w:val="24"/>
        <w:rtl/>
      </w:rPr>
      <w:t>ششم</w:t>
    </w:r>
    <w:r w:rsidR="006A5416">
      <w:rPr>
        <w:sz w:val="24"/>
        <w:szCs w:val="24"/>
        <w:rtl/>
      </w:rPr>
      <w:t xml:space="preserve"> (</w:t>
    </w:r>
    <w:r w:rsidR="006A5416">
      <w:rPr>
        <w:rFonts w:hint="cs"/>
        <w:sz w:val="24"/>
        <w:szCs w:val="24"/>
        <w:rtl/>
      </w:rPr>
      <w:t>از</w:t>
    </w:r>
    <w:r w:rsidR="006A5416">
      <w:rPr>
        <w:sz w:val="24"/>
        <w:szCs w:val="24"/>
        <w:rtl/>
      </w:rPr>
      <w:t xml:space="preserve"> </w:t>
    </w:r>
    <w:r w:rsidR="006A5416">
      <w:rPr>
        <w:rFonts w:hint="cs"/>
        <w:sz w:val="24"/>
        <w:szCs w:val="24"/>
        <w:rtl/>
      </w:rPr>
      <w:t>حریر</w:t>
    </w:r>
    <w:r w:rsidR="006A5416">
      <w:rPr>
        <w:sz w:val="24"/>
        <w:szCs w:val="24"/>
        <w:rtl/>
      </w:rPr>
      <w:t xml:space="preserve"> </w:t>
    </w:r>
    <w:r w:rsidR="006A5416">
      <w:rPr>
        <w:rFonts w:hint="cs"/>
        <w:sz w:val="24"/>
        <w:szCs w:val="24"/>
        <w:rtl/>
      </w:rPr>
      <w:t>محض</w:t>
    </w:r>
    <w:r w:rsidR="006A5416">
      <w:rPr>
        <w:sz w:val="24"/>
        <w:szCs w:val="24"/>
        <w:rtl/>
      </w:rPr>
      <w:t xml:space="preserve"> </w:t>
    </w:r>
    <w:r w:rsidR="006A5416">
      <w:rPr>
        <w:rFonts w:hint="cs"/>
        <w:sz w:val="24"/>
        <w:szCs w:val="24"/>
        <w:rtl/>
      </w:rPr>
      <w:t>نبودن</w:t>
    </w:r>
    <w:r w:rsidR="006A541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231"/>
    <w:rsid w:val="000353D7"/>
    <w:rsid w:val="000410B1"/>
    <w:rsid w:val="00055496"/>
    <w:rsid w:val="00080A41"/>
    <w:rsid w:val="0008299B"/>
    <w:rsid w:val="000913AA"/>
    <w:rsid w:val="00094847"/>
    <w:rsid w:val="00096C63"/>
    <w:rsid w:val="000A7C00"/>
    <w:rsid w:val="000B5DB5"/>
    <w:rsid w:val="000C3947"/>
    <w:rsid w:val="000D2A37"/>
    <w:rsid w:val="000D30E9"/>
    <w:rsid w:val="000D6818"/>
    <w:rsid w:val="000E13A6"/>
    <w:rsid w:val="000E335E"/>
    <w:rsid w:val="000E62A5"/>
    <w:rsid w:val="000F16CF"/>
    <w:rsid w:val="000F5BAC"/>
    <w:rsid w:val="00102585"/>
    <w:rsid w:val="001053AD"/>
    <w:rsid w:val="00114AB7"/>
    <w:rsid w:val="00116B2B"/>
    <w:rsid w:val="00124E3D"/>
    <w:rsid w:val="0012589D"/>
    <w:rsid w:val="00127E95"/>
    <w:rsid w:val="00130659"/>
    <w:rsid w:val="001347C7"/>
    <w:rsid w:val="001356B0"/>
    <w:rsid w:val="00145D18"/>
    <w:rsid w:val="00151937"/>
    <w:rsid w:val="00154EFC"/>
    <w:rsid w:val="00175CE1"/>
    <w:rsid w:val="00175F3B"/>
    <w:rsid w:val="00181844"/>
    <w:rsid w:val="001837E9"/>
    <w:rsid w:val="00187DFA"/>
    <w:rsid w:val="001A1BC1"/>
    <w:rsid w:val="001A1EA5"/>
    <w:rsid w:val="001A2574"/>
    <w:rsid w:val="001A27D7"/>
    <w:rsid w:val="001A294E"/>
    <w:rsid w:val="001A4ED8"/>
    <w:rsid w:val="001B2488"/>
    <w:rsid w:val="001B6799"/>
    <w:rsid w:val="001C1362"/>
    <w:rsid w:val="001C402E"/>
    <w:rsid w:val="001D2E9A"/>
    <w:rsid w:val="001D4834"/>
    <w:rsid w:val="001D597F"/>
    <w:rsid w:val="001E3FD4"/>
    <w:rsid w:val="001E5946"/>
    <w:rsid w:val="0020241A"/>
    <w:rsid w:val="00203821"/>
    <w:rsid w:val="00211632"/>
    <w:rsid w:val="0021630D"/>
    <w:rsid w:val="002356E8"/>
    <w:rsid w:val="0024121B"/>
    <w:rsid w:val="00247D2F"/>
    <w:rsid w:val="00256560"/>
    <w:rsid w:val="00266AF3"/>
    <w:rsid w:val="0027605E"/>
    <w:rsid w:val="00281E00"/>
    <w:rsid w:val="00294A52"/>
    <w:rsid w:val="002B575F"/>
    <w:rsid w:val="002B729B"/>
    <w:rsid w:val="002C23B5"/>
    <w:rsid w:val="002C53A2"/>
    <w:rsid w:val="002D0040"/>
    <w:rsid w:val="002D2FA8"/>
    <w:rsid w:val="002E220F"/>
    <w:rsid w:val="00304BEF"/>
    <w:rsid w:val="00307311"/>
    <w:rsid w:val="0032100F"/>
    <w:rsid w:val="00332163"/>
    <w:rsid w:val="0033402C"/>
    <w:rsid w:val="003356F9"/>
    <w:rsid w:val="00340521"/>
    <w:rsid w:val="00345C73"/>
    <w:rsid w:val="00354A99"/>
    <w:rsid w:val="00360311"/>
    <w:rsid w:val="00361922"/>
    <w:rsid w:val="0037339B"/>
    <w:rsid w:val="00386C11"/>
    <w:rsid w:val="00397466"/>
    <w:rsid w:val="003A6148"/>
    <w:rsid w:val="003C33F6"/>
    <w:rsid w:val="003C3D2E"/>
    <w:rsid w:val="003C43A5"/>
    <w:rsid w:val="003D6DC5"/>
    <w:rsid w:val="003E1C5C"/>
    <w:rsid w:val="003E6650"/>
    <w:rsid w:val="003F5B46"/>
    <w:rsid w:val="00401363"/>
    <w:rsid w:val="00402E47"/>
    <w:rsid w:val="004107DA"/>
    <w:rsid w:val="00425015"/>
    <w:rsid w:val="00430994"/>
    <w:rsid w:val="00433925"/>
    <w:rsid w:val="00441B6D"/>
    <w:rsid w:val="00444159"/>
    <w:rsid w:val="004556EF"/>
    <w:rsid w:val="00462B07"/>
    <w:rsid w:val="00465BD2"/>
    <w:rsid w:val="004715C8"/>
    <w:rsid w:val="00481C31"/>
    <w:rsid w:val="00482FC1"/>
    <w:rsid w:val="00483027"/>
    <w:rsid w:val="004871AA"/>
    <w:rsid w:val="004918D7"/>
    <w:rsid w:val="004926E1"/>
    <w:rsid w:val="004A2FEA"/>
    <w:rsid w:val="004B2973"/>
    <w:rsid w:val="004D2DD7"/>
    <w:rsid w:val="004D75C5"/>
    <w:rsid w:val="004E2186"/>
    <w:rsid w:val="004E4C6C"/>
    <w:rsid w:val="004E66FB"/>
    <w:rsid w:val="004F470A"/>
    <w:rsid w:val="004F4C59"/>
    <w:rsid w:val="00500C8F"/>
    <w:rsid w:val="00501909"/>
    <w:rsid w:val="00507BBB"/>
    <w:rsid w:val="0051240C"/>
    <w:rsid w:val="005128DF"/>
    <w:rsid w:val="0051592A"/>
    <w:rsid w:val="005206FE"/>
    <w:rsid w:val="005257ED"/>
    <w:rsid w:val="005306F8"/>
    <w:rsid w:val="0054023D"/>
    <w:rsid w:val="005426BF"/>
    <w:rsid w:val="005522AA"/>
    <w:rsid w:val="0056213C"/>
    <w:rsid w:val="00580C24"/>
    <w:rsid w:val="005968EF"/>
    <w:rsid w:val="00596C1E"/>
    <w:rsid w:val="005A2E26"/>
    <w:rsid w:val="005B7BCA"/>
    <w:rsid w:val="005C0DAE"/>
    <w:rsid w:val="005C188E"/>
    <w:rsid w:val="005C360E"/>
    <w:rsid w:val="005D2349"/>
    <w:rsid w:val="005E1B60"/>
    <w:rsid w:val="005E5507"/>
    <w:rsid w:val="005E607B"/>
    <w:rsid w:val="005F0A8D"/>
    <w:rsid w:val="00601229"/>
    <w:rsid w:val="00603B67"/>
    <w:rsid w:val="006162A2"/>
    <w:rsid w:val="006175FF"/>
    <w:rsid w:val="006240DA"/>
    <w:rsid w:val="0062557B"/>
    <w:rsid w:val="0063256E"/>
    <w:rsid w:val="00633F04"/>
    <w:rsid w:val="00635219"/>
    <w:rsid w:val="00635EC0"/>
    <w:rsid w:val="00640B58"/>
    <w:rsid w:val="00651B02"/>
    <w:rsid w:val="00651B19"/>
    <w:rsid w:val="00660A29"/>
    <w:rsid w:val="0069250C"/>
    <w:rsid w:val="00695519"/>
    <w:rsid w:val="006A3669"/>
    <w:rsid w:val="006A4134"/>
    <w:rsid w:val="006A5416"/>
    <w:rsid w:val="006A5DDA"/>
    <w:rsid w:val="006A6701"/>
    <w:rsid w:val="006B21F4"/>
    <w:rsid w:val="006B3753"/>
    <w:rsid w:val="006B7AD6"/>
    <w:rsid w:val="006C50FD"/>
    <w:rsid w:val="006D1DD4"/>
    <w:rsid w:val="006D4014"/>
    <w:rsid w:val="006D44C1"/>
    <w:rsid w:val="006E5651"/>
    <w:rsid w:val="006E5B85"/>
    <w:rsid w:val="006F026A"/>
    <w:rsid w:val="006F317F"/>
    <w:rsid w:val="006F5D7D"/>
    <w:rsid w:val="0070265B"/>
    <w:rsid w:val="0070455B"/>
    <w:rsid w:val="00704813"/>
    <w:rsid w:val="0072290D"/>
    <w:rsid w:val="00723D6D"/>
    <w:rsid w:val="00724537"/>
    <w:rsid w:val="00731724"/>
    <w:rsid w:val="00733B25"/>
    <w:rsid w:val="0073474B"/>
    <w:rsid w:val="00735511"/>
    <w:rsid w:val="00737208"/>
    <w:rsid w:val="00742915"/>
    <w:rsid w:val="007447A3"/>
    <w:rsid w:val="00744DE6"/>
    <w:rsid w:val="00755F6B"/>
    <w:rsid w:val="00762452"/>
    <w:rsid w:val="007639E0"/>
    <w:rsid w:val="00775507"/>
    <w:rsid w:val="00783473"/>
    <w:rsid w:val="0078594B"/>
    <w:rsid w:val="00790EB8"/>
    <w:rsid w:val="00794DB5"/>
    <w:rsid w:val="00795E02"/>
    <w:rsid w:val="007979D0"/>
    <w:rsid w:val="007A4E18"/>
    <w:rsid w:val="007A7B8C"/>
    <w:rsid w:val="007C6D9E"/>
    <w:rsid w:val="007D0107"/>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7792"/>
    <w:rsid w:val="008956DD"/>
    <w:rsid w:val="008A510E"/>
    <w:rsid w:val="008A522A"/>
    <w:rsid w:val="008A7040"/>
    <w:rsid w:val="008B4464"/>
    <w:rsid w:val="008B750B"/>
    <w:rsid w:val="008C3162"/>
    <w:rsid w:val="008D1F14"/>
    <w:rsid w:val="008E1D34"/>
    <w:rsid w:val="008E3924"/>
    <w:rsid w:val="008F13F7"/>
    <w:rsid w:val="008F5B4D"/>
    <w:rsid w:val="00907408"/>
    <w:rsid w:val="00907425"/>
    <w:rsid w:val="00923C34"/>
    <w:rsid w:val="00924152"/>
    <w:rsid w:val="0092513D"/>
    <w:rsid w:val="00927A9F"/>
    <w:rsid w:val="009335CC"/>
    <w:rsid w:val="00935A55"/>
    <w:rsid w:val="00941CEB"/>
    <w:rsid w:val="0094502E"/>
    <w:rsid w:val="0094720F"/>
    <w:rsid w:val="009524D6"/>
    <w:rsid w:val="00953B28"/>
    <w:rsid w:val="00954322"/>
    <w:rsid w:val="00957CAA"/>
    <w:rsid w:val="00957F25"/>
    <w:rsid w:val="0096778A"/>
    <w:rsid w:val="009716E8"/>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5D86"/>
    <w:rsid w:val="00A17B09"/>
    <w:rsid w:val="00A457C6"/>
    <w:rsid w:val="00A46AD0"/>
    <w:rsid w:val="00A47063"/>
    <w:rsid w:val="00A473A8"/>
    <w:rsid w:val="00A513F0"/>
    <w:rsid w:val="00A53E6C"/>
    <w:rsid w:val="00A61AC8"/>
    <w:rsid w:val="00A6366F"/>
    <w:rsid w:val="00A65D4C"/>
    <w:rsid w:val="00A70512"/>
    <w:rsid w:val="00AA1F60"/>
    <w:rsid w:val="00AA40D7"/>
    <w:rsid w:val="00AB5F7D"/>
    <w:rsid w:val="00AC0C50"/>
    <w:rsid w:val="00AC6FE2"/>
    <w:rsid w:val="00AD2724"/>
    <w:rsid w:val="00AF3925"/>
    <w:rsid w:val="00B1296B"/>
    <w:rsid w:val="00B2292F"/>
    <w:rsid w:val="00B43169"/>
    <w:rsid w:val="00B501A8"/>
    <w:rsid w:val="00B55AE4"/>
    <w:rsid w:val="00B70B46"/>
    <w:rsid w:val="00B70BE5"/>
    <w:rsid w:val="00B739B0"/>
    <w:rsid w:val="00B814A3"/>
    <w:rsid w:val="00B96F38"/>
    <w:rsid w:val="00BC716B"/>
    <w:rsid w:val="00BD0E74"/>
    <w:rsid w:val="00BD5F8C"/>
    <w:rsid w:val="00BE29DD"/>
    <w:rsid w:val="00C02FC5"/>
    <w:rsid w:val="00C066AF"/>
    <w:rsid w:val="00C10E06"/>
    <w:rsid w:val="00C145B8"/>
    <w:rsid w:val="00C1498F"/>
    <w:rsid w:val="00C2438F"/>
    <w:rsid w:val="00C31AF0"/>
    <w:rsid w:val="00C32A7E"/>
    <w:rsid w:val="00C34F28"/>
    <w:rsid w:val="00C368DF"/>
    <w:rsid w:val="00C442C5"/>
    <w:rsid w:val="00C57B5C"/>
    <w:rsid w:val="00C57C7C"/>
    <w:rsid w:val="00C61049"/>
    <w:rsid w:val="00C63FFE"/>
    <w:rsid w:val="00C73682"/>
    <w:rsid w:val="00C91EB6"/>
    <w:rsid w:val="00C97A7E"/>
    <w:rsid w:val="00CA10B0"/>
    <w:rsid w:val="00CA2F8E"/>
    <w:rsid w:val="00CA3EE2"/>
    <w:rsid w:val="00CA6290"/>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44D8"/>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768F1"/>
    <w:rsid w:val="00E80D96"/>
    <w:rsid w:val="00E871FA"/>
    <w:rsid w:val="00E936A4"/>
    <w:rsid w:val="00E954BB"/>
    <w:rsid w:val="00EA45E7"/>
    <w:rsid w:val="00EB78E3"/>
    <w:rsid w:val="00EB7BE3"/>
    <w:rsid w:val="00EC1C4B"/>
    <w:rsid w:val="00EC735A"/>
    <w:rsid w:val="00ED5F38"/>
    <w:rsid w:val="00EF27FE"/>
    <w:rsid w:val="00F0302A"/>
    <w:rsid w:val="00F07FB6"/>
    <w:rsid w:val="00F149D0"/>
    <w:rsid w:val="00F16B53"/>
    <w:rsid w:val="00F2175D"/>
    <w:rsid w:val="00F25ECD"/>
    <w:rsid w:val="00F31635"/>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6542"/>
    <w:rsid w:val="00FB7F50"/>
    <w:rsid w:val="00FC2A85"/>
    <w:rsid w:val="00FC40AF"/>
    <w:rsid w:val="00FC48CE"/>
    <w:rsid w:val="00FC73B9"/>
    <w:rsid w:val="00FD0A16"/>
    <w:rsid w:val="00FE1FFA"/>
    <w:rsid w:val="00FE33E2"/>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5616019">
      <w:bodyDiv w:val="1"/>
      <w:marLeft w:val="0"/>
      <w:marRight w:val="0"/>
      <w:marTop w:val="0"/>
      <w:marBottom w:val="0"/>
      <w:divBdr>
        <w:top w:val="none" w:sz="0" w:space="0" w:color="auto"/>
        <w:left w:val="none" w:sz="0" w:space="0" w:color="auto"/>
        <w:bottom w:val="none" w:sz="0" w:space="0" w:color="auto"/>
        <w:right w:val="none" w:sz="0" w:space="0" w:color="auto"/>
      </w:divBdr>
    </w:div>
    <w:div w:id="45988018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5125996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467751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C0FB-BE84-44E4-A6CE-022EE613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172</TotalTime>
  <Pages>8</Pages>
  <Words>2142</Words>
  <Characters>12215</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14329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45</cp:revision>
  <dcterms:created xsi:type="dcterms:W3CDTF">2019-06-10T05:19:00Z</dcterms:created>
  <dcterms:modified xsi:type="dcterms:W3CDTF">2019-06-10T08:35:00Z</dcterms:modified>
  <cp:contentStatus>ویرایش 2.5</cp:contentStatus>
  <cp:version>2.7</cp:version>
</cp:coreProperties>
</file>