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572E65" w:rsidP="00572E65">
      <w:pPr>
        <w:pStyle w:val="22"/>
        <w:rPr>
          <w:rtl/>
        </w:rPr>
      </w:pPr>
      <w:r>
        <w:rPr>
          <w:rFonts w:hint="cs"/>
          <w:rtl/>
        </w:rPr>
        <w:t>ب</w:t>
      </w:r>
      <w:r w:rsidR="00E67041" w:rsidRPr="00431CE4">
        <w:rPr>
          <w:rFonts w:hint="cs"/>
          <w:rtl/>
        </w:rPr>
        <w:t>سمه تعالی</w:t>
      </w:r>
    </w:p>
    <w:p w:rsidR="00567AA5" w:rsidRDefault="00567AA5" w:rsidP="00567AA5">
      <w:pPr>
        <w:pStyle w:val="11"/>
        <w:rPr>
          <w:rFonts w:asciiTheme="minorHAnsi" w:eastAsiaTheme="minorEastAsia" w:hAnsiTheme="minorHAnsi" w:cstheme="minorBidi"/>
          <w:noProof/>
          <w:color w:val="auto"/>
          <w:szCs w:val="22"/>
          <w:rtl/>
        </w:rPr>
      </w:pPr>
      <w:r>
        <w:rPr>
          <w:bCs/>
          <w:noProof/>
          <w:webHidden/>
          <w:szCs w:val="18"/>
          <w:rtl/>
        </w:rPr>
        <w:fldChar w:fldCharType="begin"/>
      </w:r>
      <w:r>
        <w:rPr>
          <w:bCs/>
          <w:noProof/>
          <w:webHidden/>
          <w:szCs w:val="18"/>
          <w:rtl/>
        </w:rPr>
        <w:instrText xml:space="preserve"> </w:instrText>
      </w:r>
      <w:r>
        <w:rPr>
          <w:bCs/>
          <w:noProof/>
          <w:webHidden/>
          <w:szCs w:val="18"/>
        </w:rPr>
        <w:instrText>TOC</w:instrText>
      </w:r>
      <w:r>
        <w:rPr>
          <w:bCs/>
          <w:noProof/>
          <w:webHidden/>
          <w:szCs w:val="18"/>
          <w:rtl/>
        </w:rPr>
        <w:instrText xml:space="preserve"> \</w:instrText>
      </w:r>
      <w:r>
        <w:rPr>
          <w:bCs/>
          <w:noProof/>
          <w:webHidden/>
          <w:szCs w:val="18"/>
        </w:rPr>
        <w:instrText>o "1-9" \h \z \u</w:instrText>
      </w:r>
      <w:r>
        <w:rPr>
          <w:bCs/>
          <w:noProof/>
          <w:webHidden/>
          <w:szCs w:val="18"/>
          <w:rtl/>
        </w:rPr>
        <w:instrText xml:space="preserve"> </w:instrText>
      </w:r>
      <w:r>
        <w:rPr>
          <w:bCs/>
          <w:noProof/>
          <w:webHidden/>
          <w:szCs w:val="18"/>
          <w:rtl/>
        </w:rPr>
        <w:fldChar w:fldCharType="separate"/>
      </w:r>
      <w:hyperlink w:anchor="_Toc74581278" w:history="1">
        <w:r w:rsidRPr="000F6BBD">
          <w:rPr>
            <w:rStyle w:val="ac"/>
            <w:rFonts w:hint="eastAsia"/>
            <w:noProof/>
            <w:rtl/>
          </w:rPr>
          <w:t>مسأله</w:t>
        </w:r>
        <w:r w:rsidRPr="000F6BBD">
          <w:rPr>
            <w:rStyle w:val="ac"/>
            <w:noProof/>
            <w:rtl/>
          </w:rPr>
          <w:t xml:space="preserve"> 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Toc74581278 \h</w:instrText>
        </w:r>
        <w:r>
          <w:rPr>
            <w:noProof/>
            <w:webHidden/>
            <w:rtl/>
          </w:rPr>
          <w:instrText xml:space="preserve"> </w:instrText>
        </w:r>
        <w:r>
          <w:rPr>
            <w:rStyle w:val="ac"/>
            <w:noProof/>
            <w:rtl/>
          </w:rPr>
        </w:r>
        <w:r>
          <w:rPr>
            <w:rStyle w:val="ac"/>
            <w:noProof/>
            <w:rtl/>
          </w:rPr>
          <w:fldChar w:fldCharType="separate"/>
        </w:r>
        <w:r w:rsidR="004C276C">
          <w:rPr>
            <w:noProof/>
            <w:webHidden/>
            <w:rtl/>
          </w:rPr>
          <w:t>1</w:t>
        </w:r>
        <w:r>
          <w:rPr>
            <w:rStyle w:val="ac"/>
            <w:noProof/>
            <w:rtl/>
          </w:rPr>
          <w:fldChar w:fldCharType="end"/>
        </w:r>
      </w:hyperlink>
    </w:p>
    <w:p w:rsidR="00567AA5" w:rsidRDefault="00567AA5" w:rsidP="00567AA5">
      <w:pPr>
        <w:pStyle w:val="22"/>
        <w:rPr>
          <w:rFonts w:asciiTheme="minorHAnsi" w:eastAsiaTheme="minorEastAsia" w:hAnsiTheme="minorHAnsi" w:cstheme="minorBidi"/>
          <w:bCs w:val="0"/>
          <w:noProof/>
          <w:color w:val="auto"/>
          <w:szCs w:val="22"/>
          <w:rtl/>
        </w:rPr>
      </w:pPr>
      <w:hyperlink w:anchor="_Toc74581279" w:history="1">
        <w:r w:rsidRPr="000F6BBD">
          <w:rPr>
            <w:rStyle w:val="ac"/>
            <w:rFonts w:hint="eastAsia"/>
            <w:noProof/>
            <w:rtl/>
          </w:rPr>
          <w:t>بررس</w:t>
        </w:r>
        <w:r w:rsidRPr="000F6BBD">
          <w:rPr>
            <w:rStyle w:val="ac"/>
            <w:rFonts w:hint="cs"/>
            <w:noProof/>
            <w:rtl/>
          </w:rPr>
          <w:t>ی</w:t>
        </w:r>
        <w:r w:rsidRPr="000F6BBD">
          <w:rPr>
            <w:rStyle w:val="ac"/>
            <w:noProof/>
            <w:rtl/>
          </w:rPr>
          <w:t xml:space="preserve"> </w:t>
        </w:r>
        <w:r w:rsidRPr="000F6BBD">
          <w:rPr>
            <w:rStyle w:val="ac"/>
            <w:rFonts w:hint="eastAsia"/>
            <w:noProof/>
            <w:rtl/>
          </w:rPr>
          <w:t>شرط</w:t>
        </w:r>
        <w:r w:rsidRPr="000F6BBD">
          <w:rPr>
            <w:rStyle w:val="ac"/>
            <w:rFonts w:hint="cs"/>
            <w:noProof/>
            <w:rtl/>
          </w:rPr>
          <w:t>ی</w:t>
        </w:r>
        <w:r w:rsidRPr="000F6BBD">
          <w:rPr>
            <w:rStyle w:val="ac"/>
            <w:rFonts w:hint="eastAsia"/>
            <w:noProof/>
            <w:rtl/>
          </w:rPr>
          <w:t>ت</w:t>
        </w:r>
        <w:r w:rsidRPr="000F6BBD">
          <w:rPr>
            <w:rStyle w:val="ac"/>
            <w:noProof/>
            <w:rtl/>
          </w:rPr>
          <w:t xml:space="preserve"> </w:t>
        </w:r>
        <w:r w:rsidRPr="000F6BBD">
          <w:rPr>
            <w:rStyle w:val="ac"/>
            <w:rFonts w:hint="cs"/>
            <w:noProof/>
            <w:rtl/>
          </w:rPr>
          <w:t>ی</w:t>
        </w:r>
        <w:r w:rsidRPr="000F6BBD">
          <w:rPr>
            <w:rStyle w:val="ac"/>
            <w:rFonts w:hint="eastAsia"/>
            <w:noProof/>
            <w:rtl/>
          </w:rPr>
          <w:t>ا</w:t>
        </w:r>
        <w:r w:rsidRPr="000F6BBD">
          <w:rPr>
            <w:rStyle w:val="ac"/>
            <w:noProof/>
            <w:rtl/>
          </w:rPr>
          <w:t xml:space="preserve"> </w:t>
        </w:r>
        <w:r w:rsidRPr="000F6BBD">
          <w:rPr>
            <w:rStyle w:val="ac"/>
            <w:rFonts w:hint="eastAsia"/>
            <w:noProof/>
            <w:rtl/>
          </w:rPr>
          <w:t>جزئ</w:t>
        </w:r>
        <w:r w:rsidRPr="000F6BBD">
          <w:rPr>
            <w:rStyle w:val="ac"/>
            <w:rFonts w:hint="cs"/>
            <w:noProof/>
            <w:rtl/>
          </w:rPr>
          <w:t>ی</w:t>
        </w:r>
        <w:r w:rsidRPr="000F6BBD">
          <w:rPr>
            <w:rStyle w:val="ac"/>
            <w:rFonts w:hint="eastAsia"/>
            <w:noProof/>
            <w:rtl/>
          </w:rPr>
          <w:t>ت</w:t>
        </w:r>
        <w:r w:rsidRPr="000F6BBD">
          <w:rPr>
            <w:rStyle w:val="ac"/>
            <w:noProof/>
            <w:rtl/>
          </w:rPr>
          <w:t xml:space="preserve"> </w:t>
        </w:r>
        <w:r w:rsidRPr="000F6BBD">
          <w:rPr>
            <w:rStyle w:val="ac"/>
            <w:rFonts w:hint="eastAsia"/>
            <w:noProof/>
            <w:rtl/>
          </w:rPr>
          <w:t>ق</w:t>
        </w:r>
        <w:r w:rsidRPr="000F6BBD">
          <w:rPr>
            <w:rStyle w:val="ac"/>
            <w:rFonts w:hint="cs"/>
            <w:noProof/>
            <w:rtl/>
          </w:rPr>
          <w:t>ی</w:t>
        </w:r>
        <w:r w:rsidRPr="000F6BBD">
          <w:rPr>
            <w:rStyle w:val="ac"/>
            <w:rFonts w:hint="eastAsia"/>
            <w:noProof/>
            <w:rtl/>
          </w:rPr>
          <w:t>ام</w:t>
        </w:r>
        <w:r w:rsidRPr="000F6BBD">
          <w:rPr>
            <w:rStyle w:val="ac"/>
            <w:noProof/>
            <w:rtl/>
          </w:rPr>
          <w:t xml:space="preserve"> </w:t>
        </w:r>
        <w:r w:rsidRPr="000F6BBD">
          <w:rPr>
            <w:rStyle w:val="ac"/>
            <w:rFonts w:hint="eastAsia"/>
            <w:noProof/>
            <w:rtl/>
          </w:rPr>
          <w:t>در</w:t>
        </w:r>
        <w:r w:rsidRPr="000F6BBD">
          <w:rPr>
            <w:rStyle w:val="ac"/>
            <w:noProof/>
            <w:rtl/>
          </w:rPr>
          <w:t xml:space="preserve"> </w:t>
        </w:r>
        <w:r w:rsidRPr="000F6BBD">
          <w:rPr>
            <w:rStyle w:val="ac"/>
            <w:rFonts w:hint="eastAsia"/>
            <w:noProof/>
            <w:rtl/>
          </w:rPr>
          <w:t>حال</w:t>
        </w:r>
        <w:r w:rsidRPr="000F6BBD">
          <w:rPr>
            <w:rStyle w:val="ac"/>
            <w:noProof/>
            <w:rtl/>
          </w:rPr>
          <w:t xml:space="preserve"> </w:t>
        </w:r>
        <w:r w:rsidRPr="000F6BBD">
          <w:rPr>
            <w:rStyle w:val="ac"/>
            <w:rFonts w:hint="eastAsia"/>
            <w:noProof/>
            <w:rtl/>
          </w:rPr>
          <w:t>قرائت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Toc74581279 \h</w:instrText>
        </w:r>
        <w:r>
          <w:rPr>
            <w:noProof/>
            <w:webHidden/>
            <w:rtl/>
          </w:rPr>
          <w:instrText xml:space="preserve"> </w:instrText>
        </w:r>
        <w:r>
          <w:rPr>
            <w:rStyle w:val="ac"/>
            <w:noProof/>
            <w:rtl/>
          </w:rPr>
        </w:r>
        <w:r>
          <w:rPr>
            <w:rStyle w:val="ac"/>
            <w:noProof/>
            <w:rtl/>
          </w:rPr>
          <w:fldChar w:fldCharType="separate"/>
        </w:r>
        <w:r w:rsidR="004C276C">
          <w:rPr>
            <w:noProof/>
            <w:webHidden/>
            <w:rtl/>
          </w:rPr>
          <w:t>1</w:t>
        </w:r>
        <w:r>
          <w:rPr>
            <w:rStyle w:val="ac"/>
            <w:noProof/>
            <w:rtl/>
          </w:rPr>
          <w:fldChar w:fldCharType="end"/>
        </w:r>
      </w:hyperlink>
    </w:p>
    <w:p w:rsidR="00567AA5" w:rsidRDefault="00567AA5" w:rsidP="00567AA5">
      <w:pPr>
        <w:pStyle w:val="32"/>
        <w:tabs>
          <w:tab w:val="right" w:leader="dot" w:pos="10194"/>
        </w:tabs>
        <w:rPr>
          <w:rFonts w:asciiTheme="minorHAnsi" w:eastAsiaTheme="minorEastAsia" w:hAnsiTheme="minorHAnsi" w:cstheme="minorBidi"/>
          <w:bCs w:val="0"/>
          <w:iCs w:val="0"/>
          <w:noProof/>
          <w:color w:val="auto"/>
          <w:szCs w:val="22"/>
          <w:rtl/>
        </w:rPr>
      </w:pPr>
      <w:hyperlink w:anchor="_Toc74581280" w:history="1">
        <w:r w:rsidRPr="000F6BBD">
          <w:rPr>
            <w:rStyle w:val="ac"/>
            <w:rFonts w:hint="eastAsia"/>
            <w:noProof/>
            <w:rtl/>
          </w:rPr>
          <w:t>ثمره</w:t>
        </w:r>
        <w:r w:rsidRPr="000F6BBD">
          <w:rPr>
            <w:rStyle w:val="ac"/>
            <w:noProof/>
            <w:rtl/>
          </w:rPr>
          <w:t xml:space="preserve"> </w:t>
        </w:r>
        <w:r w:rsidRPr="000F6BBD">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Toc74581280 \h</w:instrText>
        </w:r>
        <w:r>
          <w:rPr>
            <w:noProof/>
            <w:webHidden/>
            <w:rtl/>
          </w:rPr>
          <w:instrText xml:space="preserve"> </w:instrText>
        </w:r>
        <w:r>
          <w:rPr>
            <w:rStyle w:val="ac"/>
            <w:noProof/>
            <w:rtl/>
          </w:rPr>
        </w:r>
        <w:r>
          <w:rPr>
            <w:rStyle w:val="ac"/>
            <w:noProof/>
            <w:rtl/>
          </w:rPr>
          <w:fldChar w:fldCharType="separate"/>
        </w:r>
        <w:r w:rsidR="004C276C">
          <w:rPr>
            <w:noProof/>
            <w:webHidden/>
            <w:rtl/>
          </w:rPr>
          <w:t>1</w:t>
        </w:r>
        <w:r>
          <w:rPr>
            <w:rStyle w:val="ac"/>
            <w:noProof/>
            <w:rtl/>
          </w:rPr>
          <w:fldChar w:fldCharType="end"/>
        </w:r>
      </w:hyperlink>
    </w:p>
    <w:p w:rsidR="00567AA5" w:rsidRDefault="00567AA5" w:rsidP="00567AA5">
      <w:pPr>
        <w:pStyle w:val="32"/>
        <w:tabs>
          <w:tab w:val="right" w:leader="dot" w:pos="10194"/>
        </w:tabs>
        <w:rPr>
          <w:rFonts w:asciiTheme="minorHAnsi" w:eastAsiaTheme="minorEastAsia" w:hAnsiTheme="minorHAnsi" w:cstheme="minorBidi"/>
          <w:bCs w:val="0"/>
          <w:iCs w:val="0"/>
          <w:noProof/>
          <w:color w:val="auto"/>
          <w:szCs w:val="22"/>
          <w:rtl/>
        </w:rPr>
      </w:pPr>
      <w:hyperlink w:anchor="_Toc74581281" w:history="1">
        <w:r w:rsidRPr="000F6BBD">
          <w:rPr>
            <w:rStyle w:val="ac"/>
            <w:rFonts w:hint="eastAsia"/>
            <w:noProof/>
            <w:rtl/>
          </w:rPr>
          <w:t>بررس</w:t>
        </w:r>
        <w:r w:rsidRPr="000F6BBD">
          <w:rPr>
            <w:rStyle w:val="ac"/>
            <w:rFonts w:hint="cs"/>
            <w:noProof/>
            <w:rtl/>
          </w:rPr>
          <w:t>ی</w:t>
        </w:r>
        <w:r w:rsidRPr="000F6BBD">
          <w:rPr>
            <w:rStyle w:val="ac"/>
            <w:noProof/>
            <w:rtl/>
          </w:rPr>
          <w:t xml:space="preserve"> </w:t>
        </w:r>
        <w:r w:rsidRPr="000F6BBD">
          <w:rPr>
            <w:rStyle w:val="ac"/>
            <w:rFonts w:hint="eastAsia"/>
            <w:noProof/>
            <w:rtl/>
          </w:rPr>
          <w:t>امکان</w:t>
        </w:r>
        <w:r w:rsidRPr="000F6BBD">
          <w:rPr>
            <w:rStyle w:val="ac"/>
            <w:noProof/>
            <w:rtl/>
          </w:rPr>
          <w:t xml:space="preserve"> </w:t>
        </w:r>
        <w:r w:rsidRPr="000F6BBD">
          <w:rPr>
            <w:rStyle w:val="ac"/>
            <w:rFonts w:hint="eastAsia"/>
            <w:noProof/>
            <w:rtl/>
          </w:rPr>
          <w:t>ثبوت</w:t>
        </w:r>
        <w:r w:rsidRPr="000F6BBD">
          <w:rPr>
            <w:rStyle w:val="ac"/>
            <w:rFonts w:hint="cs"/>
            <w:noProof/>
            <w:rtl/>
          </w:rPr>
          <w:t>ی</w:t>
        </w:r>
        <w:r w:rsidRPr="000F6BBD">
          <w:rPr>
            <w:rStyle w:val="ac"/>
            <w:noProof/>
            <w:rtl/>
          </w:rPr>
          <w:t xml:space="preserve"> </w:t>
        </w:r>
        <w:r w:rsidRPr="000F6BBD">
          <w:rPr>
            <w:rStyle w:val="ac"/>
            <w:rFonts w:hint="eastAsia"/>
            <w:noProof/>
            <w:rtl/>
          </w:rPr>
          <w:t>عدم</w:t>
        </w:r>
        <w:r w:rsidRPr="000F6BBD">
          <w:rPr>
            <w:rStyle w:val="ac"/>
            <w:noProof/>
            <w:rtl/>
          </w:rPr>
          <w:t xml:space="preserve"> </w:t>
        </w:r>
        <w:r w:rsidRPr="000F6BBD">
          <w:rPr>
            <w:rStyle w:val="ac"/>
            <w:rFonts w:hint="eastAsia"/>
            <w:noProof/>
            <w:rtl/>
          </w:rPr>
          <w:t>شرط</w:t>
        </w:r>
        <w:r w:rsidRPr="000F6BBD">
          <w:rPr>
            <w:rStyle w:val="ac"/>
            <w:rFonts w:hint="cs"/>
            <w:noProof/>
            <w:rtl/>
          </w:rPr>
          <w:t>ی</w:t>
        </w:r>
        <w:r w:rsidRPr="000F6BBD">
          <w:rPr>
            <w:rStyle w:val="ac"/>
            <w:rFonts w:hint="eastAsia"/>
            <w:noProof/>
            <w:rtl/>
          </w:rPr>
          <w:t>ت</w:t>
        </w:r>
        <w:r w:rsidRPr="000F6BBD">
          <w:rPr>
            <w:rStyle w:val="ac"/>
            <w:noProof/>
            <w:rtl/>
          </w:rPr>
          <w:t xml:space="preserve"> </w:t>
        </w:r>
        <w:r w:rsidRPr="000F6BBD">
          <w:rPr>
            <w:rStyle w:val="ac"/>
            <w:rFonts w:hint="eastAsia"/>
            <w:noProof/>
            <w:rtl/>
          </w:rPr>
          <w:t>در</w:t>
        </w:r>
        <w:r w:rsidRPr="000F6BBD">
          <w:rPr>
            <w:rStyle w:val="ac"/>
            <w:noProof/>
            <w:rtl/>
          </w:rPr>
          <w:t xml:space="preserve"> </w:t>
        </w:r>
        <w:r w:rsidRPr="000F6BBD">
          <w:rPr>
            <w:rStyle w:val="ac"/>
            <w:rFonts w:hint="eastAsia"/>
            <w:noProof/>
            <w:rtl/>
          </w:rPr>
          <w:t>مرکب</w:t>
        </w:r>
        <w:r w:rsidRPr="000F6BBD">
          <w:rPr>
            <w:rStyle w:val="ac"/>
            <w:noProof/>
            <w:rtl/>
          </w:rPr>
          <w:t xml:space="preserve"> </w:t>
        </w:r>
        <w:r w:rsidRPr="000F6BBD">
          <w:rPr>
            <w:rStyle w:val="ac"/>
            <w:rFonts w:hint="eastAsia"/>
            <w:noProof/>
            <w:rtl/>
          </w:rPr>
          <w:t>ارتباط</w:t>
        </w:r>
        <w:r w:rsidRPr="000F6BB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Toc74581281 \h</w:instrText>
        </w:r>
        <w:r>
          <w:rPr>
            <w:noProof/>
            <w:webHidden/>
            <w:rtl/>
          </w:rPr>
          <w:instrText xml:space="preserve"> </w:instrText>
        </w:r>
        <w:r>
          <w:rPr>
            <w:rStyle w:val="ac"/>
            <w:noProof/>
            <w:rtl/>
          </w:rPr>
        </w:r>
        <w:r>
          <w:rPr>
            <w:rStyle w:val="ac"/>
            <w:noProof/>
            <w:rtl/>
          </w:rPr>
          <w:fldChar w:fldCharType="separate"/>
        </w:r>
        <w:r w:rsidR="004C276C">
          <w:rPr>
            <w:noProof/>
            <w:webHidden/>
            <w:rtl/>
          </w:rPr>
          <w:t>2</w:t>
        </w:r>
        <w:r>
          <w:rPr>
            <w:rStyle w:val="ac"/>
            <w:noProof/>
            <w:rtl/>
          </w:rPr>
          <w:fldChar w:fldCharType="end"/>
        </w:r>
      </w:hyperlink>
    </w:p>
    <w:p w:rsidR="00567AA5" w:rsidRDefault="00567AA5" w:rsidP="00567AA5">
      <w:pPr>
        <w:pStyle w:val="32"/>
        <w:tabs>
          <w:tab w:val="right" w:leader="dot" w:pos="10194"/>
        </w:tabs>
        <w:rPr>
          <w:rFonts w:asciiTheme="minorHAnsi" w:eastAsiaTheme="minorEastAsia" w:hAnsiTheme="minorHAnsi" w:cstheme="minorBidi"/>
          <w:bCs w:val="0"/>
          <w:iCs w:val="0"/>
          <w:noProof/>
          <w:color w:val="auto"/>
          <w:szCs w:val="22"/>
          <w:rtl/>
        </w:rPr>
      </w:pPr>
      <w:hyperlink w:anchor="_Toc74581282" w:history="1">
        <w:r w:rsidRPr="000F6BBD">
          <w:rPr>
            <w:rStyle w:val="ac"/>
            <w:rFonts w:hint="eastAsia"/>
            <w:noProof/>
            <w:rtl/>
          </w:rPr>
          <w:t>بررس</w:t>
        </w:r>
        <w:r w:rsidRPr="000F6BBD">
          <w:rPr>
            <w:rStyle w:val="ac"/>
            <w:rFonts w:hint="cs"/>
            <w:noProof/>
            <w:rtl/>
          </w:rPr>
          <w:t>ی</w:t>
        </w:r>
        <w:r w:rsidRPr="000F6BBD">
          <w:rPr>
            <w:rStyle w:val="ac"/>
            <w:noProof/>
            <w:rtl/>
          </w:rPr>
          <w:t xml:space="preserve"> </w:t>
        </w:r>
        <w:r w:rsidRPr="000F6BBD">
          <w:rPr>
            <w:rStyle w:val="ac"/>
            <w:rFonts w:hint="eastAsia"/>
            <w:noProof/>
            <w:rtl/>
          </w:rPr>
          <w:t>أدله</w:t>
        </w:r>
        <w:r w:rsidRPr="000F6BBD">
          <w:rPr>
            <w:rStyle w:val="ac"/>
            <w:noProof/>
            <w:rtl/>
          </w:rPr>
          <w:t xml:space="preserve"> </w:t>
        </w:r>
        <w:r w:rsidRPr="000F6BBD">
          <w:rPr>
            <w:rStyle w:val="ac"/>
            <w:rFonts w:hint="eastAsia"/>
            <w:noProof/>
            <w:rtl/>
          </w:rPr>
          <w:t>اثبات</w:t>
        </w:r>
        <w:r w:rsidRPr="000F6BB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Toc74581282 \h</w:instrText>
        </w:r>
        <w:r>
          <w:rPr>
            <w:noProof/>
            <w:webHidden/>
            <w:rtl/>
          </w:rPr>
          <w:instrText xml:space="preserve"> </w:instrText>
        </w:r>
        <w:r>
          <w:rPr>
            <w:rStyle w:val="ac"/>
            <w:noProof/>
            <w:rtl/>
          </w:rPr>
        </w:r>
        <w:r>
          <w:rPr>
            <w:rStyle w:val="ac"/>
            <w:noProof/>
            <w:rtl/>
          </w:rPr>
          <w:fldChar w:fldCharType="separate"/>
        </w:r>
        <w:r w:rsidR="004C276C">
          <w:rPr>
            <w:noProof/>
            <w:webHidden/>
            <w:rtl/>
          </w:rPr>
          <w:t>4</w:t>
        </w:r>
        <w:r>
          <w:rPr>
            <w:rStyle w:val="ac"/>
            <w:noProof/>
            <w:rtl/>
          </w:rPr>
          <w:fldChar w:fldCharType="end"/>
        </w:r>
      </w:hyperlink>
    </w:p>
    <w:p w:rsidR="00567AA5" w:rsidRDefault="00567AA5" w:rsidP="00567AA5">
      <w:pPr>
        <w:pStyle w:val="22"/>
        <w:rPr>
          <w:rFonts w:asciiTheme="minorHAnsi" w:eastAsiaTheme="minorEastAsia" w:hAnsiTheme="minorHAnsi" w:cstheme="minorBidi"/>
          <w:bCs w:val="0"/>
          <w:noProof/>
          <w:color w:val="auto"/>
          <w:szCs w:val="22"/>
          <w:rtl/>
        </w:rPr>
      </w:pPr>
      <w:hyperlink w:anchor="_Toc74581283" w:history="1">
        <w:r w:rsidRPr="000F6BBD">
          <w:rPr>
            <w:rStyle w:val="ac"/>
            <w:rFonts w:hint="eastAsia"/>
            <w:noProof/>
            <w:rtl/>
          </w:rPr>
          <w:t>اصل</w:t>
        </w:r>
        <w:r w:rsidRPr="000F6BBD">
          <w:rPr>
            <w:rStyle w:val="ac"/>
            <w:noProof/>
            <w:rtl/>
          </w:rPr>
          <w:t xml:space="preserve"> </w:t>
        </w:r>
        <w:r w:rsidRPr="000F6BBD">
          <w:rPr>
            <w:rStyle w:val="ac"/>
            <w:rFonts w:hint="eastAsia"/>
            <w:noProof/>
            <w:rtl/>
          </w:rPr>
          <w:t>عمل</w:t>
        </w:r>
        <w:r w:rsidRPr="000F6BBD">
          <w:rPr>
            <w:rStyle w:val="ac"/>
            <w:rFonts w:hint="cs"/>
            <w:noProof/>
            <w:rtl/>
          </w:rPr>
          <w:t>ی</w:t>
        </w:r>
        <w:r w:rsidRPr="000F6BBD">
          <w:rPr>
            <w:rStyle w:val="ac"/>
            <w:noProof/>
            <w:rtl/>
          </w:rPr>
          <w:t xml:space="preserve"> </w:t>
        </w:r>
        <w:r w:rsidRPr="000F6BBD">
          <w:rPr>
            <w:rStyle w:val="ac"/>
            <w:rFonts w:hint="eastAsia"/>
            <w:noProof/>
            <w:rtl/>
          </w:rPr>
          <w:t>در</w:t>
        </w:r>
        <w:r w:rsidRPr="000F6BBD">
          <w:rPr>
            <w:rStyle w:val="ac"/>
            <w:noProof/>
            <w:rtl/>
          </w:rPr>
          <w:t xml:space="preserve"> </w:t>
        </w:r>
        <w:r w:rsidRPr="000F6BBD">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Toc74581283 \h</w:instrText>
        </w:r>
        <w:r>
          <w:rPr>
            <w:noProof/>
            <w:webHidden/>
            <w:rtl/>
          </w:rPr>
          <w:instrText xml:space="preserve"> </w:instrText>
        </w:r>
        <w:r>
          <w:rPr>
            <w:rStyle w:val="ac"/>
            <w:noProof/>
            <w:rtl/>
          </w:rPr>
        </w:r>
        <w:r>
          <w:rPr>
            <w:rStyle w:val="ac"/>
            <w:noProof/>
            <w:rtl/>
          </w:rPr>
          <w:fldChar w:fldCharType="separate"/>
        </w:r>
        <w:r w:rsidR="004C276C">
          <w:rPr>
            <w:noProof/>
            <w:webHidden/>
            <w:rtl/>
          </w:rPr>
          <w:t>5</w:t>
        </w:r>
        <w:r>
          <w:rPr>
            <w:rStyle w:val="ac"/>
            <w:noProof/>
            <w:rtl/>
          </w:rPr>
          <w:fldChar w:fldCharType="end"/>
        </w:r>
      </w:hyperlink>
    </w:p>
    <w:p w:rsidR="00567AA5" w:rsidRDefault="00567AA5" w:rsidP="00567AA5">
      <w:pPr>
        <w:pStyle w:val="32"/>
        <w:tabs>
          <w:tab w:val="right" w:leader="dot" w:pos="10194"/>
        </w:tabs>
        <w:rPr>
          <w:rFonts w:asciiTheme="minorHAnsi" w:eastAsiaTheme="minorEastAsia" w:hAnsiTheme="minorHAnsi" w:cstheme="minorBidi"/>
          <w:bCs w:val="0"/>
          <w:iCs w:val="0"/>
          <w:noProof/>
          <w:color w:val="auto"/>
          <w:szCs w:val="22"/>
          <w:rtl/>
        </w:rPr>
      </w:pPr>
      <w:hyperlink w:anchor="_Toc74581284" w:history="1">
        <w:r w:rsidRPr="000F6BBD">
          <w:rPr>
            <w:rStyle w:val="ac"/>
            <w:rFonts w:hint="eastAsia"/>
            <w:noProof/>
            <w:rtl/>
          </w:rPr>
          <w:t>برائت</w:t>
        </w:r>
        <w:r w:rsidRPr="000F6BBD">
          <w:rPr>
            <w:rStyle w:val="ac"/>
            <w:noProof/>
            <w:rtl/>
          </w:rPr>
          <w:t xml:space="preserve"> </w:t>
        </w:r>
        <w:r w:rsidRPr="000F6BBD">
          <w:rPr>
            <w:rStyle w:val="ac"/>
            <w:rFonts w:hint="eastAsia"/>
            <w:noProof/>
            <w:rtl/>
          </w:rPr>
          <w:t>از</w:t>
        </w:r>
        <w:r w:rsidRPr="000F6BBD">
          <w:rPr>
            <w:rStyle w:val="ac"/>
            <w:noProof/>
            <w:rtl/>
          </w:rPr>
          <w:t xml:space="preserve"> </w:t>
        </w:r>
        <w:r w:rsidRPr="000F6BBD">
          <w:rPr>
            <w:rStyle w:val="ac"/>
            <w:rFonts w:hint="eastAsia"/>
            <w:noProof/>
            <w:rtl/>
          </w:rPr>
          <w:t>شرط</w:t>
        </w:r>
        <w:r w:rsidRPr="000F6BBD">
          <w:rPr>
            <w:rStyle w:val="ac"/>
            <w:rFonts w:hint="cs"/>
            <w:noProof/>
            <w:rtl/>
          </w:rPr>
          <w:t>ی</w:t>
        </w:r>
        <w:r w:rsidRPr="000F6BBD">
          <w:rPr>
            <w:rStyle w:val="ac"/>
            <w:rFonts w:hint="eastAsia"/>
            <w:noProof/>
            <w:rtl/>
          </w:rPr>
          <w:t>ت</w:t>
        </w:r>
        <w:r w:rsidRPr="000F6BBD">
          <w:rPr>
            <w:rStyle w:val="ac"/>
            <w:noProof/>
            <w:rtl/>
          </w:rPr>
          <w:t xml:space="preserve"> </w:t>
        </w:r>
        <w:r w:rsidRPr="000F6BBD">
          <w:rPr>
            <w:rStyle w:val="ac"/>
            <w:rFonts w:hint="eastAsia"/>
            <w:noProof/>
            <w:rtl/>
          </w:rPr>
          <w:t>ق</w:t>
        </w:r>
        <w:r w:rsidRPr="000F6BBD">
          <w:rPr>
            <w:rStyle w:val="ac"/>
            <w:rFonts w:hint="cs"/>
            <w:noProof/>
            <w:rtl/>
          </w:rPr>
          <w:t>ی</w:t>
        </w:r>
        <w:r w:rsidRPr="000F6BBD">
          <w:rPr>
            <w:rStyle w:val="ac"/>
            <w:rFonts w:hint="eastAsia"/>
            <w:noProof/>
            <w:rtl/>
          </w:rPr>
          <w:t>ام</w:t>
        </w:r>
        <w:r w:rsidRPr="000F6BBD">
          <w:rPr>
            <w:rStyle w:val="ac"/>
            <w:noProof/>
            <w:rtl/>
          </w:rPr>
          <w:t xml:space="preserve"> </w:t>
        </w:r>
        <w:r w:rsidRPr="000F6BBD">
          <w:rPr>
            <w:rStyle w:val="ac"/>
            <w:rFonts w:hint="eastAsia"/>
            <w:noProof/>
            <w:rtl/>
          </w:rPr>
          <w:t>در</w:t>
        </w:r>
        <w:r w:rsidRPr="000F6BBD">
          <w:rPr>
            <w:rStyle w:val="ac"/>
            <w:noProof/>
            <w:rtl/>
          </w:rPr>
          <w:t xml:space="preserve"> </w:t>
        </w:r>
        <w:r w:rsidRPr="000F6BBD">
          <w:rPr>
            <w:rStyle w:val="ac"/>
            <w:rFonts w:hint="eastAsia"/>
            <w:noProof/>
            <w:rtl/>
          </w:rPr>
          <w:t>حال</w:t>
        </w:r>
        <w:r w:rsidRPr="000F6BBD">
          <w:rPr>
            <w:rStyle w:val="ac"/>
            <w:noProof/>
            <w:rtl/>
          </w:rPr>
          <w:t xml:space="preserve"> </w:t>
        </w:r>
        <w:r w:rsidRPr="000F6BBD">
          <w:rPr>
            <w:rStyle w:val="ac"/>
            <w:rFonts w:hint="eastAsia"/>
            <w:noProof/>
            <w:rtl/>
          </w:rPr>
          <w:t>قرائت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Toc74581284 \h</w:instrText>
        </w:r>
        <w:r>
          <w:rPr>
            <w:noProof/>
            <w:webHidden/>
            <w:rtl/>
          </w:rPr>
          <w:instrText xml:space="preserve"> </w:instrText>
        </w:r>
        <w:r>
          <w:rPr>
            <w:rStyle w:val="ac"/>
            <w:noProof/>
            <w:rtl/>
          </w:rPr>
        </w:r>
        <w:r>
          <w:rPr>
            <w:rStyle w:val="ac"/>
            <w:noProof/>
            <w:rtl/>
          </w:rPr>
          <w:fldChar w:fldCharType="separate"/>
        </w:r>
        <w:r w:rsidR="004C276C">
          <w:rPr>
            <w:noProof/>
            <w:webHidden/>
            <w:rtl/>
          </w:rPr>
          <w:t>5</w:t>
        </w:r>
        <w:r>
          <w:rPr>
            <w:rStyle w:val="ac"/>
            <w:noProof/>
            <w:rtl/>
          </w:rPr>
          <w:fldChar w:fldCharType="end"/>
        </w:r>
      </w:hyperlink>
    </w:p>
    <w:p w:rsidR="00567AA5" w:rsidRDefault="00567AA5" w:rsidP="00567AA5">
      <w:pPr>
        <w:pStyle w:val="42"/>
        <w:tabs>
          <w:tab w:val="right" w:leader="dot" w:pos="10194"/>
        </w:tabs>
        <w:rPr>
          <w:rFonts w:asciiTheme="minorHAnsi" w:eastAsiaTheme="minorEastAsia" w:hAnsiTheme="minorHAnsi" w:cstheme="minorBidi"/>
          <w:bCs w:val="0"/>
          <w:noProof/>
          <w:color w:val="auto"/>
          <w:szCs w:val="22"/>
          <w:rtl/>
        </w:rPr>
      </w:pPr>
      <w:hyperlink w:anchor="_Toc74581285" w:history="1">
        <w:r w:rsidRPr="000F6BBD">
          <w:rPr>
            <w:rStyle w:val="ac"/>
            <w:rFonts w:hint="eastAsia"/>
            <w:noProof/>
            <w:rtl/>
          </w:rPr>
          <w:t>مناقشه</w:t>
        </w:r>
        <w:r w:rsidRPr="000F6BBD">
          <w:rPr>
            <w:rStyle w:val="ac"/>
            <w:noProof/>
            <w:rtl/>
          </w:rPr>
          <w:t xml:space="preserve"> (</w:t>
        </w:r>
        <w:r w:rsidRPr="000F6BBD">
          <w:rPr>
            <w:rStyle w:val="ac"/>
            <w:rFonts w:hint="eastAsia"/>
            <w:noProof/>
            <w:rtl/>
          </w:rPr>
          <w:t>تعارض</w:t>
        </w:r>
        <w:r w:rsidRPr="000F6BBD">
          <w:rPr>
            <w:rStyle w:val="ac"/>
            <w:noProof/>
            <w:rtl/>
          </w:rPr>
          <w:t xml:space="preserve"> </w:t>
        </w:r>
        <w:r w:rsidRPr="000F6BBD">
          <w:rPr>
            <w:rStyle w:val="ac"/>
            <w:rFonts w:hint="eastAsia"/>
            <w:noProof/>
            <w:rtl/>
          </w:rPr>
          <w:t>با</w:t>
        </w:r>
        <w:r w:rsidRPr="000F6BBD">
          <w:rPr>
            <w:rStyle w:val="ac"/>
            <w:noProof/>
            <w:rtl/>
          </w:rPr>
          <w:t xml:space="preserve"> </w:t>
        </w:r>
        <w:r w:rsidRPr="000F6BBD">
          <w:rPr>
            <w:rStyle w:val="ac"/>
            <w:rFonts w:hint="eastAsia"/>
            <w:noProof/>
            <w:rtl/>
          </w:rPr>
          <w:t>برائت</w:t>
        </w:r>
        <w:r w:rsidRPr="000F6BBD">
          <w:rPr>
            <w:rStyle w:val="ac"/>
            <w:noProof/>
            <w:rtl/>
          </w:rPr>
          <w:t xml:space="preserve"> </w:t>
        </w:r>
        <w:r w:rsidRPr="000F6BBD">
          <w:rPr>
            <w:rStyle w:val="ac"/>
            <w:rFonts w:hint="eastAsia"/>
            <w:noProof/>
            <w:rtl/>
          </w:rPr>
          <w:t>از</w:t>
        </w:r>
        <w:r w:rsidRPr="000F6BBD">
          <w:rPr>
            <w:rStyle w:val="ac"/>
            <w:noProof/>
            <w:rtl/>
          </w:rPr>
          <w:t xml:space="preserve"> </w:t>
        </w:r>
        <w:r w:rsidRPr="000F6BBD">
          <w:rPr>
            <w:rStyle w:val="ac"/>
            <w:rFonts w:hint="eastAsia"/>
            <w:noProof/>
            <w:rtl/>
          </w:rPr>
          <w:t>وجوب</w:t>
        </w:r>
        <w:r w:rsidRPr="000F6BBD">
          <w:rPr>
            <w:rStyle w:val="ac"/>
            <w:noProof/>
            <w:rtl/>
          </w:rPr>
          <w:t xml:space="preserve"> </w:t>
        </w:r>
        <w:r w:rsidRPr="000F6BBD">
          <w:rPr>
            <w:rStyle w:val="ac"/>
            <w:rFonts w:hint="eastAsia"/>
            <w:noProof/>
            <w:rtl/>
          </w:rPr>
          <w:t>ق</w:t>
        </w:r>
        <w:r w:rsidRPr="000F6BBD">
          <w:rPr>
            <w:rStyle w:val="ac"/>
            <w:rFonts w:hint="cs"/>
            <w:noProof/>
            <w:rtl/>
          </w:rPr>
          <w:t>ی</w:t>
        </w:r>
        <w:r w:rsidRPr="000F6BBD">
          <w:rPr>
            <w:rStyle w:val="ac"/>
            <w:rFonts w:hint="eastAsia"/>
            <w:noProof/>
            <w:rtl/>
          </w:rPr>
          <w:t>ام</w:t>
        </w:r>
        <w:r w:rsidRPr="000F6BB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Toc74581285 \h</w:instrText>
        </w:r>
        <w:r>
          <w:rPr>
            <w:noProof/>
            <w:webHidden/>
            <w:rtl/>
          </w:rPr>
          <w:instrText xml:space="preserve"> </w:instrText>
        </w:r>
        <w:r>
          <w:rPr>
            <w:rStyle w:val="ac"/>
            <w:noProof/>
            <w:rtl/>
          </w:rPr>
        </w:r>
        <w:r>
          <w:rPr>
            <w:rStyle w:val="ac"/>
            <w:noProof/>
            <w:rtl/>
          </w:rPr>
          <w:fldChar w:fldCharType="separate"/>
        </w:r>
        <w:r w:rsidR="004C276C">
          <w:rPr>
            <w:noProof/>
            <w:webHidden/>
            <w:rtl/>
          </w:rPr>
          <w:t>6</w:t>
        </w:r>
        <w:r>
          <w:rPr>
            <w:rStyle w:val="ac"/>
            <w:noProof/>
            <w:rtl/>
          </w:rPr>
          <w:fldChar w:fldCharType="end"/>
        </w:r>
      </w:hyperlink>
    </w:p>
    <w:p w:rsidR="00E67041" w:rsidRPr="00431CE4" w:rsidRDefault="00567AA5" w:rsidP="00BB7771">
      <w:pPr>
        <w:jc w:val="both"/>
        <w:rPr>
          <w:rFonts w:cs="B Lotus"/>
        </w:rPr>
      </w:pPr>
      <w:r>
        <w:rPr>
          <w:rFonts w:cs="B Titr"/>
          <w:bCs/>
          <w:noProof/>
          <w:webHidden/>
          <w:color w:val="632423" w:themeColor="accent2" w:themeShade="80"/>
          <w:szCs w:val="18"/>
          <w:rtl/>
        </w:rPr>
        <w:fldChar w:fldCharType="end"/>
      </w:r>
      <w:bookmarkStart w:id="0" w:name="_GoBack"/>
      <w:bookmarkEnd w:id="0"/>
    </w:p>
    <w:p w:rsidR="00C91EB6" w:rsidRPr="00431CE4" w:rsidRDefault="00C91EB6" w:rsidP="00BB7771">
      <w:pPr>
        <w:tabs>
          <w:tab w:val="left" w:leader="dot" w:pos="9778"/>
        </w:tabs>
        <w:jc w:val="both"/>
        <w:rPr>
          <w:rFonts w:cs="B Lotus"/>
          <w:rtl/>
        </w:rPr>
      </w:pPr>
    </w:p>
    <w:p w:rsidR="00F343FB" w:rsidRPr="00431CE4" w:rsidRDefault="00F842AD" w:rsidP="00BB7771">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2D4928">
        <w:rPr>
          <w:rFonts w:cs="B Lotus" w:hint="cs"/>
          <w:rtl/>
        </w:rPr>
        <w:t>قیام</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BB7771">
      <w:pPr>
        <w:jc w:val="both"/>
        <w:rPr>
          <w:rStyle w:val="af0"/>
          <w:rFonts w:cs="B Lotus"/>
          <w:b/>
          <w:bCs w:val="0"/>
          <w:rtl/>
        </w:rPr>
      </w:pPr>
      <w:r w:rsidRPr="00431CE4">
        <w:rPr>
          <w:rStyle w:val="af0"/>
          <w:rFonts w:cs="B Lotus" w:hint="cs"/>
          <w:b/>
          <w:bCs w:val="0"/>
          <w:rtl/>
        </w:rPr>
        <w:t>خلاصه مباحث گذشته:</w:t>
      </w:r>
    </w:p>
    <w:p w:rsidR="009931D0" w:rsidRPr="00431CE4" w:rsidRDefault="00E96C61" w:rsidP="00942304">
      <w:pPr>
        <w:pBdr>
          <w:bottom w:val="double" w:sz="6" w:space="1" w:color="auto"/>
        </w:pBdr>
        <w:jc w:val="both"/>
        <w:rPr>
          <w:rFonts w:cs="B Lotus"/>
          <w:rtl/>
        </w:rPr>
      </w:pPr>
      <w:r>
        <w:rPr>
          <w:rFonts w:cs="B Lotus" w:hint="cs"/>
          <w:rtl/>
        </w:rPr>
        <w:t xml:space="preserve">بحث در رابطه با قیام بود؛ در جلسه قبل </w:t>
      </w:r>
      <w:r w:rsidR="00942304">
        <w:rPr>
          <w:rFonts w:cs="B Lotus" w:hint="cs"/>
          <w:rtl/>
        </w:rPr>
        <w:t>مطالب مربوط به رکنیت قیام متصل به رکوع به پایان رسید و وارد مسأله اول شدیم.</w:t>
      </w:r>
    </w:p>
    <w:p w:rsidR="00D33BA4" w:rsidRDefault="007116CC" w:rsidP="00BB7771">
      <w:pPr>
        <w:pStyle w:val="1"/>
        <w:jc w:val="both"/>
        <w:rPr>
          <w:rtl/>
        </w:rPr>
      </w:pPr>
      <w:bookmarkStart w:id="4" w:name="_Toc74511559"/>
      <w:bookmarkStart w:id="5" w:name="_Toc74581278"/>
      <w:r>
        <w:rPr>
          <w:rFonts w:hint="cs"/>
          <w:rtl/>
        </w:rPr>
        <w:t xml:space="preserve">مسأله </w:t>
      </w:r>
      <w:bookmarkEnd w:id="4"/>
      <w:r w:rsidR="00616E33">
        <w:rPr>
          <w:rFonts w:hint="cs"/>
          <w:rtl/>
        </w:rPr>
        <w:t>2</w:t>
      </w:r>
      <w:bookmarkEnd w:id="5"/>
    </w:p>
    <w:p w:rsidR="00EC6F5C" w:rsidRDefault="00616E33" w:rsidP="00D35667">
      <w:pPr>
        <w:jc w:val="both"/>
        <w:rPr>
          <w:color w:val="000080"/>
          <w:rtl/>
        </w:rPr>
      </w:pPr>
      <w:r w:rsidRPr="00616E33">
        <w:rPr>
          <w:rFonts w:hint="cs"/>
          <w:color w:val="000080"/>
          <w:rtl/>
        </w:rPr>
        <w:t>هل</w:t>
      </w:r>
      <w:r w:rsidRPr="00616E33">
        <w:rPr>
          <w:color w:val="000080"/>
          <w:rtl/>
        </w:rPr>
        <w:t xml:space="preserve"> </w:t>
      </w:r>
      <w:r w:rsidRPr="00616E33">
        <w:rPr>
          <w:rFonts w:hint="cs"/>
          <w:color w:val="000080"/>
          <w:rtl/>
        </w:rPr>
        <w:t>القيام</w:t>
      </w:r>
      <w:r w:rsidRPr="00616E33">
        <w:rPr>
          <w:color w:val="000080"/>
          <w:rtl/>
        </w:rPr>
        <w:t xml:space="preserve"> </w:t>
      </w:r>
      <w:r w:rsidRPr="00616E33">
        <w:rPr>
          <w:rFonts w:hint="cs"/>
          <w:color w:val="000080"/>
          <w:rtl/>
        </w:rPr>
        <w:t>حال</w:t>
      </w:r>
      <w:r w:rsidRPr="00616E33">
        <w:rPr>
          <w:color w:val="000080"/>
          <w:rtl/>
        </w:rPr>
        <w:t xml:space="preserve"> </w:t>
      </w:r>
      <w:r w:rsidRPr="00616E33">
        <w:rPr>
          <w:rFonts w:hint="cs"/>
          <w:color w:val="000080"/>
          <w:rtl/>
        </w:rPr>
        <w:t>القراءة</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حال</w:t>
      </w:r>
      <w:r w:rsidRPr="00616E33">
        <w:rPr>
          <w:color w:val="000080"/>
          <w:rtl/>
        </w:rPr>
        <w:t xml:space="preserve"> </w:t>
      </w:r>
      <w:r w:rsidRPr="00616E33">
        <w:rPr>
          <w:rFonts w:hint="cs"/>
          <w:color w:val="000080"/>
          <w:rtl/>
        </w:rPr>
        <w:t>التسبيحات</w:t>
      </w:r>
      <w:r w:rsidRPr="00616E33">
        <w:rPr>
          <w:color w:val="000080"/>
          <w:rtl/>
        </w:rPr>
        <w:t xml:space="preserve"> </w:t>
      </w:r>
      <w:r w:rsidRPr="00616E33">
        <w:rPr>
          <w:rFonts w:hint="cs"/>
          <w:color w:val="000080"/>
          <w:rtl/>
        </w:rPr>
        <w:t>الأربع</w:t>
      </w:r>
      <w:r w:rsidRPr="00616E33">
        <w:rPr>
          <w:color w:val="000080"/>
          <w:rtl/>
        </w:rPr>
        <w:t xml:space="preserve"> </w:t>
      </w:r>
      <w:r w:rsidRPr="00616E33">
        <w:rPr>
          <w:rFonts w:hint="cs"/>
          <w:color w:val="000080"/>
          <w:rtl/>
        </w:rPr>
        <w:t>شرط</w:t>
      </w:r>
      <w:r w:rsidRPr="00616E33">
        <w:rPr>
          <w:color w:val="000080"/>
          <w:rtl/>
        </w:rPr>
        <w:t xml:space="preserve"> </w:t>
      </w:r>
      <w:r w:rsidRPr="00616E33">
        <w:rPr>
          <w:rFonts w:hint="cs"/>
          <w:color w:val="000080"/>
          <w:rtl/>
        </w:rPr>
        <w:t>فيهما</w:t>
      </w:r>
      <w:r w:rsidRPr="00616E33">
        <w:rPr>
          <w:color w:val="000080"/>
          <w:rtl/>
        </w:rPr>
        <w:t xml:space="preserve"> </w:t>
      </w:r>
      <w:r w:rsidRPr="00616E33">
        <w:rPr>
          <w:rFonts w:hint="cs"/>
          <w:color w:val="000080"/>
          <w:rtl/>
        </w:rPr>
        <w:t>أو</w:t>
      </w:r>
      <w:r w:rsidRPr="00616E33">
        <w:rPr>
          <w:color w:val="000080"/>
          <w:rtl/>
        </w:rPr>
        <w:t xml:space="preserve"> </w:t>
      </w:r>
      <w:r w:rsidRPr="00616E33">
        <w:rPr>
          <w:rFonts w:hint="cs"/>
          <w:color w:val="000080"/>
          <w:rtl/>
        </w:rPr>
        <w:t>واجب</w:t>
      </w:r>
      <w:r w:rsidRPr="00616E33">
        <w:rPr>
          <w:color w:val="000080"/>
          <w:rtl/>
        </w:rPr>
        <w:t xml:space="preserve"> </w:t>
      </w:r>
      <w:r w:rsidRPr="00616E33">
        <w:rPr>
          <w:rFonts w:hint="cs"/>
          <w:color w:val="000080"/>
          <w:rtl/>
        </w:rPr>
        <w:t>حالهما</w:t>
      </w:r>
      <w:r>
        <w:rPr>
          <w:rFonts w:hint="cs"/>
          <w:color w:val="000080"/>
          <w:rtl/>
        </w:rPr>
        <w:t xml:space="preserve"> </w:t>
      </w:r>
      <w:r w:rsidRPr="00616E33">
        <w:rPr>
          <w:rFonts w:hint="cs"/>
          <w:color w:val="000080"/>
          <w:rtl/>
        </w:rPr>
        <w:t>‌وجهان</w:t>
      </w:r>
      <w:r>
        <w:rPr>
          <w:rFonts w:hint="cs"/>
          <w:color w:val="000080"/>
          <w:rtl/>
        </w:rPr>
        <w:t>:</w:t>
      </w:r>
      <w:r w:rsidRPr="00616E33">
        <w:rPr>
          <w:color w:val="000080"/>
          <w:rtl/>
        </w:rPr>
        <w:t xml:space="preserve"> </w:t>
      </w:r>
      <w:r w:rsidRPr="00616E33">
        <w:rPr>
          <w:rFonts w:hint="cs"/>
          <w:color w:val="000080"/>
          <w:rtl/>
        </w:rPr>
        <w:t>الأحوط</w:t>
      </w:r>
      <w:r w:rsidRPr="00616E33">
        <w:rPr>
          <w:color w:val="000080"/>
          <w:rtl/>
        </w:rPr>
        <w:t xml:space="preserve"> </w:t>
      </w:r>
      <w:r w:rsidRPr="00616E33">
        <w:rPr>
          <w:rFonts w:hint="cs"/>
          <w:color w:val="000080"/>
          <w:rtl/>
        </w:rPr>
        <w:t>الأول</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الأظهر</w:t>
      </w:r>
      <w:r w:rsidRPr="00616E33">
        <w:rPr>
          <w:color w:val="000080"/>
          <w:rtl/>
        </w:rPr>
        <w:t xml:space="preserve"> </w:t>
      </w:r>
      <w:r w:rsidRPr="00616E33">
        <w:rPr>
          <w:rFonts w:hint="cs"/>
          <w:color w:val="000080"/>
          <w:rtl/>
        </w:rPr>
        <w:t>الثاني</w:t>
      </w:r>
      <w:r w:rsidRPr="00616E33">
        <w:rPr>
          <w:color w:val="000080"/>
          <w:rtl/>
        </w:rPr>
        <w:t xml:space="preserve"> </w:t>
      </w:r>
      <w:r w:rsidRPr="00616E33">
        <w:rPr>
          <w:rFonts w:hint="cs"/>
          <w:color w:val="000080"/>
          <w:rtl/>
        </w:rPr>
        <w:t>فلو</w:t>
      </w:r>
      <w:r w:rsidRPr="00616E33">
        <w:rPr>
          <w:color w:val="000080"/>
          <w:rtl/>
        </w:rPr>
        <w:t xml:space="preserve"> </w:t>
      </w:r>
      <w:r w:rsidRPr="00616E33">
        <w:rPr>
          <w:rFonts w:hint="cs"/>
          <w:color w:val="000080"/>
          <w:rtl/>
        </w:rPr>
        <w:t>قرأ</w:t>
      </w:r>
      <w:r w:rsidRPr="00616E33">
        <w:rPr>
          <w:color w:val="000080"/>
          <w:rtl/>
        </w:rPr>
        <w:t xml:space="preserve"> </w:t>
      </w:r>
      <w:r w:rsidRPr="00616E33">
        <w:rPr>
          <w:rFonts w:hint="cs"/>
          <w:color w:val="000080"/>
          <w:rtl/>
        </w:rPr>
        <w:t>جالسا</w:t>
      </w:r>
      <w:r w:rsidRPr="00616E33">
        <w:rPr>
          <w:color w:val="000080"/>
          <w:rtl/>
        </w:rPr>
        <w:t xml:space="preserve"> </w:t>
      </w:r>
      <w:r w:rsidRPr="00616E33">
        <w:rPr>
          <w:rFonts w:hint="cs"/>
          <w:color w:val="000080"/>
          <w:rtl/>
        </w:rPr>
        <w:t>نسيانا</w:t>
      </w:r>
      <w:r w:rsidRPr="00616E33">
        <w:rPr>
          <w:color w:val="000080"/>
          <w:rtl/>
        </w:rPr>
        <w:t xml:space="preserve"> </w:t>
      </w:r>
      <w:r w:rsidRPr="00616E33">
        <w:rPr>
          <w:rFonts w:hint="cs"/>
          <w:color w:val="000080"/>
          <w:rtl/>
        </w:rPr>
        <w:t>ثمَّ</w:t>
      </w:r>
      <w:r w:rsidRPr="00616E33">
        <w:rPr>
          <w:color w:val="000080"/>
          <w:rtl/>
        </w:rPr>
        <w:t xml:space="preserve"> </w:t>
      </w:r>
      <w:r w:rsidRPr="00616E33">
        <w:rPr>
          <w:rFonts w:hint="cs"/>
          <w:color w:val="000080"/>
          <w:rtl/>
        </w:rPr>
        <w:t>تذكر</w:t>
      </w:r>
      <w:r w:rsidRPr="00616E33">
        <w:rPr>
          <w:color w:val="000080"/>
          <w:rtl/>
        </w:rPr>
        <w:t xml:space="preserve"> </w:t>
      </w:r>
      <w:r w:rsidRPr="00616E33">
        <w:rPr>
          <w:rFonts w:hint="cs"/>
          <w:color w:val="000080"/>
          <w:rtl/>
        </w:rPr>
        <w:t>بعدها</w:t>
      </w:r>
      <w:r w:rsidRPr="00616E33">
        <w:rPr>
          <w:color w:val="000080"/>
          <w:rtl/>
        </w:rPr>
        <w:t xml:space="preserve"> </w:t>
      </w:r>
      <w:r w:rsidRPr="00616E33">
        <w:rPr>
          <w:rFonts w:hint="cs"/>
          <w:color w:val="000080"/>
          <w:rtl/>
        </w:rPr>
        <w:t>أو</w:t>
      </w:r>
      <w:r w:rsidRPr="00616E33">
        <w:rPr>
          <w:color w:val="000080"/>
          <w:rtl/>
        </w:rPr>
        <w:t xml:space="preserve"> </w:t>
      </w:r>
      <w:r w:rsidRPr="00616E33">
        <w:rPr>
          <w:rFonts w:hint="cs"/>
          <w:color w:val="000080"/>
          <w:rtl/>
        </w:rPr>
        <w:t>في</w:t>
      </w:r>
      <w:r w:rsidRPr="00616E33">
        <w:rPr>
          <w:color w:val="000080"/>
          <w:rtl/>
        </w:rPr>
        <w:t xml:space="preserve"> </w:t>
      </w:r>
      <w:r w:rsidRPr="00616E33">
        <w:rPr>
          <w:rFonts w:hint="cs"/>
          <w:color w:val="000080"/>
          <w:rtl/>
        </w:rPr>
        <w:t>أثنائها</w:t>
      </w:r>
      <w:r w:rsidRPr="00616E33">
        <w:rPr>
          <w:color w:val="000080"/>
          <w:rtl/>
        </w:rPr>
        <w:t xml:space="preserve"> </w:t>
      </w:r>
      <w:r w:rsidRPr="00616E33">
        <w:rPr>
          <w:rFonts w:hint="cs"/>
          <w:color w:val="000080"/>
          <w:rtl/>
        </w:rPr>
        <w:t>صحت</w:t>
      </w:r>
      <w:r w:rsidRPr="00616E33">
        <w:rPr>
          <w:color w:val="000080"/>
          <w:rtl/>
        </w:rPr>
        <w:t xml:space="preserve"> </w:t>
      </w:r>
      <w:r w:rsidRPr="00616E33">
        <w:rPr>
          <w:rFonts w:hint="cs"/>
          <w:color w:val="000080"/>
          <w:rtl/>
        </w:rPr>
        <w:t>قراءته</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فات</w:t>
      </w:r>
      <w:r w:rsidRPr="00616E33">
        <w:rPr>
          <w:color w:val="000080"/>
          <w:rtl/>
        </w:rPr>
        <w:t xml:space="preserve"> </w:t>
      </w:r>
      <w:r w:rsidRPr="00616E33">
        <w:rPr>
          <w:rFonts w:hint="cs"/>
          <w:color w:val="000080"/>
          <w:rtl/>
        </w:rPr>
        <w:t>محل</w:t>
      </w:r>
      <w:r w:rsidRPr="00616E33">
        <w:rPr>
          <w:color w:val="000080"/>
          <w:rtl/>
        </w:rPr>
        <w:t xml:space="preserve"> </w:t>
      </w:r>
      <w:r w:rsidRPr="00616E33">
        <w:rPr>
          <w:rFonts w:hint="cs"/>
          <w:color w:val="000080"/>
          <w:rtl/>
        </w:rPr>
        <w:t>القيام</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لا</w:t>
      </w:r>
      <w:r w:rsidRPr="00616E33">
        <w:rPr>
          <w:color w:val="000080"/>
          <w:rtl/>
        </w:rPr>
        <w:t xml:space="preserve"> </w:t>
      </w:r>
      <w:r w:rsidRPr="00616E33">
        <w:rPr>
          <w:rFonts w:hint="cs"/>
          <w:color w:val="000080"/>
          <w:rtl/>
        </w:rPr>
        <w:t>يجب</w:t>
      </w:r>
      <w:r w:rsidRPr="00616E33">
        <w:rPr>
          <w:color w:val="000080"/>
          <w:rtl/>
        </w:rPr>
        <w:t xml:space="preserve"> </w:t>
      </w:r>
      <w:r w:rsidRPr="00616E33">
        <w:rPr>
          <w:rFonts w:hint="cs"/>
          <w:color w:val="000080"/>
          <w:rtl/>
        </w:rPr>
        <w:t>استيناف</w:t>
      </w:r>
      <w:r w:rsidRPr="00616E33">
        <w:rPr>
          <w:color w:val="000080"/>
          <w:rtl/>
        </w:rPr>
        <w:t xml:space="preserve"> </w:t>
      </w:r>
      <w:r w:rsidRPr="00616E33">
        <w:rPr>
          <w:rFonts w:hint="cs"/>
          <w:color w:val="000080"/>
          <w:rtl/>
        </w:rPr>
        <w:t>القراءة</w:t>
      </w:r>
      <w:r w:rsidRPr="00616E33">
        <w:rPr>
          <w:color w:val="000080"/>
          <w:rtl/>
        </w:rPr>
        <w:t xml:space="preserve">- </w:t>
      </w:r>
      <w:r w:rsidRPr="00616E33">
        <w:rPr>
          <w:rFonts w:hint="cs"/>
          <w:color w:val="000080"/>
          <w:rtl/>
        </w:rPr>
        <w:t>لكن</w:t>
      </w:r>
      <w:r w:rsidRPr="00616E33">
        <w:rPr>
          <w:color w:val="000080"/>
          <w:rtl/>
        </w:rPr>
        <w:t xml:space="preserve"> </w:t>
      </w:r>
      <w:r w:rsidRPr="00616E33">
        <w:rPr>
          <w:rFonts w:hint="cs"/>
          <w:color w:val="000080"/>
          <w:rtl/>
        </w:rPr>
        <w:t>الأحوط</w:t>
      </w:r>
      <w:r w:rsidRPr="00616E33">
        <w:rPr>
          <w:color w:val="000080"/>
          <w:rtl/>
        </w:rPr>
        <w:t xml:space="preserve"> </w:t>
      </w:r>
      <w:r w:rsidRPr="00616E33">
        <w:rPr>
          <w:rFonts w:hint="cs"/>
          <w:color w:val="000080"/>
          <w:rtl/>
        </w:rPr>
        <w:t>الاستيناف</w:t>
      </w:r>
      <w:r w:rsidRPr="00616E33">
        <w:rPr>
          <w:color w:val="000080"/>
          <w:rtl/>
        </w:rPr>
        <w:t xml:space="preserve"> </w:t>
      </w:r>
      <w:r w:rsidRPr="00616E33">
        <w:rPr>
          <w:rFonts w:hint="cs"/>
          <w:color w:val="000080"/>
          <w:rtl/>
        </w:rPr>
        <w:t>قائما‌</w:t>
      </w:r>
    </w:p>
    <w:p w:rsidR="007C6B20" w:rsidRDefault="007C6B20" w:rsidP="007C6B20">
      <w:pPr>
        <w:pStyle w:val="20"/>
        <w:rPr>
          <w:rtl/>
        </w:rPr>
      </w:pPr>
      <w:bookmarkStart w:id="6" w:name="_Toc74581279"/>
      <w:r>
        <w:rPr>
          <w:rFonts w:hint="cs"/>
          <w:rtl/>
        </w:rPr>
        <w:t>بررسی شرطیت یا جزئیت قیام در حال قرائت</w:t>
      </w:r>
      <w:bookmarkEnd w:id="6"/>
    </w:p>
    <w:p w:rsidR="00616E33" w:rsidRDefault="00616E33" w:rsidP="00D35667">
      <w:pPr>
        <w:jc w:val="both"/>
        <w:rPr>
          <w:rtl/>
        </w:rPr>
      </w:pPr>
      <w:r>
        <w:rPr>
          <w:rFonts w:hint="cs"/>
          <w:rtl/>
        </w:rPr>
        <w:t>بحث در این است که آیا قیام در حال قرائت، شرط قرائت است و «قرائت عن قیام» واجب است یا این که قرائت به عنوان یک جزء از نماز واجب است و قیام در زمان قرائت نیز به عنوان جزء دیگر نماز واجب است؟</w:t>
      </w:r>
    </w:p>
    <w:p w:rsidR="007C6B20" w:rsidRDefault="007C6B20" w:rsidP="007C6B20">
      <w:pPr>
        <w:pStyle w:val="30"/>
        <w:rPr>
          <w:rFonts w:hint="cs"/>
          <w:rtl/>
        </w:rPr>
      </w:pPr>
      <w:bookmarkStart w:id="7" w:name="_Toc74581280"/>
      <w:r>
        <w:rPr>
          <w:rFonts w:hint="cs"/>
          <w:rtl/>
        </w:rPr>
        <w:t>ثمره بحث</w:t>
      </w:r>
      <w:bookmarkEnd w:id="7"/>
    </w:p>
    <w:p w:rsidR="00DE1F86" w:rsidRDefault="00616E33" w:rsidP="00DE1F86">
      <w:pPr>
        <w:jc w:val="both"/>
        <w:rPr>
          <w:rtl/>
        </w:rPr>
      </w:pPr>
      <w:r>
        <w:rPr>
          <w:rFonts w:hint="cs"/>
          <w:rtl/>
        </w:rPr>
        <w:t xml:space="preserve">صاحب عروه در ابتدا ثمره این بحث را چنین عنوان می کنند که اگر «قرائت عن قیام» واجب باشد </w:t>
      </w:r>
      <w:r w:rsidR="00DB51D6">
        <w:rPr>
          <w:rFonts w:hint="cs"/>
          <w:rtl/>
        </w:rPr>
        <w:t xml:space="preserve">به این معنا خواهد بود که ذات قرائت مأمور به نیست و قرائت مشروط به قیام مأمور به است و لذا اگر قرائت سهواً به صورت نشسته خوانده شود و قبل از رفتن به رکوع متوجّه شود محل تدارک این جزء از بین نرفته است و باید برخیزد و حمد و سوره را در حال قیام بخواند. أما طبق فرض دیگر قرائت و قیام مانند سجود و ذکر سجود می شود و اگر قرائت را نشسته بخواند و قبل از رکوع یادش بیاید به </w:t>
      </w:r>
      <w:r w:rsidR="00DB51D6">
        <w:rPr>
          <w:rFonts w:hint="cs"/>
          <w:rtl/>
        </w:rPr>
        <w:lastRenderedPageBreak/>
        <w:t>قرائت واجب اخلال نزده بلکه تنها به قیام در حال قرائت اخلال زده است که قابل تدارک نیست</w:t>
      </w:r>
      <w:r w:rsidR="00155216">
        <w:rPr>
          <w:rFonts w:hint="cs"/>
          <w:rtl/>
        </w:rPr>
        <w:t xml:space="preserve"> چون اگر یکبار دیگر حمد و سوره را در حال قیام بخواند، قیام در حال اتیان به قرائت واجب در نماز نخواهد بود به این خاطر که قرائت اول واجب بود و قرائت دوم در نماز واج</w:t>
      </w:r>
      <w:r w:rsidR="00C413B0">
        <w:rPr>
          <w:rFonts w:hint="cs"/>
          <w:rtl/>
        </w:rPr>
        <w:t xml:space="preserve">ب نیست. لذا اگر حدیث لاتعاد جاری نشود چون تکرار قرائت مشکل را برطرف نمی کند چاره ای جز اعاده نماز نخواهد داشت؛ شبیه ذکر سجود که اگر بعد از رفع رأس از سجده یادش بیاید ذکر سجده را نگفته است، اگر حدیث لاتعاد مشکل نسیان ذکر سجود را حل نکند چاره ای جز اعاده نماز وجود نخواهد داشت چون اگر بخواهد سجده دیگری انجام دهد و ذکر را در آن بگوید ذکر سجود، در سجده مأمور </w:t>
      </w:r>
      <w:r w:rsidR="00DE1F86">
        <w:rPr>
          <w:rFonts w:hint="cs"/>
          <w:rtl/>
        </w:rPr>
        <w:t>به محقق نمی شود.</w:t>
      </w:r>
    </w:p>
    <w:p w:rsidR="00C7748B" w:rsidRDefault="00C7748B" w:rsidP="00C7748B">
      <w:pPr>
        <w:jc w:val="both"/>
        <w:rPr>
          <w:rtl/>
        </w:rPr>
      </w:pPr>
      <w:r>
        <w:rPr>
          <w:rFonts w:hint="cs"/>
          <w:rtl/>
        </w:rPr>
        <w:t>استظهار صاحب عروه از أدله این است که قرائت مشروط به قیام نیست و ذات قرائت یک جزء و قیام حال القرائه جزئ دیگر نماز است و لذا فتوی می دهند که اگر قبل از رکوع یادش بیاید حمد و سوره را نشسته خوانده است، نیازی به اعاده قرائت نیست هر چند احتیاط مستحب این است که قرائت را اعاده کند.</w:t>
      </w:r>
    </w:p>
    <w:p w:rsidR="007C6B20" w:rsidRDefault="007C6B20" w:rsidP="007C6B20">
      <w:pPr>
        <w:pStyle w:val="30"/>
        <w:rPr>
          <w:rtl/>
        </w:rPr>
      </w:pPr>
      <w:bookmarkStart w:id="8" w:name="_Toc74581281"/>
      <w:r>
        <w:rPr>
          <w:rFonts w:hint="cs"/>
          <w:rtl/>
        </w:rPr>
        <w:t>بررسی امکان ثبوتی عدم شرطیت در مرکب ارتباطی</w:t>
      </w:r>
      <w:bookmarkEnd w:id="8"/>
    </w:p>
    <w:p w:rsidR="00FD1640" w:rsidRDefault="008B7E8D" w:rsidP="00FD1640">
      <w:pPr>
        <w:jc w:val="both"/>
        <w:rPr>
          <w:rtl/>
        </w:rPr>
      </w:pPr>
      <w:r w:rsidRPr="007C6B20">
        <w:rPr>
          <w:rFonts w:hint="cs"/>
          <w:b/>
          <w:bCs/>
          <w:rtl/>
        </w:rPr>
        <w:t>مرحوم خویی در اشکال به صاحب عروه فرموده اند</w:t>
      </w:r>
      <w:r>
        <w:rPr>
          <w:rFonts w:hint="cs"/>
          <w:rtl/>
        </w:rPr>
        <w:t>: در مرکب ارتباطی هر جزء و هر شرط، مقید به سبق و لحوق سایر اجزاء و شرایط است و وقتی نماز مرکب ارتباطی است تکبیرة الاحرام آن مشروط به لحوق قرائت، قرائت مشروط به سبق تکبیرة الاحرام</w:t>
      </w:r>
      <w:r w:rsidR="00FD1640">
        <w:rPr>
          <w:rFonts w:hint="cs"/>
          <w:rtl/>
        </w:rPr>
        <w:t xml:space="preserve"> و قرائت مشروط به اتیان سایر اجزاء و شرائط نماز است که یکی از آن ها قیام در حال قرائت است. هر چند شارع به طور مستقیم نگوید «اقرأ قائماً» ولی همین که بگوید نماز دو جزء دارد یکی قرائت و دیگری قیام در حال قرائت و نگوید که قیام حال القرائه شرط قرائت است، همین مقدار کافی است و توجیه مرکب ارتباطی چیزی جز این نیست که هر جزئی مشروط به تقارن یا سبق یا لحوق جزء دیگر است. لذا قرائت هم مشروط به قیام است ولو لسان دلیل به صورت «اقرأ قائما» نباشد و به صورت «یجب فی الصلاة أمران: القرائه و القیام حال القرائه» باشد و اختلاف در تعابیر تأثیری در بحث ندارد و کسی که حمد و سوره را نشسته خوانده و قبل از رکوع یادش می آید باید آن را تدارک کند.</w:t>
      </w:r>
    </w:p>
    <w:p w:rsidR="00A53C1C" w:rsidRDefault="005F3FE8" w:rsidP="00A53C1C">
      <w:pPr>
        <w:jc w:val="both"/>
        <w:rPr>
          <w:rtl/>
        </w:rPr>
      </w:pPr>
      <w:r w:rsidRPr="007C6B20">
        <w:rPr>
          <w:rFonts w:hint="cs"/>
          <w:b/>
          <w:bCs/>
          <w:rtl/>
        </w:rPr>
        <w:t>به نظر ما این کلام از مرحوم خویی عجیب است</w:t>
      </w:r>
      <w:r>
        <w:rPr>
          <w:rFonts w:hint="cs"/>
          <w:rtl/>
        </w:rPr>
        <w:t>؛ چون ایشان در بحث سجود بیان فرمودند که ذکر سجود شرط سجود نیست بلکه واجبی در حال سجود است یعنی ذکر سجود جزء نماز است ولی واجب نفسی مستقل نیست و شرط سجود هم نیست بلکه ظرف این واجب سجود است؛</w:t>
      </w:r>
      <w:r w:rsidR="009358E0">
        <w:rPr>
          <w:rFonts w:hint="cs"/>
          <w:rtl/>
        </w:rPr>
        <w:t xml:space="preserve"> به نظر مرحوم خویی</w:t>
      </w:r>
      <w:r>
        <w:rPr>
          <w:rFonts w:hint="cs"/>
          <w:rtl/>
        </w:rPr>
        <w:t xml:space="preserve"> وضع مواضع سبعه </w:t>
      </w:r>
      <w:r w:rsidR="009358E0">
        <w:rPr>
          <w:rFonts w:hint="cs"/>
          <w:rtl/>
        </w:rPr>
        <w:t>در حال سجود واجب است ولی وضع</w:t>
      </w:r>
      <w:r w:rsidR="0071268D">
        <w:rPr>
          <w:rFonts w:hint="cs"/>
          <w:rtl/>
        </w:rPr>
        <w:t xml:space="preserve"> الجبهة علی الارض شرط سجود است؛ </w:t>
      </w:r>
      <w:r w:rsidR="009358E0">
        <w:rPr>
          <w:rFonts w:hint="cs"/>
          <w:rtl/>
        </w:rPr>
        <w:t xml:space="preserve">لذا فرموده اند اگر سر از سجده بردارد و یادش بیاید بر مهر سجده نکرده است سجده مأمور به را انجام نداده است و باید یکبار دیگر سجده کند و زیاده سجده اول که واجد شرائط نبوده است سهوی بوده و زیادی عمدی نیست. أما اگر </w:t>
      </w:r>
      <w:r w:rsidR="009358E0">
        <w:rPr>
          <w:rFonts w:hint="cs"/>
          <w:rtl/>
        </w:rPr>
        <w:lastRenderedPageBreak/>
        <w:t>یادش بیاید که وضع مواضع سبعه بر زمین نداشته است یا یادش بیاید ذکر سجود نگفته است تدارک ندارد و حدیث لاتعاد شاملش می شود چون ذکر سجود واجبی در حال سود است</w:t>
      </w:r>
      <w:r w:rsidR="00A53C1C">
        <w:rPr>
          <w:rFonts w:hint="cs"/>
          <w:rtl/>
        </w:rPr>
        <w:t>؛</w:t>
      </w:r>
      <w:r w:rsidR="009358E0">
        <w:rPr>
          <w:rFonts w:hint="cs"/>
          <w:rtl/>
        </w:rPr>
        <w:t xml:space="preserve"> یعنی سجود اول و دوم </w:t>
      </w:r>
      <w:r w:rsidR="00A53C1C">
        <w:rPr>
          <w:rFonts w:hint="cs"/>
          <w:rtl/>
        </w:rPr>
        <w:t>واجب ضمنی نماز و جزء نماز است و اتیان به ذکر سجود یا وضع مواضع سبعه بر زمین در حال سجود، جزء دیگر نماز است و لذا تدارک ذکر سجده ممکن نیست و اگر بخواهد در ضمن یک سجده ذکر را بگوید اتیان به ذکر سجود در ضمن سجده سوم محسوب می شود و اگر حدیث لاتعاد در مورد نسیان ذکر سجود بعد از رفع رأس از سجده جاری نشود چار ای جز اعاده نماز نیست.</w:t>
      </w:r>
    </w:p>
    <w:p w:rsidR="008277D2" w:rsidRDefault="008277D2" w:rsidP="008277D2">
      <w:pPr>
        <w:jc w:val="both"/>
        <w:rPr>
          <w:rtl/>
        </w:rPr>
      </w:pPr>
      <w:r>
        <w:rPr>
          <w:rFonts w:hint="cs"/>
          <w:rtl/>
        </w:rPr>
        <w:t>جالب این است که مرحوم خویی در همان جلد 3 موسوعه در همین بحث «</w:t>
      </w:r>
      <w:r w:rsidR="00BE4F84">
        <w:rPr>
          <w:rFonts w:hint="cs"/>
          <w:rtl/>
        </w:rPr>
        <w:t>لو</w:t>
      </w:r>
      <w:r w:rsidR="00BE4F84">
        <w:rPr>
          <w:rtl/>
        </w:rPr>
        <w:t xml:space="preserve"> </w:t>
      </w:r>
      <w:r w:rsidR="00BE4F84">
        <w:rPr>
          <w:rFonts w:hint="cs"/>
          <w:rtl/>
        </w:rPr>
        <w:t>سجد</w:t>
      </w:r>
      <w:r w:rsidR="00BE4F84">
        <w:rPr>
          <w:rtl/>
        </w:rPr>
        <w:t xml:space="preserve"> </w:t>
      </w:r>
      <w:r w:rsidR="00BE4F84">
        <w:rPr>
          <w:rFonts w:hint="cs"/>
          <w:rtl/>
        </w:rPr>
        <w:t>علی</w:t>
      </w:r>
      <w:r w:rsidR="00BE4F84">
        <w:rPr>
          <w:rtl/>
        </w:rPr>
        <w:t xml:space="preserve"> </w:t>
      </w:r>
      <w:r w:rsidR="00BE4F84">
        <w:rPr>
          <w:rFonts w:hint="cs"/>
          <w:rtl/>
        </w:rPr>
        <w:t>ما</w:t>
      </w:r>
      <w:r w:rsidR="00BE4F84">
        <w:rPr>
          <w:rtl/>
        </w:rPr>
        <w:t xml:space="preserve"> </w:t>
      </w:r>
      <w:r w:rsidR="00BE4F84">
        <w:rPr>
          <w:rFonts w:hint="cs"/>
          <w:rtl/>
        </w:rPr>
        <w:t>لایصح</w:t>
      </w:r>
      <w:r w:rsidR="00BE4F84">
        <w:rPr>
          <w:rtl/>
        </w:rPr>
        <w:t xml:space="preserve"> </w:t>
      </w:r>
      <w:r w:rsidR="00BE4F84">
        <w:rPr>
          <w:rFonts w:hint="cs"/>
          <w:rtl/>
        </w:rPr>
        <w:t>السجود</w:t>
      </w:r>
      <w:r w:rsidR="00BE4F84">
        <w:rPr>
          <w:rtl/>
        </w:rPr>
        <w:t xml:space="preserve"> </w:t>
      </w:r>
      <w:r w:rsidR="00BE4F84">
        <w:rPr>
          <w:rFonts w:hint="cs"/>
          <w:rtl/>
        </w:rPr>
        <w:t>علیه</w:t>
      </w:r>
      <w:r>
        <w:rPr>
          <w:rFonts w:hint="cs"/>
          <w:rtl/>
        </w:rPr>
        <w:t>» فرموده اند: این که مشهور گفته اند اگر بعد از رفع رأس از سجده یادش باید که به مهر سجده نکرده صحیح است، مبتنی بر این است که «وضع الجبهه علی الارض» را مثل ذکر سجود و مثل وضع مواضع سبعه در حال سجود واجب مستقلی در ظرف سجود بدانند و این مبنا اشتباه است و به نظر ما «وضع الجبهه علی الارض» شرط سجده است و لذا باید سجده دیگری انجام شود تا سجده مأمور به محقق شود.</w:t>
      </w:r>
    </w:p>
    <w:p w:rsidR="008277D2" w:rsidRDefault="00406834" w:rsidP="007C6B20">
      <w:pPr>
        <w:jc w:val="both"/>
        <w:rPr>
          <w:rFonts w:hint="cs"/>
          <w:rtl/>
        </w:rPr>
      </w:pPr>
      <w:r w:rsidRPr="007C6B20">
        <w:rPr>
          <w:rFonts w:hint="cs"/>
          <w:b/>
          <w:bCs/>
          <w:rtl/>
        </w:rPr>
        <w:t xml:space="preserve">به </w:t>
      </w:r>
      <w:r w:rsidR="007C6B20" w:rsidRPr="007C6B20">
        <w:rPr>
          <w:rFonts w:hint="cs"/>
          <w:b/>
          <w:bCs/>
          <w:rtl/>
        </w:rPr>
        <w:t>مرحوم خویی می گوییم</w:t>
      </w:r>
      <w:r w:rsidR="007C6B20">
        <w:rPr>
          <w:rFonts w:hint="cs"/>
          <w:rtl/>
        </w:rPr>
        <w:t xml:space="preserve">: </w:t>
      </w:r>
      <w:r>
        <w:rPr>
          <w:rFonts w:hint="cs"/>
          <w:rtl/>
        </w:rPr>
        <w:t>طبق این بیان شما در این بحث اگر ذکر سجود یک جزء نماز و سجود هم جزء دیگر نماز باشد چون مرکب ارتباطی است و این أجزاء با هم مرتبط اند باید قائل به شرطیت شوید پس را می گویید ذکر سجود شرط سجود نیست و واجب مستقلی است و حدیث لاتعاد را در مورد آن جاری دانسته اید؟!</w:t>
      </w:r>
      <w:r w:rsidR="00525BD9">
        <w:rPr>
          <w:rFonts w:hint="cs"/>
          <w:rtl/>
        </w:rPr>
        <w:t xml:space="preserve"> أما در اینجا فرموده اید فرقی نیست که قیام حال القرائه شرط قرائت باشد یا جزء آخری در نماز در عرض قرائت باشد.</w:t>
      </w:r>
    </w:p>
    <w:p w:rsidR="00525BD9" w:rsidRDefault="001C11C8" w:rsidP="001C11C8">
      <w:pPr>
        <w:jc w:val="both"/>
        <w:rPr>
          <w:rtl/>
        </w:rPr>
      </w:pPr>
      <w:r w:rsidRPr="007C6B20">
        <w:rPr>
          <w:rFonts w:hint="cs"/>
          <w:b/>
          <w:bCs/>
          <w:rtl/>
        </w:rPr>
        <w:t>به نظر ما حق با فرمایش مرحوم خویی در همان بحث سجده است</w:t>
      </w:r>
      <w:r>
        <w:rPr>
          <w:rFonts w:hint="cs"/>
          <w:rtl/>
        </w:rPr>
        <w:t>؛ اگر شارع بگوید یک جزء نماز قرائت و جزء دیگرش قیام در حال اتیان به قرائت است وقتی قرائت اول انجام شود این جزء انجام شده است و اگر در آن حال قیام نداشته باشد و بعد متوجه شود دیگر آن قیام در حال اتیان این جزء نماز یعنی قرائت، قابل تدارک نیست و اگر بخواهد قرائت را تکرار کند قرائت ثانیه بوده که جزء نماز نیست. لذا انصافاً ثمره، ثمره صحیحی است و فرمایش مرحوم خویی ناتمام است.</w:t>
      </w:r>
    </w:p>
    <w:p w:rsidR="00911A5D" w:rsidRDefault="007C6B20" w:rsidP="00911A5D">
      <w:pPr>
        <w:jc w:val="both"/>
        <w:rPr>
          <w:rtl/>
        </w:rPr>
      </w:pPr>
      <w:r>
        <w:rPr>
          <w:rFonts w:hint="cs"/>
          <w:b/>
          <w:bCs/>
          <w:rtl/>
        </w:rPr>
        <w:t xml:space="preserve">نکته: </w:t>
      </w:r>
      <w:r w:rsidR="00847089" w:rsidRPr="007C6B20">
        <w:rPr>
          <w:rFonts w:hint="cs"/>
          <w:b/>
          <w:bCs/>
          <w:rtl/>
        </w:rPr>
        <w:t>توجه شود که «واجب فی واجب» دو معنا دارد</w:t>
      </w:r>
      <w:r w:rsidR="00847089">
        <w:rPr>
          <w:rFonts w:hint="cs"/>
          <w:rtl/>
        </w:rPr>
        <w:t xml:space="preserve">: یکی این که واجب نفسی مستقل در کنار واجب دیگر باشد به گونه ای که نماز و مرکب را باطل نمی کند مثل طواف نساء که به نظر برخی از بزرگان </w:t>
      </w:r>
      <w:r w:rsidR="00344703">
        <w:rPr>
          <w:rFonts w:hint="cs"/>
          <w:rtl/>
        </w:rPr>
        <w:t xml:space="preserve">از جمله مرحوم خویی، </w:t>
      </w:r>
      <w:r w:rsidR="00847089">
        <w:rPr>
          <w:rFonts w:hint="cs"/>
          <w:rtl/>
        </w:rPr>
        <w:t xml:space="preserve">واجب فی واجب است و ترک عمدی طواف نساء نیز مبطل حج نیست. معنای دیگر واجب نفسی </w:t>
      </w:r>
      <w:r w:rsidR="00344703">
        <w:rPr>
          <w:rFonts w:hint="cs"/>
          <w:rtl/>
        </w:rPr>
        <w:t xml:space="preserve">غیر </w:t>
      </w:r>
      <w:r w:rsidR="00847089">
        <w:rPr>
          <w:rFonts w:hint="cs"/>
          <w:rtl/>
        </w:rPr>
        <w:t xml:space="preserve">مستقل در کنار واجب دیگر که ترک آن، مرکب را باطل می کند مثل </w:t>
      </w:r>
      <w:r w:rsidR="00344703">
        <w:rPr>
          <w:rFonts w:hint="cs"/>
          <w:rtl/>
        </w:rPr>
        <w:t>ذکر سجود که ترک عمدی آن مبطل نماز است ولی واجب نفسی مستقل نیست</w:t>
      </w:r>
      <w:r w:rsidR="00E735A7">
        <w:rPr>
          <w:rFonts w:hint="cs"/>
          <w:rtl/>
        </w:rPr>
        <w:t xml:space="preserve">؛ یعنی اگر ذکر سجود، شرط سجود باشد در این صورت «سجود مشتمل بر ذکر سجود» جزء می شود ولی اگر شرط سجود نباشد و واجب فی واجب باشد، </w:t>
      </w:r>
      <w:r w:rsidR="00E735A7">
        <w:rPr>
          <w:rFonts w:hint="cs"/>
          <w:rtl/>
        </w:rPr>
        <w:lastRenderedPageBreak/>
        <w:t>نماز دو جزء خواهد داشت</w:t>
      </w:r>
      <w:r w:rsidR="00911A5D">
        <w:rPr>
          <w:rFonts w:hint="cs"/>
          <w:rtl/>
        </w:rPr>
        <w:t>: سجود و ذکر سجود و اگر کسی عمداً ذکر سجود را ترک کند شرط سجود مختل نشده است و تنها جزء الصلاة مختل شده است.</w:t>
      </w:r>
    </w:p>
    <w:p w:rsidR="00A32CFE" w:rsidRDefault="00A32CFE" w:rsidP="00DB153F">
      <w:pPr>
        <w:jc w:val="both"/>
        <w:rPr>
          <w:rtl/>
        </w:rPr>
      </w:pPr>
      <w:r>
        <w:rPr>
          <w:rFonts w:hint="cs"/>
          <w:rtl/>
        </w:rPr>
        <w:t xml:space="preserve">توجه شود که فعلاً بحث ثبوتی است که آیا بین این که قیام در حال قرائت شرط باشد یا قیام در حال قرائت واجب باشد تفاوت است؟ به نظر ما این دو فرق ثبوتی دارند ولی مرحوم خویی می فرمایند فرق ثبوتی ندارند. أما این که استظهار از أدله چیست بحث دیگری است که </w:t>
      </w:r>
      <w:r w:rsidR="00DB153F">
        <w:rPr>
          <w:rFonts w:hint="cs"/>
          <w:rtl/>
        </w:rPr>
        <w:t>باید بررسی شود.</w:t>
      </w:r>
    </w:p>
    <w:p w:rsidR="00E94837" w:rsidRDefault="00E94837" w:rsidP="00E94837">
      <w:pPr>
        <w:pStyle w:val="30"/>
        <w:rPr>
          <w:rtl/>
        </w:rPr>
      </w:pPr>
      <w:bookmarkStart w:id="9" w:name="_Toc74581282"/>
      <w:r>
        <w:rPr>
          <w:rFonts w:hint="cs"/>
          <w:rtl/>
        </w:rPr>
        <w:t>بررسی أدله اثباتی</w:t>
      </w:r>
      <w:bookmarkEnd w:id="9"/>
    </w:p>
    <w:p w:rsidR="00A32CFE" w:rsidRDefault="00DB153F" w:rsidP="00A32CFE">
      <w:pPr>
        <w:jc w:val="both"/>
        <w:rPr>
          <w:rFonts w:hint="cs"/>
          <w:rtl/>
        </w:rPr>
      </w:pPr>
      <w:r w:rsidRPr="007071BC">
        <w:rPr>
          <w:rFonts w:hint="cs"/>
          <w:b/>
          <w:bCs/>
          <w:rtl/>
        </w:rPr>
        <w:t>ممکن است از روایت «الصحیح یصلی قا</w:t>
      </w:r>
      <w:r w:rsidR="00AA4B38" w:rsidRPr="007071BC">
        <w:rPr>
          <w:rFonts w:hint="cs"/>
          <w:b/>
          <w:bCs/>
          <w:rtl/>
        </w:rPr>
        <w:t>ئما» استفاده شود که</w:t>
      </w:r>
      <w:r w:rsidR="007071BC">
        <w:rPr>
          <w:rFonts w:hint="cs"/>
          <w:rtl/>
        </w:rPr>
        <w:t>:</w:t>
      </w:r>
      <w:r w:rsidR="00AA4B38">
        <w:rPr>
          <w:rFonts w:hint="cs"/>
          <w:rtl/>
        </w:rPr>
        <w:t xml:space="preserve"> قیام شرط نماز انسان سالم است و نماز هم همان تکبیرة الاحرام و قرائت است و لذا قیام شرط اجزای نماز می شود که یکی از این أجزای نماز، قرائت است.</w:t>
      </w:r>
    </w:p>
    <w:p w:rsidR="00BE4F84" w:rsidRDefault="00AA4B38" w:rsidP="00E76CED">
      <w:pPr>
        <w:jc w:val="both"/>
        <w:rPr>
          <w:rtl/>
        </w:rPr>
      </w:pPr>
      <w:r w:rsidRPr="007071BC">
        <w:rPr>
          <w:rFonts w:hint="cs"/>
          <w:b/>
          <w:bCs/>
          <w:rtl/>
        </w:rPr>
        <w:t>به نظر ما ای</w:t>
      </w:r>
      <w:r w:rsidR="007071BC" w:rsidRPr="007071BC">
        <w:rPr>
          <w:rFonts w:hint="cs"/>
          <w:b/>
          <w:bCs/>
          <w:rtl/>
        </w:rPr>
        <w:t>ن استدلال صحیح نیست</w:t>
      </w:r>
      <w:r w:rsidR="007071BC">
        <w:rPr>
          <w:rFonts w:hint="cs"/>
          <w:rtl/>
        </w:rPr>
        <w:t xml:space="preserve">: </w:t>
      </w:r>
      <w:r>
        <w:rPr>
          <w:rFonts w:hint="cs"/>
          <w:rtl/>
        </w:rPr>
        <w:t>عرف از تعبیر «الصحیح یصلی قائما» شرطیت قیام در أجزای نماز را نمی فهمد تا بعد بخواهیم رکوع، سجود و تشهد را از عموم آن خارج کنیم که غیر عرفی است. «الصحیح یصلی قائما» اشاره به کیفیت معروف</w:t>
      </w:r>
      <w:r w:rsidR="00E76CED">
        <w:rPr>
          <w:rFonts w:hint="cs"/>
          <w:rtl/>
        </w:rPr>
        <w:t xml:space="preserve"> و معهود</w:t>
      </w:r>
      <w:r>
        <w:rPr>
          <w:rFonts w:hint="cs"/>
          <w:rtl/>
        </w:rPr>
        <w:t xml:space="preserve"> نماز ایستاده دارد و این که قیام شرط الصلاة است پس شرط أجزای نماز است تا شرط قرائت هم بشود، از این جمله استفاده نمی شود</w:t>
      </w:r>
      <w:r w:rsidR="00172111">
        <w:rPr>
          <w:rFonts w:hint="cs"/>
          <w:rtl/>
        </w:rPr>
        <w:t>؛ این همه مطلب از این عبارت استفاده کردن عرفی نیست و این که رکوع و سجود و تشهد هم که در آن قیام وجود ندارد، به عنوان ما خرج بالدلیل قرار داده شود عرفی نیست</w:t>
      </w:r>
      <w:r w:rsidR="009A7181">
        <w:rPr>
          <w:rFonts w:hint="cs"/>
          <w:rtl/>
        </w:rPr>
        <w:t>.</w:t>
      </w:r>
    </w:p>
    <w:p w:rsidR="002A095A" w:rsidRDefault="002A095A" w:rsidP="002A095A">
      <w:pPr>
        <w:jc w:val="both"/>
        <w:rPr>
          <w:rFonts w:hint="cs"/>
          <w:rtl/>
        </w:rPr>
      </w:pPr>
      <w:r w:rsidRPr="007071BC">
        <w:rPr>
          <w:rFonts w:hint="cs"/>
          <w:b/>
          <w:bCs/>
          <w:rtl/>
        </w:rPr>
        <w:t>همچنین این که گفته شود</w:t>
      </w:r>
      <w:r w:rsidR="007071BC">
        <w:rPr>
          <w:rFonts w:hint="cs"/>
          <w:rtl/>
        </w:rPr>
        <w:t>؛</w:t>
      </w:r>
      <w:r>
        <w:rPr>
          <w:rFonts w:hint="cs"/>
          <w:rtl/>
        </w:rPr>
        <w:t xml:space="preserve"> از روایت «قم منتصبا» استظهار می شود که قیام در حال قرائت واجب است و شرط نیست این هم عرفی نیست؛ اولاً بیان نمودیم که این دلیل تنها انتصاب و اقامة الصلب در حال قیام را لازم می داند و ظهور ندارد در این که قیام یک واجب مستقلی در عرض قرائت است. ثانیاً، ظهوری ندارد که قیام در حال قرائت یک واجب مستقل و یک جزء مستقل در نماز است.</w:t>
      </w:r>
    </w:p>
    <w:p w:rsidR="002A095A" w:rsidRDefault="002A095A" w:rsidP="002A095A">
      <w:pPr>
        <w:jc w:val="both"/>
        <w:rPr>
          <w:rtl/>
        </w:rPr>
      </w:pPr>
      <w:r>
        <w:rPr>
          <w:rFonts w:hint="cs"/>
          <w:rtl/>
        </w:rPr>
        <w:t>لذا به نظر ما أدله مجمل است و باید به اصل عملی رجوع کنیم.</w:t>
      </w:r>
    </w:p>
    <w:p w:rsidR="002A095A" w:rsidRDefault="00D90FDD" w:rsidP="002A095A">
      <w:pPr>
        <w:jc w:val="both"/>
        <w:rPr>
          <w:rFonts w:hint="cs"/>
          <w:rtl/>
        </w:rPr>
      </w:pPr>
      <w:r w:rsidRPr="007071BC">
        <w:rPr>
          <w:rFonts w:hint="cs"/>
          <w:b/>
          <w:bCs/>
          <w:rtl/>
        </w:rPr>
        <w:t>آقای سیستانی فرموده اند</w:t>
      </w:r>
      <w:r>
        <w:rPr>
          <w:rFonts w:hint="cs"/>
          <w:rtl/>
        </w:rPr>
        <w:t>: «قم منتصبا» نه وجوب قیام حال القرائه را می گوید و نه وجوب قرائت مشروط به قیام را می گوید بلکه بیان می کند که از ابتدای نماز تا زمانی که شخص رکوع می رود باید ایستاده باشد، نه این که صرفاً در حال قرائت ایستاده باشد بلکه حتی در حال سکوت هم باید ایستاده باشد</w:t>
      </w:r>
      <w:r w:rsidR="006A76D7">
        <w:rPr>
          <w:rFonts w:hint="cs"/>
          <w:rtl/>
        </w:rPr>
        <w:t xml:space="preserve"> و تا قبل از رکوع نمی توان بنشیند.</w:t>
      </w:r>
    </w:p>
    <w:p w:rsidR="00DE09D9" w:rsidRDefault="006A76D7" w:rsidP="00DE09D9">
      <w:pPr>
        <w:jc w:val="both"/>
        <w:rPr>
          <w:rtl/>
        </w:rPr>
      </w:pPr>
      <w:r>
        <w:rPr>
          <w:rFonts w:hint="cs"/>
          <w:rtl/>
        </w:rPr>
        <w:t xml:space="preserve">طبق این نظر آقای سیستانی، عملاً همان نتیجه جزئیة القیام حال القرائه استفاده می شود چون قیام یک واجب مستقلی در نمماز خواهد بود و شرط قرائت نبوده و کاری به آن ندارد؛ همین که شرط قرائت نباشد أثرش این است که اگر شخص فراموش کند و </w:t>
      </w:r>
      <w:r>
        <w:rPr>
          <w:rFonts w:hint="cs"/>
          <w:rtl/>
        </w:rPr>
        <w:lastRenderedPageBreak/>
        <w:t>حمد و سوره را نشسته بخواند، قرائت محقق می شود و اگر بخواهد دوباره قرائت را با قیام انجام بدهد تدارک صورت نمی گیرد چون قرائت دوم قرائت واجب نیست و لذا حدیث لاتعاد جاری می شود و مشکل نماز را حل می کند.</w:t>
      </w:r>
    </w:p>
    <w:p w:rsidR="00C25952" w:rsidRDefault="008B201D" w:rsidP="00C25952">
      <w:pPr>
        <w:jc w:val="both"/>
        <w:rPr>
          <w:rtl/>
        </w:rPr>
      </w:pPr>
      <w:r>
        <w:rPr>
          <w:rFonts w:hint="cs"/>
          <w:rtl/>
        </w:rPr>
        <w:t>توجه شود که وقتی گفته می شود قیام از حین تکبیر تا رکوع، آناً فآناً جزء مستقل نماز است یعنی اگر وسط قرائت یا آخر قرائت یادت آمد که قیام را فراموش کرده ای نمی توانی یک دقیقه دیگر با سکوت در حالت نشسته بمانی، بلکه باید این لحظات سکوت هم در حال قیام باشد</w:t>
      </w:r>
      <w:r w:rsidR="00C25952">
        <w:rPr>
          <w:rFonts w:hint="cs"/>
          <w:rtl/>
        </w:rPr>
        <w:t xml:space="preserve"> چون تنها به مقداری که فراموش می شود بخشیده می شود و وقتی متوجّه می شود باید قیام کند و حتّی سکوت او هم در حال قیام قرار بگیرد؛ پس نه تنها برای تکمیل قرائت بلکه برای سکوت هم باید قیام کند.</w:t>
      </w:r>
      <w:r w:rsidR="00FD67AB">
        <w:rPr>
          <w:rFonts w:hint="cs"/>
          <w:rtl/>
        </w:rPr>
        <w:t xml:space="preserve"> (تذکر: مرحم خویی اخلال عن التفات را مشمول حدیث لاتعاد نمی داند ولی آقای سیستانی اخلال عن التفات را در صورتی که معذور باشد مشمول حدیث لاتعاد می داند و لذا وقتی شخص در أثنای قرائت ملتفت می شود که نشسته است هر چند لحظاتی طول می کشد تا قیام کند ولی چون این لحظات لابد منه است شخص معذور بوده و مشکلی بر جریان حدیث لاتعاد نخواهد بود</w:t>
      </w:r>
      <w:r w:rsidR="001043AC">
        <w:rPr>
          <w:rFonts w:hint="cs"/>
          <w:rtl/>
        </w:rPr>
        <w:t>. و آقای سیستانی قیام متصل به رکوع و قیام در حال تکبیرة الاحرام را رکن می دانند ولی قیام در حال قرات را رکن ندانسته و مشمول السنة لاتنقض الفریضه می دانند.</w:t>
      </w:r>
      <w:r w:rsidR="00FD67AB">
        <w:rPr>
          <w:rFonts w:hint="cs"/>
          <w:rtl/>
        </w:rPr>
        <w:t>)</w:t>
      </w:r>
    </w:p>
    <w:p w:rsidR="00BF443C" w:rsidRDefault="00BF443C" w:rsidP="00BF443C">
      <w:pPr>
        <w:jc w:val="both"/>
        <w:rPr>
          <w:rtl/>
        </w:rPr>
      </w:pPr>
      <w:r w:rsidRPr="007071BC">
        <w:rPr>
          <w:rFonts w:hint="cs"/>
          <w:b/>
          <w:bCs/>
          <w:rtl/>
        </w:rPr>
        <w:t>انصافاً استفاده این مطلب آقای سیستانی از «قم منتصبا» عرفی نیست</w:t>
      </w:r>
      <w:r>
        <w:rPr>
          <w:rFonts w:hint="cs"/>
          <w:rtl/>
        </w:rPr>
        <w:t>؛ ظاهر «قم منتصبا» أمر به انتصاب در حال قیام است و بر فرض أمر به قیام هم باشد أمر به قیام فی الجمله است و بیان نکرده است که از زمان تکبیر تا زمان رکوع قیام داشته باش و تقیید «قم» به این که از زمان تکبیر با رکوع باشد عرفی نیست.</w:t>
      </w:r>
    </w:p>
    <w:p w:rsidR="007071BC" w:rsidRDefault="007071BC" w:rsidP="007071BC">
      <w:pPr>
        <w:pStyle w:val="20"/>
        <w:rPr>
          <w:rtl/>
        </w:rPr>
      </w:pPr>
      <w:bookmarkStart w:id="10" w:name="_Toc74581283"/>
      <w:r>
        <w:rPr>
          <w:rFonts w:hint="cs"/>
          <w:rtl/>
        </w:rPr>
        <w:t>اصل عملی در مسأله</w:t>
      </w:r>
      <w:bookmarkEnd w:id="10"/>
    </w:p>
    <w:p w:rsidR="007071BC" w:rsidRDefault="00DE6A09" w:rsidP="007071BC">
      <w:pPr>
        <w:jc w:val="both"/>
        <w:rPr>
          <w:rtl/>
        </w:rPr>
      </w:pPr>
      <w:r>
        <w:rPr>
          <w:rFonts w:hint="cs"/>
          <w:rtl/>
        </w:rPr>
        <w:t>پس حال که دست ما از أدله کوتاه است چاره ای جز رجوع به اصول عملیه نداریم و کسانی که رجوع به اصول عملیه برایشان سخت است در چنین مواردی چاره ای جز رکوع به اصل عملی وجود ندارد.</w:t>
      </w:r>
    </w:p>
    <w:p w:rsidR="007071BC" w:rsidRDefault="007071BC" w:rsidP="007071BC">
      <w:pPr>
        <w:pStyle w:val="30"/>
        <w:rPr>
          <w:rFonts w:hint="cs"/>
          <w:rtl/>
        </w:rPr>
      </w:pPr>
      <w:bookmarkStart w:id="11" w:name="_Toc74581284"/>
      <w:r>
        <w:rPr>
          <w:rFonts w:hint="cs"/>
          <w:rtl/>
        </w:rPr>
        <w:t>برائت از شرطیت قیام در حال قرائت</w:t>
      </w:r>
      <w:bookmarkEnd w:id="11"/>
    </w:p>
    <w:p w:rsidR="00BE4F84" w:rsidRDefault="00DE6A09" w:rsidP="00C52FC8">
      <w:pPr>
        <w:jc w:val="both"/>
        <w:rPr>
          <w:rtl/>
        </w:rPr>
      </w:pPr>
      <w:r>
        <w:rPr>
          <w:rFonts w:hint="cs"/>
          <w:rtl/>
        </w:rPr>
        <w:t>ممکن است گفته شود کسی که قیام در حال قرائت را ترک می کند نمازش باطل است یا به این خاطر که شرط بوده است و یا به این خاطر که جزء مستقلی بوده است و لذا در اینجا اصل برائت مطرح نبوده و ثمره  نزاع در فرض سهو مشخص می شود که الله اکبر را ایستاده و حمد و سوره را سهواً نشسته می خواند و قبل از رکوع ملتفت می شود</w:t>
      </w:r>
      <w:r w:rsidR="00C52FC8">
        <w:rPr>
          <w:rFonts w:hint="cs"/>
          <w:rtl/>
        </w:rPr>
        <w:t xml:space="preserve"> که اگر قیام شرط قرائت باشد باید تدارک کند ولی اگر جزء مستقلی در حال قرائت باشد حدیث لاتعاد جاری می شود و جزئیت أثر زاید ندارد و مجرای برائت </w:t>
      </w:r>
      <w:r w:rsidR="00C52FC8">
        <w:rPr>
          <w:rFonts w:hint="cs"/>
          <w:rtl/>
        </w:rPr>
        <w:lastRenderedPageBreak/>
        <w:t>نخواهد بود. نتیجه این می شود که برائت از شرطیة القیام فی حال القرائه بدون معارض جاری می شود که موافق با مدعای صاحب عروه خواهد بود. این مطلبی اس</w:t>
      </w:r>
      <w:r w:rsidR="00FC2F13">
        <w:rPr>
          <w:rFonts w:hint="cs"/>
          <w:rtl/>
        </w:rPr>
        <w:t>ت که می توان از کلمات مرحوم داماد استفاده کرد.</w:t>
      </w:r>
    </w:p>
    <w:p w:rsidR="007071BC" w:rsidRDefault="007071BC" w:rsidP="007071BC">
      <w:pPr>
        <w:pStyle w:val="40"/>
        <w:rPr>
          <w:rtl/>
        </w:rPr>
      </w:pPr>
      <w:bookmarkStart w:id="12" w:name="_Toc74581285"/>
      <w:r>
        <w:rPr>
          <w:rFonts w:hint="cs"/>
          <w:rtl/>
        </w:rPr>
        <w:t>مناقشه (تعارض با برائت از وجوب قیام)</w:t>
      </w:r>
      <w:bookmarkEnd w:id="12"/>
    </w:p>
    <w:p w:rsidR="00116AA6" w:rsidRDefault="0066427B" w:rsidP="002F4DC8">
      <w:pPr>
        <w:jc w:val="both"/>
        <w:rPr>
          <w:rtl/>
        </w:rPr>
      </w:pPr>
      <w:r>
        <w:rPr>
          <w:rFonts w:hint="cs"/>
          <w:rtl/>
        </w:rPr>
        <w:t xml:space="preserve">اشکال ما این است که: نفی وجوب اعاده قرائت، أثر برائت از شرطیة القیام فی القرائه است ولی برائت از وجوب قیام در حال قرائت نیز أثر دارد و أثر آن این است که اگر </w:t>
      </w:r>
      <w:r w:rsidR="00414247">
        <w:rPr>
          <w:rFonts w:hint="cs"/>
          <w:rtl/>
        </w:rPr>
        <w:t xml:space="preserve">قیام جزء مستقلی در حال اتیان به قرائت واجب باشد در </w:t>
      </w:r>
      <w:r w:rsidR="002F4DC8">
        <w:rPr>
          <w:rFonts w:hint="cs"/>
          <w:rtl/>
        </w:rPr>
        <w:t>اولین وجود قرائت باید قائم باشم، چون صرف الوجود قرائت جزء نماز است و صرف الوجود بر اولین قرائت منطبق می شود</w:t>
      </w:r>
      <w:r w:rsidR="00CA6891">
        <w:rPr>
          <w:rFonts w:hint="cs"/>
          <w:rtl/>
        </w:rPr>
        <w:t xml:space="preserve"> (</w:t>
      </w:r>
      <w:r w:rsidR="00CA6891" w:rsidRPr="00CA6891">
        <w:rPr>
          <w:rFonts w:hint="cs"/>
          <w:rtl/>
        </w:rPr>
        <w:t>صرف</w:t>
      </w:r>
      <w:r w:rsidR="00CA6891" w:rsidRPr="00CA6891">
        <w:rPr>
          <w:rtl/>
        </w:rPr>
        <w:t xml:space="preserve"> </w:t>
      </w:r>
      <w:r w:rsidR="00CA6891" w:rsidRPr="00CA6891">
        <w:rPr>
          <w:rFonts w:hint="cs"/>
          <w:rtl/>
        </w:rPr>
        <w:t>الوجود</w:t>
      </w:r>
      <w:r w:rsidR="00CA6891" w:rsidRPr="00CA6891">
        <w:rPr>
          <w:rtl/>
        </w:rPr>
        <w:t xml:space="preserve"> </w:t>
      </w:r>
      <w:r w:rsidR="00CA6891" w:rsidRPr="00CA6891">
        <w:rPr>
          <w:rFonts w:hint="cs"/>
          <w:rtl/>
        </w:rPr>
        <w:t>بر</w:t>
      </w:r>
      <w:r w:rsidR="00CA6891" w:rsidRPr="00CA6891">
        <w:rPr>
          <w:rtl/>
        </w:rPr>
        <w:t xml:space="preserve"> </w:t>
      </w:r>
      <w:r w:rsidR="00CA6891" w:rsidRPr="00CA6891">
        <w:rPr>
          <w:rFonts w:hint="cs"/>
          <w:rtl/>
        </w:rPr>
        <w:t>وجود</w:t>
      </w:r>
      <w:r w:rsidR="00CA6891" w:rsidRPr="00CA6891">
        <w:rPr>
          <w:rtl/>
        </w:rPr>
        <w:t xml:space="preserve"> </w:t>
      </w:r>
      <w:r w:rsidR="00CA6891" w:rsidRPr="00CA6891">
        <w:rPr>
          <w:rFonts w:hint="cs"/>
          <w:rtl/>
        </w:rPr>
        <w:t>اول</w:t>
      </w:r>
      <w:r w:rsidR="00CA6891" w:rsidRPr="00CA6891">
        <w:rPr>
          <w:rtl/>
        </w:rPr>
        <w:t xml:space="preserve"> </w:t>
      </w:r>
      <w:r w:rsidR="00CA6891" w:rsidRPr="00CA6891">
        <w:rPr>
          <w:rFonts w:hint="cs"/>
          <w:rtl/>
        </w:rPr>
        <w:t>منطبق</w:t>
      </w:r>
      <w:r w:rsidR="00CA6891" w:rsidRPr="00CA6891">
        <w:rPr>
          <w:rtl/>
        </w:rPr>
        <w:t xml:space="preserve"> </w:t>
      </w:r>
      <w:r w:rsidR="00CA6891" w:rsidRPr="00CA6891">
        <w:rPr>
          <w:rFonts w:hint="cs"/>
          <w:rtl/>
        </w:rPr>
        <w:t>است؛</w:t>
      </w:r>
      <w:r w:rsidR="00CA6891" w:rsidRPr="00CA6891">
        <w:rPr>
          <w:rtl/>
        </w:rPr>
        <w:t xml:space="preserve"> </w:t>
      </w:r>
      <w:r w:rsidR="00CA6891" w:rsidRPr="00CA6891">
        <w:rPr>
          <w:rFonts w:hint="cs"/>
          <w:rtl/>
        </w:rPr>
        <w:t>شبیه</w:t>
      </w:r>
      <w:r w:rsidR="00CA6891" w:rsidRPr="00CA6891">
        <w:rPr>
          <w:rtl/>
        </w:rPr>
        <w:t xml:space="preserve"> </w:t>
      </w:r>
      <w:r w:rsidR="00CA6891" w:rsidRPr="00CA6891">
        <w:rPr>
          <w:rFonts w:hint="cs"/>
          <w:rtl/>
        </w:rPr>
        <w:t>این</w:t>
      </w:r>
      <w:r w:rsidR="00CA6891" w:rsidRPr="00CA6891">
        <w:rPr>
          <w:rtl/>
        </w:rPr>
        <w:t xml:space="preserve"> </w:t>
      </w:r>
      <w:r w:rsidR="00CA6891" w:rsidRPr="00CA6891">
        <w:rPr>
          <w:rFonts w:hint="cs"/>
          <w:rtl/>
        </w:rPr>
        <w:t>که</w:t>
      </w:r>
      <w:r w:rsidR="00CA6891" w:rsidRPr="00CA6891">
        <w:rPr>
          <w:rtl/>
        </w:rPr>
        <w:t xml:space="preserve"> </w:t>
      </w:r>
      <w:r w:rsidR="00CA6891" w:rsidRPr="00CA6891">
        <w:rPr>
          <w:rFonts w:hint="cs"/>
          <w:rtl/>
        </w:rPr>
        <w:t>اگر</w:t>
      </w:r>
      <w:r w:rsidR="00CA6891" w:rsidRPr="00CA6891">
        <w:rPr>
          <w:rtl/>
        </w:rPr>
        <w:t xml:space="preserve"> </w:t>
      </w:r>
      <w:r w:rsidR="00CA6891" w:rsidRPr="00CA6891">
        <w:rPr>
          <w:rFonts w:hint="cs"/>
          <w:rtl/>
        </w:rPr>
        <w:t>کسی</w:t>
      </w:r>
      <w:r w:rsidR="00CA6891" w:rsidRPr="00CA6891">
        <w:rPr>
          <w:rtl/>
        </w:rPr>
        <w:t xml:space="preserve"> </w:t>
      </w:r>
      <w:r w:rsidR="00CA6891" w:rsidRPr="00CA6891">
        <w:rPr>
          <w:rFonts w:hint="cs"/>
          <w:rtl/>
        </w:rPr>
        <w:t>یک</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انجام</w:t>
      </w:r>
      <w:r w:rsidR="00CA6891" w:rsidRPr="00CA6891">
        <w:rPr>
          <w:rtl/>
        </w:rPr>
        <w:t xml:space="preserve"> </w:t>
      </w:r>
      <w:r w:rsidR="00CA6891" w:rsidRPr="00CA6891">
        <w:rPr>
          <w:rFonts w:hint="cs"/>
          <w:rtl/>
        </w:rPr>
        <w:t>دهد</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بگوید</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سجود</w:t>
      </w:r>
      <w:r w:rsidR="00CA6891" w:rsidRPr="00CA6891">
        <w:rPr>
          <w:rtl/>
        </w:rPr>
        <w:t xml:space="preserve"> </w:t>
      </w:r>
      <w:r w:rsidR="00CA6891" w:rsidRPr="00CA6891">
        <w:rPr>
          <w:rFonts w:hint="cs"/>
          <w:rtl/>
        </w:rPr>
        <w:t>را</w:t>
      </w:r>
      <w:r w:rsidR="00CA6891" w:rsidRPr="00CA6891">
        <w:rPr>
          <w:rtl/>
        </w:rPr>
        <w:t xml:space="preserve"> </w:t>
      </w:r>
      <w:r w:rsidR="00CA6891" w:rsidRPr="00CA6891">
        <w:rPr>
          <w:rFonts w:hint="cs"/>
          <w:rtl/>
        </w:rPr>
        <w:t>در</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دیگر</w:t>
      </w:r>
      <w:r w:rsidR="00CA6891" w:rsidRPr="00CA6891">
        <w:rPr>
          <w:rtl/>
        </w:rPr>
        <w:t xml:space="preserve"> </w:t>
      </w:r>
      <w:r w:rsidR="00CA6891" w:rsidRPr="00CA6891">
        <w:rPr>
          <w:rFonts w:hint="cs"/>
          <w:rtl/>
        </w:rPr>
        <w:t>انجام</w:t>
      </w:r>
      <w:r w:rsidR="00CA6891" w:rsidRPr="00CA6891">
        <w:rPr>
          <w:rtl/>
        </w:rPr>
        <w:t xml:space="preserve"> </w:t>
      </w:r>
      <w:r w:rsidR="00CA6891" w:rsidRPr="00CA6891">
        <w:rPr>
          <w:rFonts w:hint="cs"/>
          <w:rtl/>
        </w:rPr>
        <w:t>می</w:t>
      </w:r>
      <w:r w:rsidR="00CA6891" w:rsidRPr="00CA6891">
        <w:rPr>
          <w:rtl/>
        </w:rPr>
        <w:t xml:space="preserve"> </w:t>
      </w:r>
      <w:r w:rsidR="00CA6891" w:rsidRPr="00CA6891">
        <w:rPr>
          <w:rFonts w:hint="cs"/>
          <w:rtl/>
        </w:rPr>
        <w:t>دهم</w:t>
      </w:r>
      <w:r w:rsidR="00CA6891" w:rsidRPr="00CA6891">
        <w:rPr>
          <w:rtl/>
        </w:rPr>
        <w:t xml:space="preserve"> </w:t>
      </w:r>
      <w:r w:rsidR="00CA6891" w:rsidRPr="00CA6891">
        <w:rPr>
          <w:rFonts w:hint="cs"/>
          <w:rtl/>
        </w:rPr>
        <w:t>صحیح</w:t>
      </w:r>
      <w:r w:rsidR="00CA6891" w:rsidRPr="00CA6891">
        <w:rPr>
          <w:rtl/>
        </w:rPr>
        <w:t xml:space="preserve"> </w:t>
      </w:r>
      <w:r w:rsidR="00CA6891" w:rsidRPr="00CA6891">
        <w:rPr>
          <w:rFonts w:hint="cs"/>
          <w:rtl/>
        </w:rPr>
        <w:t>نخواهد</w:t>
      </w:r>
      <w:r w:rsidR="00CA6891" w:rsidRPr="00CA6891">
        <w:rPr>
          <w:rtl/>
        </w:rPr>
        <w:t xml:space="preserve"> </w:t>
      </w:r>
      <w:r w:rsidR="00CA6891" w:rsidRPr="00CA6891">
        <w:rPr>
          <w:rFonts w:hint="cs"/>
          <w:rtl/>
        </w:rPr>
        <w:t>بود</w:t>
      </w:r>
      <w:r w:rsidR="00CA6891" w:rsidRPr="00CA6891">
        <w:rPr>
          <w:rtl/>
        </w:rPr>
        <w:t xml:space="preserve"> </w:t>
      </w:r>
      <w:r w:rsidR="00CA6891" w:rsidRPr="00CA6891">
        <w:rPr>
          <w:rFonts w:hint="cs"/>
          <w:rtl/>
        </w:rPr>
        <w:t>چون</w:t>
      </w:r>
      <w:r w:rsidR="00CA6891" w:rsidRPr="00CA6891">
        <w:rPr>
          <w:rtl/>
        </w:rPr>
        <w:t xml:space="preserve"> </w:t>
      </w:r>
      <w:r w:rsidR="00CA6891" w:rsidRPr="00CA6891">
        <w:rPr>
          <w:rFonts w:hint="cs"/>
          <w:rtl/>
        </w:rPr>
        <w:t>صرف</w:t>
      </w:r>
      <w:r w:rsidR="00CA6891" w:rsidRPr="00CA6891">
        <w:rPr>
          <w:rtl/>
        </w:rPr>
        <w:t xml:space="preserve"> </w:t>
      </w:r>
      <w:r w:rsidR="00CA6891" w:rsidRPr="00CA6891">
        <w:rPr>
          <w:rFonts w:hint="cs"/>
          <w:rtl/>
        </w:rPr>
        <w:t>الوجود</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اولی</w:t>
      </w:r>
      <w:r w:rsidR="00CA6891" w:rsidRPr="00CA6891">
        <w:rPr>
          <w:rtl/>
        </w:rPr>
        <w:t xml:space="preserve"> </w:t>
      </w:r>
      <w:r w:rsidR="00CA6891" w:rsidRPr="00CA6891">
        <w:rPr>
          <w:rFonts w:hint="cs"/>
          <w:rtl/>
        </w:rPr>
        <w:t>بر</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اول</w:t>
      </w:r>
      <w:r w:rsidR="00CA6891" w:rsidRPr="00CA6891">
        <w:rPr>
          <w:rtl/>
        </w:rPr>
        <w:t xml:space="preserve"> </w:t>
      </w:r>
      <w:r w:rsidR="00CA6891" w:rsidRPr="00CA6891">
        <w:rPr>
          <w:rFonts w:hint="cs"/>
          <w:rtl/>
        </w:rPr>
        <w:t>منطبق</w:t>
      </w:r>
      <w:r w:rsidR="00CA6891" w:rsidRPr="00CA6891">
        <w:rPr>
          <w:rtl/>
        </w:rPr>
        <w:t xml:space="preserve"> </w:t>
      </w:r>
      <w:r w:rsidR="00CA6891" w:rsidRPr="00CA6891">
        <w:rPr>
          <w:rFonts w:hint="cs"/>
          <w:rtl/>
        </w:rPr>
        <w:t>است</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دلیل</w:t>
      </w:r>
      <w:r w:rsidR="00CA6891" w:rsidRPr="00CA6891">
        <w:rPr>
          <w:rtl/>
        </w:rPr>
        <w:t xml:space="preserve"> </w:t>
      </w:r>
      <w:r w:rsidR="00CA6891" w:rsidRPr="00CA6891">
        <w:rPr>
          <w:rFonts w:hint="cs"/>
          <w:rtl/>
        </w:rPr>
        <w:t>بیان</w:t>
      </w:r>
      <w:r w:rsidR="00CA6891" w:rsidRPr="00CA6891">
        <w:rPr>
          <w:rtl/>
        </w:rPr>
        <w:t xml:space="preserve"> </w:t>
      </w:r>
      <w:r w:rsidR="00CA6891" w:rsidRPr="00CA6891">
        <w:rPr>
          <w:rFonts w:hint="cs"/>
          <w:rtl/>
        </w:rPr>
        <w:t>نکرده</w:t>
      </w:r>
      <w:r w:rsidR="00CA6891" w:rsidRPr="00CA6891">
        <w:rPr>
          <w:rtl/>
        </w:rPr>
        <w:t xml:space="preserve"> </w:t>
      </w:r>
      <w:r w:rsidR="00CA6891" w:rsidRPr="00CA6891">
        <w:rPr>
          <w:rFonts w:hint="cs"/>
          <w:rtl/>
        </w:rPr>
        <w:t>است</w:t>
      </w:r>
      <w:r w:rsidR="00CA6891" w:rsidRPr="00CA6891">
        <w:rPr>
          <w:rtl/>
        </w:rPr>
        <w:t xml:space="preserve"> «</w:t>
      </w:r>
      <w:r w:rsidR="00CA6891" w:rsidRPr="00CA6891">
        <w:rPr>
          <w:rFonts w:hint="cs"/>
          <w:rtl/>
        </w:rPr>
        <w:t>اسجد</w:t>
      </w:r>
      <w:r w:rsidR="00CA6891" w:rsidRPr="00CA6891">
        <w:rPr>
          <w:rtl/>
        </w:rPr>
        <w:t xml:space="preserve"> </w:t>
      </w:r>
      <w:r w:rsidR="00CA6891" w:rsidRPr="00CA6891">
        <w:rPr>
          <w:rFonts w:hint="cs"/>
          <w:rtl/>
        </w:rPr>
        <w:t>سجوداً</w:t>
      </w:r>
      <w:r w:rsidR="00CA6891" w:rsidRPr="00CA6891">
        <w:rPr>
          <w:rtl/>
        </w:rPr>
        <w:t xml:space="preserve"> </w:t>
      </w:r>
      <w:r w:rsidR="00CA6891" w:rsidRPr="00CA6891">
        <w:rPr>
          <w:rFonts w:hint="cs"/>
          <w:rtl/>
        </w:rPr>
        <w:t>مشتملاً</w:t>
      </w:r>
      <w:r w:rsidR="00CA6891" w:rsidRPr="00CA6891">
        <w:rPr>
          <w:rtl/>
        </w:rPr>
        <w:t xml:space="preserve"> </w:t>
      </w:r>
      <w:r w:rsidR="00CA6891" w:rsidRPr="00CA6891">
        <w:rPr>
          <w:rFonts w:hint="cs"/>
          <w:rtl/>
        </w:rPr>
        <w:t>علی</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السجود</w:t>
      </w:r>
      <w:r w:rsidR="00CA6891" w:rsidRPr="00CA6891">
        <w:rPr>
          <w:rFonts w:hint="eastAsia"/>
          <w:rtl/>
        </w:rPr>
        <w:t>»</w:t>
      </w:r>
      <w:r w:rsidR="00CA6891" w:rsidRPr="00CA6891">
        <w:rPr>
          <w:rtl/>
        </w:rPr>
        <w:t xml:space="preserve"> </w:t>
      </w:r>
      <w:r w:rsidR="00CA6891" w:rsidRPr="00CA6891">
        <w:rPr>
          <w:rFonts w:hint="cs"/>
          <w:rtl/>
        </w:rPr>
        <w:t>تا</w:t>
      </w:r>
      <w:r w:rsidR="00CA6891" w:rsidRPr="00CA6891">
        <w:rPr>
          <w:rtl/>
        </w:rPr>
        <w:t xml:space="preserve"> </w:t>
      </w:r>
      <w:r w:rsidR="00CA6891" w:rsidRPr="00CA6891">
        <w:rPr>
          <w:rFonts w:hint="cs"/>
          <w:rtl/>
        </w:rPr>
        <w:t>شامل</w:t>
      </w:r>
      <w:r w:rsidR="00CA6891" w:rsidRPr="00CA6891">
        <w:rPr>
          <w:rtl/>
        </w:rPr>
        <w:t xml:space="preserve"> </w:t>
      </w:r>
      <w:r w:rsidR="00CA6891" w:rsidRPr="00CA6891">
        <w:rPr>
          <w:rFonts w:hint="cs"/>
          <w:rtl/>
        </w:rPr>
        <w:t>سجود</w:t>
      </w:r>
      <w:r w:rsidR="00CA6891" w:rsidRPr="00CA6891">
        <w:rPr>
          <w:rtl/>
        </w:rPr>
        <w:t xml:space="preserve"> </w:t>
      </w:r>
      <w:r w:rsidR="00CA6891" w:rsidRPr="00CA6891">
        <w:rPr>
          <w:rFonts w:hint="cs"/>
          <w:rtl/>
        </w:rPr>
        <w:t>اول</w:t>
      </w:r>
      <w:r w:rsidR="00CA6891" w:rsidRPr="00CA6891">
        <w:rPr>
          <w:rtl/>
        </w:rPr>
        <w:t xml:space="preserve"> </w:t>
      </w:r>
      <w:r w:rsidR="00CA6891" w:rsidRPr="00CA6891">
        <w:rPr>
          <w:rFonts w:hint="cs"/>
          <w:rtl/>
        </w:rPr>
        <w:t>نشود</w:t>
      </w:r>
      <w:r w:rsidR="00CA6891" w:rsidRPr="00CA6891">
        <w:rPr>
          <w:rtl/>
        </w:rPr>
        <w:t xml:space="preserve"> </w:t>
      </w:r>
      <w:r w:rsidR="00CA6891" w:rsidRPr="00CA6891">
        <w:rPr>
          <w:rFonts w:hint="cs"/>
          <w:rtl/>
        </w:rPr>
        <w:t>که</w:t>
      </w:r>
      <w:r w:rsidR="00CA6891" w:rsidRPr="00CA6891">
        <w:rPr>
          <w:rtl/>
        </w:rPr>
        <w:t xml:space="preserve"> </w:t>
      </w:r>
      <w:r w:rsidR="00CA6891" w:rsidRPr="00CA6891">
        <w:rPr>
          <w:rFonts w:hint="cs"/>
          <w:rtl/>
        </w:rPr>
        <w:t>بدون</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سجود</w:t>
      </w:r>
      <w:r w:rsidR="00CA6891" w:rsidRPr="00CA6891">
        <w:rPr>
          <w:rtl/>
        </w:rPr>
        <w:t xml:space="preserve"> </w:t>
      </w:r>
      <w:r w:rsidR="00CA6891" w:rsidRPr="00CA6891">
        <w:rPr>
          <w:rFonts w:hint="cs"/>
          <w:rtl/>
        </w:rPr>
        <w:t>است</w:t>
      </w:r>
      <w:r w:rsidR="00CA6891" w:rsidRPr="00CA6891">
        <w:rPr>
          <w:rtl/>
        </w:rPr>
        <w:t xml:space="preserve"> </w:t>
      </w:r>
      <w:r w:rsidR="00CA6891" w:rsidRPr="00CA6891">
        <w:rPr>
          <w:rFonts w:hint="cs"/>
          <w:rtl/>
        </w:rPr>
        <w:t>بلکه</w:t>
      </w:r>
      <w:r w:rsidR="00CA6891" w:rsidRPr="00CA6891">
        <w:rPr>
          <w:rtl/>
        </w:rPr>
        <w:t xml:space="preserve"> </w:t>
      </w:r>
      <w:r w:rsidR="00CA6891" w:rsidRPr="00CA6891">
        <w:rPr>
          <w:rFonts w:hint="cs"/>
          <w:rtl/>
        </w:rPr>
        <w:t>صرفاً</w:t>
      </w:r>
      <w:r w:rsidR="00CA6891" w:rsidRPr="00CA6891">
        <w:rPr>
          <w:rtl/>
        </w:rPr>
        <w:t xml:space="preserve"> </w:t>
      </w:r>
      <w:r w:rsidR="00CA6891" w:rsidRPr="00CA6891">
        <w:rPr>
          <w:rFonts w:hint="cs"/>
          <w:rtl/>
        </w:rPr>
        <w:t>تعبیر</w:t>
      </w:r>
      <w:r w:rsidR="00CA6891" w:rsidRPr="00CA6891">
        <w:rPr>
          <w:rtl/>
        </w:rPr>
        <w:t xml:space="preserve"> «</w:t>
      </w:r>
      <w:r w:rsidR="00CA6891" w:rsidRPr="00CA6891">
        <w:rPr>
          <w:rFonts w:hint="cs"/>
          <w:rtl/>
        </w:rPr>
        <w:t>اسجد</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لابد</w:t>
      </w:r>
      <w:r w:rsidR="00CA6891" w:rsidRPr="00CA6891">
        <w:rPr>
          <w:rtl/>
        </w:rPr>
        <w:t xml:space="preserve"> </w:t>
      </w:r>
      <w:r w:rsidR="00CA6891" w:rsidRPr="00CA6891">
        <w:rPr>
          <w:rFonts w:hint="cs"/>
          <w:rtl/>
        </w:rPr>
        <w:t>أن</w:t>
      </w:r>
      <w:r w:rsidR="00CA6891" w:rsidRPr="00CA6891">
        <w:rPr>
          <w:rtl/>
        </w:rPr>
        <w:t xml:space="preserve"> </w:t>
      </w:r>
      <w:r w:rsidR="00CA6891" w:rsidRPr="00CA6891">
        <w:rPr>
          <w:rFonts w:hint="cs"/>
          <w:rtl/>
        </w:rPr>
        <w:t>تذکر</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السجود</w:t>
      </w:r>
      <w:r w:rsidR="00CA6891" w:rsidRPr="00CA6891">
        <w:rPr>
          <w:rtl/>
        </w:rPr>
        <w:t xml:space="preserve"> </w:t>
      </w:r>
      <w:r w:rsidR="00CA6891" w:rsidRPr="00CA6891">
        <w:rPr>
          <w:rFonts w:hint="cs"/>
          <w:rtl/>
        </w:rPr>
        <w:t>فی</w:t>
      </w:r>
      <w:r w:rsidR="00CA6891" w:rsidRPr="00CA6891">
        <w:rPr>
          <w:rtl/>
        </w:rPr>
        <w:t xml:space="preserve"> </w:t>
      </w:r>
      <w:r w:rsidR="00CA6891" w:rsidRPr="00CA6891">
        <w:rPr>
          <w:rFonts w:hint="cs"/>
          <w:rtl/>
        </w:rPr>
        <w:t>ضمن</w:t>
      </w:r>
      <w:r w:rsidR="00CA6891" w:rsidRPr="00CA6891">
        <w:rPr>
          <w:rtl/>
        </w:rPr>
        <w:t xml:space="preserve"> </w:t>
      </w:r>
      <w:r w:rsidR="00CA6891" w:rsidRPr="00CA6891">
        <w:rPr>
          <w:rFonts w:hint="cs"/>
          <w:rtl/>
        </w:rPr>
        <w:t>السجود</w:t>
      </w:r>
      <w:r w:rsidR="00CA6891" w:rsidRPr="00CA6891">
        <w:rPr>
          <w:rtl/>
        </w:rPr>
        <w:t xml:space="preserve"> </w:t>
      </w:r>
      <w:r w:rsidR="00CA6891" w:rsidRPr="00CA6891">
        <w:rPr>
          <w:rFonts w:hint="cs"/>
          <w:rtl/>
        </w:rPr>
        <w:t>الذی</w:t>
      </w:r>
      <w:r w:rsidR="00CA6891" w:rsidRPr="00CA6891">
        <w:rPr>
          <w:rtl/>
        </w:rPr>
        <w:t xml:space="preserve"> </w:t>
      </w:r>
      <w:r w:rsidR="00CA6891" w:rsidRPr="00CA6891">
        <w:rPr>
          <w:rFonts w:hint="cs"/>
          <w:rtl/>
        </w:rPr>
        <w:t>هو</w:t>
      </w:r>
      <w:r w:rsidR="00CA6891" w:rsidRPr="00CA6891">
        <w:rPr>
          <w:rtl/>
        </w:rPr>
        <w:t xml:space="preserve"> </w:t>
      </w:r>
      <w:r w:rsidR="00CA6891" w:rsidRPr="00CA6891">
        <w:rPr>
          <w:rFonts w:hint="cs"/>
          <w:rtl/>
        </w:rPr>
        <w:t>جزء</w:t>
      </w:r>
      <w:r w:rsidR="00CA6891" w:rsidRPr="00CA6891">
        <w:rPr>
          <w:rtl/>
        </w:rPr>
        <w:t xml:space="preserve"> </w:t>
      </w:r>
      <w:r w:rsidR="00CA6891" w:rsidRPr="00CA6891">
        <w:rPr>
          <w:rFonts w:hint="cs"/>
          <w:rtl/>
        </w:rPr>
        <w:t>الصلاة</w:t>
      </w:r>
      <w:r w:rsidR="00CA6891" w:rsidRPr="00CA6891">
        <w:rPr>
          <w:rFonts w:hint="eastAsia"/>
          <w:rtl/>
        </w:rPr>
        <w:t>»</w:t>
      </w:r>
      <w:r w:rsidR="00CA6891" w:rsidRPr="00CA6891">
        <w:rPr>
          <w:rtl/>
        </w:rPr>
        <w:t xml:space="preserve"> </w:t>
      </w:r>
      <w:r w:rsidR="00CA6891" w:rsidRPr="00CA6891">
        <w:rPr>
          <w:rFonts w:hint="cs"/>
          <w:rtl/>
        </w:rPr>
        <w:t>گفته</w:t>
      </w:r>
      <w:r w:rsidR="00CA6891" w:rsidRPr="00CA6891">
        <w:rPr>
          <w:rtl/>
        </w:rPr>
        <w:t xml:space="preserve"> </w:t>
      </w:r>
      <w:r w:rsidR="00CA6891" w:rsidRPr="00CA6891">
        <w:rPr>
          <w:rFonts w:hint="cs"/>
          <w:rtl/>
        </w:rPr>
        <w:t>شده</w:t>
      </w:r>
      <w:r w:rsidR="00CA6891" w:rsidRPr="00CA6891">
        <w:rPr>
          <w:rtl/>
        </w:rPr>
        <w:t xml:space="preserve"> </w:t>
      </w:r>
      <w:r w:rsidR="00CA6891" w:rsidRPr="00CA6891">
        <w:rPr>
          <w:rFonts w:hint="cs"/>
          <w:rtl/>
        </w:rPr>
        <w:t>است</w:t>
      </w:r>
      <w:r w:rsidR="00CA6891" w:rsidRPr="00CA6891">
        <w:rPr>
          <w:rtl/>
        </w:rPr>
        <w:t xml:space="preserve"> </w:t>
      </w:r>
      <w:r w:rsidR="00CA6891" w:rsidRPr="00CA6891">
        <w:rPr>
          <w:rFonts w:hint="cs"/>
          <w:rtl/>
        </w:rPr>
        <w:t>که</w:t>
      </w:r>
      <w:r w:rsidR="00CA6891" w:rsidRPr="00CA6891">
        <w:rPr>
          <w:rtl/>
        </w:rPr>
        <w:t xml:space="preserve"> </w:t>
      </w:r>
      <w:r w:rsidR="00CA6891" w:rsidRPr="00CA6891">
        <w:rPr>
          <w:rFonts w:hint="cs"/>
          <w:rtl/>
        </w:rPr>
        <w:t>با</w:t>
      </w:r>
      <w:r w:rsidR="00CA6891" w:rsidRPr="00CA6891">
        <w:rPr>
          <w:rtl/>
        </w:rPr>
        <w:t xml:space="preserve"> </w:t>
      </w:r>
      <w:r w:rsidR="00CA6891" w:rsidRPr="00CA6891">
        <w:rPr>
          <w:rFonts w:hint="cs"/>
          <w:rtl/>
        </w:rPr>
        <w:t>همان</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اول</w:t>
      </w:r>
      <w:r w:rsidR="00CA6891" w:rsidRPr="00CA6891">
        <w:rPr>
          <w:rtl/>
        </w:rPr>
        <w:t xml:space="preserve"> </w:t>
      </w:r>
      <w:r w:rsidR="00CA6891" w:rsidRPr="00CA6891">
        <w:rPr>
          <w:rFonts w:hint="cs"/>
          <w:rtl/>
        </w:rPr>
        <w:t>محقق</w:t>
      </w:r>
      <w:r w:rsidR="00CA6891" w:rsidRPr="00CA6891">
        <w:rPr>
          <w:rtl/>
        </w:rPr>
        <w:t xml:space="preserve"> </w:t>
      </w:r>
      <w:r w:rsidR="00CA6891" w:rsidRPr="00CA6891">
        <w:rPr>
          <w:rFonts w:hint="cs"/>
          <w:rtl/>
        </w:rPr>
        <w:t>می</w:t>
      </w:r>
      <w:r w:rsidR="00CA6891" w:rsidRPr="00CA6891">
        <w:rPr>
          <w:rtl/>
        </w:rPr>
        <w:t xml:space="preserve"> </w:t>
      </w:r>
      <w:r w:rsidR="00CA6891" w:rsidRPr="00CA6891">
        <w:rPr>
          <w:rFonts w:hint="cs"/>
          <w:rtl/>
        </w:rPr>
        <w:t>شود</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اگر</w:t>
      </w:r>
      <w:r w:rsidR="00CA6891" w:rsidRPr="00CA6891">
        <w:rPr>
          <w:rtl/>
        </w:rPr>
        <w:t xml:space="preserve"> </w:t>
      </w:r>
      <w:r w:rsidR="00CA6891" w:rsidRPr="00CA6891">
        <w:rPr>
          <w:rFonts w:hint="cs"/>
          <w:rtl/>
        </w:rPr>
        <w:t>بخواهد</w:t>
      </w:r>
      <w:r w:rsidR="00CA6891" w:rsidRPr="00CA6891">
        <w:rPr>
          <w:rtl/>
        </w:rPr>
        <w:t xml:space="preserve"> </w:t>
      </w:r>
      <w:r w:rsidR="00CA6891" w:rsidRPr="00CA6891">
        <w:rPr>
          <w:rFonts w:hint="cs"/>
          <w:rtl/>
        </w:rPr>
        <w:t>در</w:t>
      </w:r>
      <w:r w:rsidR="00CA6891" w:rsidRPr="00CA6891">
        <w:rPr>
          <w:rtl/>
        </w:rPr>
        <w:t xml:space="preserve"> </w:t>
      </w:r>
      <w:r w:rsidR="00CA6891" w:rsidRPr="00CA6891">
        <w:rPr>
          <w:rFonts w:hint="cs"/>
          <w:rtl/>
        </w:rPr>
        <w:t>ضمن</w:t>
      </w:r>
      <w:r w:rsidR="00CA6891" w:rsidRPr="00CA6891">
        <w:rPr>
          <w:rtl/>
        </w:rPr>
        <w:t xml:space="preserve"> </w:t>
      </w:r>
      <w:r w:rsidR="00CA6891" w:rsidRPr="00CA6891">
        <w:rPr>
          <w:rFonts w:hint="cs"/>
          <w:rtl/>
        </w:rPr>
        <w:t>سجده</w:t>
      </w:r>
      <w:r w:rsidR="00CA6891" w:rsidRPr="00CA6891">
        <w:rPr>
          <w:rtl/>
        </w:rPr>
        <w:t xml:space="preserve"> </w:t>
      </w:r>
      <w:r w:rsidR="00CA6891" w:rsidRPr="00CA6891">
        <w:rPr>
          <w:rFonts w:hint="cs"/>
          <w:rtl/>
        </w:rPr>
        <w:t>دوم</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بگوید</w:t>
      </w:r>
      <w:r w:rsidR="00CA6891" w:rsidRPr="00CA6891">
        <w:rPr>
          <w:rtl/>
        </w:rPr>
        <w:t xml:space="preserve"> </w:t>
      </w:r>
      <w:r w:rsidR="00CA6891" w:rsidRPr="00CA6891">
        <w:rPr>
          <w:rFonts w:hint="cs"/>
          <w:rtl/>
        </w:rPr>
        <w:t>دیگر</w:t>
      </w:r>
      <w:r w:rsidR="00CA6891" w:rsidRPr="00CA6891">
        <w:rPr>
          <w:rtl/>
        </w:rPr>
        <w:t xml:space="preserve"> </w:t>
      </w:r>
      <w:r w:rsidR="00CA6891" w:rsidRPr="00CA6891">
        <w:rPr>
          <w:rFonts w:hint="cs"/>
          <w:rtl/>
        </w:rPr>
        <w:t>امتثال</w:t>
      </w:r>
      <w:r w:rsidR="00CA6891" w:rsidRPr="00CA6891">
        <w:rPr>
          <w:rtl/>
        </w:rPr>
        <w:t xml:space="preserve"> </w:t>
      </w:r>
      <w:r w:rsidR="00CA6891" w:rsidRPr="00CA6891">
        <w:rPr>
          <w:rFonts w:hint="cs"/>
          <w:rtl/>
        </w:rPr>
        <w:t>أمر</w:t>
      </w:r>
      <w:r w:rsidR="00CA6891" w:rsidRPr="00CA6891">
        <w:rPr>
          <w:rtl/>
        </w:rPr>
        <w:t xml:space="preserve"> </w:t>
      </w:r>
      <w:r w:rsidR="00CA6891" w:rsidRPr="00CA6891">
        <w:rPr>
          <w:rFonts w:hint="cs"/>
          <w:rtl/>
        </w:rPr>
        <w:t>به</w:t>
      </w:r>
      <w:r w:rsidR="00CA6891" w:rsidRPr="00CA6891">
        <w:rPr>
          <w:rtl/>
        </w:rPr>
        <w:t xml:space="preserve"> </w:t>
      </w:r>
      <w:r w:rsidR="00CA6891" w:rsidRPr="00CA6891">
        <w:rPr>
          <w:rFonts w:hint="cs"/>
          <w:rtl/>
        </w:rPr>
        <w:t>سجود</w:t>
      </w:r>
      <w:r w:rsidR="00CA6891" w:rsidRPr="00CA6891">
        <w:rPr>
          <w:rtl/>
        </w:rPr>
        <w:t xml:space="preserve"> </w:t>
      </w:r>
      <w:r w:rsidR="00CA6891" w:rsidRPr="00CA6891">
        <w:rPr>
          <w:rFonts w:hint="cs"/>
          <w:rtl/>
        </w:rPr>
        <w:t>نخواهد</w:t>
      </w:r>
      <w:r w:rsidR="00CA6891" w:rsidRPr="00CA6891">
        <w:rPr>
          <w:rtl/>
        </w:rPr>
        <w:t xml:space="preserve"> </w:t>
      </w:r>
      <w:r w:rsidR="00CA6891" w:rsidRPr="00CA6891">
        <w:rPr>
          <w:rFonts w:hint="cs"/>
          <w:rtl/>
        </w:rPr>
        <w:t>بود</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ذکر</w:t>
      </w:r>
      <w:r w:rsidR="00CA6891" w:rsidRPr="00CA6891">
        <w:rPr>
          <w:rtl/>
        </w:rPr>
        <w:t xml:space="preserve"> </w:t>
      </w:r>
      <w:r w:rsidR="00CA6891" w:rsidRPr="00CA6891">
        <w:rPr>
          <w:rFonts w:hint="cs"/>
          <w:rtl/>
        </w:rPr>
        <w:t>سجود</w:t>
      </w:r>
      <w:r w:rsidR="00CA6891" w:rsidRPr="00CA6891">
        <w:rPr>
          <w:rtl/>
        </w:rPr>
        <w:t xml:space="preserve"> </w:t>
      </w:r>
      <w:r w:rsidR="00CA6891" w:rsidRPr="00CA6891">
        <w:rPr>
          <w:rFonts w:hint="cs"/>
          <w:rtl/>
        </w:rPr>
        <w:t>در</w:t>
      </w:r>
      <w:r w:rsidR="00CA6891" w:rsidRPr="00CA6891">
        <w:rPr>
          <w:rtl/>
        </w:rPr>
        <w:t xml:space="preserve"> </w:t>
      </w:r>
      <w:r w:rsidR="00CA6891" w:rsidRPr="00CA6891">
        <w:rPr>
          <w:rFonts w:hint="cs"/>
          <w:rtl/>
        </w:rPr>
        <w:t>سجودی</w:t>
      </w:r>
      <w:r w:rsidR="00CA6891" w:rsidRPr="00CA6891">
        <w:rPr>
          <w:rtl/>
        </w:rPr>
        <w:t xml:space="preserve"> </w:t>
      </w:r>
      <w:r w:rsidR="00CA6891" w:rsidRPr="00CA6891">
        <w:rPr>
          <w:rFonts w:hint="cs"/>
          <w:rtl/>
        </w:rPr>
        <w:t>خواهد</w:t>
      </w:r>
      <w:r w:rsidR="00CA6891" w:rsidRPr="00CA6891">
        <w:rPr>
          <w:rtl/>
        </w:rPr>
        <w:t xml:space="preserve"> </w:t>
      </w:r>
      <w:r w:rsidR="00CA6891" w:rsidRPr="00CA6891">
        <w:rPr>
          <w:rFonts w:hint="cs"/>
          <w:rtl/>
        </w:rPr>
        <w:t>بود</w:t>
      </w:r>
      <w:r w:rsidR="00CA6891" w:rsidRPr="00CA6891">
        <w:rPr>
          <w:rtl/>
        </w:rPr>
        <w:t xml:space="preserve"> </w:t>
      </w:r>
      <w:r w:rsidR="00CA6891" w:rsidRPr="00CA6891">
        <w:rPr>
          <w:rFonts w:hint="cs"/>
          <w:rtl/>
        </w:rPr>
        <w:t>که</w:t>
      </w:r>
      <w:r w:rsidR="00CA6891" w:rsidRPr="00CA6891">
        <w:rPr>
          <w:rtl/>
        </w:rPr>
        <w:t xml:space="preserve"> </w:t>
      </w:r>
      <w:r w:rsidR="00CA6891" w:rsidRPr="00CA6891">
        <w:rPr>
          <w:rFonts w:hint="cs"/>
          <w:rtl/>
        </w:rPr>
        <w:t>مأمور</w:t>
      </w:r>
      <w:r w:rsidR="00CA6891" w:rsidRPr="00CA6891">
        <w:rPr>
          <w:rtl/>
        </w:rPr>
        <w:t xml:space="preserve"> </w:t>
      </w:r>
      <w:r w:rsidR="00CA6891" w:rsidRPr="00CA6891">
        <w:rPr>
          <w:rFonts w:hint="cs"/>
          <w:rtl/>
        </w:rPr>
        <w:t>به</w:t>
      </w:r>
      <w:r w:rsidR="00CA6891" w:rsidRPr="00CA6891">
        <w:rPr>
          <w:rtl/>
        </w:rPr>
        <w:t xml:space="preserve"> </w:t>
      </w:r>
      <w:r w:rsidR="00CA6891" w:rsidRPr="00CA6891">
        <w:rPr>
          <w:rFonts w:hint="cs"/>
          <w:rtl/>
        </w:rPr>
        <w:t>و</w:t>
      </w:r>
      <w:r w:rsidR="00CA6891" w:rsidRPr="00CA6891">
        <w:rPr>
          <w:rtl/>
        </w:rPr>
        <w:t xml:space="preserve"> </w:t>
      </w:r>
      <w:r w:rsidR="00CA6891" w:rsidRPr="00CA6891">
        <w:rPr>
          <w:rFonts w:hint="cs"/>
          <w:rtl/>
        </w:rPr>
        <w:t>جزء</w:t>
      </w:r>
      <w:r w:rsidR="00CA6891" w:rsidRPr="00CA6891">
        <w:rPr>
          <w:rtl/>
        </w:rPr>
        <w:t xml:space="preserve"> </w:t>
      </w:r>
      <w:r w:rsidR="00CA6891" w:rsidRPr="00CA6891">
        <w:rPr>
          <w:rFonts w:hint="cs"/>
          <w:rtl/>
        </w:rPr>
        <w:t>نماز</w:t>
      </w:r>
      <w:r w:rsidR="00CA6891" w:rsidRPr="00CA6891">
        <w:rPr>
          <w:rtl/>
        </w:rPr>
        <w:t xml:space="preserve"> </w:t>
      </w:r>
      <w:r w:rsidR="00CA6891" w:rsidRPr="00CA6891">
        <w:rPr>
          <w:rFonts w:hint="cs"/>
          <w:rtl/>
        </w:rPr>
        <w:t>نیست</w:t>
      </w:r>
      <w:r w:rsidR="00CA6891">
        <w:rPr>
          <w:rFonts w:hint="cs"/>
          <w:rtl/>
        </w:rPr>
        <w:t>)</w:t>
      </w:r>
      <w:r w:rsidR="002F4DC8">
        <w:rPr>
          <w:rFonts w:hint="cs"/>
          <w:rtl/>
        </w:rPr>
        <w:t xml:space="preserve">؛ </w:t>
      </w:r>
      <w:r w:rsidR="00414247">
        <w:rPr>
          <w:rFonts w:hint="cs"/>
          <w:rtl/>
        </w:rPr>
        <w:t>أما اگر قیام شرط قرائت باشد می توانم</w:t>
      </w:r>
      <w:r w:rsidR="00FD03F4">
        <w:rPr>
          <w:rFonts w:hint="cs"/>
          <w:rtl/>
        </w:rPr>
        <w:t xml:space="preserve"> اولین قرائت را</w:t>
      </w:r>
      <w:r w:rsidR="002F4DC8">
        <w:rPr>
          <w:rFonts w:hint="cs"/>
          <w:rtl/>
        </w:rPr>
        <w:t xml:space="preserve"> به عنوان قرائة القرآن (که جزء نماز است چه أمر وجوبی داشته باشد و چه نداشته باشد)</w:t>
      </w:r>
      <w:r w:rsidR="00FD03F4">
        <w:rPr>
          <w:rFonts w:hint="cs"/>
          <w:rtl/>
        </w:rPr>
        <w:t xml:space="preserve"> با حال نشسته بخوانم و در قرائت دوم قیام داشته باشم و</w:t>
      </w:r>
      <w:r w:rsidR="00F77CFD">
        <w:rPr>
          <w:rFonts w:hint="cs"/>
          <w:rtl/>
        </w:rPr>
        <w:t xml:space="preserve"> قرائت دوم مصداق مأمور به قرار گیرد؛</w:t>
      </w:r>
      <w:r w:rsidR="00FD03F4">
        <w:rPr>
          <w:rFonts w:hint="cs"/>
          <w:rtl/>
        </w:rPr>
        <w:t xml:space="preserve"> لذا أثر برائت از جزئیت قیام در حال قرائت این است که شخص می تواند ابتدا حمد و سوره را بدون قصد وجوب با حالت نشسته انجام دهد و در قرائت ثانیه با قیام باشد. و این دو برائت تعارض و تساقط خواهند کرد.</w:t>
      </w:r>
      <w:r w:rsidR="00116AA6">
        <w:rPr>
          <w:rFonts w:hint="cs"/>
          <w:rtl/>
        </w:rPr>
        <w:t xml:space="preserve"> لذا اگر قبل از رکوع ملتفت می شود که حمد و سوره را با حالت نشسته خوانده است، احوط وجوبی این است که حمد و سوره را تدارک کند تا از شر این علم اجمالی خلاص شود.</w:t>
      </w:r>
    </w:p>
    <w:p w:rsidR="00BC4A08" w:rsidRDefault="00A131C9" w:rsidP="002F4DC8">
      <w:pPr>
        <w:jc w:val="both"/>
        <w:rPr>
          <w:rtl/>
        </w:rPr>
      </w:pPr>
      <w:r w:rsidRPr="002D249A">
        <w:rPr>
          <w:rFonts w:hint="cs"/>
          <w:b/>
          <w:bCs/>
          <w:rtl/>
        </w:rPr>
        <w:t>تذکر:</w:t>
      </w:r>
      <w:r>
        <w:rPr>
          <w:rFonts w:hint="cs"/>
          <w:rtl/>
        </w:rPr>
        <w:t xml:space="preserve"> اشکالی ندارد حمد و سوره در نماز چند بار خوانده شود و قرائت در نماز هر چه بیشتر باشد بهتر است و جزء نماز قرار می گیرد ولی جزء واجب قرار نمی گیرد؛ البته به قصد قرائت واجبه اگر باشد تشریع می شود و لذا فرض بحث که در حال جلوس قرائت می خواند قصد رجاء است.</w:t>
      </w:r>
    </w:p>
    <w:p w:rsidR="00D35667" w:rsidRPr="00ED201B" w:rsidRDefault="002D249A" w:rsidP="00BD1A53">
      <w:pPr>
        <w:jc w:val="both"/>
        <w:rPr>
          <w:rtl/>
        </w:rPr>
      </w:pPr>
      <w:r>
        <w:rPr>
          <w:rFonts w:hint="cs"/>
          <w:rtl/>
        </w:rPr>
        <w:t>مسأله بعد مربوط به قیام در حال قنوت است که آیا واجب است؟ مشهور قیام در حال قنوت را واجب می دانند ولی برخی قائل شده اند که واجب نیست و می توان قنوت را نشسته انجام داد. در جلسه آینده این بحث را دنبال خواهیم نمود.</w:t>
      </w:r>
    </w:p>
    <w:sectPr w:rsidR="00D35667"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26" w:rsidRDefault="00E56B26" w:rsidP="008B750B">
      <w:pPr>
        <w:spacing w:line="240" w:lineRule="auto"/>
      </w:pPr>
      <w:r>
        <w:separator/>
      </w:r>
    </w:p>
  </w:endnote>
  <w:endnote w:type="continuationSeparator" w:id="0">
    <w:p w:rsidR="00E56B26" w:rsidRDefault="00E56B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4C276C" w:rsidRPr="004C276C">
            <w:rPr>
              <w:noProof/>
              <w:rtl/>
              <w:lang w:val="fa-IR"/>
            </w:rPr>
            <w:t>6</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20" w:name="BokAdres"/>
          <w:bookmarkEnd w:id="20"/>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26" w:rsidRDefault="00E56B26" w:rsidP="008B750B">
      <w:pPr>
        <w:spacing w:line="240" w:lineRule="auto"/>
      </w:pPr>
      <w:r>
        <w:separator/>
      </w:r>
    </w:p>
  </w:footnote>
  <w:footnote w:type="continuationSeparator" w:id="0">
    <w:p w:rsidR="00E56B26" w:rsidRDefault="00E56B26"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94230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sidR="00942304">
      <w:rPr>
        <w:rFonts w:hint="cs"/>
        <w:b/>
        <w:bCs/>
        <w:sz w:val="20"/>
        <w:szCs w:val="24"/>
        <w:rtl/>
      </w:rPr>
      <w:t>121</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5" w:name="Bokostad"/>
    <w:bookmarkEnd w:id="1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sidR="00942304">
      <w:rPr>
        <w:rFonts w:hint="cs"/>
        <w:sz w:val="24"/>
        <w:szCs w:val="24"/>
        <w:rtl/>
      </w:rPr>
      <w:t>24</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CC26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sidR="00CC26BD">
      <w:rPr>
        <w:rFonts w:hint="cs"/>
        <w:sz w:val="24"/>
        <w:szCs w:val="24"/>
        <w:rtl/>
      </w:rPr>
      <w:t>قیام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CE6"/>
    <w:rsid w:val="00000F4E"/>
    <w:rsid w:val="00000FE2"/>
    <w:rsid w:val="0000153F"/>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5FD0"/>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962"/>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3DC2"/>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4"/>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8B9"/>
    <w:rsid w:val="000939DB"/>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4DB"/>
    <w:rsid w:val="000965BD"/>
    <w:rsid w:val="0009673D"/>
    <w:rsid w:val="000967F9"/>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95E"/>
    <w:rsid w:val="000B3B58"/>
    <w:rsid w:val="000B3C34"/>
    <w:rsid w:val="000B3D32"/>
    <w:rsid w:val="000B424F"/>
    <w:rsid w:val="000B4563"/>
    <w:rsid w:val="000B4E67"/>
    <w:rsid w:val="000B4E8C"/>
    <w:rsid w:val="000B4EA3"/>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310"/>
    <w:rsid w:val="000C05BD"/>
    <w:rsid w:val="000C06CE"/>
    <w:rsid w:val="000C0A4A"/>
    <w:rsid w:val="000C0C06"/>
    <w:rsid w:val="000C1717"/>
    <w:rsid w:val="000C1960"/>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9FA"/>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62C"/>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7BF"/>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CD1"/>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3AC"/>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AA6"/>
    <w:rsid w:val="00116B2B"/>
    <w:rsid w:val="00116E0A"/>
    <w:rsid w:val="00117163"/>
    <w:rsid w:val="001171C5"/>
    <w:rsid w:val="001173A2"/>
    <w:rsid w:val="001176FF"/>
    <w:rsid w:val="001178BC"/>
    <w:rsid w:val="00117A7E"/>
    <w:rsid w:val="00117B5C"/>
    <w:rsid w:val="00117BAD"/>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41"/>
    <w:rsid w:val="001314F1"/>
    <w:rsid w:val="001316C2"/>
    <w:rsid w:val="001319F4"/>
    <w:rsid w:val="00131A44"/>
    <w:rsid w:val="00131B3F"/>
    <w:rsid w:val="00131C0E"/>
    <w:rsid w:val="00131FDA"/>
    <w:rsid w:val="00132242"/>
    <w:rsid w:val="0013238C"/>
    <w:rsid w:val="001323C3"/>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91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2DE"/>
    <w:rsid w:val="00142C5B"/>
    <w:rsid w:val="00142D86"/>
    <w:rsid w:val="001430D5"/>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216"/>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4EF"/>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11"/>
    <w:rsid w:val="00172144"/>
    <w:rsid w:val="0017222F"/>
    <w:rsid w:val="001722B8"/>
    <w:rsid w:val="00172676"/>
    <w:rsid w:val="001730C8"/>
    <w:rsid w:val="0017331F"/>
    <w:rsid w:val="001733A1"/>
    <w:rsid w:val="001737FB"/>
    <w:rsid w:val="00173864"/>
    <w:rsid w:val="00173A28"/>
    <w:rsid w:val="00173C31"/>
    <w:rsid w:val="001741DB"/>
    <w:rsid w:val="001744AE"/>
    <w:rsid w:val="00174511"/>
    <w:rsid w:val="00174A0C"/>
    <w:rsid w:val="00174C5D"/>
    <w:rsid w:val="00174FB2"/>
    <w:rsid w:val="00175518"/>
    <w:rsid w:val="001759A6"/>
    <w:rsid w:val="00175FF1"/>
    <w:rsid w:val="00175FF5"/>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9A"/>
    <w:rsid w:val="001811AA"/>
    <w:rsid w:val="00181642"/>
    <w:rsid w:val="00181844"/>
    <w:rsid w:val="001820AB"/>
    <w:rsid w:val="001827BC"/>
    <w:rsid w:val="00182B4F"/>
    <w:rsid w:val="00182BA7"/>
    <w:rsid w:val="00182D5E"/>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277"/>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9"/>
    <w:rsid w:val="001B2E9C"/>
    <w:rsid w:val="001B352B"/>
    <w:rsid w:val="001B39A0"/>
    <w:rsid w:val="001B3CD5"/>
    <w:rsid w:val="001B41A1"/>
    <w:rsid w:val="001B4358"/>
    <w:rsid w:val="001B436E"/>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1C8"/>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5EDC"/>
    <w:rsid w:val="001C69CA"/>
    <w:rsid w:val="001C6F58"/>
    <w:rsid w:val="001C7342"/>
    <w:rsid w:val="001C75DE"/>
    <w:rsid w:val="001C78EB"/>
    <w:rsid w:val="001C7981"/>
    <w:rsid w:val="001C7A17"/>
    <w:rsid w:val="001C7E8B"/>
    <w:rsid w:val="001D02C4"/>
    <w:rsid w:val="001D02DD"/>
    <w:rsid w:val="001D05DF"/>
    <w:rsid w:val="001D097C"/>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67"/>
    <w:rsid w:val="001D5CFC"/>
    <w:rsid w:val="001D5F0E"/>
    <w:rsid w:val="001D6512"/>
    <w:rsid w:val="001D6962"/>
    <w:rsid w:val="001D6AEB"/>
    <w:rsid w:val="001D6CC3"/>
    <w:rsid w:val="001D75EE"/>
    <w:rsid w:val="001D7E72"/>
    <w:rsid w:val="001D7FC1"/>
    <w:rsid w:val="001E01D6"/>
    <w:rsid w:val="001E0538"/>
    <w:rsid w:val="001E0721"/>
    <w:rsid w:val="001E0F69"/>
    <w:rsid w:val="001E0FCF"/>
    <w:rsid w:val="001E1122"/>
    <w:rsid w:val="001E124A"/>
    <w:rsid w:val="001E15A7"/>
    <w:rsid w:val="001E168C"/>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2D1"/>
    <w:rsid w:val="001E65CD"/>
    <w:rsid w:val="001E6840"/>
    <w:rsid w:val="001E7534"/>
    <w:rsid w:val="001E78FB"/>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1AED"/>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6A5B"/>
    <w:rsid w:val="001F7269"/>
    <w:rsid w:val="001F743A"/>
    <w:rsid w:val="001F7772"/>
    <w:rsid w:val="001F7F80"/>
    <w:rsid w:val="00200A60"/>
    <w:rsid w:val="00200BB1"/>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5FFF"/>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94A"/>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3F79"/>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35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7BB"/>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0F18"/>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34A"/>
    <w:rsid w:val="0026775B"/>
    <w:rsid w:val="00267D54"/>
    <w:rsid w:val="002700B3"/>
    <w:rsid w:val="00270375"/>
    <w:rsid w:val="00270457"/>
    <w:rsid w:val="002704CF"/>
    <w:rsid w:val="00270571"/>
    <w:rsid w:val="0027074C"/>
    <w:rsid w:val="002708C0"/>
    <w:rsid w:val="00270990"/>
    <w:rsid w:val="002709DF"/>
    <w:rsid w:val="00270D47"/>
    <w:rsid w:val="00271350"/>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63B"/>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7FA"/>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95A"/>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B7C"/>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B28"/>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1E"/>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2CF"/>
    <w:rsid w:val="002D249A"/>
    <w:rsid w:val="002D2575"/>
    <w:rsid w:val="002D25FC"/>
    <w:rsid w:val="002D2756"/>
    <w:rsid w:val="002D2BA7"/>
    <w:rsid w:val="002D2FA8"/>
    <w:rsid w:val="002D335F"/>
    <w:rsid w:val="002D336F"/>
    <w:rsid w:val="002D35BA"/>
    <w:rsid w:val="002D3899"/>
    <w:rsid w:val="002D3B96"/>
    <w:rsid w:val="002D4101"/>
    <w:rsid w:val="002D4928"/>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581"/>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47C"/>
    <w:rsid w:val="002F4601"/>
    <w:rsid w:val="002F4703"/>
    <w:rsid w:val="002F4837"/>
    <w:rsid w:val="002F4DC8"/>
    <w:rsid w:val="002F5003"/>
    <w:rsid w:val="002F541F"/>
    <w:rsid w:val="002F547A"/>
    <w:rsid w:val="002F578E"/>
    <w:rsid w:val="002F5B38"/>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4C0"/>
    <w:rsid w:val="00336609"/>
    <w:rsid w:val="00336E58"/>
    <w:rsid w:val="003371B1"/>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703"/>
    <w:rsid w:val="00344EF6"/>
    <w:rsid w:val="00344F58"/>
    <w:rsid w:val="00344FB0"/>
    <w:rsid w:val="00345355"/>
    <w:rsid w:val="003455B6"/>
    <w:rsid w:val="00345672"/>
    <w:rsid w:val="00345A4B"/>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1CA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2A7"/>
    <w:rsid w:val="003553DE"/>
    <w:rsid w:val="00355432"/>
    <w:rsid w:val="003554AC"/>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A2"/>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70"/>
    <w:rsid w:val="003869A7"/>
    <w:rsid w:val="00386AA7"/>
    <w:rsid w:val="00386C11"/>
    <w:rsid w:val="00386D24"/>
    <w:rsid w:val="003874A0"/>
    <w:rsid w:val="0038755E"/>
    <w:rsid w:val="0038796B"/>
    <w:rsid w:val="00387BB1"/>
    <w:rsid w:val="00387BF7"/>
    <w:rsid w:val="00387D65"/>
    <w:rsid w:val="00387F20"/>
    <w:rsid w:val="00390030"/>
    <w:rsid w:val="003902AE"/>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B83"/>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CDB"/>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4DE"/>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35E"/>
    <w:rsid w:val="003C1615"/>
    <w:rsid w:val="003C168F"/>
    <w:rsid w:val="003C16E9"/>
    <w:rsid w:val="003C17F3"/>
    <w:rsid w:val="003C192A"/>
    <w:rsid w:val="003C194A"/>
    <w:rsid w:val="003C1C40"/>
    <w:rsid w:val="003C1CE3"/>
    <w:rsid w:val="003C203C"/>
    <w:rsid w:val="003C21DF"/>
    <w:rsid w:val="003C2941"/>
    <w:rsid w:val="003C2B0D"/>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0A0"/>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224"/>
    <w:rsid w:val="003D440F"/>
    <w:rsid w:val="003D47A9"/>
    <w:rsid w:val="003D4AA4"/>
    <w:rsid w:val="003D4F7E"/>
    <w:rsid w:val="003D50D1"/>
    <w:rsid w:val="003D54ED"/>
    <w:rsid w:val="003D5A53"/>
    <w:rsid w:val="003D5C4F"/>
    <w:rsid w:val="003D5E3A"/>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0FFA"/>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834"/>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02D"/>
    <w:rsid w:val="0041243D"/>
    <w:rsid w:val="00412548"/>
    <w:rsid w:val="0041254C"/>
    <w:rsid w:val="00412656"/>
    <w:rsid w:val="00412822"/>
    <w:rsid w:val="00412BF2"/>
    <w:rsid w:val="00412D31"/>
    <w:rsid w:val="00413052"/>
    <w:rsid w:val="00413074"/>
    <w:rsid w:val="004136E2"/>
    <w:rsid w:val="00413817"/>
    <w:rsid w:val="00413B23"/>
    <w:rsid w:val="00413CA5"/>
    <w:rsid w:val="00413DA8"/>
    <w:rsid w:val="00414247"/>
    <w:rsid w:val="004148CA"/>
    <w:rsid w:val="00414BC5"/>
    <w:rsid w:val="00414CDA"/>
    <w:rsid w:val="00414E14"/>
    <w:rsid w:val="00415274"/>
    <w:rsid w:val="004153D1"/>
    <w:rsid w:val="0041599E"/>
    <w:rsid w:val="00415B7D"/>
    <w:rsid w:val="0041600D"/>
    <w:rsid w:val="00416266"/>
    <w:rsid w:val="004163F3"/>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15C"/>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2AE1"/>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6FF1"/>
    <w:rsid w:val="00437264"/>
    <w:rsid w:val="004376A4"/>
    <w:rsid w:val="00437A25"/>
    <w:rsid w:val="00437F78"/>
    <w:rsid w:val="00440197"/>
    <w:rsid w:val="004406EB"/>
    <w:rsid w:val="00440771"/>
    <w:rsid w:val="004410F1"/>
    <w:rsid w:val="004412EE"/>
    <w:rsid w:val="00441565"/>
    <w:rsid w:val="00441B4D"/>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664"/>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3FC1"/>
    <w:rsid w:val="004744C2"/>
    <w:rsid w:val="004746F3"/>
    <w:rsid w:val="00474DF8"/>
    <w:rsid w:val="00474FC8"/>
    <w:rsid w:val="00475481"/>
    <w:rsid w:val="00475593"/>
    <w:rsid w:val="004757FA"/>
    <w:rsid w:val="004758CE"/>
    <w:rsid w:val="00475961"/>
    <w:rsid w:val="00475C64"/>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57E"/>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3E5F"/>
    <w:rsid w:val="004840DF"/>
    <w:rsid w:val="00484413"/>
    <w:rsid w:val="00484794"/>
    <w:rsid w:val="00484A4C"/>
    <w:rsid w:val="00484C5B"/>
    <w:rsid w:val="00484F70"/>
    <w:rsid w:val="00485576"/>
    <w:rsid w:val="004856FF"/>
    <w:rsid w:val="00485A51"/>
    <w:rsid w:val="0048685E"/>
    <w:rsid w:val="00486AE6"/>
    <w:rsid w:val="00486CCF"/>
    <w:rsid w:val="00486D4C"/>
    <w:rsid w:val="004871AA"/>
    <w:rsid w:val="004874E6"/>
    <w:rsid w:val="00487971"/>
    <w:rsid w:val="00487E6E"/>
    <w:rsid w:val="00487FDB"/>
    <w:rsid w:val="00490023"/>
    <w:rsid w:val="00491176"/>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C24"/>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6C"/>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D46"/>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48A"/>
    <w:rsid w:val="004F0C61"/>
    <w:rsid w:val="004F0CAF"/>
    <w:rsid w:val="004F0D14"/>
    <w:rsid w:val="004F0FB3"/>
    <w:rsid w:val="004F14E1"/>
    <w:rsid w:val="004F1939"/>
    <w:rsid w:val="004F1C08"/>
    <w:rsid w:val="004F1F19"/>
    <w:rsid w:val="004F2360"/>
    <w:rsid w:val="004F25D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6B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7F"/>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88A"/>
    <w:rsid w:val="005249E2"/>
    <w:rsid w:val="00524B15"/>
    <w:rsid w:val="00524DF8"/>
    <w:rsid w:val="00524E48"/>
    <w:rsid w:val="00524F60"/>
    <w:rsid w:val="00525371"/>
    <w:rsid w:val="005255C1"/>
    <w:rsid w:val="005257ED"/>
    <w:rsid w:val="00525893"/>
    <w:rsid w:val="00525A60"/>
    <w:rsid w:val="00525BD9"/>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0E1A"/>
    <w:rsid w:val="005416B7"/>
    <w:rsid w:val="00541711"/>
    <w:rsid w:val="0054198C"/>
    <w:rsid w:val="00541A20"/>
    <w:rsid w:val="00541D08"/>
    <w:rsid w:val="00541F6B"/>
    <w:rsid w:val="00541F8B"/>
    <w:rsid w:val="00542347"/>
    <w:rsid w:val="005426BF"/>
    <w:rsid w:val="005427CA"/>
    <w:rsid w:val="00542C20"/>
    <w:rsid w:val="0054307B"/>
    <w:rsid w:val="005431DE"/>
    <w:rsid w:val="00543AEB"/>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7BB"/>
    <w:rsid w:val="00560A92"/>
    <w:rsid w:val="00561019"/>
    <w:rsid w:val="005619E4"/>
    <w:rsid w:val="00561A2D"/>
    <w:rsid w:val="00561BF8"/>
    <w:rsid w:val="00561E06"/>
    <w:rsid w:val="0056206F"/>
    <w:rsid w:val="00562095"/>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67AA5"/>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E65"/>
    <w:rsid w:val="00572F5A"/>
    <w:rsid w:val="005733C9"/>
    <w:rsid w:val="005734EF"/>
    <w:rsid w:val="0057363F"/>
    <w:rsid w:val="005737F3"/>
    <w:rsid w:val="00573AC6"/>
    <w:rsid w:val="00573EF0"/>
    <w:rsid w:val="00573F7A"/>
    <w:rsid w:val="00573FCC"/>
    <w:rsid w:val="00574861"/>
    <w:rsid w:val="00574AF1"/>
    <w:rsid w:val="00575496"/>
    <w:rsid w:val="0057553A"/>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80"/>
    <w:rsid w:val="005857BC"/>
    <w:rsid w:val="00585FB6"/>
    <w:rsid w:val="00586381"/>
    <w:rsid w:val="005868C9"/>
    <w:rsid w:val="005868D5"/>
    <w:rsid w:val="0058699D"/>
    <w:rsid w:val="0058755E"/>
    <w:rsid w:val="00587923"/>
    <w:rsid w:val="005900D9"/>
    <w:rsid w:val="00590E75"/>
    <w:rsid w:val="00591273"/>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5A0"/>
    <w:rsid w:val="00597BDB"/>
    <w:rsid w:val="005A0052"/>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E4F"/>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5F34"/>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AD8"/>
    <w:rsid w:val="005E1B60"/>
    <w:rsid w:val="005E21F7"/>
    <w:rsid w:val="005E226A"/>
    <w:rsid w:val="005E232E"/>
    <w:rsid w:val="005E248B"/>
    <w:rsid w:val="005E269E"/>
    <w:rsid w:val="005E2CD8"/>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3FE8"/>
    <w:rsid w:val="005F4345"/>
    <w:rsid w:val="005F44C6"/>
    <w:rsid w:val="005F44EB"/>
    <w:rsid w:val="005F48FD"/>
    <w:rsid w:val="005F4DCD"/>
    <w:rsid w:val="005F515A"/>
    <w:rsid w:val="005F526F"/>
    <w:rsid w:val="005F52F4"/>
    <w:rsid w:val="005F537D"/>
    <w:rsid w:val="005F551F"/>
    <w:rsid w:val="005F5737"/>
    <w:rsid w:val="005F5B4F"/>
    <w:rsid w:val="005F5CDA"/>
    <w:rsid w:val="005F61AD"/>
    <w:rsid w:val="005F7409"/>
    <w:rsid w:val="005F761C"/>
    <w:rsid w:val="005F7AED"/>
    <w:rsid w:val="005F7D50"/>
    <w:rsid w:val="006003C1"/>
    <w:rsid w:val="00600428"/>
    <w:rsid w:val="00600574"/>
    <w:rsid w:val="00600598"/>
    <w:rsid w:val="006008D0"/>
    <w:rsid w:val="00600D48"/>
    <w:rsid w:val="006011F5"/>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6D78"/>
    <w:rsid w:val="00616E3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BBD"/>
    <w:rsid w:val="00634E23"/>
    <w:rsid w:val="00634F76"/>
    <w:rsid w:val="00635219"/>
    <w:rsid w:val="00635318"/>
    <w:rsid w:val="00635514"/>
    <w:rsid w:val="0063585D"/>
    <w:rsid w:val="00635958"/>
    <w:rsid w:val="006359A4"/>
    <w:rsid w:val="00635A18"/>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C43"/>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A2D"/>
    <w:rsid w:val="00662F90"/>
    <w:rsid w:val="006636CE"/>
    <w:rsid w:val="00663EB2"/>
    <w:rsid w:val="0066427B"/>
    <w:rsid w:val="00664BAE"/>
    <w:rsid w:val="00664D0A"/>
    <w:rsid w:val="00664E4F"/>
    <w:rsid w:val="0066506F"/>
    <w:rsid w:val="006650B0"/>
    <w:rsid w:val="0066529B"/>
    <w:rsid w:val="006653FA"/>
    <w:rsid w:val="0066566D"/>
    <w:rsid w:val="00665721"/>
    <w:rsid w:val="0066578E"/>
    <w:rsid w:val="00665D02"/>
    <w:rsid w:val="006661BD"/>
    <w:rsid w:val="006674A0"/>
    <w:rsid w:val="006677B1"/>
    <w:rsid w:val="00667C81"/>
    <w:rsid w:val="00667F32"/>
    <w:rsid w:val="006700A8"/>
    <w:rsid w:val="0067080A"/>
    <w:rsid w:val="00670AC9"/>
    <w:rsid w:val="00670BFF"/>
    <w:rsid w:val="00670FF1"/>
    <w:rsid w:val="006710BB"/>
    <w:rsid w:val="006715E5"/>
    <w:rsid w:val="00671B43"/>
    <w:rsid w:val="00671C9B"/>
    <w:rsid w:val="00671D26"/>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9EF"/>
    <w:rsid w:val="00690D87"/>
    <w:rsid w:val="0069151C"/>
    <w:rsid w:val="006915AC"/>
    <w:rsid w:val="00691ADB"/>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8A5"/>
    <w:rsid w:val="006A2B37"/>
    <w:rsid w:val="006A2C89"/>
    <w:rsid w:val="006A2E52"/>
    <w:rsid w:val="006A30C7"/>
    <w:rsid w:val="006A3551"/>
    <w:rsid w:val="006A368D"/>
    <w:rsid w:val="006A382F"/>
    <w:rsid w:val="006A3F61"/>
    <w:rsid w:val="006A4134"/>
    <w:rsid w:val="006A45ED"/>
    <w:rsid w:val="006A472F"/>
    <w:rsid w:val="006A4802"/>
    <w:rsid w:val="006A48C3"/>
    <w:rsid w:val="006A4C74"/>
    <w:rsid w:val="006A518B"/>
    <w:rsid w:val="006A55F5"/>
    <w:rsid w:val="006A56C2"/>
    <w:rsid w:val="006A5DDA"/>
    <w:rsid w:val="006A65CD"/>
    <w:rsid w:val="006A6701"/>
    <w:rsid w:val="006A6710"/>
    <w:rsid w:val="006A6782"/>
    <w:rsid w:val="006A69E1"/>
    <w:rsid w:val="006A6C54"/>
    <w:rsid w:val="006A7201"/>
    <w:rsid w:val="006A76D7"/>
    <w:rsid w:val="006A76D9"/>
    <w:rsid w:val="006A77AE"/>
    <w:rsid w:val="006A7A79"/>
    <w:rsid w:val="006A7C9F"/>
    <w:rsid w:val="006A7F22"/>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7B"/>
    <w:rsid w:val="006D1DD4"/>
    <w:rsid w:val="006D2390"/>
    <w:rsid w:val="006D279C"/>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01C"/>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4F"/>
    <w:rsid w:val="006E2CBD"/>
    <w:rsid w:val="006E2E1D"/>
    <w:rsid w:val="006E30E7"/>
    <w:rsid w:val="006E33BF"/>
    <w:rsid w:val="006E3701"/>
    <w:rsid w:val="006E3991"/>
    <w:rsid w:val="006E39BF"/>
    <w:rsid w:val="006E3C27"/>
    <w:rsid w:val="006E3E58"/>
    <w:rsid w:val="006E3E71"/>
    <w:rsid w:val="006E481F"/>
    <w:rsid w:val="006E50D6"/>
    <w:rsid w:val="006E5651"/>
    <w:rsid w:val="006E56CD"/>
    <w:rsid w:val="006E5796"/>
    <w:rsid w:val="006E5B85"/>
    <w:rsid w:val="006E5CDB"/>
    <w:rsid w:val="006E5EC2"/>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5DD"/>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BC"/>
    <w:rsid w:val="007071D7"/>
    <w:rsid w:val="0070735C"/>
    <w:rsid w:val="0070795A"/>
    <w:rsid w:val="00707F9B"/>
    <w:rsid w:val="0071067E"/>
    <w:rsid w:val="00710834"/>
    <w:rsid w:val="007112AD"/>
    <w:rsid w:val="007116CC"/>
    <w:rsid w:val="007118F9"/>
    <w:rsid w:val="00711AC1"/>
    <w:rsid w:val="00711E32"/>
    <w:rsid w:val="00711FDA"/>
    <w:rsid w:val="0071268D"/>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5BDF"/>
    <w:rsid w:val="00716175"/>
    <w:rsid w:val="007163BA"/>
    <w:rsid w:val="00716A54"/>
    <w:rsid w:val="00716B87"/>
    <w:rsid w:val="00716C69"/>
    <w:rsid w:val="00716E17"/>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B59"/>
    <w:rsid w:val="00724E58"/>
    <w:rsid w:val="00724EB5"/>
    <w:rsid w:val="0072544C"/>
    <w:rsid w:val="0072567A"/>
    <w:rsid w:val="00725AAF"/>
    <w:rsid w:val="00725B4F"/>
    <w:rsid w:val="00725C83"/>
    <w:rsid w:val="00725C90"/>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49E"/>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6DC1"/>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5D8"/>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2B8"/>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9D3"/>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3FC5"/>
    <w:rsid w:val="007842CD"/>
    <w:rsid w:val="00784A1F"/>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58F"/>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474"/>
    <w:rsid w:val="007C6B20"/>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345"/>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AC9"/>
    <w:rsid w:val="007E1DDD"/>
    <w:rsid w:val="007E1E87"/>
    <w:rsid w:val="007E2222"/>
    <w:rsid w:val="007E254A"/>
    <w:rsid w:val="007E2777"/>
    <w:rsid w:val="007E2C76"/>
    <w:rsid w:val="007E3569"/>
    <w:rsid w:val="007E3599"/>
    <w:rsid w:val="007E364E"/>
    <w:rsid w:val="007E3656"/>
    <w:rsid w:val="007E3B6F"/>
    <w:rsid w:val="007E411F"/>
    <w:rsid w:val="007E460B"/>
    <w:rsid w:val="007E4861"/>
    <w:rsid w:val="007E4DEC"/>
    <w:rsid w:val="007E4EE0"/>
    <w:rsid w:val="007E52FA"/>
    <w:rsid w:val="007E5B3F"/>
    <w:rsid w:val="007E5C91"/>
    <w:rsid w:val="007E6354"/>
    <w:rsid w:val="007E6656"/>
    <w:rsid w:val="007E6AB0"/>
    <w:rsid w:val="007E6B4D"/>
    <w:rsid w:val="007E7C4D"/>
    <w:rsid w:val="007E7F36"/>
    <w:rsid w:val="007F001D"/>
    <w:rsid w:val="007F0213"/>
    <w:rsid w:val="007F05D0"/>
    <w:rsid w:val="007F0DA3"/>
    <w:rsid w:val="007F1228"/>
    <w:rsid w:val="007F16E2"/>
    <w:rsid w:val="007F1AFC"/>
    <w:rsid w:val="007F1DE0"/>
    <w:rsid w:val="007F2257"/>
    <w:rsid w:val="007F244B"/>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172"/>
    <w:rsid w:val="008002AD"/>
    <w:rsid w:val="008002C1"/>
    <w:rsid w:val="0080063A"/>
    <w:rsid w:val="008006D5"/>
    <w:rsid w:val="0080091D"/>
    <w:rsid w:val="008009D3"/>
    <w:rsid w:val="00800CF2"/>
    <w:rsid w:val="00800E74"/>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75"/>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060"/>
    <w:rsid w:val="00814268"/>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11C"/>
    <w:rsid w:val="00826378"/>
    <w:rsid w:val="00826789"/>
    <w:rsid w:val="008267B8"/>
    <w:rsid w:val="00826830"/>
    <w:rsid w:val="00826D80"/>
    <w:rsid w:val="00827400"/>
    <w:rsid w:val="00827477"/>
    <w:rsid w:val="008276AA"/>
    <w:rsid w:val="008277D2"/>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89"/>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4FA8"/>
    <w:rsid w:val="00865B9B"/>
    <w:rsid w:val="00866405"/>
    <w:rsid w:val="00866522"/>
    <w:rsid w:val="00866B0B"/>
    <w:rsid w:val="00866C11"/>
    <w:rsid w:val="00867204"/>
    <w:rsid w:val="0086778A"/>
    <w:rsid w:val="008677BE"/>
    <w:rsid w:val="008679DE"/>
    <w:rsid w:val="00867A4A"/>
    <w:rsid w:val="00867A73"/>
    <w:rsid w:val="00867C1D"/>
    <w:rsid w:val="00870AD6"/>
    <w:rsid w:val="00871468"/>
    <w:rsid w:val="00871916"/>
    <w:rsid w:val="008722E9"/>
    <w:rsid w:val="00872B4E"/>
    <w:rsid w:val="00873035"/>
    <w:rsid w:val="008730A5"/>
    <w:rsid w:val="00873703"/>
    <w:rsid w:val="00873C85"/>
    <w:rsid w:val="00873D4C"/>
    <w:rsid w:val="00873DEB"/>
    <w:rsid w:val="008740D8"/>
    <w:rsid w:val="00874293"/>
    <w:rsid w:val="008743EA"/>
    <w:rsid w:val="00874617"/>
    <w:rsid w:val="008749FF"/>
    <w:rsid w:val="00874AF8"/>
    <w:rsid w:val="00874EFC"/>
    <w:rsid w:val="008750DB"/>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DF5"/>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AB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1D"/>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B7E8D"/>
    <w:rsid w:val="008C01A1"/>
    <w:rsid w:val="008C0325"/>
    <w:rsid w:val="008C068C"/>
    <w:rsid w:val="008C0DF8"/>
    <w:rsid w:val="008C1191"/>
    <w:rsid w:val="008C1638"/>
    <w:rsid w:val="008C1DDA"/>
    <w:rsid w:val="008C243F"/>
    <w:rsid w:val="008C2710"/>
    <w:rsid w:val="008C2CE5"/>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5FB2"/>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14D"/>
    <w:rsid w:val="008E527A"/>
    <w:rsid w:val="008E544A"/>
    <w:rsid w:val="008E54DA"/>
    <w:rsid w:val="008E570E"/>
    <w:rsid w:val="008E5E60"/>
    <w:rsid w:val="008E5EEF"/>
    <w:rsid w:val="008E66DF"/>
    <w:rsid w:val="008E6940"/>
    <w:rsid w:val="008E6B9B"/>
    <w:rsid w:val="008E6C10"/>
    <w:rsid w:val="008E6CB5"/>
    <w:rsid w:val="008E6F84"/>
    <w:rsid w:val="008E6FFE"/>
    <w:rsid w:val="008E71A2"/>
    <w:rsid w:val="008E73E1"/>
    <w:rsid w:val="008E7B5B"/>
    <w:rsid w:val="008F0158"/>
    <w:rsid w:val="008F0C84"/>
    <w:rsid w:val="008F0D48"/>
    <w:rsid w:val="008F0FAF"/>
    <w:rsid w:val="008F0FB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A5D"/>
    <w:rsid w:val="00911AC0"/>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1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8E0"/>
    <w:rsid w:val="00935A55"/>
    <w:rsid w:val="00935C3B"/>
    <w:rsid w:val="0093600D"/>
    <w:rsid w:val="0093666D"/>
    <w:rsid w:val="00936892"/>
    <w:rsid w:val="00936923"/>
    <w:rsid w:val="00936ABB"/>
    <w:rsid w:val="009370A8"/>
    <w:rsid w:val="009370C0"/>
    <w:rsid w:val="00937172"/>
    <w:rsid w:val="00937634"/>
    <w:rsid w:val="009378C1"/>
    <w:rsid w:val="00937F19"/>
    <w:rsid w:val="009401CE"/>
    <w:rsid w:val="00940240"/>
    <w:rsid w:val="00940375"/>
    <w:rsid w:val="0094077E"/>
    <w:rsid w:val="00940BD6"/>
    <w:rsid w:val="0094109D"/>
    <w:rsid w:val="0094168D"/>
    <w:rsid w:val="00941A93"/>
    <w:rsid w:val="00941CEB"/>
    <w:rsid w:val="00941FC9"/>
    <w:rsid w:val="00942018"/>
    <w:rsid w:val="00942254"/>
    <w:rsid w:val="0094230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A17"/>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7A8"/>
    <w:rsid w:val="009828F1"/>
    <w:rsid w:val="00982B43"/>
    <w:rsid w:val="00982FB1"/>
    <w:rsid w:val="00983192"/>
    <w:rsid w:val="009836F0"/>
    <w:rsid w:val="0098385E"/>
    <w:rsid w:val="00983AF3"/>
    <w:rsid w:val="00983B45"/>
    <w:rsid w:val="00983C81"/>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76B"/>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078A"/>
    <w:rsid w:val="009910D3"/>
    <w:rsid w:val="00991212"/>
    <w:rsid w:val="00991FAC"/>
    <w:rsid w:val="00992165"/>
    <w:rsid w:val="009923D8"/>
    <w:rsid w:val="009925EE"/>
    <w:rsid w:val="0099275C"/>
    <w:rsid w:val="0099308E"/>
    <w:rsid w:val="009931D0"/>
    <w:rsid w:val="009935F6"/>
    <w:rsid w:val="009937FD"/>
    <w:rsid w:val="00993859"/>
    <w:rsid w:val="00993C46"/>
    <w:rsid w:val="00993C76"/>
    <w:rsid w:val="00993E59"/>
    <w:rsid w:val="00994951"/>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181"/>
    <w:rsid w:val="009A7409"/>
    <w:rsid w:val="009A75C2"/>
    <w:rsid w:val="009A799D"/>
    <w:rsid w:val="009B0131"/>
    <w:rsid w:val="009B0508"/>
    <w:rsid w:val="009B05C5"/>
    <w:rsid w:val="009B0784"/>
    <w:rsid w:val="009B0829"/>
    <w:rsid w:val="009B0CD3"/>
    <w:rsid w:val="009B0D05"/>
    <w:rsid w:val="009B11DC"/>
    <w:rsid w:val="009B14D1"/>
    <w:rsid w:val="009B2449"/>
    <w:rsid w:val="009B2937"/>
    <w:rsid w:val="009B2B76"/>
    <w:rsid w:val="009B3301"/>
    <w:rsid w:val="009B3775"/>
    <w:rsid w:val="009B3917"/>
    <w:rsid w:val="009B3FE6"/>
    <w:rsid w:val="009B4262"/>
    <w:rsid w:val="009B4321"/>
    <w:rsid w:val="009B49B5"/>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D47"/>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55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C61"/>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521"/>
    <w:rsid w:val="009F0697"/>
    <w:rsid w:val="009F0E7A"/>
    <w:rsid w:val="009F12BD"/>
    <w:rsid w:val="009F1479"/>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6C35"/>
    <w:rsid w:val="009F72D7"/>
    <w:rsid w:val="009F7433"/>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33A"/>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1C9"/>
    <w:rsid w:val="00A1357B"/>
    <w:rsid w:val="00A138E4"/>
    <w:rsid w:val="00A13C6A"/>
    <w:rsid w:val="00A13CEB"/>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75C"/>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86"/>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2CFE"/>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BAC"/>
    <w:rsid w:val="00A37C2A"/>
    <w:rsid w:val="00A401B2"/>
    <w:rsid w:val="00A4029D"/>
    <w:rsid w:val="00A402C6"/>
    <w:rsid w:val="00A406B7"/>
    <w:rsid w:val="00A40871"/>
    <w:rsid w:val="00A40A49"/>
    <w:rsid w:val="00A40BEA"/>
    <w:rsid w:val="00A40C8F"/>
    <w:rsid w:val="00A40E87"/>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A0F"/>
    <w:rsid w:val="00A52BA6"/>
    <w:rsid w:val="00A52D90"/>
    <w:rsid w:val="00A52FC9"/>
    <w:rsid w:val="00A53400"/>
    <w:rsid w:val="00A534D3"/>
    <w:rsid w:val="00A5367F"/>
    <w:rsid w:val="00A53823"/>
    <w:rsid w:val="00A539ED"/>
    <w:rsid w:val="00A53C1C"/>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904"/>
    <w:rsid w:val="00A63A25"/>
    <w:rsid w:val="00A63C67"/>
    <w:rsid w:val="00A63CB5"/>
    <w:rsid w:val="00A63DCA"/>
    <w:rsid w:val="00A63F8C"/>
    <w:rsid w:val="00A64003"/>
    <w:rsid w:val="00A640A9"/>
    <w:rsid w:val="00A640AD"/>
    <w:rsid w:val="00A64288"/>
    <w:rsid w:val="00A6445D"/>
    <w:rsid w:val="00A6482D"/>
    <w:rsid w:val="00A64B77"/>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1DD4"/>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1FC4"/>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2BD"/>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4C6"/>
    <w:rsid w:val="00A91A3C"/>
    <w:rsid w:val="00A91A7B"/>
    <w:rsid w:val="00A91BB1"/>
    <w:rsid w:val="00A91D7B"/>
    <w:rsid w:val="00A9226B"/>
    <w:rsid w:val="00A92536"/>
    <w:rsid w:val="00A92547"/>
    <w:rsid w:val="00A92ACF"/>
    <w:rsid w:val="00A92D39"/>
    <w:rsid w:val="00A92E77"/>
    <w:rsid w:val="00A93613"/>
    <w:rsid w:val="00A93756"/>
    <w:rsid w:val="00A93776"/>
    <w:rsid w:val="00A93F14"/>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B38"/>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4BD2"/>
    <w:rsid w:val="00AB508A"/>
    <w:rsid w:val="00AB57B9"/>
    <w:rsid w:val="00AB5905"/>
    <w:rsid w:val="00AB5F7D"/>
    <w:rsid w:val="00AB5FEC"/>
    <w:rsid w:val="00AB6182"/>
    <w:rsid w:val="00AB6269"/>
    <w:rsid w:val="00AB7207"/>
    <w:rsid w:val="00AB72A9"/>
    <w:rsid w:val="00AB734C"/>
    <w:rsid w:val="00AB740E"/>
    <w:rsid w:val="00AB79AD"/>
    <w:rsid w:val="00AB7B54"/>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A5A"/>
    <w:rsid w:val="00AC2B1C"/>
    <w:rsid w:val="00AC2BE6"/>
    <w:rsid w:val="00AC3219"/>
    <w:rsid w:val="00AC37A7"/>
    <w:rsid w:val="00AC37CE"/>
    <w:rsid w:val="00AC3A64"/>
    <w:rsid w:val="00AC3AA5"/>
    <w:rsid w:val="00AC3CFC"/>
    <w:rsid w:val="00AC41F6"/>
    <w:rsid w:val="00AC4313"/>
    <w:rsid w:val="00AC4407"/>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9A2"/>
    <w:rsid w:val="00AD1AC4"/>
    <w:rsid w:val="00AD1E30"/>
    <w:rsid w:val="00AD1FA1"/>
    <w:rsid w:val="00AD2062"/>
    <w:rsid w:val="00AD21F9"/>
    <w:rsid w:val="00AD23EC"/>
    <w:rsid w:val="00AD264C"/>
    <w:rsid w:val="00AD28E5"/>
    <w:rsid w:val="00AD2919"/>
    <w:rsid w:val="00AD3121"/>
    <w:rsid w:val="00AD3479"/>
    <w:rsid w:val="00AD3A39"/>
    <w:rsid w:val="00AD3BA5"/>
    <w:rsid w:val="00AD4682"/>
    <w:rsid w:val="00AD4797"/>
    <w:rsid w:val="00AD4B29"/>
    <w:rsid w:val="00AD4C8D"/>
    <w:rsid w:val="00AD4FD7"/>
    <w:rsid w:val="00AD50F6"/>
    <w:rsid w:val="00AD5432"/>
    <w:rsid w:val="00AD5805"/>
    <w:rsid w:val="00AD5E96"/>
    <w:rsid w:val="00AD63CD"/>
    <w:rsid w:val="00AD64C3"/>
    <w:rsid w:val="00AD6A28"/>
    <w:rsid w:val="00AD704D"/>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189"/>
    <w:rsid w:val="00AE420B"/>
    <w:rsid w:val="00AE4293"/>
    <w:rsid w:val="00AE4D23"/>
    <w:rsid w:val="00AE4F29"/>
    <w:rsid w:val="00AE51A6"/>
    <w:rsid w:val="00AE523A"/>
    <w:rsid w:val="00AE559A"/>
    <w:rsid w:val="00AE5BD9"/>
    <w:rsid w:val="00AE5CC3"/>
    <w:rsid w:val="00AE65C6"/>
    <w:rsid w:val="00AE6AB1"/>
    <w:rsid w:val="00AE6B5E"/>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34"/>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3C4"/>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BF8"/>
    <w:rsid w:val="00B10C0B"/>
    <w:rsid w:val="00B10D42"/>
    <w:rsid w:val="00B10DE9"/>
    <w:rsid w:val="00B10E57"/>
    <w:rsid w:val="00B10EE6"/>
    <w:rsid w:val="00B116CA"/>
    <w:rsid w:val="00B11732"/>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5BF7"/>
    <w:rsid w:val="00B35F87"/>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05C"/>
    <w:rsid w:val="00B45A1F"/>
    <w:rsid w:val="00B45F76"/>
    <w:rsid w:val="00B471F0"/>
    <w:rsid w:val="00B47225"/>
    <w:rsid w:val="00B476AF"/>
    <w:rsid w:val="00B47860"/>
    <w:rsid w:val="00B47BF7"/>
    <w:rsid w:val="00B501A8"/>
    <w:rsid w:val="00B50291"/>
    <w:rsid w:val="00B519C2"/>
    <w:rsid w:val="00B51ABC"/>
    <w:rsid w:val="00B52221"/>
    <w:rsid w:val="00B523FE"/>
    <w:rsid w:val="00B525CB"/>
    <w:rsid w:val="00B528F0"/>
    <w:rsid w:val="00B52B86"/>
    <w:rsid w:val="00B52CE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767"/>
    <w:rsid w:val="00B56D3E"/>
    <w:rsid w:val="00B56FDD"/>
    <w:rsid w:val="00B57445"/>
    <w:rsid w:val="00B57788"/>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035"/>
    <w:rsid w:val="00B64148"/>
    <w:rsid w:val="00B642D9"/>
    <w:rsid w:val="00B64764"/>
    <w:rsid w:val="00B64D8D"/>
    <w:rsid w:val="00B6557E"/>
    <w:rsid w:val="00B656C1"/>
    <w:rsid w:val="00B65C1D"/>
    <w:rsid w:val="00B65DA0"/>
    <w:rsid w:val="00B65FDD"/>
    <w:rsid w:val="00B66252"/>
    <w:rsid w:val="00B66B96"/>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7791F"/>
    <w:rsid w:val="00B809B7"/>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2B2"/>
    <w:rsid w:val="00B83449"/>
    <w:rsid w:val="00B836C7"/>
    <w:rsid w:val="00B8375E"/>
    <w:rsid w:val="00B83919"/>
    <w:rsid w:val="00B83B38"/>
    <w:rsid w:val="00B83C0A"/>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951"/>
    <w:rsid w:val="00BA0A9D"/>
    <w:rsid w:val="00BA0BB6"/>
    <w:rsid w:val="00BA0F38"/>
    <w:rsid w:val="00BA0FFA"/>
    <w:rsid w:val="00BA14A5"/>
    <w:rsid w:val="00BA1537"/>
    <w:rsid w:val="00BA2644"/>
    <w:rsid w:val="00BA2DE0"/>
    <w:rsid w:val="00BA3593"/>
    <w:rsid w:val="00BA3920"/>
    <w:rsid w:val="00BA3CEE"/>
    <w:rsid w:val="00BA3F62"/>
    <w:rsid w:val="00BA445C"/>
    <w:rsid w:val="00BA45A4"/>
    <w:rsid w:val="00BA4627"/>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6BD"/>
    <w:rsid w:val="00BB1929"/>
    <w:rsid w:val="00BB1A7B"/>
    <w:rsid w:val="00BB1B1D"/>
    <w:rsid w:val="00BB1C29"/>
    <w:rsid w:val="00BB20D0"/>
    <w:rsid w:val="00BB2495"/>
    <w:rsid w:val="00BB24F1"/>
    <w:rsid w:val="00BB2A00"/>
    <w:rsid w:val="00BB2E09"/>
    <w:rsid w:val="00BB375B"/>
    <w:rsid w:val="00BB3897"/>
    <w:rsid w:val="00BB3CDE"/>
    <w:rsid w:val="00BB3D30"/>
    <w:rsid w:val="00BB444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771"/>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A08"/>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A53"/>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4A68"/>
    <w:rsid w:val="00BE4F84"/>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85D"/>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43C"/>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44C"/>
    <w:rsid w:val="00C00787"/>
    <w:rsid w:val="00C00F0C"/>
    <w:rsid w:val="00C00FBD"/>
    <w:rsid w:val="00C010BA"/>
    <w:rsid w:val="00C01267"/>
    <w:rsid w:val="00C013D6"/>
    <w:rsid w:val="00C016FD"/>
    <w:rsid w:val="00C017D8"/>
    <w:rsid w:val="00C017F2"/>
    <w:rsid w:val="00C01B1E"/>
    <w:rsid w:val="00C02179"/>
    <w:rsid w:val="00C0244E"/>
    <w:rsid w:val="00C0251B"/>
    <w:rsid w:val="00C0272C"/>
    <w:rsid w:val="00C02DE1"/>
    <w:rsid w:val="00C02DF2"/>
    <w:rsid w:val="00C02EF7"/>
    <w:rsid w:val="00C037EC"/>
    <w:rsid w:val="00C03DFB"/>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A8F"/>
    <w:rsid w:val="00C23DEC"/>
    <w:rsid w:val="00C240C9"/>
    <w:rsid w:val="00C2435F"/>
    <w:rsid w:val="00C2438F"/>
    <w:rsid w:val="00C246DE"/>
    <w:rsid w:val="00C24EB4"/>
    <w:rsid w:val="00C25145"/>
    <w:rsid w:val="00C2517B"/>
    <w:rsid w:val="00C25952"/>
    <w:rsid w:val="00C25D90"/>
    <w:rsid w:val="00C260DC"/>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3B0"/>
    <w:rsid w:val="00C415FC"/>
    <w:rsid w:val="00C4165E"/>
    <w:rsid w:val="00C41ACC"/>
    <w:rsid w:val="00C41B98"/>
    <w:rsid w:val="00C41C04"/>
    <w:rsid w:val="00C4253F"/>
    <w:rsid w:val="00C430CF"/>
    <w:rsid w:val="00C43227"/>
    <w:rsid w:val="00C43493"/>
    <w:rsid w:val="00C43A9C"/>
    <w:rsid w:val="00C43ACA"/>
    <w:rsid w:val="00C43CEC"/>
    <w:rsid w:val="00C442C5"/>
    <w:rsid w:val="00C44530"/>
    <w:rsid w:val="00C44994"/>
    <w:rsid w:val="00C44AA7"/>
    <w:rsid w:val="00C44F7B"/>
    <w:rsid w:val="00C4534F"/>
    <w:rsid w:val="00C455D3"/>
    <w:rsid w:val="00C45612"/>
    <w:rsid w:val="00C45984"/>
    <w:rsid w:val="00C45B27"/>
    <w:rsid w:val="00C45CDA"/>
    <w:rsid w:val="00C45EB3"/>
    <w:rsid w:val="00C46338"/>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2FC8"/>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11"/>
    <w:rsid w:val="00C71C35"/>
    <w:rsid w:val="00C71E45"/>
    <w:rsid w:val="00C72062"/>
    <w:rsid w:val="00C72152"/>
    <w:rsid w:val="00C72FCB"/>
    <w:rsid w:val="00C7300A"/>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48B"/>
    <w:rsid w:val="00C7792B"/>
    <w:rsid w:val="00C77A3E"/>
    <w:rsid w:val="00C77D91"/>
    <w:rsid w:val="00C803C9"/>
    <w:rsid w:val="00C80442"/>
    <w:rsid w:val="00C80562"/>
    <w:rsid w:val="00C806CE"/>
    <w:rsid w:val="00C80769"/>
    <w:rsid w:val="00C80BBA"/>
    <w:rsid w:val="00C80CD9"/>
    <w:rsid w:val="00C81134"/>
    <w:rsid w:val="00C811F4"/>
    <w:rsid w:val="00C812B3"/>
    <w:rsid w:val="00C81412"/>
    <w:rsid w:val="00C8173B"/>
    <w:rsid w:val="00C81869"/>
    <w:rsid w:val="00C81972"/>
    <w:rsid w:val="00C81A48"/>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484"/>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5D2"/>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C5A"/>
    <w:rsid w:val="00CA5DBA"/>
    <w:rsid w:val="00CA5F9C"/>
    <w:rsid w:val="00CA6168"/>
    <w:rsid w:val="00CA63B7"/>
    <w:rsid w:val="00CA6890"/>
    <w:rsid w:val="00CA6891"/>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7D1"/>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D64"/>
    <w:rsid w:val="00CC1EE9"/>
    <w:rsid w:val="00CC21E4"/>
    <w:rsid w:val="00CC233E"/>
    <w:rsid w:val="00CC26BD"/>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6A"/>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3D8"/>
    <w:rsid w:val="00CD64F9"/>
    <w:rsid w:val="00CD695F"/>
    <w:rsid w:val="00CD698E"/>
    <w:rsid w:val="00CD72F7"/>
    <w:rsid w:val="00CD7562"/>
    <w:rsid w:val="00CD7725"/>
    <w:rsid w:val="00CD7860"/>
    <w:rsid w:val="00CD78FE"/>
    <w:rsid w:val="00CE00C3"/>
    <w:rsid w:val="00CE029B"/>
    <w:rsid w:val="00CE037F"/>
    <w:rsid w:val="00CE03C4"/>
    <w:rsid w:val="00CE0729"/>
    <w:rsid w:val="00CE092E"/>
    <w:rsid w:val="00CE0A4F"/>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2D61"/>
    <w:rsid w:val="00CE304C"/>
    <w:rsid w:val="00CE31D5"/>
    <w:rsid w:val="00CE360A"/>
    <w:rsid w:val="00CE3665"/>
    <w:rsid w:val="00CE37FB"/>
    <w:rsid w:val="00CE4096"/>
    <w:rsid w:val="00CE40CF"/>
    <w:rsid w:val="00CE454C"/>
    <w:rsid w:val="00CE4DA5"/>
    <w:rsid w:val="00CE4F23"/>
    <w:rsid w:val="00CE4F37"/>
    <w:rsid w:val="00CE52C6"/>
    <w:rsid w:val="00CE58E0"/>
    <w:rsid w:val="00CE5A5C"/>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2D83"/>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6DC7"/>
    <w:rsid w:val="00CF7160"/>
    <w:rsid w:val="00CF746A"/>
    <w:rsid w:val="00CF771E"/>
    <w:rsid w:val="00CF77D1"/>
    <w:rsid w:val="00CF7B5E"/>
    <w:rsid w:val="00D00D42"/>
    <w:rsid w:val="00D0108E"/>
    <w:rsid w:val="00D01229"/>
    <w:rsid w:val="00D01280"/>
    <w:rsid w:val="00D0151D"/>
    <w:rsid w:val="00D0188B"/>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59C"/>
    <w:rsid w:val="00D107D8"/>
    <w:rsid w:val="00D10998"/>
    <w:rsid w:val="00D10F4A"/>
    <w:rsid w:val="00D112BB"/>
    <w:rsid w:val="00D113C4"/>
    <w:rsid w:val="00D11631"/>
    <w:rsid w:val="00D1181A"/>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872"/>
    <w:rsid w:val="00D33A17"/>
    <w:rsid w:val="00D33BA4"/>
    <w:rsid w:val="00D33CE5"/>
    <w:rsid w:val="00D3419E"/>
    <w:rsid w:val="00D341B0"/>
    <w:rsid w:val="00D3446E"/>
    <w:rsid w:val="00D350D4"/>
    <w:rsid w:val="00D35226"/>
    <w:rsid w:val="00D35667"/>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AAD"/>
    <w:rsid w:val="00D47C11"/>
    <w:rsid w:val="00D47D61"/>
    <w:rsid w:val="00D47D72"/>
    <w:rsid w:val="00D5001A"/>
    <w:rsid w:val="00D5019E"/>
    <w:rsid w:val="00D50953"/>
    <w:rsid w:val="00D50BE0"/>
    <w:rsid w:val="00D50FA2"/>
    <w:rsid w:val="00D511FC"/>
    <w:rsid w:val="00D5126C"/>
    <w:rsid w:val="00D5161E"/>
    <w:rsid w:val="00D51AB9"/>
    <w:rsid w:val="00D51CF8"/>
    <w:rsid w:val="00D51DC2"/>
    <w:rsid w:val="00D529E6"/>
    <w:rsid w:val="00D52C65"/>
    <w:rsid w:val="00D52CCD"/>
    <w:rsid w:val="00D52D19"/>
    <w:rsid w:val="00D5332B"/>
    <w:rsid w:val="00D539E1"/>
    <w:rsid w:val="00D539F6"/>
    <w:rsid w:val="00D53C6A"/>
    <w:rsid w:val="00D53E81"/>
    <w:rsid w:val="00D54E00"/>
    <w:rsid w:val="00D550C0"/>
    <w:rsid w:val="00D552B9"/>
    <w:rsid w:val="00D555F7"/>
    <w:rsid w:val="00D55859"/>
    <w:rsid w:val="00D5594F"/>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1AD"/>
    <w:rsid w:val="00D6733A"/>
    <w:rsid w:val="00D674FC"/>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2F"/>
    <w:rsid w:val="00D80F88"/>
    <w:rsid w:val="00D810B7"/>
    <w:rsid w:val="00D81AFD"/>
    <w:rsid w:val="00D81B01"/>
    <w:rsid w:val="00D81B93"/>
    <w:rsid w:val="00D81CE9"/>
    <w:rsid w:val="00D8228E"/>
    <w:rsid w:val="00D82533"/>
    <w:rsid w:val="00D82952"/>
    <w:rsid w:val="00D82B8E"/>
    <w:rsid w:val="00D8336B"/>
    <w:rsid w:val="00D835F9"/>
    <w:rsid w:val="00D840B3"/>
    <w:rsid w:val="00D8416A"/>
    <w:rsid w:val="00D8430C"/>
    <w:rsid w:val="00D843F1"/>
    <w:rsid w:val="00D84C04"/>
    <w:rsid w:val="00D8506F"/>
    <w:rsid w:val="00D850B1"/>
    <w:rsid w:val="00D852F5"/>
    <w:rsid w:val="00D8532C"/>
    <w:rsid w:val="00D854E4"/>
    <w:rsid w:val="00D85800"/>
    <w:rsid w:val="00D8587E"/>
    <w:rsid w:val="00D85E4E"/>
    <w:rsid w:val="00D86107"/>
    <w:rsid w:val="00D86A32"/>
    <w:rsid w:val="00D86AD4"/>
    <w:rsid w:val="00D86D69"/>
    <w:rsid w:val="00D86E1E"/>
    <w:rsid w:val="00D876ED"/>
    <w:rsid w:val="00D87A0E"/>
    <w:rsid w:val="00D87E6F"/>
    <w:rsid w:val="00D901F4"/>
    <w:rsid w:val="00D90494"/>
    <w:rsid w:val="00D906D5"/>
    <w:rsid w:val="00D907FE"/>
    <w:rsid w:val="00D90FDD"/>
    <w:rsid w:val="00D91D8D"/>
    <w:rsid w:val="00D91EB3"/>
    <w:rsid w:val="00D921B5"/>
    <w:rsid w:val="00D92292"/>
    <w:rsid w:val="00D922A9"/>
    <w:rsid w:val="00D9240C"/>
    <w:rsid w:val="00D92642"/>
    <w:rsid w:val="00D926D4"/>
    <w:rsid w:val="00D92AC7"/>
    <w:rsid w:val="00D92AD9"/>
    <w:rsid w:val="00D92D95"/>
    <w:rsid w:val="00D9340C"/>
    <w:rsid w:val="00D93706"/>
    <w:rsid w:val="00D9394A"/>
    <w:rsid w:val="00D93AE3"/>
    <w:rsid w:val="00D9403A"/>
    <w:rsid w:val="00D9403E"/>
    <w:rsid w:val="00D941A0"/>
    <w:rsid w:val="00D943FB"/>
    <w:rsid w:val="00D945AD"/>
    <w:rsid w:val="00D94763"/>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781"/>
    <w:rsid w:val="00DA389E"/>
    <w:rsid w:val="00DA4342"/>
    <w:rsid w:val="00DA4583"/>
    <w:rsid w:val="00DA47BD"/>
    <w:rsid w:val="00DA4C9F"/>
    <w:rsid w:val="00DA4CD3"/>
    <w:rsid w:val="00DA4EAB"/>
    <w:rsid w:val="00DA4F60"/>
    <w:rsid w:val="00DA5C5C"/>
    <w:rsid w:val="00DA5CDC"/>
    <w:rsid w:val="00DA604A"/>
    <w:rsid w:val="00DA628E"/>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3F"/>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1D6"/>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550"/>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695"/>
    <w:rsid w:val="00DD18C7"/>
    <w:rsid w:val="00DD1BFC"/>
    <w:rsid w:val="00DD1D6E"/>
    <w:rsid w:val="00DD1FA1"/>
    <w:rsid w:val="00DD20E9"/>
    <w:rsid w:val="00DD23CD"/>
    <w:rsid w:val="00DD2475"/>
    <w:rsid w:val="00DD2509"/>
    <w:rsid w:val="00DD254F"/>
    <w:rsid w:val="00DD2DDF"/>
    <w:rsid w:val="00DD2F0D"/>
    <w:rsid w:val="00DD3A7C"/>
    <w:rsid w:val="00DD3B49"/>
    <w:rsid w:val="00DD3BF6"/>
    <w:rsid w:val="00DD4070"/>
    <w:rsid w:val="00DD4539"/>
    <w:rsid w:val="00DD4776"/>
    <w:rsid w:val="00DD494B"/>
    <w:rsid w:val="00DD50E3"/>
    <w:rsid w:val="00DD5936"/>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9D9"/>
    <w:rsid w:val="00DE0CA9"/>
    <w:rsid w:val="00DE0CBB"/>
    <w:rsid w:val="00DE0CC0"/>
    <w:rsid w:val="00DE1070"/>
    <w:rsid w:val="00DE1668"/>
    <w:rsid w:val="00DE178B"/>
    <w:rsid w:val="00DE19E0"/>
    <w:rsid w:val="00DE1D72"/>
    <w:rsid w:val="00DE1F86"/>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A09"/>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DB5"/>
    <w:rsid w:val="00E03FFE"/>
    <w:rsid w:val="00E0451E"/>
    <w:rsid w:val="00E04590"/>
    <w:rsid w:val="00E04F77"/>
    <w:rsid w:val="00E05031"/>
    <w:rsid w:val="00E0535E"/>
    <w:rsid w:val="00E05667"/>
    <w:rsid w:val="00E0587F"/>
    <w:rsid w:val="00E05AB8"/>
    <w:rsid w:val="00E05F46"/>
    <w:rsid w:val="00E06613"/>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0F2"/>
    <w:rsid w:val="00E152F3"/>
    <w:rsid w:val="00E154C4"/>
    <w:rsid w:val="00E1628C"/>
    <w:rsid w:val="00E1687A"/>
    <w:rsid w:val="00E16982"/>
    <w:rsid w:val="00E16AA4"/>
    <w:rsid w:val="00E16F15"/>
    <w:rsid w:val="00E17160"/>
    <w:rsid w:val="00E172CF"/>
    <w:rsid w:val="00E172E9"/>
    <w:rsid w:val="00E17BC9"/>
    <w:rsid w:val="00E2050C"/>
    <w:rsid w:val="00E20753"/>
    <w:rsid w:val="00E20924"/>
    <w:rsid w:val="00E20C5C"/>
    <w:rsid w:val="00E20C71"/>
    <w:rsid w:val="00E213B7"/>
    <w:rsid w:val="00E21518"/>
    <w:rsid w:val="00E218BC"/>
    <w:rsid w:val="00E21A9B"/>
    <w:rsid w:val="00E2269A"/>
    <w:rsid w:val="00E22AE4"/>
    <w:rsid w:val="00E22B21"/>
    <w:rsid w:val="00E22DB8"/>
    <w:rsid w:val="00E2306F"/>
    <w:rsid w:val="00E2358F"/>
    <w:rsid w:val="00E235BE"/>
    <w:rsid w:val="00E23B17"/>
    <w:rsid w:val="00E2404E"/>
    <w:rsid w:val="00E241FE"/>
    <w:rsid w:val="00E24422"/>
    <w:rsid w:val="00E24F79"/>
    <w:rsid w:val="00E251CE"/>
    <w:rsid w:val="00E256B9"/>
    <w:rsid w:val="00E259F7"/>
    <w:rsid w:val="00E25B38"/>
    <w:rsid w:val="00E25C92"/>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1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26"/>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0FE0"/>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3CA"/>
    <w:rsid w:val="00E7044A"/>
    <w:rsid w:val="00E70506"/>
    <w:rsid w:val="00E705D6"/>
    <w:rsid w:val="00E706FD"/>
    <w:rsid w:val="00E70E37"/>
    <w:rsid w:val="00E71412"/>
    <w:rsid w:val="00E71769"/>
    <w:rsid w:val="00E71807"/>
    <w:rsid w:val="00E71AB3"/>
    <w:rsid w:val="00E72308"/>
    <w:rsid w:val="00E72F6C"/>
    <w:rsid w:val="00E73320"/>
    <w:rsid w:val="00E735A7"/>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6CED"/>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47E"/>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83"/>
    <w:rsid w:val="00E91FE3"/>
    <w:rsid w:val="00E925C1"/>
    <w:rsid w:val="00E92904"/>
    <w:rsid w:val="00E92C3A"/>
    <w:rsid w:val="00E92EDF"/>
    <w:rsid w:val="00E93473"/>
    <w:rsid w:val="00E936A4"/>
    <w:rsid w:val="00E93D33"/>
    <w:rsid w:val="00E93EBF"/>
    <w:rsid w:val="00E93FF1"/>
    <w:rsid w:val="00E9436C"/>
    <w:rsid w:val="00E94837"/>
    <w:rsid w:val="00E950DE"/>
    <w:rsid w:val="00E95275"/>
    <w:rsid w:val="00E952F9"/>
    <w:rsid w:val="00E9544B"/>
    <w:rsid w:val="00E954BB"/>
    <w:rsid w:val="00E95679"/>
    <w:rsid w:val="00E9577F"/>
    <w:rsid w:val="00E957C1"/>
    <w:rsid w:val="00E95B57"/>
    <w:rsid w:val="00E960B9"/>
    <w:rsid w:val="00E9610D"/>
    <w:rsid w:val="00E964F9"/>
    <w:rsid w:val="00E966E5"/>
    <w:rsid w:val="00E96C61"/>
    <w:rsid w:val="00E97354"/>
    <w:rsid w:val="00E97880"/>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EA5"/>
    <w:rsid w:val="00EB2F3D"/>
    <w:rsid w:val="00EB33DF"/>
    <w:rsid w:val="00EB34AE"/>
    <w:rsid w:val="00EB3637"/>
    <w:rsid w:val="00EB3677"/>
    <w:rsid w:val="00EB38E6"/>
    <w:rsid w:val="00EB3BF7"/>
    <w:rsid w:val="00EB3C01"/>
    <w:rsid w:val="00EB4CA4"/>
    <w:rsid w:val="00EB4EC5"/>
    <w:rsid w:val="00EB4F09"/>
    <w:rsid w:val="00EB5371"/>
    <w:rsid w:val="00EB55C8"/>
    <w:rsid w:val="00EB5C5F"/>
    <w:rsid w:val="00EB5E28"/>
    <w:rsid w:val="00EB5F02"/>
    <w:rsid w:val="00EB6199"/>
    <w:rsid w:val="00EB6251"/>
    <w:rsid w:val="00EB6B57"/>
    <w:rsid w:val="00EB739F"/>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6F5C"/>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B7B"/>
    <w:rsid w:val="00EE0CCD"/>
    <w:rsid w:val="00EE0D12"/>
    <w:rsid w:val="00EE25EC"/>
    <w:rsid w:val="00EE29BF"/>
    <w:rsid w:val="00EE29CB"/>
    <w:rsid w:val="00EE2C20"/>
    <w:rsid w:val="00EE2CC7"/>
    <w:rsid w:val="00EE2D5D"/>
    <w:rsid w:val="00EE3333"/>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8E"/>
    <w:rsid w:val="00EF1EE2"/>
    <w:rsid w:val="00EF2140"/>
    <w:rsid w:val="00EF257D"/>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5F22"/>
    <w:rsid w:val="00EF65C7"/>
    <w:rsid w:val="00EF69A1"/>
    <w:rsid w:val="00EF6B73"/>
    <w:rsid w:val="00EF6DD4"/>
    <w:rsid w:val="00EF7739"/>
    <w:rsid w:val="00EF78F0"/>
    <w:rsid w:val="00F0001C"/>
    <w:rsid w:val="00F001F4"/>
    <w:rsid w:val="00F001FC"/>
    <w:rsid w:val="00F006D2"/>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635"/>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CD1"/>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20B"/>
    <w:rsid w:val="00F5730E"/>
    <w:rsid w:val="00F574DB"/>
    <w:rsid w:val="00F57546"/>
    <w:rsid w:val="00F576B9"/>
    <w:rsid w:val="00F576E1"/>
    <w:rsid w:val="00F57C1E"/>
    <w:rsid w:val="00F600AE"/>
    <w:rsid w:val="00F6045B"/>
    <w:rsid w:val="00F606EC"/>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CFD"/>
    <w:rsid w:val="00F77F5A"/>
    <w:rsid w:val="00F800AD"/>
    <w:rsid w:val="00F8016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A6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3E7"/>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6E8"/>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17D"/>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2F13"/>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3F4"/>
    <w:rsid w:val="00FD047C"/>
    <w:rsid w:val="00FD057C"/>
    <w:rsid w:val="00FD06BD"/>
    <w:rsid w:val="00FD07BE"/>
    <w:rsid w:val="00FD08CF"/>
    <w:rsid w:val="00FD0A16"/>
    <w:rsid w:val="00FD0AD5"/>
    <w:rsid w:val="00FD0E4D"/>
    <w:rsid w:val="00FD0F8C"/>
    <w:rsid w:val="00FD1068"/>
    <w:rsid w:val="00FD15C0"/>
    <w:rsid w:val="00FD164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3C"/>
    <w:rsid w:val="00FD44EC"/>
    <w:rsid w:val="00FD4840"/>
    <w:rsid w:val="00FD4B78"/>
    <w:rsid w:val="00FD4D56"/>
    <w:rsid w:val="00FD5626"/>
    <w:rsid w:val="00FD5B53"/>
    <w:rsid w:val="00FD5D1B"/>
    <w:rsid w:val="00FD5EE3"/>
    <w:rsid w:val="00FD6321"/>
    <w:rsid w:val="00FD66BB"/>
    <w:rsid w:val="00FD67A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B5E"/>
    <w:rsid w:val="00FE2C4C"/>
    <w:rsid w:val="00FE2CEB"/>
    <w:rsid w:val="00FE2EB7"/>
    <w:rsid w:val="00FE3205"/>
    <w:rsid w:val="00FE3835"/>
    <w:rsid w:val="00FE398C"/>
    <w:rsid w:val="00FE3A53"/>
    <w:rsid w:val="00FE3D7D"/>
    <w:rsid w:val="00FE3E78"/>
    <w:rsid w:val="00FE3F09"/>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8E1"/>
    <w:rsid w:val="00FE7AA5"/>
    <w:rsid w:val="00FE7B01"/>
    <w:rsid w:val="00FE7E17"/>
    <w:rsid w:val="00FF064E"/>
    <w:rsid w:val="00FF06B7"/>
    <w:rsid w:val="00FF07E5"/>
    <w:rsid w:val="00FF07F7"/>
    <w:rsid w:val="00FF0A1B"/>
    <w:rsid w:val="00FF0A6D"/>
    <w:rsid w:val="00FF0F76"/>
    <w:rsid w:val="00FF1223"/>
    <w:rsid w:val="00FF13FD"/>
    <w:rsid w:val="00FF161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572E65"/>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3725111">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4695205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778663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47927893">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1254583">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370089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042817">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5581387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4793319">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437005">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1848606">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457950">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0703480">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24722722">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59262846">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5812943">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2797341">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68918729">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4173390">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1306140">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3778797">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3549994">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396512766">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862225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1787447">
      <w:bodyDiv w:val="1"/>
      <w:marLeft w:val="0"/>
      <w:marRight w:val="0"/>
      <w:marTop w:val="0"/>
      <w:marBottom w:val="0"/>
      <w:divBdr>
        <w:top w:val="none" w:sz="0" w:space="0" w:color="auto"/>
        <w:left w:val="none" w:sz="0" w:space="0" w:color="auto"/>
        <w:bottom w:val="none" w:sz="0" w:space="0" w:color="auto"/>
        <w:right w:val="none" w:sz="0" w:space="0" w:color="auto"/>
      </w:divBdr>
    </w:div>
    <w:div w:id="1678996052">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89159885">
      <w:bodyDiv w:val="1"/>
      <w:marLeft w:val="0"/>
      <w:marRight w:val="0"/>
      <w:marTop w:val="0"/>
      <w:marBottom w:val="0"/>
      <w:divBdr>
        <w:top w:val="none" w:sz="0" w:space="0" w:color="auto"/>
        <w:left w:val="none" w:sz="0" w:space="0" w:color="auto"/>
        <w:bottom w:val="none" w:sz="0" w:space="0" w:color="auto"/>
        <w:right w:val="none" w:sz="0" w:space="0" w:color="auto"/>
      </w:divBdr>
    </w:div>
    <w:div w:id="1790932909">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4395810">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1695615">
      <w:bodyDiv w:val="1"/>
      <w:marLeft w:val="0"/>
      <w:marRight w:val="0"/>
      <w:marTop w:val="0"/>
      <w:marBottom w:val="0"/>
      <w:divBdr>
        <w:top w:val="none" w:sz="0" w:space="0" w:color="auto"/>
        <w:left w:val="none" w:sz="0" w:space="0" w:color="auto"/>
        <w:bottom w:val="none" w:sz="0" w:space="0" w:color="auto"/>
        <w:right w:val="none" w:sz="0" w:space="0" w:color="auto"/>
      </w:divBdr>
    </w:div>
    <w:div w:id="1931886394">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589982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08559154">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87649892">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4A06-46D0-4DE6-B58A-D34D71A7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23596</TotalTime>
  <Pages>6</Pages>
  <Words>1900</Words>
  <Characters>10833</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12708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6610</cp:revision>
  <cp:lastPrinted>2021-06-14T12:11:00Z</cp:lastPrinted>
  <dcterms:created xsi:type="dcterms:W3CDTF">2020-09-27T06:05:00Z</dcterms:created>
  <dcterms:modified xsi:type="dcterms:W3CDTF">2021-06-14T12:11:00Z</dcterms:modified>
  <cp:contentStatus>ویرایش 2.5</cp:contentStatus>
  <cp:version>2.7</cp:version>
</cp:coreProperties>
</file>