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93F46" w:rsidRDefault="00693F46" w:rsidP="00693F46">
      <w:pPr>
        <w:pStyle w:val="TOC1"/>
        <w:rPr>
          <w:rFonts w:asciiTheme="minorHAnsi" w:eastAsiaTheme="minorEastAsia" w:hAnsiTheme="minorHAnsi" w:cstheme="minorBidi"/>
          <w:noProof/>
          <w:color w:val="auto"/>
          <w:szCs w:val="22"/>
          <w:rtl/>
        </w:rPr>
      </w:pPr>
      <w:r>
        <w:fldChar w:fldCharType="begin"/>
      </w:r>
      <w:r>
        <w:instrText xml:space="preserve"> TOC \o "1-5" \h \z \u </w:instrText>
      </w:r>
      <w:r>
        <w:fldChar w:fldCharType="separate"/>
      </w:r>
      <w:hyperlink w:anchor="_Toc496863137" w:history="1">
        <w:r w:rsidRPr="00BB258E">
          <w:rPr>
            <w:rStyle w:val="Hyperlink"/>
            <w:noProof/>
            <w:rtl/>
          </w:rPr>
          <w:t>جواز غ</w:t>
        </w:r>
        <w:r w:rsidRPr="00BB258E">
          <w:rPr>
            <w:rStyle w:val="Hyperlink"/>
            <w:rFonts w:hint="cs"/>
            <w:noProof/>
            <w:rtl/>
          </w:rPr>
          <w:t>ی</w:t>
        </w:r>
        <w:r w:rsidRPr="00BB258E">
          <w:rPr>
            <w:rStyle w:val="Hyperlink"/>
            <w:noProof/>
            <w:rtl/>
          </w:rPr>
          <w:t>بت مخالف</w:t>
        </w:r>
        <w:r w:rsidRPr="00BB258E">
          <w:rPr>
            <w:rStyle w:val="Hyperlink"/>
            <w:rFonts w:hint="cs"/>
            <w:noProof/>
            <w:rtl/>
          </w:rPr>
          <w:t>ی</w:t>
        </w:r>
        <w:r w:rsidRPr="00BB258E">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Toc496863137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93F46" w:rsidRDefault="00693F46" w:rsidP="00693F46">
      <w:pPr>
        <w:pStyle w:val="TOC2"/>
        <w:tabs>
          <w:tab w:val="right" w:leader="dot" w:pos="10194"/>
        </w:tabs>
        <w:rPr>
          <w:rFonts w:asciiTheme="minorHAnsi" w:eastAsiaTheme="minorEastAsia" w:hAnsiTheme="minorHAnsi" w:cstheme="minorBidi"/>
          <w:bCs w:val="0"/>
          <w:noProof/>
          <w:color w:val="auto"/>
          <w:szCs w:val="22"/>
          <w:rtl/>
        </w:rPr>
      </w:pPr>
      <w:hyperlink w:anchor="_Toc496863138" w:history="1">
        <w:r w:rsidRPr="00BB258E">
          <w:rPr>
            <w:rStyle w:val="Hyperlink"/>
            <w:noProof/>
            <w:rtl/>
          </w:rPr>
          <w:t>دل</w:t>
        </w:r>
        <w:r w:rsidRPr="00BB258E">
          <w:rPr>
            <w:rStyle w:val="Hyperlink"/>
            <w:rFonts w:hint="cs"/>
            <w:noProof/>
            <w:rtl/>
          </w:rPr>
          <w:t>ی</w:t>
        </w:r>
        <w:r w:rsidRPr="00BB258E">
          <w:rPr>
            <w:rStyle w:val="Hyperlink"/>
            <w:rFonts w:hint="eastAsia"/>
            <w:noProof/>
            <w:rtl/>
          </w:rPr>
          <w:t>ل</w:t>
        </w:r>
        <w:r w:rsidRPr="00BB258E">
          <w:rPr>
            <w:rStyle w:val="Hyperlink"/>
            <w:noProof/>
            <w:rtl/>
          </w:rPr>
          <w:t xml:space="preserve"> اول؛ عدم اخوّت د</w:t>
        </w:r>
        <w:r w:rsidRPr="00BB258E">
          <w:rPr>
            <w:rStyle w:val="Hyperlink"/>
            <w:rFonts w:hint="cs"/>
            <w:noProof/>
            <w:rtl/>
          </w:rPr>
          <w:t>ی</w:t>
        </w:r>
        <w:r w:rsidRPr="00BB258E">
          <w:rPr>
            <w:rStyle w:val="Hyperlink"/>
            <w:rFonts w:hint="eastAsia"/>
            <w:noProof/>
            <w:rtl/>
          </w:rPr>
          <w:t>ن</w:t>
        </w:r>
        <w:r w:rsidRPr="00BB258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Toc496863138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93F46" w:rsidRDefault="00693F46" w:rsidP="00693F46">
      <w:pPr>
        <w:pStyle w:val="TOC2"/>
        <w:tabs>
          <w:tab w:val="right" w:leader="dot" w:pos="10194"/>
        </w:tabs>
        <w:rPr>
          <w:rFonts w:asciiTheme="minorHAnsi" w:eastAsiaTheme="minorEastAsia" w:hAnsiTheme="minorHAnsi" w:cstheme="minorBidi"/>
          <w:bCs w:val="0"/>
          <w:noProof/>
          <w:color w:val="auto"/>
          <w:szCs w:val="22"/>
          <w:rtl/>
        </w:rPr>
      </w:pPr>
      <w:hyperlink w:anchor="_Toc496863139" w:history="1">
        <w:r w:rsidRPr="00BB258E">
          <w:rPr>
            <w:rStyle w:val="Hyperlink"/>
            <w:noProof/>
            <w:rtl/>
          </w:rPr>
          <w:t>دل</w:t>
        </w:r>
        <w:r w:rsidRPr="00BB258E">
          <w:rPr>
            <w:rStyle w:val="Hyperlink"/>
            <w:rFonts w:hint="cs"/>
            <w:noProof/>
            <w:rtl/>
          </w:rPr>
          <w:t>ی</w:t>
        </w:r>
        <w:r w:rsidRPr="00BB258E">
          <w:rPr>
            <w:rStyle w:val="Hyperlink"/>
            <w:rFonts w:hint="eastAsia"/>
            <w:noProof/>
            <w:rtl/>
          </w:rPr>
          <w:t>ل</w:t>
        </w:r>
        <w:r w:rsidRPr="00BB258E">
          <w:rPr>
            <w:rStyle w:val="Hyperlink"/>
            <w:noProof/>
            <w:rtl/>
          </w:rPr>
          <w:t xml:space="preserve"> دوم؛ ضعف روا</w:t>
        </w:r>
        <w:r w:rsidRPr="00BB258E">
          <w:rPr>
            <w:rStyle w:val="Hyperlink"/>
            <w:rFonts w:hint="cs"/>
            <w:noProof/>
            <w:rtl/>
          </w:rPr>
          <w:t>ی</w:t>
        </w:r>
        <w:r w:rsidRPr="00BB258E">
          <w:rPr>
            <w:rStyle w:val="Hyperlink"/>
            <w:rFonts w:hint="eastAsia"/>
            <w:noProof/>
            <w:rtl/>
          </w:rPr>
          <w:t>ات</w:t>
        </w:r>
        <w:r w:rsidRPr="00BB258E">
          <w:rPr>
            <w:rStyle w:val="Hyperlink"/>
            <w:noProof/>
            <w:rtl/>
          </w:rPr>
          <w:t xml:space="preserve"> داله بر اخوت مسلم</w:t>
        </w:r>
        <w:r w:rsidRPr="00BB258E">
          <w:rPr>
            <w:rStyle w:val="Hyperlink"/>
            <w:rFonts w:hint="cs"/>
            <w:noProof/>
            <w:rtl/>
          </w:rPr>
          <w:t>ی</w:t>
        </w:r>
        <w:r w:rsidRPr="00BB258E">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Toc496863139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93F46" w:rsidRDefault="00693F46" w:rsidP="00693F46">
      <w:pPr>
        <w:pStyle w:val="TOC2"/>
        <w:tabs>
          <w:tab w:val="right" w:leader="dot" w:pos="10194"/>
        </w:tabs>
        <w:rPr>
          <w:rFonts w:asciiTheme="minorHAnsi" w:eastAsiaTheme="minorEastAsia" w:hAnsiTheme="minorHAnsi" w:cstheme="minorBidi"/>
          <w:bCs w:val="0"/>
          <w:noProof/>
          <w:color w:val="auto"/>
          <w:szCs w:val="22"/>
          <w:rtl/>
        </w:rPr>
      </w:pPr>
      <w:hyperlink w:anchor="_Toc496863140" w:history="1">
        <w:r w:rsidRPr="00BB258E">
          <w:rPr>
            <w:rStyle w:val="Hyperlink"/>
            <w:noProof/>
            <w:rtl/>
          </w:rPr>
          <w:t>بررس</w:t>
        </w:r>
        <w:r w:rsidRPr="00BB258E">
          <w:rPr>
            <w:rStyle w:val="Hyperlink"/>
            <w:rFonts w:hint="cs"/>
            <w:noProof/>
            <w:rtl/>
          </w:rPr>
          <w:t>ی</w:t>
        </w:r>
        <w:r w:rsidRPr="00BB258E">
          <w:rPr>
            <w:rStyle w:val="Hyperlink"/>
            <w:noProof/>
            <w:rtl/>
          </w:rPr>
          <w:t xml:space="preserve"> روا</w:t>
        </w:r>
        <w:r w:rsidRPr="00BB258E">
          <w:rPr>
            <w:rStyle w:val="Hyperlink"/>
            <w:rFonts w:hint="cs"/>
            <w:noProof/>
            <w:rtl/>
          </w:rPr>
          <w:t>ی</w:t>
        </w:r>
        <w:r w:rsidRPr="00BB258E">
          <w:rPr>
            <w:rStyle w:val="Hyperlink"/>
            <w:rFonts w:hint="eastAsia"/>
            <w:noProof/>
            <w:rtl/>
          </w:rPr>
          <w:t>ات</w:t>
        </w:r>
        <w:r w:rsidRPr="00BB258E">
          <w:rPr>
            <w:rStyle w:val="Hyperlink"/>
            <w:rFonts w:hint="cs"/>
            <w:noProof/>
            <w:rtl/>
          </w:rPr>
          <w:t>ی</w:t>
        </w:r>
        <w:r w:rsidRPr="00BB258E">
          <w:rPr>
            <w:rStyle w:val="Hyperlink"/>
            <w:noProof/>
            <w:rtl/>
          </w:rPr>
          <w:t xml:space="preserve"> چند در باب غ</w:t>
        </w:r>
        <w:r w:rsidRPr="00BB258E">
          <w:rPr>
            <w:rStyle w:val="Hyperlink"/>
            <w:rFonts w:hint="cs"/>
            <w:noProof/>
            <w:rtl/>
          </w:rPr>
          <w:t>ی</w:t>
        </w:r>
        <w:r w:rsidRPr="00BB258E">
          <w:rPr>
            <w:rStyle w:val="Hyperlink"/>
            <w:rFonts w:hint="eastAsia"/>
            <w:noProof/>
            <w:rtl/>
          </w:rPr>
          <w:t>بت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41" w:history="1">
        <w:r w:rsidRPr="00BB258E">
          <w:rPr>
            <w:rStyle w:val="Hyperlink"/>
            <w:noProof/>
            <w:rtl/>
          </w:rPr>
          <w:t>روا</w:t>
        </w:r>
        <w:r w:rsidRPr="00BB258E">
          <w:rPr>
            <w:rStyle w:val="Hyperlink"/>
            <w:rFonts w:hint="cs"/>
            <w:noProof/>
            <w:rtl/>
          </w:rPr>
          <w:t>ی</w:t>
        </w:r>
        <w:r w:rsidRPr="00BB258E">
          <w:rPr>
            <w:rStyle w:val="Hyperlink"/>
            <w:rFonts w:hint="eastAsia"/>
            <w:noProof/>
            <w:rtl/>
          </w:rPr>
          <w:t>ت</w:t>
        </w:r>
        <w:r w:rsidRPr="00BB258E">
          <w:rPr>
            <w:rStyle w:val="Hyperlink"/>
            <w:noProof/>
            <w:rtl/>
          </w:rPr>
          <w:t xml:space="preserve"> سکون</w:t>
        </w:r>
        <w:r w:rsidRPr="00BB258E">
          <w:rPr>
            <w:rStyle w:val="Hyperlink"/>
            <w:rFonts w:hint="cs"/>
            <w:noProof/>
            <w:rtl/>
          </w:rPr>
          <w:t>ی</w:t>
        </w:r>
        <w:r w:rsidRPr="00BB258E">
          <w:rPr>
            <w:rStyle w:val="Hyperlink"/>
            <w:rFonts w:hint="eastAsia"/>
            <w:noProof/>
            <w:rtl/>
          </w:rPr>
          <w:t>؛</w:t>
        </w:r>
        <w:r w:rsidRPr="00BB258E">
          <w:rPr>
            <w:rStyle w:val="Hyperlink"/>
            <w:noProof/>
            <w:rtl/>
          </w:rPr>
          <w:t xml:space="preserve"> الغ</w:t>
        </w:r>
        <w:r w:rsidRPr="00BB258E">
          <w:rPr>
            <w:rStyle w:val="Hyperlink"/>
            <w:rFonts w:hint="cs"/>
            <w:noProof/>
            <w:rtl/>
          </w:rPr>
          <w:t>ی</w:t>
        </w:r>
        <w:r w:rsidRPr="00BB258E">
          <w:rPr>
            <w:rStyle w:val="Hyperlink"/>
            <w:noProof/>
            <w:rtl/>
          </w:rPr>
          <w:t>به اسرع...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42" w:history="1">
        <w:r w:rsidRPr="00BB258E">
          <w:rPr>
            <w:rStyle w:val="Hyperlink"/>
            <w:noProof/>
            <w:rtl/>
          </w:rPr>
          <w:t>عهدنامه ام</w:t>
        </w:r>
        <w:r w:rsidRPr="00BB258E">
          <w:rPr>
            <w:rStyle w:val="Hyperlink"/>
            <w:rFonts w:hint="cs"/>
            <w:noProof/>
            <w:rtl/>
          </w:rPr>
          <w:t>ی</w:t>
        </w:r>
        <w:r w:rsidRPr="00BB258E">
          <w:rPr>
            <w:rStyle w:val="Hyperlink"/>
            <w:rFonts w:hint="eastAsia"/>
            <w:noProof/>
            <w:rtl/>
          </w:rPr>
          <w:t>رال</w:t>
        </w:r>
        <w:r w:rsidRPr="00BB258E">
          <w:rPr>
            <w:rStyle w:val="Hyperlink"/>
            <w:noProof/>
            <w:rtl/>
          </w:rPr>
          <w:t>مومن</w:t>
        </w:r>
        <w:r w:rsidRPr="00BB258E">
          <w:rPr>
            <w:rStyle w:val="Hyperlink"/>
            <w:rFonts w:hint="cs"/>
            <w:noProof/>
            <w:rtl/>
          </w:rPr>
          <w:t>ی</w:t>
        </w:r>
        <w:r w:rsidRPr="00BB258E">
          <w:rPr>
            <w:rStyle w:val="Hyperlink"/>
            <w:rFonts w:hint="eastAsia"/>
            <w:noProof/>
            <w:rtl/>
          </w:rPr>
          <w:t>ن</w:t>
        </w:r>
        <w:r w:rsidRPr="00BB258E">
          <w:rPr>
            <w:rStyle w:val="Hyperlink"/>
            <w:noProof/>
            <w:rtl/>
          </w:rPr>
          <w:t xml:space="preserve"> به مالک اشتر؛ ... أخ لک ف</w:t>
        </w:r>
        <w:r w:rsidRPr="00BB258E">
          <w:rPr>
            <w:rStyle w:val="Hyperlink"/>
            <w:rFonts w:hint="cs"/>
            <w:noProof/>
            <w:rtl/>
          </w:rPr>
          <w:t>ی</w:t>
        </w:r>
        <w:r w:rsidRPr="00BB258E">
          <w:rPr>
            <w:rStyle w:val="Hyperlink"/>
            <w:noProof/>
            <w:rtl/>
          </w:rPr>
          <w:t xml:space="preserve"> الد</w:t>
        </w:r>
        <w:r w:rsidRPr="00BB258E">
          <w:rPr>
            <w:rStyle w:val="Hyperlink"/>
            <w:rFonts w:hint="cs"/>
            <w:noProof/>
            <w:rtl/>
          </w:rPr>
          <w:t>ی</w:t>
        </w:r>
        <w:r w:rsidRPr="00BB258E">
          <w:rPr>
            <w:rStyle w:val="Hyperlink"/>
            <w:rFonts w:hint="eastAsia"/>
            <w:noProof/>
            <w:rtl/>
          </w:rPr>
          <w:t>ن</w:t>
        </w:r>
        <w:r w:rsidRPr="00BB258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43" w:history="1">
        <w:r w:rsidRPr="00BB258E">
          <w:rPr>
            <w:rStyle w:val="Hyperlink"/>
            <w:noProof/>
            <w:rtl/>
          </w:rPr>
          <w:t>روا</w:t>
        </w:r>
        <w:r w:rsidRPr="00BB258E">
          <w:rPr>
            <w:rStyle w:val="Hyperlink"/>
            <w:rFonts w:hint="cs"/>
            <w:noProof/>
            <w:rtl/>
          </w:rPr>
          <w:t>ی</w:t>
        </w:r>
        <w:r w:rsidRPr="00BB258E">
          <w:rPr>
            <w:rStyle w:val="Hyperlink"/>
            <w:rFonts w:hint="eastAsia"/>
            <w:noProof/>
            <w:rtl/>
          </w:rPr>
          <w:t>ت</w:t>
        </w:r>
        <w:r w:rsidRPr="00BB258E">
          <w:rPr>
            <w:rStyle w:val="Hyperlink"/>
            <w:noProof/>
            <w:rtl/>
          </w:rPr>
          <w:t xml:space="preserve"> قرب الاسناد؛ لم </w:t>
        </w:r>
        <w:r w:rsidRPr="00BB258E">
          <w:rPr>
            <w:rStyle w:val="Hyperlink"/>
            <w:rFonts w:hint="cs"/>
            <w:noProof/>
            <w:rtl/>
          </w:rPr>
          <w:t>ی</w:t>
        </w:r>
        <w:r w:rsidRPr="00BB258E">
          <w:rPr>
            <w:rStyle w:val="Hyperlink"/>
            <w:rFonts w:hint="eastAsia"/>
            <w:noProof/>
            <w:rtl/>
          </w:rPr>
          <w:t>کن</w:t>
        </w:r>
        <w:r w:rsidRPr="00BB258E">
          <w:rPr>
            <w:rStyle w:val="Hyperlink"/>
            <w:noProof/>
            <w:rtl/>
          </w:rPr>
          <w:t xml:space="preserve"> عل</w:t>
        </w:r>
        <w:r w:rsidRPr="00BB258E">
          <w:rPr>
            <w:rStyle w:val="Hyperlink"/>
            <w:rFonts w:hint="cs"/>
            <w:noProof/>
            <w:rtl/>
          </w:rPr>
          <w:t>ی</w:t>
        </w:r>
        <w:r w:rsidRPr="00BB258E">
          <w:rPr>
            <w:rStyle w:val="Hyperlink"/>
            <w:noProof/>
            <w:rtl/>
          </w:rPr>
          <w:t xml:space="preserve"> </w:t>
        </w:r>
        <w:r w:rsidRPr="00BB258E">
          <w:rPr>
            <w:rStyle w:val="Hyperlink"/>
            <w:rFonts w:hint="cs"/>
            <w:noProof/>
            <w:rtl/>
          </w:rPr>
          <w:t>ی</w:t>
        </w:r>
        <w:r w:rsidRPr="00BB258E">
          <w:rPr>
            <w:rStyle w:val="Hyperlink"/>
            <w:rFonts w:hint="eastAsia"/>
            <w:noProof/>
            <w:rtl/>
          </w:rPr>
          <w:t>نصب</w:t>
        </w:r>
        <w:r w:rsidRPr="00BB258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44" w:history="1">
        <w:r w:rsidRPr="00BB258E">
          <w:rPr>
            <w:rStyle w:val="Hyperlink"/>
            <w:noProof/>
            <w:rtl/>
          </w:rPr>
          <w:t>روا</w:t>
        </w:r>
        <w:r w:rsidRPr="00BB258E">
          <w:rPr>
            <w:rStyle w:val="Hyperlink"/>
            <w:rFonts w:hint="cs"/>
            <w:noProof/>
            <w:rtl/>
          </w:rPr>
          <w:t>ی</w:t>
        </w:r>
        <w:r w:rsidRPr="00BB258E">
          <w:rPr>
            <w:rStyle w:val="Hyperlink"/>
            <w:rFonts w:hint="eastAsia"/>
            <w:noProof/>
            <w:rtl/>
          </w:rPr>
          <w:t>ات</w:t>
        </w:r>
        <w:r w:rsidRPr="00BB258E">
          <w:rPr>
            <w:rStyle w:val="Hyperlink"/>
            <w:noProof/>
            <w:rtl/>
          </w:rPr>
          <w:t xml:space="preserve"> آمره به حسن تعامل با مخالف</w:t>
        </w:r>
        <w:r w:rsidRPr="00BB258E">
          <w:rPr>
            <w:rStyle w:val="Hyperlink"/>
            <w:rFonts w:hint="cs"/>
            <w:noProof/>
            <w:rtl/>
          </w:rPr>
          <w:t>ی</w:t>
        </w:r>
        <w:r w:rsidRPr="00BB258E">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Toc496863144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93F46" w:rsidRDefault="00693F46" w:rsidP="00693F46">
      <w:pPr>
        <w:pStyle w:val="TOC2"/>
        <w:tabs>
          <w:tab w:val="right" w:leader="dot" w:pos="10194"/>
        </w:tabs>
        <w:rPr>
          <w:rFonts w:asciiTheme="minorHAnsi" w:eastAsiaTheme="minorEastAsia" w:hAnsiTheme="minorHAnsi" w:cstheme="minorBidi"/>
          <w:bCs w:val="0"/>
          <w:noProof/>
          <w:color w:val="auto"/>
          <w:szCs w:val="22"/>
          <w:rtl/>
        </w:rPr>
      </w:pPr>
      <w:hyperlink w:anchor="_Toc496863145" w:history="1">
        <w:r w:rsidRPr="00BB258E">
          <w:rPr>
            <w:rStyle w:val="Hyperlink"/>
            <w:noProof/>
            <w:rtl/>
          </w:rPr>
          <w:t>خدشه در ادله قائمه بعض از فقهاء در جواز غ</w:t>
        </w:r>
        <w:r w:rsidRPr="00BB258E">
          <w:rPr>
            <w:rStyle w:val="Hyperlink"/>
            <w:rFonts w:hint="cs"/>
            <w:noProof/>
            <w:rtl/>
          </w:rPr>
          <w:t>ی</w:t>
        </w:r>
        <w:r w:rsidRPr="00BB258E">
          <w:rPr>
            <w:rStyle w:val="Hyperlink"/>
            <w:rFonts w:hint="eastAsia"/>
            <w:noProof/>
            <w:rtl/>
          </w:rPr>
          <w:t>بت</w:t>
        </w:r>
        <w:r w:rsidRPr="00BB258E">
          <w:rPr>
            <w:rStyle w:val="Hyperlink"/>
            <w:noProof/>
            <w:rtl/>
          </w:rPr>
          <w:t xml:space="preserve"> مخالف</w:t>
        </w:r>
        <w:r w:rsidRPr="00BB258E">
          <w:rPr>
            <w:rStyle w:val="Hyperlink"/>
            <w:rFonts w:hint="cs"/>
            <w:noProof/>
            <w:rtl/>
          </w:rPr>
          <w:t>ی</w:t>
        </w:r>
        <w:r w:rsidRPr="00BB258E">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Toc496863145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46" w:history="1">
        <w:r w:rsidRPr="00BB258E">
          <w:rPr>
            <w:rStyle w:val="Hyperlink"/>
            <w:noProof/>
            <w:rtl/>
          </w:rPr>
          <w:t>ق</w:t>
        </w:r>
        <w:r w:rsidRPr="00BB258E">
          <w:rPr>
            <w:rStyle w:val="Hyperlink"/>
            <w:rFonts w:hint="cs"/>
            <w:noProof/>
            <w:rtl/>
          </w:rPr>
          <w:t>ی</w:t>
        </w:r>
        <w:r w:rsidRPr="00BB258E">
          <w:rPr>
            <w:rStyle w:val="Hyperlink"/>
            <w:rFonts w:hint="eastAsia"/>
            <w:noProof/>
            <w:rtl/>
          </w:rPr>
          <w:t>ام</w:t>
        </w:r>
        <w:r w:rsidRPr="00BB258E">
          <w:rPr>
            <w:rStyle w:val="Hyperlink"/>
            <w:noProof/>
            <w:rtl/>
          </w:rPr>
          <w:t xml:space="preserve"> س</w:t>
        </w:r>
        <w:r w:rsidRPr="00BB258E">
          <w:rPr>
            <w:rStyle w:val="Hyperlink"/>
            <w:rFonts w:hint="cs"/>
            <w:noProof/>
            <w:rtl/>
          </w:rPr>
          <w:t>ی</w:t>
        </w:r>
        <w:r w:rsidRPr="00BB258E">
          <w:rPr>
            <w:rStyle w:val="Hyperlink"/>
            <w:rFonts w:hint="eastAsia"/>
            <w:noProof/>
            <w:rtl/>
          </w:rPr>
          <w:t>ره</w:t>
        </w:r>
        <w:r w:rsidRPr="00BB258E">
          <w:rPr>
            <w:rStyle w:val="Hyperlink"/>
            <w:noProof/>
            <w:rtl/>
          </w:rPr>
          <w:t xml:space="preserve"> بر جواز غ</w:t>
        </w:r>
        <w:r w:rsidRPr="00BB258E">
          <w:rPr>
            <w:rStyle w:val="Hyperlink"/>
            <w:rFonts w:hint="cs"/>
            <w:noProof/>
            <w:rtl/>
          </w:rPr>
          <w:t>ی</w:t>
        </w:r>
        <w:r w:rsidRPr="00BB258E">
          <w:rPr>
            <w:rStyle w:val="Hyperlink"/>
            <w:noProof/>
            <w:rtl/>
          </w:rPr>
          <w:t>بتِ مخالف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Toc496863146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47" w:history="1">
        <w:r w:rsidRPr="00BB258E">
          <w:rPr>
            <w:rStyle w:val="Hyperlink"/>
            <w:noProof/>
            <w:rtl/>
          </w:rPr>
          <w:t>ملازمه ب</w:t>
        </w:r>
        <w:r w:rsidRPr="00BB258E">
          <w:rPr>
            <w:rStyle w:val="Hyperlink"/>
            <w:rFonts w:hint="cs"/>
            <w:noProof/>
            <w:rtl/>
          </w:rPr>
          <w:t>ی</w:t>
        </w:r>
        <w:r w:rsidRPr="00BB258E">
          <w:rPr>
            <w:rStyle w:val="Hyperlink"/>
            <w:rFonts w:hint="eastAsia"/>
            <w:noProof/>
            <w:rtl/>
          </w:rPr>
          <w:t>ن</w:t>
        </w:r>
        <w:r w:rsidRPr="00BB258E">
          <w:rPr>
            <w:rStyle w:val="Hyperlink"/>
            <w:noProof/>
            <w:rtl/>
          </w:rPr>
          <w:t xml:space="preserve"> جواز لعن و غ</w:t>
        </w:r>
        <w:r w:rsidRPr="00BB258E">
          <w:rPr>
            <w:rStyle w:val="Hyperlink"/>
            <w:rFonts w:hint="cs"/>
            <w:noProof/>
            <w:rtl/>
          </w:rPr>
          <w:t>ی</w:t>
        </w:r>
        <w:r w:rsidRPr="00BB258E">
          <w:rPr>
            <w:rStyle w:val="Hyperlink"/>
            <w:rFonts w:hint="eastAsia"/>
            <w:noProof/>
            <w:rtl/>
          </w:rPr>
          <w:t>بت</w:t>
        </w:r>
        <w:r w:rsidRPr="00BB258E">
          <w:rPr>
            <w:rStyle w:val="Hyperlink"/>
            <w:noProof/>
            <w:rtl/>
          </w:rPr>
          <w:t xml:space="preserve"> مخالف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Toc496863147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48" w:history="1">
        <w:r w:rsidRPr="00BB258E">
          <w:rPr>
            <w:rStyle w:val="Hyperlink"/>
            <w:noProof/>
            <w:rtl/>
          </w:rPr>
          <w:t>وجوب تبرّ</w:t>
        </w:r>
        <w:r w:rsidRPr="00BB258E">
          <w:rPr>
            <w:rStyle w:val="Hyperlink"/>
            <w:rFonts w:hint="cs"/>
            <w:noProof/>
            <w:rtl/>
          </w:rPr>
          <w:t>ی</w:t>
        </w:r>
        <w:r w:rsidRPr="00BB258E">
          <w:rPr>
            <w:rStyle w:val="Hyperlink"/>
            <w:noProof/>
            <w:rtl/>
          </w:rPr>
          <w:t xml:space="preserve"> از مخالف</w:t>
        </w:r>
        <w:r w:rsidRPr="00BB258E">
          <w:rPr>
            <w:rStyle w:val="Hyperlink"/>
            <w:rFonts w:hint="cs"/>
            <w:noProof/>
            <w:rtl/>
          </w:rPr>
          <w:t>ی</w:t>
        </w:r>
        <w:r w:rsidRPr="00BB258E">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Toc496863148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49" w:history="1">
        <w:r w:rsidRPr="00BB258E">
          <w:rPr>
            <w:rStyle w:val="Hyperlink"/>
            <w:noProof/>
            <w:rtl/>
          </w:rPr>
          <w:t>صح</w:t>
        </w:r>
        <w:r w:rsidRPr="00BB258E">
          <w:rPr>
            <w:rStyle w:val="Hyperlink"/>
            <w:rFonts w:hint="cs"/>
            <w:noProof/>
            <w:rtl/>
          </w:rPr>
          <w:t>ی</w:t>
        </w:r>
        <w:r w:rsidRPr="00BB258E">
          <w:rPr>
            <w:rStyle w:val="Hyperlink"/>
            <w:rFonts w:hint="eastAsia"/>
            <w:noProof/>
            <w:rtl/>
          </w:rPr>
          <w:t>حه</w:t>
        </w:r>
        <w:r w:rsidRPr="00BB258E">
          <w:rPr>
            <w:rStyle w:val="Hyperlink"/>
            <w:noProof/>
            <w:rtl/>
          </w:rPr>
          <w:t xml:space="preserve"> داوود بن سرحان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Toc496863149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93F46" w:rsidRDefault="00693F46" w:rsidP="00693F46">
      <w:pPr>
        <w:pStyle w:val="TOC4"/>
        <w:tabs>
          <w:tab w:val="right" w:leader="dot" w:pos="10194"/>
        </w:tabs>
        <w:rPr>
          <w:rFonts w:asciiTheme="minorHAnsi" w:eastAsiaTheme="minorEastAsia" w:hAnsiTheme="minorHAnsi" w:cstheme="minorBidi"/>
          <w:bCs w:val="0"/>
          <w:noProof/>
          <w:color w:val="auto"/>
          <w:szCs w:val="22"/>
          <w:rtl/>
        </w:rPr>
      </w:pPr>
      <w:hyperlink w:anchor="_Toc496863150" w:history="1">
        <w:r w:rsidRPr="00BB258E">
          <w:rPr>
            <w:rStyle w:val="Hyperlink"/>
            <w:noProof/>
            <w:rtl/>
          </w:rPr>
          <w:t>بحث صغرو</w:t>
        </w:r>
        <w:r w:rsidRPr="00BB258E">
          <w:rPr>
            <w:rStyle w:val="Hyperlink"/>
            <w:rFonts w:hint="cs"/>
            <w:noProof/>
            <w:rtl/>
          </w:rPr>
          <w:t>ی</w:t>
        </w:r>
        <w:r w:rsidRPr="00BB258E">
          <w:rPr>
            <w:rStyle w:val="Hyperlink"/>
            <w:noProof/>
            <w:rtl/>
          </w:rPr>
          <w:t xml:space="preserve"> حول صح</w:t>
        </w:r>
        <w:r w:rsidRPr="00BB258E">
          <w:rPr>
            <w:rStyle w:val="Hyperlink"/>
            <w:rFonts w:hint="cs"/>
            <w:noProof/>
            <w:rtl/>
          </w:rPr>
          <w:t>ی</w:t>
        </w:r>
        <w:r w:rsidRPr="00BB258E">
          <w:rPr>
            <w:rStyle w:val="Hyperlink"/>
            <w:rFonts w:hint="eastAsia"/>
            <w:noProof/>
            <w:rtl/>
          </w:rPr>
          <w:t>حه</w:t>
        </w:r>
        <w:r w:rsidRPr="00BB258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Toc496863150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93F46" w:rsidRDefault="00693F46" w:rsidP="00693F46">
      <w:pPr>
        <w:pStyle w:val="TOC4"/>
        <w:tabs>
          <w:tab w:val="right" w:leader="dot" w:pos="10194"/>
        </w:tabs>
        <w:rPr>
          <w:rFonts w:asciiTheme="minorHAnsi" w:eastAsiaTheme="minorEastAsia" w:hAnsiTheme="minorHAnsi" w:cstheme="minorBidi"/>
          <w:bCs w:val="0"/>
          <w:noProof/>
          <w:color w:val="auto"/>
          <w:szCs w:val="22"/>
          <w:rtl/>
        </w:rPr>
      </w:pPr>
      <w:hyperlink w:anchor="_Toc496863151" w:history="1">
        <w:r w:rsidRPr="00BB258E">
          <w:rPr>
            <w:rStyle w:val="Hyperlink"/>
            <w:noProof/>
            <w:rtl/>
          </w:rPr>
          <w:t>بحث کبرو</w:t>
        </w:r>
        <w:r w:rsidRPr="00BB258E">
          <w:rPr>
            <w:rStyle w:val="Hyperlink"/>
            <w:rFonts w:hint="cs"/>
            <w:noProof/>
            <w:rtl/>
          </w:rPr>
          <w:t>ی</w:t>
        </w:r>
        <w:r w:rsidRPr="00BB258E">
          <w:rPr>
            <w:rStyle w:val="Hyperlink"/>
            <w:noProof/>
            <w:rtl/>
          </w:rPr>
          <w:t xml:space="preserve"> حول صح</w:t>
        </w:r>
        <w:r w:rsidRPr="00BB258E">
          <w:rPr>
            <w:rStyle w:val="Hyperlink"/>
            <w:rFonts w:hint="cs"/>
            <w:noProof/>
            <w:rtl/>
          </w:rPr>
          <w:t>ی</w:t>
        </w:r>
        <w:r w:rsidRPr="00BB258E">
          <w:rPr>
            <w:rStyle w:val="Hyperlink"/>
            <w:rFonts w:hint="eastAsia"/>
            <w:noProof/>
            <w:rtl/>
          </w:rPr>
          <w:t>حه</w:t>
        </w:r>
        <w:r w:rsidRPr="00BB258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Toc496863151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52" w:history="1">
        <w:r w:rsidRPr="00BB258E">
          <w:rPr>
            <w:rStyle w:val="Hyperlink"/>
            <w:noProof/>
            <w:rtl/>
          </w:rPr>
          <w:t>روا</w:t>
        </w:r>
        <w:r w:rsidRPr="00BB258E">
          <w:rPr>
            <w:rStyle w:val="Hyperlink"/>
            <w:rFonts w:hint="cs"/>
            <w:noProof/>
            <w:rtl/>
          </w:rPr>
          <w:t>ی</w:t>
        </w:r>
        <w:r w:rsidRPr="00BB258E">
          <w:rPr>
            <w:rStyle w:val="Hyperlink"/>
            <w:rFonts w:hint="eastAsia"/>
            <w:noProof/>
            <w:rtl/>
          </w:rPr>
          <w:t>ت</w:t>
        </w:r>
        <w:r w:rsidRPr="00BB258E">
          <w:rPr>
            <w:rStyle w:val="Hyperlink"/>
            <w:noProof/>
            <w:rtl/>
          </w:rPr>
          <w:t xml:space="preserve"> اب</w:t>
        </w:r>
        <w:r w:rsidRPr="00BB258E">
          <w:rPr>
            <w:rStyle w:val="Hyperlink"/>
            <w:rFonts w:hint="cs"/>
            <w:noProof/>
            <w:rtl/>
          </w:rPr>
          <w:t>ی</w:t>
        </w:r>
        <w:r w:rsidRPr="00BB258E">
          <w:rPr>
            <w:rStyle w:val="Hyperlink"/>
            <w:noProof/>
            <w:rtl/>
          </w:rPr>
          <w:t xml:space="preserve"> حمزه بطائن</w:t>
        </w:r>
        <w:r w:rsidRPr="00BB258E">
          <w:rPr>
            <w:rStyle w:val="Hyperlink"/>
            <w:rFonts w:hint="cs"/>
            <w:noProof/>
            <w:rtl/>
          </w:rPr>
          <w:t>ی</w:t>
        </w:r>
        <w:r w:rsidRPr="00BB258E">
          <w:rPr>
            <w:rStyle w:val="Hyperlink"/>
            <w:rFonts w:hint="eastAsia"/>
            <w:noProof/>
            <w:rtl/>
          </w:rPr>
          <w:t>؛</w:t>
        </w:r>
        <w:r w:rsidRPr="00BB258E">
          <w:rPr>
            <w:rStyle w:val="Hyperlink"/>
            <w:noProof/>
            <w:rtl/>
          </w:rPr>
          <w:t xml:space="preserve"> الناس کلهم اولاد بغا</w:t>
        </w:r>
        <w:r w:rsidRPr="00BB258E">
          <w:rPr>
            <w:rStyle w:val="Hyperlink"/>
            <w:rFonts w:hint="cs"/>
            <w:noProof/>
            <w:rtl/>
          </w:rPr>
          <w:t>ی</w:t>
        </w:r>
        <w:r w:rsidRPr="00BB258E">
          <w:rPr>
            <w:rStyle w:val="Hyperlink"/>
            <w:rFonts w:hint="eastAsia"/>
            <w:noProof/>
            <w:rtl/>
          </w:rPr>
          <w:t>ا</w:t>
        </w:r>
        <w:r w:rsidRPr="00BB258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Toc496863152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693F46" w:rsidRDefault="00693F46" w:rsidP="00693F46">
      <w:pPr>
        <w:pStyle w:val="TOC3"/>
        <w:tabs>
          <w:tab w:val="right" w:leader="dot" w:pos="10194"/>
        </w:tabs>
        <w:rPr>
          <w:rFonts w:asciiTheme="minorHAnsi" w:eastAsiaTheme="minorEastAsia" w:hAnsiTheme="minorHAnsi" w:cstheme="minorBidi"/>
          <w:bCs w:val="0"/>
          <w:iCs w:val="0"/>
          <w:noProof/>
          <w:color w:val="auto"/>
          <w:szCs w:val="22"/>
          <w:rtl/>
        </w:rPr>
      </w:pPr>
      <w:hyperlink w:anchor="_Toc496863153" w:history="1">
        <w:r w:rsidRPr="00BB258E">
          <w:rPr>
            <w:rStyle w:val="Hyperlink"/>
            <w:noProof/>
            <w:rtl/>
          </w:rPr>
          <w:t>کفرِ مخالف</w:t>
        </w:r>
        <w:r w:rsidRPr="00BB258E">
          <w:rPr>
            <w:rStyle w:val="Hyperlink"/>
            <w:rFonts w:hint="cs"/>
            <w:noProof/>
            <w:rtl/>
          </w:rPr>
          <w:t>ی</w:t>
        </w:r>
        <w:r w:rsidRPr="00BB258E">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Toc496863153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C91EB6" w:rsidRPr="00C91EB6" w:rsidRDefault="00693F46"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925A50">
        <w:rPr>
          <w:rtl/>
        </w:rPr>
        <w:t>غ</w:t>
      </w:r>
      <w:r w:rsidR="00925A50">
        <w:rPr>
          <w:rFonts w:hint="cs"/>
          <w:rtl/>
        </w:rPr>
        <w:t>ی</w:t>
      </w:r>
      <w:r w:rsidR="00925A50">
        <w:rPr>
          <w:rFonts w:hint="eastAsia"/>
          <w:rtl/>
        </w:rPr>
        <w:t>بت</w:t>
      </w:r>
      <w:r w:rsidR="00925A50">
        <w:rPr>
          <w:rtl/>
        </w:rPr>
        <w:t xml:space="preserve"> مخالف</w:t>
      </w:r>
      <w:r w:rsidR="00925A50">
        <w:rPr>
          <w:rFonts w:hint="cs"/>
          <w:rtl/>
        </w:rPr>
        <w:t>ی</w:t>
      </w:r>
      <w:r w:rsidR="00925A50">
        <w:rPr>
          <w:rFonts w:hint="eastAsia"/>
          <w:rtl/>
        </w:rPr>
        <w:t>ن</w:t>
      </w:r>
      <w:r w:rsidR="00025B70">
        <w:rPr>
          <w:rFonts w:hint="cs"/>
          <w:rtl/>
        </w:rPr>
        <w:t xml:space="preserve"> </w:t>
      </w:r>
      <w:r w:rsidR="00386C11" w:rsidRPr="00A6366F">
        <w:rPr>
          <w:rFonts w:hint="cs"/>
          <w:rtl/>
        </w:rPr>
        <w:t>/</w:t>
      </w:r>
      <w:bookmarkStart w:id="1" w:name="BokSabj_d"/>
      <w:bookmarkEnd w:id="1"/>
      <w:r w:rsidR="00925A50">
        <w:rPr>
          <w:rtl/>
        </w:rPr>
        <w:t>غ</w:t>
      </w:r>
      <w:r w:rsidR="00925A50">
        <w:rPr>
          <w:rFonts w:hint="cs"/>
          <w:rtl/>
        </w:rPr>
        <w:t>ی</w:t>
      </w:r>
      <w:r w:rsidR="00925A50">
        <w:rPr>
          <w:rFonts w:hint="eastAsia"/>
          <w:rtl/>
        </w:rPr>
        <w:t>بت</w:t>
      </w:r>
      <w:r w:rsidR="00386C11" w:rsidRPr="00A6366F">
        <w:rPr>
          <w:rFonts w:hint="cs"/>
          <w:rtl/>
        </w:rPr>
        <w:t xml:space="preserve"> /</w:t>
      </w:r>
      <w:bookmarkStart w:id="2" w:name="Bokkolli"/>
      <w:bookmarkEnd w:id="2"/>
      <w:r w:rsidR="00925A50">
        <w:rPr>
          <w:rtl/>
        </w:rPr>
        <w:t>محرمات</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247D2F" w:rsidRPr="003A6148" w:rsidRDefault="00694135" w:rsidP="003A6148">
      <w:pPr>
        <w:pBdr>
          <w:bottom w:val="double" w:sz="6" w:space="1" w:color="auto"/>
        </w:pBdr>
      </w:pPr>
      <w:r w:rsidRPr="00573329">
        <w:rPr>
          <w:rFonts w:hint="cs"/>
          <w:sz w:val="34"/>
          <w:szCs w:val="34"/>
          <w:rtl/>
        </w:rPr>
        <w:t>بحث راجع به حرمت</w:t>
      </w:r>
      <w:r>
        <w:rPr>
          <w:rFonts w:hint="cs"/>
          <w:sz w:val="34"/>
          <w:szCs w:val="34"/>
          <w:rtl/>
        </w:rPr>
        <w:t>ِ</w:t>
      </w:r>
      <w:r w:rsidRPr="00573329">
        <w:rPr>
          <w:rFonts w:hint="cs"/>
          <w:sz w:val="34"/>
          <w:szCs w:val="34"/>
          <w:rtl/>
        </w:rPr>
        <w:t xml:space="preserve"> غیبت</w:t>
      </w:r>
      <w:r>
        <w:rPr>
          <w:rFonts w:hint="cs"/>
          <w:sz w:val="34"/>
          <w:szCs w:val="34"/>
          <w:rtl/>
        </w:rPr>
        <w:t>ِ مخالف بود،</w:t>
      </w:r>
      <w:r w:rsidRPr="00573329">
        <w:rPr>
          <w:rFonts w:hint="cs"/>
          <w:sz w:val="34"/>
          <w:szCs w:val="34"/>
          <w:rtl/>
        </w:rPr>
        <w:t xml:space="preserve"> </w:t>
      </w:r>
      <w:r>
        <w:rPr>
          <w:rFonts w:hint="cs"/>
          <w:sz w:val="34"/>
          <w:szCs w:val="34"/>
          <w:rtl/>
        </w:rPr>
        <w:t xml:space="preserve">با ادلّه ای که اقامه کرده بودند، </w:t>
      </w:r>
      <w:r w:rsidRPr="00573329">
        <w:rPr>
          <w:rFonts w:hint="cs"/>
          <w:sz w:val="34"/>
          <w:szCs w:val="34"/>
          <w:rtl/>
        </w:rPr>
        <w:t xml:space="preserve">فرمودند </w:t>
      </w:r>
      <w:r>
        <w:rPr>
          <w:rFonts w:hint="cs"/>
          <w:sz w:val="34"/>
          <w:szCs w:val="34"/>
          <w:rtl/>
        </w:rPr>
        <w:t xml:space="preserve">غیبت </w:t>
      </w:r>
      <w:r w:rsidRPr="00573329">
        <w:rPr>
          <w:rFonts w:hint="cs"/>
          <w:sz w:val="34"/>
          <w:szCs w:val="34"/>
          <w:rtl/>
        </w:rPr>
        <w:t>مخالف حرام نیست.</w:t>
      </w:r>
      <w:r>
        <w:rPr>
          <w:rFonts w:hint="cs"/>
          <w:sz w:val="34"/>
          <w:szCs w:val="34"/>
          <w:rtl/>
        </w:rPr>
        <w:t xml:space="preserve"> لکن گفتیم </w:t>
      </w:r>
      <w:r w:rsidRPr="00573329">
        <w:rPr>
          <w:rFonts w:hint="cs"/>
          <w:sz w:val="34"/>
          <w:szCs w:val="34"/>
          <w:rtl/>
        </w:rPr>
        <w:t>به نظر ما اگر غیبت</w:t>
      </w:r>
      <w:r>
        <w:rPr>
          <w:rFonts w:hint="cs"/>
          <w:sz w:val="34"/>
          <w:szCs w:val="34"/>
          <w:rtl/>
        </w:rPr>
        <w:t>ِ</w:t>
      </w:r>
      <w:r w:rsidRPr="00573329">
        <w:rPr>
          <w:rFonts w:hint="cs"/>
          <w:sz w:val="34"/>
          <w:szCs w:val="34"/>
          <w:rtl/>
        </w:rPr>
        <w:t xml:space="preserve"> مخالف </w:t>
      </w:r>
      <w:r>
        <w:rPr>
          <w:rFonts w:hint="cs"/>
          <w:sz w:val="34"/>
          <w:szCs w:val="34"/>
          <w:rtl/>
        </w:rPr>
        <w:t xml:space="preserve">از مصادیق ظلم عقلائی در حقّ وی باشد به شکلی که موجب </w:t>
      </w:r>
      <w:r w:rsidRPr="00573329">
        <w:rPr>
          <w:rFonts w:hint="cs"/>
          <w:sz w:val="34"/>
          <w:szCs w:val="34"/>
          <w:rtl/>
        </w:rPr>
        <w:t xml:space="preserve">ضرر عرضی یا مالی بر </w:t>
      </w:r>
      <w:r>
        <w:rPr>
          <w:rFonts w:hint="cs"/>
          <w:sz w:val="34"/>
          <w:szCs w:val="34"/>
          <w:rtl/>
        </w:rPr>
        <w:t xml:space="preserve">باشد این حرام است </w:t>
      </w:r>
      <w:r w:rsidRPr="00573329">
        <w:rPr>
          <w:rFonts w:hint="cs"/>
          <w:sz w:val="34"/>
          <w:szCs w:val="34"/>
          <w:rtl/>
        </w:rPr>
        <w:t xml:space="preserve">و </w:t>
      </w:r>
      <w:r>
        <w:rPr>
          <w:rFonts w:hint="cs"/>
          <w:sz w:val="34"/>
          <w:szCs w:val="34"/>
          <w:rtl/>
        </w:rPr>
        <w:t xml:space="preserve">چنین </w:t>
      </w:r>
      <w:r w:rsidRPr="00573329">
        <w:rPr>
          <w:rFonts w:hint="cs"/>
          <w:sz w:val="34"/>
          <w:szCs w:val="34"/>
          <w:rtl/>
        </w:rPr>
        <w:t>غیبت</w:t>
      </w:r>
      <w:r>
        <w:rPr>
          <w:rFonts w:hint="cs"/>
          <w:sz w:val="34"/>
          <w:szCs w:val="34"/>
          <w:rtl/>
        </w:rPr>
        <w:t>ی حتی در حقّ</w:t>
      </w:r>
      <w:r w:rsidRPr="00573329">
        <w:rPr>
          <w:rFonts w:hint="cs"/>
          <w:sz w:val="34"/>
          <w:szCs w:val="34"/>
          <w:rtl/>
        </w:rPr>
        <w:t xml:space="preserve"> کافر </w:t>
      </w:r>
      <w:r>
        <w:rPr>
          <w:rFonts w:hint="cs"/>
          <w:sz w:val="34"/>
          <w:szCs w:val="34"/>
          <w:rtl/>
        </w:rPr>
        <w:t xml:space="preserve">نیز جوازی نداشته و حرام است چرا که </w:t>
      </w:r>
      <w:r w:rsidRPr="00573329">
        <w:rPr>
          <w:rFonts w:hint="cs"/>
          <w:sz w:val="34"/>
          <w:szCs w:val="34"/>
          <w:rtl/>
        </w:rPr>
        <w:t xml:space="preserve">قطعا ظلم به کافر </w:t>
      </w:r>
      <w:r>
        <w:rPr>
          <w:rFonts w:hint="cs"/>
          <w:sz w:val="34"/>
          <w:szCs w:val="34"/>
          <w:rtl/>
        </w:rPr>
        <w:t>منع شرعی دارد.</w:t>
      </w:r>
    </w:p>
    <w:p w:rsidR="008F5B4D" w:rsidRDefault="008F5B4D" w:rsidP="003A6148"/>
    <w:p w:rsidR="001A1C87" w:rsidRDefault="001A1C87" w:rsidP="001A1C87">
      <w:pPr>
        <w:pStyle w:val="Heading1"/>
        <w:rPr>
          <w:rFonts w:hint="cs"/>
          <w:rtl/>
        </w:rPr>
      </w:pPr>
      <w:bookmarkStart w:id="3" w:name="_Toc496863137"/>
      <w:r>
        <w:rPr>
          <w:rFonts w:hint="cs"/>
          <w:rtl/>
        </w:rPr>
        <w:lastRenderedPageBreak/>
        <w:t>جواز غیبت مخالفین</w:t>
      </w:r>
      <w:bookmarkEnd w:id="3"/>
    </w:p>
    <w:p w:rsidR="001A1C87" w:rsidRDefault="00694135" w:rsidP="00694135">
      <w:pPr>
        <w:rPr>
          <w:rFonts w:hint="cs"/>
          <w:sz w:val="34"/>
          <w:szCs w:val="34"/>
          <w:rtl/>
        </w:rPr>
      </w:pPr>
      <w:r>
        <w:rPr>
          <w:rFonts w:hint="cs"/>
          <w:sz w:val="34"/>
          <w:szCs w:val="34"/>
          <w:rtl/>
        </w:rPr>
        <w:t xml:space="preserve">اما حرمت غیبت از آن حیث که </w:t>
      </w:r>
      <w:r w:rsidRPr="00573329">
        <w:rPr>
          <w:rFonts w:hint="cs"/>
          <w:sz w:val="34"/>
          <w:szCs w:val="34"/>
          <w:rtl/>
        </w:rPr>
        <w:t>حکم</w:t>
      </w:r>
      <w:r>
        <w:rPr>
          <w:rFonts w:hint="cs"/>
          <w:sz w:val="34"/>
          <w:szCs w:val="34"/>
          <w:rtl/>
        </w:rPr>
        <w:t>ی</w:t>
      </w:r>
      <w:r w:rsidRPr="00573329">
        <w:rPr>
          <w:rFonts w:hint="cs"/>
          <w:sz w:val="34"/>
          <w:szCs w:val="34"/>
          <w:rtl/>
        </w:rPr>
        <w:t xml:space="preserve"> تعب</w:t>
      </w:r>
      <w:r>
        <w:rPr>
          <w:rFonts w:hint="cs"/>
          <w:sz w:val="34"/>
          <w:szCs w:val="34"/>
          <w:rtl/>
        </w:rPr>
        <w:t>ّ</w:t>
      </w:r>
      <w:r w:rsidRPr="00573329">
        <w:rPr>
          <w:rFonts w:hint="cs"/>
          <w:sz w:val="34"/>
          <w:szCs w:val="34"/>
          <w:rtl/>
        </w:rPr>
        <w:t xml:space="preserve">دی </w:t>
      </w:r>
      <w:r>
        <w:rPr>
          <w:rFonts w:hint="cs"/>
          <w:sz w:val="34"/>
          <w:szCs w:val="34"/>
          <w:rtl/>
        </w:rPr>
        <w:t xml:space="preserve">و </w:t>
      </w:r>
      <w:r w:rsidRPr="00573329">
        <w:rPr>
          <w:rFonts w:hint="cs"/>
          <w:sz w:val="34"/>
          <w:szCs w:val="34"/>
          <w:rtl/>
        </w:rPr>
        <w:t>از حقوق اخ</w:t>
      </w:r>
      <w:r>
        <w:rPr>
          <w:rFonts w:hint="cs"/>
          <w:sz w:val="34"/>
          <w:szCs w:val="34"/>
          <w:rtl/>
        </w:rPr>
        <w:t>وان است، به نظر ما شامل</w:t>
      </w:r>
      <w:r w:rsidRPr="00573329">
        <w:rPr>
          <w:rFonts w:hint="cs"/>
          <w:sz w:val="34"/>
          <w:szCs w:val="34"/>
          <w:rtl/>
        </w:rPr>
        <w:t xml:space="preserve"> </w:t>
      </w:r>
      <w:r>
        <w:rPr>
          <w:rFonts w:hint="cs"/>
          <w:sz w:val="34"/>
          <w:szCs w:val="34"/>
          <w:rtl/>
        </w:rPr>
        <w:t xml:space="preserve">مخالفین نشده فلذا </w:t>
      </w:r>
      <w:r w:rsidRPr="00573329">
        <w:rPr>
          <w:rFonts w:hint="cs"/>
          <w:sz w:val="34"/>
          <w:szCs w:val="34"/>
          <w:rtl/>
        </w:rPr>
        <w:t>غیبت</w:t>
      </w:r>
      <w:r>
        <w:rPr>
          <w:rFonts w:hint="cs"/>
          <w:sz w:val="34"/>
          <w:szCs w:val="34"/>
          <w:rtl/>
        </w:rPr>
        <w:t>ِ</w:t>
      </w:r>
      <w:r w:rsidRPr="00573329">
        <w:rPr>
          <w:rFonts w:hint="cs"/>
          <w:sz w:val="34"/>
          <w:szCs w:val="34"/>
          <w:rtl/>
        </w:rPr>
        <w:t xml:space="preserve"> مخالف بما هی غیبةٌ </w:t>
      </w:r>
      <w:r>
        <w:rPr>
          <w:rFonts w:ascii="Times New Roman" w:hAnsi="Times New Roman" w:cs="Times New Roman" w:hint="cs"/>
          <w:sz w:val="34"/>
          <w:szCs w:val="34"/>
          <w:rtl/>
        </w:rPr>
        <w:t>–</w:t>
      </w:r>
      <w:r>
        <w:rPr>
          <w:rFonts w:hint="cs"/>
          <w:sz w:val="34"/>
          <w:szCs w:val="34"/>
          <w:rtl/>
        </w:rPr>
        <w:t>لا بما هی ظلم- را حرام نمی دانیم</w:t>
      </w:r>
      <w:r w:rsidRPr="00573329">
        <w:rPr>
          <w:rFonts w:hint="cs"/>
          <w:sz w:val="34"/>
          <w:szCs w:val="34"/>
          <w:rtl/>
        </w:rPr>
        <w:t>.</w:t>
      </w:r>
    </w:p>
    <w:p w:rsidR="001A1C87" w:rsidRDefault="001A1C87" w:rsidP="001A1C87">
      <w:pPr>
        <w:pStyle w:val="Heading2"/>
        <w:rPr>
          <w:rFonts w:hint="cs"/>
          <w:rtl/>
        </w:rPr>
      </w:pPr>
      <w:bookmarkStart w:id="4" w:name="_Toc496863138"/>
      <w:r>
        <w:rPr>
          <w:rFonts w:hint="cs"/>
          <w:rtl/>
        </w:rPr>
        <w:t>دلیل اول؛ عدم اخوّت دینی</w:t>
      </w:r>
      <w:bookmarkEnd w:id="4"/>
    </w:p>
    <w:p w:rsidR="00694135" w:rsidRDefault="00694135" w:rsidP="00694135">
      <w:pPr>
        <w:rPr>
          <w:sz w:val="34"/>
          <w:szCs w:val="34"/>
          <w:rtl/>
        </w:rPr>
      </w:pPr>
      <w:r w:rsidRPr="00573329">
        <w:rPr>
          <w:rFonts w:hint="cs"/>
          <w:sz w:val="34"/>
          <w:szCs w:val="34"/>
          <w:rtl/>
        </w:rPr>
        <w:t xml:space="preserve">لکن عمده استدلال </w:t>
      </w:r>
      <w:r>
        <w:rPr>
          <w:rFonts w:hint="cs"/>
          <w:sz w:val="34"/>
          <w:szCs w:val="34"/>
          <w:rtl/>
        </w:rPr>
        <w:t xml:space="preserve">ما مبنی بر </w:t>
      </w:r>
      <w:r w:rsidRPr="00573329">
        <w:rPr>
          <w:rFonts w:hint="cs"/>
          <w:sz w:val="34"/>
          <w:szCs w:val="34"/>
          <w:rtl/>
        </w:rPr>
        <w:t xml:space="preserve">عدم حرمت </w:t>
      </w:r>
      <w:r>
        <w:rPr>
          <w:rFonts w:hint="cs"/>
          <w:sz w:val="34"/>
          <w:szCs w:val="34"/>
          <w:rtl/>
        </w:rPr>
        <w:t xml:space="preserve">آن است که </w:t>
      </w:r>
      <w:r w:rsidRPr="00573329">
        <w:rPr>
          <w:rFonts w:hint="cs"/>
          <w:sz w:val="34"/>
          <w:szCs w:val="34"/>
          <w:rtl/>
        </w:rPr>
        <w:t>ملاک</w:t>
      </w:r>
      <w:r>
        <w:rPr>
          <w:rFonts w:hint="cs"/>
          <w:sz w:val="34"/>
          <w:szCs w:val="34"/>
          <w:rtl/>
        </w:rPr>
        <w:t>ِ</w:t>
      </w:r>
      <w:r w:rsidRPr="00573329">
        <w:rPr>
          <w:rFonts w:hint="cs"/>
          <w:sz w:val="34"/>
          <w:szCs w:val="34"/>
          <w:rtl/>
        </w:rPr>
        <w:t xml:space="preserve"> حرمت غیبت مؤمن یا مسلم این است که او </w:t>
      </w:r>
      <w:r>
        <w:rPr>
          <w:rFonts w:hint="cs"/>
          <w:sz w:val="34"/>
          <w:szCs w:val="34"/>
          <w:rtl/>
        </w:rPr>
        <w:t xml:space="preserve">برادر دینی باشد </w:t>
      </w:r>
      <w:r>
        <w:rPr>
          <w:rFonts w:cs="Times New Roman" w:hint="cs"/>
          <w:sz w:val="34"/>
          <w:szCs w:val="34"/>
          <w:rtl/>
        </w:rPr>
        <w:t>"</w:t>
      </w:r>
      <w:r w:rsidRPr="00573329">
        <w:rPr>
          <w:rFonts w:hint="cs"/>
          <w:sz w:val="34"/>
          <w:szCs w:val="34"/>
          <w:rtl/>
        </w:rPr>
        <w:t>المسلم أخ المسلم لایغتابه</w:t>
      </w:r>
      <w:r>
        <w:rPr>
          <w:rFonts w:cs="Times New Roman" w:hint="cs"/>
          <w:sz w:val="34"/>
          <w:szCs w:val="34"/>
          <w:rtl/>
        </w:rPr>
        <w:t>"</w:t>
      </w:r>
      <w:r w:rsidRPr="00573329">
        <w:rPr>
          <w:rFonts w:hint="cs"/>
          <w:sz w:val="34"/>
          <w:szCs w:val="34"/>
          <w:rtl/>
        </w:rPr>
        <w:t xml:space="preserve">، در روایات </w:t>
      </w:r>
      <w:r>
        <w:rPr>
          <w:rFonts w:hint="cs"/>
          <w:sz w:val="34"/>
          <w:szCs w:val="34"/>
          <w:rtl/>
        </w:rPr>
        <w:t xml:space="preserve">نیز </w:t>
      </w:r>
      <w:r w:rsidRPr="00573329">
        <w:rPr>
          <w:rFonts w:hint="cs"/>
          <w:sz w:val="34"/>
          <w:szCs w:val="34"/>
          <w:rtl/>
        </w:rPr>
        <w:t xml:space="preserve">تعریف غیبت </w:t>
      </w:r>
      <w:r>
        <w:rPr>
          <w:rFonts w:hint="cs"/>
          <w:sz w:val="34"/>
          <w:szCs w:val="34"/>
          <w:rtl/>
        </w:rPr>
        <w:t xml:space="preserve">چنین ذکر شده بود که </w:t>
      </w:r>
      <w:r>
        <w:rPr>
          <w:rFonts w:cs="Times New Roman" w:hint="cs"/>
          <w:sz w:val="34"/>
          <w:szCs w:val="34"/>
          <w:rtl/>
        </w:rPr>
        <w:t>"</w:t>
      </w:r>
      <w:r w:rsidRPr="00573329">
        <w:rPr>
          <w:rFonts w:hint="cs"/>
          <w:sz w:val="34"/>
          <w:szCs w:val="34"/>
          <w:rtl/>
        </w:rPr>
        <w:t>ذکرک أخاک بما یکره</w:t>
      </w:r>
      <w:r>
        <w:rPr>
          <w:rFonts w:cs="Times New Roman" w:hint="cs"/>
          <w:sz w:val="34"/>
          <w:szCs w:val="34"/>
          <w:rtl/>
        </w:rPr>
        <w:t>"</w:t>
      </w:r>
      <w:r w:rsidRPr="00573329">
        <w:rPr>
          <w:rFonts w:hint="cs"/>
          <w:sz w:val="34"/>
          <w:szCs w:val="34"/>
          <w:rtl/>
        </w:rPr>
        <w:t xml:space="preserve">، </w:t>
      </w:r>
      <w:r>
        <w:rPr>
          <w:rFonts w:hint="cs"/>
          <w:sz w:val="34"/>
          <w:szCs w:val="34"/>
          <w:rtl/>
        </w:rPr>
        <w:t xml:space="preserve">ویا </w:t>
      </w:r>
      <w:r>
        <w:rPr>
          <w:rFonts w:cs="Times New Roman" w:hint="cs"/>
          <w:sz w:val="34"/>
          <w:szCs w:val="34"/>
          <w:rtl/>
        </w:rPr>
        <w:t>"</w:t>
      </w:r>
      <w:r w:rsidRPr="00573329">
        <w:rPr>
          <w:rFonts w:hint="cs"/>
          <w:sz w:val="34"/>
          <w:szCs w:val="34"/>
          <w:rtl/>
        </w:rPr>
        <w:t>ان تقول فی أخیک ما ستره الله علیه</w:t>
      </w:r>
      <w:r>
        <w:rPr>
          <w:rFonts w:cs="Times New Roman" w:hint="cs"/>
          <w:sz w:val="34"/>
          <w:szCs w:val="34"/>
          <w:rtl/>
        </w:rPr>
        <w:t>"</w:t>
      </w:r>
      <w:r>
        <w:rPr>
          <w:rFonts w:hint="cs"/>
          <w:sz w:val="34"/>
          <w:szCs w:val="34"/>
          <w:rtl/>
        </w:rPr>
        <w:t xml:space="preserve">، </w:t>
      </w:r>
      <w:r w:rsidRPr="00573329">
        <w:rPr>
          <w:rFonts w:hint="cs"/>
          <w:sz w:val="34"/>
          <w:szCs w:val="34"/>
          <w:rtl/>
        </w:rPr>
        <w:t xml:space="preserve">و </w:t>
      </w:r>
      <w:r>
        <w:rPr>
          <w:rFonts w:hint="cs"/>
          <w:sz w:val="34"/>
          <w:szCs w:val="34"/>
          <w:rtl/>
        </w:rPr>
        <w:t xml:space="preserve">مستفاد از </w:t>
      </w:r>
      <w:r w:rsidRPr="00573329">
        <w:rPr>
          <w:rFonts w:hint="cs"/>
          <w:sz w:val="34"/>
          <w:szCs w:val="34"/>
          <w:rtl/>
        </w:rPr>
        <w:t xml:space="preserve">روایات </w:t>
      </w:r>
      <w:r>
        <w:rPr>
          <w:rFonts w:hint="cs"/>
          <w:sz w:val="34"/>
          <w:szCs w:val="34"/>
          <w:rtl/>
        </w:rPr>
        <w:t xml:space="preserve">چنین است که </w:t>
      </w:r>
      <w:r w:rsidRPr="00573329">
        <w:rPr>
          <w:rFonts w:hint="cs"/>
          <w:sz w:val="34"/>
          <w:szCs w:val="34"/>
          <w:rtl/>
        </w:rPr>
        <w:t>اخوّت</w:t>
      </w:r>
      <w:r>
        <w:rPr>
          <w:rFonts w:hint="cs"/>
          <w:sz w:val="34"/>
          <w:szCs w:val="34"/>
          <w:rtl/>
        </w:rPr>
        <w:t>ی</w:t>
      </w:r>
      <w:r w:rsidRPr="00573329">
        <w:rPr>
          <w:rFonts w:hint="cs"/>
          <w:sz w:val="34"/>
          <w:szCs w:val="34"/>
          <w:rtl/>
        </w:rPr>
        <w:t xml:space="preserve"> میان ما و مخالفین وجود ندارد. </w:t>
      </w:r>
      <w:r>
        <w:rPr>
          <w:rFonts w:hint="cs"/>
          <w:sz w:val="34"/>
          <w:szCs w:val="34"/>
          <w:rtl/>
        </w:rPr>
        <w:t>برای اثبات این مطلب کافی است به این دو روایت توجه شود:</w:t>
      </w:r>
    </w:p>
    <w:p w:rsidR="00694135" w:rsidRPr="00573329" w:rsidRDefault="00694135" w:rsidP="00694135">
      <w:pPr>
        <w:rPr>
          <w:sz w:val="34"/>
          <w:szCs w:val="34"/>
          <w:rtl/>
        </w:rPr>
      </w:pPr>
      <w:r>
        <w:rPr>
          <w:rFonts w:hint="cs"/>
          <w:sz w:val="34"/>
          <w:szCs w:val="34"/>
          <w:rtl/>
        </w:rPr>
        <w:t xml:space="preserve">در </w:t>
      </w:r>
      <w:r w:rsidRPr="00573329">
        <w:rPr>
          <w:rFonts w:hint="cs"/>
          <w:sz w:val="34"/>
          <w:szCs w:val="34"/>
          <w:rtl/>
        </w:rPr>
        <w:t xml:space="preserve">صحیحه محمد بن مسلم </w:t>
      </w:r>
      <w:r>
        <w:rPr>
          <w:rFonts w:hint="cs"/>
          <w:sz w:val="34"/>
          <w:szCs w:val="34"/>
          <w:rtl/>
        </w:rPr>
        <w:t>از حضرت باقر علیه السلام بنابر نقل ثقة الاسلام کلینی چنین آمده است</w:t>
      </w:r>
      <w:r>
        <w:rPr>
          <w:rFonts w:cs="Times New Roman" w:hint="cs"/>
          <w:sz w:val="34"/>
          <w:szCs w:val="34"/>
          <w:rtl/>
        </w:rPr>
        <w:t>:</w:t>
      </w:r>
      <w:r>
        <w:rPr>
          <w:rFonts w:hint="cs"/>
          <w:sz w:val="34"/>
          <w:szCs w:val="34"/>
          <w:rtl/>
        </w:rPr>
        <w:t xml:space="preserve"> </w:t>
      </w:r>
    </w:p>
    <w:p w:rsidR="00694135" w:rsidRPr="003734F7" w:rsidRDefault="00694135" w:rsidP="00694135">
      <w:pPr>
        <w:rPr>
          <w:sz w:val="34"/>
          <w:szCs w:val="34"/>
          <w:rtl/>
        </w:rPr>
      </w:pPr>
      <w:r>
        <w:rPr>
          <w:rFonts w:cs="Times New Roman" w:hint="cs"/>
          <w:sz w:val="34"/>
          <w:szCs w:val="34"/>
          <w:rtl/>
        </w:rPr>
        <w:t>"</w:t>
      </w:r>
      <w:r w:rsidRPr="003734F7">
        <w:rPr>
          <w:sz w:val="34"/>
          <w:szCs w:val="34"/>
          <w:rtl/>
        </w:rPr>
        <w:t>مُحَمَّدُ بْنُ يَعْقُوبَ عَنْ مُحَمَّدِ بْنِ يَحْيَى عَنْ مُحَمَّدِ بْنِ الْحُسَيْنِ عَنْ صَفْوَانَ بْنِ يَحْيَى عَنِ الْعَلَاءِ بْنِ رَزِينٍ عَنْ مُحَمَّدِ بْنِ مُسْلِمٍ</w:t>
      </w:r>
      <w:r>
        <w:rPr>
          <w:sz w:val="34"/>
          <w:szCs w:val="34"/>
          <w:rtl/>
        </w:rPr>
        <w:t xml:space="preserve"> قَالَ سَمِعْتُ أَبَا جَعْفَرٍ </w:t>
      </w:r>
      <w:r>
        <w:rPr>
          <w:rFonts w:hint="cs"/>
          <w:sz w:val="34"/>
          <w:szCs w:val="34"/>
          <w:rtl/>
        </w:rPr>
        <w:t>علیه السلام</w:t>
      </w:r>
      <w:r w:rsidRPr="003734F7">
        <w:rPr>
          <w:sz w:val="34"/>
          <w:szCs w:val="34"/>
          <w:rtl/>
        </w:rPr>
        <w:t xml:space="preserve"> يَقُولُ كُلُّ مَنْ دَانَ اللَّهَ عَزَّ وَ جَلَّ بِعِبَادَةٍ يُجْهِدُ فِيهَا نَفْسَهُ وَ لَا إِمَامَ لَهُ مِنَ اللَّهِ فَسَعْيُهُ غَيْرُ مَقْبُولٍ وَ هُوَ ضَالٌّ مُتَحَيِّرٌ وَ اللَّهُ شَانِئٌ لِأَعْمَالِهِ إِلَى أَنْ قَالَ وَ إِنْ مَاتَ عَلَى هَذِهِ الْحَالِ مَاتَ مِيتَةَ كُفْرٍ وَ نِفَاقٍ وَ اعْلَمْ يَا</w:t>
      </w:r>
      <w:r>
        <w:rPr>
          <w:rFonts w:hint="cs"/>
          <w:sz w:val="34"/>
          <w:szCs w:val="34"/>
          <w:rtl/>
        </w:rPr>
        <w:t xml:space="preserve"> </w:t>
      </w:r>
      <w:r w:rsidRPr="003734F7">
        <w:rPr>
          <w:sz w:val="34"/>
          <w:szCs w:val="34"/>
          <w:rtl/>
        </w:rPr>
        <w:t>مُحَمَّدُ إِنَّ أَئِمَّةَ الْجَوْرِ وَ أَتْبَاعَهُمْ لَمَعْزُولُونَ عَنْ دِينِ اللَّهِ قَدْ ضَلُّوا وَ أَضَلُّوا فَأَعْمَالُهُمُ الَّتِي يَعْمَلُونَهَا كَرَمادٍ اشْتَدَّتْ بِهِ الرِّيحُ فِي يَوْمٍ عاصِفٍ لا يَقْدِرُونَ مِمَّا كَسَبُوا عَلى‏ شَيْ‏ءٍ ذلِكَ هُوَ الضَّلالُ الْبَعِي</w:t>
      </w:r>
      <w:r>
        <w:rPr>
          <w:rFonts w:hint="cs"/>
          <w:sz w:val="34"/>
          <w:szCs w:val="34"/>
          <w:rtl/>
        </w:rPr>
        <w:t>د</w:t>
      </w:r>
      <w:r>
        <w:rPr>
          <w:rStyle w:val="FootnoteReference"/>
          <w:sz w:val="34"/>
          <w:szCs w:val="34"/>
          <w:rtl/>
        </w:rPr>
        <w:footnoteReference w:id="1"/>
      </w:r>
      <w:r>
        <w:rPr>
          <w:rFonts w:cs="Times New Roman" w:hint="cs"/>
          <w:sz w:val="34"/>
          <w:szCs w:val="34"/>
          <w:rtl/>
        </w:rPr>
        <w:t>"</w:t>
      </w:r>
      <w:r>
        <w:rPr>
          <w:rFonts w:hint="cs"/>
          <w:sz w:val="34"/>
          <w:szCs w:val="34"/>
          <w:rtl/>
        </w:rPr>
        <w:t>.</w:t>
      </w:r>
    </w:p>
    <w:p w:rsidR="00694135" w:rsidRPr="00573329" w:rsidRDefault="00694135" w:rsidP="00BF6478">
      <w:pPr>
        <w:rPr>
          <w:sz w:val="34"/>
          <w:szCs w:val="34"/>
          <w:rtl/>
        </w:rPr>
      </w:pPr>
      <w:r w:rsidRPr="00573329">
        <w:rPr>
          <w:rFonts w:hint="cs"/>
          <w:sz w:val="34"/>
          <w:szCs w:val="34"/>
          <w:rtl/>
        </w:rPr>
        <w:lastRenderedPageBreak/>
        <w:t xml:space="preserve">سزاوار نیست </w:t>
      </w:r>
      <w:r>
        <w:rPr>
          <w:rFonts w:hint="cs"/>
          <w:sz w:val="34"/>
          <w:szCs w:val="34"/>
          <w:rtl/>
        </w:rPr>
        <w:t xml:space="preserve">تشکیک </w:t>
      </w:r>
      <w:r w:rsidRPr="00573329">
        <w:rPr>
          <w:rFonts w:hint="cs"/>
          <w:sz w:val="34"/>
          <w:szCs w:val="34"/>
          <w:rtl/>
        </w:rPr>
        <w:t xml:space="preserve">شود در این مطلب که کسی که </w:t>
      </w:r>
      <w:r w:rsidR="00BF6478">
        <w:rPr>
          <w:rFonts w:hint="cs"/>
          <w:sz w:val="34"/>
          <w:szCs w:val="34"/>
          <w:rtl/>
        </w:rPr>
        <w:t>حضرت راجع به او فرمود:</w:t>
      </w:r>
      <w:r w:rsidRPr="00573329">
        <w:rPr>
          <w:rFonts w:hint="cs"/>
          <w:sz w:val="34"/>
          <w:szCs w:val="34"/>
          <w:rtl/>
        </w:rPr>
        <w:t xml:space="preserve"> </w:t>
      </w:r>
      <w:r>
        <w:rPr>
          <w:rFonts w:cs="Times New Roman" w:hint="cs"/>
          <w:sz w:val="34"/>
          <w:szCs w:val="34"/>
          <w:rtl/>
        </w:rPr>
        <w:t>"</w:t>
      </w:r>
      <w:r w:rsidRPr="00573329">
        <w:rPr>
          <w:rFonts w:hint="cs"/>
          <w:sz w:val="34"/>
          <w:szCs w:val="34"/>
          <w:rtl/>
        </w:rPr>
        <w:t>الله مبغض لأعماله</w:t>
      </w:r>
      <w:r>
        <w:rPr>
          <w:rFonts w:cs="Times New Roman" w:hint="cs"/>
          <w:sz w:val="34"/>
          <w:szCs w:val="34"/>
          <w:rtl/>
        </w:rPr>
        <w:t>"</w:t>
      </w:r>
      <w:r w:rsidRPr="00573329">
        <w:rPr>
          <w:rFonts w:hint="cs"/>
          <w:sz w:val="34"/>
          <w:szCs w:val="34"/>
          <w:rtl/>
        </w:rPr>
        <w:t xml:space="preserve">، </w:t>
      </w:r>
      <w:r>
        <w:rPr>
          <w:rFonts w:cs="Times New Roman" w:hint="cs"/>
          <w:sz w:val="34"/>
          <w:szCs w:val="34"/>
          <w:rtl/>
        </w:rPr>
        <w:t>"</w:t>
      </w:r>
      <w:r w:rsidRPr="00573329">
        <w:rPr>
          <w:rFonts w:hint="cs"/>
          <w:sz w:val="34"/>
          <w:szCs w:val="34"/>
          <w:rtl/>
        </w:rPr>
        <w:t>ان مات مات میتة کفر و نفاق</w:t>
      </w:r>
      <w:r>
        <w:rPr>
          <w:rFonts w:cs="Times New Roman" w:hint="cs"/>
          <w:sz w:val="34"/>
          <w:szCs w:val="34"/>
          <w:rtl/>
        </w:rPr>
        <w:t>"</w:t>
      </w:r>
      <w:r w:rsidRPr="00573329">
        <w:rPr>
          <w:rFonts w:hint="cs"/>
          <w:sz w:val="34"/>
          <w:szCs w:val="34"/>
          <w:rtl/>
        </w:rPr>
        <w:t xml:space="preserve">، </w:t>
      </w:r>
      <w:r>
        <w:rPr>
          <w:rFonts w:cs="Times New Roman" w:hint="cs"/>
          <w:sz w:val="34"/>
          <w:szCs w:val="34"/>
          <w:rtl/>
        </w:rPr>
        <w:t>"</w:t>
      </w:r>
      <w:r w:rsidRPr="00573329">
        <w:rPr>
          <w:rFonts w:hint="cs"/>
          <w:sz w:val="34"/>
          <w:szCs w:val="34"/>
          <w:rtl/>
        </w:rPr>
        <w:t>معزول عن دین الله</w:t>
      </w:r>
      <w:r>
        <w:rPr>
          <w:rFonts w:cs="Times New Roman" w:hint="cs"/>
          <w:sz w:val="34"/>
          <w:szCs w:val="34"/>
          <w:rtl/>
        </w:rPr>
        <w:t>"</w:t>
      </w:r>
      <w:r w:rsidRPr="00573329">
        <w:rPr>
          <w:rFonts w:hint="cs"/>
          <w:sz w:val="34"/>
          <w:szCs w:val="34"/>
          <w:rtl/>
        </w:rPr>
        <w:t xml:space="preserve">، </w:t>
      </w:r>
      <w:r>
        <w:rPr>
          <w:rFonts w:cs="Times New Roman" w:hint="cs"/>
          <w:sz w:val="34"/>
          <w:szCs w:val="34"/>
          <w:rtl/>
        </w:rPr>
        <w:t>"</w:t>
      </w:r>
      <w:r w:rsidRPr="00573329">
        <w:rPr>
          <w:rFonts w:hint="cs"/>
          <w:sz w:val="34"/>
          <w:szCs w:val="34"/>
          <w:rtl/>
        </w:rPr>
        <w:t>ضال</w:t>
      </w:r>
      <w:r>
        <w:rPr>
          <w:rFonts w:hint="cs"/>
          <w:sz w:val="34"/>
          <w:szCs w:val="34"/>
          <w:rtl/>
        </w:rPr>
        <w:t>ّ</w:t>
      </w:r>
      <w:r w:rsidRPr="00573329">
        <w:rPr>
          <w:rFonts w:hint="cs"/>
          <w:sz w:val="34"/>
          <w:szCs w:val="34"/>
          <w:rtl/>
        </w:rPr>
        <w:t xml:space="preserve"> متحی</w:t>
      </w:r>
      <w:r>
        <w:rPr>
          <w:rFonts w:hint="cs"/>
          <w:sz w:val="34"/>
          <w:szCs w:val="34"/>
          <w:rtl/>
        </w:rPr>
        <w:t>ّ</w:t>
      </w:r>
      <w:r w:rsidRPr="00573329">
        <w:rPr>
          <w:rFonts w:hint="cs"/>
          <w:sz w:val="34"/>
          <w:szCs w:val="34"/>
          <w:rtl/>
        </w:rPr>
        <w:t>ر مضل</w:t>
      </w:r>
      <w:r>
        <w:rPr>
          <w:rFonts w:hint="cs"/>
          <w:sz w:val="34"/>
          <w:szCs w:val="34"/>
          <w:rtl/>
        </w:rPr>
        <w:t>ّ</w:t>
      </w:r>
      <w:r>
        <w:rPr>
          <w:rFonts w:cs="Times New Roman" w:hint="cs"/>
          <w:sz w:val="34"/>
          <w:szCs w:val="34"/>
          <w:rtl/>
        </w:rPr>
        <w:t>"</w:t>
      </w:r>
      <w:r w:rsidRPr="00573329">
        <w:rPr>
          <w:rFonts w:hint="cs"/>
          <w:sz w:val="34"/>
          <w:szCs w:val="34"/>
          <w:rtl/>
        </w:rPr>
        <w:t xml:space="preserve">، </w:t>
      </w:r>
      <w:r>
        <w:rPr>
          <w:rFonts w:hint="cs"/>
          <w:sz w:val="34"/>
          <w:szCs w:val="34"/>
          <w:rtl/>
        </w:rPr>
        <w:t xml:space="preserve">نمی تواند برادر دینی انسان باشد و </w:t>
      </w:r>
      <w:r w:rsidRPr="00573329">
        <w:rPr>
          <w:rFonts w:hint="cs"/>
          <w:sz w:val="34"/>
          <w:szCs w:val="34"/>
          <w:rtl/>
        </w:rPr>
        <w:t xml:space="preserve">خلاف مرتکز متشرعی است که </w:t>
      </w:r>
      <w:r>
        <w:rPr>
          <w:rFonts w:hint="cs"/>
          <w:sz w:val="34"/>
          <w:szCs w:val="34"/>
          <w:rtl/>
        </w:rPr>
        <w:t xml:space="preserve">چنین </w:t>
      </w:r>
      <w:r w:rsidRPr="00573329">
        <w:rPr>
          <w:rFonts w:hint="cs"/>
          <w:sz w:val="34"/>
          <w:szCs w:val="34"/>
          <w:rtl/>
        </w:rPr>
        <w:t xml:space="preserve">شخصی </w:t>
      </w:r>
      <w:r>
        <w:rPr>
          <w:rFonts w:hint="cs"/>
          <w:sz w:val="34"/>
          <w:szCs w:val="34"/>
          <w:rtl/>
        </w:rPr>
        <w:t xml:space="preserve">را </w:t>
      </w:r>
      <w:r w:rsidRPr="00573329">
        <w:rPr>
          <w:rFonts w:hint="cs"/>
          <w:sz w:val="34"/>
          <w:szCs w:val="34"/>
          <w:rtl/>
        </w:rPr>
        <w:t xml:space="preserve">برادر دینی </w:t>
      </w:r>
      <w:r>
        <w:rPr>
          <w:rFonts w:hint="cs"/>
          <w:sz w:val="34"/>
          <w:szCs w:val="34"/>
          <w:rtl/>
        </w:rPr>
        <w:t>بنامند</w:t>
      </w:r>
      <w:r w:rsidRPr="00573329">
        <w:rPr>
          <w:rFonts w:hint="cs"/>
          <w:sz w:val="34"/>
          <w:szCs w:val="34"/>
          <w:rtl/>
        </w:rPr>
        <w:t>.</w:t>
      </w:r>
    </w:p>
    <w:p w:rsidR="00694135" w:rsidRPr="003734F7" w:rsidRDefault="00694135" w:rsidP="00694135">
      <w:pPr>
        <w:rPr>
          <w:sz w:val="34"/>
          <w:szCs w:val="34"/>
          <w:rtl/>
        </w:rPr>
      </w:pPr>
      <w:r>
        <w:rPr>
          <w:rFonts w:hint="cs"/>
          <w:sz w:val="34"/>
          <w:szCs w:val="34"/>
          <w:rtl/>
        </w:rPr>
        <w:t xml:space="preserve">و یا نامه ای که حضرت موسی بن جعفر الکاظم علیه السلام از زندان برای </w:t>
      </w:r>
      <w:r w:rsidRPr="00573329">
        <w:rPr>
          <w:rFonts w:hint="cs"/>
          <w:sz w:val="34"/>
          <w:szCs w:val="34"/>
          <w:rtl/>
        </w:rPr>
        <w:t>علی بن سوید</w:t>
      </w:r>
      <w:r>
        <w:rPr>
          <w:rFonts w:hint="cs"/>
          <w:sz w:val="34"/>
          <w:szCs w:val="34"/>
          <w:rtl/>
        </w:rPr>
        <w:t xml:space="preserve"> فرستاد:</w:t>
      </w:r>
      <w:r w:rsidRPr="003734F7">
        <w:rPr>
          <w:rFonts w:hint="cs"/>
          <w:sz w:val="34"/>
          <w:szCs w:val="34"/>
          <w:rtl/>
        </w:rPr>
        <w:t xml:space="preserve"> </w:t>
      </w:r>
      <w:r>
        <w:rPr>
          <w:rFonts w:cs="Times New Roman" w:hint="cs"/>
          <w:sz w:val="34"/>
          <w:szCs w:val="34"/>
          <w:rtl/>
        </w:rPr>
        <w:t>"</w:t>
      </w:r>
      <w:r w:rsidRPr="003734F7">
        <w:rPr>
          <w:sz w:val="34"/>
          <w:szCs w:val="34"/>
          <w:rtl/>
        </w:rPr>
        <w:t>وَ عَنْ حَمْدَوَيْهِ وَ إِبْرَاهِيمَ ابْنَيْ نُصَيْرٍ عَنْ مُحَمَّدِ بْنِ إِسْمَاعِيلَ الرَّازِيِّ عَنْ عَلِيِّ بْنِ حَبِيبٍ الْمَدَائِنِيِّ عَنْ عَلِيِّ بْنِ سُوَيْدٍ السَّائِيِّ قَالَ كَتَبَ إِلَيَّ أَبُو الْحَسَنِ ع وَ هُوَ فِي السِّجْنِ وَ أَمَّا مَا ذَكَرْتَ يَا عَلِيُّ مِمَّنْ تَأْخُذُ مَعَالِمَ دِينِكَ لَا تَأْخُذَنَّ مَعَالِمَ دِينِكَ عَنْ غَيْرِ شِيعَتِنَا- فَإِنَّكَ إِنْ تَعَدَّيْتَهُمْ أَخَذْتَ دِينَكَ عَنِ الْخَائِنِينَ الَّذِينَ خَانُوا اللَّهَ وَ رَسُولَهُ وَ خَانُوا أَمَانَاتِهِمْ إِنَّهُمُ اؤْتُمِنُوا عَلَى كِتَابِ اللَّهِ فَحَرَّفُوهُ وَ بَدَّلُوهُ فَعَلَيْهِمْ لَعْنَةُ اللَّهِ وَ لَعْنَةُ رَسُولِهِ وَ لَعْنَةُ مَلَائِكَتِهِ وَ لَعْنَةُ آبَائِيَ الْكِرَامِ الْبَرَرَةِ وَ لَعْنَتِي وَ لَعْنَةُ شِيعَتِي إِلَى يَوْمِ الْقِيَامَةِ فِي كِتَابٍ طَوِيلٍ</w:t>
      </w:r>
      <w:r>
        <w:rPr>
          <w:rStyle w:val="FootnoteReference"/>
          <w:sz w:val="34"/>
          <w:szCs w:val="34"/>
          <w:rtl/>
        </w:rPr>
        <w:footnoteReference w:id="2"/>
      </w:r>
      <w:r>
        <w:rPr>
          <w:rFonts w:cs="Times New Roman" w:hint="cs"/>
          <w:sz w:val="34"/>
          <w:szCs w:val="34"/>
          <w:rtl/>
        </w:rPr>
        <w:t>"</w:t>
      </w:r>
      <w:r>
        <w:rPr>
          <w:rFonts w:hint="cs"/>
          <w:sz w:val="34"/>
          <w:szCs w:val="34"/>
          <w:rtl/>
        </w:rPr>
        <w:t>.</w:t>
      </w:r>
    </w:p>
    <w:p w:rsidR="00F045CF" w:rsidRDefault="00F045CF" w:rsidP="00BF6478">
      <w:pPr>
        <w:rPr>
          <w:sz w:val="34"/>
          <w:szCs w:val="34"/>
          <w:rtl/>
        </w:rPr>
      </w:pPr>
      <w:r>
        <w:rPr>
          <w:rFonts w:hint="cs"/>
          <w:sz w:val="34"/>
          <w:szCs w:val="34"/>
          <w:rtl/>
        </w:rPr>
        <w:t>چنانچه در متن روایت است حضرت کاظم علیه السلام غیر شیعه را از خائنین شمرده اند، هر چند خیانت علماء این قوم سنگین تر بوده باشد، لکن بال</w:t>
      </w:r>
      <w:r w:rsidR="00BF6478">
        <w:rPr>
          <w:rFonts w:hint="cs"/>
          <w:sz w:val="34"/>
          <w:szCs w:val="34"/>
          <w:rtl/>
        </w:rPr>
        <w:t xml:space="preserve">اخره همه ی اینها فئه واحده بوده </w:t>
      </w:r>
      <w:r>
        <w:rPr>
          <w:rFonts w:hint="cs"/>
          <w:sz w:val="34"/>
          <w:szCs w:val="34"/>
          <w:rtl/>
        </w:rPr>
        <w:t xml:space="preserve">و یا اینکه در برخی خیانت ها </w:t>
      </w:r>
      <w:r w:rsidR="00BF6478">
        <w:rPr>
          <w:rFonts w:hint="cs"/>
          <w:sz w:val="34"/>
          <w:szCs w:val="34"/>
          <w:rtl/>
        </w:rPr>
        <w:t xml:space="preserve">عوامشان </w:t>
      </w:r>
      <w:r>
        <w:rPr>
          <w:rFonts w:hint="cs"/>
          <w:sz w:val="34"/>
          <w:szCs w:val="34"/>
          <w:rtl/>
        </w:rPr>
        <w:t xml:space="preserve">با علمائشان </w:t>
      </w:r>
      <w:r w:rsidR="00BF6478">
        <w:rPr>
          <w:rFonts w:hint="cs"/>
          <w:sz w:val="34"/>
          <w:szCs w:val="34"/>
          <w:rtl/>
        </w:rPr>
        <w:t>شراکت داشته اند لذا تمامی شان جزء خائنین هستند</w:t>
      </w:r>
      <w:r>
        <w:rPr>
          <w:rFonts w:hint="cs"/>
          <w:sz w:val="34"/>
          <w:szCs w:val="34"/>
          <w:rtl/>
        </w:rPr>
        <w:t>. و</w:t>
      </w:r>
      <w:r w:rsidR="00BF6478">
        <w:rPr>
          <w:rFonts w:hint="cs"/>
          <w:sz w:val="34"/>
          <w:szCs w:val="34"/>
          <w:rtl/>
        </w:rPr>
        <w:t xml:space="preserve"> واضح است که </w:t>
      </w:r>
      <w:r>
        <w:rPr>
          <w:rFonts w:hint="cs"/>
          <w:sz w:val="34"/>
          <w:szCs w:val="34"/>
          <w:rtl/>
        </w:rPr>
        <w:t xml:space="preserve">شارع اخوتی بین ما و </w:t>
      </w:r>
      <w:r w:rsidRPr="00573329">
        <w:rPr>
          <w:rFonts w:hint="cs"/>
          <w:sz w:val="34"/>
          <w:szCs w:val="34"/>
          <w:rtl/>
        </w:rPr>
        <w:t>خائن</w:t>
      </w:r>
      <w:r w:rsidR="00BF6478">
        <w:rPr>
          <w:rFonts w:hint="cs"/>
          <w:sz w:val="34"/>
          <w:szCs w:val="34"/>
          <w:rtl/>
        </w:rPr>
        <w:t>ین</w:t>
      </w:r>
      <w:r w:rsidRPr="00573329">
        <w:rPr>
          <w:rFonts w:hint="cs"/>
          <w:sz w:val="34"/>
          <w:szCs w:val="34"/>
          <w:rtl/>
        </w:rPr>
        <w:t xml:space="preserve"> </w:t>
      </w:r>
      <w:r>
        <w:rPr>
          <w:rFonts w:hint="cs"/>
          <w:sz w:val="34"/>
          <w:szCs w:val="34"/>
          <w:rtl/>
        </w:rPr>
        <w:t>بر</w:t>
      </w:r>
      <w:r w:rsidRPr="00573329">
        <w:rPr>
          <w:rFonts w:hint="cs"/>
          <w:sz w:val="34"/>
          <w:szCs w:val="34"/>
          <w:rtl/>
        </w:rPr>
        <w:t>قرار نمی‌کند</w:t>
      </w:r>
      <w:r>
        <w:rPr>
          <w:rFonts w:hint="cs"/>
          <w:sz w:val="34"/>
          <w:szCs w:val="34"/>
          <w:rtl/>
        </w:rPr>
        <w:t>، لذا دلالت این روایت به نظر ما مشکلی ندارد</w:t>
      </w:r>
      <w:r w:rsidR="00BF6478">
        <w:rPr>
          <w:rFonts w:hint="cs"/>
          <w:sz w:val="34"/>
          <w:szCs w:val="34"/>
          <w:rtl/>
        </w:rPr>
        <w:t>.</w:t>
      </w:r>
      <w:r>
        <w:rPr>
          <w:rFonts w:hint="cs"/>
          <w:sz w:val="34"/>
          <w:szCs w:val="34"/>
          <w:rtl/>
        </w:rPr>
        <w:t xml:space="preserve"> هر چند </w:t>
      </w:r>
      <w:r w:rsidR="00BF6478">
        <w:rPr>
          <w:rFonts w:hint="cs"/>
          <w:sz w:val="34"/>
          <w:szCs w:val="34"/>
          <w:rtl/>
        </w:rPr>
        <w:t xml:space="preserve">روایت </w:t>
      </w:r>
      <w:r>
        <w:rPr>
          <w:rFonts w:hint="cs"/>
          <w:sz w:val="34"/>
          <w:szCs w:val="34"/>
          <w:rtl/>
        </w:rPr>
        <w:t>سندا</w:t>
      </w:r>
      <w:r w:rsidR="00BF6478">
        <w:rPr>
          <w:rFonts w:hint="cs"/>
          <w:sz w:val="34"/>
          <w:szCs w:val="34"/>
          <w:rtl/>
        </w:rPr>
        <w:t>ً</w:t>
      </w:r>
      <w:r>
        <w:rPr>
          <w:rFonts w:hint="cs"/>
          <w:sz w:val="34"/>
          <w:szCs w:val="34"/>
          <w:rtl/>
        </w:rPr>
        <w:t xml:space="preserve"> مشکل دارد چرا که </w:t>
      </w:r>
      <w:r w:rsidRPr="00573329">
        <w:rPr>
          <w:rFonts w:hint="cs"/>
          <w:sz w:val="34"/>
          <w:szCs w:val="34"/>
          <w:rtl/>
        </w:rPr>
        <w:t xml:space="preserve">محمد بن اسماعیل بن رازی نقل می‌‌کند از علی بن حبیب مدائنی، </w:t>
      </w:r>
      <w:r>
        <w:rPr>
          <w:rFonts w:hint="cs"/>
          <w:sz w:val="34"/>
          <w:szCs w:val="34"/>
          <w:rtl/>
        </w:rPr>
        <w:t xml:space="preserve">و </w:t>
      </w:r>
      <w:r w:rsidRPr="00573329">
        <w:rPr>
          <w:rFonts w:hint="cs"/>
          <w:sz w:val="34"/>
          <w:szCs w:val="34"/>
          <w:rtl/>
        </w:rPr>
        <w:t xml:space="preserve">‌علی بن حبیب مدائنی </w:t>
      </w:r>
      <w:r>
        <w:rPr>
          <w:rFonts w:hint="cs"/>
          <w:sz w:val="34"/>
          <w:szCs w:val="34"/>
          <w:rtl/>
        </w:rPr>
        <w:t xml:space="preserve">وثاقتش نزد ما </w:t>
      </w:r>
      <w:r w:rsidRPr="00573329">
        <w:rPr>
          <w:rFonts w:hint="cs"/>
          <w:sz w:val="34"/>
          <w:szCs w:val="34"/>
          <w:rtl/>
        </w:rPr>
        <w:t xml:space="preserve">ثابت نیست. راوی دیگری </w:t>
      </w:r>
      <w:r>
        <w:rPr>
          <w:rFonts w:hint="cs"/>
          <w:sz w:val="34"/>
          <w:szCs w:val="34"/>
          <w:rtl/>
        </w:rPr>
        <w:t xml:space="preserve">نیز </w:t>
      </w:r>
      <w:r w:rsidRPr="00573329">
        <w:rPr>
          <w:rFonts w:hint="cs"/>
          <w:sz w:val="34"/>
          <w:szCs w:val="34"/>
          <w:rtl/>
        </w:rPr>
        <w:t xml:space="preserve">در سند </w:t>
      </w:r>
      <w:r>
        <w:rPr>
          <w:rFonts w:hint="cs"/>
          <w:sz w:val="34"/>
          <w:szCs w:val="34"/>
          <w:rtl/>
        </w:rPr>
        <w:t xml:space="preserve">وجود دارد که </w:t>
      </w:r>
      <w:r w:rsidRPr="00573329">
        <w:rPr>
          <w:rFonts w:hint="cs"/>
          <w:sz w:val="34"/>
          <w:szCs w:val="34"/>
          <w:rtl/>
        </w:rPr>
        <w:lastRenderedPageBreak/>
        <w:t xml:space="preserve">ضعیف‌تر </w:t>
      </w:r>
      <w:r w:rsidR="00BF6478">
        <w:rPr>
          <w:rFonts w:hint="cs"/>
          <w:sz w:val="34"/>
          <w:szCs w:val="34"/>
          <w:rtl/>
        </w:rPr>
        <w:t>از مدائنی است.</w:t>
      </w:r>
      <w:r>
        <w:rPr>
          <w:rFonts w:hint="cs"/>
          <w:sz w:val="34"/>
          <w:szCs w:val="34"/>
          <w:rtl/>
        </w:rPr>
        <w:t xml:space="preserve"> </w:t>
      </w:r>
      <w:r w:rsidR="00BF6478">
        <w:rPr>
          <w:rFonts w:hint="cs"/>
          <w:sz w:val="34"/>
          <w:szCs w:val="34"/>
          <w:rtl/>
        </w:rPr>
        <w:t xml:space="preserve">اما </w:t>
      </w:r>
      <w:r>
        <w:rPr>
          <w:rFonts w:hint="cs"/>
          <w:sz w:val="34"/>
          <w:szCs w:val="34"/>
          <w:rtl/>
        </w:rPr>
        <w:t xml:space="preserve">روایت اولی سنداً ودلالتاً تامّ و تمام بود. نتیجه و عمده </w:t>
      </w:r>
      <w:r w:rsidRPr="00573329">
        <w:rPr>
          <w:rFonts w:hint="cs"/>
          <w:sz w:val="34"/>
          <w:szCs w:val="34"/>
          <w:rtl/>
        </w:rPr>
        <w:t xml:space="preserve">مطلب </w:t>
      </w:r>
      <w:r>
        <w:rPr>
          <w:rFonts w:hint="cs"/>
          <w:sz w:val="34"/>
          <w:szCs w:val="34"/>
          <w:rtl/>
        </w:rPr>
        <w:t xml:space="preserve">این است که </w:t>
      </w:r>
      <w:r w:rsidRPr="00573329">
        <w:rPr>
          <w:rFonts w:hint="cs"/>
          <w:sz w:val="34"/>
          <w:szCs w:val="34"/>
          <w:rtl/>
        </w:rPr>
        <w:t>اخوت</w:t>
      </w:r>
      <w:r>
        <w:rPr>
          <w:rFonts w:hint="cs"/>
          <w:sz w:val="34"/>
          <w:szCs w:val="34"/>
          <w:rtl/>
        </w:rPr>
        <w:t>ی</w:t>
      </w:r>
      <w:r w:rsidRPr="00573329">
        <w:rPr>
          <w:rFonts w:hint="cs"/>
          <w:sz w:val="34"/>
          <w:szCs w:val="34"/>
          <w:rtl/>
        </w:rPr>
        <w:t xml:space="preserve"> بین ما و </w:t>
      </w:r>
      <w:r>
        <w:rPr>
          <w:rFonts w:hint="cs"/>
          <w:sz w:val="34"/>
          <w:szCs w:val="34"/>
          <w:rtl/>
        </w:rPr>
        <w:t xml:space="preserve">مخالفین در بین </w:t>
      </w:r>
      <w:r w:rsidRPr="00573329">
        <w:rPr>
          <w:rFonts w:hint="cs"/>
          <w:sz w:val="34"/>
          <w:szCs w:val="34"/>
          <w:rtl/>
        </w:rPr>
        <w:t>نیست.</w:t>
      </w:r>
    </w:p>
    <w:p w:rsidR="001A1C87" w:rsidRDefault="001A1C87" w:rsidP="001A1C87">
      <w:pPr>
        <w:pStyle w:val="Heading2"/>
        <w:rPr>
          <w:rFonts w:hint="cs"/>
          <w:rtl/>
        </w:rPr>
      </w:pPr>
      <w:bookmarkStart w:id="5" w:name="_Toc496863139"/>
      <w:r>
        <w:rPr>
          <w:rFonts w:hint="cs"/>
          <w:rtl/>
        </w:rPr>
        <w:t>دلیل دوم؛ ضعف روایات داله بر اخو</w:t>
      </w:r>
      <w:r w:rsidR="00693F46">
        <w:rPr>
          <w:rFonts w:hint="cs"/>
          <w:rtl/>
        </w:rPr>
        <w:t>ّ</w:t>
      </w:r>
      <w:r>
        <w:rPr>
          <w:rFonts w:hint="cs"/>
          <w:rtl/>
        </w:rPr>
        <w:t>ت مسلمین</w:t>
      </w:r>
      <w:bookmarkEnd w:id="5"/>
    </w:p>
    <w:p w:rsidR="00214C1B" w:rsidRDefault="00214C1B" w:rsidP="00BF6478">
      <w:pPr>
        <w:rPr>
          <w:sz w:val="34"/>
          <w:szCs w:val="34"/>
          <w:rtl/>
        </w:rPr>
      </w:pPr>
      <w:r w:rsidRPr="00573329">
        <w:rPr>
          <w:rFonts w:hint="cs"/>
          <w:sz w:val="34"/>
          <w:szCs w:val="34"/>
          <w:rtl/>
        </w:rPr>
        <w:t xml:space="preserve">اما روایت </w:t>
      </w:r>
      <w:r>
        <w:rPr>
          <w:rFonts w:cs="Times New Roman" w:hint="cs"/>
          <w:sz w:val="34"/>
          <w:szCs w:val="34"/>
          <w:rtl/>
        </w:rPr>
        <w:t>"</w:t>
      </w:r>
      <w:r w:rsidRPr="00573329">
        <w:rPr>
          <w:rFonts w:hint="cs"/>
          <w:sz w:val="34"/>
          <w:szCs w:val="34"/>
          <w:rtl/>
        </w:rPr>
        <w:t>المسلم أخ المسلم</w:t>
      </w:r>
      <w:r>
        <w:rPr>
          <w:rFonts w:cs="Times New Roman" w:hint="cs"/>
          <w:sz w:val="34"/>
          <w:szCs w:val="34"/>
          <w:rtl/>
        </w:rPr>
        <w:t>"</w:t>
      </w:r>
      <w:r w:rsidRPr="00573329">
        <w:rPr>
          <w:rFonts w:hint="cs"/>
          <w:sz w:val="34"/>
          <w:szCs w:val="34"/>
          <w:rtl/>
        </w:rPr>
        <w:t xml:space="preserve"> اشکال سندی </w:t>
      </w:r>
      <w:r>
        <w:rPr>
          <w:rFonts w:hint="cs"/>
          <w:sz w:val="34"/>
          <w:szCs w:val="34"/>
          <w:rtl/>
        </w:rPr>
        <w:t>دارد، چرا که سندا</w:t>
      </w:r>
      <w:r w:rsidR="00BF6478">
        <w:rPr>
          <w:rFonts w:hint="cs"/>
          <w:sz w:val="34"/>
          <w:szCs w:val="34"/>
          <w:rtl/>
        </w:rPr>
        <w:t>ً</w:t>
      </w:r>
      <w:r w:rsidRPr="00573329">
        <w:rPr>
          <w:rFonts w:hint="cs"/>
          <w:sz w:val="34"/>
          <w:szCs w:val="34"/>
          <w:rtl/>
        </w:rPr>
        <w:t xml:space="preserve"> </w:t>
      </w:r>
      <w:r>
        <w:rPr>
          <w:rFonts w:hint="cs"/>
          <w:sz w:val="34"/>
          <w:szCs w:val="34"/>
          <w:rtl/>
        </w:rPr>
        <w:t xml:space="preserve">مشتمل بر </w:t>
      </w:r>
      <w:r w:rsidRPr="00573329">
        <w:rPr>
          <w:rFonts w:hint="cs"/>
          <w:sz w:val="34"/>
          <w:szCs w:val="34"/>
          <w:rtl/>
        </w:rPr>
        <w:t xml:space="preserve">سهل بن زیاد </w:t>
      </w:r>
      <w:r>
        <w:rPr>
          <w:rFonts w:hint="cs"/>
          <w:sz w:val="34"/>
          <w:szCs w:val="34"/>
          <w:rtl/>
        </w:rPr>
        <w:t xml:space="preserve">است که ما او را </w:t>
      </w:r>
      <w:r w:rsidRPr="00573329">
        <w:rPr>
          <w:rFonts w:hint="cs"/>
          <w:sz w:val="34"/>
          <w:szCs w:val="34"/>
          <w:rtl/>
        </w:rPr>
        <w:t xml:space="preserve">ضعیف می‌‌دانیم، </w:t>
      </w:r>
      <w:r>
        <w:rPr>
          <w:rFonts w:hint="cs"/>
          <w:sz w:val="34"/>
          <w:szCs w:val="34"/>
          <w:rtl/>
        </w:rPr>
        <w:t xml:space="preserve">لکن امثال مرحوم </w:t>
      </w:r>
      <w:r w:rsidRPr="00573329">
        <w:rPr>
          <w:rFonts w:hint="cs"/>
          <w:sz w:val="34"/>
          <w:szCs w:val="34"/>
          <w:rtl/>
        </w:rPr>
        <w:t>امام</w:t>
      </w:r>
      <w:r>
        <w:rPr>
          <w:rFonts w:hint="cs"/>
          <w:sz w:val="34"/>
          <w:szCs w:val="34"/>
          <w:rtl/>
        </w:rPr>
        <w:t xml:space="preserve"> </w:t>
      </w:r>
      <w:r w:rsidR="00BF6478">
        <w:rPr>
          <w:rFonts w:hint="cs"/>
          <w:sz w:val="34"/>
          <w:szCs w:val="34"/>
          <w:rtl/>
        </w:rPr>
        <w:t xml:space="preserve">که قائل به توثیق سهل هستند </w:t>
      </w:r>
      <w:r>
        <w:rPr>
          <w:rFonts w:hint="cs"/>
          <w:sz w:val="34"/>
          <w:szCs w:val="34"/>
          <w:rtl/>
        </w:rPr>
        <w:t>لابد</w:t>
      </w:r>
      <w:r w:rsidR="00BF6478">
        <w:rPr>
          <w:rFonts w:hint="cs"/>
          <w:sz w:val="34"/>
          <w:szCs w:val="34"/>
          <w:rtl/>
        </w:rPr>
        <w:t>ّ</w:t>
      </w:r>
      <w:r>
        <w:rPr>
          <w:rFonts w:hint="cs"/>
          <w:sz w:val="34"/>
          <w:szCs w:val="34"/>
          <w:rtl/>
        </w:rPr>
        <w:t xml:space="preserve"> روایت را اینگونه توجیه می کنند که </w:t>
      </w:r>
      <w:r w:rsidRPr="00573329">
        <w:rPr>
          <w:rFonts w:hint="cs"/>
          <w:sz w:val="34"/>
          <w:szCs w:val="34"/>
          <w:rtl/>
        </w:rPr>
        <w:t xml:space="preserve">بین ما و مخالفین </w:t>
      </w:r>
      <w:r>
        <w:rPr>
          <w:rFonts w:hint="cs"/>
          <w:sz w:val="34"/>
          <w:szCs w:val="34"/>
          <w:rtl/>
        </w:rPr>
        <w:t>اخوتی وجود ندارد</w:t>
      </w:r>
      <w:r w:rsidR="00BF6478">
        <w:rPr>
          <w:rFonts w:hint="cs"/>
          <w:sz w:val="34"/>
          <w:szCs w:val="34"/>
          <w:rtl/>
        </w:rPr>
        <w:t xml:space="preserve"> و مراد از مسلم در روایت ملتزم به اسلام حقیقی است</w:t>
      </w:r>
      <w:r>
        <w:rPr>
          <w:rFonts w:hint="cs"/>
          <w:sz w:val="34"/>
          <w:szCs w:val="34"/>
          <w:rtl/>
        </w:rPr>
        <w:t>.</w:t>
      </w:r>
    </w:p>
    <w:p w:rsidR="001A1C87" w:rsidRDefault="001A1C87" w:rsidP="001A1C87">
      <w:pPr>
        <w:pStyle w:val="Heading2"/>
        <w:rPr>
          <w:rFonts w:hint="cs"/>
          <w:rtl/>
        </w:rPr>
      </w:pPr>
      <w:bookmarkStart w:id="6" w:name="_Toc496863140"/>
      <w:r>
        <w:rPr>
          <w:rFonts w:hint="cs"/>
          <w:rtl/>
        </w:rPr>
        <w:t>بررسی روایاتی چند در باب غیبت</w:t>
      </w:r>
      <w:bookmarkEnd w:id="6"/>
    </w:p>
    <w:p w:rsidR="001A1C87" w:rsidRPr="00693F46" w:rsidRDefault="001A1C87" w:rsidP="001A1C87">
      <w:pPr>
        <w:pStyle w:val="Heading3"/>
        <w:rPr>
          <w:rFonts w:cs="Times New Roman" w:hint="cs"/>
          <w:rtl/>
        </w:rPr>
      </w:pPr>
      <w:bookmarkStart w:id="7" w:name="_Toc496863141"/>
      <w:r>
        <w:rPr>
          <w:rFonts w:hint="cs"/>
          <w:rtl/>
        </w:rPr>
        <w:t xml:space="preserve">روایت سکونی؛ </w:t>
      </w:r>
      <w:r w:rsidR="00693F46">
        <w:rPr>
          <w:rFonts w:cs="Times New Roman" w:hint="cs"/>
          <w:rtl/>
        </w:rPr>
        <w:t>"</w:t>
      </w:r>
      <w:r>
        <w:rPr>
          <w:rFonts w:hint="cs"/>
          <w:rtl/>
        </w:rPr>
        <w:t>الغیبه اسرع...</w:t>
      </w:r>
      <w:bookmarkEnd w:id="7"/>
      <w:r w:rsidR="00693F46">
        <w:rPr>
          <w:rFonts w:cs="Times New Roman" w:hint="cs"/>
          <w:rtl/>
        </w:rPr>
        <w:t>"</w:t>
      </w:r>
    </w:p>
    <w:p w:rsidR="00214C1B" w:rsidRDefault="00214C1B" w:rsidP="00BF6478">
      <w:pPr>
        <w:rPr>
          <w:sz w:val="34"/>
          <w:szCs w:val="34"/>
          <w:rtl/>
        </w:rPr>
      </w:pPr>
      <w:r>
        <w:rPr>
          <w:rFonts w:hint="cs"/>
          <w:sz w:val="34"/>
          <w:szCs w:val="34"/>
          <w:rtl/>
        </w:rPr>
        <w:t>واما روایتی که از سکونی مطرح شد به اینکه</w:t>
      </w:r>
      <w:r w:rsidRPr="00573329">
        <w:rPr>
          <w:rFonts w:hint="cs"/>
          <w:sz w:val="34"/>
          <w:szCs w:val="34"/>
          <w:rtl/>
        </w:rPr>
        <w:t xml:space="preserve">: </w:t>
      </w:r>
      <w:r>
        <w:rPr>
          <w:rFonts w:cs="Times New Roman" w:hint="cs"/>
          <w:sz w:val="34"/>
          <w:szCs w:val="34"/>
          <w:rtl/>
        </w:rPr>
        <w:t>"</w:t>
      </w:r>
      <w:r w:rsidRPr="00573329">
        <w:rPr>
          <w:rFonts w:hint="cs"/>
          <w:sz w:val="34"/>
          <w:szCs w:val="34"/>
          <w:rtl/>
        </w:rPr>
        <w:t>الغیبة اسرع فی دین الرجل من الآکلة فی جوفه</w:t>
      </w:r>
      <w:r>
        <w:rPr>
          <w:rFonts w:cs="Times New Roman" w:hint="cs"/>
          <w:sz w:val="34"/>
          <w:szCs w:val="34"/>
          <w:rtl/>
        </w:rPr>
        <w:t>"</w:t>
      </w:r>
      <w:r w:rsidRPr="00573329">
        <w:rPr>
          <w:rFonts w:hint="cs"/>
          <w:sz w:val="34"/>
          <w:szCs w:val="34"/>
          <w:rtl/>
        </w:rPr>
        <w:t xml:space="preserve">، این </w:t>
      </w:r>
      <w:r>
        <w:rPr>
          <w:rFonts w:hint="cs"/>
          <w:sz w:val="34"/>
          <w:szCs w:val="34"/>
          <w:rtl/>
        </w:rPr>
        <w:t xml:space="preserve">روایت نیز به نظر ما </w:t>
      </w:r>
      <w:r w:rsidRPr="00573329">
        <w:rPr>
          <w:rFonts w:hint="cs"/>
          <w:sz w:val="34"/>
          <w:szCs w:val="34"/>
          <w:rtl/>
        </w:rPr>
        <w:t xml:space="preserve">در مقام بیان </w:t>
      </w:r>
      <w:r>
        <w:rPr>
          <w:rFonts w:cs="Times New Roman" w:hint="cs"/>
          <w:sz w:val="34"/>
          <w:szCs w:val="34"/>
          <w:rtl/>
        </w:rPr>
        <w:t>"</w:t>
      </w:r>
      <w:r w:rsidRPr="00573329">
        <w:rPr>
          <w:rFonts w:hint="cs"/>
          <w:sz w:val="34"/>
          <w:szCs w:val="34"/>
          <w:rtl/>
        </w:rPr>
        <w:t>من یحرم غیبته</w:t>
      </w:r>
      <w:r>
        <w:rPr>
          <w:rFonts w:cs="Times New Roman" w:hint="cs"/>
          <w:sz w:val="34"/>
          <w:szCs w:val="34"/>
          <w:rtl/>
        </w:rPr>
        <w:t>"</w:t>
      </w:r>
      <w:r w:rsidRPr="00573329">
        <w:rPr>
          <w:rFonts w:hint="cs"/>
          <w:sz w:val="34"/>
          <w:szCs w:val="34"/>
          <w:rtl/>
        </w:rPr>
        <w:t xml:space="preserve"> نیست، </w:t>
      </w:r>
      <w:r>
        <w:rPr>
          <w:rFonts w:hint="cs"/>
          <w:sz w:val="34"/>
          <w:szCs w:val="34"/>
          <w:rtl/>
        </w:rPr>
        <w:t>بلکه صرفاً در مقامِ بیانِ شدّ</w:t>
      </w:r>
      <w:r w:rsidRPr="00573329">
        <w:rPr>
          <w:rFonts w:hint="cs"/>
          <w:sz w:val="34"/>
          <w:szCs w:val="34"/>
          <w:rtl/>
        </w:rPr>
        <w:t>ت</w:t>
      </w:r>
      <w:r>
        <w:rPr>
          <w:rFonts w:hint="cs"/>
          <w:sz w:val="34"/>
          <w:szCs w:val="34"/>
          <w:rtl/>
        </w:rPr>
        <w:t>ِ</w:t>
      </w:r>
      <w:r w:rsidRPr="00573329">
        <w:rPr>
          <w:rFonts w:hint="cs"/>
          <w:sz w:val="34"/>
          <w:szCs w:val="34"/>
          <w:rtl/>
        </w:rPr>
        <w:t xml:space="preserve"> حرمت</w:t>
      </w:r>
      <w:r>
        <w:rPr>
          <w:rFonts w:hint="cs"/>
          <w:sz w:val="34"/>
          <w:szCs w:val="34"/>
          <w:rtl/>
        </w:rPr>
        <w:t>ِ</w:t>
      </w:r>
      <w:r w:rsidRPr="00573329">
        <w:rPr>
          <w:rFonts w:hint="cs"/>
          <w:sz w:val="34"/>
          <w:szCs w:val="34"/>
          <w:rtl/>
        </w:rPr>
        <w:t xml:space="preserve"> غیبت است </w:t>
      </w:r>
      <w:r>
        <w:rPr>
          <w:rFonts w:hint="cs"/>
          <w:sz w:val="34"/>
          <w:szCs w:val="34"/>
          <w:rtl/>
        </w:rPr>
        <w:t xml:space="preserve">به اینکه غیبت همچون </w:t>
      </w:r>
      <w:r w:rsidRPr="00573329">
        <w:rPr>
          <w:rFonts w:hint="cs"/>
          <w:sz w:val="34"/>
          <w:szCs w:val="34"/>
          <w:rtl/>
        </w:rPr>
        <w:t xml:space="preserve">بیماری خوره </w:t>
      </w:r>
      <w:r>
        <w:rPr>
          <w:rFonts w:hint="cs"/>
          <w:sz w:val="34"/>
          <w:szCs w:val="34"/>
          <w:rtl/>
        </w:rPr>
        <w:t xml:space="preserve">که </w:t>
      </w:r>
      <w:r w:rsidRPr="00573329">
        <w:rPr>
          <w:rFonts w:hint="cs"/>
          <w:sz w:val="34"/>
          <w:szCs w:val="34"/>
          <w:rtl/>
        </w:rPr>
        <w:t>اعضاء شخص را</w:t>
      </w:r>
      <w:r>
        <w:rPr>
          <w:rFonts w:hint="cs"/>
          <w:sz w:val="34"/>
          <w:szCs w:val="34"/>
          <w:rtl/>
        </w:rPr>
        <w:t xml:space="preserve"> به سرعت نابود می کند</w:t>
      </w:r>
      <w:r w:rsidRPr="00573329">
        <w:rPr>
          <w:rFonts w:hint="cs"/>
          <w:sz w:val="34"/>
          <w:szCs w:val="34"/>
          <w:rtl/>
        </w:rPr>
        <w:t xml:space="preserve">، </w:t>
      </w:r>
      <w:r>
        <w:rPr>
          <w:rFonts w:hint="cs"/>
          <w:sz w:val="34"/>
          <w:szCs w:val="34"/>
          <w:rtl/>
        </w:rPr>
        <w:t xml:space="preserve">ایمان را مضحمل می کند. لکن </w:t>
      </w:r>
      <w:r w:rsidRPr="00573329">
        <w:rPr>
          <w:rFonts w:hint="cs"/>
          <w:sz w:val="34"/>
          <w:szCs w:val="34"/>
          <w:rtl/>
        </w:rPr>
        <w:t xml:space="preserve">این‌که چه کسی غیبتش حرام </w:t>
      </w:r>
      <w:r>
        <w:rPr>
          <w:rFonts w:hint="cs"/>
          <w:sz w:val="34"/>
          <w:szCs w:val="34"/>
          <w:rtl/>
        </w:rPr>
        <w:t xml:space="preserve">بوده و چنین اثر سوئی دارد </w:t>
      </w:r>
      <w:r w:rsidRPr="00573329">
        <w:rPr>
          <w:rFonts w:hint="cs"/>
          <w:sz w:val="34"/>
          <w:szCs w:val="34"/>
          <w:rtl/>
        </w:rPr>
        <w:t xml:space="preserve">در مقام بیان </w:t>
      </w:r>
      <w:r>
        <w:rPr>
          <w:rFonts w:hint="cs"/>
          <w:sz w:val="34"/>
          <w:szCs w:val="34"/>
          <w:rtl/>
        </w:rPr>
        <w:t xml:space="preserve">این مطلب نیست، </w:t>
      </w:r>
      <w:r w:rsidRPr="00573329">
        <w:rPr>
          <w:rFonts w:hint="cs"/>
          <w:sz w:val="34"/>
          <w:szCs w:val="34"/>
          <w:rtl/>
        </w:rPr>
        <w:t xml:space="preserve">لذا </w:t>
      </w:r>
      <w:r w:rsidR="00BF6478">
        <w:rPr>
          <w:rFonts w:hint="cs"/>
          <w:sz w:val="34"/>
          <w:szCs w:val="34"/>
          <w:rtl/>
        </w:rPr>
        <w:t xml:space="preserve">اگر </w:t>
      </w:r>
      <w:r>
        <w:rPr>
          <w:rFonts w:hint="cs"/>
          <w:sz w:val="34"/>
          <w:szCs w:val="34"/>
          <w:rtl/>
        </w:rPr>
        <w:t>حت</w:t>
      </w:r>
      <w:r w:rsidR="00BF6478">
        <w:rPr>
          <w:rFonts w:hint="cs"/>
          <w:sz w:val="34"/>
          <w:szCs w:val="34"/>
          <w:rtl/>
        </w:rPr>
        <w:t>ّ</w:t>
      </w:r>
      <w:r>
        <w:rPr>
          <w:rFonts w:hint="cs"/>
          <w:sz w:val="34"/>
          <w:szCs w:val="34"/>
          <w:rtl/>
        </w:rPr>
        <w:t xml:space="preserve">ی به اینکه </w:t>
      </w:r>
      <w:r w:rsidR="00BF6478">
        <w:rPr>
          <w:rFonts w:hint="cs"/>
          <w:sz w:val="34"/>
          <w:szCs w:val="34"/>
          <w:rtl/>
        </w:rPr>
        <w:t xml:space="preserve">چنین غیبتی شامل کافر نمی شود نیز </w:t>
      </w:r>
      <w:r>
        <w:rPr>
          <w:rFonts w:hint="cs"/>
          <w:sz w:val="34"/>
          <w:szCs w:val="34"/>
          <w:rtl/>
        </w:rPr>
        <w:t>اشاره ای نکرده است.</w:t>
      </w:r>
    </w:p>
    <w:p w:rsidR="001A1C87" w:rsidRPr="00693F46" w:rsidRDefault="001A1C87" w:rsidP="001A1C87">
      <w:pPr>
        <w:pStyle w:val="Heading3"/>
        <w:rPr>
          <w:rFonts w:cs="Times New Roman" w:hint="cs"/>
          <w:rtl/>
        </w:rPr>
      </w:pPr>
      <w:bookmarkStart w:id="8" w:name="_Toc496863142"/>
      <w:r>
        <w:rPr>
          <w:rFonts w:hint="cs"/>
          <w:rtl/>
        </w:rPr>
        <w:t xml:space="preserve">عهدنامه امیرالمومنین </w:t>
      </w:r>
      <w:r w:rsidR="00693F46">
        <w:rPr>
          <w:rFonts w:hint="cs"/>
          <w:rtl/>
        </w:rPr>
        <w:t xml:space="preserve">علیه السلام </w:t>
      </w:r>
      <w:r>
        <w:rPr>
          <w:rFonts w:hint="cs"/>
          <w:rtl/>
        </w:rPr>
        <w:t xml:space="preserve">به مالک اشتر؛ </w:t>
      </w:r>
      <w:r w:rsidR="00693F46">
        <w:rPr>
          <w:rFonts w:cs="Times New Roman" w:hint="cs"/>
          <w:rtl/>
        </w:rPr>
        <w:t>"</w:t>
      </w:r>
      <w:r>
        <w:rPr>
          <w:rFonts w:hint="cs"/>
          <w:rtl/>
        </w:rPr>
        <w:t>... أخ لک فی الدین...</w:t>
      </w:r>
      <w:bookmarkEnd w:id="8"/>
      <w:r w:rsidR="00693F46">
        <w:rPr>
          <w:rFonts w:cs="Times New Roman" w:hint="cs"/>
          <w:rtl/>
        </w:rPr>
        <w:t>"</w:t>
      </w:r>
    </w:p>
    <w:p w:rsidR="006C559B" w:rsidRDefault="00AB41A9" w:rsidP="006C559B">
      <w:pPr>
        <w:rPr>
          <w:sz w:val="34"/>
          <w:szCs w:val="34"/>
          <w:rtl/>
        </w:rPr>
      </w:pPr>
      <w:r>
        <w:rPr>
          <w:rFonts w:hint="cs"/>
          <w:sz w:val="34"/>
          <w:szCs w:val="34"/>
          <w:rtl/>
        </w:rPr>
        <w:t xml:space="preserve">و اما اینکه گفته شود: </w:t>
      </w:r>
      <w:r>
        <w:rPr>
          <w:rFonts w:cs="Times New Roman" w:hint="cs"/>
          <w:sz w:val="34"/>
          <w:szCs w:val="34"/>
          <w:rtl/>
        </w:rPr>
        <w:t>"</w:t>
      </w:r>
      <w:r>
        <w:rPr>
          <w:rFonts w:hint="cs"/>
          <w:sz w:val="34"/>
          <w:szCs w:val="34"/>
          <w:rtl/>
        </w:rPr>
        <w:t xml:space="preserve">با توجه به اینکه عموم مردم در سرزمین مصر در عهد حضرت امیرالمومنین علیه السلام از مخالفین بوده اند وشیعه ای در مصر نبوده یا </w:t>
      </w:r>
      <w:r w:rsidR="00BF6478">
        <w:rPr>
          <w:rFonts w:hint="cs"/>
          <w:sz w:val="34"/>
          <w:szCs w:val="34"/>
          <w:rtl/>
        </w:rPr>
        <w:t xml:space="preserve">اگر بوده </w:t>
      </w:r>
      <w:r>
        <w:rPr>
          <w:rFonts w:hint="cs"/>
          <w:sz w:val="34"/>
          <w:szCs w:val="34"/>
          <w:rtl/>
        </w:rPr>
        <w:t xml:space="preserve">قلیلِ ملحق به عدم بوده است، و </w:t>
      </w:r>
      <w:r>
        <w:rPr>
          <w:rFonts w:hint="cs"/>
          <w:sz w:val="34"/>
          <w:szCs w:val="34"/>
          <w:rtl/>
        </w:rPr>
        <w:lastRenderedPageBreak/>
        <w:t>مع ذلک حضرت در نامه ی خویش به مالک اشتر فرموده اند: أخٌ لک فی الدین، لذا ظاهر می شود که حضرت مخالفین خویش را برادر دینی می دانسته اند</w:t>
      </w:r>
      <w:r w:rsidR="00BF6478">
        <w:rPr>
          <w:rFonts w:hint="cs"/>
          <w:sz w:val="34"/>
          <w:szCs w:val="34"/>
          <w:rtl/>
        </w:rPr>
        <w:t>،</w:t>
      </w:r>
      <w:r>
        <w:rPr>
          <w:rFonts w:hint="cs"/>
          <w:sz w:val="34"/>
          <w:szCs w:val="34"/>
          <w:rtl/>
        </w:rPr>
        <w:t xml:space="preserve"> چرا که نمی توان عبارت حضرت را بر مصداق</w:t>
      </w:r>
      <w:r w:rsidR="00BF6478">
        <w:rPr>
          <w:rFonts w:hint="cs"/>
          <w:sz w:val="34"/>
          <w:szCs w:val="34"/>
          <w:rtl/>
        </w:rPr>
        <w:t>ِ</w:t>
      </w:r>
      <w:r>
        <w:rPr>
          <w:rFonts w:hint="cs"/>
          <w:sz w:val="34"/>
          <w:szCs w:val="34"/>
          <w:rtl/>
        </w:rPr>
        <w:t xml:space="preserve"> معدوم یا مصداق</w:t>
      </w:r>
      <w:r w:rsidR="00BF6478">
        <w:rPr>
          <w:rFonts w:hint="cs"/>
          <w:sz w:val="34"/>
          <w:szCs w:val="34"/>
          <w:rtl/>
        </w:rPr>
        <w:t>ِ</w:t>
      </w:r>
      <w:r>
        <w:rPr>
          <w:rFonts w:hint="cs"/>
          <w:sz w:val="34"/>
          <w:szCs w:val="34"/>
          <w:rtl/>
        </w:rPr>
        <w:t xml:space="preserve"> نادر الوجود حمل کرد</w:t>
      </w:r>
      <w:r>
        <w:rPr>
          <w:rFonts w:cs="Times New Roman" w:hint="cs"/>
          <w:sz w:val="34"/>
          <w:szCs w:val="34"/>
          <w:rtl/>
        </w:rPr>
        <w:t>"</w:t>
      </w:r>
      <w:r>
        <w:rPr>
          <w:rFonts w:hint="cs"/>
          <w:sz w:val="34"/>
          <w:szCs w:val="34"/>
          <w:rtl/>
        </w:rPr>
        <w:t xml:space="preserve"> نیز صحیح نیست چرا که حضرت به نحو قضیه ی حقیقیه و به طور کلی دو قسم از مردم را بیان کرده اند اما اینکه مصداق این دو قسم چه کسانی هستند و عبارت </w:t>
      </w:r>
      <w:r>
        <w:rPr>
          <w:rFonts w:cs="Times New Roman" w:hint="cs"/>
          <w:sz w:val="34"/>
          <w:szCs w:val="34"/>
          <w:rtl/>
        </w:rPr>
        <w:t>"</w:t>
      </w:r>
      <w:r>
        <w:rPr>
          <w:rFonts w:hint="cs"/>
          <w:sz w:val="34"/>
          <w:szCs w:val="34"/>
          <w:rtl/>
        </w:rPr>
        <w:t>أخ لک فی الدین</w:t>
      </w:r>
      <w:r>
        <w:rPr>
          <w:rFonts w:cs="Times New Roman" w:hint="cs"/>
          <w:sz w:val="34"/>
          <w:szCs w:val="34"/>
          <w:rtl/>
        </w:rPr>
        <w:t>"</w:t>
      </w:r>
      <w:r>
        <w:rPr>
          <w:rFonts w:hint="cs"/>
          <w:sz w:val="34"/>
          <w:szCs w:val="34"/>
          <w:rtl/>
        </w:rPr>
        <w:t xml:space="preserve"> بر چه کسانی منطبق می شود این گفتار حضرت امیر علیه السلام در مقام بیان این مطلب نیست</w:t>
      </w:r>
      <w:r w:rsidRPr="006C559B">
        <w:rPr>
          <w:rFonts w:hint="cs"/>
          <w:sz w:val="34"/>
          <w:szCs w:val="34"/>
          <w:rtl/>
        </w:rPr>
        <w:t>.</w:t>
      </w:r>
    </w:p>
    <w:p w:rsidR="006C559B" w:rsidRPr="006C559B" w:rsidRDefault="006C559B" w:rsidP="00BF6478">
      <w:pPr>
        <w:rPr>
          <w:sz w:val="34"/>
          <w:szCs w:val="34"/>
          <w:rtl/>
        </w:rPr>
      </w:pPr>
      <w:r w:rsidRPr="006C559B">
        <w:rPr>
          <w:rFonts w:hint="cs"/>
          <w:sz w:val="34"/>
          <w:szCs w:val="34"/>
          <w:rtl/>
        </w:rPr>
        <w:t>واما باقی روایات دال</w:t>
      </w:r>
      <w:r>
        <w:rPr>
          <w:rFonts w:hint="cs"/>
          <w:sz w:val="34"/>
          <w:szCs w:val="34"/>
          <w:rtl/>
        </w:rPr>
        <w:t>ّ</w:t>
      </w:r>
      <w:r w:rsidRPr="006C559B">
        <w:rPr>
          <w:rFonts w:hint="cs"/>
          <w:sz w:val="34"/>
          <w:szCs w:val="34"/>
          <w:rtl/>
        </w:rPr>
        <w:t xml:space="preserve">ه بر تحریم غیبت نظیر آیه ی شریفه </w:t>
      </w:r>
      <w:r w:rsidRPr="006C559B">
        <w:rPr>
          <w:rFonts w:cs="Times New Roman" w:hint="cs"/>
          <w:sz w:val="34"/>
          <w:szCs w:val="34"/>
          <w:rtl/>
        </w:rPr>
        <w:t>"</w:t>
      </w:r>
      <w:r w:rsidRPr="006C559B">
        <w:rPr>
          <w:rFonts w:hint="cs"/>
          <w:sz w:val="34"/>
          <w:szCs w:val="34"/>
          <w:rtl/>
        </w:rPr>
        <w:t>یا ایها الذین آمنوا لایغتب بعضکم بعضا</w:t>
      </w:r>
      <w:r w:rsidRPr="006C559B">
        <w:rPr>
          <w:rFonts w:cs="Times New Roman" w:hint="cs"/>
          <w:sz w:val="34"/>
          <w:szCs w:val="34"/>
          <w:rtl/>
        </w:rPr>
        <w:t>"</w:t>
      </w:r>
      <w:r w:rsidRPr="006C559B">
        <w:rPr>
          <w:rFonts w:hint="cs"/>
          <w:sz w:val="34"/>
          <w:szCs w:val="34"/>
          <w:rtl/>
        </w:rPr>
        <w:t xml:space="preserve"> مشتمل بر عنوان مؤمن است، و</w:t>
      </w:r>
      <w:r>
        <w:rPr>
          <w:rFonts w:hint="cs"/>
          <w:sz w:val="34"/>
          <w:szCs w:val="34"/>
          <w:rtl/>
        </w:rPr>
        <w:t xml:space="preserve">بنابر ادله کثیره و متعدده که یکی از آنها </w:t>
      </w:r>
      <w:r w:rsidRPr="006C559B">
        <w:rPr>
          <w:rFonts w:hint="cs"/>
          <w:sz w:val="34"/>
          <w:szCs w:val="34"/>
          <w:rtl/>
        </w:rPr>
        <w:t xml:space="preserve">صحیحه زراره </w:t>
      </w:r>
      <w:r>
        <w:rPr>
          <w:rFonts w:hint="cs"/>
          <w:sz w:val="34"/>
          <w:szCs w:val="34"/>
          <w:rtl/>
        </w:rPr>
        <w:t xml:space="preserve">است که بنابر نقل زراره حضرت </w:t>
      </w:r>
      <w:r w:rsidRPr="006C559B">
        <w:rPr>
          <w:rFonts w:hint="cs"/>
          <w:sz w:val="34"/>
          <w:szCs w:val="34"/>
          <w:rtl/>
        </w:rPr>
        <w:t>فرمودند: کسی که ولایت ندارد از اهل ایمان نیست</w:t>
      </w:r>
      <w:r w:rsidRPr="006C559B">
        <w:rPr>
          <w:rStyle w:val="FootnoteReference"/>
          <w:sz w:val="34"/>
          <w:szCs w:val="34"/>
          <w:rtl/>
        </w:rPr>
        <w:footnoteReference w:id="3"/>
      </w:r>
      <w:r>
        <w:rPr>
          <w:rFonts w:hint="cs"/>
          <w:sz w:val="34"/>
          <w:szCs w:val="34"/>
          <w:rtl/>
        </w:rPr>
        <w:t xml:space="preserve">، </w:t>
      </w:r>
      <w:r w:rsidR="00BF6478">
        <w:rPr>
          <w:rFonts w:hint="cs"/>
          <w:sz w:val="34"/>
          <w:szCs w:val="34"/>
          <w:rtl/>
        </w:rPr>
        <w:t xml:space="preserve">مؤمن شامل مخالفین نمی شود چرا که </w:t>
      </w:r>
      <w:r>
        <w:rPr>
          <w:rFonts w:hint="cs"/>
          <w:sz w:val="34"/>
          <w:szCs w:val="34"/>
          <w:rtl/>
        </w:rPr>
        <w:t xml:space="preserve">از این ادله متعدده </w:t>
      </w:r>
      <w:r w:rsidRPr="00573329">
        <w:rPr>
          <w:rFonts w:hint="cs"/>
          <w:sz w:val="34"/>
          <w:szCs w:val="34"/>
          <w:rtl/>
        </w:rPr>
        <w:t xml:space="preserve">کشف می‌‌کنیم </w:t>
      </w:r>
      <w:r>
        <w:rPr>
          <w:rFonts w:hint="cs"/>
          <w:sz w:val="34"/>
          <w:szCs w:val="34"/>
          <w:rtl/>
        </w:rPr>
        <w:t>که ایمان رکنی دارد به نام قبولِ امامتِ ائمه علیهم السلام. وچون در زمان حیات نبی اکرم صلوات الله علیه وآله بحث نبوّت مطرح بود و نه امامت، لذا این رکن در بین نبود. لکن بعد از حیات آن حضرت ایمان رکنی به نام قبولِ ولایت و امامت امیرالمومنین علیه السلام پیدا کرد و از آنجا که مخالفین این رکنِ رکین را انکار کرده اند لذا ایمانشان منتفی است</w:t>
      </w:r>
      <w:r w:rsidR="00BF6478">
        <w:rPr>
          <w:rFonts w:hint="cs"/>
          <w:sz w:val="34"/>
          <w:szCs w:val="34"/>
          <w:rtl/>
        </w:rPr>
        <w:t>.</w:t>
      </w:r>
      <w:r>
        <w:rPr>
          <w:rFonts w:hint="cs"/>
          <w:sz w:val="34"/>
          <w:szCs w:val="34"/>
          <w:rtl/>
        </w:rPr>
        <w:t xml:space="preserve"> و از آنجا که </w:t>
      </w:r>
      <w:r w:rsidRPr="00573329">
        <w:rPr>
          <w:rFonts w:hint="cs"/>
          <w:sz w:val="34"/>
          <w:szCs w:val="34"/>
          <w:rtl/>
        </w:rPr>
        <w:t xml:space="preserve">وجهی ندارد </w:t>
      </w:r>
      <w:r>
        <w:rPr>
          <w:rFonts w:hint="cs"/>
          <w:sz w:val="34"/>
          <w:szCs w:val="34"/>
          <w:rtl/>
        </w:rPr>
        <w:t xml:space="preserve">از این دلیل حاکم </w:t>
      </w:r>
      <w:r w:rsidRPr="00573329">
        <w:rPr>
          <w:rFonts w:hint="cs"/>
          <w:sz w:val="34"/>
          <w:szCs w:val="34"/>
          <w:rtl/>
        </w:rPr>
        <w:t>رفع ید کنیم</w:t>
      </w:r>
      <w:r>
        <w:rPr>
          <w:rFonts w:hint="cs"/>
          <w:sz w:val="34"/>
          <w:szCs w:val="34"/>
          <w:rtl/>
        </w:rPr>
        <w:t xml:space="preserve"> قائلیم:</w:t>
      </w:r>
      <w:r w:rsidRPr="006C559B">
        <w:rPr>
          <w:rFonts w:hint="cs"/>
          <w:sz w:val="34"/>
          <w:szCs w:val="34"/>
          <w:rtl/>
        </w:rPr>
        <w:t xml:space="preserve"> ‌این </w:t>
      </w:r>
      <w:r>
        <w:rPr>
          <w:rFonts w:hint="cs"/>
          <w:sz w:val="34"/>
          <w:szCs w:val="34"/>
          <w:rtl/>
        </w:rPr>
        <w:t xml:space="preserve">ادله </w:t>
      </w:r>
      <w:r w:rsidRPr="006C559B">
        <w:rPr>
          <w:rFonts w:hint="cs"/>
          <w:sz w:val="34"/>
          <w:szCs w:val="34"/>
          <w:rtl/>
        </w:rPr>
        <w:t>حاکم بر روایات محرِّمه و آیه ی شریفه بوده و دلالت بر آن دارد که هیچ حکمی از احکام مؤمنین بر مخالفین مترت</w:t>
      </w:r>
      <w:r w:rsidR="00BF6478">
        <w:rPr>
          <w:rFonts w:hint="cs"/>
          <w:sz w:val="34"/>
          <w:szCs w:val="34"/>
          <w:rtl/>
        </w:rPr>
        <w:t>ّ</w:t>
      </w:r>
      <w:r w:rsidRPr="006C559B">
        <w:rPr>
          <w:rFonts w:hint="cs"/>
          <w:sz w:val="34"/>
          <w:szCs w:val="34"/>
          <w:rtl/>
        </w:rPr>
        <w:t>ب نمی‌شود و یکی از احکام وارده در حقّ مومنین که آیه قرآن بر آن دلالت دارد منع غیبت است.</w:t>
      </w:r>
    </w:p>
    <w:p w:rsidR="00BF6478" w:rsidRDefault="006C559B" w:rsidP="00BF6478">
      <w:pPr>
        <w:rPr>
          <w:sz w:val="34"/>
          <w:szCs w:val="34"/>
          <w:rtl/>
        </w:rPr>
      </w:pPr>
      <w:r>
        <w:rPr>
          <w:rFonts w:hint="cs"/>
          <w:sz w:val="34"/>
          <w:szCs w:val="34"/>
          <w:rtl/>
        </w:rPr>
        <w:lastRenderedPageBreak/>
        <w:t xml:space="preserve">وبالجمله: </w:t>
      </w:r>
      <w:r w:rsidRPr="00573329">
        <w:rPr>
          <w:rFonts w:hint="cs"/>
          <w:sz w:val="34"/>
          <w:szCs w:val="34"/>
          <w:rtl/>
        </w:rPr>
        <w:t xml:space="preserve">دلیل </w:t>
      </w:r>
      <w:r>
        <w:rPr>
          <w:rFonts w:hint="cs"/>
          <w:sz w:val="34"/>
          <w:szCs w:val="34"/>
          <w:rtl/>
        </w:rPr>
        <w:t xml:space="preserve">ما برای جواز غیبت مخالفین همین دو دلیل بود: </w:t>
      </w:r>
      <w:r w:rsidRPr="00573329">
        <w:rPr>
          <w:rFonts w:hint="cs"/>
          <w:sz w:val="34"/>
          <w:szCs w:val="34"/>
          <w:rtl/>
        </w:rPr>
        <w:t xml:space="preserve">یکی انتفاء اخوت بیننا و بینهم، </w:t>
      </w:r>
      <w:r>
        <w:rPr>
          <w:rFonts w:hint="cs"/>
          <w:sz w:val="34"/>
          <w:szCs w:val="34"/>
          <w:rtl/>
        </w:rPr>
        <w:t xml:space="preserve">به دلالتِ </w:t>
      </w:r>
      <w:r w:rsidRPr="00573329">
        <w:rPr>
          <w:rFonts w:hint="cs"/>
          <w:sz w:val="34"/>
          <w:szCs w:val="34"/>
          <w:rtl/>
        </w:rPr>
        <w:t xml:space="preserve">صحیحه محمد بن مسلم و روایت علی بن سوید، </w:t>
      </w:r>
      <w:r>
        <w:rPr>
          <w:rFonts w:hint="cs"/>
          <w:sz w:val="34"/>
          <w:szCs w:val="34"/>
          <w:rtl/>
        </w:rPr>
        <w:t xml:space="preserve">ودیگری: </w:t>
      </w:r>
      <w:r w:rsidRPr="00573329">
        <w:rPr>
          <w:rFonts w:hint="cs"/>
          <w:sz w:val="34"/>
          <w:szCs w:val="34"/>
          <w:rtl/>
        </w:rPr>
        <w:t>ضعف سند روایاتی است که موضوع حرمت</w:t>
      </w:r>
      <w:r>
        <w:rPr>
          <w:rFonts w:hint="cs"/>
          <w:sz w:val="34"/>
          <w:szCs w:val="34"/>
          <w:rtl/>
        </w:rPr>
        <w:t>ِ</w:t>
      </w:r>
      <w:r w:rsidRPr="00573329">
        <w:rPr>
          <w:rFonts w:hint="cs"/>
          <w:sz w:val="34"/>
          <w:szCs w:val="34"/>
          <w:rtl/>
        </w:rPr>
        <w:t xml:space="preserve"> غیبت را مسلم قرار داده</w:t>
      </w:r>
      <w:r>
        <w:rPr>
          <w:rFonts w:hint="cs"/>
          <w:sz w:val="34"/>
          <w:szCs w:val="34"/>
          <w:rtl/>
        </w:rPr>
        <w:t xml:space="preserve"> بودند،</w:t>
      </w:r>
      <w:r w:rsidRPr="00573329">
        <w:rPr>
          <w:rFonts w:hint="cs"/>
          <w:sz w:val="34"/>
          <w:szCs w:val="34"/>
          <w:rtl/>
        </w:rPr>
        <w:t xml:space="preserve"> و </w:t>
      </w:r>
      <w:r>
        <w:rPr>
          <w:rFonts w:hint="cs"/>
          <w:sz w:val="34"/>
          <w:szCs w:val="34"/>
          <w:rtl/>
        </w:rPr>
        <w:t xml:space="preserve">اما نسبت به </w:t>
      </w:r>
      <w:r w:rsidRPr="00573329">
        <w:rPr>
          <w:rFonts w:hint="cs"/>
          <w:sz w:val="34"/>
          <w:szCs w:val="34"/>
          <w:rtl/>
        </w:rPr>
        <w:t xml:space="preserve">مؤمن </w:t>
      </w:r>
      <w:r>
        <w:rPr>
          <w:rFonts w:hint="cs"/>
          <w:sz w:val="34"/>
          <w:szCs w:val="34"/>
          <w:rtl/>
        </w:rPr>
        <w:t xml:space="preserve">نیز </w:t>
      </w:r>
      <w:r w:rsidRPr="00573329">
        <w:rPr>
          <w:rFonts w:hint="cs"/>
          <w:sz w:val="34"/>
          <w:szCs w:val="34"/>
          <w:rtl/>
        </w:rPr>
        <w:t xml:space="preserve">دلیل داریم که </w:t>
      </w:r>
      <w:r>
        <w:rPr>
          <w:rFonts w:hint="cs"/>
          <w:sz w:val="34"/>
          <w:szCs w:val="34"/>
          <w:rtl/>
        </w:rPr>
        <w:t xml:space="preserve">این عنوان </w:t>
      </w:r>
      <w:r w:rsidRPr="00573329">
        <w:rPr>
          <w:rFonts w:hint="cs"/>
          <w:sz w:val="34"/>
          <w:szCs w:val="34"/>
          <w:rtl/>
        </w:rPr>
        <w:t xml:space="preserve">شامل غیر شیعی </w:t>
      </w:r>
      <w:r>
        <w:rPr>
          <w:rFonts w:hint="cs"/>
          <w:sz w:val="34"/>
          <w:szCs w:val="34"/>
          <w:rtl/>
        </w:rPr>
        <w:t xml:space="preserve">اثناعشری </w:t>
      </w:r>
      <w:r w:rsidR="00BF6478">
        <w:rPr>
          <w:rFonts w:hint="cs"/>
          <w:sz w:val="34"/>
          <w:szCs w:val="34"/>
          <w:rtl/>
        </w:rPr>
        <w:t>نمی‌شود.</w:t>
      </w:r>
    </w:p>
    <w:p w:rsidR="001A1C87" w:rsidRPr="00693F46" w:rsidRDefault="001A1C87" w:rsidP="001A1C87">
      <w:pPr>
        <w:pStyle w:val="Heading3"/>
        <w:rPr>
          <w:rFonts w:cs="Times New Roman" w:hint="cs"/>
          <w:rtl/>
        </w:rPr>
      </w:pPr>
      <w:bookmarkStart w:id="9" w:name="_Toc496863143"/>
      <w:r>
        <w:rPr>
          <w:rFonts w:hint="cs"/>
          <w:rtl/>
        </w:rPr>
        <w:t xml:space="preserve">روایت قرب الاسناد؛ </w:t>
      </w:r>
      <w:r w:rsidR="00693F46">
        <w:rPr>
          <w:rFonts w:cs="Times New Roman" w:hint="cs"/>
          <w:rtl/>
        </w:rPr>
        <w:t>"</w:t>
      </w:r>
      <w:r>
        <w:rPr>
          <w:rFonts w:hint="cs"/>
          <w:rtl/>
        </w:rPr>
        <w:t>لم یکن علی</w:t>
      </w:r>
      <w:r w:rsidR="00693F46">
        <w:rPr>
          <w:rFonts w:hint="cs"/>
          <w:rtl/>
        </w:rPr>
        <w:t>ٌّ</w:t>
      </w:r>
      <w:r>
        <w:rPr>
          <w:rFonts w:hint="cs"/>
          <w:rtl/>
        </w:rPr>
        <w:t xml:space="preserve"> ینصب...</w:t>
      </w:r>
      <w:bookmarkEnd w:id="9"/>
      <w:r w:rsidR="00693F46">
        <w:rPr>
          <w:rFonts w:cs="Times New Roman" w:hint="cs"/>
          <w:rtl/>
        </w:rPr>
        <w:t>"</w:t>
      </w:r>
    </w:p>
    <w:p w:rsidR="006625D5" w:rsidRPr="00573329" w:rsidRDefault="006625D5" w:rsidP="00540895">
      <w:pPr>
        <w:rPr>
          <w:sz w:val="34"/>
          <w:szCs w:val="34"/>
          <w:rtl/>
        </w:rPr>
      </w:pPr>
      <w:r>
        <w:rPr>
          <w:rFonts w:hint="cs"/>
          <w:sz w:val="34"/>
          <w:szCs w:val="34"/>
          <w:rtl/>
        </w:rPr>
        <w:t xml:space="preserve">و اما روایتی که از </w:t>
      </w:r>
      <w:r w:rsidRPr="00573329">
        <w:rPr>
          <w:rFonts w:hint="cs"/>
          <w:sz w:val="34"/>
          <w:szCs w:val="34"/>
          <w:rtl/>
        </w:rPr>
        <w:t xml:space="preserve">قرب الاسناد </w:t>
      </w:r>
      <w:r>
        <w:rPr>
          <w:rFonts w:hint="cs"/>
          <w:sz w:val="34"/>
          <w:szCs w:val="34"/>
          <w:rtl/>
        </w:rPr>
        <w:t>نقل شد به اینکه:</w:t>
      </w:r>
      <w:r w:rsidRPr="00573329">
        <w:rPr>
          <w:rFonts w:hint="cs"/>
          <w:sz w:val="34"/>
          <w:szCs w:val="34"/>
          <w:rtl/>
        </w:rPr>
        <w:t xml:space="preserve"> </w:t>
      </w:r>
      <w:r>
        <w:rPr>
          <w:rFonts w:cs="Times New Roman" w:hint="cs"/>
          <w:sz w:val="34"/>
          <w:szCs w:val="34"/>
          <w:rtl/>
        </w:rPr>
        <w:t>"</w:t>
      </w:r>
      <w:r w:rsidRPr="00573329">
        <w:rPr>
          <w:rFonts w:hint="cs"/>
          <w:sz w:val="34"/>
          <w:szCs w:val="34"/>
          <w:rtl/>
        </w:rPr>
        <w:t>لم یکن علی ینصب احدا من اهل حربه الی الشرک و النفاق و لکن یقول اخواننا بغوا علینا</w:t>
      </w:r>
      <w:r w:rsidR="002A000E">
        <w:rPr>
          <w:rStyle w:val="FootnoteReference"/>
          <w:sz w:val="34"/>
          <w:szCs w:val="34"/>
          <w:rtl/>
        </w:rPr>
        <w:footnoteReference w:id="4"/>
      </w:r>
      <w:r>
        <w:rPr>
          <w:rFonts w:cs="Times New Roman" w:hint="cs"/>
          <w:sz w:val="34"/>
          <w:szCs w:val="34"/>
          <w:rtl/>
        </w:rPr>
        <w:t>"</w:t>
      </w:r>
      <w:r w:rsidR="00540895">
        <w:rPr>
          <w:rFonts w:hint="cs"/>
          <w:sz w:val="34"/>
          <w:szCs w:val="34"/>
          <w:rtl/>
        </w:rPr>
        <w:t>،</w:t>
      </w:r>
      <w:r w:rsidRPr="00573329">
        <w:rPr>
          <w:rFonts w:hint="cs"/>
          <w:sz w:val="34"/>
          <w:szCs w:val="34"/>
          <w:rtl/>
        </w:rPr>
        <w:t xml:space="preserve"> </w:t>
      </w:r>
      <w:r w:rsidR="00540895">
        <w:rPr>
          <w:rFonts w:hint="cs"/>
          <w:sz w:val="34"/>
          <w:szCs w:val="34"/>
          <w:rtl/>
        </w:rPr>
        <w:t>این روایت اولا ض</w:t>
      </w:r>
      <w:r>
        <w:rPr>
          <w:rFonts w:hint="cs"/>
          <w:sz w:val="34"/>
          <w:szCs w:val="34"/>
          <w:rtl/>
        </w:rPr>
        <w:t xml:space="preserve">عیف السند است، و صاحب وسائل در بیان سند این روایت اشتباه کرده است به این بیان که: </w:t>
      </w:r>
      <w:r w:rsidRPr="00573329">
        <w:rPr>
          <w:rFonts w:hint="cs"/>
          <w:sz w:val="34"/>
          <w:szCs w:val="34"/>
          <w:rtl/>
        </w:rPr>
        <w:t xml:space="preserve">حدیث </w:t>
      </w:r>
      <w:r>
        <w:rPr>
          <w:rFonts w:hint="cs"/>
          <w:sz w:val="34"/>
          <w:szCs w:val="34"/>
          <w:rtl/>
        </w:rPr>
        <w:t xml:space="preserve">مذکور </w:t>
      </w:r>
      <w:r w:rsidRPr="00573329">
        <w:rPr>
          <w:rFonts w:hint="cs"/>
          <w:sz w:val="34"/>
          <w:szCs w:val="34"/>
          <w:rtl/>
        </w:rPr>
        <w:t>در قرب الاسناد تعلیق</w:t>
      </w:r>
      <w:r>
        <w:rPr>
          <w:rFonts w:hint="cs"/>
          <w:sz w:val="34"/>
          <w:szCs w:val="34"/>
          <w:rtl/>
        </w:rPr>
        <w:t>ِ</w:t>
      </w:r>
      <w:r w:rsidRPr="00573329">
        <w:rPr>
          <w:rFonts w:hint="cs"/>
          <w:sz w:val="34"/>
          <w:szCs w:val="34"/>
          <w:rtl/>
        </w:rPr>
        <w:t xml:space="preserve"> سند شده، ‌یعنی </w:t>
      </w:r>
      <w:r w:rsidR="00540895">
        <w:rPr>
          <w:rFonts w:hint="cs"/>
          <w:sz w:val="34"/>
          <w:szCs w:val="34"/>
          <w:rtl/>
        </w:rPr>
        <w:t>ابتدائاً</w:t>
      </w:r>
      <w:r>
        <w:rPr>
          <w:rFonts w:hint="cs"/>
          <w:sz w:val="34"/>
          <w:szCs w:val="34"/>
          <w:rtl/>
        </w:rPr>
        <w:t xml:space="preserve"> </w:t>
      </w:r>
      <w:r w:rsidRPr="00573329">
        <w:rPr>
          <w:rFonts w:hint="cs"/>
          <w:sz w:val="34"/>
          <w:szCs w:val="34"/>
          <w:rtl/>
        </w:rPr>
        <w:t>سند</w:t>
      </w:r>
      <w:r>
        <w:rPr>
          <w:rFonts w:hint="cs"/>
          <w:sz w:val="34"/>
          <w:szCs w:val="34"/>
          <w:rtl/>
        </w:rPr>
        <w:t xml:space="preserve">ی ذکر شده و </w:t>
      </w:r>
      <w:r w:rsidRPr="00573329">
        <w:rPr>
          <w:rFonts w:hint="cs"/>
          <w:sz w:val="34"/>
          <w:szCs w:val="34"/>
          <w:rtl/>
        </w:rPr>
        <w:t xml:space="preserve">حدیث‌های بعدی ارجاع </w:t>
      </w:r>
      <w:r>
        <w:rPr>
          <w:rFonts w:hint="cs"/>
          <w:sz w:val="34"/>
          <w:szCs w:val="34"/>
          <w:rtl/>
        </w:rPr>
        <w:t xml:space="preserve">به </w:t>
      </w:r>
      <w:r w:rsidRPr="00573329">
        <w:rPr>
          <w:rFonts w:hint="cs"/>
          <w:sz w:val="34"/>
          <w:szCs w:val="34"/>
          <w:rtl/>
        </w:rPr>
        <w:t>همان سند</w:t>
      </w:r>
      <w:r w:rsidR="00540895">
        <w:rPr>
          <w:rFonts w:hint="cs"/>
          <w:sz w:val="34"/>
          <w:szCs w:val="34"/>
          <w:rtl/>
        </w:rPr>
        <w:t>ِ</w:t>
      </w:r>
      <w:r w:rsidRPr="00573329">
        <w:rPr>
          <w:rFonts w:hint="cs"/>
          <w:sz w:val="34"/>
          <w:szCs w:val="34"/>
          <w:rtl/>
        </w:rPr>
        <w:t xml:space="preserve"> قبلی</w:t>
      </w:r>
      <w:r>
        <w:rPr>
          <w:rFonts w:hint="cs"/>
          <w:sz w:val="34"/>
          <w:szCs w:val="34"/>
          <w:rtl/>
        </w:rPr>
        <w:t xml:space="preserve"> داده شده است</w:t>
      </w:r>
      <w:r w:rsidRPr="00573329">
        <w:rPr>
          <w:rFonts w:hint="cs"/>
          <w:sz w:val="34"/>
          <w:szCs w:val="34"/>
          <w:rtl/>
        </w:rPr>
        <w:t>. صاحب وسائل آخرین سند را ندیده</w:t>
      </w:r>
      <w:r>
        <w:rPr>
          <w:rFonts w:hint="cs"/>
          <w:sz w:val="34"/>
          <w:szCs w:val="34"/>
          <w:rtl/>
        </w:rPr>
        <w:t xml:space="preserve"> و به اشتباه این روایت را به سندِ </w:t>
      </w:r>
      <w:r w:rsidRPr="00573329">
        <w:rPr>
          <w:rFonts w:hint="cs"/>
          <w:sz w:val="34"/>
          <w:szCs w:val="34"/>
          <w:rtl/>
        </w:rPr>
        <w:t xml:space="preserve">‌ما قبل اخیر </w:t>
      </w:r>
      <w:r>
        <w:rPr>
          <w:rFonts w:hint="cs"/>
          <w:sz w:val="34"/>
          <w:szCs w:val="34"/>
          <w:rtl/>
        </w:rPr>
        <w:t>که -همان مسعدة بن زیاد باشد- نسبت داده است. حال آنکه سند</w:t>
      </w:r>
      <w:r w:rsidR="00540895">
        <w:rPr>
          <w:rFonts w:hint="cs"/>
          <w:sz w:val="34"/>
          <w:szCs w:val="34"/>
          <w:rtl/>
        </w:rPr>
        <w:t>ِ</w:t>
      </w:r>
      <w:r>
        <w:rPr>
          <w:rFonts w:hint="cs"/>
          <w:sz w:val="34"/>
          <w:szCs w:val="34"/>
          <w:rtl/>
        </w:rPr>
        <w:t xml:space="preserve"> اخیر بر خلاف سند ما قبل اخیر ضعیف است. لذا زمانی که از وسائل روایتی نقل می کنیم باید در بررسی اسناد دقت کرده و به منابع صاحب وسائل نیز توجه کنیم که </w:t>
      </w:r>
      <w:r w:rsidR="00540895">
        <w:rPr>
          <w:rFonts w:hint="cs"/>
          <w:sz w:val="34"/>
          <w:szCs w:val="34"/>
          <w:rtl/>
        </w:rPr>
        <w:t xml:space="preserve">اشتباهات این </w:t>
      </w:r>
      <w:r>
        <w:rPr>
          <w:rFonts w:hint="cs"/>
          <w:sz w:val="34"/>
          <w:szCs w:val="34"/>
          <w:rtl/>
        </w:rPr>
        <w:t>چنین</w:t>
      </w:r>
      <w:r w:rsidR="00540895">
        <w:rPr>
          <w:rFonts w:hint="cs"/>
          <w:sz w:val="34"/>
          <w:szCs w:val="34"/>
          <w:rtl/>
        </w:rPr>
        <w:t>ی</w:t>
      </w:r>
      <w:r>
        <w:rPr>
          <w:rFonts w:hint="cs"/>
          <w:sz w:val="34"/>
          <w:szCs w:val="34"/>
          <w:rtl/>
        </w:rPr>
        <w:t xml:space="preserve"> برایمان روشن شود.</w:t>
      </w:r>
    </w:p>
    <w:p w:rsidR="006625D5" w:rsidRDefault="006625D5" w:rsidP="005827AE">
      <w:pPr>
        <w:rPr>
          <w:sz w:val="34"/>
          <w:szCs w:val="34"/>
          <w:rtl/>
        </w:rPr>
      </w:pPr>
      <w:r>
        <w:rPr>
          <w:rFonts w:hint="cs"/>
          <w:sz w:val="34"/>
          <w:szCs w:val="34"/>
          <w:rtl/>
        </w:rPr>
        <w:t xml:space="preserve">مضافاً به </w:t>
      </w:r>
      <w:r w:rsidR="005827AE">
        <w:rPr>
          <w:rFonts w:hint="cs"/>
          <w:sz w:val="34"/>
          <w:szCs w:val="34"/>
          <w:rtl/>
        </w:rPr>
        <w:t>اینکه در روایت آمده است که امیر</w:t>
      </w:r>
      <w:r>
        <w:rPr>
          <w:rFonts w:hint="cs"/>
          <w:sz w:val="34"/>
          <w:szCs w:val="34"/>
          <w:rtl/>
        </w:rPr>
        <w:t xml:space="preserve">المومنین علیه السلام چنین بود که </w:t>
      </w:r>
      <w:r>
        <w:rPr>
          <w:rFonts w:cs="Times New Roman" w:hint="cs"/>
          <w:sz w:val="34"/>
          <w:szCs w:val="34"/>
          <w:rtl/>
        </w:rPr>
        <w:t>"</w:t>
      </w:r>
      <w:r>
        <w:rPr>
          <w:rFonts w:hint="cs"/>
          <w:sz w:val="34"/>
          <w:szCs w:val="34"/>
          <w:rtl/>
        </w:rPr>
        <w:t xml:space="preserve">لم </w:t>
      </w:r>
      <w:r w:rsidRPr="00573329">
        <w:rPr>
          <w:rFonts w:hint="cs"/>
          <w:sz w:val="34"/>
          <w:szCs w:val="34"/>
          <w:rtl/>
        </w:rPr>
        <w:t>ینصب احدا من اهل حربه الی الشرک و النفاق</w:t>
      </w:r>
      <w:r>
        <w:rPr>
          <w:rFonts w:cs="Times New Roman" w:hint="cs"/>
          <w:sz w:val="34"/>
          <w:szCs w:val="34"/>
          <w:rtl/>
        </w:rPr>
        <w:t>"</w:t>
      </w:r>
      <w:r>
        <w:rPr>
          <w:rFonts w:hint="cs"/>
          <w:sz w:val="34"/>
          <w:szCs w:val="34"/>
          <w:rtl/>
        </w:rPr>
        <w:t xml:space="preserve">، </w:t>
      </w:r>
      <w:r w:rsidR="005827AE">
        <w:rPr>
          <w:rFonts w:hint="cs"/>
          <w:sz w:val="34"/>
          <w:szCs w:val="34"/>
          <w:rtl/>
        </w:rPr>
        <w:t xml:space="preserve">یعنی </w:t>
      </w:r>
      <w:r>
        <w:rPr>
          <w:rFonts w:hint="cs"/>
          <w:sz w:val="34"/>
          <w:szCs w:val="34"/>
          <w:rtl/>
        </w:rPr>
        <w:t xml:space="preserve">حضرت مخالفین را به شرک و نفاق منتسب نمی کرده اند </w:t>
      </w:r>
      <w:r w:rsidRPr="00573329">
        <w:rPr>
          <w:rFonts w:hint="cs"/>
          <w:sz w:val="34"/>
          <w:szCs w:val="34"/>
          <w:rtl/>
        </w:rPr>
        <w:t xml:space="preserve">نه این‌که </w:t>
      </w:r>
      <w:r>
        <w:rPr>
          <w:rFonts w:hint="cs"/>
          <w:sz w:val="34"/>
          <w:szCs w:val="34"/>
          <w:rtl/>
        </w:rPr>
        <w:t>واقعا</w:t>
      </w:r>
      <w:r w:rsidR="005827AE">
        <w:rPr>
          <w:rFonts w:hint="cs"/>
          <w:sz w:val="34"/>
          <w:szCs w:val="34"/>
          <w:rtl/>
        </w:rPr>
        <w:t>ً</w:t>
      </w:r>
      <w:r>
        <w:rPr>
          <w:rFonts w:hint="cs"/>
          <w:sz w:val="34"/>
          <w:szCs w:val="34"/>
          <w:rtl/>
        </w:rPr>
        <w:t xml:space="preserve"> مخالفین</w:t>
      </w:r>
      <w:r w:rsidR="005827AE">
        <w:rPr>
          <w:rFonts w:hint="cs"/>
          <w:sz w:val="34"/>
          <w:szCs w:val="34"/>
          <w:rtl/>
        </w:rPr>
        <w:t>ِ</w:t>
      </w:r>
      <w:r>
        <w:rPr>
          <w:rFonts w:hint="cs"/>
          <w:sz w:val="34"/>
          <w:szCs w:val="34"/>
          <w:rtl/>
        </w:rPr>
        <w:t xml:space="preserve"> حضرتشان </w:t>
      </w:r>
      <w:r w:rsidRPr="00573329">
        <w:rPr>
          <w:rFonts w:hint="cs"/>
          <w:sz w:val="34"/>
          <w:szCs w:val="34"/>
          <w:rtl/>
        </w:rPr>
        <w:t xml:space="preserve">منافق </w:t>
      </w:r>
      <w:r>
        <w:rPr>
          <w:rFonts w:hint="cs"/>
          <w:sz w:val="34"/>
          <w:szCs w:val="34"/>
          <w:rtl/>
        </w:rPr>
        <w:t xml:space="preserve">نیز </w:t>
      </w:r>
      <w:r w:rsidRPr="00573329">
        <w:rPr>
          <w:rFonts w:hint="cs"/>
          <w:sz w:val="34"/>
          <w:szCs w:val="34"/>
          <w:rtl/>
        </w:rPr>
        <w:t xml:space="preserve">نبودند. </w:t>
      </w:r>
      <w:r>
        <w:rPr>
          <w:rFonts w:hint="cs"/>
          <w:sz w:val="34"/>
          <w:szCs w:val="34"/>
          <w:rtl/>
        </w:rPr>
        <w:t xml:space="preserve">واما نسبت به لفظ </w:t>
      </w:r>
      <w:r>
        <w:rPr>
          <w:rFonts w:cs="Times New Roman" w:hint="cs"/>
          <w:sz w:val="34"/>
          <w:szCs w:val="34"/>
          <w:rtl/>
        </w:rPr>
        <w:t>"</w:t>
      </w:r>
      <w:r>
        <w:rPr>
          <w:rFonts w:hint="cs"/>
          <w:sz w:val="34"/>
          <w:szCs w:val="34"/>
          <w:rtl/>
        </w:rPr>
        <w:t>اخواننا بغوا علینا</w:t>
      </w:r>
      <w:r>
        <w:rPr>
          <w:rFonts w:cs="Times New Roman" w:hint="cs"/>
          <w:sz w:val="34"/>
          <w:szCs w:val="34"/>
          <w:rtl/>
        </w:rPr>
        <w:t>"</w:t>
      </w:r>
      <w:r>
        <w:rPr>
          <w:rFonts w:hint="cs"/>
          <w:sz w:val="34"/>
          <w:szCs w:val="34"/>
          <w:rtl/>
        </w:rPr>
        <w:t xml:space="preserve"> قائلیم که ادله ی متعدّده متقدّمه -که در متن بعضی آمده بود: </w:t>
      </w:r>
      <w:r>
        <w:rPr>
          <w:rFonts w:cs="Times New Roman" w:hint="cs"/>
          <w:sz w:val="34"/>
          <w:szCs w:val="34"/>
          <w:rtl/>
        </w:rPr>
        <w:t>"</w:t>
      </w:r>
      <w:r w:rsidRPr="00573329">
        <w:rPr>
          <w:rFonts w:hint="cs"/>
          <w:sz w:val="34"/>
          <w:szCs w:val="34"/>
          <w:rtl/>
        </w:rPr>
        <w:t>ان مات علی هذه الحال مات میتة‌ کفر و نفاق</w:t>
      </w:r>
      <w:r>
        <w:rPr>
          <w:rFonts w:cs="Times New Roman" w:hint="cs"/>
          <w:sz w:val="34"/>
          <w:szCs w:val="34"/>
          <w:rtl/>
        </w:rPr>
        <w:t>"-</w:t>
      </w:r>
      <w:r>
        <w:rPr>
          <w:rFonts w:hint="cs"/>
          <w:sz w:val="34"/>
          <w:szCs w:val="34"/>
          <w:rtl/>
        </w:rPr>
        <w:t xml:space="preserve"> قرینه </w:t>
      </w:r>
      <w:r>
        <w:rPr>
          <w:rFonts w:hint="cs"/>
          <w:sz w:val="34"/>
          <w:szCs w:val="34"/>
          <w:rtl/>
        </w:rPr>
        <w:lastRenderedPageBreak/>
        <w:t xml:space="preserve">است که لفظ </w:t>
      </w:r>
      <w:r>
        <w:rPr>
          <w:rFonts w:cs="Times New Roman" w:hint="cs"/>
          <w:sz w:val="34"/>
          <w:szCs w:val="34"/>
          <w:rtl/>
        </w:rPr>
        <w:t>"</w:t>
      </w:r>
      <w:r>
        <w:rPr>
          <w:rFonts w:hint="cs"/>
          <w:sz w:val="34"/>
          <w:szCs w:val="34"/>
          <w:rtl/>
        </w:rPr>
        <w:t>أخ</w:t>
      </w:r>
      <w:r>
        <w:rPr>
          <w:rFonts w:cs="Times New Roman" w:hint="cs"/>
          <w:sz w:val="34"/>
          <w:szCs w:val="34"/>
          <w:rtl/>
        </w:rPr>
        <w:t>"</w:t>
      </w:r>
      <w:r>
        <w:rPr>
          <w:rFonts w:hint="cs"/>
          <w:sz w:val="34"/>
          <w:szCs w:val="34"/>
          <w:rtl/>
        </w:rPr>
        <w:t xml:space="preserve"> اینجا در معنای مجازی به کار رفته و مراد حضرت مثلا </w:t>
      </w:r>
      <w:r w:rsidRPr="00573329">
        <w:rPr>
          <w:rFonts w:hint="cs"/>
          <w:sz w:val="34"/>
          <w:szCs w:val="34"/>
          <w:rtl/>
        </w:rPr>
        <w:t>اخواننا فی الانسانیة</w:t>
      </w:r>
      <w:r>
        <w:rPr>
          <w:rFonts w:hint="cs"/>
          <w:sz w:val="34"/>
          <w:szCs w:val="34"/>
          <w:rtl/>
        </w:rPr>
        <w:t xml:space="preserve"> بوده است ونه اخوّت دینی</w:t>
      </w:r>
      <w:r w:rsidRPr="00573329">
        <w:rPr>
          <w:rFonts w:hint="cs"/>
          <w:sz w:val="34"/>
          <w:szCs w:val="34"/>
          <w:rtl/>
        </w:rPr>
        <w:t xml:space="preserve">. </w:t>
      </w:r>
      <w:r>
        <w:rPr>
          <w:rFonts w:hint="cs"/>
          <w:sz w:val="34"/>
          <w:szCs w:val="34"/>
          <w:rtl/>
        </w:rPr>
        <w:t xml:space="preserve">وچگونه می توان نفاق را از دشمنان حضرت نفی کرد و حال آن که خودِ حضرت امیر علیه السلام در نهج البلاغه خطاب </w:t>
      </w:r>
      <w:r>
        <w:rPr>
          <w:rFonts w:cs="Times New Roman" w:hint="cs"/>
          <w:sz w:val="34"/>
          <w:szCs w:val="34"/>
          <w:rtl/>
        </w:rPr>
        <w:t>"</w:t>
      </w:r>
      <w:r w:rsidRPr="00573329">
        <w:rPr>
          <w:rFonts w:hint="cs"/>
          <w:sz w:val="34"/>
          <w:szCs w:val="34"/>
          <w:rtl/>
        </w:rPr>
        <w:t>منافق بن منافق</w:t>
      </w:r>
      <w:r>
        <w:rPr>
          <w:rFonts w:cs="Times New Roman" w:hint="cs"/>
          <w:sz w:val="34"/>
          <w:szCs w:val="34"/>
          <w:rtl/>
        </w:rPr>
        <w:t>"</w:t>
      </w:r>
      <w:r w:rsidRPr="00573329">
        <w:rPr>
          <w:rFonts w:hint="cs"/>
          <w:sz w:val="34"/>
          <w:szCs w:val="34"/>
          <w:rtl/>
        </w:rPr>
        <w:t xml:space="preserve"> </w:t>
      </w:r>
      <w:r>
        <w:rPr>
          <w:rFonts w:hint="cs"/>
          <w:sz w:val="34"/>
          <w:szCs w:val="34"/>
          <w:rtl/>
        </w:rPr>
        <w:t>را در مورد بعض از مخالفینشان به کار برده اند</w:t>
      </w:r>
      <w:r w:rsidRPr="00573329">
        <w:rPr>
          <w:rFonts w:hint="cs"/>
          <w:sz w:val="34"/>
          <w:szCs w:val="34"/>
          <w:rtl/>
        </w:rPr>
        <w:t>‌</w:t>
      </w:r>
      <w:r>
        <w:rPr>
          <w:rFonts w:hint="cs"/>
          <w:sz w:val="34"/>
          <w:szCs w:val="34"/>
          <w:rtl/>
        </w:rPr>
        <w:t>.</w:t>
      </w:r>
      <w:r w:rsidRPr="00573329">
        <w:rPr>
          <w:rFonts w:hint="cs"/>
          <w:sz w:val="34"/>
          <w:szCs w:val="34"/>
          <w:rtl/>
        </w:rPr>
        <w:t xml:space="preserve"> مگر می‌‌شود </w:t>
      </w:r>
      <w:r w:rsidR="005827AE">
        <w:rPr>
          <w:rFonts w:hint="cs"/>
          <w:sz w:val="34"/>
          <w:szCs w:val="34"/>
          <w:rtl/>
        </w:rPr>
        <w:t xml:space="preserve">حضرت </w:t>
      </w:r>
      <w:r>
        <w:rPr>
          <w:rFonts w:hint="cs"/>
          <w:sz w:val="34"/>
          <w:szCs w:val="34"/>
          <w:rtl/>
        </w:rPr>
        <w:t xml:space="preserve">امثال </w:t>
      </w:r>
      <w:r w:rsidRPr="00573329">
        <w:rPr>
          <w:rFonts w:hint="cs"/>
          <w:sz w:val="34"/>
          <w:szCs w:val="34"/>
          <w:rtl/>
        </w:rPr>
        <w:t xml:space="preserve">معاویه </w:t>
      </w:r>
      <w:r>
        <w:rPr>
          <w:rFonts w:hint="cs"/>
          <w:sz w:val="34"/>
          <w:szCs w:val="34"/>
          <w:rtl/>
        </w:rPr>
        <w:t xml:space="preserve">و اهل شام را </w:t>
      </w:r>
      <w:r w:rsidRPr="00573329">
        <w:rPr>
          <w:rFonts w:hint="cs"/>
          <w:sz w:val="34"/>
          <w:szCs w:val="34"/>
          <w:rtl/>
        </w:rPr>
        <w:t xml:space="preserve">منافق </w:t>
      </w:r>
      <w:r>
        <w:rPr>
          <w:rFonts w:hint="cs"/>
          <w:sz w:val="34"/>
          <w:szCs w:val="34"/>
          <w:rtl/>
        </w:rPr>
        <w:t>ندان</w:t>
      </w:r>
      <w:r w:rsidR="005827AE">
        <w:rPr>
          <w:rFonts w:hint="cs"/>
          <w:sz w:val="34"/>
          <w:szCs w:val="34"/>
          <w:rtl/>
        </w:rPr>
        <w:t>ن</w:t>
      </w:r>
      <w:r>
        <w:rPr>
          <w:rFonts w:hint="cs"/>
          <w:sz w:val="34"/>
          <w:szCs w:val="34"/>
          <w:rtl/>
        </w:rPr>
        <w:t>د</w:t>
      </w:r>
      <w:r w:rsidRPr="00573329">
        <w:rPr>
          <w:rFonts w:hint="cs"/>
          <w:sz w:val="34"/>
          <w:szCs w:val="34"/>
          <w:rtl/>
        </w:rPr>
        <w:t>؟</w:t>
      </w:r>
      <w:r>
        <w:rPr>
          <w:rFonts w:hint="cs"/>
          <w:sz w:val="34"/>
          <w:szCs w:val="34"/>
          <w:rtl/>
        </w:rPr>
        <w:t>!</w:t>
      </w:r>
      <w:r w:rsidRPr="00573329">
        <w:rPr>
          <w:rFonts w:hint="cs"/>
          <w:sz w:val="34"/>
          <w:szCs w:val="34"/>
          <w:rtl/>
        </w:rPr>
        <w:t xml:space="preserve"> </w:t>
      </w:r>
      <w:r>
        <w:rPr>
          <w:rFonts w:hint="cs"/>
          <w:sz w:val="34"/>
          <w:szCs w:val="34"/>
          <w:rtl/>
        </w:rPr>
        <w:t xml:space="preserve">حال آن که فرمود: </w:t>
      </w:r>
      <w:r>
        <w:rPr>
          <w:rFonts w:cs="Times New Roman" w:hint="cs"/>
          <w:sz w:val="34"/>
          <w:szCs w:val="34"/>
          <w:rtl/>
        </w:rPr>
        <w:t>"</w:t>
      </w:r>
      <w:r w:rsidR="005827AE">
        <w:rPr>
          <w:rFonts w:hint="cs"/>
          <w:sz w:val="34"/>
          <w:szCs w:val="34"/>
          <w:rtl/>
        </w:rPr>
        <w:t>ما اسلموا و لکن استلسموا و أ</w:t>
      </w:r>
      <w:r w:rsidRPr="00573329">
        <w:rPr>
          <w:rFonts w:hint="cs"/>
          <w:sz w:val="34"/>
          <w:szCs w:val="34"/>
          <w:rtl/>
        </w:rPr>
        <w:t>سر</w:t>
      </w:r>
      <w:r>
        <w:rPr>
          <w:rFonts w:hint="cs"/>
          <w:sz w:val="34"/>
          <w:szCs w:val="34"/>
          <w:rtl/>
        </w:rPr>
        <w:t>ّ</w:t>
      </w:r>
      <w:r w:rsidRPr="00573329">
        <w:rPr>
          <w:rFonts w:hint="cs"/>
          <w:sz w:val="34"/>
          <w:szCs w:val="34"/>
          <w:rtl/>
        </w:rPr>
        <w:t>وا الکفر فلم</w:t>
      </w:r>
      <w:r w:rsidR="005827AE">
        <w:rPr>
          <w:rFonts w:hint="cs"/>
          <w:sz w:val="34"/>
          <w:szCs w:val="34"/>
          <w:rtl/>
        </w:rPr>
        <w:t>ّا وجدوا علیه أ</w:t>
      </w:r>
      <w:r w:rsidRPr="00573329">
        <w:rPr>
          <w:rFonts w:hint="cs"/>
          <w:sz w:val="34"/>
          <w:szCs w:val="34"/>
          <w:rtl/>
        </w:rPr>
        <w:t>عوانا</w:t>
      </w:r>
      <w:r w:rsidR="005827AE">
        <w:rPr>
          <w:rFonts w:hint="cs"/>
          <w:sz w:val="34"/>
          <w:szCs w:val="34"/>
          <w:rtl/>
        </w:rPr>
        <w:t>ً أ</w:t>
      </w:r>
      <w:r w:rsidRPr="00573329">
        <w:rPr>
          <w:rFonts w:hint="cs"/>
          <w:sz w:val="34"/>
          <w:szCs w:val="34"/>
          <w:rtl/>
        </w:rPr>
        <w:t>ظهروه</w:t>
      </w:r>
      <w:r>
        <w:rPr>
          <w:rFonts w:cs="Times New Roman" w:hint="cs"/>
          <w:sz w:val="34"/>
          <w:szCs w:val="34"/>
          <w:rtl/>
        </w:rPr>
        <w:t>"</w:t>
      </w:r>
      <w:r>
        <w:rPr>
          <w:rFonts w:hint="cs"/>
          <w:sz w:val="34"/>
          <w:szCs w:val="34"/>
          <w:rtl/>
        </w:rPr>
        <w:t>.</w:t>
      </w:r>
    </w:p>
    <w:p w:rsidR="008B2DD3" w:rsidRDefault="006625D5" w:rsidP="005827AE">
      <w:pPr>
        <w:rPr>
          <w:sz w:val="34"/>
          <w:szCs w:val="34"/>
          <w:rtl/>
        </w:rPr>
      </w:pPr>
      <w:r>
        <w:rPr>
          <w:rFonts w:hint="cs"/>
          <w:sz w:val="34"/>
          <w:szCs w:val="34"/>
          <w:rtl/>
        </w:rPr>
        <w:t xml:space="preserve">فلذا </w:t>
      </w:r>
      <w:r w:rsidRPr="00573329">
        <w:rPr>
          <w:rFonts w:hint="cs"/>
          <w:sz w:val="34"/>
          <w:szCs w:val="34"/>
          <w:rtl/>
        </w:rPr>
        <w:t xml:space="preserve">یا باید این </w:t>
      </w:r>
      <w:r>
        <w:rPr>
          <w:rFonts w:hint="cs"/>
          <w:sz w:val="34"/>
          <w:szCs w:val="34"/>
          <w:rtl/>
        </w:rPr>
        <w:t xml:space="preserve">روایت قرب الاسناد را </w:t>
      </w:r>
      <w:r w:rsidRPr="00573329">
        <w:rPr>
          <w:rFonts w:hint="cs"/>
          <w:sz w:val="34"/>
          <w:szCs w:val="34"/>
          <w:rtl/>
        </w:rPr>
        <w:t>حمل بر تقی</w:t>
      </w:r>
      <w:r w:rsidR="005827AE">
        <w:rPr>
          <w:rFonts w:hint="cs"/>
          <w:sz w:val="34"/>
          <w:szCs w:val="34"/>
          <w:rtl/>
        </w:rPr>
        <w:t>ّ</w:t>
      </w:r>
      <w:r w:rsidRPr="00573329">
        <w:rPr>
          <w:rFonts w:hint="cs"/>
          <w:sz w:val="34"/>
          <w:szCs w:val="34"/>
          <w:rtl/>
        </w:rPr>
        <w:t xml:space="preserve">ه کنیم </w:t>
      </w:r>
      <w:r>
        <w:rPr>
          <w:rFonts w:hint="cs"/>
          <w:sz w:val="34"/>
          <w:szCs w:val="34"/>
          <w:rtl/>
        </w:rPr>
        <w:t xml:space="preserve">-کما علیه </w:t>
      </w:r>
      <w:r w:rsidRPr="00573329">
        <w:rPr>
          <w:rFonts w:hint="cs"/>
          <w:sz w:val="34"/>
          <w:szCs w:val="34"/>
          <w:rtl/>
        </w:rPr>
        <w:t xml:space="preserve">صاحب </w:t>
      </w:r>
      <w:r>
        <w:rPr>
          <w:rFonts w:hint="cs"/>
          <w:sz w:val="34"/>
          <w:szCs w:val="34"/>
          <w:rtl/>
        </w:rPr>
        <w:t>ال</w:t>
      </w:r>
      <w:r w:rsidRPr="00573329">
        <w:rPr>
          <w:rFonts w:hint="cs"/>
          <w:sz w:val="34"/>
          <w:szCs w:val="34"/>
          <w:rtl/>
        </w:rPr>
        <w:t>وسائل</w:t>
      </w:r>
      <w:r>
        <w:rPr>
          <w:rFonts w:hint="cs"/>
          <w:sz w:val="34"/>
          <w:szCs w:val="34"/>
          <w:rtl/>
        </w:rPr>
        <w:t>-،</w:t>
      </w:r>
      <w:r w:rsidRPr="00573329">
        <w:rPr>
          <w:rFonts w:hint="cs"/>
          <w:sz w:val="34"/>
          <w:szCs w:val="34"/>
          <w:rtl/>
        </w:rPr>
        <w:t xml:space="preserve"> یا </w:t>
      </w:r>
      <w:r>
        <w:rPr>
          <w:rFonts w:hint="cs"/>
          <w:sz w:val="34"/>
          <w:szCs w:val="34"/>
          <w:rtl/>
        </w:rPr>
        <w:t xml:space="preserve">اینکه بگوئیم </w:t>
      </w:r>
      <w:r w:rsidRPr="00573329">
        <w:rPr>
          <w:rFonts w:hint="cs"/>
          <w:sz w:val="34"/>
          <w:szCs w:val="34"/>
          <w:rtl/>
        </w:rPr>
        <w:t>‌حمل بر تقی</w:t>
      </w:r>
      <w:r w:rsidR="005827AE">
        <w:rPr>
          <w:rFonts w:hint="cs"/>
          <w:sz w:val="34"/>
          <w:szCs w:val="34"/>
          <w:rtl/>
        </w:rPr>
        <w:t>ّ</w:t>
      </w:r>
      <w:r w:rsidRPr="00573329">
        <w:rPr>
          <w:rFonts w:hint="cs"/>
          <w:sz w:val="34"/>
          <w:szCs w:val="34"/>
          <w:rtl/>
        </w:rPr>
        <w:t xml:space="preserve">ه وجهی ندارد، </w:t>
      </w:r>
      <w:r>
        <w:rPr>
          <w:rFonts w:hint="cs"/>
          <w:sz w:val="34"/>
          <w:szCs w:val="34"/>
          <w:rtl/>
        </w:rPr>
        <w:t xml:space="preserve">بلکه </w:t>
      </w:r>
      <w:r w:rsidRPr="00573329">
        <w:rPr>
          <w:rFonts w:hint="cs"/>
          <w:sz w:val="34"/>
          <w:szCs w:val="34"/>
          <w:rtl/>
        </w:rPr>
        <w:t xml:space="preserve">می‌‌گوییم امیرالمؤمنین </w:t>
      </w:r>
      <w:r>
        <w:rPr>
          <w:rFonts w:hint="cs"/>
          <w:sz w:val="34"/>
          <w:szCs w:val="34"/>
          <w:rtl/>
        </w:rPr>
        <w:t xml:space="preserve">علیه السلام </w:t>
      </w:r>
      <w:r w:rsidRPr="00573329">
        <w:rPr>
          <w:rFonts w:hint="cs"/>
          <w:sz w:val="34"/>
          <w:szCs w:val="34"/>
          <w:rtl/>
        </w:rPr>
        <w:t xml:space="preserve">آداب جنگ را مراعات </w:t>
      </w:r>
      <w:r>
        <w:rPr>
          <w:rFonts w:hint="cs"/>
          <w:sz w:val="34"/>
          <w:szCs w:val="34"/>
          <w:rtl/>
        </w:rPr>
        <w:t>کرده اند</w:t>
      </w:r>
      <w:r w:rsidRPr="00573329">
        <w:rPr>
          <w:rFonts w:hint="cs"/>
          <w:sz w:val="34"/>
          <w:szCs w:val="34"/>
          <w:rtl/>
        </w:rPr>
        <w:t xml:space="preserve">، </w:t>
      </w:r>
      <w:r w:rsidR="005827AE">
        <w:rPr>
          <w:rFonts w:hint="cs"/>
          <w:sz w:val="34"/>
          <w:szCs w:val="34"/>
          <w:rtl/>
        </w:rPr>
        <w:t xml:space="preserve">کما اینکه </w:t>
      </w:r>
      <w:r>
        <w:rPr>
          <w:rFonts w:hint="cs"/>
          <w:sz w:val="34"/>
          <w:szCs w:val="34"/>
          <w:rtl/>
        </w:rPr>
        <w:t xml:space="preserve">حضرت فرمود: </w:t>
      </w:r>
      <w:r>
        <w:rPr>
          <w:rFonts w:cs="Times New Roman" w:hint="cs"/>
          <w:sz w:val="34"/>
          <w:szCs w:val="34"/>
          <w:rtl/>
        </w:rPr>
        <w:t>"</w:t>
      </w:r>
      <w:r w:rsidRPr="00573329">
        <w:rPr>
          <w:rFonts w:hint="cs"/>
          <w:sz w:val="34"/>
          <w:szCs w:val="34"/>
          <w:rtl/>
        </w:rPr>
        <w:t>ان</w:t>
      </w:r>
      <w:r>
        <w:rPr>
          <w:rFonts w:hint="cs"/>
          <w:sz w:val="34"/>
          <w:szCs w:val="34"/>
          <w:rtl/>
        </w:rPr>
        <w:t>ّ</w:t>
      </w:r>
      <w:r w:rsidR="005827AE">
        <w:rPr>
          <w:rFonts w:hint="cs"/>
          <w:sz w:val="34"/>
          <w:szCs w:val="34"/>
          <w:rtl/>
        </w:rPr>
        <w:t>ی أ</w:t>
      </w:r>
      <w:r w:rsidRPr="00573329">
        <w:rPr>
          <w:rFonts w:hint="cs"/>
          <w:sz w:val="34"/>
          <w:szCs w:val="34"/>
          <w:rtl/>
        </w:rPr>
        <w:t>کره لکم ان تکونوا سب</w:t>
      </w:r>
      <w:r>
        <w:rPr>
          <w:rFonts w:hint="cs"/>
          <w:sz w:val="34"/>
          <w:szCs w:val="34"/>
          <w:rtl/>
        </w:rPr>
        <w:t>ّ</w:t>
      </w:r>
      <w:r w:rsidRPr="00573329">
        <w:rPr>
          <w:rFonts w:hint="cs"/>
          <w:sz w:val="34"/>
          <w:szCs w:val="34"/>
          <w:rtl/>
        </w:rPr>
        <w:t>ابین</w:t>
      </w:r>
      <w:r>
        <w:rPr>
          <w:rFonts w:cs="Times New Roman" w:hint="cs"/>
          <w:sz w:val="34"/>
          <w:szCs w:val="34"/>
          <w:rtl/>
        </w:rPr>
        <w:t>"</w:t>
      </w:r>
      <w:r>
        <w:rPr>
          <w:rFonts w:hint="cs"/>
          <w:sz w:val="34"/>
          <w:szCs w:val="34"/>
          <w:rtl/>
        </w:rPr>
        <w:t xml:space="preserve"> به اینکه </w:t>
      </w:r>
      <w:r w:rsidRPr="00573329">
        <w:rPr>
          <w:rFonts w:hint="cs"/>
          <w:sz w:val="34"/>
          <w:szCs w:val="34"/>
          <w:rtl/>
        </w:rPr>
        <w:t xml:space="preserve">‌‌گفت حالا </w:t>
      </w:r>
      <w:r>
        <w:rPr>
          <w:rFonts w:hint="cs"/>
          <w:sz w:val="34"/>
          <w:szCs w:val="34"/>
          <w:rtl/>
        </w:rPr>
        <w:t xml:space="preserve">اگر </w:t>
      </w:r>
      <w:r w:rsidRPr="00573329">
        <w:rPr>
          <w:rFonts w:hint="cs"/>
          <w:sz w:val="34"/>
          <w:szCs w:val="34"/>
          <w:rtl/>
        </w:rPr>
        <w:t xml:space="preserve">ما به </w:t>
      </w:r>
      <w:r>
        <w:rPr>
          <w:rFonts w:hint="cs"/>
          <w:sz w:val="34"/>
          <w:szCs w:val="34"/>
          <w:rtl/>
        </w:rPr>
        <w:t xml:space="preserve">مخالفین </w:t>
      </w:r>
      <w:r w:rsidRPr="00573329">
        <w:rPr>
          <w:rFonts w:hint="cs"/>
          <w:sz w:val="34"/>
          <w:szCs w:val="34"/>
          <w:rtl/>
        </w:rPr>
        <w:t xml:space="preserve">دشنام بدهیم </w:t>
      </w:r>
      <w:r>
        <w:rPr>
          <w:rFonts w:hint="cs"/>
          <w:sz w:val="34"/>
          <w:szCs w:val="34"/>
          <w:rtl/>
        </w:rPr>
        <w:t xml:space="preserve">آنان نیز مقابله به مثل کرده و </w:t>
      </w:r>
      <w:r w:rsidRPr="00573329">
        <w:rPr>
          <w:rFonts w:hint="cs"/>
          <w:sz w:val="34"/>
          <w:szCs w:val="34"/>
          <w:rtl/>
        </w:rPr>
        <w:t xml:space="preserve">دشنام </w:t>
      </w:r>
      <w:r>
        <w:rPr>
          <w:rFonts w:hint="cs"/>
          <w:sz w:val="34"/>
          <w:szCs w:val="34"/>
          <w:rtl/>
        </w:rPr>
        <w:t>خواهند داد، بلکه حضرت فرمود:</w:t>
      </w:r>
      <w:r w:rsidR="005827AE">
        <w:rPr>
          <w:rFonts w:hint="cs"/>
          <w:sz w:val="34"/>
          <w:szCs w:val="34"/>
          <w:rtl/>
        </w:rPr>
        <w:t xml:space="preserve"> بدی‌های این‌ها را بگویید</w:t>
      </w:r>
      <w:r w:rsidRPr="00573329">
        <w:rPr>
          <w:rFonts w:hint="cs"/>
          <w:sz w:val="34"/>
          <w:szCs w:val="34"/>
          <w:rtl/>
        </w:rPr>
        <w:t xml:space="preserve"> </w:t>
      </w:r>
      <w:r>
        <w:rPr>
          <w:rFonts w:hint="cs"/>
          <w:sz w:val="34"/>
          <w:szCs w:val="34"/>
          <w:rtl/>
        </w:rPr>
        <w:t xml:space="preserve">تا </w:t>
      </w:r>
      <w:r w:rsidRPr="00573329">
        <w:rPr>
          <w:rFonts w:hint="cs"/>
          <w:sz w:val="34"/>
          <w:szCs w:val="34"/>
          <w:rtl/>
        </w:rPr>
        <w:t>عبرت</w:t>
      </w:r>
      <w:r>
        <w:rPr>
          <w:rFonts w:hint="cs"/>
          <w:sz w:val="34"/>
          <w:szCs w:val="34"/>
          <w:rtl/>
        </w:rPr>
        <w:t>ی</w:t>
      </w:r>
      <w:r w:rsidRPr="00573329">
        <w:rPr>
          <w:rFonts w:hint="cs"/>
          <w:sz w:val="34"/>
          <w:szCs w:val="34"/>
          <w:rtl/>
        </w:rPr>
        <w:t xml:space="preserve"> </w:t>
      </w:r>
      <w:r w:rsidR="005827AE">
        <w:rPr>
          <w:rFonts w:hint="cs"/>
          <w:sz w:val="34"/>
          <w:szCs w:val="34"/>
          <w:rtl/>
        </w:rPr>
        <w:t xml:space="preserve">برای شما </w:t>
      </w:r>
      <w:r w:rsidRPr="00573329">
        <w:rPr>
          <w:rFonts w:hint="cs"/>
          <w:sz w:val="34"/>
          <w:szCs w:val="34"/>
          <w:rtl/>
        </w:rPr>
        <w:t>باشد.</w:t>
      </w:r>
      <w:r w:rsidR="008B2DD3" w:rsidRPr="008B2DD3">
        <w:rPr>
          <w:rFonts w:hint="cs"/>
          <w:sz w:val="34"/>
          <w:szCs w:val="34"/>
          <w:rtl/>
        </w:rPr>
        <w:t xml:space="preserve"> </w:t>
      </w:r>
      <w:r w:rsidR="005827AE">
        <w:rPr>
          <w:rFonts w:hint="cs"/>
          <w:sz w:val="34"/>
          <w:szCs w:val="34"/>
          <w:rtl/>
        </w:rPr>
        <w:t xml:space="preserve">حتی اینکه حضرت </w:t>
      </w:r>
      <w:r w:rsidR="008B2DD3">
        <w:rPr>
          <w:rFonts w:hint="cs"/>
          <w:sz w:val="34"/>
          <w:szCs w:val="34"/>
          <w:rtl/>
        </w:rPr>
        <w:t>اسم شخص معی</w:t>
      </w:r>
      <w:r w:rsidR="005827AE">
        <w:rPr>
          <w:rFonts w:hint="cs"/>
          <w:sz w:val="34"/>
          <w:szCs w:val="34"/>
          <w:rtl/>
        </w:rPr>
        <w:t>ّ</w:t>
      </w:r>
      <w:r w:rsidR="008B2DD3">
        <w:rPr>
          <w:rFonts w:hint="cs"/>
          <w:sz w:val="34"/>
          <w:szCs w:val="34"/>
          <w:rtl/>
        </w:rPr>
        <w:t xml:space="preserve">نی را به عنوان منافق ذکر کرده و در قنوت نماز لعن کرد در سیره ی </w:t>
      </w:r>
      <w:r w:rsidR="005827AE">
        <w:rPr>
          <w:rFonts w:hint="cs"/>
          <w:sz w:val="34"/>
          <w:szCs w:val="34"/>
          <w:rtl/>
        </w:rPr>
        <w:t xml:space="preserve">ایشان </w:t>
      </w:r>
      <w:r w:rsidR="008B2DD3">
        <w:rPr>
          <w:rFonts w:hint="cs"/>
          <w:sz w:val="34"/>
          <w:szCs w:val="34"/>
          <w:rtl/>
        </w:rPr>
        <w:t>مشهود است. بله</w:t>
      </w:r>
      <w:r w:rsidR="008B2DD3" w:rsidRPr="00573329">
        <w:rPr>
          <w:rFonts w:hint="cs"/>
          <w:sz w:val="34"/>
          <w:szCs w:val="34"/>
          <w:rtl/>
        </w:rPr>
        <w:t xml:space="preserve"> </w:t>
      </w:r>
      <w:r w:rsidR="008B2DD3">
        <w:rPr>
          <w:rFonts w:hint="cs"/>
          <w:sz w:val="34"/>
          <w:szCs w:val="34"/>
          <w:rtl/>
        </w:rPr>
        <w:t xml:space="preserve">حضرت </w:t>
      </w:r>
      <w:r w:rsidR="008B2DD3" w:rsidRPr="00573329">
        <w:rPr>
          <w:rFonts w:hint="cs"/>
          <w:sz w:val="34"/>
          <w:szCs w:val="34"/>
          <w:rtl/>
        </w:rPr>
        <w:t>بطور کلی نمی‌</w:t>
      </w:r>
      <w:r w:rsidR="008B2DD3">
        <w:rPr>
          <w:rFonts w:hint="cs"/>
          <w:sz w:val="34"/>
          <w:szCs w:val="34"/>
          <w:rtl/>
        </w:rPr>
        <w:t>فرمودند:</w:t>
      </w:r>
      <w:r w:rsidR="008B2DD3" w:rsidRPr="00573329">
        <w:rPr>
          <w:rFonts w:hint="cs"/>
          <w:sz w:val="34"/>
          <w:szCs w:val="34"/>
          <w:rtl/>
        </w:rPr>
        <w:t xml:space="preserve"> کسانی که با ما می‌‌جنگند منافقند، </w:t>
      </w:r>
      <w:r w:rsidR="008B2DD3">
        <w:rPr>
          <w:rFonts w:hint="cs"/>
          <w:sz w:val="34"/>
          <w:szCs w:val="34"/>
          <w:rtl/>
        </w:rPr>
        <w:t>ودلیل این گونه برخورد</w:t>
      </w:r>
      <w:r w:rsidR="005827AE">
        <w:rPr>
          <w:rFonts w:hint="cs"/>
          <w:sz w:val="34"/>
          <w:szCs w:val="34"/>
          <w:rtl/>
        </w:rPr>
        <w:t>ِ</w:t>
      </w:r>
      <w:r w:rsidR="008B2DD3">
        <w:rPr>
          <w:rFonts w:hint="cs"/>
          <w:sz w:val="34"/>
          <w:szCs w:val="34"/>
          <w:rtl/>
        </w:rPr>
        <w:t xml:space="preserve"> حضرت جذب مخالفین به جبهه ایمان بود</w:t>
      </w:r>
      <w:r w:rsidR="008B2DD3" w:rsidRPr="00573329">
        <w:rPr>
          <w:rFonts w:hint="cs"/>
          <w:sz w:val="34"/>
          <w:szCs w:val="34"/>
          <w:rtl/>
        </w:rPr>
        <w:t xml:space="preserve"> نه این‌که واقعا این‌ها </w:t>
      </w:r>
      <w:r w:rsidR="008B2DD3">
        <w:rPr>
          <w:rFonts w:hint="cs"/>
          <w:sz w:val="34"/>
          <w:szCs w:val="34"/>
          <w:rtl/>
        </w:rPr>
        <w:t>را برادران دینی خویش میدانستند.</w:t>
      </w:r>
    </w:p>
    <w:p w:rsidR="001A1C87" w:rsidRDefault="001A1C87" w:rsidP="001A1C87">
      <w:pPr>
        <w:pStyle w:val="Heading3"/>
        <w:rPr>
          <w:rFonts w:hint="cs"/>
          <w:rtl/>
        </w:rPr>
      </w:pPr>
      <w:bookmarkStart w:id="10" w:name="_Toc496863144"/>
      <w:r>
        <w:rPr>
          <w:rFonts w:hint="cs"/>
          <w:rtl/>
        </w:rPr>
        <w:t>روایات آمره به حسن</w:t>
      </w:r>
      <w:r w:rsidR="00693F46">
        <w:rPr>
          <w:rFonts w:hint="cs"/>
          <w:rtl/>
        </w:rPr>
        <w:t>ِ</w:t>
      </w:r>
      <w:r>
        <w:rPr>
          <w:rFonts w:hint="cs"/>
          <w:rtl/>
        </w:rPr>
        <w:t xml:space="preserve"> تعامل با مخالفین</w:t>
      </w:r>
      <w:bookmarkEnd w:id="10"/>
    </w:p>
    <w:p w:rsidR="008B2DD3" w:rsidRPr="00573329" w:rsidRDefault="008B2DD3" w:rsidP="008B2DD3">
      <w:pPr>
        <w:rPr>
          <w:sz w:val="34"/>
          <w:szCs w:val="34"/>
          <w:rtl/>
        </w:rPr>
      </w:pPr>
      <w:r>
        <w:rPr>
          <w:rFonts w:hint="cs"/>
          <w:sz w:val="34"/>
          <w:szCs w:val="34"/>
          <w:rtl/>
        </w:rPr>
        <w:t xml:space="preserve">و </w:t>
      </w:r>
      <w:r w:rsidRPr="00573329">
        <w:rPr>
          <w:rFonts w:hint="cs"/>
          <w:sz w:val="34"/>
          <w:szCs w:val="34"/>
          <w:rtl/>
        </w:rPr>
        <w:t xml:space="preserve">اما روایات </w:t>
      </w:r>
      <w:r>
        <w:rPr>
          <w:rFonts w:hint="cs"/>
          <w:sz w:val="34"/>
          <w:szCs w:val="34"/>
          <w:rtl/>
        </w:rPr>
        <w:t>آمره به حضور در تشییع جنائز مخالفین و ملاقات از مرضی و حسن رفتار با همسایگان</w:t>
      </w:r>
      <w:r w:rsidR="005827AE">
        <w:rPr>
          <w:rFonts w:hint="cs"/>
          <w:sz w:val="34"/>
          <w:szCs w:val="34"/>
          <w:rtl/>
        </w:rPr>
        <w:t>ِ</w:t>
      </w:r>
      <w:r>
        <w:rPr>
          <w:rFonts w:hint="cs"/>
          <w:sz w:val="34"/>
          <w:szCs w:val="34"/>
          <w:rtl/>
        </w:rPr>
        <w:t xml:space="preserve"> از مخالفین، از این باب بوده است که حاکی از مؤدّب بودن اقلیت شیعیان و محبین وموالیان اهل بیت علیهم السلام </w:t>
      </w:r>
      <w:r w:rsidR="005827AE">
        <w:rPr>
          <w:rFonts w:hint="cs"/>
          <w:sz w:val="34"/>
          <w:szCs w:val="34"/>
          <w:rtl/>
        </w:rPr>
        <w:t xml:space="preserve">بوده </w:t>
      </w:r>
      <w:r>
        <w:rPr>
          <w:rFonts w:hint="cs"/>
          <w:sz w:val="34"/>
          <w:szCs w:val="34"/>
          <w:rtl/>
        </w:rPr>
        <w:t xml:space="preserve">باشد، </w:t>
      </w:r>
      <w:r w:rsidRPr="00573329">
        <w:rPr>
          <w:rFonts w:hint="cs"/>
          <w:sz w:val="34"/>
          <w:szCs w:val="34"/>
          <w:rtl/>
        </w:rPr>
        <w:t xml:space="preserve">نه </w:t>
      </w:r>
      <w:r>
        <w:rPr>
          <w:rFonts w:hint="cs"/>
          <w:sz w:val="34"/>
          <w:szCs w:val="34"/>
          <w:rtl/>
        </w:rPr>
        <w:t>از این باب که حقوق برادران دینی را ادا کرده باشند.</w:t>
      </w:r>
    </w:p>
    <w:p w:rsidR="00FA5221" w:rsidRDefault="00FA5221" w:rsidP="00FA5221">
      <w:pPr>
        <w:pStyle w:val="Heading2"/>
        <w:rPr>
          <w:rFonts w:hint="cs"/>
          <w:rtl/>
        </w:rPr>
      </w:pPr>
      <w:bookmarkStart w:id="11" w:name="_Toc496863145"/>
      <w:r>
        <w:rPr>
          <w:rFonts w:hint="cs"/>
          <w:rtl/>
        </w:rPr>
        <w:lastRenderedPageBreak/>
        <w:t>خدشه در ادله قائمه بعض از فقهاء در جواز غیبت مخالفین</w:t>
      </w:r>
      <w:bookmarkEnd w:id="11"/>
    </w:p>
    <w:p w:rsidR="00FA5221" w:rsidRDefault="006C559B" w:rsidP="005827AE">
      <w:pPr>
        <w:rPr>
          <w:rFonts w:hint="cs"/>
          <w:sz w:val="34"/>
          <w:szCs w:val="34"/>
          <w:rtl/>
        </w:rPr>
      </w:pPr>
      <w:r>
        <w:rPr>
          <w:rFonts w:hint="cs"/>
          <w:sz w:val="34"/>
          <w:szCs w:val="34"/>
          <w:rtl/>
        </w:rPr>
        <w:t>و</w:t>
      </w:r>
      <w:r w:rsidR="005827AE">
        <w:rPr>
          <w:rFonts w:hint="cs"/>
          <w:sz w:val="34"/>
          <w:szCs w:val="34"/>
          <w:rtl/>
        </w:rPr>
        <w:t xml:space="preserve">اما </w:t>
      </w:r>
      <w:r w:rsidRPr="00573329">
        <w:rPr>
          <w:rFonts w:hint="cs"/>
          <w:sz w:val="34"/>
          <w:szCs w:val="34"/>
          <w:rtl/>
        </w:rPr>
        <w:t xml:space="preserve">ادله دیگری که آقایان </w:t>
      </w:r>
      <w:r>
        <w:rPr>
          <w:rFonts w:hint="cs"/>
          <w:sz w:val="34"/>
          <w:szCs w:val="34"/>
          <w:rtl/>
        </w:rPr>
        <w:t xml:space="preserve">برای اثبات جواز غیبت مخالفین ذکر کرده اند در نظر ما </w:t>
      </w:r>
      <w:r w:rsidRPr="00573329">
        <w:rPr>
          <w:rFonts w:hint="cs"/>
          <w:sz w:val="34"/>
          <w:szCs w:val="34"/>
          <w:rtl/>
        </w:rPr>
        <w:t>مخدوش است.</w:t>
      </w:r>
      <w:r w:rsidR="00F56E75">
        <w:rPr>
          <w:rFonts w:hint="cs"/>
          <w:sz w:val="34"/>
          <w:szCs w:val="34"/>
          <w:rtl/>
        </w:rPr>
        <w:t xml:space="preserve"> </w:t>
      </w:r>
    </w:p>
    <w:p w:rsidR="00FA5221" w:rsidRDefault="00FA5221" w:rsidP="00FA5221">
      <w:pPr>
        <w:pStyle w:val="Heading3"/>
        <w:rPr>
          <w:rFonts w:hint="cs"/>
          <w:rtl/>
        </w:rPr>
      </w:pPr>
      <w:bookmarkStart w:id="12" w:name="_Toc496863146"/>
      <w:r>
        <w:rPr>
          <w:rFonts w:hint="cs"/>
          <w:rtl/>
        </w:rPr>
        <w:t>قیام سیره بر جواز غیبتِ مخالف</w:t>
      </w:r>
      <w:bookmarkEnd w:id="12"/>
    </w:p>
    <w:p w:rsidR="00F56E75" w:rsidRDefault="00F56E75" w:rsidP="005827AE">
      <w:pPr>
        <w:rPr>
          <w:sz w:val="34"/>
          <w:szCs w:val="34"/>
          <w:rtl/>
        </w:rPr>
      </w:pPr>
      <w:r>
        <w:rPr>
          <w:rFonts w:hint="cs"/>
          <w:sz w:val="34"/>
          <w:szCs w:val="34"/>
          <w:rtl/>
        </w:rPr>
        <w:t xml:space="preserve">مثلاً </w:t>
      </w:r>
      <w:r w:rsidRPr="00573329">
        <w:rPr>
          <w:rFonts w:hint="cs"/>
          <w:sz w:val="34"/>
          <w:szCs w:val="34"/>
          <w:rtl/>
        </w:rPr>
        <w:t>راجع به دلیل</w:t>
      </w:r>
      <w:r>
        <w:rPr>
          <w:rFonts w:hint="cs"/>
          <w:sz w:val="34"/>
          <w:szCs w:val="34"/>
          <w:rtl/>
        </w:rPr>
        <w:t>ِ</w:t>
      </w:r>
      <w:r w:rsidRPr="00573329">
        <w:rPr>
          <w:rFonts w:hint="cs"/>
          <w:sz w:val="34"/>
          <w:szCs w:val="34"/>
          <w:rtl/>
        </w:rPr>
        <w:t xml:space="preserve"> صاحب جواهر که </w:t>
      </w:r>
      <w:r>
        <w:rPr>
          <w:rFonts w:hint="cs"/>
          <w:sz w:val="34"/>
          <w:szCs w:val="34"/>
          <w:rtl/>
        </w:rPr>
        <w:t xml:space="preserve">بیان بود از قیامِ </w:t>
      </w:r>
      <w:r w:rsidRPr="00573329">
        <w:rPr>
          <w:rFonts w:hint="cs"/>
          <w:sz w:val="34"/>
          <w:szCs w:val="34"/>
          <w:rtl/>
        </w:rPr>
        <w:t>سیره بر غیبت مخالفین</w:t>
      </w:r>
      <w:r>
        <w:rPr>
          <w:rFonts w:hint="cs"/>
          <w:sz w:val="34"/>
          <w:szCs w:val="34"/>
          <w:rtl/>
        </w:rPr>
        <w:t>،</w:t>
      </w:r>
      <w:r w:rsidRPr="00573329">
        <w:rPr>
          <w:rFonts w:hint="cs"/>
          <w:sz w:val="34"/>
          <w:szCs w:val="34"/>
          <w:rtl/>
        </w:rPr>
        <w:t xml:space="preserve"> </w:t>
      </w:r>
      <w:r>
        <w:rPr>
          <w:rFonts w:hint="cs"/>
          <w:sz w:val="34"/>
          <w:szCs w:val="34"/>
          <w:rtl/>
        </w:rPr>
        <w:t>اشکال کردیم</w:t>
      </w:r>
      <w:r w:rsidRPr="00573329">
        <w:rPr>
          <w:rFonts w:hint="cs"/>
          <w:sz w:val="34"/>
          <w:szCs w:val="34"/>
          <w:rtl/>
        </w:rPr>
        <w:t xml:space="preserve"> </w:t>
      </w:r>
      <w:r>
        <w:rPr>
          <w:rFonts w:hint="cs"/>
          <w:sz w:val="34"/>
          <w:szCs w:val="34"/>
          <w:rtl/>
        </w:rPr>
        <w:t xml:space="preserve">به اینکه </w:t>
      </w:r>
      <w:r w:rsidRPr="00573329">
        <w:rPr>
          <w:rFonts w:hint="cs"/>
          <w:sz w:val="34"/>
          <w:szCs w:val="34"/>
          <w:rtl/>
        </w:rPr>
        <w:t>او</w:t>
      </w:r>
      <w:r>
        <w:rPr>
          <w:rFonts w:hint="cs"/>
          <w:sz w:val="34"/>
          <w:szCs w:val="34"/>
          <w:rtl/>
        </w:rPr>
        <w:t>ّ</w:t>
      </w:r>
      <w:r w:rsidRPr="00573329">
        <w:rPr>
          <w:rFonts w:hint="cs"/>
          <w:sz w:val="34"/>
          <w:szCs w:val="34"/>
          <w:rtl/>
        </w:rPr>
        <w:t>لا</w:t>
      </w:r>
      <w:r>
        <w:rPr>
          <w:rFonts w:hint="cs"/>
          <w:sz w:val="34"/>
          <w:szCs w:val="34"/>
          <w:rtl/>
        </w:rPr>
        <w:t>ً</w:t>
      </w:r>
      <w:r w:rsidRPr="00573329">
        <w:rPr>
          <w:rFonts w:hint="cs"/>
          <w:sz w:val="34"/>
          <w:szCs w:val="34"/>
          <w:rtl/>
        </w:rPr>
        <w:t xml:space="preserve">: </w:t>
      </w:r>
      <w:r>
        <w:rPr>
          <w:rFonts w:hint="cs"/>
          <w:sz w:val="34"/>
          <w:szCs w:val="34"/>
          <w:rtl/>
        </w:rPr>
        <w:t xml:space="preserve">هر چند غیبت دین و معتقدات آن ها باید باشد، لکن تحقّقِ </w:t>
      </w:r>
      <w:r w:rsidRPr="00573329">
        <w:rPr>
          <w:rFonts w:hint="cs"/>
          <w:sz w:val="34"/>
          <w:szCs w:val="34"/>
          <w:rtl/>
        </w:rPr>
        <w:t>سیره بر غیبت در عیوب شخصی</w:t>
      </w:r>
      <w:r>
        <w:rPr>
          <w:rFonts w:hint="cs"/>
          <w:sz w:val="34"/>
          <w:szCs w:val="34"/>
          <w:rtl/>
        </w:rPr>
        <w:t>ّ</w:t>
      </w:r>
      <w:r w:rsidRPr="00573329">
        <w:rPr>
          <w:rFonts w:hint="cs"/>
          <w:sz w:val="34"/>
          <w:szCs w:val="34"/>
          <w:rtl/>
        </w:rPr>
        <w:t xml:space="preserve">ه </w:t>
      </w:r>
      <w:r>
        <w:rPr>
          <w:rFonts w:hint="cs"/>
          <w:sz w:val="34"/>
          <w:szCs w:val="34"/>
          <w:rtl/>
        </w:rPr>
        <w:t xml:space="preserve">مطلقِ مخالفین ثابت نیست، ولو سلّمنا که چنین سیره ای احراز شده </w:t>
      </w:r>
      <w:r w:rsidR="005827AE">
        <w:rPr>
          <w:rFonts w:hint="cs"/>
          <w:sz w:val="34"/>
          <w:szCs w:val="34"/>
          <w:rtl/>
        </w:rPr>
        <w:t xml:space="preserve">باشد </w:t>
      </w:r>
      <w:r>
        <w:rPr>
          <w:rFonts w:hint="cs"/>
          <w:sz w:val="34"/>
          <w:szCs w:val="34"/>
          <w:rtl/>
        </w:rPr>
        <w:t>اتّصال آن به زمان معصومین علیهم السلام محرز نیست و شاید این سیره ناشی از همین فتاوای فقهاء بوده باشد.</w:t>
      </w:r>
    </w:p>
    <w:p w:rsidR="00FA5221" w:rsidRDefault="00FA5221" w:rsidP="00FA5221">
      <w:pPr>
        <w:pStyle w:val="Heading3"/>
        <w:rPr>
          <w:rFonts w:hint="cs"/>
          <w:rtl/>
        </w:rPr>
      </w:pPr>
      <w:bookmarkStart w:id="13" w:name="_Toc496863147"/>
      <w:r>
        <w:rPr>
          <w:rFonts w:hint="cs"/>
          <w:rtl/>
        </w:rPr>
        <w:t>ملازمه بین جواز لعن و غیبت مخالف</w:t>
      </w:r>
      <w:bookmarkEnd w:id="13"/>
    </w:p>
    <w:p w:rsidR="000879F2" w:rsidRDefault="000879F2" w:rsidP="00284AD5">
      <w:pPr>
        <w:rPr>
          <w:sz w:val="34"/>
          <w:szCs w:val="34"/>
          <w:rtl/>
        </w:rPr>
      </w:pPr>
      <w:r>
        <w:rPr>
          <w:rFonts w:hint="cs"/>
          <w:sz w:val="34"/>
          <w:szCs w:val="34"/>
          <w:rtl/>
        </w:rPr>
        <w:t xml:space="preserve">و </w:t>
      </w:r>
      <w:r w:rsidRPr="00573329">
        <w:rPr>
          <w:rFonts w:hint="cs"/>
          <w:sz w:val="34"/>
          <w:szCs w:val="34"/>
          <w:rtl/>
        </w:rPr>
        <w:t xml:space="preserve">اما استدلال آقای خوئی </w:t>
      </w:r>
      <w:r>
        <w:rPr>
          <w:rFonts w:hint="cs"/>
          <w:sz w:val="34"/>
          <w:szCs w:val="34"/>
          <w:rtl/>
        </w:rPr>
        <w:t>در اثبات جواز غیبت به این ک</w:t>
      </w:r>
      <w:r w:rsidRPr="00573329">
        <w:rPr>
          <w:rFonts w:hint="cs"/>
          <w:sz w:val="34"/>
          <w:szCs w:val="34"/>
          <w:rtl/>
        </w:rPr>
        <w:t xml:space="preserve">ه لعن </w:t>
      </w:r>
      <w:r>
        <w:rPr>
          <w:rFonts w:hint="cs"/>
          <w:sz w:val="34"/>
          <w:szCs w:val="34"/>
          <w:rtl/>
        </w:rPr>
        <w:t>مخالفین جایز است؛ مخدوش است به اینکه</w:t>
      </w:r>
      <w:r w:rsidRPr="00573329">
        <w:rPr>
          <w:rFonts w:hint="cs"/>
          <w:sz w:val="34"/>
          <w:szCs w:val="34"/>
          <w:rtl/>
        </w:rPr>
        <w:t xml:space="preserve"> چه ملازمه‌ای </w:t>
      </w:r>
      <w:r>
        <w:rPr>
          <w:rFonts w:hint="cs"/>
          <w:sz w:val="34"/>
          <w:szCs w:val="34"/>
          <w:rtl/>
        </w:rPr>
        <w:t xml:space="preserve">بین جوازِ لعنِ مخالفین و </w:t>
      </w:r>
      <w:r w:rsidRPr="00573329">
        <w:rPr>
          <w:rFonts w:hint="cs"/>
          <w:sz w:val="34"/>
          <w:szCs w:val="34"/>
          <w:rtl/>
        </w:rPr>
        <w:t>جواز غیبت</w:t>
      </w:r>
      <w:r>
        <w:rPr>
          <w:rFonts w:hint="cs"/>
          <w:sz w:val="34"/>
          <w:szCs w:val="34"/>
          <w:rtl/>
        </w:rPr>
        <w:t xml:space="preserve"> </w:t>
      </w:r>
      <w:r w:rsidR="00B316E1">
        <w:rPr>
          <w:rFonts w:hint="cs"/>
          <w:sz w:val="34"/>
          <w:szCs w:val="34"/>
          <w:rtl/>
        </w:rPr>
        <w:t>وجود دارد</w:t>
      </w:r>
      <w:r>
        <w:rPr>
          <w:rFonts w:hint="cs"/>
          <w:sz w:val="34"/>
          <w:szCs w:val="34"/>
          <w:rtl/>
        </w:rPr>
        <w:t>.</w:t>
      </w:r>
      <w:r w:rsidRPr="00573329">
        <w:rPr>
          <w:rFonts w:hint="cs"/>
          <w:sz w:val="34"/>
          <w:szCs w:val="34"/>
          <w:rtl/>
        </w:rPr>
        <w:t xml:space="preserve"> لعن </w:t>
      </w:r>
      <w:r>
        <w:rPr>
          <w:rFonts w:hint="cs"/>
          <w:sz w:val="34"/>
          <w:szCs w:val="34"/>
          <w:rtl/>
        </w:rPr>
        <w:t xml:space="preserve">به معنای </w:t>
      </w:r>
      <w:r w:rsidRPr="00573329">
        <w:rPr>
          <w:rFonts w:hint="cs"/>
          <w:sz w:val="34"/>
          <w:szCs w:val="34"/>
          <w:rtl/>
        </w:rPr>
        <w:t>دور</w:t>
      </w:r>
      <w:r>
        <w:rPr>
          <w:rFonts w:hint="cs"/>
          <w:sz w:val="34"/>
          <w:szCs w:val="34"/>
          <w:rtl/>
        </w:rPr>
        <w:t>ی</w:t>
      </w:r>
      <w:r w:rsidRPr="00573329">
        <w:rPr>
          <w:rFonts w:hint="cs"/>
          <w:sz w:val="34"/>
          <w:szCs w:val="34"/>
          <w:rtl/>
        </w:rPr>
        <w:t xml:space="preserve"> از رحمت </w:t>
      </w:r>
      <w:r w:rsidR="00B316E1">
        <w:rPr>
          <w:rFonts w:hint="cs"/>
          <w:sz w:val="34"/>
          <w:szCs w:val="34"/>
          <w:rtl/>
        </w:rPr>
        <w:t>الهی است.</w:t>
      </w:r>
      <w:r>
        <w:rPr>
          <w:rFonts w:hint="cs"/>
          <w:sz w:val="34"/>
          <w:szCs w:val="34"/>
          <w:rtl/>
        </w:rPr>
        <w:t xml:space="preserve"> خب، حالا دعای برای بعید بودن شخص از </w:t>
      </w:r>
      <w:r w:rsidRPr="00573329">
        <w:rPr>
          <w:rFonts w:hint="cs"/>
          <w:sz w:val="34"/>
          <w:szCs w:val="34"/>
          <w:rtl/>
        </w:rPr>
        <w:t xml:space="preserve">رحمت </w:t>
      </w:r>
      <w:r w:rsidR="00284AD5">
        <w:rPr>
          <w:rFonts w:hint="cs"/>
          <w:sz w:val="34"/>
          <w:szCs w:val="34"/>
          <w:rtl/>
        </w:rPr>
        <w:t>الهی جائز باشد،</w:t>
      </w:r>
      <w:r>
        <w:rPr>
          <w:rFonts w:hint="cs"/>
          <w:sz w:val="34"/>
          <w:szCs w:val="34"/>
          <w:rtl/>
        </w:rPr>
        <w:t xml:space="preserve"> این چه ربطی دارد به این که </w:t>
      </w:r>
      <w:r w:rsidR="00284AD5">
        <w:rPr>
          <w:rFonts w:hint="cs"/>
          <w:sz w:val="34"/>
          <w:szCs w:val="34"/>
          <w:rtl/>
        </w:rPr>
        <w:t xml:space="preserve">فاش ساختن </w:t>
      </w:r>
      <w:r>
        <w:rPr>
          <w:rFonts w:hint="cs"/>
          <w:sz w:val="34"/>
          <w:szCs w:val="34"/>
          <w:rtl/>
        </w:rPr>
        <w:t xml:space="preserve">عیب های مستور او </w:t>
      </w:r>
      <w:r w:rsidR="00284AD5">
        <w:rPr>
          <w:rFonts w:hint="cs"/>
          <w:sz w:val="34"/>
          <w:szCs w:val="34"/>
          <w:rtl/>
        </w:rPr>
        <w:t>جواز داشته باشد</w:t>
      </w:r>
      <w:r>
        <w:rPr>
          <w:rFonts w:hint="cs"/>
          <w:sz w:val="34"/>
          <w:szCs w:val="34"/>
          <w:rtl/>
        </w:rPr>
        <w:t>. سلّمنا که مخالفین</w:t>
      </w:r>
      <w:r w:rsidRPr="00573329">
        <w:rPr>
          <w:rFonts w:hint="cs"/>
          <w:sz w:val="34"/>
          <w:szCs w:val="34"/>
          <w:rtl/>
        </w:rPr>
        <w:t xml:space="preserve"> ملعون هستند</w:t>
      </w:r>
      <w:r w:rsidR="00284AD5">
        <w:rPr>
          <w:rFonts w:hint="cs"/>
          <w:sz w:val="34"/>
          <w:szCs w:val="34"/>
          <w:rtl/>
        </w:rPr>
        <w:t xml:space="preserve"> این چه ملازمه ای با جواز غیبتشان دارد</w:t>
      </w:r>
      <w:r w:rsidRPr="00573329">
        <w:rPr>
          <w:rFonts w:hint="cs"/>
          <w:sz w:val="34"/>
          <w:szCs w:val="34"/>
          <w:rtl/>
        </w:rPr>
        <w:t xml:space="preserve">، </w:t>
      </w:r>
      <w:r>
        <w:rPr>
          <w:rFonts w:hint="cs"/>
          <w:sz w:val="34"/>
          <w:szCs w:val="34"/>
          <w:rtl/>
        </w:rPr>
        <w:t xml:space="preserve">خب در روایت وارد شده است که </w:t>
      </w:r>
      <w:r>
        <w:rPr>
          <w:rFonts w:cs="Times New Roman" w:hint="cs"/>
          <w:sz w:val="34"/>
          <w:szCs w:val="34"/>
          <w:rtl/>
        </w:rPr>
        <w:t>"</w:t>
      </w:r>
      <w:r w:rsidRPr="00573329">
        <w:rPr>
          <w:rFonts w:hint="cs"/>
          <w:sz w:val="34"/>
          <w:szCs w:val="34"/>
          <w:rtl/>
        </w:rPr>
        <w:t>‌ملعونٌ من نام وحده</w:t>
      </w:r>
      <w:r>
        <w:rPr>
          <w:rFonts w:cs="Times New Roman" w:hint="cs"/>
          <w:sz w:val="34"/>
          <w:szCs w:val="34"/>
          <w:rtl/>
        </w:rPr>
        <w:t>"</w:t>
      </w:r>
      <w:r w:rsidRPr="00573329">
        <w:rPr>
          <w:rFonts w:hint="cs"/>
          <w:sz w:val="34"/>
          <w:szCs w:val="34"/>
          <w:rtl/>
        </w:rPr>
        <w:t xml:space="preserve">، </w:t>
      </w:r>
      <w:r>
        <w:rPr>
          <w:rFonts w:hint="cs"/>
          <w:sz w:val="34"/>
          <w:szCs w:val="34"/>
          <w:rtl/>
        </w:rPr>
        <w:t xml:space="preserve">آیا می توان قائل به جواز غیبت </w:t>
      </w:r>
      <w:r>
        <w:rPr>
          <w:rFonts w:cs="Times New Roman" w:hint="cs"/>
          <w:sz w:val="34"/>
          <w:szCs w:val="34"/>
          <w:rtl/>
        </w:rPr>
        <w:t>"</w:t>
      </w:r>
      <w:r>
        <w:rPr>
          <w:rFonts w:hint="cs"/>
          <w:sz w:val="34"/>
          <w:szCs w:val="34"/>
          <w:rtl/>
        </w:rPr>
        <w:t>من نام وحده</w:t>
      </w:r>
      <w:r>
        <w:rPr>
          <w:rFonts w:cs="Times New Roman" w:hint="cs"/>
          <w:sz w:val="34"/>
          <w:szCs w:val="34"/>
          <w:rtl/>
        </w:rPr>
        <w:t>"</w:t>
      </w:r>
      <w:r>
        <w:rPr>
          <w:rFonts w:hint="cs"/>
          <w:sz w:val="34"/>
          <w:szCs w:val="34"/>
          <w:rtl/>
        </w:rPr>
        <w:t xml:space="preserve"> نیز شد؟!.</w:t>
      </w:r>
    </w:p>
    <w:p w:rsidR="00FA5221" w:rsidRDefault="00FA5221" w:rsidP="00FA5221">
      <w:pPr>
        <w:pStyle w:val="Heading3"/>
        <w:rPr>
          <w:rFonts w:hint="cs"/>
          <w:rtl/>
        </w:rPr>
      </w:pPr>
      <w:bookmarkStart w:id="14" w:name="_Toc496863148"/>
      <w:r>
        <w:rPr>
          <w:rFonts w:hint="cs"/>
          <w:rtl/>
        </w:rPr>
        <w:t>وجوب تبرّی از مخالفین</w:t>
      </w:r>
      <w:bookmarkEnd w:id="14"/>
    </w:p>
    <w:p w:rsidR="00067A0B" w:rsidRDefault="00067A0B" w:rsidP="00284AD5">
      <w:pPr>
        <w:rPr>
          <w:sz w:val="34"/>
          <w:szCs w:val="34"/>
          <w:rtl/>
        </w:rPr>
      </w:pPr>
      <w:r>
        <w:rPr>
          <w:rFonts w:hint="cs"/>
          <w:sz w:val="34"/>
          <w:szCs w:val="34"/>
          <w:rtl/>
        </w:rPr>
        <w:t xml:space="preserve">و اما استدلال به </w:t>
      </w:r>
      <w:r w:rsidRPr="00573329">
        <w:rPr>
          <w:rFonts w:hint="cs"/>
          <w:sz w:val="34"/>
          <w:szCs w:val="34"/>
          <w:rtl/>
        </w:rPr>
        <w:t>وجوب تبر</w:t>
      </w:r>
      <w:r>
        <w:rPr>
          <w:rFonts w:hint="cs"/>
          <w:sz w:val="34"/>
          <w:szCs w:val="34"/>
          <w:rtl/>
        </w:rPr>
        <w:t>ّ</w:t>
      </w:r>
      <w:r w:rsidRPr="00573329">
        <w:rPr>
          <w:rFonts w:hint="cs"/>
          <w:sz w:val="34"/>
          <w:szCs w:val="34"/>
          <w:rtl/>
        </w:rPr>
        <w:t xml:space="preserve">ی از عامه، </w:t>
      </w:r>
      <w:r>
        <w:rPr>
          <w:rFonts w:hint="cs"/>
          <w:sz w:val="34"/>
          <w:szCs w:val="34"/>
          <w:rtl/>
        </w:rPr>
        <w:t xml:space="preserve">گوئیم: </w:t>
      </w:r>
      <w:r w:rsidRPr="00573329">
        <w:rPr>
          <w:rFonts w:hint="cs"/>
          <w:sz w:val="34"/>
          <w:szCs w:val="34"/>
          <w:rtl/>
        </w:rPr>
        <w:t xml:space="preserve">دلیلی نداریم </w:t>
      </w:r>
      <w:r>
        <w:rPr>
          <w:rFonts w:hint="cs"/>
          <w:sz w:val="34"/>
          <w:szCs w:val="34"/>
          <w:rtl/>
        </w:rPr>
        <w:t xml:space="preserve">که </w:t>
      </w:r>
      <w:r w:rsidRPr="00573329">
        <w:rPr>
          <w:rFonts w:hint="cs"/>
          <w:sz w:val="34"/>
          <w:szCs w:val="34"/>
          <w:rtl/>
        </w:rPr>
        <w:t>تبر</w:t>
      </w:r>
      <w:r>
        <w:rPr>
          <w:rFonts w:hint="cs"/>
          <w:sz w:val="34"/>
          <w:szCs w:val="34"/>
          <w:rtl/>
        </w:rPr>
        <w:t>ّ</w:t>
      </w:r>
      <w:r w:rsidRPr="00573329">
        <w:rPr>
          <w:rFonts w:hint="cs"/>
          <w:sz w:val="34"/>
          <w:szCs w:val="34"/>
          <w:rtl/>
        </w:rPr>
        <w:t>ی</w:t>
      </w:r>
      <w:r>
        <w:rPr>
          <w:rFonts w:hint="cs"/>
          <w:sz w:val="34"/>
          <w:szCs w:val="34"/>
          <w:rtl/>
        </w:rPr>
        <w:t xml:space="preserve"> از مخالفین واجب است،</w:t>
      </w:r>
      <w:r w:rsidRPr="00573329">
        <w:rPr>
          <w:rFonts w:hint="cs"/>
          <w:sz w:val="34"/>
          <w:szCs w:val="34"/>
          <w:rtl/>
        </w:rPr>
        <w:t xml:space="preserve"> بله </w:t>
      </w:r>
      <w:r>
        <w:rPr>
          <w:rFonts w:hint="cs"/>
          <w:sz w:val="34"/>
          <w:szCs w:val="34"/>
          <w:rtl/>
        </w:rPr>
        <w:t xml:space="preserve">تبرّی </w:t>
      </w:r>
      <w:r w:rsidRPr="00573329">
        <w:rPr>
          <w:rFonts w:hint="cs"/>
          <w:sz w:val="34"/>
          <w:szCs w:val="34"/>
          <w:rtl/>
        </w:rPr>
        <w:t>‌از مخالف به عنوان</w:t>
      </w:r>
      <w:r>
        <w:rPr>
          <w:rFonts w:hint="cs"/>
          <w:sz w:val="34"/>
          <w:szCs w:val="34"/>
          <w:rtl/>
        </w:rPr>
        <w:t>ِ</w:t>
      </w:r>
      <w:r w:rsidRPr="00573329">
        <w:rPr>
          <w:rFonts w:hint="cs"/>
          <w:sz w:val="34"/>
          <w:szCs w:val="34"/>
          <w:rtl/>
        </w:rPr>
        <w:t xml:space="preserve"> یک فکر</w:t>
      </w:r>
      <w:r>
        <w:rPr>
          <w:rFonts w:hint="cs"/>
          <w:sz w:val="34"/>
          <w:szCs w:val="34"/>
          <w:rtl/>
        </w:rPr>
        <w:t xml:space="preserve"> منحرف</w:t>
      </w:r>
      <w:r w:rsidRPr="00573329">
        <w:rPr>
          <w:rFonts w:hint="cs"/>
          <w:sz w:val="34"/>
          <w:szCs w:val="34"/>
          <w:rtl/>
        </w:rPr>
        <w:t xml:space="preserve">، </w:t>
      </w:r>
      <w:r>
        <w:rPr>
          <w:rFonts w:hint="cs"/>
          <w:sz w:val="34"/>
          <w:szCs w:val="34"/>
          <w:rtl/>
        </w:rPr>
        <w:t xml:space="preserve">و </w:t>
      </w:r>
      <w:r w:rsidRPr="00573329">
        <w:rPr>
          <w:rFonts w:hint="cs"/>
          <w:sz w:val="34"/>
          <w:szCs w:val="34"/>
          <w:rtl/>
        </w:rPr>
        <w:t>تبر</w:t>
      </w:r>
      <w:r>
        <w:rPr>
          <w:rFonts w:hint="cs"/>
          <w:sz w:val="34"/>
          <w:szCs w:val="34"/>
          <w:rtl/>
        </w:rPr>
        <w:t>ّ</w:t>
      </w:r>
      <w:r w:rsidRPr="00573329">
        <w:rPr>
          <w:rFonts w:hint="cs"/>
          <w:sz w:val="34"/>
          <w:szCs w:val="34"/>
          <w:rtl/>
        </w:rPr>
        <w:t>ی از مخالف بما هو مخالف</w:t>
      </w:r>
      <w:r w:rsidR="00284AD5">
        <w:rPr>
          <w:rFonts w:hint="cs"/>
          <w:sz w:val="34"/>
          <w:szCs w:val="34"/>
          <w:rtl/>
        </w:rPr>
        <w:t>ٌ</w:t>
      </w:r>
      <w:r>
        <w:rPr>
          <w:rFonts w:hint="cs"/>
          <w:sz w:val="34"/>
          <w:szCs w:val="34"/>
          <w:rtl/>
        </w:rPr>
        <w:t xml:space="preserve"> للحقّ که در حقیقت</w:t>
      </w:r>
      <w:r w:rsidRPr="00573329">
        <w:rPr>
          <w:rFonts w:hint="cs"/>
          <w:sz w:val="34"/>
          <w:szCs w:val="34"/>
          <w:rtl/>
        </w:rPr>
        <w:t xml:space="preserve"> تبر</w:t>
      </w:r>
      <w:r>
        <w:rPr>
          <w:rFonts w:hint="cs"/>
          <w:sz w:val="34"/>
          <w:szCs w:val="34"/>
          <w:rtl/>
        </w:rPr>
        <w:t>ّ</w:t>
      </w:r>
      <w:r w:rsidRPr="00573329">
        <w:rPr>
          <w:rFonts w:hint="cs"/>
          <w:sz w:val="34"/>
          <w:szCs w:val="34"/>
          <w:rtl/>
        </w:rPr>
        <w:t>ی از فکر او</w:t>
      </w:r>
      <w:r>
        <w:rPr>
          <w:rFonts w:hint="cs"/>
          <w:sz w:val="34"/>
          <w:szCs w:val="34"/>
          <w:rtl/>
        </w:rPr>
        <w:t>ست</w:t>
      </w:r>
      <w:r w:rsidRPr="00573329">
        <w:rPr>
          <w:rFonts w:hint="cs"/>
          <w:sz w:val="34"/>
          <w:szCs w:val="34"/>
          <w:rtl/>
        </w:rPr>
        <w:t>، بلا</w:t>
      </w:r>
      <w:r>
        <w:rPr>
          <w:rFonts w:hint="cs"/>
          <w:sz w:val="34"/>
          <w:szCs w:val="34"/>
          <w:rtl/>
        </w:rPr>
        <w:t xml:space="preserve"> اشکال واجب است</w:t>
      </w:r>
      <w:r w:rsidRPr="00573329">
        <w:rPr>
          <w:rFonts w:hint="cs"/>
          <w:sz w:val="34"/>
          <w:szCs w:val="34"/>
          <w:rtl/>
        </w:rPr>
        <w:t xml:space="preserve">. </w:t>
      </w:r>
      <w:r>
        <w:rPr>
          <w:rFonts w:hint="cs"/>
          <w:sz w:val="34"/>
          <w:szCs w:val="34"/>
          <w:rtl/>
        </w:rPr>
        <w:t xml:space="preserve">لکن، </w:t>
      </w:r>
      <w:r w:rsidRPr="00573329">
        <w:rPr>
          <w:rFonts w:hint="cs"/>
          <w:sz w:val="34"/>
          <w:szCs w:val="34"/>
          <w:rtl/>
        </w:rPr>
        <w:t>تبر</w:t>
      </w:r>
      <w:r>
        <w:rPr>
          <w:rFonts w:hint="cs"/>
          <w:sz w:val="34"/>
          <w:szCs w:val="34"/>
          <w:rtl/>
        </w:rPr>
        <w:t>ّ</w:t>
      </w:r>
      <w:r w:rsidRPr="00573329">
        <w:rPr>
          <w:rFonts w:hint="cs"/>
          <w:sz w:val="34"/>
          <w:szCs w:val="34"/>
          <w:rtl/>
        </w:rPr>
        <w:t>ی از شخص</w:t>
      </w:r>
      <w:r>
        <w:rPr>
          <w:rFonts w:hint="cs"/>
          <w:sz w:val="34"/>
          <w:szCs w:val="34"/>
          <w:rtl/>
        </w:rPr>
        <w:t>ِ</w:t>
      </w:r>
      <w:r w:rsidRPr="00573329">
        <w:rPr>
          <w:rFonts w:hint="cs"/>
          <w:sz w:val="34"/>
          <w:szCs w:val="34"/>
          <w:rtl/>
        </w:rPr>
        <w:t xml:space="preserve"> مخالف</w:t>
      </w:r>
      <w:r>
        <w:rPr>
          <w:rFonts w:hint="cs"/>
          <w:sz w:val="34"/>
          <w:szCs w:val="34"/>
          <w:rtl/>
        </w:rPr>
        <w:t xml:space="preserve"> اینگونه نیست،</w:t>
      </w:r>
      <w:r w:rsidRPr="00573329">
        <w:rPr>
          <w:rFonts w:hint="cs"/>
          <w:sz w:val="34"/>
          <w:szCs w:val="34"/>
          <w:rtl/>
        </w:rPr>
        <w:t xml:space="preserve"> </w:t>
      </w:r>
      <w:r>
        <w:rPr>
          <w:rFonts w:hint="cs"/>
          <w:sz w:val="34"/>
          <w:szCs w:val="34"/>
          <w:rtl/>
        </w:rPr>
        <w:t xml:space="preserve">گاهاً اقوامِ نزدیک </w:t>
      </w:r>
      <w:r>
        <w:rPr>
          <w:rFonts w:hint="cs"/>
          <w:sz w:val="34"/>
          <w:szCs w:val="34"/>
          <w:rtl/>
        </w:rPr>
        <w:lastRenderedPageBreak/>
        <w:t>یک شخص شیعه ای -مانند پدر، مادر، همسر ویا برادر- از مخالفین بوده اند و هستند، کما اینکه در عراق در بعض مناطق اینگونه است، آیا می توان ملتزم شد که این شخص واجب است نسبت به اقوام</w:t>
      </w:r>
      <w:r w:rsidR="00284AD5">
        <w:rPr>
          <w:rFonts w:hint="cs"/>
          <w:sz w:val="34"/>
          <w:szCs w:val="34"/>
          <w:rtl/>
        </w:rPr>
        <w:t>ِ</w:t>
      </w:r>
      <w:r>
        <w:rPr>
          <w:rFonts w:hint="cs"/>
          <w:sz w:val="34"/>
          <w:szCs w:val="34"/>
          <w:rtl/>
        </w:rPr>
        <w:t xml:space="preserve"> نزدیک خود که از مخالفین هستند بغض داشته باشد و از او برائت بجوید؟! حالا </w:t>
      </w:r>
      <w:r w:rsidRPr="00573329">
        <w:rPr>
          <w:rFonts w:hint="cs"/>
          <w:sz w:val="34"/>
          <w:szCs w:val="34"/>
          <w:rtl/>
        </w:rPr>
        <w:t>هدایت نشده</w:t>
      </w:r>
      <w:r>
        <w:rPr>
          <w:rFonts w:hint="cs"/>
          <w:sz w:val="34"/>
          <w:szCs w:val="34"/>
          <w:rtl/>
        </w:rPr>
        <w:t xml:space="preserve"> است و</w:t>
      </w:r>
      <w:r w:rsidRPr="00573329">
        <w:rPr>
          <w:rFonts w:hint="cs"/>
          <w:sz w:val="34"/>
          <w:szCs w:val="34"/>
          <w:rtl/>
        </w:rPr>
        <w:t xml:space="preserve"> ‌حسابش با </w:t>
      </w:r>
      <w:r>
        <w:rPr>
          <w:rFonts w:hint="cs"/>
          <w:sz w:val="34"/>
          <w:szCs w:val="34"/>
          <w:rtl/>
        </w:rPr>
        <w:t>حضرت حق</w:t>
      </w:r>
      <w:r w:rsidR="00284AD5">
        <w:rPr>
          <w:rFonts w:hint="cs"/>
          <w:sz w:val="34"/>
          <w:szCs w:val="34"/>
          <w:rtl/>
        </w:rPr>
        <w:t>ّ</w:t>
      </w:r>
      <w:r>
        <w:rPr>
          <w:rFonts w:hint="cs"/>
          <w:sz w:val="34"/>
          <w:szCs w:val="34"/>
          <w:rtl/>
        </w:rPr>
        <w:t xml:space="preserve"> خواهد بود و </w:t>
      </w:r>
      <w:r w:rsidRPr="00573329">
        <w:rPr>
          <w:rFonts w:hint="cs"/>
          <w:sz w:val="34"/>
          <w:szCs w:val="34"/>
          <w:rtl/>
        </w:rPr>
        <w:t xml:space="preserve">اگر قاصر </w:t>
      </w:r>
      <w:r>
        <w:rPr>
          <w:rFonts w:hint="cs"/>
          <w:sz w:val="34"/>
          <w:szCs w:val="34"/>
          <w:rtl/>
        </w:rPr>
        <w:t xml:space="preserve">باشد </w:t>
      </w:r>
      <w:r w:rsidR="00284AD5">
        <w:rPr>
          <w:rFonts w:hint="cs"/>
          <w:sz w:val="34"/>
          <w:szCs w:val="34"/>
          <w:rtl/>
        </w:rPr>
        <w:t>-</w:t>
      </w:r>
      <w:r>
        <w:rPr>
          <w:rFonts w:hint="cs"/>
          <w:sz w:val="34"/>
          <w:szCs w:val="34"/>
          <w:rtl/>
        </w:rPr>
        <w:t>کما اینکه از بعض روایات مستفاد است</w:t>
      </w:r>
      <w:r w:rsidR="00284AD5">
        <w:rPr>
          <w:rFonts w:hint="cs"/>
          <w:sz w:val="34"/>
          <w:szCs w:val="34"/>
          <w:rtl/>
        </w:rPr>
        <w:t>-</w:t>
      </w:r>
      <w:r>
        <w:rPr>
          <w:rFonts w:hint="cs"/>
          <w:sz w:val="34"/>
          <w:szCs w:val="34"/>
          <w:rtl/>
        </w:rPr>
        <w:t xml:space="preserve"> </w:t>
      </w:r>
      <w:r w:rsidRPr="00573329">
        <w:rPr>
          <w:rFonts w:hint="cs"/>
          <w:sz w:val="34"/>
          <w:szCs w:val="34"/>
          <w:rtl/>
        </w:rPr>
        <w:t>جهن</w:t>
      </w:r>
      <w:r w:rsidR="00284AD5">
        <w:rPr>
          <w:rFonts w:hint="cs"/>
          <w:sz w:val="34"/>
          <w:szCs w:val="34"/>
          <w:rtl/>
        </w:rPr>
        <w:t>ّ</w:t>
      </w:r>
      <w:r w:rsidRPr="00573329">
        <w:rPr>
          <w:rFonts w:hint="cs"/>
          <w:sz w:val="34"/>
          <w:szCs w:val="34"/>
          <w:rtl/>
        </w:rPr>
        <w:t xml:space="preserve">م </w:t>
      </w:r>
      <w:r>
        <w:rPr>
          <w:rFonts w:hint="cs"/>
          <w:sz w:val="34"/>
          <w:szCs w:val="34"/>
          <w:rtl/>
        </w:rPr>
        <w:t>نخواهد رفت، لکن اینکه تبر</w:t>
      </w:r>
      <w:r w:rsidR="00284AD5">
        <w:rPr>
          <w:rFonts w:hint="cs"/>
          <w:sz w:val="34"/>
          <w:szCs w:val="34"/>
          <w:rtl/>
        </w:rPr>
        <w:t>ّ</w:t>
      </w:r>
      <w:r>
        <w:rPr>
          <w:rFonts w:hint="cs"/>
          <w:sz w:val="34"/>
          <w:szCs w:val="34"/>
          <w:rtl/>
        </w:rPr>
        <w:t>ی جستن از وی واجب باشد چنین نیست.</w:t>
      </w:r>
    </w:p>
    <w:p w:rsidR="00FA5221" w:rsidRDefault="00FA5221" w:rsidP="00FA5221">
      <w:pPr>
        <w:pStyle w:val="Heading3"/>
        <w:rPr>
          <w:rFonts w:hint="cs"/>
          <w:rtl/>
        </w:rPr>
      </w:pPr>
      <w:bookmarkStart w:id="15" w:name="_Toc496863149"/>
      <w:r>
        <w:rPr>
          <w:rFonts w:hint="cs"/>
          <w:rtl/>
        </w:rPr>
        <w:t>صحیحه داوود بن سرحان</w:t>
      </w:r>
      <w:bookmarkEnd w:id="15"/>
    </w:p>
    <w:p w:rsidR="00067A0B" w:rsidRPr="00573329" w:rsidRDefault="00067A0B" w:rsidP="00067A0B">
      <w:pPr>
        <w:rPr>
          <w:sz w:val="34"/>
          <w:szCs w:val="34"/>
          <w:rtl/>
        </w:rPr>
      </w:pPr>
      <w:r w:rsidRPr="00573329">
        <w:rPr>
          <w:rFonts w:hint="cs"/>
          <w:sz w:val="34"/>
          <w:szCs w:val="34"/>
          <w:rtl/>
        </w:rPr>
        <w:t xml:space="preserve">و اما اشاره‌ای که </w:t>
      </w:r>
      <w:r>
        <w:rPr>
          <w:rFonts w:hint="cs"/>
          <w:sz w:val="34"/>
          <w:szCs w:val="34"/>
          <w:rtl/>
        </w:rPr>
        <w:t xml:space="preserve">مرحوم محقق </w:t>
      </w:r>
      <w:r w:rsidRPr="00573329">
        <w:rPr>
          <w:rFonts w:hint="cs"/>
          <w:sz w:val="34"/>
          <w:szCs w:val="34"/>
          <w:rtl/>
        </w:rPr>
        <w:t>خوئی به صحیحه داوود بن سرحان</w:t>
      </w:r>
      <w:r>
        <w:rPr>
          <w:rFonts w:hint="cs"/>
          <w:sz w:val="34"/>
          <w:szCs w:val="34"/>
          <w:rtl/>
        </w:rPr>
        <w:t xml:space="preserve"> داشتند که</w:t>
      </w:r>
      <w:r w:rsidRPr="00573329">
        <w:rPr>
          <w:rFonts w:hint="cs"/>
          <w:sz w:val="34"/>
          <w:szCs w:val="34"/>
          <w:rtl/>
        </w:rPr>
        <w:t xml:space="preserve">: </w:t>
      </w:r>
      <w:r>
        <w:rPr>
          <w:rFonts w:cs="Times New Roman" w:hint="cs"/>
          <w:sz w:val="34"/>
          <w:szCs w:val="34"/>
          <w:rtl/>
        </w:rPr>
        <w:t>"</w:t>
      </w:r>
      <w:r w:rsidR="00284AD5">
        <w:rPr>
          <w:rFonts w:hint="cs"/>
          <w:sz w:val="34"/>
          <w:szCs w:val="34"/>
          <w:rtl/>
        </w:rPr>
        <w:t xml:space="preserve">اذا رأیتم </w:t>
      </w:r>
      <w:r w:rsidRPr="00573329">
        <w:rPr>
          <w:rFonts w:hint="cs"/>
          <w:sz w:val="34"/>
          <w:szCs w:val="34"/>
          <w:rtl/>
        </w:rPr>
        <w:t>اهل الریب و البدع من بعدی فاظهروا البراءة منهم و اکثروا السب</w:t>
      </w:r>
      <w:r w:rsidR="00284AD5">
        <w:rPr>
          <w:rFonts w:hint="cs"/>
          <w:sz w:val="34"/>
          <w:szCs w:val="34"/>
          <w:rtl/>
        </w:rPr>
        <w:t>ّ</w:t>
      </w:r>
      <w:r w:rsidRPr="00573329">
        <w:rPr>
          <w:rFonts w:hint="cs"/>
          <w:sz w:val="34"/>
          <w:szCs w:val="34"/>
          <w:rtl/>
        </w:rPr>
        <w:t xml:space="preserve"> فیهم و القول فیهم و الوقیعة و باهتوهم لکی لایطمعوا فی الفساد فی الاسلام و یتحذرهم الناس و لایتعلمون من بدعهم</w:t>
      </w:r>
      <w:r w:rsidR="00284AD5">
        <w:rPr>
          <w:rStyle w:val="FootnoteReference"/>
          <w:sz w:val="34"/>
          <w:szCs w:val="34"/>
          <w:rtl/>
        </w:rPr>
        <w:footnoteReference w:id="5"/>
      </w:r>
      <w:r>
        <w:rPr>
          <w:rFonts w:cs="Times New Roman" w:hint="cs"/>
          <w:sz w:val="34"/>
          <w:szCs w:val="34"/>
          <w:rtl/>
        </w:rPr>
        <w:t>"</w:t>
      </w:r>
      <w:r w:rsidRPr="00573329">
        <w:rPr>
          <w:rFonts w:hint="cs"/>
          <w:sz w:val="34"/>
          <w:szCs w:val="34"/>
          <w:rtl/>
        </w:rPr>
        <w:t xml:space="preserve">. </w:t>
      </w:r>
      <w:r>
        <w:rPr>
          <w:rFonts w:hint="cs"/>
          <w:sz w:val="34"/>
          <w:szCs w:val="34"/>
          <w:rtl/>
        </w:rPr>
        <w:t xml:space="preserve">واینکه ایشان فرمودند: </w:t>
      </w:r>
      <w:r w:rsidRPr="00573329">
        <w:rPr>
          <w:rFonts w:hint="cs"/>
          <w:sz w:val="34"/>
          <w:szCs w:val="34"/>
          <w:rtl/>
        </w:rPr>
        <w:t xml:space="preserve">مخالفین اهل الریب و البدع </w:t>
      </w:r>
      <w:r>
        <w:rPr>
          <w:rFonts w:hint="cs"/>
          <w:sz w:val="34"/>
          <w:szCs w:val="34"/>
          <w:rtl/>
        </w:rPr>
        <w:t xml:space="preserve">بوده و </w:t>
      </w:r>
      <w:r w:rsidRPr="00573329">
        <w:rPr>
          <w:rFonts w:hint="cs"/>
          <w:sz w:val="34"/>
          <w:szCs w:val="34"/>
          <w:rtl/>
        </w:rPr>
        <w:t xml:space="preserve">بهتان به </w:t>
      </w:r>
      <w:r>
        <w:rPr>
          <w:rFonts w:hint="cs"/>
          <w:sz w:val="34"/>
          <w:szCs w:val="34"/>
          <w:rtl/>
        </w:rPr>
        <w:t xml:space="preserve">آنان </w:t>
      </w:r>
      <w:r w:rsidRPr="00573329">
        <w:rPr>
          <w:rFonts w:hint="cs"/>
          <w:sz w:val="34"/>
          <w:szCs w:val="34"/>
          <w:rtl/>
        </w:rPr>
        <w:t>جایز است تا چه برسد به غیبت.</w:t>
      </w:r>
      <w:r>
        <w:rPr>
          <w:rFonts w:hint="cs"/>
          <w:sz w:val="34"/>
          <w:szCs w:val="34"/>
          <w:rtl/>
        </w:rPr>
        <w:t xml:space="preserve"> </w:t>
      </w:r>
      <w:r w:rsidRPr="00573329">
        <w:rPr>
          <w:rFonts w:hint="cs"/>
          <w:sz w:val="34"/>
          <w:szCs w:val="34"/>
          <w:rtl/>
        </w:rPr>
        <w:t xml:space="preserve">ما </w:t>
      </w:r>
      <w:r>
        <w:rPr>
          <w:rFonts w:hint="cs"/>
          <w:sz w:val="34"/>
          <w:szCs w:val="34"/>
          <w:rtl/>
        </w:rPr>
        <w:t xml:space="preserve">نسبت به این روایت </w:t>
      </w:r>
      <w:r w:rsidRPr="00573329">
        <w:rPr>
          <w:rFonts w:hint="cs"/>
          <w:sz w:val="34"/>
          <w:szCs w:val="34"/>
          <w:rtl/>
        </w:rPr>
        <w:t>بحث</w:t>
      </w:r>
      <w:r>
        <w:rPr>
          <w:rFonts w:hint="cs"/>
          <w:sz w:val="34"/>
          <w:szCs w:val="34"/>
          <w:rtl/>
        </w:rPr>
        <w:t>ی</w:t>
      </w:r>
      <w:r w:rsidRPr="00573329">
        <w:rPr>
          <w:rFonts w:hint="cs"/>
          <w:sz w:val="34"/>
          <w:szCs w:val="34"/>
          <w:rtl/>
        </w:rPr>
        <w:t xml:space="preserve"> کبروی داریم و یک بحث صغروی.</w:t>
      </w:r>
    </w:p>
    <w:p w:rsidR="005433D5" w:rsidRDefault="00FA5221" w:rsidP="00FA5221">
      <w:pPr>
        <w:pStyle w:val="Heading4"/>
        <w:rPr>
          <w:rtl/>
        </w:rPr>
      </w:pPr>
      <w:bookmarkStart w:id="16" w:name="_Toc496863150"/>
      <w:r>
        <w:rPr>
          <w:rFonts w:hint="cs"/>
          <w:rtl/>
        </w:rPr>
        <w:t>بحث صغروی حول صحیحه</w:t>
      </w:r>
      <w:r w:rsidR="005433D5">
        <w:rPr>
          <w:rFonts w:hint="cs"/>
          <w:rtl/>
        </w:rPr>
        <w:t>:</w:t>
      </w:r>
      <w:bookmarkEnd w:id="16"/>
    </w:p>
    <w:p w:rsidR="005433D5" w:rsidRDefault="005433D5" w:rsidP="00284AD5">
      <w:pPr>
        <w:rPr>
          <w:sz w:val="34"/>
          <w:szCs w:val="34"/>
          <w:rtl/>
        </w:rPr>
      </w:pPr>
      <w:r>
        <w:rPr>
          <w:rFonts w:hint="cs"/>
          <w:sz w:val="34"/>
          <w:szCs w:val="34"/>
          <w:rtl/>
        </w:rPr>
        <w:t xml:space="preserve">اینکه </w:t>
      </w:r>
      <w:r w:rsidRPr="00573329">
        <w:rPr>
          <w:rFonts w:hint="cs"/>
          <w:sz w:val="34"/>
          <w:szCs w:val="34"/>
          <w:rtl/>
        </w:rPr>
        <w:t xml:space="preserve">هر مخالفی </w:t>
      </w:r>
      <w:r>
        <w:rPr>
          <w:rFonts w:hint="cs"/>
          <w:sz w:val="34"/>
          <w:szCs w:val="34"/>
          <w:rtl/>
        </w:rPr>
        <w:t xml:space="preserve">مصداق </w:t>
      </w:r>
      <w:r w:rsidRPr="00573329">
        <w:rPr>
          <w:rFonts w:hint="cs"/>
          <w:sz w:val="34"/>
          <w:szCs w:val="34"/>
          <w:rtl/>
        </w:rPr>
        <w:t>اهل الریب و البدع باشد، این او</w:t>
      </w:r>
      <w:r>
        <w:rPr>
          <w:rFonts w:hint="cs"/>
          <w:sz w:val="34"/>
          <w:szCs w:val="34"/>
          <w:rtl/>
        </w:rPr>
        <w:t>ّ</w:t>
      </w:r>
      <w:r w:rsidRPr="00573329">
        <w:rPr>
          <w:rFonts w:hint="cs"/>
          <w:sz w:val="34"/>
          <w:szCs w:val="34"/>
          <w:rtl/>
        </w:rPr>
        <w:t xml:space="preserve">ل الکلام است. مورد روایت </w:t>
      </w:r>
      <w:r>
        <w:rPr>
          <w:rFonts w:hint="cs"/>
          <w:sz w:val="34"/>
          <w:szCs w:val="34"/>
          <w:rtl/>
        </w:rPr>
        <w:t>نیز چنین است</w:t>
      </w:r>
      <w:r w:rsidR="00284AD5">
        <w:rPr>
          <w:rFonts w:hint="cs"/>
          <w:sz w:val="34"/>
          <w:szCs w:val="34"/>
          <w:rtl/>
        </w:rPr>
        <w:t>:</w:t>
      </w:r>
      <w:r>
        <w:rPr>
          <w:rFonts w:hint="cs"/>
          <w:sz w:val="34"/>
          <w:szCs w:val="34"/>
          <w:rtl/>
        </w:rPr>
        <w:t xml:space="preserve"> </w:t>
      </w:r>
      <w:r>
        <w:rPr>
          <w:rFonts w:cs="Times New Roman" w:hint="cs"/>
          <w:sz w:val="34"/>
          <w:szCs w:val="34"/>
          <w:rtl/>
        </w:rPr>
        <w:t>"</w:t>
      </w:r>
      <w:r w:rsidRPr="00573329">
        <w:rPr>
          <w:rFonts w:hint="cs"/>
          <w:sz w:val="34"/>
          <w:szCs w:val="34"/>
          <w:rtl/>
        </w:rPr>
        <w:t>لکی لایطمعوا فی الفساد فی الاسلام</w:t>
      </w:r>
      <w:r>
        <w:rPr>
          <w:rFonts w:cs="Times New Roman" w:hint="cs"/>
          <w:sz w:val="34"/>
          <w:szCs w:val="34"/>
          <w:rtl/>
        </w:rPr>
        <w:t>"</w:t>
      </w:r>
      <w:r>
        <w:rPr>
          <w:rFonts w:hint="cs"/>
          <w:sz w:val="34"/>
          <w:szCs w:val="34"/>
          <w:rtl/>
        </w:rPr>
        <w:t>،</w:t>
      </w:r>
      <w:r w:rsidRPr="00573329">
        <w:rPr>
          <w:rFonts w:hint="cs"/>
          <w:sz w:val="34"/>
          <w:szCs w:val="34"/>
          <w:rtl/>
        </w:rPr>
        <w:t xml:space="preserve"> یعنی </w:t>
      </w:r>
      <w:r>
        <w:rPr>
          <w:rFonts w:hint="cs"/>
          <w:sz w:val="34"/>
          <w:szCs w:val="34"/>
          <w:rtl/>
        </w:rPr>
        <w:t xml:space="preserve">این </w:t>
      </w:r>
      <w:r>
        <w:rPr>
          <w:rFonts w:hint="eastAsia"/>
          <w:sz w:val="34"/>
          <w:szCs w:val="34"/>
          <w:rtl/>
        </w:rPr>
        <w:t>‌‌</w:t>
      </w:r>
      <w:r>
        <w:rPr>
          <w:rFonts w:hint="cs"/>
          <w:sz w:val="34"/>
          <w:szCs w:val="34"/>
          <w:rtl/>
        </w:rPr>
        <w:t xml:space="preserve">شخص </w:t>
      </w:r>
      <w:r w:rsidRPr="00573329">
        <w:rPr>
          <w:rFonts w:hint="cs"/>
          <w:sz w:val="34"/>
          <w:szCs w:val="34"/>
          <w:rtl/>
        </w:rPr>
        <w:t xml:space="preserve">فردی است </w:t>
      </w:r>
      <w:r>
        <w:rPr>
          <w:rFonts w:hint="cs"/>
          <w:sz w:val="34"/>
          <w:szCs w:val="34"/>
          <w:rtl/>
        </w:rPr>
        <w:t xml:space="preserve">که </w:t>
      </w:r>
      <w:r w:rsidRPr="00573329">
        <w:rPr>
          <w:rFonts w:hint="cs"/>
          <w:sz w:val="34"/>
          <w:szCs w:val="34"/>
          <w:rtl/>
        </w:rPr>
        <w:t>مبدع یا مرو</w:t>
      </w:r>
      <w:r>
        <w:rPr>
          <w:rFonts w:hint="cs"/>
          <w:sz w:val="34"/>
          <w:szCs w:val="34"/>
          <w:rtl/>
        </w:rPr>
        <w:t>ّ</w:t>
      </w:r>
      <w:r w:rsidRPr="00573329">
        <w:rPr>
          <w:rFonts w:hint="cs"/>
          <w:sz w:val="34"/>
          <w:szCs w:val="34"/>
          <w:rtl/>
        </w:rPr>
        <w:t>ج بدعت</w:t>
      </w:r>
      <w:r>
        <w:rPr>
          <w:rFonts w:hint="cs"/>
          <w:sz w:val="34"/>
          <w:szCs w:val="34"/>
          <w:rtl/>
        </w:rPr>
        <w:t xml:space="preserve"> است، به شکلی که</w:t>
      </w:r>
      <w:r w:rsidRPr="00573329">
        <w:rPr>
          <w:rFonts w:hint="cs"/>
          <w:sz w:val="34"/>
          <w:szCs w:val="34"/>
          <w:rtl/>
        </w:rPr>
        <w:t xml:space="preserve"> اگر با او برخورد </w:t>
      </w:r>
      <w:r>
        <w:rPr>
          <w:rFonts w:hint="cs"/>
          <w:sz w:val="34"/>
          <w:szCs w:val="34"/>
          <w:rtl/>
        </w:rPr>
        <w:t xml:space="preserve">نشود </w:t>
      </w:r>
      <w:r w:rsidRPr="00573329">
        <w:rPr>
          <w:rFonts w:hint="cs"/>
          <w:sz w:val="34"/>
          <w:szCs w:val="34"/>
          <w:rtl/>
        </w:rPr>
        <w:t xml:space="preserve">طمع </w:t>
      </w:r>
      <w:r>
        <w:rPr>
          <w:rFonts w:hint="cs"/>
          <w:sz w:val="34"/>
          <w:szCs w:val="34"/>
          <w:rtl/>
        </w:rPr>
        <w:t xml:space="preserve">در فساد در اسلام </w:t>
      </w:r>
      <w:r w:rsidRPr="00573329">
        <w:rPr>
          <w:rFonts w:hint="cs"/>
          <w:sz w:val="34"/>
          <w:szCs w:val="34"/>
          <w:rtl/>
        </w:rPr>
        <w:t>می‌‌</w:t>
      </w:r>
      <w:r>
        <w:rPr>
          <w:rFonts w:hint="cs"/>
          <w:sz w:val="34"/>
          <w:szCs w:val="34"/>
          <w:rtl/>
        </w:rPr>
        <w:t>کند.</w:t>
      </w:r>
      <w:r w:rsidRPr="00573329">
        <w:rPr>
          <w:rFonts w:hint="cs"/>
          <w:sz w:val="34"/>
          <w:szCs w:val="34"/>
          <w:rtl/>
        </w:rPr>
        <w:t xml:space="preserve"> </w:t>
      </w:r>
      <w:r>
        <w:rPr>
          <w:rFonts w:hint="cs"/>
          <w:sz w:val="34"/>
          <w:szCs w:val="34"/>
          <w:rtl/>
        </w:rPr>
        <w:t xml:space="preserve">خب، </w:t>
      </w:r>
      <w:r w:rsidRPr="00573329">
        <w:rPr>
          <w:rFonts w:hint="cs"/>
          <w:sz w:val="34"/>
          <w:szCs w:val="34"/>
          <w:rtl/>
        </w:rPr>
        <w:t xml:space="preserve">هر مخالفی که </w:t>
      </w:r>
      <w:r>
        <w:rPr>
          <w:rFonts w:hint="cs"/>
          <w:sz w:val="34"/>
          <w:szCs w:val="34"/>
          <w:rtl/>
        </w:rPr>
        <w:t xml:space="preserve">این گونه </w:t>
      </w:r>
      <w:r w:rsidRPr="00573329">
        <w:rPr>
          <w:rFonts w:hint="cs"/>
          <w:sz w:val="34"/>
          <w:szCs w:val="34"/>
          <w:rtl/>
        </w:rPr>
        <w:t xml:space="preserve">نیست، </w:t>
      </w:r>
      <w:r>
        <w:rPr>
          <w:rFonts w:hint="cs"/>
          <w:sz w:val="34"/>
          <w:szCs w:val="34"/>
          <w:rtl/>
        </w:rPr>
        <w:lastRenderedPageBreak/>
        <w:t xml:space="preserve">اصلا </w:t>
      </w:r>
      <w:r w:rsidRPr="00573329">
        <w:rPr>
          <w:rFonts w:hint="cs"/>
          <w:sz w:val="34"/>
          <w:szCs w:val="34"/>
          <w:rtl/>
        </w:rPr>
        <w:t xml:space="preserve">‌کاری </w:t>
      </w:r>
      <w:r>
        <w:rPr>
          <w:rFonts w:hint="cs"/>
          <w:sz w:val="34"/>
          <w:szCs w:val="34"/>
          <w:rtl/>
        </w:rPr>
        <w:t>با این مطالب ندارد و فقط به امورات روزانه خودش مشغول است.</w:t>
      </w:r>
      <w:r w:rsidRPr="00573329">
        <w:rPr>
          <w:rFonts w:hint="cs"/>
          <w:sz w:val="34"/>
          <w:szCs w:val="34"/>
          <w:rtl/>
        </w:rPr>
        <w:t xml:space="preserve"> </w:t>
      </w:r>
      <w:r>
        <w:rPr>
          <w:rFonts w:hint="cs"/>
          <w:sz w:val="34"/>
          <w:szCs w:val="34"/>
          <w:rtl/>
        </w:rPr>
        <w:t xml:space="preserve">و لا اقل </w:t>
      </w:r>
      <w:r w:rsidRPr="00573329">
        <w:rPr>
          <w:rFonts w:hint="cs"/>
          <w:sz w:val="34"/>
          <w:szCs w:val="34"/>
          <w:rtl/>
        </w:rPr>
        <w:t xml:space="preserve">از نظر صغروی محرز نیست </w:t>
      </w:r>
      <w:r>
        <w:rPr>
          <w:rFonts w:hint="cs"/>
          <w:sz w:val="34"/>
          <w:szCs w:val="34"/>
          <w:rtl/>
        </w:rPr>
        <w:t>که این عنوان منطبق بر تمامی اهل عامه و مخالفین باشد.</w:t>
      </w:r>
    </w:p>
    <w:p w:rsidR="00884050" w:rsidRDefault="00FA5221" w:rsidP="00FA5221">
      <w:pPr>
        <w:pStyle w:val="Heading4"/>
      </w:pPr>
      <w:bookmarkStart w:id="17" w:name="_Toc496863151"/>
      <w:r>
        <w:rPr>
          <w:rFonts w:hint="cs"/>
          <w:rtl/>
        </w:rPr>
        <w:t>بحث کبروی حول صحیحه:</w:t>
      </w:r>
      <w:bookmarkEnd w:id="17"/>
    </w:p>
    <w:p w:rsidR="00884050" w:rsidRDefault="00884050" w:rsidP="00884050">
      <w:pPr>
        <w:rPr>
          <w:sz w:val="34"/>
          <w:szCs w:val="34"/>
          <w:rtl/>
        </w:rPr>
      </w:pPr>
      <w:r>
        <w:rPr>
          <w:rFonts w:hint="cs"/>
          <w:sz w:val="34"/>
          <w:szCs w:val="34"/>
          <w:rtl/>
        </w:rPr>
        <w:t xml:space="preserve">واما از نظر کبروی یعنی جواز بهتان به اهل بدع، قائلیم: در مورد </w:t>
      </w:r>
      <w:r>
        <w:rPr>
          <w:rFonts w:cs="Times New Roman"/>
          <w:sz w:val="34"/>
          <w:szCs w:val="34"/>
          <w:rtl/>
        </w:rPr>
        <w:t>"</w:t>
      </w:r>
      <w:r>
        <w:rPr>
          <w:rFonts w:hint="cs"/>
          <w:sz w:val="34"/>
          <w:szCs w:val="34"/>
          <w:rtl/>
        </w:rPr>
        <w:t>اکثروا الوقیعة فیهم</w:t>
      </w:r>
      <w:r>
        <w:rPr>
          <w:rFonts w:cs="Times New Roman"/>
          <w:sz w:val="34"/>
          <w:szCs w:val="34"/>
          <w:rtl/>
        </w:rPr>
        <w:t>"</w:t>
      </w:r>
      <w:r>
        <w:rPr>
          <w:rFonts w:hint="cs"/>
          <w:sz w:val="34"/>
          <w:szCs w:val="34"/>
          <w:rtl/>
        </w:rPr>
        <w:t xml:space="preserve"> أی اکثروا من غیبتهم به این معنا که بدی های اهل بدعت باید گفته شود، بحثی از این جهت وجود ندارد. لکن این روایت مضمونی دارد که چه بسا باعث ضعف روایت شود و آن فراز </w:t>
      </w:r>
      <w:r>
        <w:rPr>
          <w:rFonts w:cs="Times New Roman"/>
          <w:sz w:val="34"/>
          <w:szCs w:val="34"/>
          <w:rtl/>
        </w:rPr>
        <w:t>"</w:t>
      </w:r>
      <w:r>
        <w:rPr>
          <w:rFonts w:hint="cs"/>
          <w:sz w:val="34"/>
          <w:szCs w:val="34"/>
          <w:rtl/>
        </w:rPr>
        <w:t>باهتوهم</w:t>
      </w:r>
      <w:r>
        <w:rPr>
          <w:rFonts w:cs="Times New Roman"/>
          <w:sz w:val="34"/>
          <w:szCs w:val="34"/>
          <w:rtl/>
        </w:rPr>
        <w:t>"</w:t>
      </w:r>
      <w:r>
        <w:rPr>
          <w:rFonts w:hint="cs"/>
          <w:sz w:val="34"/>
          <w:szCs w:val="34"/>
          <w:rtl/>
        </w:rPr>
        <w:t xml:space="preserve"> است، فلذا حضرت آیت الله سیستانی فرموده اند: این حدیث یا باید توجیه بشود یا اگر توجیه نداشت علمش را به اهلش رد می‌‌کنیم.</w:t>
      </w:r>
    </w:p>
    <w:p w:rsidR="00884050" w:rsidRDefault="00884050" w:rsidP="00884050">
      <w:pPr>
        <w:rPr>
          <w:sz w:val="34"/>
          <w:szCs w:val="34"/>
          <w:rtl/>
        </w:rPr>
      </w:pPr>
      <w:r>
        <w:rPr>
          <w:rFonts w:hint="cs"/>
          <w:sz w:val="34"/>
          <w:szCs w:val="34"/>
          <w:rtl/>
        </w:rPr>
        <w:t>و لکن در مقابل، بزرگانی -نظیر مرحوم امام، مرحوم محقق خوئی و شیخنا الاستاد- به مضمون این روایت ملتزم شده و فرموده اند بهتان به اهل بدع جایز است البته در فرضی که این بهتان در جلوگیری از طمع فساد در اسلام مؤث</w:t>
      </w:r>
      <w:r w:rsidR="00284AD5">
        <w:rPr>
          <w:rFonts w:hint="cs"/>
          <w:sz w:val="34"/>
          <w:szCs w:val="34"/>
          <w:rtl/>
        </w:rPr>
        <w:t>ّ</w:t>
      </w:r>
      <w:r>
        <w:rPr>
          <w:rFonts w:hint="cs"/>
          <w:sz w:val="34"/>
          <w:szCs w:val="34"/>
          <w:rtl/>
        </w:rPr>
        <w:t>ر باشد به این صورت که نشر این بهتان موجب دوری مردم از این دسته می شود. هر چند راههای دیگری مثل برگزاری جلسات مناظره و استدلال و... هم موجود باشد، لکن لازم نیست وقت و هزینه را صرف این طرق کنیم، بلکه به راحتی با ترویج بهتان و دروغی در جامعه و رسانه های جمعی به مطلوب خویش که عبارت باشد از دوری مردم از اهل بدع واصل خواهیم شد.</w:t>
      </w:r>
    </w:p>
    <w:p w:rsidR="00884050" w:rsidRDefault="00884050" w:rsidP="00284AD5">
      <w:pPr>
        <w:rPr>
          <w:sz w:val="34"/>
          <w:szCs w:val="34"/>
          <w:rtl/>
        </w:rPr>
      </w:pPr>
      <w:r>
        <w:rPr>
          <w:rFonts w:hint="cs"/>
          <w:sz w:val="34"/>
          <w:szCs w:val="34"/>
          <w:rtl/>
        </w:rPr>
        <w:t>و لکن نکته‌ای در ذهن ما وجود دارد در تایید فرمایش حضرت آیت الله سیستانی. به این که اسلامی که طرفدار عدل و انصاف حت</w:t>
      </w:r>
      <w:r w:rsidR="00284AD5">
        <w:rPr>
          <w:rFonts w:hint="cs"/>
          <w:sz w:val="34"/>
          <w:szCs w:val="34"/>
          <w:rtl/>
        </w:rPr>
        <w:t>ّ</w:t>
      </w:r>
      <w:r>
        <w:rPr>
          <w:rFonts w:hint="cs"/>
          <w:sz w:val="34"/>
          <w:szCs w:val="34"/>
          <w:rtl/>
        </w:rPr>
        <w:t xml:space="preserve">ی با دشمن است به طوری که فرمود: </w:t>
      </w:r>
      <w:r>
        <w:rPr>
          <w:rFonts w:cs="Times New Roman"/>
          <w:sz w:val="34"/>
          <w:szCs w:val="34"/>
          <w:rtl/>
        </w:rPr>
        <w:t>"</w:t>
      </w:r>
      <w:r>
        <w:rPr>
          <w:rFonts w:hint="cs"/>
          <w:sz w:val="34"/>
          <w:szCs w:val="34"/>
          <w:rtl/>
        </w:rPr>
        <w:t>‌لایجرمنکم شنئان قوم علی الاتعدلوا</w:t>
      </w:r>
      <w:r>
        <w:rPr>
          <w:rFonts w:cs="Times New Roman"/>
          <w:sz w:val="34"/>
          <w:szCs w:val="34"/>
          <w:rtl/>
        </w:rPr>
        <w:t>"</w:t>
      </w:r>
      <w:r>
        <w:rPr>
          <w:rFonts w:hint="cs"/>
          <w:sz w:val="34"/>
          <w:szCs w:val="34"/>
          <w:rtl/>
        </w:rPr>
        <w:t xml:space="preserve">، یا اسلامی که رهبری همچون امیرالمؤمنین علیه السلام دارد، اگر بناء بود امر به بهتان زدن به اهل بدع داشته باشیم، امیرالمومنین علیه السلام اولی به انجام چنین فعلی بودند حال آن که در </w:t>
      </w:r>
      <w:r>
        <w:rPr>
          <w:rFonts w:hint="cs"/>
          <w:sz w:val="34"/>
          <w:szCs w:val="34"/>
          <w:rtl/>
        </w:rPr>
        <w:lastRenderedPageBreak/>
        <w:t xml:space="preserve">تاریخ زندگی حضرتشان چنین مطلبی مشهود نیست و بلکه حضرتشان </w:t>
      </w:r>
      <w:r w:rsidR="00284AD5">
        <w:rPr>
          <w:rFonts w:hint="cs"/>
          <w:sz w:val="34"/>
          <w:szCs w:val="34"/>
          <w:rtl/>
        </w:rPr>
        <w:t xml:space="preserve">چنانچه در نهج البلاغه آمده است </w:t>
      </w:r>
      <w:r>
        <w:rPr>
          <w:rFonts w:hint="cs"/>
          <w:sz w:val="34"/>
          <w:szCs w:val="34"/>
          <w:rtl/>
        </w:rPr>
        <w:t xml:space="preserve">فرمود: </w:t>
      </w:r>
      <w:r w:rsidR="00284AD5">
        <w:rPr>
          <w:rFonts w:cs="Times New Roman" w:hint="cs"/>
          <w:sz w:val="34"/>
          <w:szCs w:val="34"/>
          <w:rtl/>
        </w:rPr>
        <w:t>"</w:t>
      </w:r>
      <w:r w:rsidR="00284AD5">
        <w:rPr>
          <w:rFonts w:hint="cs"/>
          <w:sz w:val="34"/>
          <w:szCs w:val="34"/>
          <w:rtl/>
        </w:rPr>
        <w:t>أ تامرونی أن أ</w:t>
      </w:r>
      <w:r>
        <w:rPr>
          <w:rFonts w:hint="cs"/>
          <w:sz w:val="34"/>
          <w:szCs w:val="34"/>
          <w:rtl/>
        </w:rPr>
        <w:t>طلب النصر بالجور فیمن ول</w:t>
      </w:r>
      <w:r w:rsidR="00284AD5">
        <w:rPr>
          <w:rFonts w:hint="cs"/>
          <w:sz w:val="34"/>
          <w:szCs w:val="34"/>
          <w:rtl/>
        </w:rPr>
        <w:t>ّ</w:t>
      </w:r>
      <w:r>
        <w:rPr>
          <w:rFonts w:hint="cs"/>
          <w:sz w:val="34"/>
          <w:szCs w:val="34"/>
          <w:rtl/>
        </w:rPr>
        <w:t>یت علیه و الله لا اطور به ما سمّر سمیر و ما أمّ نجمٌ فی السماء نجما</w:t>
      </w:r>
      <w:r w:rsidR="00284AD5">
        <w:rPr>
          <w:rFonts w:hint="cs"/>
          <w:sz w:val="34"/>
          <w:szCs w:val="34"/>
          <w:rtl/>
        </w:rPr>
        <w:t>ً</w:t>
      </w:r>
      <w:r w:rsidR="00284AD5">
        <w:rPr>
          <w:rFonts w:cs="Times New Roman" w:hint="cs"/>
          <w:sz w:val="34"/>
          <w:szCs w:val="34"/>
          <w:rtl/>
        </w:rPr>
        <w:t>"</w:t>
      </w:r>
      <w:r>
        <w:rPr>
          <w:rFonts w:hint="cs"/>
          <w:sz w:val="34"/>
          <w:szCs w:val="34"/>
          <w:rtl/>
        </w:rPr>
        <w:t xml:space="preserve">. لذا این که فراز باهتوهم را به بهتان زدن معنا کنیم مستلزم معنائی است که مخالف با روح کتاب و سنت است و شاید همین امر صلاحیت قرینه بودن بر این داشته باشد که </w:t>
      </w:r>
      <w:r>
        <w:rPr>
          <w:rFonts w:cs="Times New Roman"/>
          <w:sz w:val="34"/>
          <w:szCs w:val="34"/>
          <w:rtl/>
        </w:rPr>
        <w:t>"</w:t>
      </w:r>
      <w:r>
        <w:rPr>
          <w:rFonts w:hint="cs"/>
          <w:sz w:val="34"/>
          <w:szCs w:val="34"/>
          <w:rtl/>
        </w:rPr>
        <w:t>باهتوهم</w:t>
      </w:r>
      <w:r>
        <w:rPr>
          <w:rFonts w:cs="Times New Roman"/>
          <w:sz w:val="34"/>
          <w:szCs w:val="34"/>
          <w:rtl/>
        </w:rPr>
        <w:t>"</w:t>
      </w:r>
      <w:r>
        <w:rPr>
          <w:rFonts w:hint="cs"/>
          <w:sz w:val="34"/>
          <w:szCs w:val="34"/>
          <w:rtl/>
        </w:rPr>
        <w:t xml:space="preserve"> به معنای مبهوت کردن مخالفین است با استدلال</w:t>
      </w:r>
      <w:r w:rsidR="00284AD5">
        <w:rPr>
          <w:rFonts w:hint="cs"/>
          <w:sz w:val="34"/>
          <w:szCs w:val="34"/>
          <w:rtl/>
        </w:rPr>
        <w:t>،</w:t>
      </w:r>
      <w:r>
        <w:rPr>
          <w:rFonts w:hint="cs"/>
          <w:sz w:val="34"/>
          <w:szCs w:val="34"/>
          <w:rtl/>
        </w:rPr>
        <w:t xml:space="preserve"> کما اینکه مرحوم علامه مجلسی در مرآة العقول این معنا را اختیار و می فرماید: </w:t>
      </w:r>
      <w:r>
        <w:rPr>
          <w:rFonts w:cs="Times New Roman"/>
          <w:sz w:val="34"/>
          <w:szCs w:val="34"/>
          <w:rtl/>
        </w:rPr>
        <w:t>"</w:t>
      </w:r>
      <w:r>
        <w:rPr>
          <w:rFonts w:hint="cs"/>
          <w:sz w:val="34"/>
          <w:szCs w:val="34"/>
          <w:rtl/>
        </w:rPr>
        <w:t>الظاهر انّ المراد بالمباهة الزامهم بالحجج القاطعة و جعلهم متحیرین کما قال تعالی فبهت الذی کفر</w:t>
      </w:r>
      <w:r>
        <w:rPr>
          <w:rFonts w:cs="Times New Roman"/>
          <w:sz w:val="34"/>
          <w:szCs w:val="34"/>
          <w:rtl/>
        </w:rPr>
        <w:t>"</w:t>
      </w:r>
      <w:r>
        <w:rPr>
          <w:rFonts w:hint="cs"/>
          <w:sz w:val="34"/>
          <w:szCs w:val="34"/>
          <w:rtl/>
        </w:rPr>
        <w:t xml:space="preserve">. مرحوم فیض نیز در وافی شبیه همین مطلب را ذکر کرده اند: </w:t>
      </w:r>
      <w:r>
        <w:rPr>
          <w:rFonts w:cs="Times New Roman"/>
          <w:sz w:val="34"/>
          <w:szCs w:val="34"/>
          <w:rtl/>
        </w:rPr>
        <w:t>"</w:t>
      </w:r>
      <w:r>
        <w:rPr>
          <w:rFonts w:hint="cs"/>
          <w:sz w:val="34"/>
          <w:szCs w:val="34"/>
          <w:rtl/>
        </w:rPr>
        <w:t>باهتوهم ‌أی جادلوهم و اسکتوهم و اقطعوا الکلام علیهم</w:t>
      </w:r>
      <w:r>
        <w:rPr>
          <w:rFonts w:cs="Times New Roman"/>
          <w:sz w:val="34"/>
          <w:szCs w:val="34"/>
          <w:rtl/>
        </w:rPr>
        <w:t>"</w:t>
      </w:r>
      <w:r>
        <w:rPr>
          <w:rFonts w:hint="cs"/>
          <w:sz w:val="34"/>
          <w:szCs w:val="34"/>
          <w:rtl/>
        </w:rPr>
        <w:t>.</w:t>
      </w:r>
      <w:r w:rsidR="00284AD5">
        <w:rPr>
          <w:rFonts w:hint="cs"/>
          <w:sz w:val="34"/>
          <w:szCs w:val="34"/>
          <w:rtl/>
        </w:rPr>
        <w:t xml:space="preserve"> فلذا</w:t>
      </w:r>
      <w:r>
        <w:rPr>
          <w:rFonts w:hint="cs"/>
          <w:sz w:val="34"/>
          <w:szCs w:val="34"/>
          <w:rtl/>
        </w:rPr>
        <w:t xml:space="preserve"> مضمون روایت این خواهد بود که اهل بدع را مبهوت و متحیّر کنید حالا یا با سبّ ودشنام و یا بدگوئی در اعتقاداتشان و برملا کردن انحراف عقیدتی شان و یا با استدلال و جدل و محاجّه علمی، اما این‌که نسبت‌های دروغ و بهتان مفاد این روایت باشد حداقل این است که ما یصلح للقرینیة قائم است که مراد مبهوت کردن باشد نه بهتان زدن. جوهری نیز در کتاب خویش آورده: </w:t>
      </w:r>
      <w:r w:rsidR="00284AD5">
        <w:rPr>
          <w:rFonts w:cs="Times New Roman" w:hint="cs"/>
          <w:sz w:val="34"/>
          <w:szCs w:val="34"/>
          <w:rtl/>
        </w:rPr>
        <w:t>"</w:t>
      </w:r>
      <w:r>
        <w:rPr>
          <w:rFonts w:hint="cs"/>
          <w:sz w:val="34"/>
          <w:szCs w:val="34"/>
          <w:rtl/>
        </w:rPr>
        <w:t>بهت الرجل اذا دهش و تحی</w:t>
      </w:r>
      <w:r w:rsidR="00284AD5">
        <w:rPr>
          <w:rFonts w:hint="cs"/>
          <w:sz w:val="34"/>
          <w:szCs w:val="34"/>
          <w:rtl/>
        </w:rPr>
        <w:t>ّ</w:t>
      </w:r>
      <w:r>
        <w:rPr>
          <w:rFonts w:hint="cs"/>
          <w:sz w:val="34"/>
          <w:szCs w:val="34"/>
          <w:rtl/>
        </w:rPr>
        <w:t>ر</w:t>
      </w:r>
      <w:r w:rsidR="00284AD5">
        <w:rPr>
          <w:rFonts w:cs="Times New Roman" w:hint="cs"/>
          <w:sz w:val="34"/>
          <w:szCs w:val="34"/>
          <w:rtl/>
        </w:rPr>
        <w:t>"</w:t>
      </w:r>
      <w:r>
        <w:rPr>
          <w:rFonts w:hint="cs"/>
          <w:sz w:val="34"/>
          <w:szCs w:val="34"/>
          <w:rtl/>
        </w:rPr>
        <w:t xml:space="preserve">. حتی بعضی‌ها گفته اند که </w:t>
      </w:r>
      <w:r w:rsidR="00284AD5">
        <w:rPr>
          <w:rFonts w:cs="Times New Roman" w:hint="cs"/>
          <w:sz w:val="34"/>
          <w:szCs w:val="34"/>
          <w:rtl/>
        </w:rPr>
        <w:t>"</w:t>
      </w:r>
      <w:r>
        <w:rPr>
          <w:rFonts w:hint="cs"/>
          <w:sz w:val="34"/>
          <w:szCs w:val="34"/>
          <w:rtl/>
        </w:rPr>
        <w:t>باهته</w:t>
      </w:r>
      <w:r w:rsidR="00284AD5">
        <w:rPr>
          <w:rFonts w:cs="Times New Roman" w:hint="cs"/>
          <w:sz w:val="34"/>
          <w:szCs w:val="34"/>
          <w:rtl/>
        </w:rPr>
        <w:t>"</w:t>
      </w:r>
      <w:r>
        <w:rPr>
          <w:rFonts w:hint="cs"/>
          <w:sz w:val="34"/>
          <w:szCs w:val="34"/>
          <w:rtl/>
        </w:rPr>
        <w:t xml:space="preserve"> که به معنای بهتان زدن می‌آید اصلش از همین ماده است. یعنی با دروغ او را مبهوت کرد، به این شکل که طرف مقابل باور نمی‌کرده که چنین دروغی را در حق</w:t>
      </w:r>
      <w:r w:rsidR="00284AD5">
        <w:rPr>
          <w:rFonts w:hint="cs"/>
          <w:sz w:val="34"/>
          <w:szCs w:val="34"/>
          <w:rtl/>
        </w:rPr>
        <w:t>ّ</w:t>
      </w:r>
      <w:r>
        <w:rPr>
          <w:rFonts w:hint="cs"/>
          <w:sz w:val="34"/>
          <w:szCs w:val="34"/>
          <w:rtl/>
        </w:rPr>
        <w:t xml:space="preserve"> او به کار رود لذا مبهوت ومتحی</w:t>
      </w:r>
      <w:r w:rsidR="00284AD5">
        <w:rPr>
          <w:rFonts w:hint="cs"/>
          <w:sz w:val="34"/>
          <w:szCs w:val="34"/>
          <w:rtl/>
        </w:rPr>
        <w:t>ّ</w:t>
      </w:r>
      <w:r>
        <w:rPr>
          <w:rFonts w:hint="cs"/>
          <w:sz w:val="34"/>
          <w:szCs w:val="34"/>
          <w:rtl/>
        </w:rPr>
        <w:t>ر می ماند.</w:t>
      </w:r>
    </w:p>
    <w:p w:rsidR="00067A0B" w:rsidRDefault="009C0FCF" w:rsidP="00BF6478">
      <w:pPr>
        <w:rPr>
          <w:sz w:val="34"/>
          <w:szCs w:val="34"/>
          <w:rtl/>
        </w:rPr>
      </w:pPr>
      <w:r w:rsidRPr="009C0FCF">
        <w:rPr>
          <w:sz w:val="34"/>
          <w:szCs w:val="34"/>
          <w:rtl/>
        </w:rPr>
        <w:t>البته ا</w:t>
      </w:r>
      <w:r w:rsidRPr="009C0FCF">
        <w:rPr>
          <w:rFonts w:hint="cs"/>
          <w:sz w:val="34"/>
          <w:szCs w:val="34"/>
          <w:rtl/>
        </w:rPr>
        <w:t>ی</w:t>
      </w:r>
      <w:r w:rsidRPr="009C0FCF">
        <w:rPr>
          <w:rFonts w:hint="eastAsia"/>
          <w:sz w:val="34"/>
          <w:szCs w:val="34"/>
          <w:rtl/>
        </w:rPr>
        <w:t>ن</w:t>
      </w:r>
      <w:r w:rsidRPr="009C0FCF">
        <w:rPr>
          <w:sz w:val="34"/>
          <w:szCs w:val="34"/>
          <w:rtl/>
        </w:rPr>
        <w:t xml:space="preserve"> مطالب ما در غ</w:t>
      </w:r>
      <w:r w:rsidRPr="009C0FCF">
        <w:rPr>
          <w:rFonts w:hint="cs"/>
          <w:sz w:val="34"/>
          <w:szCs w:val="34"/>
          <w:rtl/>
        </w:rPr>
        <w:t>ی</w:t>
      </w:r>
      <w:r w:rsidRPr="009C0FCF">
        <w:rPr>
          <w:rFonts w:hint="eastAsia"/>
          <w:sz w:val="34"/>
          <w:szCs w:val="34"/>
          <w:rtl/>
        </w:rPr>
        <w:t>ر</w:t>
      </w:r>
      <w:r w:rsidRPr="009C0FCF">
        <w:rPr>
          <w:sz w:val="34"/>
          <w:szCs w:val="34"/>
          <w:rtl/>
        </w:rPr>
        <w:t xml:space="preserve"> فرض تزاحم است، لکن اگر بحث تزاحم پ</w:t>
      </w:r>
      <w:r w:rsidRPr="009C0FCF">
        <w:rPr>
          <w:rFonts w:hint="cs"/>
          <w:sz w:val="34"/>
          <w:szCs w:val="34"/>
          <w:rtl/>
        </w:rPr>
        <w:t>ی</w:t>
      </w:r>
      <w:r w:rsidRPr="009C0FCF">
        <w:rPr>
          <w:rFonts w:hint="eastAsia"/>
          <w:sz w:val="34"/>
          <w:szCs w:val="34"/>
          <w:rtl/>
        </w:rPr>
        <w:t>ش</w:t>
      </w:r>
      <w:r w:rsidRPr="009C0FCF">
        <w:rPr>
          <w:sz w:val="34"/>
          <w:szCs w:val="34"/>
          <w:rtl/>
        </w:rPr>
        <w:t xml:space="preserve"> آمد -به ا</w:t>
      </w:r>
      <w:r w:rsidRPr="009C0FCF">
        <w:rPr>
          <w:rFonts w:hint="cs"/>
          <w:sz w:val="34"/>
          <w:szCs w:val="34"/>
          <w:rtl/>
        </w:rPr>
        <w:t>ی</w:t>
      </w:r>
      <w:r w:rsidRPr="009C0FCF">
        <w:rPr>
          <w:rFonts w:hint="eastAsia"/>
          <w:sz w:val="34"/>
          <w:szCs w:val="34"/>
          <w:rtl/>
        </w:rPr>
        <w:t>ن</w:t>
      </w:r>
      <w:r w:rsidRPr="009C0FCF">
        <w:rPr>
          <w:sz w:val="34"/>
          <w:szCs w:val="34"/>
          <w:rtl/>
        </w:rPr>
        <w:t xml:space="preserve"> که دفع شر ا</w:t>
      </w:r>
      <w:r w:rsidRPr="009C0FCF">
        <w:rPr>
          <w:rFonts w:hint="cs"/>
          <w:sz w:val="34"/>
          <w:szCs w:val="34"/>
          <w:rtl/>
        </w:rPr>
        <w:t>ی</w:t>
      </w:r>
      <w:r w:rsidRPr="009C0FCF">
        <w:rPr>
          <w:rFonts w:hint="eastAsia"/>
          <w:sz w:val="34"/>
          <w:szCs w:val="34"/>
          <w:rtl/>
        </w:rPr>
        <w:t>ن</w:t>
      </w:r>
      <w:r w:rsidRPr="009C0FCF">
        <w:rPr>
          <w:sz w:val="34"/>
          <w:szCs w:val="34"/>
          <w:rtl/>
        </w:rPr>
        <w:t xml:space="preserve"> مبدع منحصر است به بهتان و تهمت دروغ زدن- ا</w:t>
      </w:r>
      <w:r w:rsidRPr="009C0FCF">
        <w:rPr>
          <w:rFonts w:hint="cs"/>
          <w:sz w:val="34"/>
          <w:szCs w:val="34"/>
          <w:rtl/>
        </w:rPr>
        <w:t>ی</w:t>
      </w:r>
      <w:r w:rsidRPr="009C0FCF">
        <w:rPr>
          <w:rFonts w:hint="eastAsia"/>
          <w:sz w:val="34"/>
          <w:szCs w:val="34"/>
          <w:rtl/>
        </w:rPr>
        <w:t>ن</w:t>
      </w:r>
      <w:r w:rsidRPr="009C0FCF">
        <w:rPr>
          <w:sz w:val="34"/>
          <w:szCs w:val="34"/>
          <w:rtl/>
        </w:rPr>
        <w:t xml:space="preserve"> د</w:t>
      </w:r>
      <w:r w:rsidRPr="009C0FCF">
        <w:rPr>
          <w:rFonts w:hint="cs"/>
          <w:sz w:val="34"/>
          <w:szCs w:val="34"/>
          <w:rtl/>
        </w:rPr>
        <w:t>ی</w:t>
      </w:r>
      <w:r w:rsidRPr="009C0FCF">
        <w:rPr>
          <w:rFonts w:hint="eastAsia"/>
          <w:sz w:val="34"/>
          <w:szCs w:val="34"/>
          <w:rtl/>
        </w:rPr>
        <w:t>گر</w:t>
      </w:r>
      <w:r w:rsidRPr="009C0FCF">
        <w:rPr>
          <w:sz w:val="34"/>
          <w:szCs w:val="34"/>
          <w:rtl/>
        </w:rPr>
        <w:t xml:space="preserve"> بحث د</w:t>
      </w:r>
      <w:r w:rsidRPr="009C0FCF">
        <w:rPr>
          <w:rFonts w:hint="cs"/>
          <w:sz w:val="34"/>
          <w:szCs w:val="34"/>
          <w:rtl/>
        </w:rPr>
        <w:t>ی</w:t>
      </w:r>
      <w:r w:rsidRPr="009C0FCF">
        <w:rPr>
          <w:rFonts w:hint="eastAsia"/>
          <w:sz w:val="34"/>
          <w:szCs w:val="34"/>
          <w:rtl/>
        </w:rPr>
        <w:t>گر</w:t>
      </w:r>
      <w:r w:rsidRPr="009C0FCF">
        <w:rPr>
          <w:rFonts w:hint="cs"/>
          <w:sz w:val="34"/>
          <w:szCs w:val="34"/>
          <w:rtl/>
        </w:rPr>
        <w:t>ی</w:t>
      </w:r>
      <w:r w:rsidRPr="009C0FCF">
        <w:rPr>
          <w:sz w:val="34"/>
          <w:szCs w:val="34"/>
          <w:rtl/>
        </w:rPr>
        <w:t xml:space="preserve"> خواهد بود. متمس</w:t>
      </w:r>
      <w:r w:rsidR="00284AD5">
        <w:rPr>
          <w:rFonts w:hint="cs"/>
          <w:sz w:val="34"/>
          <w:szCs w:val="34"/>
          <w:rtl/>
        </w:rPr>
        <w:t>ّ</w:t>
      </w:r>
      <w:r w:rsidRPr="009C0FCF">
        <w:rPr>
          <w:sz w:val="34"/>
          <w:szCs w:val="34"/>
          <w:rtl/>
        </w:rPr>
        <w:t>ک</w:t>
      </w:r>
      <w:r w:rsidRPr="009C0FCF">
        <w:rPr>
          <w:rFonts w:hint="cs"/>
          <w:sz w:val="34"/>
          <w:szCs w:val="34"/>
          <w:rtl/>
        </w:rPr>
        <w:t>ی</w:t>
      </w:r>
      <w:r w:rsidRPr="009C0FCF">
        <w:rPr>
          <w:rFonts w:hint="eastAsia"/>
          <w:sz w:val="34"/>
          <w:szCs w:val="34"/>
          <w:rtl/>
        </w:rPr>
        <w:t>ن</w:t>
      </w:r>
      <w:r w:rsidRPr="009C0FCF">
        <w:rPr>
          <w:sz w:val="34"/>
          <w:szCs w:val="34"/>
          <w:rtl/>
        </w:rPr>
        <w:t xml:space="preserve"> به روا</w:t>
      </w:r>
      <w:r w:rsidRPr="009C0FCF">
        <w:rPr>
          <w:rFonts w:hint="cs"/>
          <w:sz w:val="34"/>
          <w:szCs w:val="34"/>
          <w:rtl/>
        </w:rPr>
        <w:t>ی</w:t>
      </w:r>
      <w:r w:rsidRPr="009C0FCF">
        <w:rPr>
          <w:rFonts w:hint="eastAsia"/>
          <w:sz w:val="34"/>
          <w:szCs w:val="34"/>
          <w:rtl/>
        </w:rPr>
        <w:t>ت</w:t>
      </w:r>
      <w:r w:rsidRPr="009C0FCF">
        <w:rPr>
          <w:sz w:val="34"/>
          <w:szCs w:val="34"/>
          <w:rtl/>
        </w:rPr>
        <w:t xml:space="preserve"> مذکوره ملتزم به جواز بهتان در اهل بدع هستند مطلقا</w:t>
      </w:r>
      <w:r w:rsidR="00284AD5">
        <w:rPr>
          <w:rFonts w:hint="cs"/>
          <w:sz w:val="34"/>
          <w:szCs w:val="34"/>
          <w:rtl/>
        </w:rPr>
        <w:t>ً</w:t>
      </w:r>
      <w:r w:rsidR="00284AD5">
        <w:rPr>
          <w:sz w:val="34"/>
          <w:szCs w:val="34"/>
          <w:rtl/>
        </w:rPr>
        <w:t xml:space="preserve"> و نه فقط در فرض تزاحم</w:t>
      </w:r>
      <w:r w:rsidR="00284AD5">
        <w:rPr>
          <w:rFonts w:hint="cs"/>
          <w:sz w:val="34"/>
          <w:szCs w:val="34"/>
          <w:rtl/>
        </w:rPr>
        <w:t>.</w:t>
      </w:r>
      <w:r w:rsidRPr="009C0FCF">
        <w:rPr>
          <w:sz w:val="34"/>
          <w:szCs w:val="34"/>
          <w:rtl/>
        </w:rPr>
        <w:t xml:space="preserve"> لکن اگ</w:t>
      </w:r>
      <w:r w:rsidRPr="009C0FCF">
        <w:rPr>
          <w:rFonts w:hint="eastAsia"/>
          <w:sz w:val="34"/>
          <w:szCs w:val="34"/>
          <w:rtl/>
        </w:rPr>
        <w:t>ر</w:t>
      </w:r>
      <w:r w:rsidRPr="009C0FCF">
        <w:rPr>
          <w:sz w:val="34"/>
          <w:szCs w:val="34"/>
          <w:rtl/>
        </w:rPr>
        <w:t xml:space="preserve"> ملتزم </w:t>
      </w:r>
      <w:r w:rsidRPr="009C0FCF">
        <w:rPr>
          <w:sz w:val="34"/>
          <w:szCs w:val="34"/>
          <w:rtl/>
        </w:rPr>
        <w:lastRenderedPageBreak/>
        <w:t>به مضمون روا</w:t>
      </w:r>
      <w:r w:rsidRPr="009C0FCF">
        <w:rPr>
          <w:rFonts w:hint="cs"/>
          <w:sz w:val="34"/>
          <w:szCs w:val="34"/>
          <w:rtl/>
        </w:rPr>
        <w:t>ی</w:t>
      </w:r>
      <w:r w:rsidRPr="009C0FCF">
        <w:rPr>
          <w:rFonts w:hint="eastAsia"/>
          <w:sz w:val="34"/>
          <w:szCs w:val="34"/>
          <w:rtl/>
        </w:rPr>
        <w:t>ت</w:t>
      </w:r>
      <w:r w:rsidRPr="009C0FCF">
        <w:rPr>
          <w:sz w:val="34"/>
          <w:szCs w:val="34"/>
          <w:rtl/>
        </w:rPr>
        <w:t xml:space="preserve"> به ا</w:t>
      </w:r>
      <w:r w:rsidRPr="009C0FCF">
        <w:rPr>
          <w:rFonts w:hint="cs"/>
          <w:sz w:val="34"/>
          <w:szCs w:val="34"/>
          <w:rtl/>
        </w:rPr>
        <w:t>ی</w:t>
      </w:r>
      <w:r w:rsidRPr="009C0FCF">
        <w:rPr>
          <w:rFonts w:hint="eastAsia"/>
          <w:sz w:val="34"/>
          <w:szCs w:val="34"/>
          <w:rtl/>
        </w:rPr>
        <w:t>ن</w:t>
      </w:r>
      <w:r w:rsidRPr="009C0FCF">
        <w:rPr>
          <w:sz w:val="34"/>
          <w:szCs w:val="34"/>
          <w:rtl/>
        </w:rPr>
        <w:t xml:space="preserve"> شکل نشد</w:t>
      </w:r>
      <w:r w:rsidRPr="009C0FCF">
        <w:rPr>
          <w:rFonts w:hint="cs"/>
          <w:sz w:val="34"/>
          <w:szCs w:val="34"/>
          <w:rtl/>
        </w:rPr>
        <w:t>ی</w:t>
      </w:r>
      <w:r w:rsidRPr="009C0FCF">
        <w:rPr>
          <w:rFonts w:hint="eastAsia"/>
          <w:sz w:val="34"/>
          <w:szCs w:val="34"/>
          <w:rtl/>
        </w:rPr>
        <w:t>م</w:t>
      </w:r>
      <w:r w:rsidRPr="009C0FCF">
        <w:rPr>
          <w:sz w:val="34"/>
          <w:szCs w:val="34"/>
          <w:rtl/>
        </w:rPr>
        <w:t xml:space="preserve"> با</w:t>
      </w:r>
      <w:r w:rsidRPr="009C0FCF">
        <w:rPr>
          <w:rFonts w:hint="cs"/>
          <w:sz w:val="34"/>
          <w:szCs w:val="34"/>
          <w:rtl/>
        </w:rPr>
        <w:t>ی</w:t>
      </w:r>
      <w:r w:rsidRPr="009C0FCF">
        <w:rPr>
          <w:rFonts w:hint="eastAsia"/>
          <w:sz w:val="34"/>
          <w:szCs w:val="34"/>
          <w:rtl/>
        </w:rPr>
        <w:t>د</w:t>
      </w:r>
      <w:r w:rsidRPr="009C0FCF">
        <w:rPr>
          <w:sz w:val="34"/>
          <w:szCs w:val="34"/>
          <w:rtl/>
        </w:rPr>
        <w:t xml:space="preserve"> الاهم</w:t>
      </w:r>
      <w:r w:rsidR="00284AD5">
        <w:rPr>
          <w:rFonts w:hint="cs"/>
          <w:sz w:val="34"/>
          <w:szCs w:val="34"/>
          <w:rtl/>
        </w:rPr>
        <w:t>ّ</w:t>
      </w:r>
      <w:r w:rsidRPr="009C0FCF">
        <w:rPr>
          <w:sz w:val="34"/>
          <w:szCs w:val="34"/>
          <w:rtl/>
        </w:rPr>
        <w:t xml:space="preserve"> فالأهم</w:t>
      </w:r>
      <w:r w:rsidR="00284AD5">
        <w:rPr>
          <w:rFonts w:hint="cs"/>
          <w:sz w:val="34"/>
          <w:szCs w:val="34"/>
          <w:rtl/>
        </w:rPr>
        <w:t>ّ</w:t>
      </w:r>
      <w:r w:rsidRPr="009C0FCF">
        <w:rPr>
          <w:sz w:val="34"/>
          <w:szCs w:val="34"/>
          <w:rtl/>
        </w:rPr>
        <w:t xml:space="preserve"> کرد و مصالح د</w:t>
      </w:r>
      <w:r w:rsidRPr="009C0FCF">
        <w:rPr>
          <w:rFonts w:hint="cs"/>
          <w:sz w:val="34"/>
          <w:szCs w:val="34"/>
          <w:rtl/>
        </w:rPr>
        <w:t>ی</w:t>
      </w:r>
      <w:r w:rsidRPr="009C0FCF">
        <w:rPr>
          <w:rFonts w:hint="eastAsia"/>
          <w:sz w:val="34"/>
          <w:szCs w:val="34"/>
          <w:rtl/>
        </w:rPr>
        <w:t>ن</w:t>
      </w:r>
      <w:r w:rsidRPr="009C0FCF">
        <w:rPr>
          <w:rFonts w:hint="cs"/>
          <w:sz w:val="34"/>
          <w:szCs w:val="34"/>
          <w:rtl/>
        </w:rPr>
        <w:t>ی</w:t>
      </w:r>
      <w:r w:rsidRPr="009C0FCF">
        <w:rPr>
          <w:sz w:val="34"/>
          <w:szCs w:val="34"/>
          <w:rtl/>
        </w:rPr>
        <w:t xml:space="preserve"> جامعه را مد نظر داشت. چه بسا عدم بهتان زدن اهم از اقبال مردم به اهل بدع باشد، چرا که ممکن است با تهمت دروغ</w:t>
      </w:r>
      <w:r w:rsidRPr="009C0FCF">
        <w:rPr>
          <w:rFonts w:hint="cs"/>
          <w:sz w:val="34"/>
          <w:szCs w:val="34"/>
          <w:rtl/>
        </w:rPr>
        <w:t>ی</w:t>
      </w:r>
      <w:r w:rsidRPr="009C0FCF">
        <w:rPr>
          <w:sz w:val="34"/>
          <w:szCs w:val="34"/>
          <w:rtl/>
        </w:rPr>
        <w:t xml:space="preserve"> که عن قر</w:t>
      </w:r>
      <w:r w:rsidRPr="009C0FCF">
        <w:rPr>
          <w:rFonts w:hint="cs"/>
          <w:sz w:val="34"/>
          <w:szCs w:val="34"/>
          <w:rtl/>
        </w:rPr>
        <w:t>ی</w:t>
      </w:r>
      <w:r w:rsidRPr="009C0FCF">
        <w:rPr>
          <w:rFonts w:hint="eastAsia"/>
          <w:sz w:val="34"/>
          <w:szCs w:val="34"/>
          <w:rtl/>
        </w:rPr>
        <w:t>ب</w:t>
      </w:r>
      <w:r w:rsidRPr="009C0FCF">
        <w:rPr>
          <w:sz w:val="34"/>
          <w:szCs w:val="34"/>
          <w:rtl/>
        </w:rPr>
        <w:t xml:space="preserve"> کشف خلاف خواهد شد، اعتماد د</w:t>
      </w:r>
      <w:r w:rsidRPr="009C0FCF">
        <w:rPr>
          <w:rFonts w:hint="cs"/>
          <w:sz w:val="34"/>
          <w:szCs w:val="34"/>
          <w:rtl/>
        </w:rPr>
        <w:t>ی</w:t>
      </w:r>
      <w:r w:rsidRPr="009C0FCF">
        <w:rPr>
          <w:rFonts w:hint="eastAsia"/>
          <w:sz w:val="34"/>
          <w:szCs w:val="34"/>
          <w:rtl/>
        </w:rPr>
        <w:t>ن</w:t>
      </w:r>
      <w:r w:rsidRPr="009C0FCF">
        <w:rPr>
          <w:rFonts w:hint="cs"/>
          <w:sz w:val="34"/>
          <w:szCs w:val="34"/>
          <w:rtl/>
        </w:rPr>
        <w:t>ی</w:t>
      </w:r>
      <w:r w:rsidRPr="009C0FCF">
        <w:rPr>
          <w:sz w:val="34"/>
          <w:szCs w:val="34"/>
          <w:rtl/>
        </w:rPr>
        <w:t xml:space="preserve"> مردم به علماء و فقهاء از دست رف</w:t>
      </w:r>
      <w:r w:rsidRPr="009C0FCF">
        <w:rPr>
          <w:rFonts w:hint="eastAsia"/>
          <w:sz w:val="34"/>
          <w:szCs w:val="34"/>
          <w:rtl/>
        </w:rPr>
        <w:t>ته</w:t>
      </w:r>
      <w:r w:rsidRPr="009C0FCF">
        <w:rPr>
          <w:sz w:val="34"/>
          <w:szCs w:val="34"/>
          <w:rtl/>
        </w:rPr>
        <w:t xml:space="preserve"> و حت</w:t>
      </w:r>
      <w:r w:rsidRPr="009C0FCF">
        <w:rPr>
          <w:rFonts w:hint="cs"/>
          <w:sz w:val="34"/>
          <w:szCs w:val="34"/>
          <w:rtl/>
        </w:rPr>
        <w:t>ی</w:t>
      </w:r>
      <w:r w:rsidRPr="009C0FCF">
        <w:rPr>
          <w:sz w:val="34"/>
          <w:szCs w:val="34"/>
          <w:rtl/>
        </w:rPr>
        <w:t xml:space="preserve"> در مطالب حقه </w:t>
      </w:r>
      <w:r w:rsidRPr="009C0FCF">
        <w:rPr>
          <w:rFonts w:hint="cs"/>
          <w:sz w:val="34"/>
          <w:szCs w:val="34"/>
          <w:rtl/>
        </w:rPr>
        <w:t>ی</w:t>
      </w:r>
      <w:r w:rsidRPr="009C0FCF">
        <w:rPr>
          <w:sz w:val="34"/>
          <w:szCs w:val="34"/>
          <w:rtl/>
        </w:rPr>
        <w:t xml:space="preserve"> آنان ن</w:t>
      </w:r>
      <w:r w:rsidRPr="009C0FCF">
        <w:rPr>
          <w:rFonts w:hint="cs"/>
          <w:sz w:val="34"/>
          <w:szCs w:val="34"/>
          <w:rtl/>
        </w:rPr>
        <w:t>ی</w:t>
      </w:r>
      <w:r w:rsidRPr="009C0FCF">
        <w:rPr>
          <w:rFonts w:hint="eastAsia"/>
          <w:sz w:val="34"/>
          <w:szCs w:val="34"/>
          <w:rtl/>
        </w:rPr>
        <w:t>ز</w:t>
      </w:r>
      <w:r w:rsidRPr="009C0FCF">
        <w:rPr>
          <w:sz w:val="34"/>
          <w:szCs w:val="34"/>
          <w:rtl/>
        </w:rPr>
        <w:t xml:space="preserve"> با د</w:t>
      </w:r>
      <w:r w:rsidRPr="009C0FCF">
        <w:rPr>
          <w:rFonts w:hint="cs"/>
          <w:sz w:val="34"/>
          <w:szCs w:val="34"/>
          <w:rtl/>
        </w:rPr>
        <w:t>ی</w:t>
      </w:r>
      <w:r w:rsidRPr="009C0FCF">
        <w:rPr>
          <w:rFonts w:hint="eastAsia"/>
          <w:sz w:val="34"/>
          <w:szCs w:val="34"/>
          <w:rtl/>
        </w:rPr>
        <w:t>ده</w:t>
      </w:r>
      <w:r w:rsidRPr="009C0FCF">
        <w:rPr>
          <w:sz w:val="34"/>
          <w:szCs w:val="34"/>
          <w:rtl/>
        </w:rPr>
        <w:t xml:space="preserve"> </w:t>
      </w:r>
      <w:r w:rsidRPr="009C0FCF">
        <w:rPr>
          <w:rFonts w:hint="cs"/>
          <w:sz w:val="34"/>
          <w:szCs w:val="34"/>
          <w:rtl/>
        </w:rPr>
        <w:t>ی</w:t>
      </w:r>
      <w:r w:rsidRPr="009C0FCF">
        <w:rPr>
          <w:sz w:val="34"/>
          <w:szCs w:val="34"/>
          <w:rtl/>
        </w:rPr>
        <w:t xml:space="preserve"> ترد</w:t>
      </w:r>
      <w:r w:rsidRPr="009C0FCF">
        <w:rPr>
          <w:rFonts w:hint="cs"/>
          <w:sz w:val="34"/>
          <w:szCs w:val="34"/>
          <w:rtl/>
        </w:rPr>
        <w:t>ی</w:t>
      </w:r>
      <w:r w:rsidRPr="009C0FCF">
        <w:rPr>
          <w:rFonts w:hint="eastAsia"/>
          <w:sz w:val="34"/>
          <w:szCs w:val="34"/>
          <w:rtl/>
        </w:rPr>
        <w:t>د</w:t>
      </w:r>
      <w:r w:rsidRPr="009C0FCF">
        <w:rPr>
          <w:sz w:val="34"/>
          <w:szCs w:val="34"/>
          <w:rtl/>
        </w:rPr>
        <w:t xml:space="preserve"> و شک نگر</w:t>
      </w:r>
      <w:r w:rsidRPr="009C0FCF">
        <w:rPr>
          <w:rFonts w:hint="cs"/>
          <w:sz w:val="34"/>
          <w:szCs w:val="34"/>
          <w:rtl/>
        </w:rPr>
        <w:t>ی</w:t>
      </w:r>
      <w:r w:rsidRPr="009C0FCF">
        <w:rPr>
          <w:rFonts w:hint="eastAsia"/>
          <w:sz w:val="34"/>
          <w:szCs w:val="34"/>
          <w:rtl/>
        </w:rPr>
        <w:t>سته</w:t>
      </w:r>
      <w:r w:rsidRPr="009C0FCF">
        <w:rPr>
          <w:sz w:val="34"/>
          <w:szCs w:val="34"/>
          <w:rtl/>
        </w:rPr>
        <w:t xml:space="preserve"> و همه </w:t>
      </w:r>
      <w:r w:rsidRPr="009C0FCF">
        <w:rPr>
          <w:rFonts w:hint="cs"/>
          <w:sz w:val="34"/>
          <w:szCs w:val="34"/>
          <w:rtl/>
        </w:rPr>
        <w:t>ی</w:t>
      </w:r>
      <w:r w:rsidRPr="009C0FCF">
        <w:rPr>
          <w:sz w:val="34"/>
          <w:szCs w:val="34"/>
          <w:rtl/>
        </w:rPr>
        <w:t xml:space="preserve"> حرفها</w:t>
      </w:r>
      <w:r w:rsidRPr="009C0FCF">
        <w:rPr>
          <w:rFonts w:hint="cs"/>
          <w:sz w:val="34"/>
          <w:szCs w:val="34"/>
          <w:rtl/>
        </w:rPr>
        <w:t>ی</w:t>
      </w:r>
      <w:r w:rsidRPr="009C0FCF">
        <w:rPr>
          <w:sz w:val="34"/>
          <w:szCs w:val="34"/>
          <w:rtl/>
        </w:rPr>
        <w:t xml:space="preserve"> آنان را به </w:t>
      </w:r>
      <w:r w:rsidRPr="009C0FCF">
        <w:rPr>
          <w:rFonts w:hint="cs"/>
          <w:sz w:val="34"/>
          <w:szCs w:val="34"/>
          <w:rtl/>
        </w:rPr>
        <w:t>ی</w:t>
      </w:r>
      <w:r w:rsidRPr="009C0FCF">
        <w:rPr>
          <w:rFonts w:hint="eastAsia"/>
          <w:sz w:val="34"/>
          <w:szCs w:val="34"/>
          <w:rtl/>
        </w:rPr>
        <w:t>ک</w:t>
      </w:r>
      <w:r w:rsidRPr="009C0FCF">
        <w:rPr>
          <w:sz w:val="34"/>
          <w:szCs w:val="34"/>
          <w:rtl/>
        </w:rPr>
        <w:t xml:space="preserve"> شکل تلق</w:t>
      </w:r>
      <w:r w:rsidR="00284AD5">
        <w:rPr>
          <w:rFonts w:hint="cs"/>
          <w:sz w:val="34"/>
          <w:szCs w:val="34"/>
          <w:rtl/>
        </w:rPr>
        <w:t>ّ</w:t>
      </w:r>
      <w:r w:rsidRPr="009C0FCF">
        <w:rPr>
          <w:rFonts w:hint="cs"/>
          <w:sz w:val="34"/>
          <w:szCs w:val="34"/>
          <w:rtl/>
        </w:rPr>
        <w:t>ی</w:t>
      </w:r>
      <w:r w:rsidR="00284AD5">
        <w:rPr>
          <w:sz w:val="34"/>
          <w:szCs w:val="34"/>
          <w:rtl/>
        </w:rPr>
        <w:t xml:space="preserve"> کرده و در م</w:t>
      </w:r>
      <w:r w:rsidR="00284AD5">
        <w:rPr>
          <w:rFonts w:hint="cs"/>
          <w:sz w:val="34"/>
          <w:szCs w:val="34"/>
          <w:rtl/>
        </w:rPr>
        <w:t>ظ</w:t>
      </w:r>
      <w:r w:rsidRPr="009C0FCF">
        <w:rPr>
          <w:sz w:val="34"/>
          <w:szCs w:val="34"/>
          <w:rtl/>
        </w:rPr>
        <w:t>انّ دروغ و خلاف واقع بدانند. وا</w:t>
      </w:r>
      <w:r w:rsidRPr="009C0FCF">
        <w:rPr>
          <w:rFonts w:hint="cs"/>
          <w:sz w:val="34"/>
          <w:szCs w:val="34"/>
          <w:rtl/>
        </w:rPr>
        <w:t>ی</w:t>
      </w:r>
      <w:r w:rsidRPr="009C0FCF">
        <w:rPr>
          <w:rFonts w:hint="eastAsia"/>
          <w:sz w:val="34"/>
          <w:szCs w:val="34"/>
          <w:rtl/>
        </w:rPr>
        <w:t>ن</w:t>
      </w:r>
      <w:r w:rsidRPr="009C0FCF">
        <w:rPr>
          <w:sz w:val="34"/>
          <w:szCs w:val="34"/>
          <w:rtl/>
        </w:rPr>
        <w:t xml:space="preserve"> باعث آن خواهد شد که علماء به جا</w:t>
      </w:r>
      <w:r w:rsidRPr="009C0FCF">
        <w:rPr>
          <w:rFonts w:hint="cs"/>
          <w:sz w:val="34"/>
          <w:szCs w:val="34"/>
          <w:rtl/>
        </w:rPr>
        <w:t>ی</w:t>
      </w:r>
      <w:r w:rsidRPr="009C0FCF">
        <w:rPr>
          <w:sz w:val="34"/>
          <w:szCs w:val="34"/>
          <w:rtl/>
        </w:rPr>
        <w:t xml:space="preserve"> مبارزه با انحراف عملا مروّج انحراف جامعه باشند. کما ا</w:t>
      </w:r>
      <w:r w:rsidRPr="009C0FCF">
        <w:rPr>
          <w:rFonts w:hint="cs"/>
          <w:sz w:val="34"/>
          <w:szCs w:val="34"/>
          <w:rtl/>
        </w:rPr>
        <w:t>ی</w:t>
      </w:r>
      <w:r w:rsidRPr="009C0FCF">
        <w:rPr>
          <w:rFonts w:hint="eastAsia"/>
          <w:sz w:val="34"/>
          <w:szCs w:val="34"/>
          <w:rtl/>
        </w:rPr>
        <w:t>نکه</w:t>
      </w:r>
      <w:r w:rsidRPr="009C0FCF">
        <w:rPr>
          <w:sz w:val="34"/>
          <w:szCs w:val="34"/>
          <w:rtl/>
        </w:rPr>
        <w:t xml:space="preserve"> جوانان اهل عامه و م</w:t>
      </w:r>
      <w:r w:rsidRPr="009C0FCF">
        <w:rPr>
          <w:rFonts w:hint="eastAsia"/>
          <w:sz w:val="34"/>
          <w:szCs w:val="34"/>
          <w:rtl/>
        </w:rPr>
        <w:t>خالف</w:t>
      </w:r>
      <w:r w:rsidRPr="009C0FCF">
        <w:rPr>
          <w:rFonts w:hint="cs"/>
          <w:sz w:val="34"/>
          <w:szCs w:val="34"/>
          <w:rtl/>
        </w:rPr>
        <w:t>ی</w:t>
      </w:r>
      <w:r w:rsidRPr="009C0FCF">
        <w:rPr>
          <w:rFonts w:hint="eastAsia"/>
          <w:sz w:val="34"/>
          <w:szCs w:val="34"/>
          <w:rtl/>
        </w:rPr>
        <w:t>ن</w:t>
      </w:r>
      <w:r w:rsidR="00284AD5">
        <w:rPr>
          <w:sz w:val="34"/>
          <w:szCs w:val="34"/>
          <w:rtl/>
        </w:rPr>
        <w:t xml:space="preserve"> </w:t>
      </w:r>
      <w:r w:rsidRPr="009C0FCF">
        <w:rPr>
          <w:sz w:val="34"/>
          <w:szCs w:val="34"/>
          <w:rtl/>
        </w:rPr>
        <w:t>با تحق</w:t>
      </w:r>
      <w:r w:rsidRPr="009C0FCF">
        <w:rPr>
          <w:rFonts w:hint="cs"/>
          <w:sz w:val="34"/>
          <w:szCs w:val="34"/>
          <w:rtl/>
        </w:rPr>
        <w:t>ی</w:t>
      </w:r>
      <w:r w:rsidRPr="009C0FCF">
        <w:rPr>
          <w:rFonts w:hint="eastAsia"/>
          <w:sz w:val="34"/>
          <w:szCs w:val="34"/>
          <w:rtl/>
        </w:rPr>
        <w:t>ق</w:t>
      </w:r>
      <w:r w:rsidRPr="009C0FCF">
        <w:rPr>
          <w:sz w:val="34"/>
          <w:szCs w:val="34"/>
          <w:rtl/>
        </w:rPr>
        <w:t xml:space="preserve"> و کشف</w:t>
      </w:r>
      <w:r w:rsidR="00284AD5">
        <w:rPr>
          <w:rFonts w:hint="cs"/>
          <w:sz w:val="34"/>
          <w:szCs w:val="34"/>
          <w:rtl/>
        </w:rPr>
        <w:t>ِ</w:t>
      </w:r>
      <w:r w:rsidRPr="009C0FCF">
        <w:rPr>
          <w:sz w:val="34"/>
          <w:szCs w:val="34"/>
          <w:rtl/>
        </w:rPr>
        <w:t xml:space="preserve"> خلاف</w:t>
      </w:r>
      <w:r w:rsidR="00284AD5">
        <w:rPr>
          <w:rFonts w:hint="cs"/>
          <w:sz w:val="34"/>
          <w:szCs w:val="34"/>
          <w:rtl/>
        </w:rPr>
        <w:t>ِ</w:t>
      </w:r>
      <w:r w:rsidRPr="009C0FCF">
        <w:rPr>
          <w:sz w:val="34"/>
          <w:szCs w:val="34"/>
          <w:rtl/>
        </w:rPr>
        <w:t xml:space="preserve"> گفته ها</w:t>
      </w:r>
      <w:r w:rsidRPr="009C0FCF">
        <w:rPr>
          <w:rFonts w:hint="cs"/>
          <w:sz w:val="34"/>
          <w:szCs w:val="34"/>
          <w:rtl/>
        </w:rPr>
        <w:t>ی</w:t>
      </w:r>
      <w:r w:rsidRPr="009C0FCF">
        <w:rPr>
          <w:sz w:val="34"/>
          <w:szCs w:val="34"/>
          <w:rtl/>
        </w:rPr>
        <w:t xml:space="preserve"> علمائشان متما</w:t>
      </w:r>
      <w:r w:rsidRPr="009C0FCF">
        <w:rPr>
          <w:rFonts w:hint="cs"/>
          <w:sz w:val="34"/>
          <w:szCs w:val="34"/>
          <w:rtl/>
        </w:rPr>
        <w:t>ی</w:t>
      </w:r>
      <w:r w:rsidRPr="009C0FCF">
        <w:rPr>
          <w:rFonts w:hint="eastAsia"/>
          <w:sz w:val="34"/>
          <w:szCs w:val="34"/>
          <w:rtl/>
        </w:rPr>
        <w:t>ل</w:t>
      </w:r>
      <w:r w:rsidRPr="009C0FCF">
        <w:rPr>
          <w:sz w:val="34"/>
          <w:szCs w:val="34"/>
          <w:rtl/>
        </w:rPr>
        <w:t xml:space="preserve"> به مذهب حق</w:t>
      </w:r>
      <w:r w:rsidR="00284AD5">
        <w:rPr>
          <w:rFonts w:hint="cs"/>
          <w:sz w:val="34"/>
          <w:szCs w:val="34"/>
          <w:rtl/>
        </w:rPr>
        <w:t>ّ</w:t>
      </w:r>
      <w:r w:rsidRPr="009C0FCF">
        <w:rPr>
          <w:sz w:val="34"/>
          <w:szCs w:val="34"/>
          <w:rtl/>
        </w:rPr>
        <w:t>ه شده و به آن گرو</w:t>
      </w:r>
      <w:r w:rsidRPr="009C0FCF">
        <w:rPr>
          <w:rFonts w:hint="cs"/>
          <w:sz w:val="34"/>
          <w:szCs w:val="34"/>
          <w:rtl/>
        </w:rPr>
        <w:t>ی</w:t>
      </w:r>
      <w:r w:rsidRPr="009C0FCF">
        <w:rPr>
          <w:rFonts w:hint="eastAsia"/>
          <w:sz w:val="34"/>
          <w:szCs w:val="34"/>
          <w:rtl/>
        </w:rPr>
        <w:t>دند</w:t>
      </w:r>
      <w:r w:rsidRPr="009C0FCF">
        <w:rPr>
          <w:sz w:val="34"/>
          <w:szCs w:val="34"/>
          <w:rtl/>
        </w:rPr>
        <w:t xml:space="preserve"> چرا که اعتمادشان به علمائشان را از دست داده و فهم</w:t>
      </w:r>
      <w:r w:rsidRPr="009C0FCF">
        <w:rPr>
          <w:rFonts w:hint="cs"/>
          <w:sz w:val="34"/>
          <w:szCs w:val="34"/>
          <w:rtl/>
        </w:rPr>
        <w:t>ی</w:t>
      </w:r>
      <w:r w:rsidRPr="009C0FCF">
        <w:rPr>
          <w:rFonts w:hint="eastAsia"/>
          <w:sz w:val="34"/>
          <w:szCs w:val="34"/>
          <w:rtl/>
        </w:rPr>
        <w:t>دند</w:t>
      </w:r>
      <w:r w:rsidRPr="009C0FCF">
        <w:rPr>
          <w:sz w:val="34"/>
          <w:szCs w:val="34"/>
          <w:rtl/>
        </w:rPr>
        <w:t xml:space="preserve"> که مطالبشان در مورد عقائد ش</w:t>
      </w:r>
      <w:r w:rsidRPr="009C0FCF">
        <w:rPr>
          <w:rFonts w:hint="cs"/>
          <w:sz w:val="34"/>
          <w:szCs w:val="34"/>
          <w:rtl/>
        </w:rPr>
        <w:t>ی</w:t>
      </w:r>
      <w:r w:rsidRPr="009C0FCF">
        <w:rPr>
          <w:rFonts w:hint="eastAsia"/>
          <w:sz w:val="34"/>
          <w:szCs w:val="34"/>
          <w:rtl/>
        </w:rPr>
        <w:t>ع</w:t>
      </w:r>
      <w:r w:rsidRPr="009C0FCF">
        <w:rPr>
          <w:rFonts w:hint="cs"/>
          <w:sz w:val="34"/>
          <w:szCs w:val="34"/>
          <w:rtl/>
        </w:rPr>
        <w:t>ی</w:t>
      </w:r>
      <w:r w:rsidRPr="009C0FCF">
        <w:rPr>
          <w:rFonts w:hint="eastAsia"/>
          <w:sz w:val="34"/>
          <w:szCs w:val="34"/>
          <w:rtl/>
        </w:rPr>
        <w:t>ان</w:t>
      </w:r>
      <w:r w:rsidRPr="009C0FCF">
        <w:rPr>
          <w:sz w:val="34"/>
          <w:szCs w:val="34"/>
          <w:rtl/>
        </w:rPr>
        <w:t xml:space="preserve"> امور</w:t>
      </w:r>
      <w:r w:rsidRPr="009C0FCF">
        <w:rPr>
          <w:rFonts w:hint="cs"/>
          <w:sz w:val="34"/>
          <w:szCs w:val="34"/>
          <w:rtl/>
        </w:rPr>
        <w:t>ی</w:t>
      </w:r>
      <w:r w:rsidRPr="009C0FCF">
        <w:rPr>
          <w:sz w:val="34"/>
          <w:szCs w:val="34"/>
          <w:rtl/>
        </w:rPr>
        <w:t xml:space="preserve"> خلاف واقع و کذب است. لذا در باب تزاحم با</w:t>
      </w:r>
      <w:r w:rsidRPr="009C0FCF">
        <w:rPr>
          <w:rFonts w:hint="cs"/>
          <w:sz w:val="34"/>
          <w:szCs w:val="34"/>
          <w:rtl/>
        </w:rPr>
        <w:t>ی</w:t>
      </w:r>
      <w:r w:rsidRPr="009C0FCF">
        <w:rPr>
          <w:rFonts w:hint="eastAsia"/>
          <w:sz w:val="34"/>
          <w:szCs w:val="34"/>
          <w:rtl/>
        </w:rPr>
        <w:t>د</w:t>
      </w:r>
      <w:r w:rsidRPr="009C0FCF">
        <w:rPr>
          <w:sz w:val="34"/>
          <w:szCs w:val="34"/>
          <w:rtl/>
        </w:rPr>
        <w:t xml:space="preserve"> اهم</w:t>
      </w:r>
      <w:r w:rsidR="00284AD5">
        <w:rPr>
          <w:rFonts w:hint="cs"/>
          <w:sz w:val="34"/>
          <w:szCs w:val="34"/>
          <w:rtl/>
        </w:rPr>
        <w:t>ّ</w:t>
      </w:r>
      <w:r w:rsidRPr="009C0FCF">
        <w:rPr>
          <w:sz w:val="34"/>
          <w:szCs w:val="34"/>
          <w:rtl/>
        </w:rPr>
        <w:t xml:space="preserve"> و مهم کرد، و منافع بلند مدت را در نظر گرفت که از مصاد</w:t>
      </w:r>
      <w:r w:rsidRPr="009C0FCF">
        <w:rPr>
          <w:rFonts w:hint="cs"/>
          <w:sz w:val="34"/>
          <w:szCs w:val="34"/>
          <w:rtl/>
        </w:rPr>
        <w:t>ی</w:t>
      </w:r>
      <w:r w:rsidRPr="009C0FCF">
        <w:rPr>
          <w:rFonts w:hint="eastAsia"/>
          <w:sz w:val="34"/>
          <w:szCs w:val="34"/>
          <w:rtl/>
        </w:rPr>
        <w:t>ق</w:t>
      </w:r>
      <w:r w:rsidRPr="009C0FCF">
        <w:rPr>
          <w:sz w:val="34"/>
          <w:szCs w:val="34"/>
          <w:rtl/>
        </w:rPr>
        <w:t xml:space="preserve"> جل</w:t>
      </w:r>
      <w:r w:rsidRPr="009C0FCF">
        <w:rPr>
          <w:rFonts w:hint="cs"/>
          <w:sz w:val="34"/>
          <w:szCs w:val="34"/>
          <w:rtl/>
        </w:rPr>
        <w:t>ی</w:t>
      </w:r>
      <w:r w:rsidRPr="009C0FCF">
        <w:rPr>
          <w:rFonts w:hint="eastAsia"/>
          <w:sz w:val="34"/>
          <w:szCs w:val="34"/>
          <w:rtl/>
        </w:rPr>
        <w:t>ه</w:t>
      </w:r>
      <w:r w:rsidRPr="009C0FCF">
        <w:rPr>
          <w:sz w:val="34"/>
          <w:szCs w:val="34"/>
          <w:rtl/>
        </w:rPr>
        <w:t xml:space="preserve"> و مهم</w:t>
      </w:r>
      <w:r w:rsidR="00284AD5">
        <w:rPr>
          <w:rFonts w:hint="cs"/>
          <w:sz w:val="34"/>
          <w:szCs w:val="34"/>
          <w:rtl/>
        </w:rPr>
        <w:t>ّ</w:t>
      </w:r>
      <w:r w:rsidRPr="009C0FCF">
        <w:rPr>
          <w:sz w:val="34"/>
          <w:szCs w:val="34"/>
          <w:rtl/>
        </w:rPr>
        <w:t>ه آن اعتماد مردم به علماء د</w:t>
      </w:r>
      <w:r w:rsidRPr="009C0FCF">
        <w:rPr>
          <w:rFonts w:hint="cs"/>
          <w:sz w:val="34"/>
          <w:szCs w:val="34"/>
          <w:rtl/>
        </w:rPr>
        <w:t>ی</w:t>
      </w:r>
      <w:r w:rsidRPr="009C0FCF">
        <w:rPr>
          <w:rFonts w:hint="eastAsia"/>
          <w:sz w:val="34"/>
          <w:szCs w:val="34"/>
          <w:rtl/>
        </w:rPr>
        <w:t>ن</w:t>
      </w:r>
      <w:r w:rsidRPr="009C0FCF">
        <w:rPr>
          <w:rFonts w:hint="cs"/>
          <w:sz w:val="34"/>
          <w:szCs w:val="34"/>
          <w:rtl/>
        </w:rPr>
        <w:t>ی</w:t>
      </w:r>
      <w:r w:rsidRPr="009C0FCF">
        <w:rPr>
          <w:sz w:val="34"/>
          <w:szCs w:val="34"/>
          <w:rtl/>
        </w:rPr>
        <w:t xml:space="preserve"> شان است، لکن اگر منافع و مصالح د</w:t>
      </w:r>
      <w:r w:rsidRPr="009C0FCF">
        <w:rPr>
          <w:rFonts w:hint="cs"/>
          <w:sz w:val="34"/>
          <w:szCs w:val="34"/>
          <w:rtl/>
        </w:rPr>
        <w:t>ی</w:t>
      </w:r>
      <w:r w:rsidRPr="009C0FCF">
        <w:rPr>
          <w:rFonts w:hint="eastAsia"/>
          <w:sz w:val="34"/>
          <w:szCs w:val="34"/>
          <w:rtl/>
        </w:rPr>
        <w:t>ن</w:t>
      </w:r>
      <w:r w:rsidRPr="009C0FCF">
        <w:rPr>
          <w:rFonts w:hint="cs"/>
          <w:sz w:val="34"/>
          <w:szCs w:val="34"/>
          <w:rtl/>
        </w:rPr>
        <w:t>ی</w:t>
      </w:r>
      <w:r w:rsidRPr="009C0FCF">
        <w:rPr>
          <w:sz w:val="34"/>
          <w:szCs w:val="34"/>
          <w:rtl/>
        </w:rPr>
        <w:t xml:space="preserve"> بلند مد</w:t>
      </w:r>
      <w:r w:rsidR="00284AD5">
        <w:rPr>
          <w:rFonts w:hint="cs"/>
          <w:sz w:val="34"/>
          <w:szCs w:val="34"/>
          <w:rtl/>
        </w:rPr>
        <w:t>ّ</w:t>
      </w:r>
      <w:r w:rsidRPr="009C0FCF">
        <w:rPr>
          <w:sz w:val="34"/>
          <w:szCs w:val="34"/>
          <w:rtl/>
        </w:rPr>
        <w:t>ت با تهمت به اهل بدع به خطر ن</w:t>
      </w:r>
      <w:r w:rsidRPr="009C0FCF">
        <w:rPr>
          <w:rFonts w:hint="cs"/>
          <w:sz w:val="34"/>
          <w:szCs w:val="34"/>
          <w:rtl/>
        </w:rPr>
        <w:t>ی</w:t>
      </w:r>
      <w:r w:rsidRPr="009C0FCF">
        <w:rPr>
          <w:rFonts w:hint="eastAsia"/>
          <w:sz w:val="34"/>
          <w:szCs w:val="34"/>
          <w:rtl/>
        </w:rPr>
        <w:t>فتد</w:t>
      </w:r>
      <w:r w:rsidRPr="009C0FCF">
        <w:rPr>
          <w:sz w:val="34"/>
          <w:szCs w:val="34"/>
          <w:rtl/>
        </w:rPr>
        <w:t xml:space="preserve"> و اهم</w:t>
      </w:r>
      <w:r w:rsidR="00284AD5">
        <w:rPr>
          <w:rFonts w:hint="cs"/>
          <w:sz w:val="34"/>
          <w:szCs w:val="34"/>
          <w:rtl/>
        </w:rPr>
        <w:t>ّ</w:t>
      </w:r>
      <w:r w:rsidRPr="009C0FCF">
        <w:rPr>
          <w:sz w:val="34"/>
          <w:szCs w:val="34"/>
          <w:rtl/>
        </w:rPr>
        <w:t xml:space="preserve"> بودن آن ثابت شود م</w:t>
      </w:r>
      <w:r w:rsidRPr="009C0FCF">
        <w:rPr>
          <w:rFonts w:hint="cs"/>
          <w:sz w:val="34"/>
          <w:szCs w:val="34"/>
          <w:rtl/>
        </w:rPr>
        <w:t>ی</w:t>
      </w:r>
      <w:r w:rsidRPr="009C0FCF">
        <w:rPr>
          <w:sz w:val="34"/>
          <w:szCs w:val="34"/>
          <w:rtl/>
        </w:rPr>
        <w:t xml:space="preserve"> توان قائل به جواز شد.</w:t>
      </w:r>
    </w:p>
    <w:p w:rsidR="00FA5221" w:rsidRPr="00693F46" w:rsidRDefault="00FA5221" w:rsidP="00FA5221">
      <w:pPr>
        <w:pStyle w:val="Heading3"/>
        <w:rPr>
          <w:rFonts w:cs="Times New Roman" w:hint="cs"/>
          <w:rtl/>
        </w:rPr>
      </w:pPr>
      <w:bookmarkStart w:id="18" w:name="_Toc496863152"/>
      <w:r>
        <w:rPr>
          <w:rFonts w:hint="cs"/>
          <w:rtl/>
        </w:rPr>
        <w:t xml:space="preserve">روایت ابی حمزه بطائنی؛ </w:t>
      </w:r>
      <w:r w:rsidR="00693F46">
        <w:rPr>
          <w:rFonts w:cs="Times New Roman" w:hint="cs"/>
          <w:rtl/>
        </w:rPr>
        <w:t>"</w:t>
      </w:r>
      <w:r>
        <w:rPr>
          <w:rFonts w:hint="cs"/>
          <w:rtl/>
        </w:rPr>
        <w:t>الناس کل</w:t>
      </w:r>
      <w:r w:rsidR="00693F46">
        <w:rPr>
          <w:rFonts w:hint="cs"/>
          <w:rtl/>
        </w:rPr>
        <w:t>ّهم أ</w:t>
      </w:r>
      <w:r>
        <w:rPr>
          <w:rFonts w:hint="cs"/>
          <w:rtl/>
        </w:rPr>
        <w:t>ولاد بغایا...</w:t>
      </w:r>
      <w:bookmarkEnd w:id="18"/>
      <w:r w:rsidR="00693F46">
        <w:rPr>
          <w:rFonts w:cs="Times New Roman" w:hint="cs"/>
          <w:rtl/>
        </w:rPr>
        <w:t>"</w:t>
      </w:r>
    </w:p>
    <w:p w:rsidR="00DC12A5" w:rsidRPr="00573329" w:rsidRDefault="00DC12A5" w:rsidP="002F30A7">
      <w:pPr>
        <w:rPr>
          <w:sz w:val="34"/>
          <w:szCs w:val="34"/>
          <w:rtl/>
        </w:rPr>
      </w:pPr>
      <w:r w:rsidRPr="00573329">
        <w:rPr>
          <w:rFonts w:hint="cs"/>
          <w:sz w:val="34"/>
          <w:szCs w:val="34"/>
          <w:rtl/>
        </w:rPr>
        <w:t xml:space="preserve">و اما روایتی که </w:t>
      </w:r>
      <w:r>
        <w:rPr>
          <w:rFonts w:hint="cs"/>
          <w:sz w:val="34"/>
          <w:szCs w:val="34"/>
          <w:rtl/>
        </w:rPr>
        <w:t xml:space="preserve">مرحوم </w:t>
      </w:r>
      <w:r w:rsidRPr="00573329">
        <w:rPr>
          <w:rFonts w:hint="cs"/>
          <w:sz w:val="34"/>
          <w:szCs w:val="34"/>
          <w:rtl/>
        </w:rPr>
        <w:t xml:space="preserve">امام مطرح </w:t>
      </w:r>
      <w:r w:rsidR="002F30A7">
        <w:rPr>
          <w:rFonts w:hint="cs"/>
          <w:sz w:val="34"/>
          <w:szCs w:val="34"/>
          <w:rtl/>
        </w:rPr>
        <w:t xml:space="preserve">نمودند: </w:t>
      </w:r>
      <w:r w:rsidR="002F30A7">
        <w:rPr>
          <w:rFonts w:cs="Times New Roman" w:hint="cs"/>
          <w:sz w:val="34"/>
          <w:szCs w:val="34"/>
          <w:rtl/>
        </w:rPr>
        <w:t>"</w:t>
      </w:r>
      <w:r w:rsidR="002F30A7" w:rsidRPr="002F30A7">
        <w:rPr>
          <w:sz w:val="34"/>
          <w:szCs w:val="34"/>
          <w:rtl/>
        </w:rPr>
        <w:t>وَ عَنْ عَلِيِّ بْنِ مُحَمَّدٍ عَنْ عَلِيِّ بْنِ الْعَبَّاسِ عَنِ الْحَسَنِ بْنِ عَبْدِ الرَّحْمَنِ عَنْ عَاصِمِ بْنِ حُمَيْدٍ عَنْ أَبِي حَمْزَةَ عَنْ أَبِي جَعْفَرٍ ع قَالَ قُلْتُ لَهُ إِنَّ بَعْضَ أَصْحَابِنَا يَفْتَرُونَ وَ يَقْذِفُونَ مَنْ خَالَفَهُمْ</w:t>
      </w:r>
      <w:r w:rsidR="002F30A7">
        <w:rPr>
          <w:rFonts w:hint="cs"/>
          <w:sz w:val="34"/>
          <w:szCs w:val="34"/>
          <w:rtl/>
        </w:rPr>
        <w:t>.</w:t>
      </w:r>
      <w:r w:rsidR="002F30A7" w:rsidRPr="002F30A7">
        <w:rPr>
          <w:sz w:val="34"/>
          <w:szCs w:val="34"/>
          <w:rtl/>
        </w:rPr>
        <w:t xml:space="preserve"> فَقَالَ الْكَفُّ عَنْهُمْ أَجْمَلُ</w:t>
      </w:r>
      <w:r w:rsidR="002F30A7">
        <w:rPr>
          <w:rFonts w:hint="cs"/>
          <w:sz w:val="34"/>
          <w:szCs w:val="34"/>
          <w:rtl/>
        </w:rPr>
        <w:t>،</w:t>
      </w:r>
      <w:r w:rsidR="002F30A7" w:rsidRPr="002F30A7">
        <w:rPr>
          <w:sz w:val="34"/>
          <w:szCs w:val="34"/>
          <w:rtl/>
        </w:rPr>
        <w:t xml:space="preserve"> ثُمَّ قَالَ يَا أَبَا حَمْزَةَ وَ اللَّهِ إِنَّ النَّاسَ كُلَّهُمْ أَوْلَادُ بَغَايَا مَا خَلَا شِيعَتَنَا ثُمَّ قَالَ نَحْنُ أَصْحَابُ الْخُمُسِ وَ قَدْ حَرَّمْنَاهُ عَلَى جَمِيعِ النَّاسِ مَا خَلَا شِيعَتَنَا الْحَدِي</w:t>
      </w:r>
      <w:r w:rsidR="002F30A7">
        <w:rPr>
          <w:rFonts w:hint="cs"/>
          <w:sz w:val="34"/>
          <w:szCs w:val="34"/>
          <w:rtl/>
        </w:rPr>
        <w:t>ث</w:t>
      </w:r>
      <w:r w:rsidR="002F30A7">
        <w:rPr>
          <w:rStyle w:val="FootnoteReference"/>
          <w:sz w:val="34"/>
          <w:szCs w:val="34"/>
          <w:rtl/>
        </w:rPr>
        <w:footnoteReference w:id="6"/>
      </w:r>
      <w:r w:rsidR="002F30A7">
        <w:rPr>
          <w:rFonts w:cs="Times New Roman" w:hint="cs"/>
          <w:sz w:val="34"/>
          <w:szCs w:val="34"/>
          <w:rtl/>
        </w:rPr>
        <w:t>"</w:t>
      </w:r>
      <w:r w:rsidR="002F30A7" w:rsidRPr="002F30A7">
        <w:rPr>
          <w:rFonts w:hint="cs"/>
          <w:sz w:val="34"/>
          <w:szCs w:val="34"/>
          <w:rtl/>
        </w:rPr>
        <w:t xml:space="preserve"> </w:t>
      </w:r>
      <w:r w:rsidRPr="00573329">
        <w:rPr>
          <w:rFonts w:hint="cs"/>
          <w:sz w:val="34"/>
          <w:szCs w:val="34"/>
          <w:rtl/>
        </w:rPr>
        <w:t xml:space="preserve">در این روایت ابی حمزة </w:t>
      </w:r>
      <w:r>
        <w:rPr>
          <w:rFonts w:hint="cs"/>
          <w:sz w:val="34"/>
          <w:szCs w:val="34"/>
          <w:rtl/>
        </w:rPr>
        <w:t>از حضرت سوال کردند</w:t>
      </w:r>
      <w:r w:rsidR="002F30A7">
        <w:rPr>
          <w:rFonts w:hint="cs"/>
          <w:sz w:val="34"/>
          <w:szCs w:val="34"/>
          <w:rtl/>
        </w:rPr>
        <w:t xml:space="preserve"> </w:t>
      </w:r>
      <w:r w:rsidRPr="00573329">
        <w:rPr>
          <w:rFonts w:hint="cs"/>
          <w:sz w:val="34"/>
          <w:szCs w:val="34"/>
          <w:rtl/>
        </w:rPr>
        <w:t>اصحاب ما</w:t>
      </w:r>
      <w:r>
        <w:rPr>
          <w:rFonts w:hint="cs"/>
          <w:sz w:val="34"/>
          <w:szCs w:val="34"/>
          <w:rtl/>
        </w:rPr>
        <w:t xml:space="preserve"> به مخالفین افتراء بسته و آنان را قذف می کنند، </w:t>
      </w:r>
      <w:r>
        <w:rPr>
          <w:rFonts w:hint="cs"/>
          <w:sz w:val="34"/>
          <w:szCs w:val="34"/>
          <w:rtl/>
        </w:rPr>
        <w:lastRenderedPageBreak/>
        <w:t xml:space="preserve">حضرت در جواب فرمود: </w:t>
      </w:r>
      <w:r w:rsidR="002F30A7">
        <w:rPr>
          <w:rFonts w:cs="Times New Roman" w:hint="cs"/>
          <w:sz w:val="34"/>
          <w:szCs w:val="34"/>
          <w:rtl/>
        </w:rPr>
        <w:t>"</w:t>
      </w:r>
      <w:r w:rsidRPr="00573329">
        <w:rPr>
          <w:rFonts w:hint="cs"/>
          <w:sz w:val="34"/>
          <w:szCs w:val="34"/>
          <w:rtl/>
        </w:rPr>
        <w:t>الکف</w:t>
      </w:r>
      <w:r>
        <w:rPr>
          <w:rFonts w:hint="cs"/>
          <w:sz w:val="34"/>
          <w:szCs w:val="34"/>
          <w:rtl/>
        </w:rPr>
        <w:t>ّ</w:t>
      </w:r>
      <w:r w:rsidRPr="00573329">
        <w:rPr>
          <w:rFonts w:hint="cs"/>
          <w:sz w:val="34"/>
          <w:szCs w:val="34"/>
          <w:rtl/>
        </w:rPr>
        <w:t xml:space="preserve"> عنهم اجمل</w:t>
      </w:r>
      <w:r w:rsidR="002F30A7">
        <w:rPr>
          <w:rFonts w:cs="Times New Roman" w:hint="cs"/>
          <w:sz w:val="34"/>
          <w:szCs w:val="34"/>
          <w:rtl/>
        </w:rPr>
        <w:t>"</w:t>
      </w:r>
      <w:r>
        <w:rPr>
          <w:rFonts w:hint="cs"/>
          <w:sz w:val="34"/>
          <w:szCs w:val="34"/>
          <w:rtl/>
        </w:rPr>
        <w:t>.</w:t>
      </w:r>
      <w:r w:rsidRPr="00573329">
        <w:rPr>
          <w:rFonts w:hint="cs"/>
          <w:sz w:val="34"/>
          <w:szCs w:val="34"/>
          <w:rtl/>
        </w:rPr>
        <w:t xml:space="preserve"> مرحوم امام قد</w:t>
      </w:r>
      <w:r>
        <w:rPr>
          <w:rFonts w:hint="cs"/>
          <w:sz w:val="34"/>
          <w:szCs w:val="34"/>
          <w:rtl/>
        </w:rPr>
        <w:t>ّ</w:t>
      </w:r>
      <w:r w:rsidRPr="00573329">
        <w:rPr>
          <w:rFonts w:hint="cs"/>
          <w:sz w:val="34"/>
          <w:szCs w:val="34"/>
          <w:rtl/>
        </w:rPr>
        <w:t>س سر</w:t>
      </w:r>
      <w:r>
        <w:rPr>
          <w:rFonts w:hint="cs"/>
          <w:sz w:val="34"/>
          <w:szCs w:val="34"/>
          <w:rtl/>
        </w:rPr>
        <w:t>ّ</w:t>
      </w:r>
      <w:r w:rsidRPr="00573329">
        <w:rPr>
          <w:rFonts w:hint="cs"/>
          <w:sz w:val="34"/>
          <w:szCs w:val="34"/>
          <w:rtl/>
        </w:rPr>
        <w:t>ه فرمود</w:t>
      </w:r>
      <w:r>
        <w:rPr>
          <w:rFonts w:hint="cs"/>
          <w:sz w:val="34"/>
          <w:szCs w:val="34"/>
          <w:rtl/>
        </w:rPr>
        <w:t>ه ا</w:t>
      </w:r>
      <w:r w:rsidRPr="00573329">
        <w:rPr>
          <w:rFonts w:hint="cs"/>
          <w:sz w:val="34"/>
          <w:szCs w:val="34"/>
          <w:rtl/>
        </w:rPr>
        <w:t>ند</w:t>
      </w:r>
      <w:r>
        <w:rPr>
          <w:rFonts w:hint="cs"/>
          <w:sz w:val="34"/>
          <w:szCs w:val="34"/>
          <w:rtl/>
        </w:rPr>
        <w:t xml:space="preserve">: همین که امام الکفّ </w:t>
      </w:r>
      <w:r w:rsidRPr="00573329">
        <w:rPr>
          <w:rFonts w:hint="cs"/>
          <w:sz w:val="34"/>
          <w:szCs w:val="34"/>
          <w:rtl/>
        </w:rPr>
        <w:t xml:space="preserve"> </w:t>
      </w:r>
      <w:r>
        <w:rPr>
          <w:rFonts w:hint="cs"/>
          <w:sz w:val="34"/>
          <w:szCs w:val="34"/>
          <w:rtl/>
        </w:rPr>
        <w:t>عنهم را واجب نکرده بلکه فرمودند اجمل، یعنی قذف وافتراء به مخالفین جائز است والا هر آینه امام باید نهی از این مطلب می نمودند.</w:t>
      </w:r>
    </w:p>
    <w:p w:rsidR="00DC12A5" w:rsidRDefault="00DC12A5" w:rsidP="00DC12A5">
      <w:pPr>
        <w:rPr>
          <w:sz w:val="34"/>
          <w:szCs w:val="34"/>
          <w:rtl/>
        </w:rPr>
      </w:pPr>
      <w:r w:rsidRPr="00573329">
        <w:rPr>
          <w:rFonts w:hint="cs"/>
          <w:sz w:val="34"/>
          <w:szCs w:val="34"/>
          <w:rtl/>
        </w:rPr>
        <w:t>این حدیث</w:t>
      </w:r>
      <w:r>
        <w:rPr>
          <w:rFonts w:hint="cs"/>
          <w:sz w:val="34"/>
          <w:szCs w:val="34"/>
          <w:rtl/>
        </w:rPr>
        <w:t xml:space="preserve"> سندا مخدوش است چرا که مشتمل بر</w:t>
      </w:r>
      <w:r w:rsidRPr="00573329">
        <w:rPr>
          <w:rFonts w:hint="cs"/>
          <w:sz w:val="34"/>
          <w:szCs w:val="34"/>
          <w:rtl/>
        </w:rPr>
        <w:t xml:space="preserve">علی بن عباس خراذینی رازی است که نجاشی </w:t>
      </w:r>
      <w:r>
        <w:rPr>
          <w:rFonts w:hint="cs"/>
          <w:sz w:val="34"/>
          <w:szCs w:val="34"/>
          <w:rtl/>
        </w:rPr>
        <w:t>در حق</w:t>
      </w:r>
      <w:r w:rsidR="002F30A7">
        <w:rPr>
          <w:rFonts w:hint="cs"/>
          <w:sz w:val="34"/>
          <w:szCs w:val="34"/>
          <w:rtl/>
        </w:rPr>
        <w:t>ّ</w:t>
      </w:r>
      <w:r>
        <w:rPr>
          <w:rFonts w:hint="cs"/>
          <w:sz w:val="34"/>
          <w:szCs w:val="34"/>
          <w:rtl/>
        </w:rPr>
        <w:t xml:space="preserve"> وی گفته است: </w:t>
      </w:r>
      <w:r w:rsidR="002F30A7">
        <w:rPr>
          <w:rFonts w:cs="Times New Roman" w:hint="cs"/>
          <w:sz w:val="34"/>
          <w:szCs w:val="34"/>
          <w:rtl/>
        </w:rPr>
        <w:t>"</w:t>
      </w:r>
      <w:r w:rsidRPr="00573329">
        <w:rPr>
          <w:rFonts w:hint="cs"/>
          <w:sz w:val="34"/>
          <w:szCs w:val="34"/>
          <w:rtl/>
        </w:rPr>
        <w:t>رمی بالغلو</w:t>
      </w:r>
      <w:r>
        <w:rPr>
          <w:rFonts w:hint="cs"/>
          <w:sz w:val="34"/>
          <w:szCs w:val="34"/>
          <w:rtl/>
        </w:rPr>
        <w:t>،</w:t>
      </w:r>
      <w:r w:rsidRPr="00573329">
        <w:rPr>
          <w:rFonts w:hint="cs"/>
          <w:sz w:val="34"/>
          <w:szCs w:val="34"/>
          <w:rtl/>
        </w:rPr>
        <w:t xml:space="preserve"> ضعیف جد</w:t>
      </w:r>
      <w:r w:rsidR="002F30A7">
        <w:rPr>
          <w:rFonts w:hint="cs"/>
          <w:sz w:val="34"/>
          <w:szCs w:val="34"/>
          <w:rtl/>
        </w:rPr>
        <w:t>ّ</w:t>
      </w:r>
      <w:r w:rsidRPr="00573329">
        <w:rPr>
          <w:rFonts w:hint="cs"/>
          <w:sz w:val="34"/>
          <w:szCs w:val="34"/>
          <w:rtl/>
        </w:rPr>
        <w:t>ا</w:t>
      </w:r>
      <w:r w:rsidR="002F30A7">
        <w:rPr>
          <w:rFonts w:cs="Times New Roman" w:hint="cs"/>
          <w:sz w:val="34"/>
          <w:szCs w:val="34"/>
          <w:rtl/>
        </w:rPr>
        <w:t>"</w:t>
      </w:r>
      <w:r w:rsidRPr="00573329">
        <w:rPr>
          <w:rFonts w:hint="cs"/>
          <w:sz w:val="34"/>
          <w:szCs w:val="34"/>
          <w:rtl/>
        </w:rPr>
        <w:t xml:space="preserve">، </w:t>
      </w:r>
      <w:r>
        <w:rPr>
          <w:rFonts w:hint="cs"/>
          <w:sz w:val="34"/>
          <w:szCs w:val="34"/>
          <w:rtl/>
        </w:rPr>
        <w:t xml:space="preserve">و </w:t>
      </w:r>
      <w:r w:rsidRPr="00573329">
        <w:rPr>
          <w:rFonts w:hint="cs"/>
          <w:sz w:val="34"/>
          <w:szCs w:val="34"/>
          <w:rtl/>
        </w:rPr>
        <w:t xml:space="preserve">ابن غضائری </w:t>
      </w:r>
      <w:r>
        <w:rPr>
          <w:rFonts w:hint="cs"/>
          <w:sz w:val="34"/>
          <w:szCs w:val="34"/>
          <w:rtl/>
        </w:rPr>
        <w:t xml:space="preserve">آورده: </w:t>
      </w:r>
      <w:r w:rsidR="002F30A7">
        <w:rPr>
          <w:rFonts w:cs="Times New Roman" w:hint="cs"/>
          <w:sz w:val="34"/>
          <w:szCs w:val="34"/>
          <w:rtl/>
        </w:rPr>
        <w:t>"</w:t>
      </w:r>
      <w:r w:rsidRPr="00573329">
        <w:rPr>
          <w:rFonts w:hint="cs"/>
          <w:sz w:val="34"/>
          <w:szCs w:val="34"/>
          <w:rtl/>
        </w:rPr>
        <w:t>له تصنیف یدل</w:t>
      </w:r>
      <w:r>
        <w:rPr>
          <w:rFonts w:hint="cs"/>
          <w:sz w:val="34"/>
          <w:szCs w:val="34"/>
          <w:rtl/>
        </w:rPr>
        <w:t>ّ</w:t>
      </w:r>
      <w:r w:rsidRPr="00573329">
        <w:rPr>
          <w:rFonts w:hint="cs"/>
          <w:sz w:val="34"/>
          <w:szCs w:val="34"/>
          <w:rtl/>
        </w:rPr>
        <w:t xml:space="preserve"> علی خبثه و تهالک فی مذهبه لایلتفت الیه</w:t>
      </w:r>
      <w:r w:rsidR="002F30A7">
        <w:rPr>
          <w:rFonts w:cs="Times New Roman" w:hint="cs"/>
          <w:sz w:val="34"/>
          <w:szCs w:val="34"/>
          <w:rtl/>
        </w:rPr>
        <w:t>"</w:t>
      </w:r>
      <w:r w:rsidRPr="00573329">
        <w:rPr>
          <w:rFonts w:hint="cs"/>
          <w:sz w:val="34"/>
          <w:szCs w:val="34"/>
          <w:rtl/>
        </w:rPr>
        <w:t xml:space="preserve">. حسن بن عبدالرحمن </w:t>
      </w:r>
      <w:r>
        <w:rPr>
          <w:rFonts w:hint="cs"/>
          <w:sz w:val="34"/>
          <w:szCs w:val="34"/>
          <w:rtl/>
        </w:rPr>
        <w:t xml:space="preserve">نیز </w:t>
      </w:r>
      <w:r w:rsidRPr="00573329">
        <w:rPr>
          <w:rFonts w:hint="cs"/>
          <w:sz w:val="34"/>
          <w:szCs w:val="34"/>
          <w:rtl/>
        </w:rPr>
        <w:t xml:space="preserve">که مجهول است. </w:t>
      </w:r>
      <w:r>
        <w:rPr>
          <w:rFonts w:hint="cs"/>
          <w:sz w:val="34"/>
          <w:szCs w:val="34"/>
          <w:rtl/>
        </w:rPr>
        <w:t>با چنین اشکال سندی آیا می توان برای جواز افتراء و قذف مخالفین تمس</w:t>
      </w:r>
      <w:r w:rsidR="002F30A7">
        <w:rPr>
          <w:rFonts w:hint="cs"/>
          <w:sz w:val="34"/>
          <w:szCs w:val="34"/>
          <w:rtl/>
        </w:rPr>
        <w:t>ّ</w:t>
      </w:r>
      <w:r>
        <w:rPr>
          <w:rFonts w:hint="cs"/>
          <w:sz w:val="34"/>
          <w:szCs w:val="34"/>
          <w:rtl/>
        </w:rPr>
        <w:t>ک به این حدیث کنیم؟!.</w:t>
      </w:r>
    </w:p>
    <w:p w:rsidR="00DC12A5" w:rsidRPr="00573329" w:rsidRDefault="00DC12A5" w:rsidP="002F30A7">
      <w:pPr>
        <w:rPr>
          <w:sz w:val="34"/>
          <w:szCs w:val="34"/>
          <w:rtl/>
        </w:rPr>
      </w:pPr>
      <w:r>
        <w:rPr>
          <w:rFonts w:hint="cs"/>
          <w:sz w:val="34"/>
          <w:szCs w:val="34"/>
          <w:rtl/>
        </w:rPr>
        <w:t>مضافا</w:t>
      </w:r>
      <w:r w:rsidR="002F30A7">
        <w:rPr>
          <w:rFonts w:hint="cs"/>
          <w:sz w:val="34"/>
          <w:szCs w:val="34"/>
          <w:rtl/>
        </w:rPr>
        <w:t>ً</w:t>
      </w:r>
      <w:r>
        <w:rPr>
          <w:rFonts w:hint="cs"/>
          <w:sz w:val="34"/>
          <w:szCs w:val="34"/>
          <w:rtl/>
        </w:rPr>
        <w:t xml:space="preserve"> به اینکه این روایت دلالتا</w:t>
      </w:r>
      <w:r w:rsidR="002F30A7">
        <w:rPr>
          <w:rFonts w:hint="cs"/>
          <w:sz w:val="34"/>
          <w:szCs w:val="34"/>
          <w:rtl/>
        </w:rPr>
        <w:t>ً</w:t>
      </w:r>
      <w:r>
        <w:rPr>
          <w:rFonts w:hint="cs"/>
          <w:sz w:val="34"/>
          <w:szCs w:val="34"/>
          <w:rtl/>
        </w:rPr>
        <w:t xml:space="preserve"> نیز مشکل داشته و ظهوری در مدّعی ندارد زیرا </w:t>
      </w:r>
      <w:r w:rsidRPr="00573329">
        <w:rPr>
          <w:rFonts w:hint="cs"/>
          <w:sz w:val="34"/>
          <w:szCs w:val="34"/>
          <w:rtl/>
        </w:rPr>
        <w:t xml:space="preserve">روایت نشان می‌‌دهد </w:t>
      </w:r>
      <w:r>
        <w:rPr>
          <w:rFonts w:hint="cs"/>
          <w:sz w:val="34"/>
          <w:szCs w:val="34"/>
          <w:rtl/>
        </w:rPr>
        <w:t xml:space="preserve">که </w:t>
      </w:r>
      <w:r w:rsidRPr="00573329">
        <w:rPr>
          <w:rFonts w:hint="cs"/>
          <w:sz w:val="34"/>
          <w:szCs w:val="34"/>
          <w:rtl/>
        </w:rPr>
        <w:t xml:space="preserve">قذف </w:t>
      </w:r>
      <w:r>
        <w:rPr>
          <w:rFonts w:hint="cs"/>
          <w:sz w:val="34"/>
          <w:szCs w:val="34"/>
          <w:rtl/>
        </w:rPr>
        <w:t xml:space="preserve">مذکور </w:t>
      </w:r>
      <w:r w:rsidRPr="00573329">
        <w:rPr>
          <w:rFonts w:hint="cs"/>
          <w:sz w:val="34"/>
          <w:szCs w:val="34"/>
          <w:rtl/>
        </w:rPr>
        <w:t xml:space="preserve">حیثی بوده </w:t>
      </w:r>
      <w:r>
        <w:rPr>
          <w:rFonts w:hint="cs"/>
          <w:sz w:val="34"/>
          <w:szCs w:val="34"/>
          <w:rtl/>
        </w:rPr>
        <w:t xml:space="preserve">نه اینکه ‌مقصودشان این </w:t>
      </w:r>
      <w:r w:rsidRPr="00573329">
        <w:rPr>
          <w:rFonts w:hint="cs"/>
          <w:sz w:val="34"/>
          <w:szCs w:val="34"/>
          <w:rtl/>
        </w:rPr>
        <w:t>بوده که مادرش</w:t>
      </w:r>
      <w:r>
        <w:rPr>
          <w:rFonts w:hint="cs"/>
          <w:sz w:val="34"/>
          <w:szCs w:val="34"/>
          <w:rtl/>
        </w:rPr>
        <w:t>ان</w:t>
      </w:r>
      <w:r w:rsidRPr="00573329">
        <w:rPr>
          <w:rFonts w:hint="cs"/>
          <w:sz w:val="34"/>
          <w:szCs w:val="34"/>
          <w:rtl/>
        </w:rPr>
        <w:t xml:space="preserve"> رابطه نامشروع داشته</w:t>
      </w:r>
      <w:r>
        <w:rPr>
          <w:rFonts w:hint="cs"/>
          <w:sz w:val="34"/>
          <w:szCs w:val="34"/>
          <w:rtl/>
        </w:rPr>
        <w:t xml:space="preserve"> است</w:t>
      </w:r>
      <w:r w:rsidR="002F30A7">
        <w:rPr>
          <w:rFonts w:hint="cs"/>
          <w:sz w:val="34"/>
          <w:szCs w:val="34"/>
          <w:rtl/>
        </w:rPr>
        <w:t>.</w:t>
      </w:r>
      <w:r>
        <w:rPr>
          <w:rFonts w:hint="cs"/>
          <w:sz w:val="34"/>
          <w:szCs w:val="34"/>
          <w:rtl/>
        </w:rPr>
        <w:t xml:space="preserve"> و </w:t>
      </w:r>
      <w:r w:rsidRPr="00573329">
        <w:rPr>
          <w:rFonts w:hint="cs"/>
          <w:sz w:val="34"/>
          <w:szCs w:val="34"/>
          <w:rtl/>
        </w:rPr>
        <w:t xml:space="preserve">حالا بگذریم که </w:t>
      </w:r>
      <w:r>
        <w:rPr>
          <w:rFonts w:hint="cs"/>
          <w:sz w:val="34"/>
          <w:szCs w:val="34"/>
          <w:rtl/>
        </w:rPr>
        <w:t xml:space="preserve">اصلا </w:t>
      </w:r>
      <w:r w:rsidRPr="00573329">
        <w:rPr>
          <w:rFonts w:hint="cs"/>
          <w:sz w:val="34"/>
          <w:szCs w:val="34"/>
          <w:rtl/>
        </w:rPr>
        <w:t>این مضمون قابل التزام نیست</w:t>
      </w:r>
      <w:r>
        <w:rPr>
          <w:rFonts w:hint="cs"/>
          <w:sz w:val="34"/>
          <w:szCs w:val="34"/>
          <w:rtl/>
        </w:rPr>
        <w:t xml:space="preserve"> زیرا</w:t>
      </w:r>
      <w:r w:rsidRPr="00573329">
        <w:rPr>
          <w:rFonts w:hint="cs"/>
          <w:sz w:val="34"/>
          <w:szCs w:val="34"/>
          <w:rtl/>
        </w:rPr>
        <w:t xml:space="preserve"> در صحیحه ابی الحسن الحذاء </w:t>
      </w:r>
      <w:r w:rsidR="002F30A7">
        <w:rPr>
          <w:rFonts w:hint="cs"/>
          <w:sz w:val="34"/>
          <w:szCs w:val="34"/>
          <w:rtl/>
        </w:rPr>
        <w:t xml:space="preserve">چنین آمده است: </w:t>
      </w:r>
      <w:r w:rsidR="002F30A7">
        <w:rPr>
          <w:rFonts w:cs="Times New Roman" w:hint="cs"/>
          <w:sz w:val="34"/>
          <w:szCs w:val="34"/>
          <w:rtl/>
        </w:rPr>
        <w:t>"</w:t>
      </w:r>
      <w:r w:rsidR="002F30A7" w:rsidRPr="002F30A7">
        <w:rPr>
          <w:sz w:val="34"/>
          <w:szCs w:val="34"/>
          <w:rtl/>
        </w:rPr>
        <w:t>وَ عَنْهُ عَنْ أَبِيهِ عَنِ ابْنِ أَبِي عُمَيْرٍ عَنْ أَبِي الْحَسَنِ الْحَذَّاءِ قَالَ كُنْتُ عِنْدَ أَبِي عَبْدِ اللَّهِ ع فَسَأَلَنِي رَجُلٌ مَا فَعَلَ غَرِيمُكَ قُلْتُ ذَاكَ ابْنُ الْفَاعِلَةِ فَنَظَرَ إِلَيَّ أَبُو عَبْدِ اللَّهِ ع نَظَراً شَدِيداً قَالَ فَقُلْتُ جُعِلْتُ فِدَاكَ إِنَّهُ مَجُوسِيٌّ أُمُّهُ أُخْتُهُ فَقَالَ أَ وَ لَيْسَ</w:t>
      </w:r>
      <w:r w:rsidR="002F30A7">
        <w:rPr>
          <w:rFonts w:hint="cs"/>
          <w:sz w:val="34"/>
          <w:szCs w:val="34"/>
          <w:rtl/>
        </w:rPr>
        <w:t xml:space="preserve"> </w:t>
      </w:r>
      <w:r w:rsidR="002F30A7" w:rsidRPr="002F30A7">
        <w:rPr>
          <w:sz w:val="34"/>
          <w:szCs w:val="34"/>
          <w:rtl/>
        </w:rPr>
        <w:t>ذَلِكَ فِي دِينِهِمْ نِكَاح</w:t>
      </w:r>
      <w:r w:rsidR="002F30A7">
        <w:rPr>
          <w:rStyle w:val="FootnoteReference"/>
          <w:sz w:val="34"/>
          <w:szCs w:val="34"/>
          <w:rtl/>
        </w:rPr>
        <w:footnoteReference w:id="7"/>
      </w:r>
      <w:r w:rsidR="002F30A7">
        <w:rPr>
          <w:rFonts w:cs="Times New Roman" w:hint="cs"/>
          <w:sz w:val="34"/>
          <w:szCs w:val="34"/>
          <w:rtl/>
        </w:rPr>
        <w:t>"</w:t>
      </w:r>
      <w:r w:rsidR="002F30A7">
        <w:rPr>
          <w:rFonts w:hint="cs"/>
          <w:sz w:val="34"/>
          <w:szCs w:val="34"/>
          <w:rtl/>
        </w:rPr>
        <w:t xml:space="preserve"> </w:t>
      </w:r>
      <w:r w:rsidRPr="00573329">
        <w:rPr>
          <w:rFonts w:hint="cs"/>
          <w:sz w:val="34"/>
          <w:szCs w:val="34"/>
          <w:rtl/>
        </w:rPr>
        <w:t>می‌‌گوید</w:t>
      </w:r>
      <w:r>
        <w:rPr>
          <w:rFonts w:hint="cs"/>
          <w:sz w:val="34"/>
          <w:szCs w:val="34"/>
          <w:rtl/>
        </w:rPr>
        <w:t>:</w:t>
      </w:r>
      <w:r w:rsidRPr="00573329">
        <w:rPr>
          <w:rFonts w:hint="cs"/>
          <w:sz w:val="34"/>
          <w:szCs w:val="34"/>
          <w:rtl/>
        </w:rPr>
        <w:t xml:space="preserve"> </w:t>
      </w:r>
      <w:r>
        <w:rPr>
          <w:rFonts w:hint="cs"/>
          <w:sz w:val="34"/>
          <w:szCs w:val="34"/>
          <w:rtl/>
        </w:rPr>
        <w:t xml:space="preserve">فردی نزد </w:t>
      </w:r>
      <w:r w:rsidRPr="00573329">
        <w:rPr>
          <w:rFonts w:hint="cs"/>
          <w:sz w:val="34"/>
          <w:szCs w:val="34"/>
          <w:rtl/>
        </w:rPr>
        <w:t xml:space="preserve">امام صادق </w:t>
      </w:r>
      <w:r>
        <w:rPr>
          <w:rFonts w:hint="cs"/>
          <w:sz w:val="34"/>
          <w:szCs w:val="34"/>
          <w:rtl/>
        </w:rPr>
        <w:t xml:space="preserve">علیه السلام </w:t>
      </w:r>
      <w:r w:rsidRPr="00573329">
        <w:rPr>
          <w:rFonts w:hint="cs"/>
          <w:sz w:val="34"/>
          <w:szCs w:val="34"/>
          <w:rtl/>
        </w:rPr>
        <w:t xml:space="preserve">از من </w:t>
      </w:r>
      <w:r w:rsidRPr="00573329">
        <w:rPr>
          <w:sz w:val="34"/>
          <w:szCs w:val="34"/>
          <w:rtl/>
        </w:rPr>
        <w:t>پ</w:t>
      </w:r>
      <w:r w:rsidRPr="00573329">
        <w:rPr>
          <w:rFonts w:hint="cs"/>
          <w:sz w:val="34"/>
          <w:szCs w:val="34"/>
          <w:rtl/>
        </w:rPr>
        <w:t xml:space="preserve">رسید </w:t>
      </w:r>
      <w:r>
        <w:rPr>
          <w:rFonts w:hint="cs"/>
          <w:sz w:val="34"/>
          <w:szCs w:val="34"/>
          <w:rtl/>
        </w:rPr>
        <w:t>بدهکارت چه کرد</w:t>
      </w:r>
      <w:r w:rsidR="002F30A7">
        <w:rPr>
          <w:rFonts w:hint="cs"/>
          <w:sz w:val="34"/>
          <w:szCs w:val="34"/>
          <w:rtl/>
        </w:rPr>
        <w:t>؟</w:t>
      </w:r>
      <w:r w:rsidRPr="00573329">
        <w:rPr>
          <w:rFonts w:hint="cs"/>
          <w:sz w:val="34"/>
          <w:szCs w:val="34"/>
          <w:rtl/>
        </w:rPr>
        <w:t xml:space="preserve"> </w:t>
      </w:r>
      <w:r>
        <w:rPr>
          <w:rFonts w:hint="cs"/>
          <w:sz w:val="34"/>
          <w:szCs w:val="34"/>
          <w:rtl/>
        </w:rPr>
        <w:t>گفتم</w:t>
      </w:r>
      <w:r w:rsidR="002F30A7">
        <w:rPr>
          <w:rFonts w:hint="cs"/>
          <w:sz w:val="34"/>
          <w:szCs w:val="34"/>
          <w:rtl/>
        </w:rPr>
        <w:t>:</w:t>
      </w:r>
      <w:r>
        <w:rPr>
          <w:rFonts w:hint="cs"/>
          <w:sz w:val="34"/>
          <w:szCs w:val="34"/>
          <w:rtl/>
        </w:rPr>
        <w:t xml:space="preserve"> رها</w:t>
      </w:r>
      <w:r w:rsidRPr="00573329">
        <w:rPr>
          <w:rFonts w:hint="cs"/>
          <w:sz w:val="34"/>
          <w:szCs w:val="34"/>
          <w:rtl/>
        </w:rPr>
        <w:t xml:space="preserve"> کن این زنازاده را</w:t>
      </w:r>
      <w:r>
        <w:rPr>
          <w:rFonts w:hint="cs"/>
          <w:sz w:val="34"/>
          <w:szCs w:val="34"/>
          <w:rtl/>
        </w:rPr>
        <w:t xml:space="preserve">. حضرت نگاه سنگین وغضب آلودی به من کرد، عرض کردم: جانم به قربانت، او فردی </w:t>
      </w:r>
      <w:r w:rsidRPr="00573329">
        <w:rPr>
          <w:rFonts w:hint="cs"/>
          <w:sz w:val="34"/>
          <w:szCs w:val="34"/>
          <w:rtl/>
        </w:rPr>
        <w:t>مجوسی هستند</w:t>
      </w:r>
      <w:r>
        <w:rPr>
          <w:rFonts w:hint="cs"/>
          <w:sz w:val="34"/>
          <w:szCs w:val="34"/>
          <w:rtl/>
        </w:rPr>
        <w:t xml:space="preserve"> که نکاح مادر وخواهر را جائز می داند</w:t>
      </w:r>
      <w:r w:rsidRPr="00573329">
        <w:rPr>
          <w:rFonts w:hint="cs"/>
          <w:sz w:val="34"/>
          <w:szCs w:val="34"/>
          <w:rtl/>
        </w:rPr>
        <w:t xml:space="preserve"> (بخشی از مجوسی‌ها </w:t>
      </w:r>
      <w:r>
        <w:rPr>
          <w:rFonts w:hint="cs"/>
          <w:sz w:val="34"/>
          <w:szCs w:val="34"/>
          <w:rtl/>
        </w:rPr>
        <w:t xml:space="preserve">که </w:t>
      </w:r>
      <w:r w:rsidRPr="00573329">
        <w:rPr>
          <w:rFonts w:hint="cs"/>
          <w:sz w:val="34"/>
          <w:szCs w:val="34"/>
          <w:rtl/>
        </w:rPr>
        <w:t>مزدکی بودند</w:t>
      </w:r>
      <w:r>
        <w:rPr>
          <w:rFonts w:hint="cs"/>
          <w:sz w:val="34"/>
          <w:szCs w:val="34"/>
          <w:rtl/>
        </w:rPr>
        <w:t xml:space="preserve"> چنین عقیده ای داشته اند). حضرت (عذر مرا نپذیرفته و) فرمود:</w:t>
      </w:r>
      <w:r w:rsidRPr="00573329">
        <w:rPr>
          <w:rFonts w:hint="cs"/>
          <w:sz w:val="34"/>
          <w:szCs w:val="34"/>
          <w:rtl/>
        </w:rPr>
        <w:t xml:space="preserve"> </w:t>
      </w:r>
      <w:r>
        <w:rPr>
          <w:rFonts w:hint="cs"/>
          <w:sz w:val="34"/>
          <w:szCs w:val="34"/>
          <w:rtl/>
        </w:rPr>
        <w:t xml:space="preserve">ولو چنین </w:t>
      </w:r>
      <w:r w:rsidRPr="00573329">
        <w:rPr>
          <w:rFonts w:hint="cs"/>
          <w:sz w:val="34"/>
          <w:szCs w:val="34"/>
          <w:rtl/>
        </w:rPr>
        <w:t>باشد</w:t>
      </w:r>
      <w:r>
        <w:rPr>
          <w:rFonts w:hint="cs"/>
          <w:sz w:val="34"/>
          <w:szCs w:val="34"/>
          <w:rtl/>
        </w:rPr>
        <w:t xml:space="preserve">، </w:t>
      </w:r>
      <w:r w:rsidRPr="00573329">
        <w:rPr>
          <w:rFonts w:hint="cs"/>
          <w:sz w:val="34"/>
          <w:szCs w:val="34"/>
          <w:rtl/>
        </w:rPr>
        <w:t>دین او</w:t>
      </w:r>
      <w:r>
        <w:rPr>
          <w:rFonts w:hint="cs"/>
          <w:sz w:val="34"/>
          <w:szCs w:val="34"/>
          <w:rtl/>
        </w:rPr>
        <w:t xml:space="preserve"> چنین نکاحی را جائز دانسته است.</w:t>
      </w:r>
      <w:r w:rsidRPr="00573329">
        <w:rPr>
          <w:rFonts w:hint="cs"/>
          <w:sz w:val="34"/>
          <w:szCs w:val="34"/>
          <w:rtl/>
        </w:rPr>
        <w:t xml:space="preserve"> وقت</w:t>
      </w:r>
      <w:r>
        <w:rPr>
          <w:rFonts w:hint="cs"/>
          <w:sz w:val="34"/>
          <w:szCs w:val="34"/>
          <w:rtl/>
        </w:rPr>
        <w:t>ی امام</w:t>
      </w:r>
      <w:r w:rsidRPr="00573329">
        <w:rPr>
          <w:rFonts w:hint="cs"/>
          <w:sz w:val="34"/>
          <w:szCs w:val="34"/>
          <w:rtl/>
        </w:rPr>
        <w:t xml:space="preserve"> تحم</w:t>
      </w:r>
      <w:r w:rsidR="002F30A7">
        <w:rPr>
          <w:rFonts w:hint="cs"/>
          <w:sz w:val="34"/>
          <w:szCs w:val="34"/>
          <w:rtl/>
        </w:rPr>
        <w:t>ّ</w:t>
      </w:r>
      <w:r w:rsidRPr="00573329">
        <w:rPr>
          <w:rFonts w:hint="cs"/>
          <w:sz w:val="34"/>
          <w:szCs w:val="34"/>
          <w:rtl/>
        </w:rPr>
        <w:t xml:space="preserve">ل نمی‌کند </w:t>
      </w:r>
      <w:r>
        <w:rPr>
          <w:rFonts w:hint="cs"/>
          <w:sz w:val="34"/>
          <w:szCs w:val="34"/>
          <w:rtl/>
        </w:rPr>
        <w:lastRenderedPageBreak/>
        <w:t xml:space="preserve">فرزندِ </w:t>
      </w:r>
      <w:r w:rsidRPr="00573329">
        <w:rPr>
          <w:rFonts w:hint="cs"/>
          <w:sz w:val="34"/>
          <w:szCs w:val="34"/>
          <w:rtl/>
        </w:rPr>
        <w:t xml:space="preserve">کسی </w:t>
      </w:r>
      <w:r>
        <w:rPr>
          <w:rFonts w:hint="cs"/>
          <w:sz w:val="34"/>
          <w:szCs w:val="34"/>
          <w:rtl/>
        </w:rPr>
        <w:t>را که با خواهر خویش ازدواج کرده و صاحب فرزند شده فقط و</w:t>
      </w:r>
      <w:r w:rsidR="002F30A7">
        <w:rPr>
          <w:rFonts w:hint="cs"/>
          <w:sz w:val="34"/>
          <w:szCs w:val="34"/>
          <w:rtl/>
        </w:rPr>
        <w:t xml:space="preserve"> </w:t>
      </w:r>
      <w:r>
        <w:rPr>
          <w:rFonts w:hint="cs"/>
          <w:sz w:val="34"/>
          <w:szCs w:val="34"/>
          <w:rtl/>
        </w:rPr>
        <w:t>فقط به خاطر اینکه تدیّن به دین باطلی داشته است که چنین نکاحی را جائز می شمرد، زنا زاده بنامیم آیا در مورد مخالفین می فرماید تمامی اینها زنا زاده اند؟! خب اهل سنتی که خمس ادا نمی کنند مانند همان مجوسی هستند، چرا که در دین و اعتقادشان چنین حکمی را قائل نیستند.</w:t>
      </w:r>
      <w:r w:rsidRPr="00573329">
        <w:rPr>
          <w:rFonts w:hint="cs"/>
          <w:sz w:val="34"/>
          <w:szCs w:val="34"/>
          <w:rtl/>
        </w:rPr>
        <w:t xml:space="preserve"> </w:t>
      </w:r>
      <w:r w:rsidR="002F30A7">
        <w:rPr>
          <w:rFonts w:hint="cs"/>
          <w:sz w:val="34"/>
          <w:szCs w:val="34"/>
          <w:rtl/>
        </w:rPr>
        <w:t xml:space="preserve">و </w:t>
      </w:r>
      <w:r>
        <w:rPr>
          <w:rFonts w:hint="cs"/>
          <w:sz w:val="34"/>
          <w:szCs w:val="34"/>
          <w:rtl/>
        </w:rPr>
        <w:t>اینکه از آن حیث که پولی که متعل</w:t>
      </w:r>
      <w:r w:rsidR="002F30A7">
        <w:rPr>
          <w:rFonts w:hint="cs"/>
          <w:sz w:val="34"/>
          <w:szCs w:val="34"/>
          <w:rtl/>
        </w:rPr>
        <w:t>ّ</w:t>
      </w:r>
      <w:r>
        <w:rPr>
          <w:rFonts w:hint="cs"/>
          <w:sz w:val="34"/>
          <w:szCs w:val="34"/>
          <w:rtl/>
        </w:rPr>
        <w:t>ق</w:t>
      </w:r>
      <w:r w:rsidR="002F30A7">
        <w:rPr>
          <w:rFonts w:hint="cs"/>
          <w:sz w:val="34"/>
          <w:szCs w:val="34"/>
          <w:rtl/>
        </w:rPr>
        <w:t>ِ</w:t>
      </w:r>
      <w:r>
        <w:rPr>
          <w:rFonts w:hint="cs"/>
          <w:sz w:val="34"/>
          <w:szCs w:val="34"/>
          <w:rtl/>
        </w:rPr>
        <w:t xml:space="preserve"> سهم</w:t>
      </w:r>
      <w:r w:rsidR="002F30A7">
        <w:rPr>
          <w:rFonts w:hint="cs"/>
          <w:sz w:val="34"/>
          <w:szCs w:val="34"/>
          <w:rtl/>
        </w:rPr>
        <w:t>ِ</w:t>
      </w:r>
      <w:r>
        <w:rPr>
          <w:rFonts w:hint="cs"/>
          <w:sz w:val="34"/>
          <w:szCs w:val="34"/>
          <w:rtl/>
        </w:rPr>
        <w:t xml:space="preserve"> امام علیه السلام هست را به مهریه ی زنانشان در آورده اند، لذا نکاحشان زناء محسوب می شود این تفسیری عرفانی است، نه اینکه واقعا مراد این باشد که مثلا به آنها گفته شود: مادر شما با بقال سرِ کوچه رابطه نامشروع داشته است</w:t>
      </w:r>
      <w:r w:rsidR="002F30A7">
        <w:rPr>
          <w:rFonts w:hint="cs"/>
          <w:sz w:val="34"/>
          <w:szCs w:val="34"/>
          <w:rtl/>
        </w:rPr>
        <w:t>!!!</w:t>
      </w:r>
      <w:r>
        <w:rPr>
          <w:rFonts w:hint="cs"/>
          <w:sz w:val="34"/>
          <w:szCs w:val="34"/>
          <w:rtl/>
        </w:rPr>
        <w:t>.</w:t>
      </w:r>
    </w:p>
    <w:p w:rsidR="00FA5221" w:rsidRDefault="00FA5221" w:rsidP="00FA5221">
      <w:pPr>
        <w:pStyle w:val="Heading3"/>
        <w:rPr>
          <w:rFonts w:hint="cs"/>
          <w:rtl/>
        </w:rPr>
      </w:pPr>
      <w:bookmarkStart w:id="19" w:name="_Toc496863153"/>
      <w:r>
        <w:rPr>
          <w:rFonts w:hint="cs"/>
          <w:rtl/>
        </w:rPr>
        <w:t>کفرِ مخالفین</w:t>
      </w:r>
      <w:bookmarkEnd w:id="19"/>
    </w:p>
    <w:p w:rsidR="00DC12A5" w:rsidRPr="00573329" w:rsidRDefault="00DC12A5" w:rsidP="00DC12A5">
      <w:pPr>
        <w:rPr>
          <w:sz w:val="34"/>
          <w:szCs w:val="34"/>
          <w:rtl/>
        </w:rPr>
      </w:pPr>
      <w:r w:rsidRPr="00573329">
        <w:rPr>
          <w:rFonts w:hint="cs"/>
          <w:sz w:val="34"/>
          <w:szCs w:val="34"/>
          <w:rtl/>
        </w:rPr>
        <w:t xml:space="preserve">و اما این‌که </w:t>
      </w:r>
      <w:r>
        <w:rPr>
          <w:rFonts w:hint="cs"/>
          <w:sz w:val="34"/>
          <w:szCs w:val="34"/>
          <w:rtl/>
        </w:rPr>
        <w:t xml:space="preserve">مرحوم محقق </w:t>
      </w:r>
      <w:r w:rsidRPr="00573329">
        <w:rPr>
          <w:rFonts w:hint="cs"/>
          <w:sz w:val="34"/>
          <w:szCs w:val="34"/>
          <w:rtl/>
        </w:rPr>
        <w:t xml:space="preserve">خوئی فرمود که مخالفین </w:t>
      </w:r>
      <w:r>
        <w:rPr>
          <w:rFonts w:hint="cs"/>
          <w:sz w:val="34"/>
          <w:szCs w:val="34"/>
          <w:rtl/>
        </w:rPr>
        <w:t>کافرند، گوئیم:</w:t>
      </w:r>
      <w:r w:rsidRPr="00573329">
        <w:rPr>
          <w:rFonts w:hint="cs"/>
          <w:sz w:val="34"/>
          <w:szCs w:val="34"/>
          <w:rtl/>
        </w:rPr>
        <w:t xml:space="preserve"> ‌بله، </w:t>
      </w:r>
      <w:r>
        <w:rPr>
          <w:rFonts w:hint="cs"/>
          <w:sz w:val="34"/>
          <w:szCs w:val="34"/>
          <w:rtl/>
        </w:rPr>
        <w:t xml:space="preserve">اینها </w:t>
      </w:r>
      <w:r w:rsidRPr="00573329">
        <w:rPr>
          <w:rFonts w:hint="cs"/>
          <w:sz w:val="34"/>
          <w:szCs w:val="34"/>
          <w:rtl/>
        </w:rPr>
        <w:t xml:space="preserve">کافر </w:t>
      </w:r>
      <w:r>
        <w:rPr>
          <w:rFonts w:hint="cs"/>
          <w:sz w:val="34"/>
          <w:szCs w:val="34"/>
          <w:rtl/>
        </w:rPr>
        <w:t xml:space="preserve">هستند منتهی در </w:t>
      </w:r>
      <w:r w:rsidRPr="00573329">
        <w:rPr>
          <w:rFonts w:hint="cs"/>
          <w:sz w:val="34"/>
          <w:szCs w:val="34"/>
          <w:rtl/>
        </w:rPr>
        <w:t xml:space="preserve">مؤمن </w:t>
      </w:r>
      <w:r>
        <w:rPr>
          <w:rFonts w:hint="cs"/>
          <w:sz w:val="34"/>
          <w:szCs w:val="34"/>
          <w:rtl/>
        </w:rPr>
        <w:t xml:space="preserve">نه در </w:t>
      </w:r>
      <w:r w:rsidRPr="00573329">
        <w:rPr>
          <w:rFonts w:hint="cs"/>
          <w:sz w:val="34"/>
          <w:szCs w:val="34"/>
          <w:rtl/>
        </w:rPr>
        <w:t xml:space="preserve">مقابل مسلم. روایات صحیحه داریم </w:t>
      </w:r>
      <w:r>
        <w:rPr>
          <w:rFonts w:hint="cs"/>
          <w:sz w:val="34"/>
          <w:szCs w:val="34"/>
          <w:rtl/>
        </w:rPr>
        <w:t xml:space="preserve">که دلالت دارند بر اینکه: </w:t>
      </w:r>
      <w:r>
        <w:rPr>
          <w:rFonts w:cs="Times New Roman" w:hint="cs"/>
          <w:sz w:val="34"/>
          <w:szCs w:val="34"/>
          <w:rtl/>
        </w:rPr>
        <w:t>"</w:t>
      </w:r>
      <w:r w:rsidRPr="00573329">
        <w:rPr>
          <w:rFonts w:hint="cs"/>
          <w:sz w:val="34"/>
          <w:szCs w:val="34"/>
          <w:rtl/>
        </w:rPr>
        <w:t>ا</w:t>
      </w:r>
      <w:r>
        <w:rPr>
          <w:rFonts w:hint="cs"/>
          <w:sz w:val="34"/>
          <w:szCs w:val="34"/>
          <w:rtl/>
        </w:rPr>
        <w:t>لا</w:t>
      </w:r>
      <w:r w:rsidRPr="00573329">
        <w:rPr>
          <w:rFonts w:hint="cs"/>
          <w:sz w:val="34"/>
          <w:szCs w:val="34"/>
          <w:rtl/>
        </w:rPr>
        <w:t>سلام ما علیه الناس</w:t>
      </w:r>
      <w:r>
        <w:rPr>
          <w:rFonts w:cs="Times New Roman" w:hint="cs"/>
          <w:sz w:val="34"/>
          <w:szCs w:val="34"/>
          <w:rtl/>
        </w:rPr>
        <w:t>"</w:t>
      </w:r>
      <w:r w:rsidRPr="00573329">
        <w:rPr>
          <w:rFonts w:hint="cs"/>
          <w:sz w:val="34"/>
          <w:szCs w:val="34"/>
          <w:rtl/>
        </w:rPr>
        <w:t xml:space="preserve">، </w:t>
      </w:r>
      <w:r>
        <w:rPr>
          <w:rFonts w:hint="cs"/>
          <w:sz w:val="34"/>
          <w:szCs w:val="34"/>
          <w:rtl/>
        </w:rPr>
        <w:t>‌اسلام همانی</w:t>
      </w:r>
      <w:r w:rsidRPr="00573329">
        <w:rPr>
          <w:rFonts w:hint="cs"/>
          <w:sz w:val="34"/>
          <w:szCs w:val="34"/>
          <w:rtl/>
        </w:rPr>
        <w:t xml:space="preserve"> است که مخالفین دارند. هم صحیحه حمران </w:t>
      </w:r>
      <w:r>
        <w:rPr>
          <w:rFonts w:hint="cs"/>
          <w:sz w:val="34"/>
          <w:szCs w:val="34"/>
          <w:rtl/>
        </w:rPr>
        <w:t>دلالت بر این مطلب دارد</w:t>
      </w:r>
      <w:r w:rsidRPr="00573329">
        <w:rPr>
          <w:rFonts w:hint="cs"/>
          <w:sz w:val="34"/>
          <w:szCs w:val="34"/>
          <w:rtl/>
        </w:rPr>
        <w:t xml:space="preserve">: </w:t>
      </w:r>
      <w:r>
        <w:rPr>
          <w:rFonts w:cs="Times New Roman" w:hint="cs"/>
          <w:sz w:val="34"/>
          <w:szCs w:val="34"/>
          <w:rtl/>
        </w:rPr>
        <w:t>"</w:t>
      </w:r>
      <w:r w:rsidRPr="00573329">
        <w:rPr>
          <w:rFonts w:hint="cs"/>
          <w:sz w:val="34"/>
          <w:szCs w:val="34"/>
          <w:rtl/>
        </w:rPr>
        <w:t>الاسلام ما ظهر من قول او فعل و هو الذی علیه جماعة الناس من الفرق کل</w:t>
      </w:r>
      <w:r w:rsidR="002F30A7">
        <w:rPr>
          <w:rFonts w:hint="cs"/>
          <w:sz w:val="34"/>
          <w:szCs w:val="34"/>
          <w:rtl/>
        </w:rPr>
        <w:t>ّ</w:t>
      </w:r>
      <w:r w:rsidRPr="00573329">
        <w:rPr>
          <w:rFonts w:hint="cs"/>
          <w:sz w:val="34"/>
          <w:szCs w:val="34"/>
          <w:rtl/>
        </w:rPr>
        <w:t>ها</w:t>
      </w:r>
      <w:r w:rsidR="002F30A7">
        <w:rPr>
          <w:rStyle w:val="FootnoteReference"/>
          <w:sz w:val="34"/>
          <w:szCs w:val="34"/>
          <w:rtl/>
        </w:rPr>
        <w:footnoteReference w:id="8"/>
      </w:r>
      <w:r>
        <w:rPr>
          <w:rFonts w:cs="Times New Roman" w:hint="cs"/>
          <w:sz w:val="34"/>
          <w:szCs w:val="34"/>
          <w:rtl/>
        </w:rPr>
        <w:t>"</w:t>
      </w:r>
      <w:r w:rsidRPr="00573329">
        <w:rPr>
          <w:rFonts w:hint="cs"/>
          <w:sz w:val="34"/>
          <w:szCs w:val="34"/>
          <w:rtl/>
        </w:rPr>
        <w:t xml:space="preserve">. </w:t>
      </w:r>
      <w:r>
        <w:rPr>
          <w:rFonts w:hint="cs"/>
          <w:sz w:val="34"/>
          <w:szCs w:val="34"/>
          <w:rtl/>
        </w:rPr>
        <w:t xml:space="preserve">وهم </w:t>
      </w:r>
      <w:r w:rsidRPr="00573329">
        <w:rPr>
          <w:rFonts w:hint="cs"/>
          <w:sz w:val="34"/>
          <w:szCs w:val="34"/>
          <w:rtl/>
        </w:rPr>
        <w:t xml:space="preserve">موثقه سماعه </w:t>
      </w:r>
      <w:r>
        <w:rPr>
          <w:rFonts w:hint="cs"/>
          <w:sz w:val="34"/>
          <w:szCs w:val="34"/>
          <w:rtl/>
        </w:rPr>
        <w:t>که می فرماید:</w:t>
      </w:r>
      <w:r w:rsidRPr="00573329">
        <w:rPr>
          <w:rFonts w:hint="cs"/>
          <w:sz w:val="34"/>
          <w:szCs w:val="34"/>
          <w:rtl/>
        </w:rPr>
        <w:t>:‌</w:t>
      </w:r>
      <w:r>
        <w:rPr>
          <w:rFonts w:cs="Times New Roman" w:hint="cs"/>
          <w:sz w:val="34"/>
          <w:szCs w:val="34"/>
          <w:rtl/>
        </w:rPr>
        <w:t>"</w:t>
      </w:r>
      <w:r w:rsidRPr="00573329">
        <w:rPr>
          <w:rFonts w:hint="cs"/>
          <w:sz w:val="34"/>
          <w:szCs w:val="34"/>
          <w:rtl/>
        </w:rPr>
        <w:t>الاسلام شهادة ان لا اله الا الله و التصدیق برسول الله و علی ظاهره جماعة الناس</w:t>
      </w:r>
      <w:r w:rsidR="00DF5895">
        <w:rPr>
          <w:rStyle w:val="FootnoteReference"/>
          <w:rFonts w:cs="Times New Roman"/>
          <w:sz w:val="34"/>
          <w:szCs w:val="34"/>
          <w:rtl/>
        </w:rPr>
        <w:footnoteReference w:id="9"/>
      </w:r>
      <w:r>
        <w:rPr>
          <w:rFonts w:cs="Times New Roman" w:hint="cs"/>
          <w:sz w:val="34"/>
          <w:szCs w:val="34"/>
          <w:rtl/>
        </w:rPr>
        <w:t>"</w:t>
      </w:r>
      <w:r w:rsidRPr="00573329">
        <w:rPr>
          <w:rFonts w:hint="cs"/>
          <w:sz w:val="34"/>
          <w:szCs w:val="34"/>
          <w:rtl/>
        </w:rPr>
        <w:t>.</w:t>
      </w:r>
    </w:p>
    <w:p w:rsidR="00DC12A5" w:rsidRPr="00573329" w:rsidRDefault="00DC12A5" w:rsidP="00DC12A5">
      <w:pPr>
        <w:rPr>
          <w:sz w:val="34"/>
          <w:szCs w:val="34"/>
          <w:rtl/>
        </w:rPr>
      </w:pPr>
      <w:r>
        <w:rPr>
          <w:rFonts w:hint="cs"/>
          <w:sz w:val="34"/>
          <w:szCs w:val="34"/>
          <w:rtl/>
        </w:rPr>
        <w:t xml:space="preserve">و اما فقره ای که از زیارت جامعه نقل شده: </w:t>
      </w:r>
      <w:r>
        <w:rPr>
          <w:rFonts w:cs="Times New Roman" w:hint="cs"/>
          <w:sz w:val="34"/>
          <w:szCs w:val="34"/>
          <w:rtl/>
        </w:rPr>
        <w:t>"</w:t>
      </w:r>
      <w:r>
        <w:rPr>
          <w:rFonts w:hint="cs"/>
          <w:sz w:val="34"/>
          <w:szCs w:val="34"/>
          <w:rtl/>
        </w:rPr>
        <w:t>من جحدکم کافر</w:t>
      </w:r>
      <w:r>
        <w:rPr>
          <w:rFonts w:cs="Times New Roman" w:hint="cs"/>
          <w:sz w:val="34"/>
          <w:szCs w:val="34"/>
          <w:rtl/>
        </w:rPr>
        <w:t xml:space="preserve">" </w:t>
      </w:r>
      <w:r>
        <w:rPr>
          <w:rFonts w:hint="cs"/>
          <w:sz w:val="34"/>
          <w:szCs w:val="34"/>
          <w:rtl/>
        </w:rPr>
        <w:t>دلالت بر کفر مخالفین به معنای عدم الایمان -ونه به معنای عدم السلام- دارد ولا</w:t>
      </w:r>
      <w:r w:rsidR="00DF5895">
        <w:rPr>
          <w:rFonts w:hint="cs"/>
          <w:sz w:val="34"/>
          <w:szCs w:val="34"/>
          <w:rtl/>
        </w:rPr>
        <w:t xml:space="preserve"> </w:t>
      </w:r>
      <w:r>
        <w:rPr>
          <w:rFonts w:hint="cs"/>
          <w:sz w:val="34"/>
          <w:szCs w:val="34"/>
          <w:rtl/>
        </w:rPr>
        <w:t>غیر.</w:t>
      </w:r>
    </w:p>
    <w:p w:rsidR="00DC12A5" w:rsidRDefault="00DC12A5" w:rsidP="00DC12A5">
      <w:pPr>
        <w:rPr>
          <w:sz w:val="34"/>
          <w:szCs w:val="34"/>
          <w:rtl/>
        </w:rPr>
      </w:pPr>
      <w:r>
        <w:rPr>
          <w:rFonts w:hint="cs"/>
          <w:sz w:val="34"/>
          <w:szCs w:val="34"/>
          <w:rtl/>
        </w:rPr>
        <w:t xml:space="preserve">و اما فراز </w:t>
      </w:r>
      <w:r>
        <w:rPr>
          <w:rFonts w:cs="Times New Roman" w:hint="cs"/>
          <w:sz w:val="34"/>
          <w:szCs w:val="34"/>
          <w:rtl/>
        </w:rPr>
        <w:t>"</w:t>
      </w:r>
      <w:r>
        <w:rPr>
          <w:rFonts w:hint="cs"/>
          <w:sz w:val="34"/>
          <w:szCs w:val="34"/>
          <w:rtl/>
        </w:rPr>
        <w:t>من وحده قبل عنکم</w:t>
      </w:r>
      <w:r>
        <w:rPr>
          <w:rFonts w:cs="Times New Roman" w:hint="cs"/>
          <w:sz w:val="34"/>
          <w:szCs w:val="34"/>
          <w:rtl/>
        </w:rPr>
        <w:t>"</w:t>
      </w:r>
      <w:r w:rsidRPr="00573329">
        <w:rPr>
          <w:rFonts w:hint="cs"/>
          <w:sz w:val="34"/>
          <w:szCs w:val="34"/>
          <w:rtl/>
        </w:rPr>
        <w:t xml:space="preserve"> </w:t>
      </w:r>
      <w:r>
        <w:rPr>
          <w:rFonts w:hint="cs"/>
          <w:sz w:val="34"/>
          <w:szCs w:val="34"/>
          <w:rtl/>
        </w:rPr>
        <w:t xml:space="preserve">به این معناست که </w:t>
      </w:r>
      <w:r w:rsidRPr="00573329">
        <w:rPr>
          <w:rFonts w:hint="cs"/>
          <w:sz w:val="34"/>
          <w:szCs w:val="34"/>
          <w:rtl/>
        </w:rPr>
        <w:t xml:space="preserve">توحید </w:t>
      </w:r>
      <w:r>
        <w:rPr>
          <w:rFonts w:hint="cs"/>
          <w:sz w:val="34"/>
          <w:szCs w:val="34"/>
          <w:rtl/>
        </w:rPr>
        <w:t>حق اقتضاء آن دارد که موح</w:t>
      </w:r>
      <w:r w:rsidR="00DF5895">
        <w:rPr>
          <w:rFonts w:hint="cs"/>
          <w:sz w:val="34"/>
          <w:szCs w:val="34"/>
          <w:rtl/>
        </w:rPr>
        <w:t>ّ</w:t>
      </w:r>
      <w:r>
        <w:rPr>
          <w:rFonts w:hint="cs"/>
          <w:sz w:val="34"/>
          <w:szCs w:val="34"/>
          <w:rtl/>
        </w:rPr>
        <w:t>د را به تشی</w:t>
      </w:r>
      <w:r w:rsidR="00DF5895">
        <w:rPr>
          <w:rFonts w:hint="cs"/>
          <w:sz w:val="34"/>
          <w:szCs w:val="34"/>
          <w:rtl/>
        </w:rPr>
        <w:t>ّ</w:t>
      </w:r>
      <w:r>
        <w:rPr>
          <w:rFonts w:hint="cs"/>
          <w:sz w:val="34"/>
          <w:szCs w:val="34"/>
          <w:rtl/>
        </w:rPr>
        <w:t>ع رهنمون کند</w:t>
      </w:r>
      <w:r w:rsidRPr="00573329">
        <w:rPr>
          <w:rFonts w:hint="cs"/>
          <w:sz w:val="34"/>
          <w:szCs w:val="34"/>
          <w:rtl/>
        </w:rPr>
        <w:t xml:space="preserve">، نه </w:t>
      </w:r>
      <w:r>
        <w:rPr>
          <w:rFonts w:hint="cs"/>
          <w:sz w:val="34"/>
          <w:szCs w:val="34"/>
          <w:rtl/>
        </w:rPr>
        <w:t xml:space="preserve">اینکه </w:t>
      </w:r>
      <w:r w:rsidRPr="00573329">
        <w:rPr>
          <w:rFonts w:hint="cs"/>
          <w:sz w:val="34"/>
          <w:szCs w:val="34"/>
          <w:rtl/>
        </w:rPr>
        <w:t>اثر لاینفک</w:t>
      </w:r>
      <w:r w:rsidR="00DF5895">
        <w:rPr>
          <w:rFonts w:hint="cs"/>
          <w:sz w:val="34"/>
          <w:szCs w:val="34"/>
          <w:rtl/>
        </w:rPr>
        <w:t>ّ</w:t>
      </w:r>
      <w:r>
        <w:rPr>
          <w:rFonts w:hint="cs"/>
          <w:sz w:val="34"/>
          <w:szCs w:val="34"/>
          <w:rtl/>
        </w:rPr>
        <w:t xml:space="preserve"> آن چنین باشد</w:t>
      </w:r>
      <w:r w:rsidR="00DF5895">
        <w:rPr>
          <w:rFonts w:hint="cs"/>
          <w:sz w:val="34"/>
          <w:szCs w:val="34"/>
          <w:rtl/>
        </w:rPr>
        <w:t>،</w:t>
      </w:r>
      <w:r>
        <w:rPr>
          <w:rFonts w:hint="cs"/>
          <w:sz w:val="34"/>
          <w:szCs w:val="34"/>
          <w:rtl/>
        </w:rPr>
        <w:t xml:space="preserve"> بلکه</w:t>
      </w:r>
      <w:r w:rsidRPr="00573329">
        <w:rPr>
          <w:rFonts w:hint="cs"/>
          <w:sz w:val="34"/>
          <w:szCs w:val="34"/>
          <w:rtl/>
        </w:rPr>
        <w:t xml:space="preserve"> اق</w:t>
      </w:r>
      <w:r>
        <w:rPr>
          <w:rFonts w:hint="cs"/>
          <w:sz w:val="34"/>
          <w:szCs w:val="34"/>
          <w:rtl/>
        </w:rPr>
        <w:t>تضاء این مطلب را دارد</w:t>
      </w:r>
      <w:r w:rsidRPr="00573329">
        <w:rPr>
          <w:rFonts w:hint="cs"/>
          <w:sz w:val="34"/>
          <w:szCs w:val="34"/>
          <w:rtl/>
        </w:rPr>
        <w:t xml:space="preserve">. </w:t>
      </w:r>
      <w:r>
        <w:rPr>
          <w:rFonts w:hint="cs"/>
          <w:sz w:val="34"/>
          <w:szCs w:val="34"/>
          <w:rtl/>
        </w:rPr>
        <w:t xml:space="preserve">فلذا معنای عرفی این </w:t>
      </w:r>
      <w:r>
        <w:rPr>
          <w:rFonts w:hint="cs"/>
          <w:sz w:val="34"/>
          <w:szCs w:val="34"/>
          <w:rtl/>
        </w:rPr>
        <w:lastRenderedPageBreak/>
        <w:t xml:space="preserve">فقره چنین نیست که </w:t>
      </w:r>
      <w:r w:rsidRPr="00573329">
        <w:rPr>
          <w:rFonts w:hint="cs"/>
          <w:sz w:val="34"/>
          <w:szCs w:val="34"/>
          <w:rtl/>
        </w:rPr>
        <w:t>کس</w:t>
      </w:r>
      <w:r>
        <w:rPr>
          <w:rFonts w:hint="cs"/>
          <w:sz w:val="34"/>
          <w:szCs w:val="34"/>
          <w:rtl/>
        </w:rPr>
        <w:t>ی</w:t>
      </w:r>
      <w:r w:rsidRPr="00573329">
        <w:rPr>
          <w:rFonts w:hint="cs"/>
          <w:sz w:val="34"/>
          <w:szCs w:val="34"/>
          <w:rtl/>
        </w:rPr>
        <w:t xml:space="preserve"> </w:t>
      </w:r>
      <w:r>
        <w:rPr>
          <w:rFonts w:hint="cs"/>
          <w:sz w:val="34"/>
          <w:szCs w:val="34"/>
          <w:rtl/>
        </w:rPr>
        <w:t xml:space="preserve">که </w:t>
      </w:r>
      <w:r w:rsidRPr="00573329">
        <w:rPr>
          <w:rFonts w:hint="cs"/>
          <w:sz w:val="34"/>
          <w:szCs w:val="34"/>
          <w:rtl/>
        </w:rPr>
        <w:t>شیعه نشد لم یوحد الله</w:t>
      </w:r>
      <w:r>
        <w:rPr>
          <w:rFonts w:hint="cs"/>
          <w:sz w:val="34"/>
          <w:szCs w:val="34"/>
          <w:rtl/>
        </w:rPr>
        <w:t xml:space="preserve"> و</w:t>
      </w:r>
      <w:r w:rsidRPr="00573329">
        <w:rPr>
          <w:rFonts w:hint="cs"/>
          <w:sz w:val="34"/>
          <w:szCs w:val="34"/>
          <w:rtl/>
        </w:rPr>
        <w:t xml:space="preserve"> </w:t>
      </w:r>
      <w:r>
        <w:rPr>
          <w:rFonts w:hint="cs"/>
          <w:sz w:val="34"/>
          <w:szCs w:val="34"/>
          <w:rtl/>
        </w:rPr>
        <w:t>أشرک بالله</w:t>
      </w:r>
      <w:r w:rsidRPr="00573329">
        <w:rPr>
          <w:rFonts w:hint="cs"/>
          <w:sz w:val="34"/>
          <w:szCs w:val="34"/>
          <w:rtl/>
        </w:rPr>
        <w:t xml:space="preserve">. و </w:t>
      </w:r>
      <w:r>
        <w:rPr>
          <w:rFonts w:hint="cs"/>
          <w:sz w:val="34"/>
          <w:szCs w:val="34"/>
          <w:rtl/>
        </w:rPr>
        <w:t>حد</w:t>
      </w:r>
      <w:r w:rsidR="00DF5895">
        <w:rPr>
          <w:rFonts w:hint="cs"/>
          <w:sz w:val="34"/>
          <w:szCs w:val="34"/>
          <w:rtl/>
        </w:rPr>
        <w:t>ّ</w:t>
      </w:r>
      <w:r>
        <w:rPr>
          <w:rFonts w:hint="cs"/>
          <w:sz w:val="34"/>
          <w:szCs w:val="34"/>
          <w:rtl/>
        </w:rPr>
        <w:t xml:space="preserve"> اکثر </w:t>
      </w:r>
      <w:r w:rsidRPr="00573329">
        <w:rPr>
          <w:rFonts w:hint="cs"/>
          <w:sz w:val="34"/>
          <w:szCs w:val="34"/>
          <w:rtl/>
        </w:rPr>
        <w:t>به قرینه سایر روایات</w:t>
      </w:r>
      <w:r>
        <w:rPr>
          <w:rFonts w:hint="cs"/>
          <w:sz w:val="34"/>
          <w:szCs w:val="34"/>
          <w:rtl/>
        </w:rPr>
        <w:t xml:space="preserve"> گوئیم مخالفین</w:t>
      </w:r>
      <w:r w:rsidRPr="00573329">
        <w:rPr>
          <w:rFonts w:hint="cs"/>
          <w:sz w:val="34"/>
          <w:szCs w:val="34"/>
          <w:rtl/>
        </w:rPr>
        <w:t xml:space="preserve"> بعض مراتب شرک را دار</w:t>
      </w:r>
      <w:r>
        <w:rPr>
          <w:rFonts w:hint="cs"/>
          <w:sz w:val="34"/>
          <w:szCs w:val="34"/>
          <w:rtl/>
        </w:rPr>
        <w:t>ا هستند.</w:t>
      </w:r>
    </w:p>
    <w:p w:rsidR="00DC12A5" w:rsidRPr="00573329" w:rsidRDefault="00DC12A5" w:rsidP="00DF5895">
      <w:pPr>
        <w:rPr>
          <w:sz w:val="34"/>
          <w:szCs w:val="34"/>
          <w:rtl/>
        </w:rPr>
      </w:pPr>
      <w:r w:rsidRPr="00573329">
        <w:rPr>
          <w:rFonts w:hint="cs"/>
          <w:sz w:val="34"/>
          <w:szCs w:val="34"/>
          <w:rtl/>
        </w:rPr>
        <w:t>فالحق</w:t>
      </w:r>
      <w:r w:rsidR="00DF5895">
        <w:rPr>
          <w:rFonts w:hint="cs"/>
          <w:sz w:val="34"/>
          <w:szCs w:val="34"/>
          <w:rtl/>
        </w:rPr>
        <w:t>ّ</w:t>
      </w:r>
      <w:r w:rsidRPr="00573329">
        <w:rPr>
          <w:rFonts w:hint="cs"/>
          <w:sz w:val="34"/>
          <w:szCs w:val="34"/>
          <w:rtl/>
        </w:rPr>
        <w:t xml:space="preserve"> جواز غیبة المخالفین الا ما کان ظلما</w:t>
      </w:r>
      <w:r w:rsidR="00DF5895">
        <w:rPr>
          <w:rFonts w:hint="cs"/>
          <w:sz w:val="34"/>
          <w:szCs w:val="34"/>
          <w:rtl/>
        </w:rPr>
        <w:t>ً</w:t>
      </w:r>
      <w:r w:rsidRPr="00573329">
        <w:rPr>
          <w:rFonts w:hint="cs"/>
          <w:sz w:val="34"/>
          <w:szCs w:val="34"/>
          <w:rtl/>
        </w:rPr>
        <w:t xml:space="preserve"> عقلائیا</w:t>
      </w:r>
      <w:r w:rsidR="00DF5895">
        <w:rPr>
          <w:rFonts w:hint="cs"/>
          <w:sz w:val="34"/>
          <w:szCs w:val="34"/>
          <w:rtl/>
        </w:rPr>
        <w:t>ً</w:t>
      </w:r>
      <w:r w:rsidRPr="00573329">
        <w:rPr>
          <w:rFonts w:hint="cs"/>
          <w:sz w:val="34"/>
          <w:szCs w:val="34"/>
          <w:rtl/>
        </w:rPr>
        <w:t xml:space="preserve"> یوجب هتک عرضه فی المجتمع، </w:t>
      </w:r>
      <w:r>
        <w:rPr>
          <w:rFonts w:hint="cs"/>
          <w:sz w:val="34"/>
          <w:szCs w:val="34"/>
          <w:rtl/>
        </w:rPr>
        <w:t xml:space="preserve">أو </w:t>
      </w:r>
      <w:r w:rsidRPr="00573329">
        <w:rPr>
          <w:rFonts w:hint="cs"/>
          <w:sz w:val="34"/>
          <w:szCs w:val="34"/>
          <w:rtl/>
        </w:rPr>
        <w:t>‌یوجب تضر</w:t>
      </w:r>
      <w:r>
        <w:rPr>
          <w:rFonts w:hint="cs"/>
          <w:sz w:val="34"/>
          <w:szCs w:val="34"/>
          <w:rtl/>
        </w:rPr>
        <w:t>ّره المالی فی المجتمع.</w:t>
      </w:r>
    </w:p>
    <w:p w:rsidR="00214C1B" w:rsidRPr="00573329" w:rsidRDefault="00DF5895" w:rsidP="00214C1B">
      <w:pPr>
        <w:rPr>
          <w:sz w:val="34"/>
          <w:szCs w:val="34"/>
          <w:rtl/>
        </w:rPr>
      </w:pPr>
      <w:r w:rsidRPr="00573329">
        <w:rPr>
          <w:rFonts w:hint="cs"/>
          <w:sz w:val="34"/>
          <w:szCs w:val="34"/>
          <w:rtl/>
        </w:rPr>
        <w:t>از این بحث بگذریم، ‌امر بعدی را ان شاء‌ الله در هفته آینده بحث می‌‌کنیم.</w:t>
      </w:r>
    </w:p>
    <w:p w:rsidR="00214C1B" w:rsidRPr="00573329" w:rsidRDefault="00214C1B" w:rsidP="00F045CF">
      <w:pPr>
        <w:rPr>
          <w:sz w:val="34"/>
          <w:szCs w:val="34"/>
          <w:rtl/>
        </w:rPr>
      </w:pPr>
      <w:bookmarkStart w:id="20" w:name="_GoBack"/>
      <w:bookmarkEnd w:id="20"/>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66" w:rsidRDefault="00417566" w:rsidP="008B750B">
      <w:pPr>
        <w:spacing w:line="240" w:lineRule="auto"/>
      </w:pPr>
      <w:r>
        <w:separator/>
      </w:r>
    </w:p>
  </w:endnote>
  <w:endnote w:type="continuationSeparator" w:id="0">
    <w:p w:rsidR="00417566" w:rsidRDefault="0041756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Bad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93F46" w:rsidRPr="00693F46">
            <w:rPr>
              <w:noProof/>
              <w:rtl/>
              <w:lang w:val="fa-IR"/>
            </w:rPr>
            <w:t>15</w:t>
          </w:r>
          <w:r>
            <w:rPr>
              <w:noProof/>
            </w:rPr>
            <w:fldChar w:fldCharType="end"/>
          </w:r>
        </w:p>
      </w:tc>
      <w:tc>
        <w:tcPr>
          <w:tcW w:w="4786" w:type="dxa"/>
          <w:tcBorders>
            <w:top w:val="nil"/>
            <w:left w:val="nil"/>
            <w:bottom w:val="nil"/>
            <w:right w:val="nil"/>
          </w:tcBorders>
          <w:vAlign w:val="center"/>
        </w:tcPr>
        <w:p w:rsidR="006D44C1" w:rsidRPr="006D44C1" w:rsidRDefault="00925A50" w:rsidP="001B6799">
          <w:pPr>
            <w:pStyle w:val="Footer"/>
            <w:bidi w:val="0"/>
            <w:rPr>
              <w:color w:val="808080" w:themeColor="background1" w:themeShade="80"/>
              <w:rtl/>
            </w:rPr>
          </w:pPr>
          <w:bookmarkStart w:id="28" w:name="BokAdres"/>
          <w:bookmarkEnd w:id="28"/>
          <w:r>
            <w:rPr>
              <w:color w:val="808080" w:themeColor="background1" w:themeShade="80"/>
            </w:rPr>
            <w:t>F1ms4_13960803-003_he1_mfeb.ir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66" w:rsidRDefault="00417566" w:rsidP="008B750B">
      <w:pPr>
        <w:spacing w:line="240" w:lineRule="auto"/>
      </w:pPr>
      <w:r>
        <w:separator/>
      </w:r>
    </w:p>
  </w:footnote>
  <w:footnote w:type="continuationSeparator" w:id="0">
    <w:p w:rsidR="00417566" w:rsidRDefault="00417566" w:rsidP="008B750B">
      <w:pPr>
        <w:spacing w:line="240" w:lineRule="auto"/>
      </w:pPr>
      <w:r>
        <w:continuationSeparator/>
      </w:r>
    </w:p>
  </w:footnote>
  <w:footnote w:id="1">
    <w:p w:rsidR="00694135" w:rsidRPr="00694135" w:rsidRDefault="00694135" w:rsidP="00694135">
      <w:pPr>
        <w:pStyle w:val="FootnoteText"/>
      </w:pPr>
      <w:r w:rsidRPr="00694135">
        <w:footnoteRef/>
      </w:r>
      <w:r w:rsidRPr="00694135">
        <w:rPr>
          <w:rtl/>
        </w:rPr>
        <w:t xml:space="preserve"> </w:t>
      </w:r>
      <w:hyperlink r:id="rId1" w:history="1">
        <w:r w:rsidRPr="00694135">
          <w:rPr>
            <w:rStyle w:val="Hyperlink"/>
            <w:rtl/>
          </w:rPr>
          <w:t>وسائل الش</w:t>
        </w:r>
        <w:r w:rsidRPr="00694135">
          <w:rPr>
            <w:rStyle w:val="Hyperlink"/>
            <w:rFonts w:hint="cs"/>
            <w:rtl/>
          </w:rPr>
          <w:t>ی</w:t>
        </w:r>
        <w:r w:rsidRPr="00694135">
          <w:rPr>
            <w:rStyle w:val="Hyperlink"/>
            <w:rFonts w:hint="eastAsia"/>
            <w:rtl/>
          </w:rPr>
          <w:t>عة،</w:t>
        </w:r>
        <w:r w:rsidRPr="00694135">
          <w:rPr>
            <w:rStyle w:val="Hyperlink"/>
            <w:rtl/>
          </w:rPr>
          <w:t xml:space="preserve"> الش</w:t>
        </w:r>
        <w:r w:rsidRPr="00694135">
          <w:rPr>
            <w:rStyle w:val="Hyperlink"/>
            <w:rFonts w:hint="cs"/>
            <w:rtl/>
          </w:rPr>
          <w:t>ی</w:t>
        </w:r>
        <w:r w:rsidRPr="00694135">
          <w:rPr>
            <w:rStyle w:val="Hyperlink"/>
            <w:rFonts w:hint="eastAsia"/>
            <w:rtl/>
          </w:rPr>
          <w:t>خ</w:t>
        </w:r>
        <w:r w:rsidRPr="00694135">
          <w:rPr>
            <w:rStyle w:val="Hyperlink"/>
            <w:rtl/>
          </w:rPr>
          <w:t xml:space="preserve"> الحر العاملي، ج1، ص119، أبواب ، باب29، ح297، ط آل البيت.</w:t>
        </w:r>
      </w:hyperlink>
    </w:p>
  </w:footnote>
  <w:footnote w:id="2">
    <w:p w:rsidR="00694135" w:rsidRPr="00694135" w:rsidRDefault="00694135" w:rsidP="00694135">
      <w:pPr>
        <w:pStyle w:val="FootnoteText"/>
        <w:rPr>
          <w:rtl/>
        </w:rPr>
      </w:pPr>
      <w:r w:rsidRPr="00694135">
        <w:footnoteRef/>
      </w:r>
      <w:r w:rsidRPr="00694135">
        <w:rPr>
          <w:rtl/>
        </w:rPr>
        <w:t xml:space="preserve"> </w:t>
      </w:r>
      <w:hyperlink r:id="rId2" w:history="1">
        <w:r w:rsidRPr="00694135">
          <w:rPr>
            <w:rStyle w:val="Hyperlink"/>
            <w:rtl/>
          </w:rPr>
          <w:t>وسائل الش</w:t>
        </w:r>
        <w:r w:rsidRPr="00694135">
          <w:rPr>
            <w:rStyle w:val="Hyperlink"/>
            <w:rFonts w:hint="cs"/>
            <w:rtl/>
          </w:rPr>
          <w:t>ی</w:t>
        </w:r>
        <w:r w:rsidRPr="00694135">
          <w:rPr>
            <w:rStyle w:val="Hyperlink"/>
            <w:rFonts w:hint="eastAsia"/>
            <w:rtl/>
          </w:rPr>
          <w:t>عة،</w:t>
        </w:r>
        <w:r w:rsidRPr="00694135">
          <w:rPr>
            <w:rStyle w:val="Hyperlink"/>
            <w:rtl/>
          </w:rPr>
          <w:t xml:space="preserve"> الش</w:t>
        </w:r>
        <w:r w:rsidRPr="00694135">
          <w:rPr>
            <w:rStyle w:val="Hyperlink"/>
            <w:rFonts w:hint="cs"/>
            <w:rtl/>
          </w:rPr>
          <w:t>ی</w:t>
        </w:r>
        <w:r w:rsidRPr="00694135">
          <w:rPr>
            <w:rStyle w:val="Hyperlink"/>
            <w:rFonts w:hint="eastAsia"/>
            <w:rtl/>
          </w:rPr>
          <w:t>خ</w:t>
        </w:r>
        <w:r w:rsidRPr="00694135">
          <w:rPr>
            <w:rStyle w:val="Hyperlink"/>
            <w:rtl/>
          </w:rPr>
          <w:t xml:space="preserve"> الحر العاملي، ج27، ص150، أبواب ، باب11، ح33457، ط آل البيت.</w:t>
        </w:r>
      </w:hyperlink>
    </w:p>
  </w:footnote>
  <w:footnote w:id="3">
    <w:p w:rsidR="006C559B" w:rsidRPr="00573329" w:rsidRDefault="006C559B" w:rsidP="006C559B">
      <w:pPr>
        <w:pStyle w:val="a1"/>
        <w:rPr>
          <w:rtl/>
        </w:rPr>
      </w:pPr>
      <w:r>
        <w:rPr>
          <w:rStyle w:val="FootnoteReference"/>
        </w:rPr>
        <w:footnoteRef/>
      </w:r>
      <w:r w:rsidRPr="006C559B">
        <w:rPr>
          <w:rtl/>
        </w:rPr>
        <w:t xml:space="preserve">ِ </w:t>
      </w:r>
      <w:r>
        <w:rPr>
          <w:rFonts w:cs="Times New Roman" w:hint="cs"/>
          <w:rtl/>
        </w:rPr>
        <w:t>"</w:t>
      </w:r>
      <w:r w:rsidRPr="006C559B">
        <w:rPr>
          <w:rtl/>
        </w:rPr>
        <w:t>أَمَا لَوْ أَنَّ رَجُلًا قَامَ لَيْلَهُ وَ صَامَ نَهَارَهُ وَ تَصَدَّقَ بِجَمِيعِ مَالِهِ وَ حَجَّ جَمِيعَ دَهْرِهِ وَ لَمْ يَعْرِفْ وَلَايَةَ وَلِيِّ اللَّهِ فَيُوَالِيَهُ وَ يَكُونَ جَمِيعُ أَعْمَالِهِ بِدَلَالَتِهِ إِلَيْهِ مَا كَانَ لَهُ عَلَى اللَّهِ حَقٌّ فِي ثَوَابِهِ وَ لَا كَانَ مِنْ أَهْلِ الْإِيمَا</w:t>
      </w:r>
      <w:r>
        <w:rPr>
          <w:rFonts w:hint="cs"/>
          <w:rtl/>
        </w:rPr>
        <w:t>ن</w:t>
      </w:r>
      <w:r>
        <w:rPr>
          <w:rFonts w:cs="Times New Roman" w:hint="cs"/>
          <w:rtl/>
        </w:rPr>
        <w:t>"</w:t>
      </w:r>
      <w:r>
        <w:rPr>
          <w:rFonts w:hint="cs"/>
          <w:rtl/>
        </w:rPr>
        <w:t>. (</w:t>
      </w:r>
      <w:r w:rsidRPr="006C559B">
        <w:rPr>
          <w:rtl/>
        </w:rPr>
        <w:t>وسائل الشيعة، ج‏1، ص: 120</w:t>
      </w:r>
      <w:r>
        <w:rPr>
          <w:rFonts w:hint="cs"/>
          <w:rtl/>
        </w:rPr>
        <w:t>)</w:t>
      </w:r>
    </w:p>
    <w:p w:rsidR="006C559B" w:rsidRDefault="006C559B">
      <w:pPr>
        <w:pStyle w:val="FootnoteText"/>
      </w:pPr>
    </w:p>
  </w:footnote>
  <w:footnote w:id="4">
    <w:p w:rsidR="002A000E" w:rsidRPr="002A000E" w:rsidRDefault="002A000E" w:rsidP="002A000E">
      <w:pPr>
        <w:pStyle w:val="FootnoteText"/>
      </w:pPr>
      <w:r w:rsidRPr="002A000E">
        <w:footnoteRef/>
      </w:r>
      <w:r w:rsidRPr="002A000E">
        <w:rPr>
          <w:rtl/>
        </w:rPr>
        <w:t xml:space="preserve"> </w:t>
      </w:r>
      <w:hyperlink r:id="rId3" w:history="1">
        <w:r w:rsidRPr="002A000E">
          <w:rPr>
            <w:rStyle w:val="Hyperlink"/>
            <w:rtl/>
          </w:rPr>
          <w:t>وسائل الش</w:t>
        </w:r>
        <w:r w:rsidRPr="002A000E">
          <w:rPr>
            <w:rStyle w:val="Hyperlink"/>
            <w:rFonts w:hint="cs"/>
            <w:rtl/>
          </w:rPr>
          <w:t>ی</w:t>
        </w:r>
        <w:r w:rsidRPr="002A000E">
          <w:rPr>
            <w:rStyle w:val="Hyperlink"/>
            <w:rFonts w:hint="eastAsia"/>
            <w:rtl/>
          </w:rPr>
          <w:t>عة،</w:t>
        </w:r>
        <w:r w:rsidRPr="002A000E">
          <w:rPr>
            <w:rStyle w:val="Hyperlink"/>
            <w:rtl/>
          </w:rPr>
          <w:t xml:space="preserve"> الش</w:t>
        </w:r>
        <w:r w:rsidRPr="002A000E">
          <w:rPr>
            <w:rStyle w:val="Hyperlink"/>
            <w:rFonts w:hint="cs"/>
            <w:rtl/>
          </w:rPr>
          <w:t>ی</w:t>
        </w:r>
        <w:r w:rsidRPr="002A000E">
          <w:rPr>
            <w:rStyle w:val="Hyperlink"/>
            <w:rFonts w:hint="eastAsia"/>
            <w:rtl/>
          </w:rPr>
          <w:t>خ</w:t>
        </w:r>
        <w:r w:rsidRPr="002A000E">
          <w:rPr>
            <w:rStyle w:val="Hyperlink"/>
            <w:rtl/>
          </w:rPr>
          <w:t xml:space="preserve"> الحر العاملي، ج15، ص83، أبواب جهاد العدوّ، باب26، ح10، ط آل البيت.</w:t>
        </w:r>
      </w:hyperlink>
    </w:p>
  </w:footnote>
  <w:footnote w:id="5">
    <w:p w:rsidR="00284AD5" w:rsidRDefault="00284AD5" w:rsidP="00284AD5">
      <w:pPr>
        <w:pStyle w:val="FootnoteText"/>
      </w:pPr>
      <w:r>
        <w:rPr>
          <w:rStyle w:val="FootnoteReference"/>
        </w:rPr>
        <w:footnoteRef/>
      </w:r>
      <w:r>
        <w:rPr>
          <w:rtl/>
        </w:rPr>
        <w:t xml:space="preserve"> </w:t>
      </w:r>
      <w:hyperlink r:id="rId4" w:history="1">
        <w:r w:rsidRPr="00284AD5">
          <w:rPr>
            <w:rStyle w:val="Hyperlink"/>
            <w:rtl/>
          </w:rPr>
          <w:t>وسائل الش</w:t>
        </w:r>
        <w:r w:rsidRPr="00284AD5">
          <w:rPr>
            <w:rStyle w:val="Hyperlink"/>
            <w:rFonts w:hint="cs"/>
            <w:rtl/>
          </w:rPr>
          <w:t>ی</w:t>
        </w:r>
        <w:r w:rsidRPr="00284AD5">
          <w:rPr>
            <w:rStyle w:val="Hyperlink"/>
            <w:rFonts w:hint="eastAsia"/>
            <w:rtl/>
          </w:rPr>
          <w:t>عة،</w:t>
        </w:r>
        <w:r w:rsidRPr="00284AD5">
          <w:rPr>
            <w:rStyle w:val="Hyperlink"/>
            <w:rtl/>
          </w:rPr>
          <w:t xml:space="preserve"> الش</w:t>
        </w:r>
        <w:r w:rsidRPr="00284AD5">
          <w:rPr>
            <w:rStyle w:val="Hyperlink"/>
            <w:rFonts w:hint="cs"/>
            <w:rtl/>
          </w:rPr>
          <w:t>ی</w:t>
        </w:r>
        <w:r w:rsidRPr="00284AD5">
          <w:rPr>
            <w:rStyle w:val="Hyperlink"/>
            <w:rFonts w:hint="eastAsia"/>
            <w:rtl/>
          </w:rPr>
          <w:t>خ</w:t>
        </w:r>
        <w:r w:rsidRPr="00284AD5">
          <w:rPr>
            <w:rStyle w:val="Hyperlink"/>
            <w:rtl/>
          </w:rPr>
          <w:t xml:space="preserve"> الحر العاملي، ج16، ص267، أبواب بَابُ وُجُوبِ الْبَرَاءَةِ مِنْ أَهْلِ الْبِدَعِ وَ سَبِّهِمْ وَ تَحْذِيرِ النَّاسِ مِنْهُمْ وَ تَرْكِ تَعْظِيمِهِمْ مَعَ عَدَمِ الْخَوْف، باب39، ح21531، ط آل البيت.</w:t>
        </w:r>
      </w:hyperlink>
    </w:p>
  </w:footnote>
  <w:footnote w:id="6">
    <w:p w:rsidR="002F30A7" w:rsidRDefault="002F30A7" w:rsidP="002F30A7">
      <w:pPr>
        <w:pStyle w:val="FootnoteText"/>
      </w:pPr>
      <w:r>
        <w:rPr>
          <w:rStyle w:val="FootnoteReference"/>
        </w:rPr>
        <w:footnoteRef/>
      </w:r>
      <w:r>
        <w:rPr>
          <w:rtl/>
        </w:rPr>
        <w:t xml:space="preserve"> </w:t>
      </w:r>
      <w:hyperlink r:id="rId5" w:history="1">
        <w:r w:rsidRPr="002F30A7">
          <w:rPr>
            <w:rStyle w:val="Hyperlink"/>
            <w:rFonts w:hint="eastAsia"/>
            <w:rtl/>
          </w:rPr>
          <w:t>وسائل</w:t>
        </w:r>
        <w:r w:rsidRPr="002F30A7">
          <w:rPr>
            <w:rStyle w:val="Hyperlink"/>
            <w:rtl/>
          </w:rPr>
          <w:t xml:space="preserve"> الش</w:t>
        </w:r>
        <w:r w:rsidRPr="002F30A7">
          <w:rPr>
            <w:rStyle w:val="Hyperlink"/>
            <w:rFonts w:hint="cs"/>
            <w:rtl/>
          </w:rPr>
          <w:t>ی</w:t>
        </w:r>
        <w:r w:rsidRPr="002F30A7">
          <w:rPr>
            <w:rStyle w:val="Hyperlink"/>
            <w:rFonts w:hint="eastAsia"/>
            <w:rtl/>
          </w:rPr>
          <w:t>عة،</w:t>
        </w:r>
        <w:r w:rsidRPr="002F30A7">
          <w:rPr>
            <w:rStyle w:val="Hyperlink"/>
            <w:rtl/>
          </w:rPr>
          <w:t xml:space="preserve"> الش</w:t>
        </w:r>
        <w:r w:rsidRPr="002F30A7">
          <w:rPr>
            <w:rStyle w:val="Hyperlink"/>
            <w:rFonts w:hint="cs"/>
            <w:rtl/>
          </w:rPr>
          <w:t>ی</w:t>
        </w:r>
        <w:r w:rsidRPr="002F30A7">
          <w:rPr>
            <w:rStyle w:val="Hyperlink"/>
            <w:rFonts w:hint="eastAsia"/>
            <w:rtl/>
          </w:rPr>
          <w:t>خ</w:t>
        </w:r>
        <w:r w:rsidRPr="002F30A7">
          <w:rPr>
            <w:rStyle w:val="Hyperlink"/>
            <w:rtl/>
          </w:rPr>
          <w:t xml:space="preserve"> الحر العاملي، ج16، ص37، أبواب بَابُ تَحْرِيمِ الْقَذْفِ حَتَّى لِلْمُشْرِكِ مَعَ عَدَمِ الِاطِّلَاع، باب73، ح20910، ط آل البيت.</w:t>
        </w:r>
      </w:hyperlink>
    </w:p>
  </w:footnote>
  <w:footnote w:id="7">
    <w:p w:rsidR="002F30A7" w:rsidRPr="002F30A7" w:rsidRDefault="002F30A7" w:rsidP="002F30A7">
      <w:pPr>
        <w:pStyle w:val="FootnoteText"/>
        <w:rPr>
          <w:rtl/>
        </w:rPr>
      </w:pPr>
      <w:r w:rsidRPr="002F30A7">
        <w:footnoteRef/>
      </w:r>
      <w:r w:rsidRPr="002F30A7">
        <w:rPr>
          <w:rtl/>
        </w:rPr>
        <w:t xml:space="preserve"> </w:t>
      </w:r>
      <w:hyperlink r:id="rId6" w:history="1">
        <w:r w:rsidRPr="002F30A7">
          <w:rPr>
            <w:rStyle w:val="Hyperlink"/>
            <w:rtl/>
          </w:rPr>
          <w:t>وسائل الش</w:t>
        </w:r>
        <w:r w:rsidRPr="002F30A7">
          <w:rPr>
            <w:rStyle w:val="Hyperlink"/>
            <w:rFonts w:hint="cs"/>
            <w:rtl/>
          </w:rPr>
          <w:t>ی</w:t>
        </w:r>
        <w:r w:rsidRPr="002F30A7">
          <w:rPr>
            <w:rStyle w:val="Hyperlink"/>
            <w:rFonts w:hint="eastAsia"/>
            <w:rtl/>
          </w:rPr>
          <w:t>عة،</w:t>
        </w:r>
        <w:r w:rsidRPr="002F30A7">
          <w:rPr>
            <w:rStyle w:val="Hyperlink"/>
            <w:rtl/>
          </w:rPr>
          <w:t xml:space="preserve"> الش</w:t>
        </w:r>
        <w:r w:rsidRPr="002F30A7">
          <w:rPr>
            <w:rStyle w:val="Hyperlink"/>
            <w:rFonts w:hint="cs"/>
            <w:rtl/>
          </w:rPr>
          <w:t>ی</w:t>
        </w:r>
        <w:r w:rsidRPr="002F30A7">
          <w:rPr>
            <w:rStyle w:val="Hyperlink"/>
            <w:rFonts w:hint="eastAsia"/>
            <w:rtl/>
          </w:rPr>
          <w:t>خ</w:t>
        </w:r>
        <w:r w:rsidRPr="002F30A7">
          <w:rPr>
            <w:rStyle w:val="Hyperlink"/>
            <w:rtl/>
          </w:rPr>
          <w:t xml:space="preserve"> الحر العاملي، ج28، ص173، أبواب أَبْوَابُ حَدِّ الْقَذْف، باب1، ح3448، ط آل البيت.</w:t>
        </w:r>
      </w:hyperlink>
    </w:p>
  </w:footnote>
  <w:footnote w:id="8">
    <w:p w:rsidR="002F30A7" w:rsidRPr="002F30A7" w:rsidRDefault="002F30A7" w:rsidP="002F30A7">
      <w:pPr>
        <w:pStyle w:val="FootnoteText"/>
      </w:pPr>
      <w:r w:rsidRPr="002F30A7">
        <w:footnoteRef/>
      </w:r>
      <w:r w:rsidRPr="002F30A7">
        <w:rPr>
          <w:rtl/>
        </w:rPr>
        <w:t xml:space="preserve"> </w:t>
      </w:r>
      <w:hyperlink r:id="rId7" w:history="1">
        <w:r w:rsidRPr="002F30A7">
          <w:rPr>
            <w:rStyle w:val="Hyperlink"/>
            <w:rtl/>
          </w:rPr>
          <w:t>الکاف</w:t>
        </w:r>
        <w:r w:rsidRPr="002F30A7">
          <w:rPr>
            <w:rStyle w:val="Hyperlink"/>
            <w:rFonts w:hint="cs"/>
            <w:rtl/>
          </w:rPr>
          <w:t>ی</w:t>
        </w:r>
        <w:r w:rsidRPr="002F30A7">
          <w:rPr>
            <w:rStyle w:val="Hyperlink"/>
            <w:rFonts w:hint="eastAsia"/>
            <w:rtl/>
          </w:rPr>
          <w:t>،</w:t>
        </w:r>
        <w:r w:rsidRPr="002F30A7">
          <w:rPr>
            <w:rStyle w:val="Hyperlink"/>
            <w:rtl/>
          </w:rPr>
          <w:t xml:space="preserve"> الش</w:t>
        </w:r>
        <w:r w:rsidRPr="002F30A7">
          <w:rPr>
            <w:rStyle w:val="Hyperlink"/>
            <w:rFonts w:hint="cs"/>
            <w:rtl/>
          </w:rPr>
          <w:t>ی</w:t>
        </w:r>
        <w:r w:rsidRPr="002F30A7">
          <w:rPr>
            <w:rStyle w:val="Hyperlink"/>
            <w:rFonts w:hint="eastAsia"/>
            <w:rtl/>
          </w:rPr>
          <w:t>خ</w:t>
        </w:r>
        <w:r w:rsidRPr="002F30A7">
          <w:rPr>
            <w:rStyle w:val="Hyperlink"/>
            <w:rtl/>
          </w:rPr>
          <w:t xml:space="preserve"> الکل</w:t>
        </w:r>
        <w:r w:rsidRPr="002F30A7">
          <w:rPr>
            <w:rStyle w:val="Hyperlink"/>
            <w:rFonts w:hint="cs"/>
            <w:rtl/>
          </w:rPr>
          <w:t>ی</w:t>
        </w:r>
        <w:r w:rsidRPr="002F30A7">
          <w:rPr>
            <w:rStyle w:val="Hyperlink"/>
            <w:rFonts w:hint="eastAsia"/>
            <w:rtl/>
          </w:rPr>
          <w:t>ن</w:t>
        </w:r>
        <w:r w:rsidRPr="002F30A7">
          <w:rPr>
            <w:rStyle w:val="Hyperlink"/>
            <w:rFonts w:hint="cs"/>
            <w:rtl/>
          </w:rPr>
          <w:t>ی</w:t>
        </w:r>
        <w:r w:rsidRPr="002F30A7">
          <w:rPr>
            <w:rStyle w:val="Hyperlink"/>
            <w:rFonts w:hint="eastAsia"/>
            <w:rtl/>
          </w:rPr>
          <w:t>،</w:t>
        </w:r>
        <w:r w:rsidRPr="002F30A7">
          <w:rPr>
            <w:rStyle w:val="Hyperlink"/>
            <w:rtl/>
          </w:rPr>
          <w:t xml:space="preserve"> ج2، ص26.</w:t>
        </w:r>
      </w:hyperlink>
    </w:p>
  </w:footnote>
  <w:footnote w:id="9">
    <w:p w:rsidR="00DF5895" w:rsidRPr="00DF5895" w:rsidRDefault="00DF5895" w:rsidP="00DF5895">
      <w:pPr>
        <w:pStyle w:val="FootnoteText"/>
        <w:rPr>
          <w:rtl/>
        </w:rPr>
      </w:pPr>
      <w:r w:rsidRPr="00DF5895">
        <w:footnoteRef/>
      </w:r>
      <w:r w:rsidRPr="00DF5895">
        <w:rPr>
          <w:rtl/>
        </w:rPr>
        <w:t xml:space="preserve"> </w:t>
      </w:r>
      <w:hyperlink r:id="rId8" w:history="1">
        <w:r w:rsidRPr="00DF5895">
          <w:rPr>
            <w:rStyle w:val="Hyperlink"/>
            <w:rtl/>
          </w:rPr>
          <w:t>الکاف</w:t>
        </w:r>
        <w:r w:rsidRPr="00DF5895">
          <w:rPr>
            <w:rStyle w:val="Hyperlink"/>
            <w:rFonts w:hint="cs"/>
            <w:rtl/>
          </w:rPr>
          <w:t>ی</w:t>
        </w:r>
        <w:r w:rsidRPr="00DF5895">
          <w:rPr>
            <w:rStyle w:val="Hyperlink"/>
            <w:rFonts w:hint="eastAsia"/>
            <w:rtl/>
          </w:rPr>
          <w:t>،</w:t>
        </w:r>
        <w:r w:rsidRPr="00DF5895">
          <w:rPr>
            <w:rStyle w:val="Hyperlink"/>
            <w:rtl/>
          </w:rPr>
          <w:t xml:space="preserve"> الش</w:t>
        </w:r>
        <w:r w:rsidRPr="00DF5895">
          <w:rPr>
            <w:rStyle w:val="Hyperlink"/>
            <w:rFonts w:hint="cs"/>
            <w:rtl/>
          </w:rPr>
          <w:t>ی</w:t>
        </w:r>
        <w:r w:rsidRPr="00DF5895">
          <w:rPr>
            <w:rStyle w:val="Hyperlink"/>
            <w:rFonts w:hint="eastAsia"/>
            <w:rtl/>
          </w:rPr>
          <w:t>خ</w:t>
        </w:r>
        <w:r w:rsidRPr="00DF5895">
          <w:rPr>
            <w:rStyle w:val="Hyperlink"/>
            <w:rtl/>
          </w:rPr>
          <w:t xml:space="preserve"> الکل</w:t>
        </w:r>
        <w:r w:rsidRPr="00DF5895">
          <w:rPr>
            <w:rStyle w:val="Hyperlink"/>
            <w:rFonts w:hint="cs"/>
            <w:rtl/>
          </w:rPr>
          <w:t>ی</w:t>
        </w:r>
        <w:r w:rsidRPr="00DF5895">
          <w:rPr>
            <w:rStyle w:val="Hyperlink"/>
            <w:rFonts w:hint="eastAsia"/>
            <w:rtl/>
          </w:rPr>
          <w:t>ن</w:t>
        </w:r>
        <w:r w:rsidRPr="00DF5895">
          <w:rPr>
            <w:rStyle w:val="Hyperlink"/>
            <w:rFonts w:hint="cs"/>
            <w:rtl/>
          </w:rPr>
          <w:t>ی</w:t>
        </w:r>
        <w:r w:rsidRPr="00DF5895">
          <w:rPr>
            <w:rStyle w:val="Hyperlink"/>
            <w:rFonts w:hint="eastAsia"/>
            <w:rtl/>
          </w:rPr>
          <w:t>،</w:t>
        </w:r>
        <w:r w:rsidRPr="00DF5895">
          <w:rPr>
            <w:rStyle w:val="Hyperlink"/>
            <w:rtl/>
          </w:rPr>
          <w:t xml:space="preserve"> ج2، ص25.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925A50">
      <w:rPr>
        <w:b/>
        <w:bCs/>
        <w:sz w:val="20"/>
        <w:szCs w:val="24"/>
        <w:rtl/>
      </w:rPr>
      <w:t>003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925A5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925A50">
      <w:rPr>
        <w:b/>
        <w:bCs/>
        <w:color w:val="632423" w:themeColor="accent2" w:themeShade="80"/>
        <w:sz w:val="20"/>
        <w:szCs w:val="24"/>
        <w:rtl/>
      </w:rPr>
      <w:t>شهيدي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925A50">
      <w:rPr>
        <w:sz w:val="24"/>
        <w:szCs w:val="24"/>
        <w:rtl/>
      </w:rPr>
      <w:t>3 /8 /1396</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925A50">
      <w:rPr>
        <w:sz w:val="24"/>
        <w:szCs w:val="24"/>
        <w:rtl/>
      </w:rPr>
      <w:t>غ</w:t>
    </w:r>
    <w:r w:rsidR="00925A50">
      <w:rPr>
        <w:rFonts w:hint="cs"/>
        <w:sz w:val="24"/>
        <w:szCs w:val="24"/>
        <w:rtl/>
      </w:rPr>
      <w:t>ی</w:t>
    </w:r>
    <w:r w:rsidR="00925A50">
      <w:rPr>
        <w:rFonts w:hint="eastAsia"/>
        <w:sz w:val="24"/>
        <w:szCs w:val="24"/>
        <w:rtl/>
      </w:rPr>
      <w:t>بت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925A50">
      <w:rPr>
        <w:sz w:val="24"/>
        <w:szCs w:val="24"/>
        <w:rtl/>
      </w:rPr>
      <w:t>هادي اسکندري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925A50">
      <w:rPr>
        <w:sz w:val="24"/>
        <w:szCs w:val="24"/>
        <w:rtl/>
      </w:rPr>
      <w:t>غ</w:t>
    </w:r>
    <w:r w:rsidR="00925A50">
      <w:rPr>
        <w:rFonts w:hint="cs"/>
        <w:sz w:val="24"/>
        <w:szCs w:val="24"/>
        <w:rtl/>
      </w:rPr>
      <w:t>ی</w:t>
    </w:r>
    <w:r w:rsidR="00925A50">
      <w:rPr>
        <w:rFonts w:hint="eastAsia"/>
        <w:sz w:val="24"/>
        <w:szCs w:val="24"/>
        <w:rtl/>
      </w:rPr>
      <w:t>بت</w:t>
    </w:r>
    <w:r w:rsidR="00925A50">
      <w:rPr>
        <w:sz w:val="24"/>
        <w:szCs w:val="24"/>
        <w:rtl/>
      </w:rPr>
      <w:t xml:space="preserve"> مخالف</w:t>
    </w:r>
    <w:r w:rsidR="00925A50">
      <w:rPr>
        <w:rFonts w:hint="cs"/>
        <w:sz w:val="24"/>
        <w:szCs w:val="24"/>
        <w:rtl/>
      </w:rPr>
      <w:t>ی</w:t>
    </w:r>
    <w:r w:rsidR="00925A50">
      <w:rPr>
        <w:rFonts w:hint="eastAsia"/>
        <w:sz w:val="24"/>
        <w:szCs w:val="24"/>
        <w:rtl/>
      </w:rPr>
      <w:t>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7A0B"/>
    <w:rsid w:val="00080A41"/>
    <w:rsid w:val="0008299B"/>
    <w:rsid w:val="000879F2"/>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C87"/>
    <w:rsid w:val="001A1EA5"/>
    <w:rsid w:val="001A248C"/>
    <w:rsid w:val="001A2574"/>
    <w:rsid w:val="001A27D7"/>
    <w:rsid w:val="001A294E"/>
    <w:rsid w:val="001A4ED8"/>
    <w:rsid w:val="001B2488"/>
    <w:rsid w:val="001B6799"/>
    <w:rsid w:val="001C1362"/>
    <w:rsid w:val="001D2E9A"/>
    <w:rsid w:val="001D597F"/>
    <w:rsid w:val="001E3FD4"/>
    <w:rsid w:val="0020241A"/>
    <w:rsid w:val="00203821"/>
    <w:rsid w:val="00211632"/>
    <w:rsid w:val="00214C1B"/>
    <w:rsid w:val="0021630D"/>
    <w:rsid w:val="0024121B"/>
    <w:rsid w:val="00247D2F"/>
    <w:rsid w:val="00256560"/>
    <w:rsid w:val="0027605E"/>
    <w:rsid w:val="00281E00"/>
    <w:rsid w:val="00284AD5"/>
    <w:rsid w:val="00294A52"/>
    <w:rsid w:val="002A000E"/>
    <w:rsid w:val="002B575F"/>
    <w:rsid w:val="002B729B"/>
    <w:rsid w:val="002C53A2"/>
    <w:rsid w:val="002D0040"/>
    <w:rsid w:val="002D2FA8"/>
    <w:rsid w:val="002E220F"/>
    <w:rsid w:val="002F30A7"/>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7566"/>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0895"/>
    <w:rsid w:val="005426BF"/>
    <w:rsid w:val="005433D5"/>
    <w:rsid w:val="0056213C"/>
    <w:rsid w:val="00580C24"/>
    <w:rsid w:val="005827AE"/>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625D5"/>
    <w:rsid w:val="00693F46"/>
    <w:rsid w:val="00694135"/>
    <w:rsid w:val="00695519"/>
    <w:rsid w:val="006A4134"/>
    <w:rsid w:val="006A5DDA"/>
    <w:rsid w:val="006A6701"/>
    <w:rsid w:val="006B21F4"/>
    <w:rsid w:val="006B3753"/>
    <w:rsid w:val="006B7AD6"/>
    <w:rsid w:val="006C50FD"/>
    <w:rsid w:val="006C559B"/>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84050"/>
    <w:rsid w:val="008956DD"/>
    <w:rsid w:val="008A510E"/>
    <w:rsid w:val="008A522A"/>
    <w:rsid w:val="008B2DD3"/>
    <w:rsid w:val="008B4464"/>
    <w:rsid w:val="008B750B"/>
    <w:rsid w:val="008C3162"/>
    <w:rsid w:val="008D1F14"/>
    <w:rsid w:val="008E3924"/>
    <w:rsid w:val="008F13F7"/>
    <w:rsid w:val="008F5B4D"/>
    <w:rsid w:val="00907425"/>
    <w:rsid w:val="00923C34"/>
    <w:rsid w:val="00924152"/>
    <w:rsid w:val="0092513D"/>
    <w:rsid w:val="00925A50"/>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C0FCF"/>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CA6"/>
    <w:rsid w:val="00AA1F60"/>
    <w:rsid w:val="00AA40D7"/>
    <w:rsid w:val="00AB41A9"/>
    <w:rsid w:val="00AB5F7D"/>
    <w:rsid w:val="00AC0C50"/>
    <w:rsid w:val="00AC6FE2"/>
    <w:rsid w:val="00AF3925"/>
    <w:rsid w:val="00B2292F"/>
    <w:rsid w:val="00B316E1"/>
    <w:rsid w:val="00B43169"/>
    <w:rsid w:val="00B55AE4"/>
    <w:rsid w:val="00B70B46"/>
    <w:rsid w:val="00B739B0"/>
    <w:rsid w:val="00B814A3"/>
    <w:rsid w:val="00B96F38"/>
    <w:rsid w:val="00BA5A58"/>
    <w:rsid w:val="00BD0E74"/>
    <w:rsid w:val="00BD5F8C"/>
    <w:rsid w:val="00BE29DD"/>
    <w:rsid w:val="00BF6478"/>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D0CB5"/>
    <w:rsid w:val="00CE7481"/>
    <w:rsid w:val="00CF0A8F"/>
    <w:rsid w:val="00D048CE"/>
    <w:rsid w:val="00D10998"/>
    <w:rsid w:val="00D15CBD"/>
    <w:rsid w:val="00D23391"/>
    <w:rsid w:val="00D31805"/>
    <w:rsid w:val="00D43CD6"/>
    <w:rsid w:val="00D552B9"/>
    <w:rsid w:val="00D735B2"/>
    <w:rsid w:val="00D74021"/>
    <w:rsid w:val="00D76D01"/>
    <w:rsid w:val="00D922A9"/>
    <w:rsid w:val="00D9394A"/>
    <w:rsid w:val="00DB0CBB"/>
    <w:rsid w:val="00DB67CC"/>
    <w:rsid w:val="00DC12A5"/>
    <w:rsid w:val="00DE1070"/>
    <w:rsid w:val="00DF5895"/>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45CF"/>
    <w:rsid w:val="00F07FB6"/>
    <w:rsid w:val="00F149D0"/>
    <w:rsid w:val="00F16B53"/>
    <w:rsid w:val="00F25ECD"/>
    <w:rsid w:val="00F318BE"/>
    <w:rsid w:val="00F33297"/>
    <w:rsid w:val="00F343FB"/>
    <w:rsid w:val="00F359FE"/>
    <w:rsid w:val="00F42159"/>
    <w:rsid w:val="00F4256E"/>
    <w:rsid w:val="00F42EE1"/>
    <w:rsid w:val="00F56E75"/>
    <w:rsid w:val="00F60F1F"/>
    <w:rsid w:val="00F64141"/>
    <w:rsid w:val="00F67508"/>
    <w:rsid w:val="00F71FC9"/>
    <w:rsid w:val="00F73B48"/>
    <w:rsid w:val="00F74F51"/>
    <w:rsid w:val="00F842AD"/>
    <w:rsid w:val="00F914EB"/>
    <w:rsid w:val="00F91B85"/>
    <w:rsid w:val="00F938E7"/>
    <w:rsid w:val="00FA3B17"/>
    <w:rsid w:val="00FA5221"/>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4533020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9655394">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2/25/&#1575;&#1604;&#1578;&#1589;&#1583;&#1740;&#1602;" TargetMode="External"/><Relationship Id="rId3" Type="http://schemas.openxmlformats.org/officeDocument/2006/relationships/hyperlink" Target="http://lib.eshia.ir/11025/15/83/&#1576;&#1594;&#1608;&#1575;" TargetMode="External"/><Relationship Id="rId7" Type="http://schemas.openxmlformats.org/officeDocument/2006/relationships/hyperlink" Target="http://lib.eshia.ir/11005/2/26/&#1575;&#1604;&#1575;&#1587;&#1604;&#1575;&#1605;%20" TargetMode="External"/><Relationship Id="rId2" Type="http://schemas.openxmlformats.org/officeDocument/2006/relationships/hyperlink" Target="http://lib.eshia.ir/11025/27/150/&#1575;&#1604;&#1582;&#1575;&#1574;&#1606;&#1740;&#1606;%20" TargetMode="External"/><Relationship Id="rId1" Type="http://schemas.openxmlformats.org/officeDocument/2006/relationships/hyperlink" Target="http://lib.eshia.ir/11025/1/119/&#1605;&#1740;&#1578;&#1577;%20&#1705;&#1601;&#1585;%20" TargetMode="External"/><Relationship Id="rId6" Type="http://schemas.openxmlformats.org/officeDocument/2006/relationships/hyperlink" Target="http://lib.eshia.ir/11025/28/173/&#1575;&#1604;&#1601;&#1575;&#1593;&#1604;&#1577;" TargetMode="External"/><Relationship Id="rId5" Type="http://schemas.openxmlformats.org/officeDocument/2006/relationships/hyperlink" Target="http://lib.eshia.ir/11025/16/37/&#1576;&#1594;&#1575;&#1740;&#1575;" TargetMode="External"/><Relationship Id="rId4" Type="http://schemas.openxmlformats.org/officeDocument/2006/relationships/hyperlink" Target="http://lib.eshia.ir/11025/16/267/&#1576;&#1575;&#1607;&#1578;&#1608;&#160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FDF5-A377-47D1-A116-EA01EA3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190</TotalTime>
  <Pages>15</Pages>
  <Words>3134</Words>
  <Characters>17867</Characters>
  <Application>Microsoft Office Word</Application>
  <DocSecurity>0</DocSecurity>
  <Lines>148</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20960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Hadi</cp:lastModifiedBy>
  <cp:revision>21</cp:revision>
  <dcterms:created xsi:type="dcterms:W3CDTF">2017-10-25T14:00:00Z</dcterms:created>
  <dcterms:modified xsi:type="dcterms:W3CDTF">2017-10-27T06:55:00Z</dcterms:modified>
  <cp:contentStatus>ویرایش 2.3</cp:contentStatus>
  <cp:version>2.3</cp:version>
</cp:coreProperties>
</file>