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62E8D" w:rsidRDefault="00C62E8D" w:rsidP="00C62E8D">
      <w:pPr>
        <w:pStyle w:val="TOC3"/>
        <w:tabs>
          <w:tab w:val="right" w:leader="dot" w:pos="10194"/>
        </w:tabs>
        <w:rPr>
          <w:rFonts w:asciiTheme="minorHAnsi" w:eastAsiaTheme="minorEastAsia" w:hAnsiTheme="minorHAnsi" w:cstheme="minorBidi"/>
          <w:bCs w:val="0"/>
          <w:iCs w:val="0"/>
          <w:noProof/>
          <w:color w:val="auto"/>
          <w:szCs w:val="22"/>
          <w:rtl/>
        </w:rPr>
      </w:pPr>
      <w:r>
        <w:fldChar w:fldCharType="begin"/>
      </w:r>
      <w:r>
        <w:instrText xml:space="preserve"> TOC \o "1-9" \h \z \u </w:instrText>
      </w:r>
      <w:r>
        <w:fldChar w:fldCharType="separate"/>
      </w:r>
      <w:hyperlink w:anchor="_Toc536298770" w:history="1">
        <w:r w:rsidRPr="00FC3229">
          <w:rPr>
            <w:rStyle w:val="Hyperlink"/>
            <w:noProof/>
            <w:rtl/>
          </w:rPr>
          <w:t>دل</w:t>
        </w:r>
        <w:r w:rsidRPr="00FC3229">
          <w:rPr>
            <w:rStyle w:val="Hyperlink"/>
            <w:rFonts w:hint="cs"/>
            <w:noProof/>
            <w:rtl/>
          </w:rPr>
          <w:t>ی</w:t>
        </w:r>
        <w:r w:rsidRPr="00FC3229">
          <w:rPr>
            <w:rStyle w:val="Hyperlink"/>
            <w:rFonts w:hint="eastAsia"/>
            <w:noProof/>
            <w:rtl/>
          </w:rPr>
          <w:t>ل</w:t>
        </w:r>
        <w:r w:rsidRPr="00FC3229">
          <w:rPr>
            <w:rStyle w:val="Hyperlink"/>
            <w:noProof/>
            <w:rtl/>
          </w:rPr>
          <w:t xml:space="preserve"> چهارم بر حرمت مطلق قول به غ</w:t>
        </w:r>
        <w:r w:rsidRPr="00FC3229">
          <w:rPr>
            <w:rStyle w:val="Hyperlink"/>
            <w:rFonts w:hint="cs"/>
            <w:noProof/>
            <w:rtl/>
          </w:rPr>
          <w:t>ی</w:t>
        </w:r>
        <w:r w:rsidRPr="00FC3229">
          <w:rPr>
            <w:rStyle w:val="Hyperlink"/>
            <w:rFonts w:hint="eastAsia"/>
            <w:noProof/>
            <w:rtl/>
          </w:rPr>
          <w:t>ر</w:t>
        </w:r>
        <w:r w:rsidRPr="00FC3229">
          <w:rPr>
            <w:rStyle w:val="Hyperlink"/>
            <w:noProof/>
            <w:rtl/>
          </w:rPr>
          <w:t xml:space="preserve"> علم، روا</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نهج البلاغه (لاتقل ما لا تعلم)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62E8D" w:rsidRDefault="00C62E8D" w:rsidP="00C62E8D">
      <w:pPr>
        <w:pStyle w:val="TOC4"/>
        <w:tabs>
          <w:tab w:val="right" w:leader="dot" w:pos="10194"/>
        </w:tabs>
        <w:rPr>
          <w:rFonts w:asciiTheme="minorHAnsi" w:eastAsiaTheme="minorEastAsia" w:hAnsiTheme="minorHAnsi" w:cstheme="minorBidi"/>
          <w:bCs w:val="0"/>
          <w:noProof/>
          <w:color w:val="auto"/>
          <w:szCs w:val="22"/>
          <w:rtl/>
        </w:rPr>
      </w:pPr>
      <w:hyperlink w:anchor="_Toc536298771" w:history="1">
        <w:r w:rsidRPr="00FC3229">
          <w:rPr>
            <w:rStyle w:val="Hyperlink"/>
            <w:noProof/>
            <w:rtl/>
          </w:rPr>
          <w:t>ضعف سند</w:t>
        </w:r>
        <w:r w:rsidRPr="00FC3229">
          <w:rPr>
            <w:rStyle w:val="Hyperlink"/>
            <w:rFonts w:hint="cs"/>
            <w:noProof/>
            <w:rtl/>
          </w:rPr>
          <w:t>ی</w:t>
        </w:r>
        <w:r w:rsidRPr="00FC3229">
          <w:rPr>
            <w:rStyle w:val="Hyperlink"/>
            <w:noProof/>
            <w:rtl/>
          </w:rPr>
          <w:t xml:space="preserve"> روا</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(ارسال سند</w:t>
        </w:r>
        <w:r w:rsidRPr="00FC3229">
          <w:rPr>
            <w:rStyle w:val="Hyperlink"/>
            <w:rFonts w:hint="cs"/>
            <w:noProof/>
            <w:rtl/>
          </w:rPr>
          <w:t>ی</w:t>
        </w:r>
        <w:r w:rsidRPr="00FC322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62E8D" w:rsidRDefault="00C62E8D" w:rsidP="00C62E8D">
      <w:pPr>
        <w:pStyle w:val="TOC5"/>
        <w:tabs>
          <w:tab w:val="right" w:leader="dot" w:pos="10194"/>
        </w:tabs>
        <w:rPr>
          <w:rFonts w:asciiTheme="minorHAnsi" w:eastAsiaTheme="minorEastAsia" w:hAnsiTheme="minorHAnsi" w:cstheme="minorBidi"/>
          <w:bCs w:val="0"/>
          <w:noProof/>
          <w:color w:val="auto"/>
          <w:szCs w:val="22"/>
          <w:rtl/>
        </w:rPr>
      </w:pPr>
      <w:hyperlink w:anchor="_Toc536298772" w:history="1">
        <w:r w:rsidRPr="00FC3229">
          <w:rPr>
            <w:rStyle w:val="Hyperlink"/>
            <w:noProof/>
            <w:rtl/>
          </w:rPr>
          <w:t>اسناد جزم</w:t>
        </w:r>
        <w:r w:rsidRPr="00FC3229">
          <w:rPr>
            <w:rStyle w:val="Hyperlink"/>
            <w:rFonts w:hint="cs"/>
            <w:noProof/>
            <w:rtl/>
          </w:rPr>
          <w:t>ی</w:t>
        </w:r>
        <w:r w:rsidRPr="00FC3229">
          <w:rPr>
            <w:rStyle w:val="Hyperlink"/>
            <w:noProof/>
            <w:rtl/>
          </w:rPr>
          <w:t xml:space="preserve"> شر</w:t>
        </w:r>
        <w:r w:rsidRPr="00FC3229">
          <w:rPr>
            <w:rStyle w:val="Hyperlink"/>
            <w:rFonts w:hint="cs"/>
            <w:noProof/>
            <w:rtl/>
          </w:rPr>
          <w:t>ی</w:t>
        </w:r>
        <w:r w:rsidRPr="00FC3229">
          <w:rPr>
            <w:rStyle w:val="Hyperlink"/>
            <w:rFonts w:hint="eastAsia"/>
            <w:noProof/>
            <w:rtl/>
          </w:rPr>
          <w:t>ف</w:t>
        </w:r>
        <w:r w:rsidRPr="00FC3229">
          <w:rPr>
            <w:rStyle w:val="Hyperlink"/>
            <w:noProof/>
            <w:rtl/>
          </w:rPr>
          <w:t xml:space="preserve"> رض</w:t>
        </w:r>
        <w:r w:rsidRPr="00FC322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62E8D" w:rsidRDefault="00C62E8D" w:rsidP="00C62E8D">
      <w:pPr>
        <w:pStyle w:val="TOC5"/>
        <w:tabs>
          <w:tab w:val="right" w:leader="dot" w:pos="10194"/>
        </w:tabs>
        <w:rPr>
          <w:rFonts w:asciiTheme="minorHAnsi" w:eastAsiaTheme="minorEastAsia" w:hAnsiTheme="minorHAnsi" w:cstheme="minorBidi"/>
          <w:bCs w:val="0"/>
          <w:noProof/>
          <w:color w:val="auto"/>
          <w:szCs w:val="22"/>
          <w:rtl/>
        </w:rPr>
      </w:pPr>
      <w:hyperlink w:anchor="_Toc536298773" w:history="1">
        <w:r w:rsidRPr="00FC3229">
          <w:rPr>
            <w:rStyle w:val="Hyperlink"/>
            <w:noProof/>
            <w:rtl/>
          </w:rPr>
          <w:t>اشکال: عدم فرق ب</w:t>
        </w:r>
        <w:r w:rsidRPr="00FC3229">
          <w:rPr>
            <w:rStyle w:val="Hyperlink"/>
            <w:rFonts w:hint="cs"/>
            <w:noProof/>
            <w:rtl/>
          </w:rPr>
          <w:t>ی</w:t>
        </w:r>
        <w:r w:rsidRPr="00FC3229">
          <w:rPr>
            <w:rStyle w:val="Hyperlink"/>
            <w:rFonts w:hint="eastAsia"/>
            <w:noProof/>
            <w:rtl/>
          </w:rPr>
          <w:t>ن</w:t>
        </w:r>
        <w:r w:rsidRPr="00FC3229">
          <w:rPr>
            <w:rStyle w:val="Hyperlink"/>
            <w:noProof/>
            <w:rtl/>
          </w:rPr>
          <w:t xml:space="preserve"> تعب</w:t>
        </w:r>
        <w:r w:rsidRPr="00FC3229">
          <w:rPr>
            <w:rStyle w:val="Hyperlink"/>
            <w:rFonts w:hint="cs"/>
            <w:noProof/>
            <w:rtl/>
          </w:rPr>
          <w:t>ی</w:t>
        </w:r>
        <w:r w:rsidRPr="00FC3229">
          <w:rPr>
            <w:rStyle w:val="Hyperlink"/>
            <w:rFonts w:hint="eastAsia"/>
            <w:noProof/>
            <w:rtl/>
          </w:rPr>
          <w:t>ر</w:t>
        </w:r>
        <w:r w:rsidRPr="00FC3229">
          <w:rPr>
            <w:rStyle w:val="Hyperlink"/>
            <w:noProof/>
            <w:rtl/>
          </w:rPr>
          <w:t xml:space="preserve"> «قال» و «رو</w:t>
        </w:r>
        <w:r w:rsidRPr="00FC3229">
          <w:rPr>
            <w:rStyle w:val="Hyperlink"/>
            <w:rFonts w:hint="cs"/>
            <w:noProof/>
            <w:rtl/>
          </w:rPr>
          <w:t>ی</w:t>
        </w:r>
        <w:r w:rsidRPr="00FC3229">
          <w:rPr>
            <w:rStyle w:val="Hyperlink"/>
            <w:rFonts w:hint="eastAsia"/>
            <w:noProof/>
            <w:rtl/>
          </w:rPr>
          <w:t>»</w:t>
        </w:r>
        <w:r w:rsidRPr="00FC3229">
          <w:rPr>
            <w:rStyle w:val="Hyperlink"/>
            <w:noProof/>
            <w:rtl/>
          </w:rPr>
          <w:t xml:space="preserve"> نزد عرف و عدم حج</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نقل جزم</w:t>
        </w:r>
        <w:r w:rsidRPr="00FC3229">
          <w:rPr>
            <w:rStyle w:val="Hyperlink"/>
            <w:rFonts w:hint="cs"/>
            <w:noProof/>
            <w:rtl/>
          </w:rPr>
          <w:t>ی</w:t>
        </w:r>
        <w:r w:rsidRPr="00FC3229">
          <w:rPr>
            <w:rStyle w:val="Hyperlink"/>
            <w:noProof/>
            <w:rtl/>
          </w:rPr>
          <w:t xml:space="preserve"> شر</w:t>
        </w:r>
        <w:r w:rsidRPr="00FC3229">
          <w:rPr>
            <w:rStyle w:val="Hyperlink"/>
            <w:rFonts w:hint="cs"/>
            <w:noProof/>
            <w:rtl/>
          </w:rPr>
          <w:t>ی</w:t>
        </w:r>
        <w:r w:rsidRPr="00FC3229">
          <w:rPr>
            <w:rStyle w:val="Hyperlink"/>
            <w:rFonts w:hint="eastAsia"/>
            <w:noProof/>
            <w:rtl/>
          </w:rPr>
          <w:t>ف</w:t>
        </w:r>
        <w:r w:rsidRPr="00FC3229">
          <w:rPr>
            <w:rStyle w:val="Hyperlink"/>
            <w:noProof/>
            <w:rtl/>
          </w:rPr>
          <w:t xml:space="preserve"> رض</w:t>
        </w:r>
        <w:r w:rsidRPr="00FC322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62E8D" w:rsidRDefault="00C62E8D" w:rsidP="00C62E8D">
      <w:pPr>
        <w:pStyle w:val="TOC2"/>
        <w:tabs>
          <w:tab w:val="right" w:leader="dot" w:pos="10194"/>
        </w:tabs>
        <w:rPr>
          <w:rFonts w:asciiTheme="minorHAnsi" w:eastAsiaTheme="minorEastAsia" w:hAnsiTheme="minorHAnsi" w:cstheme="minorBidi"/>
          <w:bCs w:val="0"/>
          <w:noProof/>
          <w:color w:val="auto"/>
          <w:szCs w:val="22"/>
          <w:rtl/>
        </w:rPr>
      </w:pPr>
      <w:hyperlink w:anchor="_Toc536298774" w:history="1">
        <w:r w:rsidRPr="00FC3229">
          <w:rPr>
            <w:rStyle w:val="Hyperlink"/>
            <w:noProof/>
            <w:rtl/>
          </w:rPr>
          <w:t>ربا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62E8D" w:rsidRDefault="00C62E8D" w:rsidP="00C62E8D">
      <w:pPr>
        <w:pStyle w:val="TOC3"/>
        <w:tabs>
          <w:tab w:val="right" w:leader="dot" w:pos="10194"/>
        </w:tabs>
        <w:rPr>
          <w:rFonts w:asciiTheme="minorHAnsi" w:eastAsiaTheme="minorEastAsia" w:hAnsiTheme="minorHAnsi" w:cstheme="minorBidi"/>
          <w:bCs w:val="0"/>
          <w:iCs w:val="0"/>
          <w:noProof/>
          <w:color w:val="auto"/>
          <w:szCs w:val="22"/>
          <w:rtl/>
        </w:rPr>
      </w:pPr>
      <w:hyperlink w:anchor="_Toc536298775" w:history="1">
        <w:r w:rsidRPr="00FC3229">
          <w:rPr>
            <w:rStyle w:val="Hyperlink"/>
            <w:noProof/>
            <w:rtl/>
          </w:rPr>
          <w:t>کلام صاحب وس</w:t>
        </w:r>
        <w:r w:rsidRPr="00FC3229">
          <w:rPr>
            <w:rStyle w:val="Hyperlink"/>
            <w:rFonts w:hint="cs"/>
            <w:noProof/>
            <w:rtl/>
          </w:rPr>
          <w:t>ی</w:t>
        </w:r>
        <w:r w:rsidRPr="00FC3229">
          <w:rPr>
            <w:rStyle w:val="Hyperlink"/>
            <w:rFonts w:hint="eastAsia"/>
            <w:noProof/>
            <w:rtl/>
          </w:rPr>
          <w:t>له</w:t>
        </w:r>
        <w:r w:rsidRPr="00FC3229">
          <w:rPr>
            <w:rStyle w:val="Hyperlink"/>
            <w:noProof/>
            <w:rtl/>
          </w:rPr>
          <w:t xml:space="preserve"> النجاه حول ماه</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پول (سند بودن اوراق نقد</w:t>
        </w:r>
        <w:r w:rsidRPr="00FC3229">
          <w:rPr>
            <w:rStyle w:val="Hyperlink"/>
            <w:rFonts w:hint="cs"/>
            <w:noProof/>
            <w:rtl/>
          </w:rPr>
          <w:t>ی</w:t>
        </w:r>
        <w:r w:rsidRPr="00FC3229">
          <w:rPr>
            <w:rStyle w:val="Hyperlink"/>
            <w:noProof/>
            <w:rtl/>
          </w:rPr>
          <w:t xml:space="preserve"> و عدم مال</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داشتن آن‌ها)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62E8D" w:rsidRDefault="00C62E8D" w:rsidP="00C62E8D">
      <w:pPr>
        <w:pStyle w:val="TOC3"/>
        <w:tabs>
          <w:tab w:val="right" w:leader="dot" w:pos="10194"/>
        </w:tabs>
        <w:rPr>
          <w:rFonts w:asciiTheme="minorHAnsi" w:eastAsiaTheme="minorEastAsia" w:hAnsiTheme="minorHAnsi" w:cstheme="minorBidi"/>
          <w:bCs w:val="0"/>
          <w:iCs w:val="0"/>
          <w:noProof/>
          <w:color w:val="auto"/>
          <w:szCs w:val="22"/>
          <w:rtl/>
        </w:rPr>
      </w:pPr>
      <w:hyperlink w:anchor="_Toc536298776" w:history="1">
        <w:r w:rsidRPr="00FC3229">
          <w:rPr>
            <w:rStyle w:val="Hyperlink"/>
            <w:noProof/>
            <w:rtl/>
          </w:rPr>
          <w:t>نظر شه</w:t>
        </w:r>
        <w:r w:rsidRPr="00FC3229">
          <w:rPr>
            <w:rStyle w:val="Hyperlink"/>
            <w:rFonts w:hint="cs"/>
            <w:noProof/>
            <w:rtl/>
          </w:rPr>
          <w:t>ی</w:t>
        </w:r>
        <w:r w:rsidRPr="00FC3229">
          <w:rPr>
            <w:rStyle w:val="Hyperlink"/>
            <w:rFonts w:hint="eastAsia"/>
            <w:noProof/>
            <w:rtl/>
          </w:rPr>
          <w:t>د</w:t>
        </w:r>
        <w:r w:rsidRPr="00FC3229">
          <w:rPr>
            <w:rStyle w:val="Hyperlink"/>
            <w:noProof/>
            <w:rtl/>
          </w:rPr>
          <w:t xml:space="preserve"> صدر و خدشه به رأ</w:t>
        </w:r>
        <w:r w:rsidRPr="00FC3229">
          <w:rPr>
            <w:rStyle w:val="Hyperlink"/>
            <w:rFonts w:hint="cs"/>
            <w:noProof/>
            <w:rtl/>
          </w:rPr>
          <w:t>ی</w:t>
        </w:r>
        <w:r w:rsidRPr="00FC3229">
          <w:rPr>
            <w:rStyle w:val="Hyperlink"/>
            <w:noProof/>
            <w:rtl/>
          </w:rPr>
          <w:t xml:space="preserve"> مرحوم اصفهان</w:t>
        </w:r>
        <w:r w:rsidRPr="00FC3229">
          <w:rPr>
            <w:rStyle w:val="Hyperlink"/>
            <w:rFonts w:hint="cs"/>
            <w:noProof/>
            <w:rtl/>
          </w:rPr>
          <w:t>ی</w:t>
        </w:r>
        <w:r w:rsidRPr="00FC3229">
          <w:rPr>
            <w:rStyle w:val="Hyperlink"/>
            <w:noProof/>
            <w:rtl/>
          </w:rPr>
          <w:t xml:space="preserve"> (آن‌چه مال</w:t>
        </w:r>
        <w:r w:rsidRPr="00FC3229">
          <w:rPr>
            <w:rStyle w:val="Hyperlink"/>
            <w:rFonts w:hint="cs"/>
            <w:noProof/>
            <w:rtl/>
          </w:rPr>
          <w:t>ی</w:t>
        </w:r>
        <w:r w:rsidRPr="00FC3229">
          <w:rPr>
            <w:rStyle w:val="Hyperlink"/>
            <w:rFonts w:hint="eastAsia"/>
            <w:noProof/>
            <w:rtl/>
          </w:rPr>
          <w:t>ت</w:t>
        </w:r>
        <w:r w:rsidRPr="00FC3229">
          <w:rPr>
            <w:rStyle w:val="Hyperlink"/>
            <w:noProof/>
            <w:rtl/>
          </w:rPr>
          <w:t xml:space="preserve"> دارد نقد رائج 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62E8D" w:rsidRDefault="00C62E8D" w:rsidP="00C62E8D">
      <w:pPr>
        <w:pStyle w:val="TOC4"/>
        <w:tabs>
          <w:tab w:val="right" w:leader="dot" w:pos="10194"/>
        </w:tabs>
        <w:rPr>
          <w:rFonts w:asciiTheme="minorHAnsi" w:eastAsiaTheme="minorEastAsia" w:hAnsiTheme="minorHAnsi" w:cstheme="minorBidi"/>
          <w:bCs w:val="0"/>
          <w:noProof/>
          <w:color w:val="auto"/>
          <w:szCs w:val="22"/>
          <w:rtl/>
        </w:rPr>
      </w:pPr>
      <w:hyperlink w:anchor="_Toc536298777" w:history="1">
        <w:r w:rsidRPr="00FC3229">
          <w:rPr>
            <w:rStyle w:val="Hyperlink"/>
            <w:noProof/>
            <w:rtl/>
          </w:rPr>
          <w:t>نظر شه</w:t>
        </w:r>
        <w:r w:rsidRPr="00FC3229">
          <w:rPr>
            <w:rStyle w:val="Hyperlink"/>
            <w:rFonts w:hint="cs"/>
            <w:noProof/>
            <w:rtl/>
          </w:rPr>
          <w:t>ی</w:t>
        </w:r>
        <w:r w:rsidRPr="00FC3229">
          <w:rPr>
            <w:rStyle w:val="Hyperlink"/>
            <w:rFonts w:hint="eastAsia"/>
            <w:noProof/>
            <w:rtl/>
          </w:rPr>
          <w:t>د</w:t>
        </w:r>
        <w:r w:rsidRPr="00FC3229">
          <w:rPr>
            <w:rStyle w:val="Hyperlink"/>
            <w:noProof/>
            <w:rtl/>
          </w:rPr>
          <w:t xml:space="preserve"> صدر در برخ</w:t>
        </w:r>
        <w:r w:rsidRPr="00FC3229">
          <w:rPr>
            <w:rStyle w:val="Hyperlink"/>
            <w:rFonts w:hint="cs"/>
            <w:noProof/>
            <w:rtl/>
          </w:rPr>
          <w:t>ی</w:t>
        </w:r>
        <w:r w:rsidRPr="00FC3229">
          <w:rPr>
            <w:rStyle w:val="Hyperlink"/>
            <w:noProof/>
            <w:rtl/>
          </w:rPr>
          <w:t xml:space="preserve"> مباحث فقه</w:t>
        </w:r>
        <w:r w:rsidRPr="00FC3229">
          <w:rPr>
            <w:rStyle w:val="Hyperlink"/>
            <w:rFonts w:hint="cs"/>
            <w:noProof/>
            <w:rtl/>
          </w:rPr>
          <w:t>ی</w:t>
        </w:r>
        <w:r w:rsidRPr="00FC3229">
          <w:rPr>
            <w:rStyle w:val="Hyperlink"/>
            <w:noProof/>
            <w:rtl/>
          </w:rPr>
          <w:t xml:space="preserve"> د</w:t>
        </w:r>
        <w:r w:rsidRPr="00FC3229">
          <w:rPr>
            <w:rStyle w:val="Hyperlink"/>
            <w:rFonts w:hint="cs"/>
            <w:noProof/>
            <w:rtl/>
          </w:rPr>
          <w:t>ی</w:t>
        </w:r>
        <w:r w:rsidRPr="00FC3229">
          <w:rPr>
            <w:rStyle w:val="Hyperlink"/>
            <w:rFonts w:hint="eastAsia"/>
            <w:noProof/>
            <w:rtl/>
          </w:rPr>
          <w:t>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62E8D" w:rsidRDefault="00C62E8D" w:rsidP="00C62E8D">
      <w:pPr>
        <w:pStyle w:val="TOC2"/>
        <w:tabs>
          <w:tab w:val="right" w:leader="dot" w:pos="10194"/>
        </w:tabs>
        <w:rPr>
          <w:rFonts w:asciiTheme="minorHAnsi" w:eastAsiaTheme="minorEastAsia" w:hAnsiTheme="minorHAnsi" w:cstheme="minorBidi"/>
          <w:bCs w:val="0"/>
          <w:noProof/>
          <w:color w:val="auto"/>
          <w:szCs w:val="22"/>
          <w:rtl/>
        </w:rPr>
      </w:pPr>
      <w:hyperlink w:anchor="_Toc536298778" w:history="1">
        <w:r w:rsidRPr="00FC3229">
          <w:rPr>
            <w:rStyle w:val="Hyperlink"/>
            <w:noProof/>
            <w:rtl/>
          </w:rPr>
          <w:t>ربا</w:t>
        </w:r>
        <w:r w:rsidRPr="00FC3229">
          <w:rPr>
            <w:rStyle w:val="Hyperlink"/>
            <w:rFonts w:hint="cs"/>
            <w:noProof/>
            <w:rtl/>
          </w:rPr>
          <w:t>ی</w:t>
        </w:r>
        <w:r w:rsidRPr="00FC3229">
          <w:rPr>
            <w:rStyle w:val="Hyperlink"/>
            <w:noProof/>
            <w:rtl/>
          </w:rPr>
          <w:t xml:space="preserve"> قرض</w:t>
        </w:r>
        <w:r w:rsidRPr="00FC322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536298778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C62E8D"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403172">
        <w:rPr>
          <w:rtl/>
        </w:rPr>
        <w:t>ربا در اوراق نقد</w:t>
      </w:r>
      <w:r w:rsidR="00403172">
        <w:rPr>
          <w:rFonts w:hint="cs"/>
          <w:rtl/>
        </w:rPr>
        <w:t>ی</w:t>
      </w:r>
      <w:r w:rsidR="00025B70">
        <w:rPr>
          <w:rFonts w:hint="cs"/>
          <w:rtl/>
        </w:rPr>
        <w:t xml:space="preserve"> </w:t>
      </w:r>
      <w:r w:rsidR="00386C11" w:rsidRPr="00A6366F">
        <w:rPr>
          <w:rFonts w:hint="cs"/>
          <w:rtl/>
        </w:rPr>
        <w:t>/</w:t>
      </w:r>
      <w:bookmarkStart w:id="2" w:name="BokSabj_d"/>
      <w:bookmarkEnd w:id="2"/>
      <w:r w:rsidR="00403172">
        <w:rPr>
          <w:rtl/>
        </w:rPr>
        <w:t>ربا</w:t>
      </w:r>
      <w:r w:rsidR="00386C11" w:rsidRPr="00A6366F">
        <w:rPr>
          <w:rFonts w:hint="cs"/>
          <w:rtl/>
        </w:rPr>
        <w:t xml:space="preserve"> /</w:t>
      </w:r>
      <w:bookmarkStart w:id="3" w:name="Bokkolli"/>
      <w:bookmarkEnd w:id="3"/>
      <w:r w:rsidR="00403172">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7C0EFC" w:rsidP="003A6148">
      <w:pPr>
        <w:pBdr>
          <w:bottom w:val="double" w:sz="6" w:space="1" w:color="auto"/>
        </w:pBdr>
        <w:rPr>
          <w:rtl/>
        </w:rPr>
      </w:pPr>
      <w:r>
        <w:rPr>
          <w:rFonts w:hint="cs"/>
          <w:rtl/>
        </w:rPr>
        <w:t>بحث جدید در مورد ربا در اوراق نقدی و معاوضی و بحث پیرامون ماهیت بود.</w:t>
      </w:r>
    </w:p>
    <w:p w:rsidR="00247D2F" w:rsidRPr="003A6148" w:rsidRDefault="00247D2F" w:rsidP="003A6148">
      <w:pPr>
        <w:pBdr>
          <w:bottom w:val="double" w:sz="6" w:space="1" w:color="auto"/>
        </w:pBdr>
      </w:pPr>
    </w:p>
    <w:p w:rsidR="008F5B4D" w:rsidRDefault="008F5B4D" w:rsidP="003A6148"/>
    <w:p w:rsidR="007C0EFC" w:rsidRDefault="007C0EFC" w:rsidP="003C1BF5">
      <w:pPr>
        <w:pStyle w:val="Heading3"/>
        <w:rPr>
          <w:rFonts w:hint="cs"/>
          <w:rtl/>
        </w:rPr>
      </w:pPr>
      <w:bookmarkStart w:id="4" w:name="_Toc536298770"/>
      <w:r>
        <w:rPr>
          <w:rFonts w:hint="cs"/>
          <w:rtl/>
        </w:rPr>
        <w:t xml:space="preserve">دلیل </w:t>
      </w:r>
      <w:r w:rsidR="003C1BF5">
        <w:rPr>
          <w:rFonts w:hint="cs"/>
          <w:rtl/>
        </w:rPr>
        <w:t>چهارم بر حرمت مطلق قول به غیر علم</w:t>
      </w:r>
      <w:r>
        <w:rPr>
          <w:rFonts w:hint="cs"/>
          <w:rtl/>
        </w:rPr>
        <w:t>، روایت نهج البلاغه (لاتقل ما لا تعلم)</w:t>
      </w:r>
      <w:bookmarkEnd w:id="4"/>
    </w:p>
    <w:p w:rsidR="000726CA" w:rsidRDefault="000726CA" w:rsidP="000726CA">
      <w:pPr>
        <w:rPr>
          <w:rFonts w:ascii="Scheherazade" w:hAnsi="Scheherazade"/>
          <w:color w:val="000000"/>
          <w:sz w:val="34"/>
          <w:rtl/>
        </w:rPr>
      </w:pPr>
      <w:r>
        <w:rPr>
          <w:rFonts w:ascii="Scheherazade" w:hAnsi="Scheherazade" w:hint="cs"/>
          <w:color w:val="000000"/>
          <w:sz w:val="34"/>
          <w:rtl/>
        </w:rPr>
        <w:t xml:space="preserve">قبل از اینکه وارد بحث ماهیت </w:t>
      </w:r>
      <w:r w:rsidRPr="000C5C53">
        <w:rPr>
          <w:rFonts w:ascii="Scheherazade" w:hAnsi="Scheherazade"/>
          <w:color w:val="000000"/>
          <w:sz w:val="34"/>
          <w:rtl/>
        </w:rPr>
        <w:t>پ</w:t>
      </w:r>
      <w:r w:rsidR="00425E00">
        <w:rPr>
          <w:rFonts w:ascii="Scheherazade" w:hAnsi="Scheherazade" w:hint="cs"/>
          <w:color w:val="000000"/>
          <w:sz w:val="34"/>
          <w:rtl/>
        </w:rPr>
        <w:t xml:space="preserve">ول شویم، </w:t>
      </w:r>
      <w:r>
        <w:rPr>
          <w:rFonts w:ascii="Scheherazade" w:hAnsi="Scheherazade" w:hint="cs"/>
          <w:color w:val="000000"/>
          <w:sz w:val="34"/>
          <w:rtl/>
        </w:rPr>
        <w:t xml:space="preserve">مطلبی از بحث قول به غیر علم باقی مانده </w:t>
      </w:r>
      <w:r w:rsidR="00425E00">
        <w:rPr>
          <w:rFonts w:ascii="Scheherazade" w:hAnsi="Scheherazade" w:hint="cs"/>
          <w:color w:val="000000"/>
          <w:sz w:val="34"/>
          <w:rtl/>
        </w:rPr>
        <w:t xml:space="preserve">که </w:t>
      </w:r>
      <w:r>
        <w:rPr>
          <w:rFonts w:ascii="Scheherazade" w:hAnsi="Scheherazade" w:hint="cs"/>
          <w:color w:val="000000"/>
          <w:sz w:val="34"/>
          <w:rtl/>
        </w:rPr>
        <w:t>عرض کن</w:t>
      </w:r>
      <w:r w:rsidR="00425E00">
        <w:rPr>
          <w:rFonts w:ascii="Scheherazade" w:hAnsi="Scheherazade" w:hint="cs"/>
          <w:color w:val="000000"/>
          <w:sz w:val="34"/>
          <w:rtl/>
        </w:rPr>
        <w:t>ی</w:t>
      </w:r>
      <w:r>
        <w:rPr>
          <w:rFonts w:ascii="Scheherazade" w:hAnsi="Scheherazade" w:hint="cs"/>
          <w:color w:val="000000"/>
          <w:sz w:val="34"/>
          <w:rtl/>
        </w:rPr>
        <w:t>م:</w:t>
      </w:r>
    </w:p>
    <w:p w:rsidR="003C1BF5" w:rsidRDefault="000726CA" w:rsidP="002E0E1C">
      <w:pPr>
        <w:rPr>
          <w:rFonts w:ascii="Scheherazade" w:hAnsi="Scheherazade"/>
          <w:color w:val="000000"/>
          <w:sz w:val="34"/>
          <w:rtl/>
        </w:rPr>
      </w:pPr>
      <w:r>
        <w:rPr>
          <w:rFonts w:ascii="Scheherazade" w:hAnsi="Scheherazade" w:hint="cs"/>
          <w:color w:val="000000"/>
          <w:sz w:val="34"/>
          <w:rtl/>
        </w:rPr>
        <w:t>در نهج البلاغة</w:t>
      </w:r>
      <w:r w:rsidR="002E0E1C">
        <w:rPr>
          <w:rStyle w:val="FootnoteReference"/>
          <w:rFonts w:ascii="Scheherazade" w:hAnsi="Scheherazade"/>
          <w:color w:val="000000"/>
          <w:sz w:val="34"/>
          <w:rtl/>
        </w:rPr>
        <w:footnoteReference w:id="1"/>
      </w:r>
      <w:r>
        <w:rPr>
          <w:rFonts w:ascii="Scheherazade" w:hAnsi="Scheherazade" w:hint="cs"/>
          <w:color w:val="000000"/>
          <w:sz w:val="34"/>
          <w:rtl/>
        </w:rPr>
        <w:t xml:space="preserve"> </w:t>
      </w:r>
      <w:r w:rsidR="00425E00">
        <w:rPr>
          <w:rFonts w:ascii="Scheherazade" w:hAnsi="Scheherazade" w:hint="cs"/>
          <w:color w:val="000000"/>
          <w:sz w:val="34"/>
          <w:rtl/>
        </w:rPr>
        <w:t xml:space="preserve">از حضرت </w:t>
      </w:r>
      <w:r>
        <w:rPr>
          <w:rFonts w:ascii="Scheherazade" w:hAnsi="Scheherazade" w:hint="cs"/>
          <w:color w:val="000000"/>
          <w:sz w:val="34"/>
          <w:rtl/>
        </w:rPr>
        <w:t xml:space="preserve">امیر المؤمنین علیه السلام </w:t>
      </w:r>
      <w:r w:rsidR="00425E00">
        <w:rPr>
          <w:rFonts w:ascii="Scheherazade" w:hAnsi="Scheherazade" w:hint="cs"/>
          <w:color w:val="000000"/>
          <w:sz w:val="34"/>
          <w:rtl/>
        </w:rPr>
        <w:t>روایت شده است که:</w:t>
      </w:r>
      <w:r>
        <w:rPr>
          <w:rFonts w:ascii="Scheherazade" w:hAnsi="Scheherazade" w:hint="cs"/>
          <w:color w:val="000000"/>
          <w:sz w:val="34"/>
          <w:rtl/>
        </w:rPr>
        <w:t xml:space="preserve"> </w:t>
      </w:r>
      <w:r w:rsidR="007C0EFC">
        <w:rPr>
          <w:rFonts w:ascii="Scheherazade" w:hAnsi="Scheherazade" w:hint="cs"/>
          <w:color w:val="000000"/>
          <w:sz w:val="34"/>
          <w:rtl/>
        </w:rPr>
        <w:t>«</w:t>
      </w:r>
      <w:r w:rsidRPr="007C0EFC">
        <w:rPr>
          <w:rFonts w:ascii="Scheherazade" w:hAnsi="Scheherazade" w:hint="cs"/>
          <w:color w:val="008000"/>
          <w:sz w:val="34"/>
          <w:rtl/>
        </w:rPr>
        <w:t>لاتقل ما لاتعلم بل لاتقل کل ما تعلم</w:t>
      </w:r>
      <w:r w:rsidR="007C0EFC">
        <w:rPr>
          <w:rFonts w:ascii="Scheherazade" w:hAnsi="Scheherazade" w:hint="cs"/>
          <w:color w:val="000000"/>
          <w:sz w:val="34"/>
          <w:rtl/>
        </w:rPr>
        <w:t>»</w:t>
      </w:r>
      <w:r>
        <w:rPr>
          <w:rFonts w:ascii="Scheherazade" w:hAnsi="Scheherazade" w:hint="cs"/>
          <w:color w:val="000000"/>
          <w:sz w:val="34"/>
          <w:rtl/>
        </w:rPr>
        <w:t xml:space="preserve">. اگر </w:t>
      </w:r>
      <w:r w:rsidR="00425E00">
        <w:rPr>
          <w:rFonts w:ascii="Scheherazade" w:hAnsi="Scheherazade" w:hint="cs"/>
          <w:color w:val="000000"/>
          <w:sz w:val="34"/>
          <w:rtl/>
        </w:rPr>
        <w:t>این روایت تام ال</w:t>
      </w:r>
      <w:r>
        <w:rPr>
          <w:rFonts w:ascii="Scheherazade" w:hAnsi="Scheherazade" w:hint="cs"/>
          <w:color w:val="000000"/>
          <w:sz w:val="34"/>
          <w:rtl/>
        </w:rPr>
        <w:t xml:space="preserve">سند </w:t>
      </w:r>
      <w:r w:rsidR="00425E00">
        <w:rPr>
          <w:rFonts w:ascii="Scheherazade" w:hAnsi="Scheherazade" w:hint="cs"/>
          <w:color w:val="000000"/>
          <w:sz w:val="34"/>
          <w:rtl/>
        </w:rPr>
        <w:t>بود می‌</w:t>
      </w:r>
      <w:r>
        <w:rPr>
          <w:rFonts w:ascii="Scheherazade" w:hAnsi="Scheherazade" w:hint="cs"/>
          <w:color w:val="000000"/>
          <w:sz w:val="34"/>
          <w:rtl/>
        </w:rPr>
        <w:t xml:space="preserve">توانستیم </w:t>
      </w:r>
      <w:r w:rsidR="00425E00">
        <w:rPr>
          <w:rFonts w:ascii="Scheherazade" w:hAnsi="Scheherazade" w:hint="cs"/>
          <w:color w:val="000000"/>
          <w:sz w:val="34"/>
          <w:rtl/>
        </w:rPr>
        <w:t xml:space="preserve">برای اثبات </w:t>
      </w:r>
      <w:r>
        <w:rPr>
          <w:rFonts w:ascii="Scheherazade" w:hAnsi="Scheherazade" w:hint="cs"/>
          <w:color w:val="000000"/>
          <w:sz w:val="34"/>
          <w:rtl/>
        </w:rPr>
        <w:t>حرمت قول به غیر علم</w:t>
      </w:r>
      <w:r w:rsidR="00425E00">
        <w:rPr>
          <w:rFonts w:ascii="Scheherazade" w:hAnsi="Scheherazade" w:hint="cs"/>
          <w:color w:val="000000"/>
          <w:sz w:val="34"/>
          <w:rtl/>
        </w:rPr>
        <w:t xml:space="preserve"> به آن استدلال کنیم</w:t>
      </w:r>
      <w:r>
        <w:rPr>
          <w:rFonts w:ascii="Scheherazade" w:hAnsi="Scheherazade" w:hint="cs"/>
          <w:color w:val="000000"/>
          <w:sz w:val="34"/>
          <w:rtl/>
        </w:rPr>
        <w:t xml:space="preserve">. </w:t>
      </w:r>
      <w:r w:rsidR="00425E00">
        <w:rPr>
          <w:rFonts w:ascii="Scheherazade" w:hAnsi="Scheherazade" w:hint="cs"/>
          <w:color w:val="000000"/>
          <w:sz w:val="34"/>
          <w:rtl/>
        </w:rPr>
        <w:t xml:space="preserve">چرا که ظاهر </w:t>
      </w:r>
      <w:r w:rsidR="007C0EFC">
        <w:rPr>
          <w:rFonts w:ascii="Scheherazade" w:hAnsi="Scheherazade" w:hint="cs"/>
          <w:color w:val="000000"/>
          <w:sz w:val="34"/>
          <w:rtl/>
        </w:rPr>
        <w:t>«</w:t>
      </w:r>
      <w:r w:rsidR="007C0EFC" w:rsidRPr="007C0EFC">
        <w:rPr>
          <w:rFonts w:ascii="Scheherazade" w:hAnsi="Scheherazade" w:hint="cs"/>
          <w:color w:val="008000"/>
          <w:sz w:val="34"/>
          <w:rtl/>
        </w:rPr>
        <w:t>لاتقل ما لاتعلم</w:t>
      </w:r>
      <w:r w:rsidR="007C0EFC">
        <w:rPr>
          <w:rFonts w:ascii="Scheherazade" w:hAnsi="Scheherazade" w:hint="cs"/>
          <w:color w:val="000000"/>
          <w:sz w:val="34"/>
          <w:rtl/>
        </w:rPr>
        <w:t>»</w:t>
      </w:r>
      <w:r w:rsidR="003C1BF5">
        <w:rPr>
          <w:rFonts w:ascii="Scheherazade" w:hAnsi="Scheherazade" w:hint="cs"/>
          <w:color w:val="000000"/>
          <w:sz w:val="34"/>
          <w:rtl/>
        </w:rPr>
        <w:t xml:space="preserve"> حرمت قول به غیر علم است.</w:t>
      </w:r>
    </w:p>
    <w:p w:rsidR="003C1BF5" w:rsidRDefault="003C1BF5" w:rsidP="003C1BF5">
      <w:pPr>
        <w:pStyle w:val="Heading4"/>
        <w:rPr>
          <w:rtl/>
        </w:rPr>
      </w:pPr>
      <w:bookmarkStart w:id="5" w:name="_Toc536298771"/>
      <w:r>
        <w:rPr>
          <w:rFonts w:hint="cs"/>
          <w:rtl/>
        </w:rPr>
        <w:t>ضعف سندی روایت (ارسال سندی)</w:t>
      </w:r>
      <w:bookmarkEnd w:id="5"/>
    </w:p>
    <w:p w:rsidR="003C1BF5" w:rsidRDefault="00425E00" w:rsidP="003C1BF5">
      <w:pPr>
        <w:rPr>
          <w:rFonts w:ascii="Scheherazade" w:hAnsi="Scheherazade"/>
          <w:color w:val="000000"/>
          <w:sz w:val="34"/>
          <w:rtl/>
        </w:rPr>
      </w:pPr>
      <w:r>
        <w:rPr>
          <w:rFonts w:ascii="Scheherazade" w:hAnsi="Scheherazade" w:hint="cs"/>
          <w:color w:val="000000"/>
          <w:sz w:val="34"/>
          <w:rtl/>
        </w:rPr>
        <w:t>لکن این روایت از حیث سندی ارسال داشته و قابلیت استدلال را از دست می‌دهد</w:t>
      </w:r>
      <w:r w:rsidR="000726CA">
        <w:rPr>
          <w:rFonts w:ascii="Scheherazade" w:hAnsi="Scheherazade" w:hint="cs"/>
          <w:color w:val="000000"/>
          <w:sz w:val="34"/>
          <w:rtl/>
        </w:rPr>
        <w:t>.</w:t>
      </w:r>
    </w:p>
    <w:p w:rsidR="003C1BF5" w:rsidRDefault="003C1BF5" w:rsidP="003C1BF5">
      <w:pPr>
        <w:pStyle w:val="Heading5"/>
        <w:rPr>
          <w:rFonts w:hint="cs"/>
          <w:rtl/>
        </w:rPr>
      </w:pPr>
      <w:bookmarkStart w:id="6" w:name="_Toc536298772"/>
      <w:r>
        <w:rPr>
          <w:rFonts w:hint="cs"/>
          <w:rtl/>
        </w:rPr>
        <w:lastRenderedPageBreak/>
        <w:t>اسناد جزمی شریف رضی</w:t>
      </w:r>
      <w:bookmarkEnd w:id="6"/>
    </w:p>
    <w:p w:rsidR="000726CA" w:rsidRDefault="00425E00" w:rsidP="003C1BF5">
      <w:pPr>
        <w:rPr>
          <w:rFonts w:ascii="Scheherazade" w:hAnsi="Scheherazade"/>
          <w:color w:val="000000"/>
          <w:sz w:val="34"/>
          <w:rtl/>
        </w:rPr>
      </w:pPr>
      <w:r>
        <w:rPr>
          <w:rFonts w:ascii="Scheherazade" w:hAnsi="Scheherazade" w:hint="cs"/>
          <w:color w:val="000000"/>
          <w:sz w:val="34"/>
          <w:rtl/>
        </w:rPr>
        <w:t xml:space="preserve">بعضی که خوش‌بین </w:t>
      </w:r>
      <w:r w:rsidR="007C0EFC">
        <w:rPr>
          <w:rFonts w:ascii="Scheherazade" w:hAnsi="Scheherazade" w:hint="cs"/>
          <w:color w:val="000000"/>
          <w:sz w:val="34"/>
          <w:rtl/>
        </w:rPr>
        <w:t xml:space="preserve">به اسانید هستند قائلند این‌که </w:t>
      </w:r>
      <w:r>
        <w:rPr>
          <w:rFonts w:ascii="Scheherazade" w:hAnsi="Scheherazade" w:hint="cs"/>
          <w:color w:val="000000"/>
          <w:sz w:val="34"/>
          <w:rtl/>
        </w:rPr>
        <w:t>شریف رضی این روایت را با تعبیر «</w:t>
      </w:r>
      <w:r w:rsidR="000726CA">
        <w:rPr>
          <w:rFonts w:ascii="Scheherazade" w:hAnsi="Scheherazade" w:hint="cs"/>
          <w:color w:val="000000"/>
          <w:sz w:val="34"/>
          <w:rtl/>
        </w:rPr>
        <w:t>قوله علیه السلام</w:t>
      </w:r>
      <w:r>
        <w:rPr>
          <w:rFonts w:ascii="Scheherazade" w:hAnsi="Scheherazade" w:hint="cs"/>
          <w:color w:val="000000"/>
          <w:sz w:val="34"/>
          <w:rtl/>
        </w:rPr>
        <w:t>» از حضرت نقل کرده است ظهور در اسناد جزمی دارد و احتمال این را می‌</w:t>
      </w:r>
      <w:r w:rsidR="000726CA">
        <w:rPr>
          <w:rFonts w:ascii="Scheherazade" w:hAnsi="Scheherazade" w:hint="cs"/>
          <w:color w:val="000000"/>
          <w:sz w:val="34"/>
          <w:rtl/>
        </w:rPr>
        <w:t xml:space="preserve">دهیم که </w:t>
      </w:r>
      <w:r>
        <w:rPr>
          <w:rFonts w:ascii="Scheherazade" w:hAnsi="Scheherazade" w:hint="cs"/>
          <w:color w:val="000000"/>
          <w:sz w:val="34"/>
          <w:rtl/>
        </w:rPr>
        <w:t xml:space="preserve">ایشان </w:t>
      </w:r>
      <w:r w:rsidR="000726CA">
        <w:rPr>
          <w:rFonts w:ascii="Scheherazade" w:hAnsi="Scheherazade" w:hint="cs"/>
          <w:color w:val="000000"/>
          <w:sz w:val="34"/>
          <w:rtl/>
        </w:rPr>
        <w:t>با مقدمات حسیه</w:t>
      </w:r>
      <w:r>
        <w:rPr>
          <w:rFonts w:ascii="Scheherazade" w:hAnsi="Scheherazade" w:hint="cs"/>
          <w:color w:val="000000"/>
          <w:sz w:val="34"/>
          <w:rtl/>
        </w:rPr>
        <w:t>‌ای</w:t>
      </w:r>
      <w:r w:rsidR="000726CA">
        <w:rPr>
          <w:rFonts w:ascii="Scheherazade" w:hAnsi="Scheherazade" w:hint="cs"/>
          <w:color w:val="000000"/>
          <w:sz w:val="34"/>
          <w:rtl/>
        </w:rPr>
        <w:t xml:space="preserve"> علم </w:t>
      </w:r>
      <w:r>
        <w:rPr>
          <w:rFonts w:ascii="Scheherazade" w:hAnsi="Scheherazade" w:hint="cs"/>
          <w:color w:val="000000"/>
          <w:sz w:val="34"/>
          <w:rtl/>
        </w:rPr>
        <w:t xml:space="preserve">به صدور روایت از جانب حضرت امیر علیه‌السلام </w:t>
      </w:r>
      <w:r w:rsidR="000726CA" w:rsidRPr="00584BDD">
        <w:rPr>
          <w:rFonts w:ascii="Scheherazade" w:hAnsi="Scheherazade"/>
          <w:color w:val="000000"/>
          <w:sz w:val="34"/>
          <w:rtl/>
        </w:rPr>
        <w:t>پ</w:t>
      </w:r>
      <w:r w:rsidR="000726CA">
        <w:rPr>
          <w:rFonts w:ascii="Scheherazade" w:hAnsi="Scheherazade" w:hint="cs"/>
          <w:color w:val="000000"/>
          <w:sz w:val="34"/>
          <w:rtl/>
        </w:rPr>
        <w:t xml:space="preserve">یدا کرده </w:t>
      </w:r>
      <w:r>
        <w:rPr>
          <w:rFonts w:ascii="Scheherazade" w:hAnsi="Scheherazade" w:hint="cs"/>
          <w:color w:val="000000"/>
          <w:sz w:val="34"/>
          <w:rtl/>
        </w:rPr>
        <w:t xml:space="preserve">است. </w:t>
      </w:r>
      <w:r w:rsidR="000726CA">
        <w:rPr>
          <w:rFonts w:ascii="Scheherazade" w:hAnsi="Scheherazade" w:hint="cs"/>
          <w:color w:val="000000"/>
          <w:sz w:val="34"/>
          <w:rtl/>
        </w:rPr>
        <w:t>‌یکی از مقدمات حسیه به قول آقای خوئی در اول معجم الرجال وصول خبر است به واسطة الثقة عن ثقة و کابر عن کابر</w:t>
      </w:r>
      <w:r w:rsidR="007C0EFC">
        <w:rPr>
          <w:rFonts w:ascii="Scheherazade" w:hAnsi="Scheherazade" w:hint="cs"/>
          <w:color w:val="000000"/>
          <w:sz w:val="34"/>
          <w:rtl/>
        </w:rPr>
        <w:t>.</w:t>
      </w:r>
      <w:r w:rsidR="000726CA">
        <w:rPr>
          <w:rFonts w:ascii="Scheherazade" w:hAnsi="Scheherazade" w:hint="cs"/>
          <w:color w:val="000000"/>
          <w:sz w:val="34"/>
          <w:rtl/>
        </w:rPr>
        <w:t xml:space="preserve"> یا ممکن است بعضی بگویند ما از شریف رضی</w:t>
      </w:r>
      <w:r>
        <w:rPr>
          <w:rFonts w:ascii="Scheherazade" w:hAnsi="Scheherazade" w:hint="cs"/>
          <w:color w:val="000000"/>
          <w:sz w:val="34"/>
          <w:rtl/>
        </w:rPr>
        <w:t xml:space="preserve"> تقلید می کنیم، چرا که </w:t>
      </w:r>
      <w:r w:rsidR="000726CA">
        <w:rPr>
          <w:rFonts w:ascii="Scheherazade" w:hAnsi="Scheherazade" w:hint="cs"/>
          <w:color w:val="000000"/>
          <w:sz w:val="34"/>
          <w:rtl/>
        </w:rPr>
        <w:t xml:space="preserve">‌او و لو </w:t>
      </w:r>
      <w:r>
        <w:rPr>
          <w:rFonts w:ascii="Scheherazade" w:hAnsi="Scheherazade" w:hint="cs"/>
          <w:color w:val="000000"/>
          <w:sz w:val="34"/>
          <w:rtl/>
        </w:rPr>
        <w:t>در اسناد این حدیث به حضرت اجتهاد کرده باشد</w:t>
      </w:r>
      <w:r w:rsidR="000726CA">
        <w:rPr>
          <w:rFonts w:ascii="Scheherazade" w:hAnsi="Scheherazade" w:hint="cs"/>
          <w:color w:val="000000"/>
          <w:sz w:val="34"/>
          <w:rtl/>
        </w:rPr>
        <w:t xml:space="preserve">، </w:t>
      </w:r>
      <w:r>
        <w:rPr>
          <w:rFonts w:ascii="Scheherazade" w:hAnsi="Scheherazade" w:hint="cs"/>
          <w:color w:val="000000"/>
          <w:sz w:val="34"/>
          <w:rtl/>
        </w:rPr>
        <w:t xml:space="preserve">لکن از آن‌جا که </w:t>
      </w:r>
      <w:r w:rsidR="000726CA">
        <w:rPr>
          <w:rFonts w:ascii="Scheherazade" w:hAnsi="Scheherazade" w:hint="cs"/>
          <w:color w:val="000000"/>
          <w:sz w:val="34"/>
          <w:rtl/>
        </w:rPr>
        <w:t xml:space="preserve">مستندات </w:t>
      </w:r>
      <w:r>
        <w:rPr>
          <w:rFonts w:ascii="Scheherazade" w:hAnsi="Scheherazade" w:hint="cs"/>
          <w:color w:val="000000"/>
          <w:sz w:val="34"/>
          <w:rtl/>
        </w:rPr>
        <w:t>وی برای ما مجهول است امکان اجتهاد در حق ما منتفی بوده</w:t>
      </w:r>
      <w:r w:rsidR="007C0EFC">
        <w:rPr>
          <w:rFonts w:ascii="Scheherazade" w:hAnsi="Scheherazade" w:hint="cs"/>
          <w:color w:val="000000"/>
          <w:sz w:val="34"/>
          <w:rtl/>
        </w:rPr>
        <w:t>،</w:t>
      </w:r>
      <w:r>
        <w:rPr>
          <w:rFonts w:ascii="Scheherazade" w:hAnsi="Scheherazade" w:hint="cs"/>
          <w:color w:val="000000"/>
          <w:sz w:val="34"/>
          <w:rtl/>
        </w:rPr>
        <w:t xml:space="preserve"> فلذا مقلد خواهیم بود.</w:t>
      </w:r>
      <w:r w:rsidR="000726CA">
        <w:rPr>
          <w:rFonts w:ascii="Scheherazade" w:hAnsi="Scheherazade" w:hint="cs"/>
          <w:color w:val="000000"/>
          <w:sz w:val="34"/>
          <w:rtl/>
        </w:rPr>
        <w:t xml:space="preserve"> </w:t>
      </w:r>
      <w:r>
        <w:rPr>
          <w:rFonts w:ascii="Scheherazade" w:hAnsi="Scheherazade" w:hint="cs"/>
          <w:color w:val="000000"/>
          <w:sz w:val="34"/>
          <w:rtl/>
        </w:rPr>
        <w:t>صحت و تمامیت این بیان دوم اگر ثابت شود بسیاری از اسانید کتب تصحیح می‌گردد.</w:t>
      </w:r>
    </w:p>
    <w:p w:rsidR="003C1BF5" w:rsidRDefault="003C1BF5" w:rsidP="00425E00">
      <w:pPr>
        <w:rPr>
          <w:rFonts w:ascii="Scheherazade" w:hAnsi="Scheherazade"/>
          <w:color w:val="000000"/>
          <w:sz w:val="34"/>
          <w:rtl/>
        </w:rPr>
      </w:pPr>
    </w:p>
    <w:p w:rsidR="003C1BF5" w:rsidRDefault="003C1BF5" w:rsidP="003C1BF5">
      <w:pPr>
        <w:pStyle w:val="Heading5"/>
        <w:rPr>
          <w:rFonts w:hint="cs"/>
          <w:rtl/>
        </w:rPr>
      </w:pPr>
      <w:bookmarkStart w:id="7" w:name="_Toc536298773"/>
      <w:r>
        <w:rPr>
          <w:rFonts w:hint="cs"/>
          <w:rtl/>
        </w:rPr>
        <w:t>اشکال: عدم فرق بین تعبیر «قال» و «روی» نزد عرف و عدم حجیت نقل جزمی شریف رضی</w:t>
      </w:r>
      <w:bookmarkEnd w:id="7"/>
      <w:r>
        <w:rPr>
          <w:rFonts w:hint="cs"/>
          <w:rtl/>
        </w:rPr>
        <w:t xml:space="preserve"> </w:t>
      </w:r>
    </w:p>
    <w:p w:rsidR="000726CA" w:rsidRDefault="00425E00" w:rsidP="00425E00">
      <w:pPr>
        <w:rPr>
          <w:rFonts w:ascii="Scheherazade" w:hAnsi="Scheherazade"/>
          <w:color w:val="000000"/>
          <w:sz w:val="34"/>
          <w:rtl/>
        </w:rPr>
      </w:pPr>
      <w:r>
        <w:rPr>
          <w:rFonts w:ascii="Scheherazade" w:hAnsi="Scheherazade" w:hint="cs"/>
          <w:color w:val="000000"/>
          <w:sz w:val="34"/>
          <w:rtl/>
        </w:rPr>
        <w:t xml:space="preserve">لکن </w:t>
      </w:r>
      <w:r w:rsidR="000726CA">
        <w:rPr>
          <w:rFonts w:ascii="Scheherazade" w:hAnsi="Scheherazade" w:hint="cs"/>
          <w:color w:val="000000"/>
          <w:sz w:val="34"/>
          <w:rtl/>
        </w:rPr>
        <w:t xml:space="preserve">به نظر ما این </w:t>
      </w:r>
      <w:r>
        <w:rPr>
          <w:rFonts w:ascii="Scheherazade" w:hAnsi="Scheherazade" w:hint="cs"/>
          <w:color w:val="000000"/>
          <w:sz w:val="34"/>
          <w:rtl/>
        </w:rPr>
        <w:t>مطالب درست نیست، زیرا</w:t>
      </w:r>
      <w:r w:rsidR="000726CA">
        <w:rPr>
          <w:rFonts w:ascii="Scheherazade" w:hAnsi="Scheherazade" w:hint="cs"/>
          <w:color w:val="000000"/>
          <w:sz w:val="34"/>
          <w:rtl/>
        </w:rPr>
        <w:t xml:space="preserve"> اولا: روشن نیست </w:t>
      </w:r>
      <w:r>
        <w:rPr>
          <w:rFonts w:ascii="Scheherazade" w:hAnsi="Scheherazade" w:hint="cs"/>
          <w:color w:val="000000"/>
          <w:sz w:val="34"/>
          <w:rtl/>
        </w:rPr>
        <w:t>تعبیر به «</w:t>
      </w:r>
      <w:r w:rsidR="000726CA">
        <w:rPr>
          <w:rFonts w:ascii="Scheherazade" w:hAnsi="Scheherazade" w:hint="cs"/>
          <w:color w:val="000000"/>
          <w:sz w:val="34"/>
          <w:rtl/>
        </w:rPr>
        <w:t>قوله</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 xml:space="preserve">و امثال آن </w:t>
      </w:r>
      <w:r w:rsidR="000726CA">
        <w:rPr>
          <w:rFonts w:ascii="Scheherazade" w:hAnsi="Scheherazade" w:hint="cs"/>
          <w:color w:val="000000"/>
          <w:sz w:val="34"/>
          <w:rtl/>
        </w:rPr>
        <w:t>ظهور در اسناد جزمی</w:t>
      </w:r>
      <w:r>
        <w:rPr>
          <w:rFonts w:ascii="Scheherazade" w:hAnsi="Scheherazade" w:hint="cs"/>
          <w:color w:val="000000"/>
          <w:sz w:val="34"/>
          <w:rtl/>
        </w:rPr>
        <w:t xml:space="preserve"> داشته باشد</w:t>
      </w:r>
      <w:r w:rsidR="000726CA">
        <w:rPr>
          <w:rFonts w:ascii="Scheherazade" w:hAnsi="Scheherazade" w:hint="cs"/>
          <w:color w:val="000000"/>
          <w:sz w:val="34"/>
          <w:rtl/>
        </w:rPr>
        <w:t xml:space="preserve">. </w:t>
      </w:r>
      <w:r>
        <w:rPr>
          <w:rFonts w:ascii="Scheherazade" w:hAnsi="Scheherazade" w:hint="cs"/>
          <w:color w:val="000000"/>
          <w:sz w:val="34"/>
          <w:rtl/>
        </w:rPr>
        <w:t xml:space="preserve">و </w:t>
      </w:r>
      <w:r w:rsidR="000726CA">
        <w:rPr>
          <w:rFonts w:ascii="Scheherazade" w:hAnsi="Scheherazade" w:hint="cs"/>
          <w:color w:val="000000"/>
          <w:sz w:val="34"/>
          <w:rtl/>
        </w:rPr>
        <w:t xml:space="preserve">اصلا فرق بین </w:t>
      </w:r>
      <w:r w:rsidR="007C0EFC">
        <w:rPr>
          <w:rFonts w:ascii="Scheherazade" w:hAnsi="Scheherazade" w:hint="cs"/>
          <w:color w:val="000000"/>
          <w:sz w:val="34"/>
          <w:rtl/>
        </w:rPr>
        <w:t>«</w:t>
      </w:r>
      <w:r w:rsidR="000726CA">
        <w:rPr>
          <w:rFonts w:ascii="Scheherazade" w:hAnsi="Scheherazade" w:hint="cs"/>
          <w:color w:val="000000"/>
          <w:sz w:val="34"/>
          <w:rtl/>
        </w:rPr>
        <w:t>قال</w:t>
      </w:r>
      <w:r w:rsidR="007C0EFC">
        <w:rPr>
          <w:rFonts w:ascii="Scheherazade" w:hAnsi="Scheherazade" w:hint="cs"/>
          <w:color w:val="000000"/>
          <w:sz w:val="34"/>
          <w:rtl/>
        </w:rPr>
        <w:t>»</w:t>
      </w:r>
      <w:r w:rsidR="000726CA">
        <w:rPr>
          <w:rFonts w:ascii="Scheherazade" w:hAnsi="Scheherazade" w:hint="cs"/>
          <w:color w:val="000000"/>
          <w:sz w:val="34"/>
          <w:rtl/>
        </w:rPr>
        <w:t xml:space="preserve"> و </w:t>
      </w:r>
      <w:r w:rsidR="007C0EFC">
        <w:rPr>
          <w:rFonts w:ascii="Scheherazade" w:hAnsi="Scheherazade" w:hint="cs"/>
          <w:color w:val="000000"/>
          <w:sz w:val="34"/>
          <w:rtl/>
        </w:rPr>
        <w:t>«</w:t>
      </w:r>
      <w:r w:rsidR="000726CA">
        <w:rPr>
          <w:rFonts w:ascii="Scheherazade" w:hAnsi="Scheherazade" w:hint="cs"/>
          <w:color w:val="000000"/>
          <w:sz w:val="34"/>
          <w:rtl/>
        </w:rPr>
        <w:t>روی</w:t>
      </w:r>
      <w:r w:rsidR="007C0EFC">
        <w:rPr>
          <w:rFonts w:ascii="Scheherazade" w:hAnsi="Scheherazade" w:hint="cs"/>
          <w:color w:val="000000"/>
          <w:sz w:val="34"/>
          <w:rtl/>
        </w:rPr>
        <w:t>»</w:t>
      </w:r>
      <w:r>
        <w:rPr>
          <w:rFonts w:ascii="Scheherazade" w:hAnsi="Scheherazade" w:hint="cs"/>
          <w:color w:val="000000"/>
          <w:sz w:val="34"/>
          <w:rtl/>
        </w:rPr>
        <w:t xml:space="preserve"> چندان برای عرف مطرح نیست. و مؤید این مدعا</w:t>
      </w:r>
      <w:r w:rsidR="000726CA">
        <w:rPr>
          <w:rFonts w:ascii="Scheherazade" w:hAnsi="Scheherazade" w:hint="cs"/>
          <w:color w:val="000000"/>
          <w:sz w:val="34"/>
          <w:rtl/>
        </w:rPr>
        <w:t xml:space="preserve"> این </w:t>
      </w:r>
      <w:r>
        <w:rPr>
          <w:rFonts w:ascii="Scheherazade" w:hAnsi="Scheherazade" w:hint="cs"/>
          <w:color w:val="000000"/>
          <w:sz w:val="34"/>
          <w:rtl/>
        </w:rPr>
        <w:t xml:space="preserve">است </w:t>
      </w:r>
      <w:r w:rsidR="000726CA">
        <w:rPr>
          <w:rFonts w:ascii="Scheherazade" w:hAnsi="Scheherazade" w:hint="cs"/>
          <w:color w:val="000000"/>
          <w:sz w:val="34"/>
          <w:rtl/>
        </w:rPr>
        <w:t xml:space="preserve">که شریف رضی </w:t>
      </w:r>
      <w:r>
        <w:rPr>
          <w:rFonts w:ascii="Scheherazade" w:hAnsi="Scheherazade" w:hint="cs"/>
          <w:color w:val="000000"/>
          <w:sz w:val="34"/>
          <w:rtl/>
        </w:rPr>
        <w:t xml:space="preserve">نه تنها در </w:t>
      </w:r>
      <w:r w:rsidR="000726CA">
        <w:rPr>
          <w:rFonts w:ascii="Scheherazade" w:hAnsi="Scheherazade" w:hint="cs"/>
          <w:color w:val="000000"/>
          <w:sz w:val="34"/>
          <w:rtl/>
        </w:rPr>
        <w:t xml:space="preserve">نهج البلاغة همین منوال </w:t>
      </w:r>
      <w:r>
        <w:rPr>
          <w:rFonts w:ascii="Scheherazade" w:hAnsi="Scheherazade" w:hint="cs"/>
          <w:color w:val="000000"/>
          <w:sz w:val="34"/>
          <w:rtl/>
        </w:rPr>
        <w:t>را سیر کر</w:t>
      </w:r>
      <w:r w:rsidR="007C0EFC">
        <w:rPr>
          <w:rFonts w:ascii="Scheherazade" w:hAnsi="Scheherazade" w:hint="cs"/>
          <w:color w:val="000000"/>
          <w:sz w:val="34"/>
          <w:rtl/>
        </w:rPr>
        <w:t xml:space="preserve">ده و تعبیر </w:t>
      </w:r>
      <w:r>
        <w:rPr>
          <w:rFonts w:ascii="Scheherazade" w:hAnsi="Scheherazade" w:hint="cs"/>
          <w:color w:val="000000"/>
          <w:sz w:val="34"/>
          <w:rtl/>
        </w:rPr>
        <w:t>«</w:t>
      </w:r>
      <w:r w:rsidR="000726CA">
        <w:rPr>
          <w:rFonts w:ascii="Scheherazade" w:hAnsi="Scheherazade" w:hint="cs"/>
          <w:color w:val="000000"/>
          <w:sz w:val="34"/>
          <w:rtl/>
        </w:rPr>
        <w:t>من خطبته</w:t>
      </w:r>
      <w:r>
        <w:rPr>
          <w:rFonts w:ascii="Scheherazade" w:hAnsi="Scheherazade" w:hint="cs"/>
          <w:color w:val="000000"/>
          <w:sz w:val="34"/>
          <w:rtl/>
        </w:rPr>
        <w:t>»</w:t>
      </w:r>
      <w:r w:rsidR="000726CA">
        <w:rPr>
          <w:rFonts w:ascii="Scheherazade" w:hAnsi="Scheherazade" w:hint="cs"/>
          <w:color w:val="000000"/>
          <w:sz w:val="34"/>
          <w:rtl/>
        </w:rPr>
        <w:t xml:space="preserve"> و </w:t>
      </w:r>
      <w:r>
        <w:rPr>
          <w:rFonts w:ascii="Scheherazade" w:hAnsi="Scheherazade" w:hint="cs"/>
          <w:color w:val="000000"/>
          <w:sz w:val="34"/>
          <w:rtl/>
        </w:rPr>
        <w:t xml:space="preserve">«من قوله» </w:t>
      </w:r>
      <w:r w:rsidR="000726CA">
        <w:rPr>
          <w:rFonts w:ascii="Scheherazade" w:hAnsi="Scheherazade" w:hint="cs"/>
          <w:color w:val="000000"/>
          <w:sz w:val="34"/>
          <w:rtl/>
        </w:rPr>
        <w:t xml:space="preserve">و </w:t>
      </w:r>
      <w:r>
        <w:rPr>
          <w:rFonts w:ascii="Scheherazade" w:hAnsi="Scheherazade" w:hint="cs"/>
          <w:color w:val="000000"/>
          <w:sz w:val="34"/>
          <w:rtl/>
        </w:rPr>
        <w:t>«</w:t>
      </w:r>
      <w:r w:rsidR="000726CA">
        <w:rPr>
          <w:rFonts w:ascii="Scheherazade" w:hAnsi="Scheherazade" w:hint="cs"/>
          <w:color w:val="000000"/>
          <w:sz w:val="34"/>
          <w:rtl/>
        </w:rPr>
        <w:t>من کتابه علیه السلام</w:t>
      </w:r>
      <w:r>
        <w:rPr>
          <w:rFonts w:ascii="Scheherazade" w:hAnsi="Scheherazade" w:hint="cs"/>
          <w:color w:val="000000"/>
          <w:sz w:val="34"/>
          <w:rtl/>
        </w:rPr>
        <w:t xml:space="preserve">» </w:t>
      </w:r>
      <w:r w:rsidR="007C0EFC">
        <w:rPr>
          <w:rFonts w:ascii="Scheherazade" w:hAnsi="Scheherazade" w:hint="cs"/>
          <w:color w:val="000000"/>
          <w:sz w:val="34"/>
          <w:rtl/>
        </w:rPr>
        <w:t xml:space="preserve">را </w:t>
      </w:r>
      <w:r>
        <w:rPr>
          <w:rFonts w:ascii="Scheherazade" w:hAnsi="Scheherazade" w:hint="cs"/>
          <w:color w:val="000000"/>
          <w:sz w:val="34"/>
          <w:rtl/>
        </w:rPr>
        <w:t>آورده، بلکه در کتب دیگرش مثل «</w:t>
      </w:r>
      <w:r w:rsidR="000726CA">
        <w:rPr>
          <w:rFonts w:ascii="Scheherazade" w:hAnsi="Scheherazade" w:hint="cs"/>
          <w:color w:val="000000"/>
          <w:sz w:val="34"/>
          <w:rtl/>
        </w:rPr>
        <w:t>المجازات النبویة</w:t>
      </w:r>
      <w:r>
        <w:rPr>
          <w:rFonts w:ascii="Scheherazade" w:hAnsi="Scheherazade" w:hint="cs"/>
          <w:color w:val="000000"/>
          <w:sz w:val="34"/>
          <w:rtl/>
        </w:rPr>
        <w:t>» و کتاب های دیگرش نیز با همین روش و همین سبک، سیر نموده است. فلذا از نظر ما این تعابیر</w:t>
      </w:r>
      <w:r w:rsidR="007C0EFC">
        <w:rPr>
          <w:rFonts w:ascii="Scheherazade" w:hAnsi="Scheherazade" w:hint="cs"/>
          <w:color w:val="000000"/>
          <w:sz w:val="34"/>
          <w:rtl/>
        </w:rPr>
        <w:t>،</w:t>
      </w:r>
      <w:r>
        <w:rPr>
          <w:rFonts w:ascii="Scheherazade" w:hAnsi="Scheherazade" w:hint="cs"/>
          <w:color w:val="000000"/>
          <w:sz w:val="34"/>
          <w:rtl/>
        </w:rPr>
        <w:t xml:space="preserve"> </w:t>
      </w:r>
      <w:r w:rsidR="000726CA">
        <w:rPr>
          <w:rFonts w:ascii="Scheherazade" w:hAnsi="Scheherazade" w:hint="cs"/>
          <w:color w:val="000000"/>
          <w:sz w:val="34"/>
          <w:rtl/>
        </w:rPr>
        <w:t>ظهور</w:t>
      </w:r>
      <w:r>
        <w:rPr>
          <w:rFonts w:ascii="Scheherazade" w:hAnsi="Scheherazade" w:hint="cs"/>
          <w:color w:val="000000"/>
          <w:sz w:val="34"/>
          <w:rtl/>
        </w:rPr>
        <w:t>ی</w:t>
      </w:r>
      <w:r w:rsidR="000726CA">
        <w:rPr>
          <w:rFonts w:ascii="Scheherazade" w:hAnsi="Scheherazade" w:hint="cs"/>
          <w:color w:val="000000"/>
          <w:sz w:val="34"/>
          <w:rtl/>
        </w:rPr>
        <w:t xml:space="preserve"> </w:t>
      </w:r>
      <w:r>
        <w:rPr>
          <w:rFonts w:ascii="Scheherazade" w:hAnsi="Scheherazade" w:hint="cs"/>
          <w:color w:val="000000"/>
          <w:sz w:val="34"/>
          <w:rtl/>
        </w:rPr>
        <w:t>در اسناد جزمی شریف رضی ندارند.</w:t>
      </w:r>
    </w:p>
    <w:p w:rsidR="000726CA" w:rsidRDefault="00184569" w:rsidP="00184569">
      <w:pPr>
        <w:rPr>
          <w:rFonts w:ascii="Scheherazade" w:hAnsi="Scheherazade"/>
          <w:color w:val="000000"/>
          <w:sz w:val="34"/>
          <w:rtl/>
        </w:rPr>
      </w:pPr>
      <w:r>
        <w:rPr>
          <w:rFonts w:ascii="Scheherazade" w:hAnsi="Scheherazade" w:hint="cs"/>
          <w:color w:val="000000"/>
          <w:sz w:val="34"/>
          <w:rtl/>
        </w:rPr>
        <w:t>و ناقل</w:t>
      </w:r>
      <w:r w:rsidR="007C0EFC">
        <w:rPr>
          <w:rFonts w:ascii="Scheherazade" w:hAnsi="Scheherazade" w:hint="cs"/>
          <w:color w:val="000000"/>
          <w:sz w:val="34"/>
          <w:rtl/>
        </w:rPr>
        <w:t>ِ</w:t>
      </w:r>
      <w:r>
        <w:rPr>
          <w:rFonts w:ascii="Scheherazade" w:hAnsi="Scheherazade" w:hint="cs"/>
          <w:color w:val="000000"/>
          <w:sz w:val="34"/>
          <w:rtl/>
        </w:rPr>
        <w:t xml:space="preserve"> در مقام روایت وقتی تعبیر به </w:t>
      </w:r>
      <w:r w:rsidR="006C7DCE">
        <w:rPr>
          <w:rFonts w:ascii="Scheherazade" w:hAnsi="Scheherazade" w:hint="cs"/>
          <w:color w:val="000000"/>
          <w:sz w:val="34"/>
          <w:rtl/>
        </w:rPr>
        <w:t>«</w:t>
      </w:r>
      <w:r w:rsidR="000726CA">
        <w:rPr>
          <w:rFonts w:ascii="Scheherazade" w:hAnsi="Scheherazade" w:hint="cs"/>
          <w:color w:val="000000"/>
          <w:sz w:val="34"/>
          <w:rtl/>
        </w:rPr>
        <w:t>قال</w:t>
      </w:r>
      <w:r w:rsidR="006C7DCE">
        <w:rPr>
          <w:rFonts w:ascii="Scheherazade" w:hAnsi="Scheherazade" w:hint="cs"/>
          <w:color w:val="000000"/>
          <w:sz w:val="34"/>
          <w:rtl/>
        </w:rPr>
        <w:t>»</w:t>
      </w:r>
      <w:r w:rsidR="000726CA">
        <w:rPr>
          <w:rFonts w:ascii="Scheherazade" w:hAnsi="Scheherazade" w:hint="cs"/>
          <w:color w:val="000000"/>
          <w:sz w:val="34"/>
          <w:rtl/>
        </w:rPr>
        <w:t xml:space="preserve"> یا </w:t>
      </w:r>
      <w:r w:rsidR="006C7DCE">
        <w:rPr>
          <w:rFonts w:ascii="Scheherazade" w:hAnsi="Scheherazade" w:hint="cs"/>
          <w:color w:val="000000"/>
          <w:sz w:val="34"/>
          <w:rtl/>
        </w:rPr>
        <w:t>«</w:t>
      </w:r>
      <w:r w:rsidR="000726CA">
        <w:rPr>
          <w:rFonts w:ascii="Scheherazade" w:hAnsi="Scheherazade" w:hint="cs"/>
          <w:color w:val="000000"/>
          <w:sz w:val="34"/>
          <w:rtl/>
        </w:rPr>
        <w:t>روی</w:t>
      </w:r>
      <w:r w:rsidR="006C7DCE">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 xml:space="preserve">می‌کرده اصلا عرفا </w:t>
      </w:r>
      <w:r w:rsidR="000726CA">
        <w:rPr>
          <w:rFonts w:ascii="Scheherazade" w:hAnsi="Scheherazade" w:hint="cs"/>
          <w:color w:val="000000"/>
          <w:sz w:val="34"/>
          <w:rtl/>
        </w:rPr>
        <w:t>احساس فرق</w:t>
      </w:r>
      <w:r>
        <w:rPr>
          <w:rFonts w:ascii="Scheherazade" w:hAnsi="Scheherazade" w:hint="cs"/>
          <w:color w:val="000000"/>
          <w:sz w:val="34"/>
          <w:rtl/>
        </w:rPr>
        <w:t>ی</w:t>
      </w:r>
      <w:r w:rsidR="000726CA">
        <w:rPr>
          <w:rFonts w:ascii="Scheherazade" w:hAnsi="Scheherazade" w:hint="cs"/>
          <w:color w:val="000000"/>
          <w:sz w:val="34"/>
          <w:rtl/>
        </w:rPr>
        <w:t xml:space="preserve"> </w:t>
      </w:r>
      <w:r>
        <w:rPr>
          <w:rFonts w:ascii="Scheherazade" w:hAnsi="Scheherazade" w:hint="cs"/>
          <w:color w:val="000000"/>
          <w:sz w:val="34"/>
          <w:rtl/>
        </w:rPr>
        <w:t>بین این دو تعبیر نمی‌</w:t>
      </w:r>
      <w:r w:rsidR="000726CA">
        <w:rPr>
          <w:rFonts w:ascii="Scheherazade" w:hAnsi="Scheherazade" w:hint="cs"/>
          <w:color w:val="000000"/>
          <w:sz w:val="34"/>
          <w:rtl/>
        </w:rPr>
        <w:t>کرد</w:t>
      </w:r>
      <w:r>
        <w:rPr>
          <w:rFonts w:ascii="Scheherazade" w:hAnsi="Scheherazade" w:hint="cs"/>
          <w:color w:val="000000"/>
          <w:sz w:val="34"/>
          <w:rtl/>
        </w:rPr>
        <w:t>ه است.</w:t>
      </w:r>
      <w:r w:rsidR="000726CA">
        <w:rPr>
          <w:rFonts w:ascii="Scheherazade" w:hAnsi="Scheherazade" w:hint="cs"/>
          <w:color w:val="000000"/>
          <w:sz w:val="34"/>
          <w:rtl/>
        </w:rPr>
        <w:t xml:space="preserve"> </w:t>
      </w:r>
      <w:r>
        <w:rPr>
          <w:rFonts w:ascii="Scheherazade" w:hAnsi="Scheherazade" w:hint="cs"/>
          <w:color w:val="000000"/>
          <w:sz w:val="34"/>
          <w:rtl/>
        </w:rPr>
        <w:t xml:space="preserve">کما این‌که </w:t>
      </w:r>
      <w:r w:rsidR="000726CA">
        <w:rPr>
          <w:rFonts w:ascii="Scheherazade" w:hAnsi="Scheherazade" w:hint="cs"/>
          <w:color w:val="000000"/>
          <w:sz w:val="34"/>
          <w:rtl/>
        </w:rPr>
        <w:t xml:space="preserve">الان </w:t>
      </w:r>
      <w:r>
        <w:rPr>
          <w:rFonts w:ascii="Scheherazade" w:hAnsi="Scheherazade" w:hint="cs"/>
          <w:color w:val="000000"/>
          <w:sz w:val="34"/>
          <w:rtl/>
        </w:rPr>
        <w:t>نیز بعض</w:t>
      </w:r>
      <w:r w:rsidR="000726CA">
        <w:rPr>
          <w:rFonts w:ascii="Scheherazade" w:hAnsi="Scheherazade" w:hint="cs"/>
          <w:color w:val="000000"/>
          <w:sz w:val="34"/>
          <w:rtl/>
        </w:rPr>
        <w:t xml:space="preserve"> از خطباء فاضل </w:t>
      </w:r>
      <w:r>
        <w:rPr>
          <w:rFonts w:ascii="Scheherazade" w:hAnsi="Scheherazade" w:hint="cs"/>
          <w:color w:val="000000"/>
          <w:sz w:val="34"/>
          <w:rtl/>
        </w:rPr>
        <w:t xml:space="preserve">و شهیر </w:t>
      </w:r>
      <w:r w:rsidR="000726CA">
        <w:rPr>
          <w:rFonts w:ascii="Scheherazade" w:hAnsi="Scheherazade" w:hint="cs"/>
          <w:color w:val="000000"/>
          <w:sz w:val="34"/>
          <w:rtl/>
        </w:rPr>
        <w:t xml:space="preserve">که داشتیم </w:t>
      </w:r>
      <w:r>
        <w:rPr>
          <w:rFonts w:ascii="Scheherazade" w:hAnsi="Scheherazade" w:hint="cs"/>
          <w:color w:val="000000"/>
          <w:sz w:val="34"/>
          <w:rtl/>
        </w:rPr>
        <w:t>در مقام خطابه و خواندن حدیث با تعابیری چون</w:t>
      </w:r>
      <w:r w:rsidR="000726CA">
        <w:rPr>
          <w:rFonts w:ascii="Scheherazade" w:hAnsi="Scheherazade" w:hint="cs"/>
          <w:color w:val="000000"/>
          <w:sz w:val="34"/>
          <w:rtl/>
        </w:rPr>
        <w:t xml:space="preserve"> </w:t>
      </w:r>
      <w:r>
        <w:rPr>
          <w:rFonts w:ascii="Scheherazade" w:hAnsi="Scheherazade" w:hint="cs"/>
          <w:color w:val="000000"/>
          <w:sz w:val="34"/>
          <w:rtl/>
        </w:rPr>
        <w:t>«</w:t>
      </w:r>
      <w:r w:rsidR="000726CA">
        <w:rPr>
          <w:rFonts w:ascii="Scheherazade" w:hAnsi="Scheherazade" w:hint="cs"/>
          <w:color w:val="000000"/>
          <w:sz w:val="34"/>
          <w:rtl/>
        </w:rPr>
        <w:t>قال الصادق علیه السلام</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و یا «</w:t>
      </w:r>
      <w:r w:rsidR="000726CA">
        <w:rPr>
          <w:rFonts w:ascii="Scheherazade" w:hAnsi="Scheherazade" w:hint="cs"/>
          <w:color w:val="000000"/>
          <w:sz w:val="34"/>
          <w:rtl/>
        </w:rPr>
        <w:t>قال علی علیه السلام</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روایت را نقل می‌کرده‌اند</w:t>
      </w:r>
      <w:r w:rsidR="007C0EFC">
        <w:rPr>
          <w:rFonts w:ascii="Scheherazade" w:hAnsi="Scheherazade" w:hint="cs"/>
          <w:color w:val="000000"/>
          <w:sz w:val="34"/>
          <w:rtl/>
        </w:rPr>
        <w:t>،</w:t>
      </w:r>
      <w:r>
        <w:rPr>
          <w:rFonts w:ascii="Scheherazade" w:hAnsi="Scheherazade" w:hint="cs"/>
          <w:color w:val="000000"/>
          <w:sz w:val="34"/>
          <w:rtl/>
        </w:rPr>
        <w:t xml:space="preserve"> با این‌که منبع</w:t>
      </w:r>
      <w:r w:rsidR="007C0EFC">
        <w:rPr>
          <w:rFonts w:ascii="Scheherazade" w:hAnsi="Scheherazade" w:hint="cs"/>
          <w:color w:val="000000"/>
          <w:sz w:val="34"/>
          <w:rtl/>
        </w:rPr>
        <w:t>شان</w:t>
      </w:r>
      <w:r>
        <w:rPr>
          <w:rFonts w:ascii="Scheherazade" w:hAnsi="Scheherazade" w:hint="cs"/>
          <w:color w:val="000000"/>
          <w:sz w:val="34"/>
          <w:rtl/>
        </w:rPr>
        <w:t xml:space="preserve"> کتابی چون </w:t>
      </w:r>
      <w:r w:rsidR="000726CA">
        <w:rPr>
          <w:rFonts w:ascii="Scheherazade" w:hAnsi="Scheherazade" w:hint="cs"/>
          <w:color w:val="000000"/>
          <w:sz w:val="34"/>
          <w:rtl/>
        </w:rPr>
        <w:t xml:space="preserve">غرر و درر آمدی </w:t>
      </w:r>
      <w:r w:rsidR="007C0EFC">
        <w:rPr>
          <w:rFonts w:ascii="Scheherazade" w:hAnsi="Scheherazade" w:hint="cs"/>
          <w:color w:val="000000"/>
          <w:sz w:val="34"/>
          <w:rtl/>
        </w:rPr>
        <w:t xml:space="preserve">بوده </w:t>
      </w:r>
      <w:r>
        <w:rPr>
          <w:rFonts w:ascii="Scheherazade" w:hAnsi="Scheherazade" w:hint="cs"/>
          <w:color w:val="000000"/>
          <w:sz w:val="34"/>
          <w:rtl/>
        </w:rPr>
        <w:t xml:space="preserve">و </w:t>
      </w:r>
      <w:r w:rsidR="000726CA">
        <w:rPr>
          <w:rFonts w:ascii="Scheherazade" w:hAnsi="Scheherazade" w:hint="cs"/>
          <w:color w:val="000000"/>
          <w:sz w:val="34"/>
          <w:rtl/>
        </w:rPr>
        <w:t xml:space="preserve">اصلا </w:t>
      </w:r>
      <w:r>
        <w:rPr>
          <w:rFonts w:ascii="Scheherazade" w:hAnsi="Scheherazade" w:hint="cs"/>
          <w:color w:val="000000"/>
          <w:sz w:val="34"/>
          <w:rtl/>
        </w:rPr>
        <w:t xml:space="preserve">چنین </w:t>
      </w:r>
      <w:r w:rsidR="000726CA">
        <w:rPr>
          <w:rFonts w:ascii="Scheherazade" w:hAnsi="Scheherazade" w:hint="cs"/>
          <w:color w:val="000000"/>
          <w:sz w:val="34"/>
          <w:rtl/>
        </w:rPr>
        <w:t xml:space="preserve">التفات </w:t>
      </w:r>
      <w:r>
        <w:rPr>
          <w:rFonts w:ascii="Scheherazade" w:hAnsi="Scheherazade" w:hint="cs"/>
          <w:color w:val="000000"/>
          <w:sz w:val="34"/>
          <w:rtl/>
        </w:rPr>
        <w:t xml:space="preserve">ظریفی </w:t>
      </w:r>
      <w:r w:rsidR="000726CA">
        <w:rPr>
          <w:rFonts w:ascii="Scheherazade" w:hAnsi="Scheherazade" w:hint="cs"/>
          <w:color w:val="000000"/>
          <w:sz w:val="34"/>
          <w:rtl/>
        </w:rPr>
        <w:t xml:space="preserve">به </w:t>
      </w:r>
      <w:r>
        <w:rPr>
          <w:rFonts w:ascii="Scheherazade" w:hAnsi="Scheherazade" w:hint="cs"/>
          <w:color w:val="000000"/>
          <w:sz w:val="34"/>
          <w:rtl/>
        </w:rPr>
        <w:t xml:space="preserve">وجود فرق </w:t>
      </w:r>
      <w:r w:rsidR="000726CA">
        <w:rPr>
          <w:rFonts w:ascii="Scheherazade" w:hAnsi="Scheherazade" w:hint="cs"/>
          <w:color w:val="000000"/>
          <w:sz w:val="34"/>
          <w:rtl/>
        </w:rPr>
        <w:t xml:space="preserve">بین </w:t>
      </w:r>
      <w:r w:rsidR="007C0EFC">
        <w:rPr>
          <w:rFonts w:ascii="Scheherazade" w:hAnsi="Scheherazade" w:hint="cs"/>
          <w:color w:val="000000"/>
          <w:sz w:val="34"/>
          <w:rtl/>
        </w:rPr>
        <w:t>«</w:t>
      </w:r>
      <w:r w:rsidR="000726CA">
        <w:rPr>
          <w:rFonts w:ascii="Scheherazade" w:hAnsi="Scheherazade" w:hint="cs"/>
          <w:color w:val="000000"/>
          <w:sz w:val="34"/>
          <w:rtl/>
        </w:rPr>
        <w:t>قال</w:t>
      </w:r>
      <w:r w:rsidR="007C0EFC">
        <w:rPr>
          <w:rFonts w:ascii="Scheherazade" w:hAnsi="Scheherazade" w:hint="cs"/>
          <w:color w:val="000000"/>
          <w:sz w:val="34"/>
          <w:rtl/>
        </w:rPr>
        <w:t>»</w:t>
      </w:r>
      <w:r w:rsidR="000726CA">
        <w:rPr>
          <w:rFonts w:ascii="Scheherazade" w:hAnsi="Scheherazade" w:hint="cs"/>
          <w:color w:val="000000"/>
          <w:sz w:val="34"/>
          <w:rtl/>
        </w:rPr>
        <w:t xml:space="preserve"> و </w:t>
      </w:r>
      <w:r w:rsidR="007C0EFC">
        <w:rPr>
          <w:rFonts w:ascii="Scheherazade" w:hAnsi="Scheherazade" w:hint="cs"/>
          <w:color w:val="000000"/>
          <w:sz w:val="34"/>
          <w:rtl/>
        </w:rPr>
        <w:t>«</w:t>
      </w:r>
      <w:r w:rsidR="000726CA">
        <w:rPr>
          <w:rFonts w:ascii="Scheherazade" w:hAnsi="Scheherazade" w:hint="cs"/>
          <w:color w:val="000000"/>
          <w:sz w:val="34"/>
          <w:rtl/>
        </w:rPr>
        <w:t>روی</w:t>
      </w:r>
      <w:r w:rsidR="007C0EFC">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 xml:space="preserve">نداشته‌اند. </w:t>
      </w:r>
    </w:p>
    <w:p w:rsidR="007C0EFC" w:rsidRDefault="000726CA" w:rsidP="00184569">
      <w:pPr>
        <w:rPr>
          <w:rFonts w:ascii="Scheherazade" w:hAnsi="Scheherazade"/>
          <w:color w:val="000000"/>
          <w:sz w:val="34"/>
          <w:rtl/>
        </w:rPr>
      </w:pPr>
      <w:r>
        <w:rPr>
          <w:rFonts w:ascii="Scheherazade" w:hAnsi="Scheherazade" w:hint="cs"/>
          <w:color w:val="000000"/>
          <w:sz w:val="34"/>
          <w:rtl/>
        </w:rPr>
        <w:t xml:space="preserve">ثانیا: در سیره عقلائیه اگر شما از دویست سال </w:t>
      </w:r>
      <w:r w:rsidR="00184569">
        <w:rPr>
          <w:rFonts w:ascii="Scheherazade" w:hAnsi="Scheherazade" w:hint="cs"/>
          <w:color w:val="000000"/>
          <w:sz w:val="34"/>
          <w:rtl/>
        </w:rPr>
        <w:t xml:space="preserve">یا سیصد سال </w:t>
      </w:r>
      <w:r>
        <w:rPr>
          <w:rFonts w:ascii="Scheherazade" w:hAnsi="Scheherazade" w:hint="cs"/>
          <w:color w:val="000000"/>
          <w:sz w:val="34"/>
          <w:rtl/>
        </w:rPr>
        <w:t xml:space="preserve">قبل مطلبی نقل </w:t>
      </w:r>
      <w:r w:rsidR="00184569">
        <w:rPr>
          <w:rFonts w:ascii="Scheherazade" w:hAnsi="Scheherazade" w:hint="cs"/>
          <w:color w:val="000000"/>
          <w:sz w:val="34"/>
          <w:rtl/>
        </w:rPr>
        <w:t>کرده و بگویید: «</w:t>
      </w:r>
      <w:r>
        <w:rPr>
          <w:rFonts w:ascii="Scheherazade" w:hAnsi="Scheherazade" w:hint="cs"/>
          <w:color w:val="000000"/>
          <w:sz w:val="34"/>
          <w:rtl/>
        </w:rPr>
        <w:t xml:space="preserve">فلان مجتهد </w:t>
      </w:r>
      <w:r w:rsidR="00184569">
        <w:rPr>
          <w:rFonts w:ascii="Sakkal Majalla" w:hAnsi="Sakkal Majalla" w:cs="Sakkal Majalla" w:hint="cs"/>
          <w:color w:val="000000"/>
          <w:sz w:val="34"/>
          <w:rtl/>
        </w:rPr>
        <w:t>–</w:t>
      </w:r>
      <w:r w:rsidR="00184569">
        <w:rPr>
          <w:rFonts w:ascii="Scheherazade" w:hAnsi="Scheherazade" w:hint="cs"/>
          <w:color w:val="000000"/>
          <w:sz w:val="34"/>
          <w:rtl/>
        </w:rPr>
        <w:t xml:space="preserve"> مثلا شیخ انصاری- </w:t>
      </w:r>
      <w:r>
        <w:rPr>
          <w:rFonts w:ascii="Scheherazade" w:hAnsi="Scheherazade" w:hint="cs"/>
          <w:color w:val="000000"/>
          <w:sz w:val="34"/>
          <w:rtl/>
        </w:rPr>
        <w:t>چنین فرموده</w:t>
      </w:r>
      <w:r w:rsidR="00184569">
        <w:rPr>
          <w:rFonts w:ascii="Scheherazade" w:hAnsi="Scheherazade" w:hint="cs"/>
          <w:color w:val="000000"/>
          <w:sz w:val="34"/>
          <w:rtl/>
        </w:rPr>
        <w:t xml:space="preserve"> است»</w:t>
      </w:r>
      <w:r>
        <w:rPr>
          <w:rFonts w:ascii="Scheherazade" w:hAnsi="Scheherazade" w:hint="cs"/>
          <w:color w:val="000000"/>
          <w:sz w:val="34"/>
          <w:rtl/>
        </w:rPr>
        <w:t xml:space="preserve">، صرف وثاقت شما </w:t>
      </w:r>
      <w:r w:rsidR="00184569">
        <w:rPr>
          <w:rFonts w:ascii="Scheherazade" w:hAnsi="Scheherazade" w:hint="cs"/>
          <w:color w:val="000000"/>
          <w:sz w:val="34"/>
          <w:rtl/>
        </w:rPr>
        <w:t xml:space="preserve">برای اعتماد مردم </w:t>
      </w:r>
      <w:r>
        <w:rPr>
          <w:rFonts w:ascii="Scheherazade" w:hAnsi="Scheherazade" w:hint="cs"/>
          <w:color w:val="000000"/>
          <w:sz w:val="34"/>
          <w:rtl/>
        </w:rPr>
        <w:t>کافی نیست</w:t>
      </w:r>
      <w:r w:rsidR="00184569">
        <w:rPr>
          <w:rFonts w:ascii="Scheherazade" w:hAnsi="Scheherazade" w:hint="cs"/>
          <w:color w:val="000000"/>
          <w:sz w:val="34"/>
          <w:rtl/>
        </w:rPr>
        <w:t>،</w:t>
      </w:r>
      <w:r>
        <w:rPr>
          <w:rFonts w:ascii="Scheherazade" w:hAnsi="Scheherazade" w:hint="cs"/>
          <w:color w:val="000000"/>
          <w:sz w:val="34"/>
          <w:rtl/>
        </w:rPr>
        <w:t xml:space="preserve"> </w:t>
      </w:r>
      <w:r w:rsidR="00184569">
        <w:rPr>
          <w:rFonts w:ascii="Scheherazade" w:hAnsi="Scheherazade" w:hint="cs"/>
          <w:color w:val="000000"/>
          <w:sz w:val="34"/>
          <w:rtl/>
        </w:rPr>
        <w:t xml:space="preserve">چرا که می‌دانند شما </w:t>
      </w:r>
      <w:r w:rsidR="007C0EFC">
        <w:rPr>
          <w:rFonts w:ascii="Scheherazade" w:hAnsi="Scheherazade" w:hint="cs"/>
          <w:color w:val="000000"/>
          <w:sz w:val="34"/>
          <w:rtl/>
        </w:rPr>
        <w:t>این مطلب را با چند واسطه نقل می‌</w:t>
      </w:r>
      <w:r w:rsidR="00184569">
        <w:rPr>
          <w:rFonts w:ascii="Scheherazade" w:hAnsi="Scheherazade" w:hint="cs"/>
          <w:color w:val="000000"/>
          <w:sz w:val="34"/>
          <w:rtl/>
        </w:rPr>
        <w:t xml:space="preserve">کنید، لذا از وسائط سؤال می‌کنند. و </w:t>
      </w:r>
      <w:r>
        <w:rPr>
          <w:rFonts w:ascii="Scheherazade" w:hAnsi="Scheherazade" w:hint="cs"/>
          <w:color w:val="000000"/>
          <w:sz w:val="34"/>
          <w:rtl/>
        </w:rPr>
        <w:t xml:space="preserve">لااقل </w:t>
      </w:r>
      <w:r w:rsidR="00184569">
        <w:rPr>
          <w:rFonts w:ascii="Scheherazade" w:hAnsi="Scheherazade" w:hint="cs"/>
          <w:color w:val="000000"/>
          <w:sz w:val="34"/>
          <w:rtl/>
        </w:rPr>
        <w:t xml:space="preserve">این است که حجیت این نقل شما در سیره عقلائیه </w:t>
      </w:r>
      <w:r>
        <w:rPr>
          <w:rFonts w:ascii="Scheherazade" w:hAnsi="Scheherazade" w:hint="cs"/>
          <w:color w:val="000000"/>
          <w:sz w:val="34"/>
          <w:rtl/>
        </w:rPr>
        <w:t>مشکوک است</w:t>
      </w:r>
      <w:r w:rsidR="007C0EFC">
        <w:rPr>
          <w:rFonts w:ascii="Scheherazade" w:hAnsi="Scheherazade" w:hint="cs"/>
          <w:color w:val="000000"/>
          <w:sz w:val="34"/>
          <w:rtl/>
        </w:rPr>
        <w:t>.</w:t>
      </w:r>
    </w:p>
    <w:p w:rsidR="000726CA" w:rsidRDefault="00184569" w:rsidP="007C0EFC">
      <w:pPr>
        <w:rPr>
          <w:rFonts w:ascii="Scheherazade" w:hAnsi="Scheherazade"/>
          <w:color w:val="000000"/>
          <w:sz w:val="34"/>
          <w:rtl/>
        </w:rPr>
      </w:pPr>
      <w:r>
        <w:rPr>
          <w:rFonts w:ascii="Scheherazade" w:hAnsi="Scheherazade" w:hint="cs"/>
          <w:color w:val="000000"/>
          <w:sz w:val="34"/>
          <w:rtl/>
        </w:rPr>
        <w:t xml:space="preserve">البته اگر بحث </w:t>
      </w:r>
      <w:r w:rsidR="000726CA">
        <w:rPr>
          <w:rFonts w:ascii="Scheherazade" w:hAnsi="Scheherazade" w:hint="cs"/>
          <w:color w:val="000000"/>
          <w:sz w:val="34"/>
          <w:rtl/>
        </w:rPr>
        <w:t xml:space="preserve">کتاب </w:t>
      </w:r>
      <w:r>
        <w:rPr>
          <w:rFonts w:ascii="Scheherazade" w:hAnsi="Scheherazade" w:hint="cs"/>
          <w:color w:val="000000"/>
          <w:sz w:val="34"/>
          <w:rtl/>
        </w:rPr>
        <w:t xml:space="preserve">در بین باشد با نقل قول </w:t>
      </w:r>
      <w:r w:rsidR="000726CA">
        <w:rPr>
          <w:rFonts w:ascii="Scheherazade" w:hAnsi="Scheherazade" w:hint="cs"/>
          <w:color w:val="000000"/>
          <w:sz w:val="34"/>
          <w:rtl/>
        </w:rPr>
        <w:t xml:space="preserve">فرق می کند. </w:t>
      </w:r>
      <w:r>
        <w:rPr>
          <w:rFonts w:ascii="Scheherazade" w:hAnsi="Scheherazade" w:hint="cs"/>
          <w:color w:val="000000"/>
          <w:sz w:val="34"/>
          <w:rtl/>
        </w:rPr>
        <w:t>چرا که کتاب در دسترس بوده و</w:t>
      </w:r>
      <w:r w:rsidR="000726CA">
        <w:rPr>
          <w:rFonts w:ascii="Scheherazade" w:hAnsi="Scheherazade" w:hint="cs"/>
          <w:color w:val="000000"/>
          <w:sz w:val="34"/>
          <w:rtl/>
        </w:rPr>
        <w:t xml:space="preserve"> مقدمات حسیه </w:t>
      </w:r>
      <w:r>
        <w:rPr>
          <w:rFonts w:ascii="Scheherazade" w:hAnsi="Scheherazade" w:hint="cs"/>
          <w:color w:val="000000"/>
          <w:sz w:val="34"/>
          <w:rtl/>
        </w:rPr>
        <w:t xml:space="preserve">نیز وجود داشته که </w:t>
      </w:r>
      <w:r w:rsidR="000726CA">
        <w:rPr>
          <w:rFonts w:ascii="Scheherazade" w:hAnsi="Scheherazade" w:hint="cs"/>
          <w:color w:val="000000"/>
          <w:sz w:val="34"/>
          <w:rtl/>
        </w:rPr>
        <w:t>این کتاب</w:t>
      </w:r>
      <w:r>
        <w:rPr>
          <w:rFonts w:ascii="Scheherazade" w:hAnsi="Scheherazade" w:hint="cs"/>
          <w:color w:val="000000"/>
          <w:sz w:val="34"/>
          <w:rtl/>
        </w:rPr>
        <w:t>،</w:t>
      </w:r>
      <w:r w:rsidR="000726CA">
        <w:rPr>
          <w:rFonts w:ascii="Scheherazade" w:hAnsi="Scheherazade" w:hint="cs"/>
          <w:color w:val="000000"/>
          <w:sz w:val="34"/>
          <w:rtl/>
        </w:rPr>
        <w:t xml:space="preserve"> کتاب صحیحی </w:t>
      </w:r>
      <w:r w:rsidR="007C0EFC">
        <w:rPr>
          <w:rFonts w:ascii="Scheherazade" w:hAnsi="Scheherazade" w:hint="cs"/>
          <w:color w:val="000000"/>
          <w:sz w:val="34"/>
          <w:rtl/>
        </w:rPr>
        <w:t xml:space="preserve">است </w:t>
      </w:r>
      <w:r w:rsidR="000726CA">
        <w:rPr>
          <w:rFonts w:ascii="Scheherazade" w:hAnsi="Scheherazade" w:hint="cs"/>
          <w:color w:val="000000"/>
          <w:sz w:val="34"/>
          <w:rtl/>
        </w:rPr>
        <w:t>و نسخه متقنه دارد.</w:t>
      </w:r>
      <w:r>
        <w:rPr>
          <w:rFonts w:ascii="Scheherazade" w:hAnsi="Scheherazade" w:hint="cs"/>
          <w:color w:val="000000"/>
          <w:sz w:val="34"/>
          <w:rtl/>
        </w:rPr>
        <w:t xml:space="preserve"> فلذا ما مقدمات حسیه را در نقل ابن ادریس از بزنطی جاری می‌دانستیم.</w:t>
      </w:r>
    </w:p>
    <w:p w:rsidR="000726CA" w:rsidRDefault="00FD1319" w:rsidP="00FD1319">
      <w:pPr>
        <w:rPr>
          <w:rFonts w:ascii="Scheherazade" w:hAnsi="Scheherazade"/>
          <w:color w:val="000000"/>
          <w:sz w:val="34"/>
          <w:rtl/>
        </w:rPr>
      </w:pPr>
      <w:r>
        <w:rPr>
          <w:rFonts w:ascii="Scheherazade" w:hAnsi="Scheherazade" w:hint="cs"/>
          <w:color w:val="000000"/>
          <w:sz w:val="34"/>
          <w:rtl/>
        </w:rPr>
        <w:lastRenderedPageBreak/>
        <w:t>و این‌که شریف رضی این روایات را از کتب دیگر نقل کرده باشد -کما این‌که حق نیز چنین است، زیرا ایشان نوع خطب حضرت امیر علیه السلام را از کتبی چون کتاب جمل و کتاب صفین و امثال آن نقل می کند- مشکلی را حل نمی‌کند</w:t>
      </w:r>
      <w:r w:rsidR="007C0EFC">
        <w:rPr>
          <w:rFonts w:ascii="Scheherazade" w:hAnsi="Scheherazade" w:hint="cs"/>
          <w:color w:val="000000"/>
          <w:sz w:val="34"/>
          <w:rtl/>
        </w:rPr>
        <w:t>،</w:t>
      </w:r>
      <w:r>
        <w:rPr>
          <w:rFonts w:ascii="Scheherazade" w:hAnsi="Scheherazade" w:hint="cs"/>
          <w:color w:val="000000"/>
          <w:sz w:val="34"/>
          <w:rtl/>
        </w:rPr>
        <w:t xml:space="preserve"> چرا که </w:t>
      </w:r>
      <w:r w:rsidR="000726CA">
        <w:rPr>
          <w:rFonts w:ascii="Scheherazade" w:hAnsi="Scheherazade" w:hint="cs"/>
          <w:color w:val="000000"/>
          <w:sz w:val="34"/>
          <w:rtl/>
        </w:rPr>
        <w:t xml:space="preserve">نقل کلام </w:t>
      </w:r>
      <w:r>
        <w:rPr>
          <w:rFonts w:ascii="Scheherazade" w:hAnsi="Scheherazade" w:hint="cs"/>
          <w:color w:val="000000"/>
          <w:sz w:val="34"/>
          <w:rtl/>
        </w:rPr>
        <w:t>خواهیم کرد به همان کتاب منبع، به این‌که مگر کتاب صفین ابن مزاحم معتبر است که بخواهیم مرسلات وی را قبول کنیم؟!</w:t>
      </w:r>
      <w:r w:rsidR="000726CA">
        <w:rPr>
          <w:rFonts w:ascii="Scheherazade" w:hAnsi="Scheherazade" w:hint="cs"/>
          <w:color w:val="000000"/>
          <w:sz w:val="34"/>
          <w:rtl/>
        </w:rPr>
        <w:t xml:space="preserve"> </w:t>
      </w:r>
      <w:r>
        <w:rPr>
          <w:rFonts w:ascii="Scheherazade" w:hAnsi="Scheherazade" w:hint="cs"/>
          <w:color w:val="000000"/>
          <w:sz w:val="34"/>
          <w:rtl/>
        </w:rPr>
        <w:t>و اصلا فرضا شریف رضی به مرسلات وی اطمینان کرده است، وقتی کتاب ابن مزاحم همانگونه که در دسترس شریف رضی بوده، در دستان ما نیز موجود است، اطمینان شریف رضی در این‌گونه موارد چه اعتبار و حجیتی برای ما</w:t>
      </w:r>
      <w:r w:rsidR="000726CA">
        <w:rPr>
          <w:rFonts w:ascii="Scheherazade" w:hAnsi="Scheherazade" w:hint="cs"/>
          <w:color w:val="000000"/>
          <w:sz w:val="34"/>
          <w:rtl/>
        </w:rPr>
        <w:t xml:space="preserve"> دارد؟</w:t>
      </w:r>
      <w:r>
        <w:rPr>
          <w:rFonts w:ascii="Scheherazade" w:hAnsi="Scheherazade" w:hint="cs"/>
          <w:color w:val="000000"/>
          <w:sz w:val="34"/>
          <w:rtl/>
        </w:rPr>
        <w:t>!</w:t>
      </w:r>
    </w:p>
    <w:p w:rsidR="006C7DCE" w:rsidRDefault="006C7DCE" w:rsidP="00B02767">
      <w:pPr>
        <w:rPr>
          <w:rFonts w:ascii="Scheherazade" w:hAnsi="Scheherazade"/>
          <w:color w:val="000000"/>
          <w:sz w:val="34"/>
          <w:rtl/>
        </w:rPr>
      </w:pPr>
      <w:r>
        <w:rPr>
          <w:rFonts w:ascii="Scheherazade" w:hAnsi="Scheherazade" w:hint="cs"/>
          <w:color w:val="000000"/>
          <w:sz w:val="34"/>
          <w:rtl/>
        </w:rPr>
        <w:t xml:space="preserve">و اصل </w:t>
      </w:r>
      <w:r w:rsidR="007C0EFC">
        <w:rPr>
          <w:rFonts w:ascii="Scheherazade" w:hAnsi="Scheherazade" w:hint="cs"/>
          <w:color w:val="000000"/>
          <w:sz w:val="34"/>
          <w:rtl/>
        </w:rPr>
        <w:t xml:space="preserve">کتاب </w:t>
      </w:r>
      <w:r>
        <w:rPr>
          <w:rFonts w:ascii="Scheherazade" w:hAnsi="Scheherazade" w:hint="cs"/>
          <w:color w:val="000000"/>
          <w:sz w:val="34"/>
          <w:rtl/>
        </w:rPr>
        <w:t xml:space="preserve">نهج البلاغه </w:t>
      </w:r>
      <w:r w:rsidR="007C0EFC">
        <w:rPr>
          <w:rFonts w:ascii="Scheherazade" w:hAnsi="Scheherazade" w:hint="cs"/>
          <w:color w:val="000000"/>
          <w:sz w:val="34"/>
          <w:rtl/>
        </w:rPr>
        <w:t xml:space="preserve">نیز </w:t>
      </w:r>
      <w:r w:rsidR="000726CA">
        <w:rPr>
          <w:rFonts w:ascii="Scheherazade" w:hAnsi="Scheherazade" w:hint="cs"/>
          <w:color w:val="000000"/>
          <w:sz w:val="34"/>
          <w:rtl/>
        </w:rPr>
        <w:t xml:space="preserve">انتخاب کلمات بلیغه است </w:t>
      </w:r>
      <w:r>
        <w:rPr>
          <w:rFonts w:ascii="Scheherazade" w:hAnsi="Scheherazade" w:hint="cs"/>
          <w:color w:val="000000"/>
          <w:sz w:val="34"/>
          <w:rtl/>
        </w:rPr>
        <w:t xml:space="preserve">و </w:t>
      </w:r>
      <w:r w:rsidR="000726CA">
        <w:rPr>
          <w:rFonts w:ascii="Scheherazade" w:hAnsi="Scheherazade" w:hint="cs"/>
          <w:color w:val="000000"/>
          <w:sz w:val="34"/>
          <w:rtl/>
        </w:rPr>
        <w:t xml:space="preserve">نه انتخاب روایات صحیحه. اتفاقا به قول آقای سیستانی روایتی که </w:t>
      </w:r>
      <w:r>
        <w:rPr>
          <w:rFonts w:ascii="Scheherazade" w:hAnsi="Scheherazade" w:hint="cs"/>
          <w:color w:val="000000"/>
          <w:sz w:val="34"/>
          <w:rtl/>
        </w:rPr>
        <w:t xml:space="preserve">در نهج البلاغه وارد شده است به این‌که: </w:t>
      </w:r>
      <w:r w:rsidR="00B02767" w:rsidRPr="00B02767">
        <w:rPr>
          <w:rFonts w:ascii="Scheherazade" w:hAnsi="Scheherazade"/>
          <w:color w:val="008000"/>
          <w:sz w:val="34"/>
          <w:rtl/>
        </w:rPr>
        <w:t>إِنَّهُ سَيَأْمُرُكُمْ بِسَبِّي وَ الْبَرَاءَةِ مِنِّي فَأَمَّا السَّبُّ فَسُبُّونِي فَإِنَّهُ لِي زَكَاةٌ وَ لَكُمْ نَجَاةٌ وَ أَمَّا الْبَرَاءَةُ فَلَا تَتَبَرَّءُوا مِنِّي فَإِنِّي وُلِدْتُ عَلَى الْفِطْرَةِ وَ سَبَقْتُ إِلَى الْإِيمَانِ وَ الْهِجْرَةِ‌</w:t>
      </w:r>
      <w:r w:rsidR="00B02767">
        <w:rPr>
          <w:rStyle w:val="FootnoteReference"/>
          <w:rFonts w:ascii="Scheherazade" w:hAnsi="Scheherazade"/>
          <w:color w:val="000000"/>
          <w:sz w:val="34"/>
          <w:rtl/>
        </w:rPr>
        <w:footnoteReference w:id="2"/>
      </w:r>
      <w:r w:rsidR="000726CA">
        <w:rPr>
          <w:rFonts w:ascii="Scheherazade" w:hAnsi="Scheherazade" w:hint="cs"/>
          <w:color w:val="000000"/>
          <w:sz w:val="34"/>
          <w:rtl/>
        </w:rPr>
        <w:t xml:space="preserve"> خلاف نص معتبر است</w:t>
      </w:r>
      <w:r w:rsidR="007C0EFC">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 xml:space="preserve">چرا </w:t>
      </w:r>
      <w:r w:rsidR="000726CA">
        <w:rPr>
          <w:rFonts w:ascii="Scheherazade" w:hAnsi="Scheherazade" w:hint="cs"/>
          <w:color w:val="000000"/>
          <w:sz w:val="34"/>
          <w:rtl/>
        </w:rPr>
        <w:t>که در روایات داریم که فرمود</w:t>
      </w:r>
      <w:r w:rsidR="007C0EFC">
        <w:rPr>
          <w:rFonts w:ascii="Scheherazade" w:hAnsi="Scheherazade" w:hint="cs"/>
          <w:color w:val="000000"/>
          <w:sz w:val="34"/>
          <w:rtl/>
        </w:rPr>
        <w:t>:</w:t>
      </w:r>
      <w:r w:rsidR="000726CA">
        <w:rPr>
          <w:rFonts w:ascii="Scheherazade" w:hAnsi="Scheherazade" w:hint="cs"/>
          <w:color w:val="000000"/>
          <w:sz w:val="34"/>
          <w:rtl/>
        </w:rPr>
        <w:t xml:space="preserve"> </w:t>
      </w:r>
      <w:r w:rsidR="000726CA" w:rsidRPr="007C0EFC">
        <w:rPr>
          <w:rFonts w:ascii="Scheherazade" w:hAnsi="Scheherazade" w:hint="cs"/>
          <w:color w:val="008000"/>
          <w:sz w:val="34"/>
          <w:rtl/>
        </w:rPr>
        <w:t>و اما البراءة فتبرؤوا منی</w:t>
      </w:r>
      <w:r w:rsidR="000726CA">
        <w:rPr>
          <w:rFonts w:ascii="Scheherazade" w:hAnsi="Scheherazade" w:hint="cs"/>
          <w:color w:val="000000"/>
          <w:sz w:val="34"/>
          <w:rtl/>
        </w:rPr>
        <w:t xml:space="preserve">. منتها </w:t>
      </w:r>
      <w:r>
        <w:rPr>
          <w:rFonts w:ascii="Scheherazade" w:hAnsi="Scheherazade" w:hint="cs"/>
          <w:color w:val="000000"/>
          <w:sz w:val="34"/>
          <w:rtl/>
        </w:rPr>
        <w:t xml:space="preserve">این فقره و تعبیر از آن‌جا که </w:t>
      </w:r>
      <w:r w:rsidR="000726CA">
        <w:rPr>
          <w:rFonts w:ascii="Scheherazade" w:hAnsi="Scheherazade" w:hint="cs"/>
          <w:color w:val="000000"/>
          <w:sz w:val="34"/>
          <w:rtl/>
        </w:rPr>
        <w:t xml:space="preserve">زیباست در نهج البلاغة </w:t>
      </w:r>
      <w:r>
        <w:rPr>
          <w:rFonts w:ascii="Scheherazade" w:hAnsi="Scheherazade" w:hint="cs"/>
          <w:color w:val="000000"/>
          <w:sz w:val="34"/>
          <w:rtl/>
        </w:rPr>
        <w:t xml:space="preserve">آمده است </w:t>
      </w:r>
      <w:r w:rsidR="000726CA">
        <w:rPr>
          <w:rFonts w:ascii="Scheherazade" w:hAnsi="Scheherazade" w:hint="cs"/>
          <w:color w:val="000000"/>
          <w:sz w:val="34"/>
          <w:rtl/>
        </w:rPr>
        <w:t xml:space="preserve">و الا </w:t>
      </w:r>
      <w:r>
        <w:rPr>
          <w:rFonts w:ascii="Scheherazade" w:hAnsi="Scheherazade" w:hint="cs"/>
          <w:color w:val="000000"/>
          <w:sz w:val="34"/>
          <w:rtl/>
        </w:rPr>
        <w:t xml:space="preserve">معارض با </w:t>
      </w:r>
      <w:r w:rsidR="000726CA">
        <w:rPr>
          <w:rFonts w:ascii="Scheherazade" w:hAnsi="Scheherazade" w:hint="cs"/>
          <w:color w:val="000000"/>
          <w:sz w:val="34"/>
          <w:rtl/>
        </w:rPr>
        <w:t xml:space="preserve">حدیث معتبر </w:t>
      </w:r>
      <w:r>
        <w:rPr>
          <w:rFonts w:ascii="Scheherazade" w:hAnsi="Scheherazade" w:hint="cs"/>
          <w:color w:val="000000"/>
          <w:sz w:val="34"/>
          <w:rtl/>
        </w:rPr>
        <w:t>است.</w:t>
      </w:r>
    </w:p>
    <w:p w:rsidR="000726CA" w:rsidRDefault="006C7DCE" w:rsidP="007C0EFC">
      <w:pPr>
        <w:rPr>
          <w:rFonts w:ascii="Scheherazade" w:hAnsi="Scheherazade"/>
          <w:color w:val="000000"/>
          <w:sz w:val="34"/>
          <w:rtl/>
        </w:rPr>
      </w:pPr>
      <w:r>
        <w:rPr>
          <w:rFonts w:ascii="Scheherazade" w:hAnsi="Scheherazade" w:hint="cs"/>
          <w:color w:val="000000"/>
          <w:sz w:val="34"/>
          <w:rtl/>
        </w:rPr>
        <w:t xml:space="preserve">و لزومی </w:t>
      </w:r>
      <w:r w:rsidR="007C0EFC">
        <w:rPr>
          <w:rFonts w:ascii="Scheherazade" w:hAnsi="Scheherazade" w:hint="cs"/>
          <w:color w:val="000000"/>
          <w:sz w:val="34"/>
          <w:rtl/>
        </w:rPr>
        <w:t xml:space="preserve">نداشته مولفین کتب </w:t>
      </w:r>
      <w:r>
        <w:rPr>
          <w:rFonts w:ascii="Scheherazade" w:hAnsi="Scheherazade" w:hint="cs"/>
          <w:color w:val="000000"/>
          <w:sz w:val="34"/>
          <w:rtl/>
        </w:rPr>
        <w:t>تعبیر به «قوله علی ما روی عنه» ک</w:t>
      </w:r>
      <w:r w:rsidR="007C0EFC">
        <w:rPr>
          <w:rFonts w:ascii="Scheherazade" w:hAnsi="Scheherazade" w:hint="cs"/>
          <w:color w:val="000000"/>
          <w:sz w:val="34"/>
          <w:rtl/>
        </w:rPr>
        <w:t>ن</w:t>
      </w:r>
      <w:r>
        <w:rPr>
          <w:rFonts w:ascii="Scheherazade" w:hAnsi="Scheherazade" w:hint="cs"/>
          <w:color w:val="000000"/>
          <w:sz w:val="34"/>
          <w:rtl/>
        </w:rPr>
        <w:t>ند، چرا که اصلا وقتی کسی بگوید «</w:t>
      </w:r>
      <w:r w:rsidR="000726CA">
        <w:rPr>
          <w:rFonts w:ascii="Scheherazade" w:hAnsi="Scheherazade" w:hint="cs"/>
          <w:color w:val="000000"/>
          <w:sz w:val="34"/>
          <w:rtl/>
        </w:rPr>
        <w:t>قوله علیه السلام</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همه می‌</w:t>
      </w:r>
      <w:r w:rsidR="000726CA">
        <w:rPr>
          <w:rFonts w:ascii="Scheherazade" w:hAnsi="Scheherazade" w:hint="cs"/>
          <w:color w:val="000000"/>
          <w:sz w:val="34"/>
          <w:rtl/>
        </w:rPr>
        <w:t xml:space="preserve">فهمند </w:t>
      </w:r>
      <w:r>
        <w:rPr>
          <w:rFonts w:ascii="Scheherazade" w:hAnsi="Scheherazade" w:hint="cs"/>
          <w:color w:val="000000"/>
          <w:sz w:val="34"/>
          <w:rtl/>
        </w:rPr>
        <w:t xml:space="preserve">ناقل که عالم به </w:t>
      </w:r>
      <w:r w:rsidR="007C0EFC">
        <w:rPr>
          <w:rFonts w:ascii="Scheherazade" w:hAnsi="Scheherazade" w:hint="cs"/>
          <w:color w:val="000000"/>
          <w:sz w:val="34"/>
          <w:rtl/>
        </w:rPr>
        <w:t>غیب نیست که از قول معصوم خبر دهد،</w:t>
      </w:r>
      <w:r>
        <w:rPr>
          <w:rFonts w:ascii="Scheherazade" w:hAnsi="Scheherazade" w:hint="cs"/>
          <w:color w:val="000000"/>
          <w:sz w:val="34"/>
          <w:rtl/>
        </w:rPr>
        <w:t xml:space="preserve"> بلکه این تعبیر از جانب وی به معنای «قوله</w:t>
      </w:r>
      <w:r w:rsidR="000726CA">
        <w:rPr>
          <w:rFonts w:ascii="Scheherazade" w:hAnsi="Scheherazade" w:hint="cs"/>
          <w:color w:val="000000"/>
          <w:sz w:val="34"/>
          <w:rtl/>
        </w:rPr>
        <w:t xml:space="preserve"> علی ما وجدته فی الکتب</w:t>
      </w:r>
      <w:r>
        <w:rPr>
          <w:rFonts w:ascii="Scheherazade" w:hAnsi="Scheherazade" w:hint="cs"/>
          <w:color w:val="000000"/>
          <w:sz w:val="34"/>
          <w:rtl/>
        </w:rPr>
        <w:t>». در ثانی</w:t>
      </w:r>
      <w:r w:rsidR="000726CA">
        <w:rPr>
          <w:rFonts w:ascii="Scheherazade" w:hAnsi="Scheherazade" w:hint="cs"/>
          <w:color w:val="000000"/>
          <w:sz w:val="34"/>
          <w:rtl/>
        </w:rPr>
        <w:t xml:space="preserve"> بر فرض</w:t>
      </w:r>
      <w:r>
        <w:rPr>
          <w:rFonts w:ascii="Scheherazade" w:hAnsi="Scheherazade" w:hint="cs"/>
          <w:color w:val="000000"/>
          <w:sz w:val="34"/>
          <w:rtl/>
        </w:rPr>
        <w:t>ِ</w:t>
      </w:r>
      <w:r w:rsidR="000726CA">
        <w:rPr>
          <w:rFonts w:ascii="Scheherazade" w:hAnsi="Scheherazade" w:hint="cs"/>
          <w:color w:val="000000"/>
          <w:sz w:val="34"/>
          <w:rtl/>
        </w:rPr>
        <w:t xml:space="preserve"> فرق</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عرفی بین این دو تعبیر</w:t>
      </w:r>
      <w:r w:rsidR="000726CA">
        <w:rPr>
          <w:rFonts w:ascii="Scheherazade" w:hAnsi="Scheherazade" w:hint="cs"/>
          <w:color w:val="000000"/>
          <w:sz w:val="34"/>
          <w:rtl/>
        </w:rPr>
        <w:t xml:space="preserve">،‌ ما </w:t>
      </w:r>
      <w:r>
        <w:rPr>
          <w:rFonts w:ascii="Scheherazade" w:hAnsi="Scheherazade" w:hint="cs"/>
          <w:color w:val="000000"/>
          <w:sz w:val="34"/>
          <w:rtl/>
        </w:rPr>
        <w:t xml:space="preserve">یقین </w:t>
      </w:r>
      <w:r w:rsidR="000726CA">
        <w:rPr>
          <w:rFonts w:ascii="Scheherazade" w:hAnsi="Scheherazade" w:hint="cs"/>
          <w:color w:val="000000"/>
          <w:sz w:val="34"/>
          <w:rtl/>
        </w:rPr>
        <w:t xml:space="preserve">به وجود وسائط بین شریف رضی و بین </w:t>
      </w:r>
      <w:r>
        <w:rPr>
          <w:rFonts w:ascii="Scheherazade" w:hAnsi="Scheherazade" w:hint="cs"/>
          <w:color w:val="000000"/>
          <w:sz w:val="34"/>
          <w:rtl/>
        </w:rPr>
        <w:t xml:space="preserve">معصوم داریم </w:t>
      </w:r>
      <w:r w:rsidR="000726CA">
        <w:rPr>
          <w:rFonts w:ascii="Scheherazade" w:hAnsi="Scheherazade" w:hint="cs"/>
          <w:color w:val="000000"/>
          <w:sz w:val="34"/>
          <w:rtl/>
        </w:rPr>
        <w:t xml:space="preserve">و عند العقلاء خبر مع الواسطة با حذف واسطه </w:t>
      </w:r>
      <w:r>
        <w:rPr>
          <w:rFonts w:ascii="Scheherazade" w:hAnsi="Scheherazade" w:hint="cs"/>
          <w:color w:val="000000"/>
          <w:sz w:val="34"/>
          <w:rtl/>
        </w:rPr>
        <w:t xml:space="preserve">حجت نیست </w:t>
      </w:r>
      <w:r w:rsidR="000726CA">
        <w:rPr>
          <w:rFonts w:ascii="Scheherazade" w:hAnsi="Scheherazade" w:hint="cs"/>
          <w:color w:val="000000"/>
          <w:sz w:val="34"/>
          <w:rtl/>
        </w:rPr>
        <w:t xml:space="preserve">و الا باید بسیاری از این مراسیل را معتبر </w:t>
      </w:r>
      <w:r>
        <w:rPr>
          <w:rFonts w:ascii="Scheherazade" w:hAnsi="Scheherazade" w:hint="cs"/>
          <w:color w:val="000000"/>
          <w:sz w:val="34"/>
          <w:rtl/>
        </w:rPr>
        <w:t>دانست</w:t>
      </w:r>
      <w:r w:rsidR="000726CA">
        <w:rPr>
          <w:rFonts w:ascii="Scheherazade" w:hAnsi="Scheherazade" w:hint="cs"/>
          <w:color w:val="000000"/>
          <w:sz w:val="34"/>
          <w:rtl/>
        </w:rPr>
        <w:t>.</w:t>
      </w:r>
    </w:p>
    <w:p w:rsidR="000726CA" w:rsidRDefault="009D7417" w:rsidP="007C0EFC">
      <w:pPr>
        <w:rPr>
          <w:rFonts w:ascii="Scheherazade" w:hAnsi="Scheherazade"/>
          <w:color w:val="000000"/>
          <w:sz w:val="34"/>
          <w:rtl/>
        </w:rPr>
      </w:pPr>
      <w:r>
        <w:rPr>
          <w:rFonts w:ascii="Scheherazade" w:hAnsi="Scheherazade" w:hint="cs"/>
          <w:color w:val="000000"/>
          <w:sz w:val="34"/>
          <w:rtl/>
        </w:rPr>
        <w:t xml:space="preserve">البته نقل «لا تقل ما لا تعلم» در </w:t>
      </w:r>
      <w:r w:rsidR="000726CA">
        <w:rPr>
          <w:rFonts w:ascii="Scheherazade" w:hAnsi="Scheherazade" w:hint="cs"/>
          <w:color w:val="000000"/>
          <w:sz w:val="34"/>
          <w:rtl/>
        </w:rPr>
        <w:t xml:space="preserve">اختصاص </w:t>
      </w:r>
      <w:r>
        <w:rPr>
          <w:rFonts w:ascii="Scheherazade" w:hAnsi="Scheherazade" w:hint="cs"/>
          <w:color w:val="000000"/>
          <w:sz w:val="34"/>
          <w:rtl/>
        </w:rPr>
        <w:t xml:space="preserve">و فقیه نیز آمده </w:t>
      </w:r>
      <w:r w:rsidR="007C0EFC">
        <w:rPr>
          <w:rFonts w:ascii="Scheherazade" w:hAnsi="Scheherazade" w:hint="cs"/>
          <w:color w:val="000000"/>
          <w:sz w:val="34"/>
          <w:rtl/>
        </w:rPr>
        <w:t xml:space="preserve">است، </w:t>
      </w:r>
      <w:r>
        <w:rPr>
          <w:rFonts w:ascii="Scheherazade" w:hAnsi="Scheherazade" w:hint="cs"/>
          <w:color w:val="000000"/>
          <w:sz w:val="34"/>
          <w:rtl/>
        </w:rPr>
        <w:t xml:space="preserve">لکن </w:t>
      </w:r>
      <w:r w:rsidR="007C0EFC">
        <w:rPr>
          <w:rFonts w:ascii="Scheherazade" w:hAnsi="Scheherazade" w:hint="cs"/>
          <w:color w:val="000000"/>
          <w:sz w:val="34"/>
          <w:rtl/>
        </w:rPr>
        <w:t xml:space="preserve">از آن جا که </w:t>
      </w:r>
      <w:r>
        <w:rPr>
          <w:rFonts w:ascii="Scheherazade" w:hAnsi="Scheherazade" w:hint="cs"/>
          <w:color w:val="000000"/>
          <w:sz w:val="34"/>
          <w:rtl/>
        </w:rPr>
        <w:t xml:space="preserve">انتساب اختصاص به مرحوم </w:t>
      </w:r>
      <w:r w:rsidR="000726CA">
        <w:rPr>
          <w:rFonts w:ascii="Scheherazade" w:hAnsi="Scheherazade" w:hint="cs"/>
          <w:color w:val="000000"/>
          <w:sz w:val="34"/>
          <w:rtl/>
        </w:rPr>
        <w:t xml:space="preserve">شیخ مفید </w:t>
      </w:r>
      <w:r>
        <w:rPr>
          <w:rFonts w:ascii="Scheherazade" w:hAnsi="Scheherazade" w:hint="cs"/>
          <w:color w:val="000000"/>
          <w:sz w:val="34"/>
          <w:rtl/>
        </w:rPr>
        <w:t>ثابت نیست و نقل فقیه نیز ارسال سندی دارد</w:t>
      </w:r>
      <w:r w:rsidR="00B02767">
        <w:rPr>
          <w:rFonts w:ascii="Scheherazade" w:hAnsi="Scheherazade" w:hint="cs"/>
          <w:color w:val="000000"/>
          <w:sz w:val="34"/>
          <w:rtl/>
        </w:rPr>
        <w:t>، مشکلی حل نخواهد شد</w:t>
      </w:r>
      <w:r w:rsidR="000726CA">
        <w:rPr>
          <w:rFonts w:ascii="Scheherazade" w:hAnsi="Scheherazade" w:hint="cs"/>
          <w:color w:val="000000"/>
          <w:sz w:val="34"/>
          <w:rtl/>
        </w:rPr>
        <w:t>.</w:t>
      </w:r>
    </w:p>
    <w:p w:rsidR="009D7417" w:rsidRDefault="009D7417" w:rsidP="009D7417">
      <w:pPr>
        <w:pStyle w:val="Heading2"/>
        <w:rPr>
          <w:rtl/>
        </w:rPr>
      </w:pPr>
      <w:bookmarkStart w:id="8" w:name="_Toc536298774"/>
      <w:r>
        <w:rPr>
          <w:rFonts w:hint="cs"/>
          <w:rtl/>
        </w:rPr>
        <w:t>ربا</w:t>
      </w:r>
      <w:bookmarkEnd w:id="8"/>
    </w:p>
    <w:p w:rsidR="000726CA" w:rsidRDefault="00B02767" w:rsidP="009E07AC">
      <w:pPr>
        <w:rPr>
          <w:rFonts w:ascii="Scheherazade" w:hAnsi="Scheherazade"/>
          <w:color w:val="000000"/>
          <w:sz w:val="34"/>
          <w:rtl/>
        </w:rPr>
      </w:pPr>
      <w:r>
        <w:rPr>
          <w:rFonts w:ascii="Scheherazade" w:hAnsi="Scheherazade" w:hint="cs"/>
          <w:color w:val="000000"/>
          <w:sz w:val="34"/>
          <w:rtl/>
        </w:rPr>
        <w:t xml:space="preserve">بحث رسید به راب در اوراق نقدی. </w:t>
      </w:r>
      <w:r w:rsidR="000726CA">
        <w:rPr>
          <w:rFonts w:ascii="Scheherazade" w:hAnsi="Scheherazade" w:hint="cs"/>
          <w:color w:val="000000"/>
          <w:sz w:val="34"/>
          <w:rtl/>
        </w:rPr>
        <w:t xml:space="preserve">راجع به </w:t>
      </w:r>
      <w:r w:rsidR="00764E97">
        <w:rPr>
          <w:rFonts w:ascii="Scheherazade" w:hAnsi="Scheherazade" w:hint="cs"/>
          <w:color w:val="000000"/>
          <w:sz w:val="34"/>
          <w:rtl/>
        </w:rPr>
        <w:t xml:space="preserve">جریان ربا در </w:t>
      </w:r>
      <w:r w:rsidR="000726CA">
        <w:rPr>
          <w:rFonts w:ascii="Scheherazade" w:hAnsi="Scheherazade" w:hint="cs"/>
          <w:color w:val="000000"/>
          <w:sz w:val="34"/>
          <w:rtl/>
        </w:rPr>
        <w:t xml:space="preserve">اوراق نقدیه (اسکناس) </w:t>
      </w:r>
      <w:r w:rsidR="009D7417">
        <w:rPr>
          <w:rFonts w:ascii="Scheherazade" w:hAnsi="Scheherazade" w:hint="cs"/>
          <w:color w:val="000000"/>
          <w:sz w:val="34"/>
          <w:rtl/>
        </w:rPr>
        <w:t xml:space="preserve">گفته شد </w:t>
      </w:r>
      <w:r w:rsidR="000726CA">
        <w:rPr>
          <w:rFonts w:ascii="Scheherazade" w:hAnsi="Scheherazade" w:hint="cs"/>
          <w:color w:val="000000"/>
          <w:sz w:val="34"/>
          <w:rtl/>
        </w:rPr>
        <w:t>گاهی</w:t>
      </w:r>
      <w:r w:rsidR="009D7417">
        <w:rPr>
          <w:rFonts w:ascii="Scheherazade" w:hAnsi="Scheherazade" w:hint="cs"/>
          <w:color w:val="000000"/>
          <w:sz w:val="34"/>
          <w:rtl/>
        </w:rPr>
        <w:t xml:space="preserve"> ربا،</w:t>
      </w:r>
      <w:r w:rsidR="000726CA">
        <w:rPr>
          <w:rFonts w:ascii="Scheherazade" w:hAnsi="Scheherazade" w:hint="cs"/>
          <w:color w:val="000000"/>
          <w:sz w:val="34"/>
          <w:rtl/>
        </w:rPr>
        <w:t xml:space="preserve"> ربای معاوضی است</w:t>
      </w:r>
      <w:r w:rsidR="009D7417">
        <w:rPr>
          <w:rFonts w:ascii="Scheherazade" w:hAnsi="Scheherazade" w:hint="cs"/>
          <w:color w:val="000000"/>
          <w:sz w:val="34"/>
          <w:rtl/>
        </w:rPr>
        <w:t xml:space="preserve"> و</w:t>
      </w:r>
      <w:r w:rsidR="000726CA">
        <w:rPr>
          <w:rFonts w:ascii="Scheherazade" w:hAnsi="Scheherazade" w:hint="cs"/>
          <w:color w:val="000000"/>
          <w:sz w:val="34"/>
          <w:rtl/>
        </w:rPr>
        <w:t xml:space="preserve"> گاهی ربای قرضی. راجع به ربای معاوضی که موضوعش مکیل و موزون </w:t>
      </w:r>
      <w:r w:rsidR="009511BC">
        <w:rPr>
          <w:rFonts w:ascii="Scheherazade" w:hAnsi="Scheherazade" w:hint="cs"/>
          <w:color w:val="000000"/>
          <w:sz w:val="34"/>
          <w:rtl/>
        </w:rPr>
        <w:t xml:space="preserve">است </w:t>
      </w:r>
      <w:r w:rsidR="009511BC">
        <w:rPr>
          <w:rFonts w:ascii="Sakkal Majalla" w:hAnsi="Sakkal Majalla" w:cs="Sakkal Majalla" w:hint="cs"/>
          <w:color w:val="000000"/>
          <w:sz w:val="34"/>
          <w:rtl/>
        </w:rPr>
        <w:t>–</w:t>
      </w:r>
      <w:r w:rsidR="009511BC">
        <w:rPr>
          <w:rFonts w:ascii="Scheherazade" w:hAnsi="Scheherazade" w:hint="cs"/>
          <w:color w:val="000000"/>
          <w:sz w:val="34"/>
          <w:rtl/>
        </w:rPr>
        <w:t xml:space="preserve">که </w:t>
      </w:r>
      <w:r w:rsidR="000726CA">
        <w:rPr>
          <w:rFonts w:ascii="Scheherazade" w:hAnsi="Scheherazade" w:hint="cs"/>
          <w:color w:val="000000"/>
          <w:sz w:val="34"/>
          <w:rtl/>
        </w:rPr>
        <w:t xml:space="preserve">درهم و دینار </w:t>
      </w:r>
      <w:r w:rsidR="009511BC">
        <w:rPr>
          <w:rFonts w:ascii="Scheherazade" w:hAnsi="Scheherazade" w:hint="cs"/>
          <w:color w:val="000000"/>
          <w:sz w:val="34"/>
          <w:rtl/>
        </w:rPr>
        <w:t xml:space="preserve">نیز در زمره‌ی </w:t>
      </w:r>
      <w:r w:rsidR="000726CA">
        <w:rPr>
          <w:rFonts w:ascii="Scheherazade" w:hAnsi="Scheherazade" w:hint="cs"/>
          <w:color w:val="000000"/>
          <w:sz w:val="34"/>
          <w:rtl/>
        </w:rPr>
        <w:t xml:space="preserve">مکیل و موزون </w:t>
      </w:r>
      <w:r w:rsidR="009511BC">
        <w:rPr>
          <w:rFonts w:ascii="Scheherazade" w:hAnsi="Scheherazade" w:hint="cs"/>
          <w:color w:val="000000"/>
          <w:sz w:val="34"/>
          <w:rtl/>
        </w:rPr>
        <w:t>می‌باشد-</w:t>
      </w:r>
      <w:r w:rsidR="009D7417">
        <w:rPr>
          <w:rFonts w:ascii="Scheherazade" w:hAnsi="Scheherazade" w:hint="cs"/>
          <w:color w:val="000000"/>
          <w:sz w:val="34"/>
          <w:rtl/>
        </w:rPr>
        <w:t>، مشهور می‌</w:t>
      </w:r>
      <w:r w:rsidR="000726CA">
        <w:rPr>
          <w:rFonts w:ascii="Scheherazade" w:hAnsi="Scheherazade" w:hint="cs"/>
          <w:color w:val="000000"/>
          <w:sz w:val="34"/>
          <w:rtl/>
        </w:rPr>
        <w:t xml:space="preserve">گویند ربای معاوضی </w:t>
      </w:r>
      <w:r w:rsidR="009D7417">
        <w:rPr>
          <w:rFonts w:ascii="Scheherazade" w:hAnsi="Scheherazade" w:hint="cs"/>
          <w:color w:val="000000"/>
          <w:sz w:val="34"/>
          <w:rtl/>
        </w:rPr>
        <w:t>در اسکناس وجود ندارد</w:t>
      </w:r>
      <w:r w:rsidR="000726CA">
        <w:rPr>
          <w:rFonts w:ascii="Scheherazade" w:hAnsi="Scheherazade" w:hint="cs"/>
          <w:color w:val="000000"/>
          <w:sz w:val="34"/>
          <w:rtl/>
        </w:rPr>
        <w:t xml:space="preserve">. </w:t>
      </w:r>
      <w:r w:rsidR="009D7417">
        <w:rPr>
          <w:rFonts w:ascii="Scheherazade" w:hAnsi="Scheherazade" w:hint="cs"/>
          <w:color w:val="000000"/>
          <w:sz w:val="34"/>
          <w:rtl/>
        </w:rPr>
        <w:t xml:space="preserve">فلذا دفع </w:t>
      </w:r>
      <w:r w:rsidR="000726CA">
        <w:rPr>
          <w:rFonts w:ascii="Scheherazade" w:hAnsi="Scheherazade" w:hint="cs"/>
          <w:color w:val="000000"/>
          <w:sz w:val="34"/>
          <w:rtl/>
        </w:rPr>
        <w:t xml:space="preserve">دوازده </w:t>
      </w:r>
      <w:r w:rsidR="009D7417">
        <w:rPr>
          <w:rFonts w:ascii="Scheherazade" w:hAnsi="Scheherazade" w:hint="cs"/>
          <w:color w:val="000000"/>
          <w:sz w:val="34"/>
          <w:rtl/>
        </w:rPr>
        <w:t>عدد صد تومانی</w:t>
      </w:r>
      <w:r w:rsidR="000726CA">
        <w:rPr>
          <w:rFonts w:ascii="Scheherazade" w:hAnsi="Scheherazade" w:hint="cs"/>
          <w:color w:val="000000"/>
          <w:sz w:val="34"/>
          <w:rtl/>
        </w:rPr>
        <w:t xml:space="preserve">، </w:t>
      </w:r>
      <w:r w:rsidR="009D7417">
        <w:rPr>
          <w:rFonts w:ascii="Scheherazade" w:hAnsi="Scheherazade" w:hint="cs"/>
          <w:color w:val="000000"/>
          <w:sz w:val="34"/>
          <w:rtl/>
        </w:rPr>
        <w:t xml:space="preserve">در مقابل اخذ یک </w:t>
      </w:r>
      <w:r w:rsidR="000726CA">
        <w:rPr>
          <w:rFonts w:ascii="Scheherazade" w:hAnsi="Scheherazade" w:hint="cs"/>
          <w:color w:val="000000"/>
          <w:sz w:val="34"/>
          <w:rtl/>
        </w:rPr>
        <w:t>هزار</w:t>
      </w:r>
      <w:r w:rsidR="009D7417">
        <w:rPr>
          <w:rFonts w:ascii="Scheherazade" w:hAnsi="Scheherazade" w:hint="cs"/>
          <w:color w:val="000000"/>
          <w:sz w:val="34"/>
          <w:rtl/>
        </w:rPr>
        <w:t xml:space="preserve"> تومان</w:t>
      </w:r>
      <w:r w:rsidR="000726CA">
        <w:rPr>
          <w:rFonts w:ascii="Scheherazade" w:hAnsi="Scheherazade" w:hint="cs"/>
          <w:color w:val="000000"/>
          <w:sz w:val="34"/>
          <w:rtl/>
        </w:rPr>
        <w:t xml:space="preserve">ی </w:t>
      </w:r>
      <w:r w:rsidR="009511BC">
        <w:rPr>
          <w:rFonts w:ascii="Scheherazade" w:hAnsi="Scheherazade" w:hint="cs"/>
          <w:color w:val="000000"/>
          <w:sz w:val="34"/>
          <w:rtl/>
        </w:rPr>
        <w:t>جائز خواهد بود</w:t>
      </w:r>
      <w:r w:rsidR="009E07AC">
        <w:rPr>
          <w:rFonts w:ascii="Scheherazade" w:hAnsi="Scheherazade" w:hint="cs"/>
          <w:color w:val="000000"/>
          <w:sz w:val="34"/>
          <w:rtl/>
        </w:rPr>
        <w:t>،</w:t>
      </w:r>
      <w:r w:rsidR="000726CA">
        <w:rPr>
          <w:rFonts w:ascii="Scheherazade" w:hAnsi="Scheherazade" w:hint="cs"/>
          <w:color w:val="000000"/>
          <w:sz w:val="34"/>
          <w:rtl/>
        </w:rPr>
        <w:t xml:space="preserve"> </w:t>
      </w:r>
      <w:r w:rsidR="009D7417">
        <w:rPr>
          <w:rFonts w:ascii="Scheherazade" w:hAnsi="Scheherazade" w:hint="cs"/>
          <w:color w:val="000000"/>
          <w:sz w:val="34"/>
          <w:rtl/>
        </w:rPr>
        <w:t xml:space="preserve">چرا که اسکناس معدود </w:t>
      </w:r>
      <w:r w:rsidR="009511BC">
        <w:rPr>
          <w:rFonts w:ascii="Scheherazade" w:hAnsi="Scheherazade" w:hint="cs"/>
          <w:color w:val="000000"/>
          <w:sz w:val="34"/>
          <w:rtl/>
        </w:rPr>
        <w:t xml:space="preserve">می‌باشد </w:t>
      </w:r>
      <w:r w:rsidR="009D7417">
        <w:rPr>
          <w:rFonts w:ascii="Scheherazade" w:hAnsi="Scheherazade" w:hint="cs"/>
          <w:color w:val="000000"/>
          <w:sz w:val="34"/>
          <w:rtl/>
        </w:rPr>
        <w:t xml:space="preserve">و </w:t>
      </w:r>
      <w:r w:rsidR="000726CA">
        <w:rPr>
          <w:rFonts w:ascii="Scheherazade" w:hAnsi="Scheherazade" w:hint="cs"/>
          <w:color w:val="000000"/>
          <w:sz w:val="34"/>
          <w:rtl/>
        </w:rPr>
        <w:t xml:space="preserve">نه </w:t>
      </w:r>
      <w:r w:rsidR="009511BC">
        <w:rPr>
          <w:rFonts w:ascii="Scheherazade" w:hAnsi="Scheherazade" w:hint="cs"/>
          <w:color w:val="000000"/>
          <w:sz w:val="34"/>
          <w:rtl/>
        </w:rPr>
        <w:t xml:space="preserve">مکیل </w:t>
      </w:r>
      <w:r w:rsidR="000726CA">
        <w:rPr>
          <w:rFonts w:ascii="Scheherazade" w:hAnsi="Scheherazade" w:hint="cs"/>
          <w:color w:val="000000"/>
          <w:sz w:val="34"/>
          <w:rtl/>
        </w:rPr>
        <w:t xml:space="preserve">و </w:t>
      </w:r>
      <w:r w:rsidR="009E07AC">
        <w:rPr>
          <w:rFonts w:ascii="Scheherazade" w:hAnsi="Scheherazade" w:hint="cs"/>
          <w:color w:val="000000"/>
          <w:sz w:val="34"/>
          <w:rtl/>
        </w:rPr>
        <w:t>موزون.</w:t>
      </w:r>
    </w:p>
    <w:p w:rsidR="003C1BF5" w:rsidRDefault="003C1BF5" w:rsidP="003C1BF5">
      <w:pPr>
        <w:pStyle w:val="Heading3"/>
        <w:rPr>
          <w:rtl/>
        </w:rPr>
      </w:pPr>
      <w:bookmarkStart w:id="9" w:name="_Toc536298775"/>
      <w:r>
        <w:rPr>
          <w:rFonts w:hint="cs"/>
          <w:rtl/>
        </w:rPr>
        <w:lastRenderedPageBreak/>
        <w:t>کلام صاحب وسیله النجاه حول ماهیت پول (سند بودن اوراق نقدی و عدم مالیت داشتن آن‌ها)</w:t>
      </w:r>
      <w:bookmarkEnd w:id="9"/>
    </w:p>
    <w:p w:rsidR="000726CA" w:rsidRDefault="000726CA" w:rsidP="00B02767">
      <w:pPr>
        <w:rPr>
          <w:rFonts w:ascii="Scheherazade" w:hAnsi="Scheherazade"/>
          <w:color w:val="000000"/>
          <w:sz w:val="34"/>
          <w:rtl/>
        </w:rPr>
      </w:pPr>
      <w:r>
        <w:rPr>
          <w:rFonts w:ascii="Scheherazade" w:hAnsi="Scheherazade" w:hint="cs"/>
          <w:color w:val="000000"/>
          <w:sz w:val="34"/>
          <w:rtl/>
        </w:rPr>
        <w:t xml:space="preserve">مرحوم آسید ابوالحسن اصفهانی در </w:t>
      </w:r>
      <w:r w:rsidR="009511BC">
        <w:rPr>
          <w:rFonts w:ascii="Scheherazade" w:hAnsi="Scheherazade" w:hint="cs"/>
          <w:color w:val="000000"/>
          <w:sz w:val="34"/>
          <w:rtl/>
        </w:rPr>
        <w:t xml:space="preserve">آخرین مسأله‌ی کتاب القرض از </w:t>
      </w:r>
      <w:r>
        <w:rPr>
          <w:rFonts w:ascii="Scheherazade" w:hAnsi="Scheherazade" w:hint="cs"/>
          <w:color w:val="000000"/>
          <w:sz w:val="34"/>
          <w:rtl/>
        </w:rPr>
        <w:t xml:space="preserve">وسیلة النجاة </w:t>
      </w:r>
      <w:r w:rsidR="009511BC">
        <w:rPr>
          <w:rFonts w:ascii="Scheherazade" w:hAnsi="Scheherazade" w:hint="cs"/>
          <w:color w:val="000000"/>
          <w:sz w:val="34"/>
          <w:rtl/>
        </w:rPr>
        <w:t xml:space="preserve">فرموده است: </w:t>
      </w:r>
      <w:r>
        <w:rPr>
          <w:rFonts w:ascii="Scheherazade" w:hAnsi="Scheherazade" w:hint="cs"/>
          <w:color w:val="000000"/>
          <w:sz w:val="34"/>
          <w:rtl/>
        </w:rPr>
        <w:t xml:space="preserve">اوراق نقدیه، </w:t>
      </w:r>
      <w:r w:rsidR="009511BC">
        <w:rPr>
          <w:rFonts w:ascii="Scheherazade" w:hAnsi="Scheherazade" w:hint="cs"/>
          <w:color w:val="000000"/>
          <w:sz w:val="34"/>
          <w:rtl/>
        </w:rPr>
        <w:t>خود مصداق</w:t>
      </w:r>
      <w:r w:rsidR="009E07AC">
        <w:rPr>
          <w:rFonts w:ascii="Scheherazade" w:hAnsi="Scheherazade" w:hint="cs"/>
          <w:color w:val="000000"/>
          <w:sz w:val="34"/>
          <w:rtl/>
        </w:rPr>
        <w:t>ِ</w:t>
      </w:r>
      <w:r w:rsidR="009511BC">
        <w:rPr>
          <w:rFonts w:ascii="Scheherazade" w:hAnsi="Scheherazade" w:hint="cs"/>
          <w:color w:val="000000"/>
          <w:sz w:val="34"/>
          <w:rtl/>
        </w:rPr>
        <w:t xml:space="preserve"> </w:t>
      </w:r>
      <w:r>
        <w:rPr>
          <w:rFonts w:ascii="Scheherazade" w:hAnsi="Scheherazade" w:hint="cs"/>
          <w:color w:val="000000"/>
          <w:sz w:val="34"/>
          <w:rtl/>
        </w:rPr>
        <w:t xml:space="preserve">مال نیستند؛‌ </w:t>
      </w:r>
      <w:r w:rsidR="009511BC">
        <w:rPr>
          <w:rFonts w:ascii="Scheherazade" w:hAnsi="Scheherazade" w:hint="cs"/>
          <w:color w:val="000000"/>
          <w:sz w:val="34"/>
          <w:rtl/>
        </w:rPr>
        <w:t xml:space="preserve">بلکه </w:t>
      </w:r>
      <w:r>
        <w:rPr>
          <w:rFonts w:ascii="Scheherazade" w:hAnsi="Scheherazade" w:hint="cs"/>
          <w:color w:val="000000"/>
          <w:sz w:val="34"/>
          <w:rtl/>
        </w:rPr>
        <w:t xml:space="preserve">سند مال هستند. </w:t>
      </w:r>
      <w:r w:rsidR="009511BC">
        <w:rPr>
          <w:rFonts w:ascii="Scheherazade" w:hAnsi="Scheherazade" w:hint="cs"/>
          <w:color w:val="000000"/>
          <w:sz w:val="34"/>
          <w:rtl/>
        </w:rPr>
        <w:t xml:space="preserve">به طور مثال </w:t>
      </w:r>
      <w:r>
        <w:rPr>
          <w:rFonts w:ascii="Scheherazade" w:hAnsi="Scheherazade" w:hint="cs"/>
          <w:color w:val="000000"/>
          <w:sz w:val="34"/>
          <w:rtl/>
        </w:rPr>
        <w:t>یک اسکناس هزاری</w:t>
      </w:r>
      <w:r w:rsidR="009E07AC">
        <w:rPr>
          <w:rFonts w:ascii="Scheherazade" w:hAnsi="Scheherazade" w:hint="cs"/>
          <w:color w:val="000000"/>
          <w:sz w:val="34"/>
          <w:rtl/>
        </w:rPr>
        <w:t xml:space="preserve">، سندی برای </w:t>
      </w:r>
      <w:r w:rsidRPr="006144BB">
        <w:rPr>
          <w:rFonts w:ascii="Scheherazade" w:hAnsi="Scheherazade"/>
          <w:color w:val="000000"/>
          <w:sz w:val="34"/>
          <w:rtl/>
        </w:rPr>
        <w:t>پ</w:t>
      </w:r>
      <w:r>
        <w:rPr>
          <w:rFonts w:ascii="Scheherazade" w:hAnsi="Scheherazade" w:hint="cs"/>
          <w:color w:val="000000"/>
          <w:sz w:val="34"/>
          <w:rtl/>
        </w:rPr>
        <w:t>شتوانه</w:t>
      </w:r>
      <w:r w:rsidR="009511BC">
        <w:rPr>
          <w:rFonts w:ascii="Scheherazade" w:hAnsi="Scheherazade" w:hint="cs"/>
          <w:color w:val="000000"/>
          <w:sz w:val="34"/>
          <w:rtl/>
        </w:rPr>
        <w:t xml:space="preserve">‌ی </w:t>
      </w:r>
      <w:r w:rsidR="009E07AC">
        <w:rPr>
          <w:rFonts w:ascii="Scheherazade" w:hAnsi="Scheherazade" w:hint="cs"/>
          <w:color w:val="000000"/>
          <w:sz w:val="34"/>
          <w:rtl/>
        </w:rPr>
        <w:t xml:space="preserve">آن </w:t>
      </w:r>
      <w:r w:rsidR="009511BC">
        <w:rPr>
          <w:rFonts w:ascii="Scheherazade" w:hAnsi="Scheherazade" w:hint="cs"/>
          <w:color w:val="000000"/>
          <w:sz w:val="34"/>
          <w:rtl/>
        </w:rPr>
        <w:t>است</w:t>
      </w:r>
      <w:r>
        <w:rPr>
          <w:rFonts w:ascii="Scheherazade" w:hAnsi="Scheherazade" w:hint="cs"/>
          <w:color w:val="000000"/>
          <w:sz w:val="34"/>
          <w:rtl/>
        </w:rPr>
        <w:t xml:space="preserve">. </w:t>
      </w:r>
      <w:r w:rsidR="00B02767">
        <w:rPr>
          <w:rFonts w:ascii="Scheherazade" w:hAnsi="Scheherazade" w:hint="cs"/>
          <w:color w:val="000000"/>
          <w:sz w:val="34"/>
          <w:rtl/>
        </w:rPr>
        <w:t xml:space="preserve">ظاهرا </w:t>
      </w:r>
      <w:r w:rsidR="009511BC">
        <w:rPr>
          <w:rFonts w:ascii="Scheherazade" w:hAnsi="Scheherazade" w:hint="cs"/>
          <w:color w:val="000000"/>
          <w:sz w:val="34"/>
          <w:rtl/>
        </w:rPr>
        <w:t xml:space="preserve">در </w:t>
      </w:r>
      <w:r>
        <w:rPr>
          <w:rFonts w:ascii="Scheherazade" w:hAnsi="Scheherazade" w:hint="cs"/>
          <w:color w:val="000000"/>
          <w:sz w:val="34"/>
          <w:rtl/>
        </w:rPr>
        <w:t xml:space="preserve">زمان </w:t>
      </w:r>
      <w:r w:rsidR="009511BC">
        <w:rPr>
          <w:rFonts w:ascii="Scheherazade" w:hAnsi="Scheherazade" w:hint="cs"/>
          <w:color w:val="000000"/>
          <w:sz w:val="34"/>
          <w:rtl/>
        </w:rPr>
        <w:t xml:space="preserve">مرحوم </w:t>
      </w:r>
      <w:r>
        <w:rPr>
          <w:rFonts w:ascii="Scheherazade" w:hAnsi="Scheherazade" w:hint="cs"/>
          <w:color w:val="000000"/>
          <w:sz w:val="34"/>
          <w:rtl/>
        </w:rPr>
        <w:t xml:space="preserve">آسید ابوالحسن اصفهانی هنوز </w:t>
      </w:r>
      <w:r w:rsidRPr="006144BB">
        <w:rPr>
          <w:rFonts w:ascii="Scheherazade" w:hAnsi="Scheherazade"/>
          <w:color w:val="000000"/>
          <w:sz w:val="34"/>
          <w:rtl/>
        </w:rPr>
        <w:t>پ</w:t>
      </w:r>
      <w:r>
        <w:rPr>
          <w:rFonts w:ascii="Scheherazade" w:hAnsi="Scheherazade" w:hint="cs"/>
          <w:color w:val="000000"/>
          <w:sz w:val="34"/>
          <w:rtl/>
        </w:rPr>
        <w:t xml:space="preserve">ول </w:t>
      </w:r>
      <w:r w:rsidR="00B02767">
        <w:rPr>
          <w:rFonts w:ascii="Scheherazade" w:hAnsi="Scheherazade" w:hint="cs"/>
          <w:color w:val="000000"/>
          <w:sz w:val="34"/>
          <w:rtl/>
        </w:rPr>
        <w:t xml:space="preserve">استقلال </w:t>
      </w:r>
      <w:r w:rsidR="009511BC">
        <w:rPr>
          <w:rFonts w:ascii="Scheherazade" w:hAnsi="Scheherazade" w:hint="cs"/>
          <w:color w:val="000000"/>
          <w:sz w:val="34"/>
          <w:rtl/>
        </w:rPr>
        <w:t xml:space="preserve">در مالیت </w:t>
      </w:r>
      <w:r w:rsidRPr="006144BB">
        <w:rPr>
          <w:rFonts w:ascii="Scheherazade" w:hAnsi="Scheherazade"/>
          <w:color w:val="000000"/>
          <w:sz w:val="34"/>
          <w:rtl/>
        </w:rPr>
        <w:t>پ</w:t>
      </w:r>
      <w:r w:rsidR="009511BC">
        <w:rPr>
          <w:rFonts w:ascii="Scheherazade" w:hAnsi="Scheherazade" w:hint="cs"/>
          <w:color w:val="000000"/>
          <w:sz w:val="34"/>
          <w:rtl/>
        </w:rPr>
        <w:t>یدا نکرده بوده</w:t>
      </w:r>
      <w:r w:rsidR="009E07AC">
        <w:rPr>
          <w:rFonts w:ascii="Scheherazade" w:hAnsi="Scheherazade" w:hint="cs"/>
          <w:color w:val="000000"/>
          <w:sz w:val="34"/>
          <w:rtl/>
        </w:rPr>
        <w:t xml:space="preserve"> و صرفا</w:t>
      </w:r>
      <w:r w:rsidR="009511BC">
        <w:rPr>
          <w:rFonts w:ascii="Scheherazade" w:hAnsi="Scheherazade" w:hint="cs"/>
          <w:color w:val="000000"/>
          <w:sz w:val="34"/>
          <w:rtl/>
        </w:rPr>
        <w:t xml:space="preserve"> سند</w:t>
      </w:r>
      <w:r w:rsidR="009E07AC">
        <w:rPr>
          <w:rFonts w:ascii="Scheherazade" w:hAnsi="Scheherazade" w:hint="cs"/>
          <w:color w:val="000000"/>
          <w:sz w:val="34"/>
          <w:rtl/>
        </w:rPr>
        <w:t>ی</w:t>
      </w:r>
      <w:r w:rsidR="009511BC">
        <w:rPr>
          <w:rFonts w:ascii="Scheherazade" w:hAnsi="Scheherazade" w:hint="cs"/>
          <w:color w:val="000000"/>
          <w:sz w:val="34"/>
          <w:rtl/>
        </w:rPr>
        <w:t xml:space="preserve"> بوده </w:t>
      </w:r>
      <w:r w:rsidR="00B02767">
        <w:rPr>
          <w:rFonts w:ascii="Scheherazade" w:hAnsi="Scheherazade" w:hint="cs"/>
          <w:color w:val="000000"/>
          <w:sz w:val="34"/>
          <w:rtl/>
        </w:rPr>
        <w:t xml:space="preserve">است </w:t>
      </w:r>
      <w:r w:rsidR="009511BC">
        <w:rPr>
          <w:rFonts w:ascii="Scheherazade" w:hAnsi="Scheherazade" w:hint="cs"/>
          <w:color w:val="000000"/>
          <w:sz w:val="34"/>
          <w:rtl/>
        </w:rPr>
        <w:t xml:space="preserve">برای </w:t>
      </w:r>
      <w:r w:rsidR="00B02767">
        <w:rPr>
          <w:rFonts w:ascii="Scheherazade" w:hAnsi="Scheherazade" w:hint="cs"/>
          <w:color w:val="000000"/>
          <w:sz w:val="34"/>
          <w:rtl/>
        </w:rPr>
        <w:t>پشتوانه‌اش</w:t>
      </w:r>
      <w:r w:rsidR="009511BC">
        <w:rPr>
          <w:rFonts w:ascii="Scheherazade" w:hAnsi="Scheherazade" w:hint="cs"/>
          <w:color w:val="000000"/>
          <w:sz w:val="34"/>
          <w:rtl/>
        </w:rPr>
        <w:t xml:space="preserve"> که </w:t>
      </w:r>
      <w:r w:rsidR="008448A5">
        <w:rPr>
          <w:rFonts w:ascii="Scheherazade" w:hAnsi="Scheherazade" w:hint="cs"/>
          <w:color w:val="000000"/>
          <w:sz w:val="34"/>
          <w:rtl/>
        </w:rPr>
        <w:t>عبارت بود ا</w:t>
      </w:r>
      <w:r w:rsidR="009E07AC">
        <w:rPr>
          <w:rFonts w:ascii="Scheherazade" w:hAnsi="Scheherazade" w:hint="cs"/>
          <w:color w:val="000000"/>
          <w:sz w:val="34"/>
          <w:rtl/>
        </w:rPr>
        <w:t>ز طلای موجود در بانک مرکزی عراق.</w:t>
      </w:r>
      <w:r w:rsidR="008448A5">
        <w:rPr>
          <w:rFonts w:ascii="Scheherazade" w:hAnsi="Scheherazade" w:hint="cs"/>
          <w:color w:val="000000"/>
          <w:sz w:val="34"/>
          <w:rtl/>
        </w:rPr>
        <w:t xml:space="preserve"> </w:t>
      </w:r>
      <w:r w:rsidR="009511BC">
        <w:rPr>
          <w:rFonts w:ascii="Scheherazade" w:hAnsi="Scheherazade" w:hint="cs"/>
          <w:color w:val="000000"/>
          <w:sz w:val="34"/>
          <w:rtl/>
        </w:rPr>
        <w:t xml:space="preserve">و به </w:t>
      </w:r>
      <w:r>
        <w:rPr>
          <w:rFonts w:ascii="Scheherazade" w:hAnsi="Scheherazade" w:hint="cs"/>
          <w:color w:val="000000"/>
          <w:sz w:val="34"/>
          <w:rtl/>
        </w:rPr>
        <w:t xml:space="preserve">قول </w:t>
      </w:r>
      <w:r w:rsidR="009511BC">
        <w:rPr>
          <w:rFonts w:ascii="Scheherazade" w:hAnsi="Scheherazade" w:hint="cs"/>
          <w:color w:val="000000"/>
          <w:sz w:val="34"/>
          <w:rtl/>
        </w:rPr>
        <w:t>اعراب این اسکناس</w:t>
      </w:r>
      <w:r>
        <w:rPr>
          <w:rFonts w:ascii="Scheherazade" w:hAnsi="Scheherazade" w:hint="cs"/>
          <w:color w:val="000000"/>
          <w:sz w:val="34"/>
          <w:rtl/>
        </w:rPr>
        <w:t xml:space="preserve"> رصید </w:t>
      </w:r>
      <w:r w:rsidR="008448A5">
        <w:rPr>
          <w:rFonts w:ascii="Scheherazade" w:hAnsi="Scheherazade" w:hint="cs"/>
          <w:color w:val="000000"/>
          <w:sz w:val="34"/>
          <w:rtl/>
        </w:rPr>
        <w:t>ب</w:t>
      </w:r>
      <w:r w:rsidR="009511BC">
        <w:rPr>
          <w:rFonts w:ascii="Scheherazade" w:hAnsi="Scheherazade" w:hint="cs"/>
          <w:color w:val="000000"/>
          <w:sz w:val="34"/>
          <w:rtl/>
        </w:rPr>
        <w:t xml:space="preserve">وده است. چنانچه </w:t>
      </w:r>
      <w:r>
        <w:rPr>
          <w:rFonts w:ascii="Scheherazade" w:hAnsi="Scheherazade" w:hint="cs"/>
          <w:color w:val="000000"/>
          <w:sz w:val="34"/>
          <w:rtl/>
        </w:rPr>
        <w:t xml:space="preserve">در روی </w:t>
      </w:r>
      <w:r w:rsidRPr="002E09B6">
        <w:rPr>
          <w:rFonts w:ascii="Scheherazade" w:hAnsi="Scheherazade"/>
          <w:color w:val="000000"/>
          <w:sz w:val="34"/>
          <w:rtl/>
        </w:rPr>
        <w:t>پ</w:t>
      </w:r>
      <w:r w:rsidR="008448A5">
        <w:rPr>
          <w:rFonts w:ascii="Scheherazade" w:hAnsi="Scheherazade" w:hint="cs"/>
          <w:color w:val="000000"/>
          <w:sz w:val="34"/>
          <w:rtl/>
        </w:rPr>
        <w:t>ول‌</w:t>
      </w:r>
      <w:r>
        <w:rPr>
          <w:rFonts w:ascii="Scheherazade" w:hAnsi="Scheherazade" w:hint="cs"/>
          <w:color w:val="000000"/>
          <w:sz w:val="34"/>
          <w:rtl/>
        </w:rPr>
        <w:t xml:space="preserve">های </w:t>
      </w:r>
      <w:r w:rsidR="009511BC">
        <w:rPr>
          <w:rFonts w:ascii="Scheherazade" w:hAnsi="Scheherazade" w:hint="cs"/>
          <w:color w:val="000000"/>
          <w:sz w:val="34"/>
          <w:rtl/>
        </w:rPr>
        <w:t>آن زمان نوشته می‌</w:t>
      </w:r>
      <w:r>
        <w:rPr>
          <w:rFonts w:ascii="Scheherazade" w:hAnsi="Scheherazade" w:hint="cs"/>
          <w:color w:val="000000"/>
          <w:sz w:val="34"/>
          <w:rtl/>
        </w:rPr>
        <w:t xml:space="preserve">شده </w:t>
      </w:r>
      <w:r w:rsidR="009511BC">
        <w:rPr>
          <w:rFonts w:ascii="Scheherazade" w:hAnsi="Scheherazade" w:hint="cs"/>
          <w:color w:val="000000"/>
          <w:sz w:val="34"/>
          <w:rtl/>
        </w:rPr>
        <w:t xml:space="preserve">است </w:t>
      </w:r>
      <w:r>
        <w:rPr>
          <w:rFonts w:ascii="Scheherazade" w:hAnsi="Scheherazade" w:hint="cs"/>
          <w:color w:val="000000"/>
          <w:sz w:val="34"/>
          <w:rtl/>
        </w:rPr>
        <w:t xml:space="preserve"> </w:t>
      </w:r>
      <w:r w:rsidR="009511BC">
        <w:rPr>
          <w:rFonts w:ascii="Scheherazade" w:hAnsi="Scheherazade" w:hint="cs"/>
          <w:color w:val="000000"/>
          <w:sz w:val="34"/>
          <w:rtl/>
        </w:rPr>
        <w:t xml:space="preserve">که </w:t>
      </w:r>
      <w:r>
        <w:rPr>
          <w:rFonts w:ascii="Scheherazade" w:hAnsi="Scheherazade" w:hint="cs"/>
          <w:color w:val="000000"/>
          <w:sz w:val="34"/>
          <w:rtl/>
        </w:rPr>
        <w:t>حامل این دینار</w:t>
      </w:r>
      <w:r w:rsidR="009511BC">
        <w:rPr>
          <w:rFonts w:ascii="Scheherazade" w:hAnsi="Scheherazade" w:hint="cs"/>
          <w:color w:val="000000"/>
          <w:sz w:val="34"/>
          <w:rtl/>
        </w:rPr>
        <w:t>ِ عراقی</w:t>
      </w:r>
      <w:r>
        <w:rPr>
          <w:rFonts w:ascii="Scheherazade" w:hAnsi="Scheherazade" w:hint="cs"/>
          <w:color w:val="000000"/>
          <w:sz w:val="34"/>
          <w:rtl/>
        </w:rPr>
        <w:t>، به مقدار</w:t>
      </w:r>
      <w:r w:rsidR="009E07AC">
        <w:rPr>
          <w:rFonts w:ascii="Scheherazade" w:hAnsi="Scheherazade" w:hint="cs"/>
          <w:color w:val="000000"/>
          <w:sz w:val="34"/>
          <w:rtl/>
        </w:rPr>
        <w:t>ِ</w:t>
      </w:r>
      <w:r>
        <w:rPr>
          <w:rFonts w:ascii="Scheherazade" w:hAnsi="Scheherazade" w:hint="cs"/>
          <w:color w:val="000000"/>
          <w:sz w:val="34"/>
          <w:rtl/>
        </w:rPr>
        <w:t xml:space="preserve"> معادل</w:t>
      </w:r>
      <w:r w:rsidR="008448A5">
        <w:rPr>
          <w:rFonts w:ascii="Scheherazade" w:hAnsi="Scheherazade" w:hint="cs"/>
          <w:color w:val="000000"/>
          <w:sz w:val="34"/>
          <w:rtl/>
        </w:rPr>
        <w:t>ِ</w:t>
      </w:r>
      <w:r>
        <w:rPr>
          <w:rFonts w:ascii="Scheherazade" w:hAnsi="Scheherazade" w:hint="cs"/>
          <w:color w:val="000000"/>
          <w:sz w:val="34"/>
          <w:rtl/>
        </w:rPr>
        <w:t xml:space="preserve"> آن مالک </w:t>
      </w:r>
      <w:r w:rsidR="009511BC">
        <w:rPr>
          <w:rFonts w:ascii="Scheherazade" w:hAnsi="Scheherazade" w:hint="cs"/>
          <w:color w:val="000000"/>
          <w:sz w:val="34"/>
          <w:rtl/>
        </w:rPr>
        <w:t xml:space="preserve">طلای موجود در بانک مرکزی عراق است. </w:t>
      </w:r>
      <w:r w:rsidR="008448A5">
        <w:rPr>
          <w:rFonts w:ascii="Scheherazade" w:hAnsi="Scheherazade" w:hint="cs"/>
          <w:color w:val="000000"/>
          <w:sz w:val="34"/>
          <w:rtl/>
        </w:rPr>
        <w:t xml:space="preserve">اسکناس در چنین وضعیتی طبعا </w:t>
      </w:r>
      <w:r w:rsidR="009511BC">
        <w:rPr>
          <w:rFonts w:ascii="Scheherazade" w:hAnsi="Scheherazade" w:hint="cs"/>
          <w:color w:val="000000"/>
          <w:sz w:val="34"/>
          <w:rtl/>
        </w:rPr>
        <w:t>ه</w:t>
      </w:r>
      <w:r w:rsidR="00965FE5">
        <w:rPr>
          <w:rFonts w:ascii="Scheherazade" w:hAnsi="Scheherazade" w:hint="cs"/>
          <w:color w:val="000000"/>
          <w:sz w:val="34"/>
          <w:rtl/>
        </w:rPr>
        <w:t>مانند</w:t>
      </w:r>
      <w:r>
        <w:rPr>
          <w:rFonts w:ascii="Scheherazade" w:hAnsi="Scheherazade" w:hint="cs"/>
          <w:color w:val="000000"/>
          <w:sz w:val="34"/>
          <w:rtl/>
        </w:rPr>
        <w:t xml:space="preserve"> چک در زمان حاضر </w:t>
      </w:r>
      <w:r w:rsidR="008448A5">
        <w:rPr>
          <w:rFonts w:ascii="Scheherazade" w:hAnsi="Scheherazade" w:hint="cs"/>
          <w:color w:val="000000"/>
          <w:sz w:val="34"/>
          <w:rtl/>
        </w:rPr>
        <w:t xml:space="preserve">بوده </w:t>
      </w:r>
      <w:r>
        <w:rPr>
          <w:rFonts w:ascii="Scheherazade" w:hAnsi="Scheherazade" w:hint="cs"/>
          <w:color w:val="000000"/>
          <w:sz w:val="34"/>
          <w:rtl/>
        </w:rPr>
        <w:t>است</w:t>
      </w:r>
      <w:r w:rsidR="008448A5">
        <w:rPr>
          <w:rFonts w:ascii="Scheherazade" w:hAnsi="Scheherazade" w:hint="cs"/>
          <w:color w:val="000000"/>
          <w:sz w:val="34"/>
          <w:rtl/>
        </w:rPr>
        <w:t xml:space="preserve"> که خرید و فروش آن بلا‌اشکال است و</w:t>
      </w:r>
      <w:r>
        <w:rPr>
          <w:rFonts w:ascii="Scheherazade" w:hAnsi="Scheherazade" w:hint="cs"/>
          <w:color w:val="000000"/>
          <w:sz w:val="34"/>
          <w:rtl/>
        </w:rPr>
        <w:t xml:space="preserve"> </w:t>
      </w:r>
      <w:r w:rsidR="009511BC">
        <w:rPr>
          <w:rFonts w:ascii="Scheherazade" w:hAnsi="Scheherazade" w:hint="cs"/>
          <w:color w:val="000000"/>
          <w:sz w:val="34"/>
          <w:rtl/>
        </w:rPr>
        <w:t xml:space="preserve">همانگونه که چک صرفا </w:t>
      </w:r>
      <w:r>
        <w:rPr>
          <w:rFonts w:ascii="Scheherazade" w:hAnsi="Scheherazade" w:hint="cs"/>
          <w:color w:val="000000"/>
          <w:sz w:val="34"/>
          <w:rtl/>
        </w:rPr>
        <w:t xml:space="preserve">سند </w:t>
      </w:r>
      <w:r w:rsidR="008448A5">
        <w:rPr>
          <w:rFonts w:ascii="Scheherazade" w:hAnsi="Scheherazade" w:hint="cs"/>
          <w:color w:val="000000"/>
          <w:sz w:val="34"/>
          <w:rtl/>
        </w:rPr>
        <w:t xml:space="preserve">بوده </w:t>
      </w:r>
      <w:r>
        <w:rPr>
          <w:rFonts w:ascii="Scheherazade" w:hAnsi="Scheherazade" w:hint="cs"/>
          <w:color w:val="000000"/>
          <w:sz w:val="34"/>
          <w:rtl/>
        </w:rPr>
        <w:t>و</w:t>
      </w:r>
      <w:r w:rsidR="009511BC">
        <w:rPr>
          <w:rFonts w:ascii="Scheherazade" w:hAnsi="Scheherazade" w:hint="cs"/>
          <w:color w:val="000000"/>
          <w:sz w:val="34"/>
          <w:rtl/>
        </w:rPr>
        <w:t xml:space="preserve"> </w:t>
      </w:r>
      <w:r>
        <w:rPr>
          <w:rFonts w:ascii="Scheherazade" w:hAnsi="Scheherazade" w:hint="cs"/>
          <w:color w:val="000000"/>
          <w:sz w:val="34"/>
          <w:rtl/>
        </w:rPr>
        <w:t>کسی بخاطر کاغذ</w:t>
      </w:r>
      <w:r w:rsidR="008448A5">
        <w:rPr>
          <w:rFonts w:ascii="Scheherazade" w:hAnsi="Scheherazade" w:hint="cs"/>
          <w:color w:val="000000"/>
          <w:sz w:val="34"/>
          <w:rtl/>
        </w:rPr>
        <w:t xml:space="preserve"> آن</w:t>
      </w:r>
      <w:r>
        <w:rPr>
          <w:rFonts w:ascii="Scheherazade" w:hAnsi="Scheherazade" w:hint="cs"/>
          <w:color w:val="000000"/>
          <w:sz w:val="34"/>
          <w:rtl/>
        </w:rPr>
        <w:t xml:space="preserve"> </w:t>
      </w:r>
      <w:r w:rsidRPr="001539E7">
        <w:rPr>
          <w:rFonts w:ascii="Scheherazade" w:hAnsi="Scheherazade"/>
          <w:color w:val="000000"/>
          <w:sz w:val="34"/>
          <w:rtl/>
        </w:rPr>
        <w:t>پ</w:t>
      </w:r>
      <w:r>
        <w:rPr>
          <w:rFonts w:ascii="Scheherazade" w:hAnsi="Scheherazade" w:hint="cs"/>
          <w:color w:val="000000"/>
          <w:sz w:val="34"/>
          <w:rtl/>
        </w:rPr>
        <w:t xml:space="preserve">ول </w:t>
      </w:r>
      <w:r w:rsidR="009511BC">
        <w:rPr>
          <w:rFonts w:ascii="Scheherazade" w:hAnsi="Scheherazade" w:hint="cs"/>
          <w:color w:val="000000"/>
          <w:sz w:val="34"/>
          <w:rtl/>
        </w:rPr>
        <w:t>نمی‌دهد</w:t>
      </w:r>
      <w:r w:rsidR="00965FE5">
        <w:rPr>
          <w:rFonts w:ascii="Scheherazade" w:hAnsi="Scheherazade" w:hint="cs"/>
          <w:color w:val="000000"/>
          <w:sz w:val="34"/>
          <w:rtl/>
        </w:rPr>
        <w:t>،</w:t>
      </w:r>
      <w:r>
        <w:rPr>
          <w:rFonts w:ascii="Scheherazade" w:hAnsi="Scheherazade" w:hint="cs"/>
          <w:color w:val="000000"/>
          <w:sz w:val="34"/>
          <w:rtl/>
        </w:rPr>
        <w:t xml:space="preserve"> </w:t>
      </w:r>
      <w:r w:rsidR="00965FE5">
        <w:rPr>
          <w:rFonts w:ascii="Scheherazade" w:hAnsi="Scheherazade" w:hint="cs"/>
          <w:color w:val="000000"/>
          <w:sz w:val="34"/>
          <w:rtl/>
        </w:rPr>
        <w:t>و در حقیقت گیرنده‌ی چک مبلغی را که این چک</w:t>
      </w:r>
      <w:r w:rsidR="009E07AC">
        <w:rPr>
          <w:rFonts w:ascii="Scheherazade" w:hAnsi="Scheherazade" w:hint="cs"/>
          <w:color w:val="000000"/>
          <w:sz w:val="34"/>
          <w:rtl/>
        </w:rPr>
        <w:t xml:space="preserve"> </w:t>
      </w:r>
      <w:r w:rsidR="00965FE5">
        <w:rPr>
          <w:rFonts w:ascii="Scheherazade" w:hAnsi="Scheherazade" w:hint="cs"/>
          <w:color w:val="000000"/>
          <w:sz w:val="34"/>
          <w:rtl/>
        </w:rPr>
        <w:t xml:space="preserve">حاکی از آن است را خریداری می‌کند (و این امر مسلم بوده و خلافی در آن نیست)، </w:t>
      </w:r>
      <w:r w:rsidR="008448A5">
        <w:rPr>
          <w:rFonts w:ascii="Scheherazade" w:hAnsi="Scheherazade" w:hint="cs"/>
          <w:color w:val="000000"/>
          <w:sz w:val="34"/>
          <w:rtl/>
        </w:rPr>
        <w:t xml:space="preserve">چنین </w:t>
      </w:r>
      <w:r w:rsidR="009511BC">
        <w:rPr>
          <w:rFonts w:ascii="Scheherazade" w:hAnsi="Scheherazade" w:hint="cs"/>
          <w:color w:val="000000"/>
          <w:sz w:val="34"/>
          <w:rtl/>
        </w:rPr>
        <w:t>وضعیت</w:t>
      </w:r>
      <w:r w:rsidR="008448A5">
        <w:rPr>
          <w:rFonts w:ascii="Scheherazade" w:hAnsi="Scheherazade" w:hint="cs"/>
          <w:color w:val="000000"/>
          <w:sz w:val="34"/>
          <w:rtl/>
        </w:rPr>
        <w:t xml:space="preserve">ی در مورد </w:t>
      </w:r>
      <w:r w:rsidR="009511BC">
        <w:rPr>
          <w:rFonts w:ascii="Scheherazade" w:hAnsi="Scheherazade" w:hint="cs"/>
          <w:color w:val="000000"/>
          <w:sz w:val="34"/>
          <w:rtl/>
        </w:rPr>
        <w:t xml:space="preserve">اسکناس </w:t>
      </w:r>
      <w:r w:rsidR="008448A5">
        <w:rPr>
          <w:rFonts w:ascii="Scheherazade" w:hAnsi="Scheherazade" w:hint="cs"/>
          <w:color w:val="000000"/>
          <w:sz w:val="34"/>
          <w:rtl/>
        </w:rPr>
        <w:t>نیز جاری است</w:t>
      </w:r>
      <w:r w:rsidR="009511BC">
        <w:rPr>
          <w:rFonts w:ascii="Scheherazade" w:hAnsi="Scheherazade" w:hint="cs"/>
          <w:color w:val="000000"/>
          <w:sz w:val="34"/>
          <w:rtl/>
        </w:rPr>
        <w:t xml:space="preserve">. </w:t>
      </w:r>
    </w:p>
    <w:p w:rsidR="00592FCA" w:rsidRDefault="000726CA" w:rsidP="009E07AC">
      <w:pPr>
        <w:rPr>
          <w:rFonts w:ascii="Scheherazade" w:hAnsi="Scheherazade"/>
          <w:color w:val="000000"/>
          <w:sz w:val="34"/>
        </w:rPr>
      </w:pPr>
      <w:r>
        <w:rPr>
          <w:rFonts w:ascii="Scheherazade" w:hAnsi="Scheherazade" w:hint="cs"/>
          <w:color w:val="000000"/>
          <w:sz w:val="34"/>
          <w:rtl/>
        </w:rPr>
        <w:t>تعبیر ایشان</w:t>
      </w:r>
      <w:r w:rsidR="009E07AC">
        <w:rPr>
          <w:rFonts w:ascii="Scheherazade" w:hAnsi="Scheherazade" w:hint="cs"/>
          <w:color w:val="000000"/>
          <w:sz w:val="34"/>
          <w:rtl/>
        </w:rPr>
        <w:t xml:space="preserve"> چنین است</w:t>
      </w:r>
      <w:r w:rsidR="00592FCA">
        <w:rPr>
          <w:rFonts w:ascii="Scheherazade" w:hAnsi="Scheherazade" w:hint="cs"/>
          <w:color w:val="000000"/>
          <w:sz w:val="34"/>
          <w:rtl/>
        </w:rPr>
        <w:t>:</w:t>
      </w:r>
    </w:p>
    <w:p w:rsidR="00592FCA" w:rsidRPr="00B02767" w:rsidRDefault="00B02767" w:rsidP="00592FCA">
      <w:pPr>
        <w:rPr>
          <w:rFonts w:ascii="Scheherazade" w:hAnsi="Scheherazade"/>
          <w:color w:val="000080"/>
          <w:sz w:val="34"/>
          <w:rtl/>
        </w:rPr>
      </w:pPr>
      <w:r w:rsidRPr="00B02767">
        <w:rPr>
          <w:rFonts w:ascii="Scheherazade" w:hAnsi="Scheherazade"/>
          <w:color w:val="000080"/>
          <w:sz w:val="34"/>
          <w:rtl/>
        </w:rPr>
        <w:t xml:space="preserve">لو اقترض دراهم ثمّ أسقطها السلطان و جاء بدراهم غيرها لم يكن عليه إلّا الدراهم الاولى. </w:t>
      </w:r>
      <w:r w:rsidRPr="00B02767">
        <w:rPr>
          <w:rFonts w:ascii="Scheherazade" w:hAnsi="Scheherazade" w:hint="cs"/>
          <w:color w:val="000080"/>
          <w:sz w:val="34"/>
          <w:rtl/>
        </w:rPr>
        <w:t>نعم</w:t>
      </w:r>
      <w:r w:rsidRPr="00B02767">
        <w:rPr>
          <w:rFonts w:ascii="Scheherazade" w:hAnsi="Scheherazade"/>
          <w:color w:val="000080"/>
          <w:sz w:val="34"/>
          <w:rtl/>
        </w:rPr>
        <w:t xml:space="preserve"> </w:t>
      </w:r>
      <w:r w:rsidRPr="00B02767">
        <w:rPr>
          <w:rFonts w:ascii="Scheherazade" w:hAnsi="Scheherazade" w:hint="cs"/>
          <w:color w:val="000080"/>
          <w:sz w:val="34"/>
          <w:rtl/>
        </w:rPr>
        <w:t>في</w:t>
      </w:r>
      <w:r w:rsidRPr="00B02767">
        <w:rPr>
          <w:rFonts w:ascii="Scheherazade" w:hAnsi="Scheherazade"/>
          <w:color w:val="000080"/>
          <w:sz w:val="34"/>
          <w:rtl/>
        </w:rPr>
        <w:t xml:space="preserve"> </w:t>
      </w:r>
      <w:r w:rsidRPr="00B02767">
        <w:rPr>
          <w:rFonts w:ascii="Scheherazade" w:hAnsi="Scheherazade" w:hint="cs"/>
          <w:color w:val="000080"/>
          <w:sz w:val="34"/>
          <w:rtl/>
        </w:rPr>
        <w:t>مثل</w:t>
      </w:r>
      <w:r w:rsidRPr="00B02767">
        <w:rPr>
          <w:rFonts w:ascii="Scheherazade" w:hAnsi="Scheherazade"/>
          <w:color w:val="000080"/>
          <w:sz w:val="34"/>
          <w:rtl/>
        </w:rPr>
        <w:t xml:space="preserve"> </w:t>
      </w:r>
      <w:r w:rsidRPr="00B02767">
        <w:rPr>
          <w:rFonts w:ascii="Scheherazade" w:hAnsi="Scheherazade" w:hint="cs"/>
          <w:color w:val="000080"/>
          <w:sz w:val="34"/>
          <w:rtl/>
        </w:rPr>
        <w:t>الصكوك</w:t>
      </w:r>
      <w:r w:rsidRPr="00B02767">
        <w:rPr>
          <w:rFonts w:ascii="Scheherazade" w:hAnsi="Scheherazade"/>
          <w:color w:val="000080"/>
          <w:sz w:val="34"/>
          <w:rtl/>
        </w:rPr>
        <w:t xml:space="preserve"> </w:t>
      </w:r>
      <w:r w:rsidRPr="00B02767">
        <w:rPr>
          <w:rFonts w:ascii="Scheherazade" w:hAnsi="Scheherazade" w:hint="cs"/>
          <w:color w:val="000080"/>
          <w:sz w:val="34"/>
          <w:rtl/>
        </w:rPr>
        <w:t>المتعارفة</w:t>
      </w:r>
      <w:r w:rsidRPr="00B02767">
        <w:rPr>
          <w:rFonts w:ascii="Scheherazade" w:hAnsi="Scheherazade"/>
          <w:color w:val="000080"/>
          <w:sz w:val="34"/>
          <w:rtl/>
        </w:rPr>
        <w:t xml:space="preserve"> </w:t>
      </w:r>
      <w:r w:rsidRPr="00B02767">
        <w:rPr>
          <w:rFonts w:ascii="Scheherazade" w:hAnsi="Scheherazade" w:hint="cs"/>
          <w:color w:val="000080"/>
          <w:sz w:val="34"/>
          <w:rtl/>
        </w:rPr>
        <w:t>في</w:t>
      </w:r>
      <w:r w:rsidRPr="00B02767">
        <w:rPr>
          <w:rFonts w:ascii="Scheherazade" w:hAnsi="Scheherazade"/>
          <w:color w:val="000080"/>
          <w:sz w:val="34"/>
          <w:rtl/>
        </w:rPr>
        <w:t xml:space="preserve"> </w:t>
      </w:r>
      <w:r w:rsidRPr="00B02767">
        <w:rPr>
          <w:rFonts w:ascii="Scheherazade" w:hAnsi="Scheherazade" w:hint="cs"/>
          <w:color w:val="000080"/>
          <w:sz w:val="34"/>
          <w:rtl/>
        </w:rPr>
        <w:t>هذه</w:t>
      </w:r>
      <w:r w:rsidRPr="00B02767">
        <w:rPr>
          <w:rFonts w:ascii="Scheherazade" w:hAnsi="Scheherazade"/>
          <w:color w:val="000080"/>
          <w:sz w:val="34"/>
          <w:rtl/>
        </w:rPr>
        <w:t xml:space="preserve"> </w:t>
      </w:r>
      <w:r w:rsidRPr="00B02767">
        <w:rPr>
          <w:rFonts w:ascii="Scheherazade" w:hAnsi="Scheherazade" w:hint="cs"/>
          <w:color w:val="000080"/>
          <w:sz w:val="34"/>
          <w:rtl/>
        </w:rPr>
        <w:t>الأزمنة</w:t>
      </w:r>
      <w:r w:rsidRPr="00B02767">
        <w:rPr>
          <w:rFonts w:ascii="Scheherazade" w:hAnsi="Scheherazade"/>
          <w:color w:val="000080"/>
          <w:sz w:val="34"/>
          <w:rtl/>
        </w:rPr>
        <w:t xml:space="preserve"> </w:t>
      </w:r>
      <w:r w:rsidRPr="00B02767">
        <w:rPr>
          <w:rFonts w:ascii="Scheherazade" w:hAnsi="Scheherazade" w:hint="cs"/>
          <w:color w:val="000080"/>
          <w:sz w:val="34"/>
          <w:rtl/>
        </w:rPr>
        <w:t>المسمّاة</w:t>
      </w:r>
      <w:r w:rsidRPr="00B02767">
        <w:rPr>
          <w:rFonts w:ascii="Scheherazade" w:hAnsi="Scheherazade"/>
          <w:color w:val="000080"/>
          <w:sz w:val="34"/>
          <w:rtl/>
        </w:rPr>
        <w:t xml:space="preserve"> </w:t>
      </w:r>
      <w:r w:rsidRPr="00B02767">
        <w:rPr>
          <w:rFonts w:ascii="Scheherazade" w:hAnsi="Scheherazade" w:hint="cs"/>
          <w:color w:val="000080"/>
          <w:sz w:val="34"/>
          <w:rtl/>
        </w:rPr>
        <w:t>ب</w:t>
      </w:r>
      <w:r w:rsidRPr="00B02767">
        <w:rPr>
          <w:rFonts w:ascii="Scheherazade" w:hAnsi="Scheherazade"/>
          <w:color w:val="000080"/>
          <w:sz w:val="34"/>
          <w:rtl/>
        </w:rPr>
        <w:t>النوط و الإسكناس و غيرهما إذا سقطت عن الاعتبار الظاهر اشتغال الذمّة بالدراهم و الدنانير التي تتناول هذه الصكو</w:t>
      </w:r>
      <w:r>
        <w:rPr>
          <w:rFonts w:ascii="Scheherazade" w:hAnsi="Scheherazade"/>
          <w:color w:val="000080"/>
          <w:sz w:val="34"/>
          <w:rtl/>
        </w:rPr>
        <w:t>ك بدلًا عنها؛ لأنّ الاقتراض</w:t>
      </w:r>
      <w:r>
        <w:rPr>
          <w:rFonts w:ascii="Scheherazade" w:hAnsi="Scheherazade" w:hint="cs"/>
          <w:color w:val="000080"/>
          <w:sz w:val="34"/>
          <w:rtl/>
        </w:rPr>
        <w:t xml:space="preserve"> </w:t>
      </w:r>
      <w:r w:rsidRPr="00B02767">
        <w:rPr>
          <w:rFonts w:ascii="Scheherazade" w:hAnsi="Scheherazade"/>
          <w:color w:val="000080"/>
          <w:sz w:val="34"/>
          <w:rtl/>
        </w:rPr>
        <w:t>في الحقيقة يقع على الدراهم أو الدنانير التي هي من النقدين و من الفضّة و الذهب المسكوكين</w:t>
      </w:r>
      <w:r>
        <w:rPr>
          <w:rStyle w:val="FootnoteReference"/>
          <w:rFonts w:ascii="Scheherazade" w:hAnsi="Scheherazade"/>
          <w:color w:val="000080"/>
          <w:sz w:val="34"/>
          <w:rtl/>
        </w:rPr>
        <w:footnoteReference w:id="3"/>
      </w:r>
      <w:r>
        <w:rPr>
          <w:rFonts w:ascii="Scheherazade" w:hAnsi="Scheherazade" w:hint="cs"/>
          <w:color w:val="000080"/>
          <w:sz w:val="34"/>
          <w:rtl/>
        </w:rPr>
        <w:t>.</w:t>
      </w:r>
    </w:p>
    <w:p w:rsidR="000726CA" w:rsidRDefault="000726CA" w:rsidP="009E07AC">
      <w:pPr>
        <w:rPr>
          <w:rFonts w:ascii="Scheherazade" w:hAnsi="Scheherazade"/>
          <w:color w:val="000000"/>
          <w:sz w:val="34"/>
          <w:rtl/>
        </w:rPr>
      </w:pPr>
      <w:r>
        <w:rPr>
          <w:rFonts w:ascii="Scheherazade" w:hAnsi="Scheherazade" w:hint="cs"/>
          <w:color w:val="000000"/>
          <w:sz w:val="34"/>
          <w:rtl/>
        </w:rPr>
        <w:t>درهم ‌نقره</w:t>
      </w:r>
      <w:r w:rsidR="00965FE5">
        <w:rPr>
          <w:rFonts w:ascii="Scheherazade" w:hAnsi="Scheherazade" w:hint="cs"/>
          <w:color w:val="000000"/>
          <w:sz w:val="34"/>
          <w:rtl/>
        </w:rPr>
        <w:t>‌ی</w:t>
      </w:r>
      <w:r>
        <w:rPr>
          <w:rFonts w:ascii="Scheherazade" w:hAnsi="Scheherazade" w:hint="cs"/>
          <w:color w:val="000000"/>
          <w:sz w:val="34"/>
          <w:rtl/>
        </w:rPr>
        <w:t xml:space="preserve"> مسکوک، </w:t>
      </w:r>
      <w:r w:rsidR="00965FE5">
        <w:rPr>
          <w:rFonts w:ascii="Scheherazade" w:hAnsi="Scheherazade" w:hint="cs"/>
          <w:color w:val="000000"/>
          <w:sz w:val="34"/>
          <w:rtl/>
        </w:rPr>
        <w:t xml:space="preserve">و </w:t>
      </w:r>
      <w:r>
        <w:rPr>
          <w:rFonts w:ascii="Scheherazade" w:hAnsi="Scheherazade" w:hint="cs"/>
          <w:color w:val="000000"/>
          <w:sz w:val="34"/>
          <w:rtl/>
        </w:rPr>
        <w:t xml:space="preserve">دینار طلای مسکوک است. </w:t>
      </w:r>
      <w:r w:rsidR="00965FE5">
        <w:rPr>
          <w:rFonts w:ascii="Scheherazade" w:hAnsi="Scheherazade" w:hint="cs"/>
          <w:color w:val="000000"/>
          <w:sz w:val="34"/>
          <w:rtl/>
        </w:rPr>
        <w:t>نفس</w:t>
      </w:r>
      <w:r w:rsidR="0081135E">
        <w:rPr>
          <w:rFonts w:ascii="Scheherazade" w:hAnsi="Scheherazade" w:hint="cs"/>
          <w:color w:val="000000"/>
          <w:sz w:val="34"/>
          <w:rtl/>
        </w:rPr>
        <w:t>ِ</w:t>
      </w:r>
      <w:r w:rsidR="00965FE5">
        <w:rPr>
          <w:rFonts w:ascii="Scheherazade" w:hAnsi="Scheherazade" w:hint="cs"/>
          <w:color w:val="000000"/>
          <w:sz w:val="34"/>
          <w:rtl/>
        </w:rPr>
        <w:t xml:space="preserve"> نقره و طلا مالیت داشته و </w:t>
      </w:r>
      <w:r>
        <w:rPr>
          <w:rFonts w:ascii="Scheherazade" w:hAnsi="Scheherazade" w:hint="cs"/>
          <w:color w:val="000000"/>
          <w:sz w:val="34"/>
          <w:rtl/>
        </w:rPr>
        <w:t>‌مالیتش</w:t>
      </w:r>
      <w:r w:rsidR="00965FE5">
        <w:rPr>
          <w:rFonts w:ascii="Scheherazade" w:hAnsi="Scheherazade" w:hint="cs"/>
          <w:color w:val="000000"/>
          <w:sz w:val="34"/>
          <w:rtl/>
        </w:rPr>
        <w:t>ان</w:t>
      </w:r>
      <w:r>
        <w:rPr>
          <w:rFonts w:ascii="Scheherazade" w:hAnsi="Scheherazade" w:hint="cs"/>
          <w:color w:val="000000"/>
          <w:sz w:val="34"/>
          <w:rtl/>
        </w:rPr>
        <w:t xml:space="preserve"> </w:t>
      </w:r>
      <w:r w:rsidR="0081135E">
        <w:rPr>
          <w:rFonts w:ascii="Scheherazade" w:hAnsi="Scheherazade" w:hint="cs"/>
          <w:color w:val="000000"/>
          <w:sz w:val="34"/>
          <w:rtl/>
        </w:rPr>
        <w:t>اعتباری نی</w:t>
      </w:r>
      <w:r w:rsidR="00965FE5">
        <w:rPr>
          <w:rFonts w:ascii="Scheherazade" w:hAnsi="Scheherazade" w:hint="cs"/>
          <w:color w:val="000000"/>
          <w:sz w:val="34"/>
          <w:rtl/>
        </w:rPr>
        <w:t xml:space="preserve">ست، کما این‌که </w:t>
      </w:r>
      <w:r>
        <w:rPr>
          <w:rFonts w:ascii="Scheherazade" w:hAnsi="Scheherazade" w:hint="cs"/>
          <w:color w:val="000000"/>
          <w:sz w:val="34"/>
          <w:rtl/>
        </w:rPr>
        <w:t>سند</w:t>
      </w:r>
      <w:r w:rsidR="0081135E">
        <w:rPr>
          <w:rFonts w:ascii="Scheherazade" w:hAnsi="Scheherazade" w:hint="cs"/>
          <w:color w:val="000000"/>
          <w:sz w:val="34"/>
          <w:rtl/>
        </w:rPr>
        <w:t>ِ</w:t>
      </w:r>
      <w:r>
        <w:rPr>
          <w:rFonts w:ascii="Scheherazade" w:hAnsi="Scheherazade" w:hint="cs"/>
          <w:color w:val="000000"/>
          <w:sz w:val="34"/>
          <w:rtl/>
        </w:rPr>
        <w:t xml:space="preserve"> </w:t>
      </w:r>
      <w:r w:rsidR="00965FE5">
        <w:rPr>
          <w:rFonts w:ascii="Scheherazade" w:hAnsi="Scheherazade" w:hint="cs"/>
          <w:color w:val="000000"/>
          <w:sz w:val="34"/>
          <w:rtl/>
        </w:rPr>
        <w:t>مال هم نیستند. ف</w:t>
      </w:r>
      <w:r w:rsidR="00D3772E">
        <w:rPr>
          <w:rFonts w:ascii="Scheherazade" w:hAnsi="Scheherazade" w:hint="cs"/>
          <w:color w:val="000000"/>
          <w:sz w:val="34"/>
          <w:rtl/>
        </w:rPr>
        <w:t>لذا ایشان می‌</w:t>
      </w:r>
      <w:r>
        <w:rPr>
          <w:rFonts w:ascii="Scheherazade" w:hAnsi="Scheherazade" w:hint="cs"/>
          <w:color w:val="000000"/>
          <w:sz w:val="34"/>
          <w:rtl/>
        </w:rPr>
        <w:t>فرماید</w:t>
      </w:r>
      <w:r w:rsidR="0081135E">
        <w:rPr>
          <w:rFonts w:ascii="Scheherazade" w:hAnsi="Scheherazade" w:hint="cs"/>
          <w:color w:val="000000"/>
          <w:sz w:val="34"/>
          <w:rtl/>
        </w:rPr>
        <w:t>:</w:t>
      </w:r>
      <w:r>
        <w:rPr>
          <w:rFonts w:ascii="Scheherazade" w:hAnsi="Scheherazade" w:hint="cs"/>
          <w:color w:val="000000"/>
          <w:sz w:val="34"/>
          <w:rtl/>
        </w:rPr>
        <w:t xml:space="preserve"> اگر سلطان درهم</w:t>
      </w:r>
      <w:r w:rsidR="00FB73CE">
        <w:rPr>
          <w:rFonts w:ascii="Scheherazade" w:hAnsi="Scheherazade" w:hint="cs"/>
          <w:color w:val="000000"/>
          <w:sz w:val="34"/>
          <w:rtl/>
        </w:rPr>
        <w:t>ی</w:t>
      </w:r>
      <w:r>
        <w:rPr>
          <w:rFonts w:ascii="Scheherazade" w:hAnsi="Scheherazade" w:hint="cs"/>
          <w:color w:val="000000"/>
          <w:sz w:val="34"/>
          <w:rtl/>
        </w:rPr>
        <w:t xml:space="preserve"> را که از نقره است </w:t>
      </w:r>
      <w:r w:rsidR="00965FE5">
        <w:rPr>
          <w:rFonts w:ascii="Scheherazade" w:hAnsi="Scheherazade" w:hint="cs"/>
          <w:color w:val="000000"/>
          <w:sz w:val="34"/>
          <w:rtl/>
        </w:rPr>
        <w:t xml:space="preserve">از نقد رائج بودن </w:t>
      </w:r>
      <w:r>
        <w:rPr>
          <w:rFonts w:ascii="Scheherazade" w:hAnsi="Scheherazade" w:hint="cs"/>
          <w:color w:val="000000"/>
          <w:sz w:val="34"/>
          <w:rtl/>
        </w:rPr>
        <w:t xml:space="preserve">الغاء </w:t>
      </w:r>
      <w:r w:rsidR="00965FE5">
        <w:rPr>
          <w:rFonts w:ascii="Scheherazade" w:hAnsi="Scheherazade" w:hint="cs"/>
          <w:color w:val="000000"/>
          <w:sz w:val="34"/>
          <w:rtl/>
        </w:rPr>
        <w:t xml:space="preserve">کرده </w:t>
      </w:r>
      <w:r w:rsidR="00592FCA">
        <w:rPr>
          <w:rFonts w:ascii="Scheherazade" w:hAnsi="Scheherazade" w:hint="cs"/>
          <w:color w:val="000000"/>
          <w:sz w:val="34"/>
          <w:rtl/>
        </w:rPr>
        <w:t>باشد</w:t>
      </w:r>
      <w:r w:rsidR="00592FCA">
        <w:rPr>
          <w:rStyle w:val="FootnoteReference"/>
          <w:rFonts w:ascii="Scheherazade" w:hAnsi="Scheherazade"/>
          <w:color w:val="000000"/>
          <w:sz w:val="34"/>
          <w:rtl/>
        </w:rPr>
        <w:footnoteReference w:id="4"/>
      </w:r>
      <w:r w:rsidR="00592FCA">
        <w:rPr>
          <w:rFonts w:ascii="Scheherazade" w:hAnsi="Scheherazade" w:hint="cs"/>
          <w:color w:val="000000"/>
          <w:sz w:val="34"/>
          <w:rtl/>
        </w:rPr>
        <w:t xml:space="preserve"> </w:t>
      </w:r>
      <w:r w:rsidR="0081135E">
        <w:rPr>
          <w:rFonts w:ascii="Scheherazade" w:hAnsi="Scheherazade" w:hint="cs"/>
          <w:color w:val="000000"/>
          <w:sz w:val="34"/>
          <w:rtl/>
        </w:rPr>
        <w:t>و شما هنگام قرض دادن همان سکه‌</w:t>
      </w:r>
      <w:r>
        <w:rPr>
          <w:rFonts w:ascii="Scheherazade" w:hAnsi="Scheherazade" w:hint="cs"/>
          <w:color w:val="000000"/>
          <w:sz w:val="34"/>
          <w:rtl/>
        </w:rPr>
        <w:t xml:space="preserve">های عثمانی را </w:t>
      </w:r>
      <w:r w:rsidR="0081135E">
        <w:rPr>
          <w:rFonts w:ascii="Scheherazade" w:hAnsi="Scheherazade" w:hint="cs"/>
          <w:color w:val="000000"/>
          <w:sz w:val="34"/>
          <w:rtl/>
        </w:rPr>
        <w:t>قرض داده باشید، در زمان فرارسیدن ادای</w:t>
      </w:r>
      <w:r w:rsidR="00592FCA">
        <w:rPr>
          <w:rFonts w:ascii="Scheherazade" w:hAnsi="Scheherazade" w:hint="cs"/>
          <w:color w:val="000000"/>
          <w:sz w:val="34"/>
          <w:rtl/>
        </w:rPr>
        <w:t>ِ</w:t>
      </w:r>
      <w:r w:rsidR="0081135E">
        <w:rPr>
          <w:rFonts w:ascii="Scheherazade" w:hAnsi="Scheherazade" w:hint="cs"/>
          <w:color w:val="000000"/>
          <w:sz w:val="34"/>
          <w:rtl/>
        </w:rPr>
        <w:t xml:space="preserve"> دین مقروض</w:t>
      </w:r>
      <w:r w:rsidR="009E07AC">
        <w:rPr>
          <w:rFonts w:ascii="Scheherazade" w:hAnsi="Scheherazade" w:hint="cs"/>
          <w:color w:val="000000"/>
          <w:sz w:val="34"/>
          <w:rtl/>
        </w:rPr>
        <w:t>،</w:t>
      </w:r>
      <w:r w:rsidR="0081135E">
        <w:rPr>
          <w:rFonts w:ascii="Scheherazade" w:hAnsi="Scheherazade" w:hint="cs"/>
          <w:color w:val="000000"/>
          <w:sz w:val="34"/>
          <w:rtl/>
        </w:rPr>
        <w:t xml:space="preserve"> ضامن </w:t>
      </w:r>
      <w:r>
        <w:rPr>
          <w:rFonts w:ascii="Scheherazade" w:hAnsi="Scheherazade" w:hint="cs"/>
          <w:color w:val="000000"/>
          <w:sz w:val="34"/>
          <w:rtl/>
        </w:rPr>
        <w:t xml:space="preserve">همان </w:t>
      </w:r>
      <w:r w:rsidR="0081135E">
        <w:rPr>
          <w:rFonts w:ascii="Scheherazade" w:hAnsi="Scheherazade" w:hint="cs"/>
          <w:color w:val="000000"/>
          <w:sz w:val="34"/>
          <w:rtl/>
        </w:rPr>
        <w:t>سکوک عثمانی است</w:t>
      </w:r>
      <w:r>
        <w:rPr>
          <w:rFonts w:ascii="Scheherazade" w:hAnsi="Scheherazade" w:hint="cs"/>
          <w:color w:val="000000"/>
          <w:sz w:val="34"/>
          <w:rtl/>
        </w:rPr>
        <w:t xml:space="preserve">. </w:t>
      </w:r>
      <w:r w:rsidR="00592FCA">
        <w:rPr>
          <w:rFonts w:ascii="Scheherazade" w:hAnsi="Scheherazade" w:hint="cs"/>
          <w:color w:val="000000"/>
          <w:sz w:val="34"/>
          <w:rtl/>
        </w:rPr>
        <w:t xml:space="preserve">بله، در مثل این چک‌هایی -صک یعنی چک- که الان رائج است </w:t>
      </w:r>
      <w:r w:rsidR="003C1BF5">
        <w:rPr>
          <w:rFonts w:ascii="Scheherazade" w:hAnsi="Scheherazade" w:hint="cs"/>
          <w:color w:val="000000"/>
          <w:sz w:val="34"/>
          <w:rtl/>
        </w:rPr>
        <w:t>و به آن نوط</w:t>
      </w:r>
      <w:r w:rsidR="003C1BF5">
        <w:rPr>
          <w:rStyle w:val="FootnoteReference"/>
          <w:rFonts w:ascii="Scheherazade" w:hAnsi="Scheherazade"/>
          <w:color w:val="000000"/>
          <w:sz w:val="34"/>
          <w:rtl/>
        </w:rPr>
        <w:footnoteReference w:id="5"/>
      </w:r>
      <w:r w:rsidR="003C1BF5">
        <w:rPr>
          <w:rFonts w:ascii="Scheherazade" w:hAnsi="Scheherazade" w:hint="cs"/>
          <w:color w:val="000000"/>
          <w:sz w:val="34"/>
          <w:rtl/>
        </w:rPr>
        <w:t xml:space="preserve"> گفته می‌شود یا در مثل اسکناس‌های فعلی، </w:t>
      </w:r>
      <w:r>
        <w:rPr>
          <w:rFonts w:ascii="Scheherazade" w:hAnsi="Scheherazade" w:hint="cs"/>
          <w:color w:val="000000"/>
          <w:sz w:val="34"/>
          <w:rtl/>
        </w:rPr>
        <w:t>وقتی شما اسکناس</w:t>
      </w:r>
      <w:r w:rsidR="00592FCA">
        <w:rPr>
          <w:rFonts w:ascii="Scheherazade" w:hAnsi="Scheherazade" w:hint="cs"/>
          <w:color w:val="000000"/>
          <w:sz w:val="34"/>
          <w:rtl/>
        </w:rPr>
        <w:t>ی</w:t>
      </w:r>
      <w:r>
        <w:rPr>
          <w:rFonts w:ascii="Scheherazade" w:hAnsi="Scheherazade" w:hint="cs"/>
          <w:color w:val="000000"/>
          <w:sz w:val="34"/>
          <w:rtl/>
        </w:rPr>
        <w:t xml:space="preserve"> را که </w:t>
      </w:r>
      <w:r w:rsidR="00592FCA">
        <w:rPr>
          <w:rFonts w:ascii="Scheherazade" w:hAnsi="Scheherazade" w:hint="cs"/>
          <w:color w:val="000000"/>
          <w:sz w:val="34"/>
          <w:rtl/>
        </w:rPr>
        <w:t xml:space="preserve">مثلا </w:t>
      </w:r>
      <w:r>
        <w:rPr>
          <w:rFonts w:ascii="Scheherazade" w:hAnsi="Scheherazade" w:hint="cs"/>
          <w:color w:val="000000"/>
          <w:sz w:val="34"/>
          <w:rtl/>
        </w:rPr>
        <w:t xml:space="preserve">رویش نوشته </w:t>
      </w:r>
      <w:r w:rsidR="00592FCA">
        <w:rPr>
          <w:rFonts w:ascii="Scheherazade" w:hAnsi="Scheherazade" w:hint="cs"/>
          <w:color w:val="000000"/>
          <w:sz w:val="34"/>
          <w:rtl/>
        </w:rPr>
        <w:t xml:space="preserve">شده ده </w:t>
      </w:r>
      <w:r w:rsidR="00D3772E">
        <w:rPr>
          <w:rFonts w:ascii="Scheherazade" w:hAnsi="Scheherazade" w:hint="cs"/>
          <w:color w:val="000000"/>
          <w:sz w:val="34"/>
          <w:rtl/>
        </w:rPr>
        <w:t xml:space="preserve">درهم </w:t>
      </w:r>
      <w:r w:rsidR="00592FCA">
        <w:rPr>
          <w:rFonts w:ascii="Scheherazade" w:hAnsi="Scheherazade" w:hint="cs"/>
          <w:color w:val="000000"/>
          <w:sz w:val="34"/>
          <w:rtl/>
        </w:rPr>
        <w:t>عراقی تحویل می‌</w:t>
      </w:r>
      <w:r>
        <w:rPr>
          <w:rFonts w:ascii="Scheherazade" w:hAnsi="Scheherazade" w:hint="cs"/>
          <w:color w:val="000000"/>
          <w:sz w:val="34"/>
          <w:rtl/>
        </w:rPr>
        <w:t>گیرید</w:t>
      </w:r>
      <w:r w:rsidR="00592FCA">
        <w:rPr>
          <w:rFonts w:ascii="Scheherazade" w:hAnsi="Scheherazade" w:hint="cs"/>
          <w:color w:val="000000"/>
          <w:sz w:val="34"/>
          <w:rtl/>
        </w:rPr>
        <w:t>،</w:t>
      </w:r>
      <w:r>
        <w:rPr>
          <w:rFonts w:ascii="Scheherazade" w:hAnsi="Scheherazade" w:hint="cs"/>
          <w:color w:val="000000"/>
          <w:sz w:val="34"/>
          <w:rtl/>
        </w:rPr>
        <w:t xml:space="preserve"> درست است </w:t>
      </w:r>
      <w:r w:rsidR="00D3772E">
        <w:rPr>
          <w:rFonts w:ascii="Scheherazade" w:hAnsi="Scheherazade" w:hint="cs"/>
          <w:color w:val="000000"/>
          <w:sz w:val="34"/>
          <w:rtl/>
        </w:rPr>
        <w:t xml:space="preserve">که گرفتن همین اسکناس </w:t>
      </w:r>
      <w:r w:rsidR="00592FCA">
        <w:rPr>
          <w:rFonts w:ascii="Scheherazade" w:hAnsi="Scheherazade" w:hint="cs"/>
          <w:color w:val="000000"/>
          <w:sz w:val="34"/>
          <w:rtl/>
        </w:rPr>
        <w:t xml:space="preserve">در صدق </w:t>
      </w:r>
      <w:r>
        <w:rPr>
          <w:rFonts w:ascii="Scheherazade" w:hAnsi="Scheherazade" w:hint="cs"/>
          <w:color w:val="000000"/>
          <w:sz w:val="34"/>
          <w:rtl/>
        </w:rPr>
        <w:t xml:space="preserve">قبض </w:t>
      </w:r>
      <w:r w:rsidR="00592FCA">
        <w:rPr>
          <w:rFonts w:ascii="Scheherazade" w:hAnsi="Scheherazade" w:hint="cs"/>
          <w:color w:val="000000"/>
          <w:sz w:val="34"/>
          <w:rtl/>
        </w:rPr>
        <w:t xml:space="preserve">کافی است، </w:t>
      </w:r>
      <w:r>
        <w:rPr>
          <w:rFonts w:ascii="Scheherazade" w:hAnsi="Scheherazade" w:hint="cs"/>
          <w:color w:val="000000"/>
          <w:sz w:val="34"/>
          <w:rtl/>
        </w:rPr>
        <w:t xml:space="preserve">ولی واقع این است که </w:t>
      </w:r>
      <w:r w:rsidR="00592FCA">
        <w:rPr>
          <w:rFonts w:ascii="Scheherazade" w:hAnsi="Scheherazade" w:hint="cs"/>
          <w:color w:val="000000"/>
          <w:sz w:val="34"/>
          <w:rtl/>
        </w:rPr>
        <w:t xml:space="preserve">شما </w:t>
      </w:r>
      <w:r>
        <w:rPr>
          <w:rFonts w:ascii="Scheherazade" w:hAnsi="Scheherazade" w:hint="cs"/>
          <w:color w:val="000000"/>
          <w:sz w:val="34"/>
          <w:rtl/>
        </w:rPr>
        <w:t xml:space="preserve">مالک </w:t>
      </w:r>
      <w:r w:rsidRPr="002C3F01">
        <w:rPr>
          <w:rFonts w:ascii="Scheherazade" w:hAnsi="Scheherazade"/>
          <w:color w:val="000000"/>
          <w:sz w:val="34"/>
          <w:rtl/>
        </w:rPr>
        <w:t>پ</w:t>
      </w:r>
      <w:r>
        <w:rPr>
          <w:rFonts w:ascii="Scheherazade" w:hAnsi="Scheherazade" w:hint="cs"/>
          <w:color w:val="000000"/>
          <w:sz w:val="34"/>
          <w:rtl/>
        </w:rPr>
        <w:t xml:space="preserve">شتوانه این ده </w:t>
      </w:r>
      <w:r w:rsidR="00D3772E">
        <w:rPr>
          <w:rFonts w:ascii="Scheherazade" w:hAnsi="Scheherazade" w:hint="cs"/>
          <w:color w:val="000000"/>
          <w:sz w:val="34"/>
          <w:rtl/>
        </w:rPr>
        <w:t xml:space="preserve">درهم </w:t>
      </w:r>
      <w:r>
        <w:rPr>
          <w:rFonts w:ascii="Scheherazade" w:hAnsi="Scheherazade" w:hint="cs"/>
          <w:color w:val="000000"/>
          <w:sz w:val="34"/>
          <w:rtl/>
        </w:rPr>
        <w:t xml:space="preserve">عراقی </w:t>
      </w:r>
      <w:r w:rsidR="00592FCA">
        <w:rPr>
          <w:rFonts w:ascii="Scheherazade" w:hAnsi="Scheherazade" w:hint="cs"/>
          <w:color w:val="000000"/>
          <w:sz w:val="34"/>
          <w:rtl/>
        </w:rPr>
        <w:t>می‌شوید. ف</w:t>
      </w:r>
      <w:r>
        <w:rPr>
          <w:rFonts w:ascii="Scheherazade" w:hAnsi="Scheherazade" w:hint="cs"/>
          <w:color w:val="000000"/>
          <w:sz w:val="34"/>
          <w:rtl/>
        </w:rPr>
        <w:t xml:space="preserve">لذا وقتی که </w:t>
      </w:r>
      <w:r w:rsidR="00592FCA">
        <w:rPr>
          <w:rFonts w:ascii="Scheherazade" w:hAnsi="Scheherazade" w:hint="cs"/>
          <w:color w:val="000000"/>
          <w:sz w:val="34"/>
          <w:rtl/>
        </w:rPr>
        <w:t xml:space="preserve">این </w:t>
      </w:r>
      <w:r w:rsidR="00592FCA">
        <w:rPr>
          <w:rFonts w:ascii="Scheherazade" w:hAnsi="Scheherazade" w:hint="cs"/>
          <w:color w:val="000000"/>
          <w:sz w:val="34"/>
          <w:rtl/>
        </w:rPr>
        <w:lastRenderedPageBreak/>
        <w:t xml:space="preserve">اسکناس اسقاط شده و </w:t>
      </w:r>
      <w:r>
        <w:rPr>
          <w:rFonts w:ascii="Scheherazade" w:hAnsi="Scheherazade" w:hint="cs"/>
          <w:color w:val="000000"/>
          <w:sz w:val="34"/>
          <w:rtl/>
        </w:rPr>
        <w:t xml:space="preserve">‌از اعتبار الغاء </w:t>
      </w:r>
      <w:r w:rsidR="00592FCA">
        <w:rPr>
          <w:rFonts w:ascii="Scheherazade" w:hAnsi="Scheherazade" w:hint="cs"/>
          <w:color w:val="000000"/>
          <w:sz w:val="34"/>
          <w:rtl/>
        </w:rPr>
        <w:t>شود</w:t>
      </w:r>
      <w:r>
        <w:rPr>
          <w:rFonts w:ascii="Scheherazade" w:hAnsi="Scheherazade" w:hint="cs"/>
          <w:color w:val="000000"/>
          <w:sz w:val="34"/>
          <w:rtl/>
        </w:rPr>
        <w:t xml:space="preserve">، </w:t>
      </w:r>
      <w:r w:rsidR="00D3772E">
        <w:rPr>
          <w:rFonts w:ascii="Scheherazade" w:hAnsi="Scheherazade" w:hint="cs"/>
          <w:color w:val="000000"/>
          <w:sz w:val="34"/>
          <w:rtl/>
        </w:rPr>
        <w:t xml:space="preserve">در مقام اداء دین </w:t>
      </w:r>
      <w:r w:rsidR="00592FCA">
        <w:rPr>
          <w:rFonts w:ascii="Scheherazade" w:hAnsi="Scheherazade" w:hint="cs"/>
          <w:color w:val="000000"/>
          <w:sz w:val="34"/>
          <w:rtl/>
        </w:rPr>
        <w:t xml:space="preserve">باید معادل این ده </w:t>
      </w:r>
      <w:r w:rsidR="00D3772E">
        <w:rPr>
          <w:rFonts w:ascii="Scheherazade" w:hAnsi="Scheherazade" w:hint="cs"/>
          <w:color w:val="000000"/>
          <w:sz w:val="34"/>
          <w:rtl/>
        </w:rPr>
        <w:t>درهم را از پشتوانه‌اش</w:t>
      </w:r>
      <w:r w:rsidR="00592FCA">
        <w:rPr>
          <w:rFonts w:ascii="Scheherazade" w:hAnsi="Scheherazade" w:hint="cs"/>
          <w:color w:val="000000"/>
          <w:sz w:val="34"/>
          <w:rtl/>
        </w:rPr>
        <w:t xml:space="preserve"> که </w:t>
      </w:r>
      <w:r w:rsidR="00D3772E">
        <w:rPr>
          <w:rFonts w:ascii="Scheherazade" w:hAnsi="Scheherazade" w:hint="cs"/>
          <w:color w:val="000000"/>
          <w:sz w:val="34"/>
          <w:rtl/>
        </w:rPr>
        <w:t xml:space="preserve">نقره‌ی موجود در </w:t>
      </w:r>
      <w:r>
        <w:rPr>
          <w:rFonts w:ascii="Scheherazade" w:hAnsi="Scheherazade" w:hint="cs"/>
          <w:color w:val="000000"/>
          <w:sz w:val="34"/>
          <w:rtl/>
        </w:rPr>
        <w:t xml:space="preserve">بانک مرکزی عراق </w:t>
      </w:r>
      <w:r w:rsidR="009E07AC">
        <w:rPr>
          <w:rFonts w:ascii="Scheherazade" w:hAnsi="Scheherazade" w:hint="cs"/>
          <w:color w:val="000000"/>
          <w:sz w:val="34"/>
          <w:rtl/>
        </w:rPr>
        <w:t xml:space="preserve">باشد </w:t>
      </w:r>
      <w:r w:rsidR="00592FCA">
        <w:rPr>
          <w:rFonts w:ascii="Scheherazade" w:hAnsi="Scheherazade" w:hint="cs"/>
          <w:color w:val="000000"/>
          <w:sz w:val="34"/>
          <w:rtl/>
        </w:rPr>
        <w:t>را بپرداز</w:t>
      </w:r>
      <w:r w:rsidR="008E7D7F">
        <w:rPr>
          <w:rFonts w:ascii="Scheherazade" w:hAnsi="Scheherazade" w:hint="cs"/>
          <w:color w:val="000000"/>
          <w:sz w:val="34"/>
          <w:rtl/>
        </w:rPr>
        <w:t>ی</w:t>
      </w:r>
      <w:r w:rsidR="00592FCA">
        <w:rPr>
          <w:rFonts w:ascii="Scheherazade" w:hAnsi="Scheherazade" w:hint="cs"/>
          <w:color w:val="000000"/>
          <w:sz w:val="34"/>
          <w:rtl/>
        </w:rPr>
        <w:t>د.</w:t>
      </w:r>
    </w:p>
    <w:p w:rsidR="000726CA" w:rsidRDefault="000726CA" w:rsidP="008E7D7F">
      <w:pPr>
        <w:rPr>
          <w:rFonts w:ascii="Scheherazade" w:hAnsi="Scheherazade"/>
          <w:color w:val="000000"/>
          <w:sz w:val="34"/>
          <w:rtl/>
        </w:rPr>
      </w:pPr>
      <w:r>
        <w:rPr>
          <w:rFonts w:ascii="Scheherazade" w:hAnsi="Scheherazade" w:hint="cs"/>
          <w:color w:val="000000"/>
          <w:sz w:val="34"/>
          <w:rtl/>
        </w:rPr>
        <w:t xml:space="preserve">البته </w:t>
      </w:r>
      <w:r w:rsidR="008E7D7F">
        <w:rPr>
          <w:rFonts w:ascii="Scheherazade" w:hAnsi="Scheherazade" w:hint="cs"/>
          <w:color w:val="000000"/>
          <w:sz w:val="34"/>
          <w:rtl/>
        </w:rPr>
        <w:t>وضعیت اسکناس در این زمان به این صورت نیست</w:t>
      </w:r>
      <w:r>
        <w:rPr>
          <w:rFonts w:ascii="Scheherazade" w:hAnsi="Scheherazade" w:hint="cs"/>
          <w:color w:val="000000"/>
          <w:sz w:val="34"/>
          <w:rtl/>
        </w:rPr>
        <w:t xml:space="preserve">. در حدود سال 1345 هم در آمریکا </w:t>
      </w:r>
      <w:r w:rsidR="008E7D7F">
        <w:rPr>
          <w:rFonts w:ascii="Scheherazade" w:hAnsi="Scheherazade" w:hint="cs"/>
          <w:color w:val="000000"/>
          <w:sz w:val="34"/>
          <w:rtl/>
        </w:rPr>
        <w:t xml:space="preserve">و </w:t>
      </w:r>
      <w:r>
        <w:rPr>
          <w:rFonts w:ascii="Scheherazade" w:hAnsi="Scheherazade" w:hint="cs"/>
          <w:color w:val="000000"/>
          <w:sz w:val="34"/>
          <w:rtl/>
        </w:rPr>
        <w:t xml:space="preserve">هم در ایران </w:t>
      </w:r>
      <w:r w:rsidR="008E7D7F">
        <w:rPr>
          <w:rFonts w:ascii="Scheherazade" w:hAnsi="Scheherazade" w:hint="cs"/>
          <w:color w:val="000000"/>
          <w:sz w:val="34"/>
          <w:rtl/>
        </w:rPr>
        <w:t xml:space="preserve">و سایر </w:t>
      </w:r>
      <w:r>
        <w:rPr>
          <w:rFonts w:ascii="Scheherazade" w:hAnsi="Scheherazade" w:hint="cs"/>
          <w:color w:val="000000"/>
          <w:sz w:val="34"/>
          <w:rtl/>
        </w:rPr>
        <w:t xml:space="preserve">کشورهای دیگر با </w:t>
      </w:r>
      <w:r w:rsidR="008E7D7F">
        <w:rPr>
          <w:rFonts w:ascii="Scheherazade" w:hAnsi="Scheherazade" w:hint="cs"/>
          <w:color w:val="000000"/>
          <w:sz w:val="34"/>
          <w:rtl/>
        </w:rPr>
        <w:t>اندکی اختلاف تاریخی</w:t>
      </w:r>
      <w:r>
        <w:rPr>
          <w:rFonts w:ascii="Scheherazade" w:hAnsi="Scheherazade" w:hint="cs"/>
          <w:color w:val="000000"/>
          <w:sz w:val="34"/>
          <w:rtl/>
        </w:rPr>
        <w:t>،</w:t>
      </w:r>
      <w:r w:rsidR="008E7D7F">
        <w:rPr>
          <w:rFonts w:ascii="Scheherazade" w:hAnsi="Scheherazade" w:hint="cs"/>
          <w:color w:val="000000"/>
          <w:sz w:val="34"/>
          <w:rtl/>
        </w:rPr>
        <w:t xml:space="preserve"> ‌در روی اسنکاس‌</w:t>
      </w:r>
      <w:r>
        <w:rPr>
          <w:rFonts w:ascii="Scheherazade" w:hAnsi="Scheherazade" w:hint="cs"/>
          <w:color w:val="000000"/>
          <w:sz w:val="34"/>
          <w:rtl/>
        </w:rPr>
        <w:t>ها نوشتند که دارنده</w:t>
      </w:r>
      <w:r w:rsidR="008E7D7F">
        <w:rPr>
          <w:rFonts w:ascii="Scheherazade" w:hAnsi="Scheherazade" w:hint="cs"/>
          <w:color w:val="000000"/>
          <w:sz w:val="34"/>
          <w:rtl/>
        </w:rPr>
        <w:t>‌ی</w:t>
      </w:r>
      <w:r>
        <w:rPr>
          <w:rFonts w:ascii="Scheherazade" w:hAnsi="Scheherazade" w:hint="cs"/>
          <w:color w:val="000000"/>
          <w:sz w:val="34"/>
          <w:rtl/>
        </w:rPr>
        <w:t xml:space="preserve"> </w:t>
      </w:r>
      <w:r w:rsidR="008E7D7F">
        <w:rPr>
          <w:rFonts w:ascii="Scheherazade" w:hAnsi="Scheherazade" w:hint="cs"/>
          <w:color w:val="000000"/>
          <w:sz w:val="34"/>
          <w:rtl/>
        </w:rPr>
        <w:t>اسکناس هیچ حقی نسبت به ذخیره‌های بانک مرکزی ندارد و هر چه هست همین اسکناس‌هاست.</w:t>
      </w:r>
      <w:r>
        <w:rPr>
          <w:rFonts w:ascii="Scheherazade" w:hAnsi="Scheherazade" w:hint="cs"/>
          <w:color w:val="000000"/>
          <w:sz w:val="34"/>
          <w:rtl/>
        </w:rPr>
        <w:t xml:space="preserve"> </w:t>
      </w:r>
      <w:r w:rsidR="008E7D7F">
        <w:rPr>
          <w:rFonts w:ascii="Scheherazade" w:hAnsi="Scheherazade" w:hint="cs"/>
          <w:color w:val="000000"/>
          <w:sz w:val="34"/>
          <w:rtl/>
        </w:rPr>
        <w:t xml:space="preserve"> البته این بحث را </w:t>
      </w:r>
      <w:r>
        <w:rPr>
          <w:rFonts w:ascii="Scheherazade" w:hAnsi="Scheherazade" w:hint="cs"/>
          <w:color w:val="000000"/>
          <w:sz w:val="34"/>
          <w:rtl/>
        </w:rPr>
        <w:t xml:space="preserve">ان شاء الله در بحث ادوار تاریخی </w:t>
      </w:r>
      <w:r w:rsidRPr="004D1601">
        <w:rPr>
          <w:rFonts w:ascii="Scheherazade" w:hAnsi="Scheherazade"/>
          <w:color w:val="000000"/>
          <w:sz w:val="34"/>
          <w:rtl/>
        </w:rPr>
        <w:t>پ</w:t>
      </w:r>
      <w:r>
        <w:rPr>
          <w:rFonts w:ascii="Scheherazade" w:hAnsi="Scheherazade" w:hint="cs"/>
          <w:color w:val="000000"/>
          <w:sz w:val="34"/>
          <w:rtl/>
        </w:rPr>
        <w:t xml:space="preserve">ول دنبال </w:t>
      </w:r>
      <w:r w:rsidR="008E7D7F">
        <w:rPr>
          <w:rFonts w:ascii="Scheherazade" w:hAnsi="Scheherazade" w:hint="cs"/>
          <w:color w:val="000000"/>
          <w:sz w:val="34"/>
          <w:rtl/>
        </w:rPr>
        <w:t xml:space="preserve">خواهیم کرد. </w:t>
      </w:r>
    </w:p>
    <w:p w:rsidR="000726CA" w:rsidRDefault="008E7D7F" w:rsidP="008E7D7F">
      <w:pPr>
        <w:rPr>
          <w:rFonts w:ascii="Scheherazade" w:hAnsi="Scheherazade"/>
          <w:color w:val="000000"/>
          <w:sz w:val="34"/>
          <w:rtl/>
        </w:rPr>
      </w:pPr>
      <w:r>
        <w:rPr>
          <w:rFonts w:ascii="Scheherazade" w:hAnsi="Scheherazade" w:hint="cs"/>
          <w:color w:val="000000"/>
          <w:sz w:val="34"/>
          <w:rtl/>
        </w:rPr>
        <w:t xml:space="preserve">واما در مورد کلام مرحوم آسید ابوالحسن اصفهانی قائلیم: به فرض صحت کلام ایشان در مورد پول </w:t>
      </w:r>
      <w:r w:rsidR="000726CA">
        <w:rPr>
          <w:rFonts w:ascii="Scheherazade" w:hAnsi="Scheherazade" w:hint="cs"/>
          <w:color w:val="000000"/>
          <w:sz w:val="34"/>
          <w:rtl/>
        </w:rPr>
        <w:t>در حقیقت مبادله روی آن طلا و نقره</w:t>
      </w:r>
      <w:r>
        <w:rPr>
          <w:rFonts w:ascii="Scheherazade" w:hAnsi="Scheherazade" w:hint="cs"/>
          <w:color w:val="000000"/>
          <w:sz w:val="34"/>
          <w:rtl/>
        </w:rPr>
        <w:t xml:space="preserve"> </w:t>
      </w:r>
      <w:r>
        <w:rPr>
          <w:rFonts w:ascii="Sakkal Majalla" w:hAnsi="Sakkal Majalla" w:cs="Sakkal Majalla" w:hint="cs"/>
          <w:color w:val="000000"/>
          <w:sz w:val="34"/>
          <w:rtl/>
        </w:rPr>
        <w:t>–</w:t>
      </w:r>
      <w:r>
        <w:rPr>
          <w:rFonts w:ascii="Scheherazade" w:hAnsi="Scheherazade" w:hint="cs"/>
          <w:color w:val="000000"/>
          <w:sz w:val="34"/>
          <w:rtl/>
        </w:rPr>
        <w:t>که پشتوانه‌ی اسکناس هستند-</w:t>
      </w:r>
      <w:r w:rsidR="000726CA">
        <w:rPr>
          <w:rFonts w:ascii="Scheherazade" w:hAnsi="Scheherazade" w:hint="cs"/>
          <w:color w:val="000000"/>
          <w:sz w:val="34"/>
          <w:rtl/>
        </w:rPr>
        <w:t xml:space="preserve"> صورت می گیرد،</w:t>
      </w:r>
      <w:r>
        <w:rPr>
          <w:rFonts w:ascii="Scheherazade" w:hAnsi="Scheherazade" w:hint="cs"/>
          <w:color w:val="000000"/>
          <w:sz w:val="34"/>
          <w:rtl/>
        </w:rPr>
        <w:t xml:space="preserve"> و از آنجا که طلا و نقره </w:t>
      </w:r>
      <w:r w:rsidR="000726CA">
        <w:rPr>
          <w:rFonts w:ascii="Scheherazade" w:hAnsi="Scheherazade" w:hint="cs"/>
          <w:color w:val="000000"/>
          <w:sz w:val="34"/>
          <w:rtl/>
        </w:rPr>
        <w:t xml:space="preserve">مکیل و موزون </w:t>
      </w:r>
      <w:r>
        <w:rPr>
          <w:rFonts w:ascii="Scheherazade" w:hAnsi="Scheherazade" w:hint="cs"/>
          <w:color w:val="000000"/>
          <w:sz w:val="34"/>
          <w:rtl/>
        </w:rPr>
        <w:t xml:space="preserve">می‌باشند بالطبع </w:t>
      </w:r>
      <w:r w:rsidR="000726CA">
        <w:rPr>
          <w:rFonts w:ascii="Scheherazade" w:hAnsi="Scheherazade" w:hint="cs"/>
          <w:color w:val="000000"/>
          <w:sz w:val="34"/>
          <w:rtl/>
        </w:rPr>
        <w:t xml:space="preserve">احکام ربای معاوضی </w:t>
      </w:r>
      <w:r>
        <w:rPr>
          <w:rFonts w:ascii="Scheherazade" w:hAnsi="Scheherazade" w:hint="cs"/>
          <w:color w:val="000000"/>
          <w:sz w:val="34"/>
          <w:rtl/>
        </w:rPr>
        <w:t xml:space="preserve">جاری خواهد شد. البته این‌که </w:t>
      </w:r>
      <w:r w:rsidR="000726CA">
        <w:rPr>
          <w:rFonts w:ascii="Scheherazade" w:hAnsi="Scheherazade" w:hint="cs"/>
          <w:color w:val="000000"/>
          <w:sz w:val="34"/>
          <w:rtl/>
        </w:rPr>
        <w:t xml:space="preserve">طلا و نقره </w:t>
      </w:r>
      <w:r>
        <w:rPr>
          <w:rFonts w:ascii="Scheherazade" w:hAnsi="Scheherazade" w:hint="cs"/>
          <w:color w:val="000000"/>
          <w:sz w:val="34"/>
          <w:rtl/>
        </w:rPr>
        <w:t xml:space="preserve">از مصادیق </w:t>
      </w:r>
      <w:r w:rsidR="000726CA">
        <w:rPr>
          <w:rFonts w:ascii="Scheherazade" w:hAnsi="Scheherazade" w:hint="cs"/>
          <w:color w:val="000000"/>
          <w:sz w:val="34"/>
          <w:rtl/>
        </w:rPr>
        <w:t xml:space="preserve">مکیل و موزون </w:t>
      </w:r>
      <w:r>
        <w:rPr>
          <w:rFonts w:ascii="Scheherazade" w:hAnsi="Scheherazade" w:hint="cs"/>
          <w:color w:val="000000"/>
          <w:sz w:val="34"/>
          <w:rtl/>
        </w:rPr>
        <w:t>است در جلسات آتی حول آن بحث خواهیم کرد</w:t>
      </w:r>
      <w:r w:rsidR="000726CA">
        <w:rPr>
          <w:rFonts w:ascii="Scheherazade" w:hAnsi="Scheherazade" w:hint="cs"/>
          <w:color w:val="000000"/>
          <w:sz w:val="34"/>
          <w:rtl/>
        </w:rPr>
        <w:t>.</w:t>
      </w:r>
    </w:p>
    <w:p w:rsidR="003C1BF5" w:rsidRDefault="003C1BF5" w:rsidP="003C1BF5">
      <w:pPr>
        <w:pStyle w:val="Heading3"/>
        <w:rPr>
          <w:rtl/>
        </w:rPr>
      </w:pPr>
      <w:bookmarkStart w:id="10" w:name="_Toc536298776"/>
      <w:r>
        <w:rPr>
          <w:rFonts w:hint="cs"/>
          <w:rtl/>
        </w:rPr>
        <w:t>نظر شهید صدر و خدشه به رأی مرحوم اصفهانی (آن‌چه مالیت دارد نقد رائج است)</w:t>
      </w:r>
      <w:bookmarkEnd w:id="10"/>
    </w:p>
    <w:p w:rsidR="00A146AD" w:rsidRDefault="000726CA" w:rsidP="00A146AD">
      <w:pPr>
        <w:rPr>
          <w:rFonts w:ascii="Scheherazade" w:hAnsi="Scheherazade"/>
          <w:color w:val="000000"/>
          <w:sz w:val="34"/>
          <w:rtl/>
        </w:rPr>
      </w:pPr>
      <w:r>
        <w:rPr>
          <w:rFonts w:ascii="Scheherazade" w:hAnsi="Scheherazade" w:hint="cs"/>
          <w:color w:val="000000"/>
          <w:sz w:val="34"/>
          <w:rtl/>
        </w:rPr>
        <w:t xml:space="preserve">اما مرحوم </w:t>
      </w:r>
      <w:r w:rsidR="008E7D7F">
        <w:rPr>
          <w:rFonts w:ascii="Scheherazade" w:hAnsi="Scheherazade" w:hint="cs"/>
          <w:color w:val="000000"/>
          <w:sz w:val="34"/>
          <w:rtl/>
        </w:rPr>
        <w:t xml:space="preserve">شهید </w:t>
      </w:r>
      <w:r>
        <w:rPr>
          <w:rFonts w:ascii="Scheherazade" w:hAnsi="Scheherazade" w:hint="cs"/>
          <w:color w:val="000000"/>
          <w:sz w:val="34"/>
          <w:rtl/>
        </w:rPr>
        <w:t xml:space="preserve">صدر </w:t>
      </w:r>
      <w:r w:rsidR="008E7D7F">
        <w:rPr>
          <w:rFonts w:ascii="Scheherazade" w:hAnsi="Scheherazade" w:hint="cs"/>
          <w:color w:val="000000"/>
          <w:sz w:val="34"/>
          <w:rtl/>
        </w:rPr>
        <w:t>مطلب مرحوم اصفهانی را قبول نداشته و معتقد است خودِ این اسکناس‌</w:t>
      </w:r>
      <w:r>
        <w:rPr>
          <w:rFonts w:ascii="Scheherazade" w:hAnsi="Scheherazade" w:hint="cs"/>
          <w:color w:val="000000"/>
          <w:sz w:val="34"/>
          <w:rtl/>
        </w:rPr>
        <w:t xml:space="preserve">ها مالیت دارند نه اینکه سند مال </w:t>
      </w:r>
      <w:r w:rsidR="008E7D7F">
        <w:rPr>
          <w:rFonts w:ascii="Scheherazade" w:hAnsi="Scheherazade" w:hint="cs"/>
          <w:color w:val="000000"/>
          <w:sz w:val="34"/>
          <w:rtl/>
        </w:rPr>
        <w:t>باشند</w:t>
      </w:r>
      <w:r>
        <w:rPr>
          <w:rFonts w:ascii="Scheherazade" w:hAnsi="Scheherazade" w:hint="cs"/>
          <w:color w:val="000000"/>
          <w:sz w:val="34"/>
          <w:rtl/>
        </w:rPr>
        <w:t xml:space="preserve">. مطلبی در ذهن </w:t>
      </w:r>
      <w:r w:rsidR="008E7D7F">
        <w:rPr>
          <w:rFonts w:ascii="Scheherazade" w:hAnsi="Scheherazade" w:hint="cs"/>
          <w:color w:val="000000"/>
          <w:sz w:val="34"/>
          <w:rtl/>
        </w:rPr>
        <w:t xml:space="preserve">ایشان است که </w:t>
      </w:r>
      <w:r>
        <w:rPr>
          <w:rFonts w:ascii="Scheherazade" w:hAnsi="Scheherazade" w:hint="cs"/>
          <w:color w:val="000000"/>
          <w:sz w:val="34"/>
          <w:rtl/>
        </w:rPr>
        <w:t xml:space="preserve">‌جرأت </w:t>
      </w:r>
      <w:r w:rsidR="008E7D7F">
        <w:rPr>
          <w:rFonts w:ascii="Scheherazade" w:hAnsi="Scheherazade" w:hint="cs"/>
          <w:color w:val="000000"/>
          <w:sz w:val="34"/>
          <w:rtl/>
        </w:rPr>
        <w:t>بر افتاء بر طبق آن نکرده‌اند</w:t>
      </w:r>
      <w:r w:rsidR="00A146AD">
        <w:rPr>
          <w:rFonts w:ascii="Scheherazade" w:hAnsi="Scheherazade" w:hint="cs"/>
          <w:color w:val="000000"/>
          <w:sz w:val="34"/>
          <w:rtl/>
        </w:rPr>
        <w:t>،</w:t>
      </w:r>
      <w:r w:rsidR="008E7D7F">
        <w:rPr>
          <w:rFonts w:ascii="Scheherazade" w:hAnsi="Scheherazade" w:hint="cs"/>
          <w:color w:val="000000"/>
          <w:sz w:val="34"/>
          <w:rtl/>
        </w:rPr>
        <w:t xml:space="preserve"> حال </w:t>
      </w:r>
      <w:r>
        <w:rPr>
          <w:rFonts w:ascii="Scheherazade" w:hAnsi="Scheherazade" w:hint="cs"/>
          <w:color w:val="000000"/>
          <w:sz w:val="34"/>
          <w:rtl/>
        </w:rPr>
        <w:t>إما خوفا من المشهور أو خوفا من الله</w:t>
      </w:r>
      <w:r w:rsidR="008E7D7F">
        <w:rPr>
          <w:rFonts w:ascii="Scheherazade" w:hAnsi="Scheherazade" w:hint="cs"/>
          <w:color w:val="000000"/>
          <w:sz w:val="34"/>
          <w:rtl/>
        </w:rPr>
        <w:t xml:space="preserve">!!! وآن مطلب این است که ظاهر از </w:t>
      </w:r>
      <w:r>
        <w:rPr>
          <w:rFonts w:ascii="Scheherazade" w:hAnsi="Scheherazade" w:hint="cs"/>
          <w:color w:val="000000"/>
          <w:sz w:val="34"/>
          <w:rtl/>
        </w:rPr>
        <w:t xml:space="preserve">درهم و دینار </w:t>
      </w:r>
      <w:r w:rsidR="008E7D7F">
        <w:rPr>
          <w:rFonts w:ascii="Scheherazade" w:hAnsi="Scheherazade" w:hint="cs"/>
          <w:color w:val="000000"/>
          <w:sz w:val="34"/>
          <w:rtl/>
        </w:rPr>
        <w:t xml:space="preserve">مذکور </w:t>
      </w:r>
      <w:r>
        <w:rPr>
          <w:rFonts w:ascii="Scheherazade" w:hAnsi="Scheherazade" w:hint="cs"/>
          <w:color w:val="000000"/>
          <w:sz w:val="34"/>
          <w:rtl/>
        </w:rPr>
        <w:t xml:space="preserve">در روایات </w:t>
      </w:r>
      <w:r w:rsidR="008E7D7F">
        <w:rPr>
          <w:rFonts w:ascii="Scheherazade" w:hAnsi="Scheherazade" w:hint="cs"/>
          <w:color w:val="000000"/>
          <w:sz w:val="34"/>
          <w:rtl/>
        </w:rPr>
        <w:t xml:space="preserve">این است که این‌ها </w:t>
      </w:r>
      <w:r>
        <w:rPr>
          <w:rFonts w:ascii="Scheherazade" w:hAnsi="Scheherazade" w:hint="cs"/>
          <w:color w:val="000000"/>
          <w:sz w:val="34"/>
          <w:rtl/>
        </w:rPr>
        <w:t>مثال</w:t>
      </w:r>
      <w:r w:rsidR="008E7D7F">
        <w:rPr>
          <w:rFonts w:ascii="Scheherazade" w:hAnsi="Scheherazade" w:hint="cs"/>
          <w:color w:val="000000"/>
          <w:sz w:val="34"/>
          <w:rtl/>
        </w:rPr>
        <w:t>ی</w:t>
      </w:r>
      <w:r>
        <w:rPr>
          <w:rFonts w:ascii="Scheherazade" w:hAnsi="Scheherazade" w:hint="cs"/>
          <w:color w:val="000000"/>
          <w:sz w:val="34"/>
          <w:rtl/>
        </w:rPr>
        <w:t xml:space="preserve"> </w:t>
      </w:r>
      <w:r w:rsidR="008E7D7F">
        <w:rPr>
          <w:rFonts w:ascii="Scheherazade" w:hAnsi="Scheherazade" w:hint="cs"/>
          <w:color w:val="000000"/>
          <w:sz w:val="34"/>
          <w:rtl/>
        </w:rPr>
        <w:t>هستند برای نقد رائج، فلذا</w:t>
      </w:r>
      <w:r>
        <w:rPr>
          <w:rFonts w:ascii="Scheherazade" w:hAnsi="Scheherazade" w:hint="cs"/>
          <w:color w:val="000000"/>
          <w:sz w:val="34"/>
          <w:rtl/>
        </w:rPr>
        <w:t xml:space="preserve"> </w:t>
      </w:r>
      <w:r w:rsidR="008E7D7F">
        <w:rPr>
          <w:rFonts w:ascii="Scheherazade" w:hAnsi="Scheherazade" w:hint="cs"/>
          <w:color w:val="000000"/>
          <w:sz w:val="34"/>
          <w:rtl/>
        </w:rPr>
        <w:t xml:space="preserve">بعید نیست </w:t>
      </w:r>
      <w:r>
        <w:rPr>
          <w:rFonts w:ascii="Scheherazade" w:hAnsi="Scheherazade" w:hint="cs"/>
          <w:color w:val="000000"/>
          <w:sz w:val="34"/>
          <w:rtl/>
        </w:rPr>
        <w:t xml:space="preserve">هر حکمی که در روایات </w:t>
      </w:r>
      <w:r w:rsidR="008E7D7F">
        <w:rPr>
          <w:rFonts w:ascii="Scheherazade" w:hAnsi="Scheherazade" w:hint="cs"/>
          <w:color w:val="000000"/>
          <w:sz w:val="34"/>
          <w:rtl/>
        </w:rPr>
        <w:t xml:space="preserve">بر </w:t>
      </w:r>
      <w:r>
        <w:rPr>
          <w:rFonts w:ascii="Scheherazade" w:hAnsi="Scheherazade" w:hint="cs"/>
          <w:color w:val="000000"/>
          <w:sz w:val="34"/>
          <w:rtl/>
        </w:rPr>
        <w:t xml:space="preserve">درهم و دینار </w:t>
      </w:r>
      <w:r w:rsidR="008E7D7F">
        <w:rPr>
          <w:rFonts w:ascii="Scheherazade" w:hAnsi="Scheherazade" w:hint="cs"/>
          <w:color w:val="000000"/>
          <w:sz w:val="34"/>
          <w:rtl/>
        </w:rPr>
        <w:t xml:space="preserve">مترتب شده است </w:t>
      </w:r>
      <w:r w:rsidR="00A146AD">
        <w:rPr>
          <w:rFonts w:ascii="Scheherazade" w:hAnsi="Scheherazade" w:hint="cs"/>
          <w:color w:val="000000"/>
          <w:sz w:val="34"/>
          <w:rtl/>
        </w:rPr>
        <w:t xml:space="preserve">روی نفس این عناوین نرفته باشد، بلکه از آن حیث که درهم و  دینار </w:t>
      </w:r>
      <w:r>
        <w:rPr>
          <w:rFonts w:ascii="Scheherazade" w:hAnsi="Scheherazade" w:hint="cs"/>
          <w:color w:val="000000"/>
          <w:sz w:val="34"/>
          <w:rtl/>
        </w:rPr>
        <w:t>مثالی برای نقد رائج</w:t>
      </w:r>
      <w:r w:rsidR="00A146AD">
        <w:rPr>
          <w:rFonts w:ascii="Scheherazade" w:hAnsi="Scheherazade" w:hint="cs"/>
          <w:color w:val="000000"/>
          <w:sz w:val="34"/>
          <w:rtl/>
        </w:rPr>
        <w:t xml:space="preserve"> است مشمول این احکام شده است، و بالطبع الان که نقد رائج اسکناس می‌باشد حکم مزبور مترتب بر اسکناس خواهد شد.</w:t>
      </w:r>
    </w:p>
    <w:p w:rsidR="000726CA" w:rsidRDefault="00A146AD" w:rsidP="00A146AD">
      <w:pPr>
        <w:rPr>
          <w:rFonts w:ascii="Scheherazade" w:hAnsi="Scheherazade"/>
          <w:color w:val="000000"/>
          <w:sz w:val="34"/>
          <w:rtl/>
        </w:rPr>
      </w:pPr>
      <w:r>
        <w:rPr>
          <w:rFonts w:ascii="Scheherazade" w:hAnsi="Scheherazade" w:hint="cs"/>
          <w:color w:val="000000"/>
          <w:sz w:val="34"/>
          <w:rtl/>
        </w:rPr>
        <w:t xml:space="preserve">و اما </w:t>
      </w:r>
      <w:r w:rsidR="000726CA">
        <w:rPr>
          <w:rFonts w:ascii="Scheherazade" w:hAnsi="Scheherazade" w:hint="cs"/>
          <w:color w:val="000000"/>
          <w:sz w:val="34"/>
          <w:rtl/>
        </w:rPr>
        <w:t>احکام درهم و دینار در روایات</w:t>
      </w:r>
      <w:r>
        <w:rPr>
          <w:rFonts w:ascii="Scheherazade" w:hAnsi="Scheherazade" w:hint="cs"/>
          <w:color w:val="000000"/>
          <w:sz w:val="34"/>
          <w:rtl/>
        </w:rPr>
        <w:t xml:space="preserve">، احکامی است نظیر وجوب زکات به این‌که اگر دویست درهم ویا بیست </w:t>
      </w:r>
      <w:r w:rsidR="000726CA">
        <w:rPr>
          <w:rFonts w:ascii="Scheherazade" w:hAnsi="Scheherazade" w:hint="cs"/>
          <w:color w:val="000000"/>
          <w:sz w:val="34"/>
          <w:rtl/>
        </w:rPr>
        <w:t>دینار</w:t>
      </w:r>
      <w:r>
        <w:rPr>
          <w:rFonts w:ascii="Scheherazade" w:hAnsi="Scheherazade" w:hint="cs"/>
          <w:color w:val="000000"/>
          <w:sz w:val="34"/>
          <w:rtl/>
        </w:rPr>
        <w:t xml:space="preserve"> به مدت یک سال </w:t>
      </w:r>
      <w:r w:rsidR="000726CA">
        <w:rPr>
          <w:rFonts w:ascii="Scheherazade" w:hAnsi="Scheherazade" w:hint="cs"/>
          <w:color w:val="000000"/>
          <w:sz w:val="34"/>
          <w:rtl/>
        </w:rPr>
        <w:t xml:space="preserve">نزد مکلف </w:t>
      </w:r>
      <w:r>
        <w:rPr>
          <w:rFonts w:ascii="Scheherazade" w:hAnsi="Scheherazade" w:hint="cs"/>
          <w:color w:val="000000"/>
          <w:sz w:val="34"/>
          <w:rtl/>
        </w:rPr>
        <w:t xml:space="preserve">باقی </w:t>
      </w:r>
      <w:r w:rsidR="000726CA">
        <w:rPr>
          <w:rFonts w:ascii="Scheherazade" w:hAnsi="Scheherazade" w:hint="cs"/>
          <w:color w:val="000000"/>
          <w:sz w:val="34"/>
          <w:rtl/>
        </w:rPr>
        <w:t>بماند،</w:t>
      </w:r>
      <w:r>
        <w:rPr>
          <w:rFonts w:ascii="Scheherazade" w:hAnsi="Scheherazade" w:hint="cs"/>
          <w:color w:val="000000"/>
          <w:sz w:val="34"/>
          <w:rtl/>
        </w:rPr>
        <w:t xml:space="preserve"> متعلق زکات می‌گردند</w:t>
      </w:r>
      <w:r w:rsidR="000726CA">
        <w:rPr>
          <w:rFonts w:ascii="Scheherazade" w:hAnsi="Scheherazade" w:hint="cs"/>
          <w:color w:val="000000"/>
          <w:sz w:val="34"/>
          <w:rtl/>
        </w:rPr>
        <w:t>‌</w:t>
      </w:r>
      <w:r>
        <w:rPr>
          <w:rFonts w:ascii="Scheherazade" w:hAnsi="Scheherazade" w:hint="cs"/>
          <w:color w:val="000000"/>
          <w:sz w:val="34"/>
          <w:rtl/>
        </w:rPr>
        <w:t xml:space="preserve">. </w:t>
      </w:r>
      <w:r w:rsidR="000726CA">
        <w:rPr>
          <w:rFonts w:ascii="Scheherazade" w:hAnsi="Scheherazade" w:hint="cs"/>
          <w:color w:val="000000"/>
          <w:sz w:val="34"/>
          <w:rtl/>
        </w:rPr>
        <w:t xml:space="preserve">همین </w:t>
      </w:r>
      <w:r>
        <w:rPr>
          <w:rFonts w:ascii="Scheherazade" w:hAnsi="Scheherazade" w:hint="cs"/>
          <w:color w:val="000000"/>
          <w:sz w:val="34"/>
          <w:rtl/>
        </w:rPr>
        <w:t xml:space="preserve">حکم نیز بنابر </w:t>
      </w:r>
      <w:r w:rsidR="000726CA">
        <w:rPr>
          <w:rFonts w:ascii="Scheherazade" w:hAnsi="Scheherazade" w:hint="cs"/>
          <w:color w:val="000000"/>
          <w:sz w:val="34"/>
          <w:rtl/>
        </w:rPr>
        <w:t xml:space="preserve">احتیاط واجب </w:t>
      </w:r>
      <w:r>
        <w:rPr>
          <w:rFonts w:ascii="Scheherazade" w:hAnsi="Scheherazade" w:hint="cs"/>
          <w:color w:val="000000"/>
          <w:sz w:val="34"/>
          <w:rtl/>
        </w:rPr>
        <w:t xml:space="preserve">شامل کسی خواهد شد که </w:t>
      </w:r>
      <w:r w:rsidR="000726CA" w:rsidRPr="000762A0">
        <w:rPr>
          <w:rFonts w:ascii="Scheherazade" w:hAnsi="Scheherazade"/>
          <w:color w:val="000000"/>
          <w:sz w:val="34"/>
          <w:rtl/>
        </w:rPr>
        <w:t>پ</w:t>
      </w:r>
      <w:r w:rsidR="000726CA">
        <w:rPr>
          <w:rFonts w:ascii="Scheherazade" w:hAnsi="Scheherazade" w:hint="cs"/>
          <w:color w:val="000000"/>
          <w:sz w:val="34"/>
          <w:rtl/>
        </w:rPr>
        <w:t>ول نقد</w:t>
      </w:r>
      <w:r>
        <w:rPr>
          <w:rFonts w:ascii="Scheherazade" w:hAnsi="Scheherazade" w:hint="cs"/>
          <w:color w:val="000000"/>
          <w:sz w:val="34"/>
          <w:rtl/>
        </w:rPr>
        <w:t xml:space="preserve"> معادلِ همان بیست دینار، از دلار و تومان را</w:t>
      </w:r>
      <w:r w:rsidR="000726CA">
        <w:rPr>
          <w:rFonts w:ascii="Scheherazade" w:hAnsi="Scheherazade" w:hint="cs"/>
          <w:color w:val="000000"/>
          <w:sz w:val="34"/>
          <w:rtl/>
        </w:rPr>
        <w:t xml:space="preserve"> </w:t>
      </w:r>
      <w:r w:rsidR="000726CA" w:rsidRPr="000626DB">
        <w:rPr>
          <w:rFonts w:ascii="Scheherazade" w:hAnsi="Scheherazade"/>
          <w:color w:val="000000"/>
          <w:sz w:val="34"/>
          <w:rtl/>
        </w:rPr>
        <w:t>پ</w:t>
      </w:r>
      <w:r w:rsidR="000726CA">
        <w:rPr>
          <w:rFonts w:ascii="Scheherazade" w:hAnsi="Scheherazade" w:hint="cs"/>
          <w:color w:val="000000"/>
          <w:sz w:val="34"/>
          <w:rtl/>
        </w:rPr>
        <w:t>س‌انداز کرد</w:t>
      </w:r>
      <w:r>
        <w:rPr>
          <w:rFonts w:ascii="Scheherazade" w:hAnsi="Scheherazade" w:hint="cs"/>
          <w:color w:val="000000"/>
          <w:sz w:val="34"/>
          <w:rtl/>
        </w:rPr>
        <w:t>ه</w:t>
      </w:r>
      <w:r w:rsidR="000726CA">
        <w:rPr>
          <w:rFonts w:ascii="Scheherazade" w:hAnsi="Scheherazade" w:hint="cs"/>
          <w:color w:val="000000"/>
          <w:sz w:val="34"/>
          <w:rtl/>
        </w:rPr>
        <w:t xml:space="preserve"> </w:t>
      </w:r>
      <w:r>
        <w:rPr>
          <w:rFonts w:ascii="Scheherazade" w:hAnsi="Scheherazade" w:hint="cs"/>
          <w:color w:val="000000"/>
          <w:sz w:val="34"/>
          <w:rtl/>
        </w:rPr>
        <w:t xml:space="preserve">و </w:t>
      </w:r>
      <w:r w:rsidR="000726CA">
        <w:rPr>
          <w:rFonts w:ascii="Scheherazade" w:hAnsi="Scheherazade" w:hint="cs"/>
          <w:color w:val="000000"/>
          <w:sz w:val="34"/>
          <w:rtl/>
        </w:rPr>
        <w:t xml:space="preserve">‌یک سال </w:t>
      </w:r>
      <w:r>
        <w:rPr>
          <w:rFonts w:ascii="Scheherazade" w:hAnsi="Scheherazade" w:hint="cs"/>
          <w:color w:val="000000"/>
          <w:sz w:val="34"/>
          <w:rtl/>
        </w:rPr>
        <w:t>بر آن گذشته است</w:t>
      </w:r>
      <w:r>
        <w:rPr>
          <w:rStyle w:val="FootnoteReference"/>
          <w:rFonts w:ascii="Scheherazade" w:hAnsi="Scheherazade"/>
          <w:color w:val="000000"/>
          <w:sz w:val="34"/>
          <w:rtl/>
        </w:rPr>
        <w:footnoteReference w:id="6"/>
      </w:r>
      <w:r w:rsidR="000726CA">
        <w:rPr>
          <w:rFonts w:ascii="Scheherazade" w:hAnsi="Scheherazade" w:hint="cs"/>
          <w:color w:val="000000"/>
          <w:sz w:val="34"/>
          <w:rtl/>
        </w:rPr>
        <w:t>.</w:t>
      </w:r>
    </w:p>
    <w:p w:rsidR="000726CA" w:rsidRDefault="000726CA" w:rsidP="0080188A">
      <w:pPr>
        <w:rPr>
          <w:rFonts w:ascii="Scheherazade" w:hAnsi="Scheherazade"/>
          <w:color w:val="000000"/>
          <w:sz w:val="34"/>
          <w:rtl/>
        </w:rPr>
      </w:pPr>
      <w:r>
        <w:rPr>
          <w:rFonts w:ascii="Scheherazade" w:hAnsi="Scheherazade" w:hint="cs"/>
          <w:color w:val="000000"/>
          <w:sz w:val="34"/>
          <w:rtl/>
        </w:rPr>
        <w:t xml:space="preserve">یا </w:t>
      </w:r>
      <w:r w:rsidR="00A146AD">
        <w:rPr>
          <w:rFonts w:ascii="Scheherazade" w:hAnsi="Scheherazade" w:hint="cs"/>
          <w:color w:val="000000"/>
          <w:sz w:val="34"/>
          <w:rtl/>
        </w:rPr>
        <w:t xml:space="preserve">بنابر نظر ایشان بنابر احتیاط واجب احکام </w:t>
      </w:r>
      <w:r>
        <w:rPr>
          <w:rFonts w:ascii="Scheherazade" w:hAnsi="Scheherazade" w:hint="cs"/>
          <w:color w:val="000000"/>
          <w:sz w:val="34"/>
          <w:rtl/>
        </w:rPr>
        <w:t>بیع صرف</w:t>
      </w:r>
      <w:r w:rsidR="00A146AD">
        <w:rPr>
          <w:rFonts w:ascii="Scheherazade" w:hAnsi="Scheherazade" w:hint="cs"/>
          <w:color w:val="000000"/>
          <w:sz w:val="34"/>
          <w:rtl/>
        </w:rPr>
        <w:t xml:space="preserve"> نظیر وجوب تقابض در مجلس در مورد بیع اسکناس به اسکناس نیز جاری خواهد شد</w:t>
      </w:r>
      <w:r w:rsidR="00A146AD">
        <w:rPr>
          <w:rStyle w:val="FootnoteReference"/>
          <w:rFonts w:ascii="Scheherazade" w:hAnsi="Scheherazade"/>
          <w:color w:val="000000"/>
          <w:sz w:val="34"/>
          <w:rtl/>
        </w:rPr>
        <w:footnoteReference w:id="7"/>
      </w:r>
      <w:r>
        <w:rPr>
          <w:rFonts w:ascii="Scheherazade" w:hAnsi="Scheherazade" w:hint="cs"/>
          <w:color w:val="000000"/>
          <w:sz w:val="34"/>
          <w:rtl/>
        </w:rPr>
        <w:t>.</w:t>
      </w:r>
      <w:r w:rsidR="0080188A">
        <w:rPr>
          <w:rFonts w:ascii="Scheherazade" w:hAnsi="Scheherazade" w:hint="cs"/>
          <w:color w:val="000000"/>
          <w:sz w:val="34"/>
          <w:rtl/>
        </w:rPr>
        <w:t xml:space="preserve"> </w:t>
      </w:r>
      <w:r w:rsidR="00A146AD">
        <w:rPr>
          <w:rFonts w:ascii="Scheherazade" w:hAnsi="Scheherazade" w:hint="cs"/>
          <w:color w:val="000000"/>
          <w:sz w:val="34"/>
          <w:rtl/>
        </w:rPr>
        <w:t xml:space="preserve">البته </w:t>
      </w:r>
      <w:r>
        <w:rPr>
          <w:rFonts w:ascii="Scheherazade" w:hAnsi="Scheherazade" w:hint="cs"/>
          <w:color w:val="000000"/>
          <w:sz w:val="34"/>
          <w:rtl/>
        </w:rPr>
        <w:t xml:space="preserve">آقای حکیم </w:t>
      </w:r>
      <w:r w:rsidR="00A146AD">
        <w:rPr>
          <w:rFonts w:ascii="Scheherazade" w:hAnsi="Scheherazade" w:hint="cs"/>
          <w:color w:val="000000"/>
          <w:sz w:val="34"/>
          <w:rtl/>
        </w:rPr>
        <w:t xml:space="preserve">در </w:t>
      </w:r>
      <w:r>
        <w:rPr>
          <w:rFonts w:ascii="Scheherazade" w:hAnsi="Scheherazade" w:hint="cs"/>
          <w:color w:val="000000"/>
          <w:sz w:val="34"/>
          <w:rtl/>
        </w:rPr>
        <w:t xml:space="preserve">متن منهاج </w:t>
      </w:r>
      <w:r w:rsidR="0080188A">
        <w:rPr>
          <w:rFonts w:ascii="Scheherazade" w:hAnsi="Scheherazade" w:hint="cs"/>
          <w:color w:val="000000"/>
          <w:sz w:val="34"/>
          <w:rtl/>
        </w:rPr>
        <w:t>حکم صرف را در اوراق نقدی جاری نمی‌داند.</w:t>
      </w:r>
    </w:p>
    <w:p w:rsidR="0080188A" w:rsidRDefault="0080188A" w:rsidP="0080188A">
      <w:pPr>
        <w:rPr>
          <w:rFonts w:ascii="Scheherazade" w:hAnsi="Scheherazade"/>
          <w:color w:val="000000"/>
          <w:sz w:val="34"/>
          <w:rtl/>
        </w:rPr>
      </w:pPr>
      <w:r>
        <w:rPr>
          <w:rFonts w:ascii="Scheherazade" w:hAnsi="Scheherazade" w:hint="cs"/>
          <w:color w:val="000000"/>
          <w:sz w:val="34"/>
          <w:rtl/>
        </w:rPr>
        <w:lastRenderedPageBreak/>
        <w:t xml:space="preserve">و یا حکم شرعی در </w:t>
      </w:r>
      <w:r w:rsidR="000726CA">
        <w:rPr>
          <w:rFonts w:ascii="Scheherazade" w:hAnsi="Scheherazade" w:hint="cs"/>
          <w:color w:val="000000"/>
          <w:sz w:val="34"/>
          <w:rtl/>
        </w:rPr>
        <w:t xml:space="preserve">بیع سلف </w:t>
      </w:r>
      <w:r>
        <w:rPr>
          <w:rFonts w:ascii="Scheherazade" w:hAnsi="Scheherazade" w:hint="cs"/>
          <w:color w:val="000000"/>
          <w:sz w:val="34"/>
          <w:rtl/>
        </w:rPr>
        <w:t xml:space="preserve">که وجوب قبض </w:t>
      </w:r>
      <w:r w:rsidR="000726CA">
        <w:rPr>
          <w:rFonts w:ascii="Scheherazade" w:hAnsi="Scheherazade" w:hint="cs"/>
          <w:color w:val="000000"/>
          <w:sz w:val="34"/>
          <w:rtl/>
        </w:rPr>
        <w:t xml:space="preserve">ثمن در مجلس </w:t>
      </w:r>
      <w:r>
        <w:rPr>
          <w:rFonts w:ascii="Scheherazade" w:hAnsi="Scheherazade" w:hint="cs"/>
          <w:color w:val="000000"/>
          <w:sz w:val="34"/>
          <w:rtl/>
        </w:rPr>
        <w:t>است</w:t>
      </w:r>
      <w:r w:rsidR="000726CA">
        <w:rPr>
          <w:rFonts w:ascii="Scheherazade" w:hAnsi="Scheherazade" w:hint="cs"/>
          <w:color w:val="000000"/>
          <w:sz w:val="34"/>
          <w:rtl/>
        </w:rPr>
        <w:t xml:space="preserve">. </w:t>
      </w:r>
      <w:r>
        <w:rPr>
          <w:rFonts w:ascii="Scheherazade" w:hAnsi="Scheherazade" w:hint="cs"/>
          <w:color w:val="000000"/>
          <w:sz w:val="34"/>
          <w:rtl/>
        </w:rPr>
        <w:t>فلذا اگر شما جنس کلی فی الذمه‌ی تاریخ‌دار بفروشید</w:t>
      </w:r>
      <w:r w:rsidR="000726CA">
        <w:rPr>
          <w:rFonts w:ascii="Scheherazade" w:hAnsi="Scheherazade" w:hint="cs"/>
          <w:color w:val="000000"/>
          <w:sz w:val="34"/>
          <w:rtl/>
        </w:rPr>
        <w:t xml:space="preserve"> </w:t>
      </w:r>
      <w:r>
        <w:rPr>
          <w:rFonts w:ascii="Scheherazade" w:hAnsi="Scheherazade" w:hint="cs"/>
          <w:color w:val="000000"/>
          <w:sz w:val="34"/>
          <w:rtl/>
        </w:rPr>
        <w:t xml:space="preserve">-مثل فروش سی کیلو </w:t>
      </w:r>
      <w:r w:rsidR="000726CA">
        <w:rPr>
          <w:rFonts w:ascii="Scheherazade" w:hAnsi="Scheherazade" w:hint="cs"/>
          <w:color w:val="000000"/>
          <w:sz w:val="34"/>
          <w:rtl/>
        </w:rPr>
        <w:t xml:space="preserve">برنج </w:t>
      </w:r>
      <w:r>
        <w:rPr>
          <w:rFonts w:ascii="Scheherazade" w:hAnsi="Scheherazade" w:hint="cs"/>
          <w:color w:val="000000"/>
          <w:sz w:val="34"/>
          <w:rtl/>
        </w:rPr>
        <w:t xml:space="preserve">به تاریخ تحویل آن در هفته‌ی آتی- </w:t>
      </w:r>
      <w:r w:rsidR="000726CA">
        <w:rPr>
          <w:rFonts w:ascii="Scheherazade" w:hAnsi="Scheherazade" w:hint="cs"/>
          <w:color w:val="000000"/>
          <w:sz w:val="34"/>
          <w:rtl/>
        </w:rPr>
        <w:t xml:space="preserve">باید </w:t>
      </w:r>
      <w:r>
        <w:rPr>
          <w:rFonts w:ascii="Scheherazade" w:hAnsi="Scheherazade" w:hint="cs"/>
          <w:color w:val="000000"/>
          <w:sz w:val="34"/>
          <w:rtl/>
        </w:rPr>
        <w:t xml:space="preserve">ثمن را </w:t>
      </w:r>
      <w:r w:rsidR="000726CA">
        <w:rPr>
          <w:rFonts w:ascii="Scheherazade" w:hAnsi="Scheherazade" w:hint="cs"/>
          <w:color w:val="000000"/>
          <w:sz w:val="34"/>
          <w:rtl/>
        </w:rPr>
        <w:t xml:space="preserve">فی المجلس </w:t>
      </w:r>
      <w:r w:rsidR="000726CA" w:rsidRPr="00CF3B34">
        <w:rPr>
          <w:rFonts w:ascii="Scheherazade" w:hAnsi="Scheherazade"/>
          <w:color w:val="000000"/>
          <w:sz w:val="34"/>
          <w:rtl/>
        </w:rPr>
        <w:t>پ</w:t>
      </w:r>
      <w:r w:rsidR="000726CA">
        <w:rPr>
          <w:rFonts w:ascii="Scheherazade" w:hAnsi="Scheherazade" w:hint="cs"/>
          <w:color w:val="000000"/>
          <w:sz w:val="34"/>
          <w:rtl/>
        </w:rPr>
        <w:t xml:space="preserve">رداخت </w:t>
      </w:r>
      <w:r>
        <w:rPr>
          <w:rFonts w:ascii="Scheherazade" w:hAnsi="Scheherazade" w:hint="cs"/>
          <w:color w:val="000000"/>
          <w:sz w:val="34"/>
          <w:rtl/>
        </w:rPr>
        <w:t>کنید</w:t>
      </w:r>
      <w:r>
        <w:rPr>
          <w:rStyle w:val="FootnoteReference"/>
          <w:rFonts w:ascii="Scheherazade" w:hAnsi="Scheherazade"/>
          <w:color w:val="000000"/>
          <w:sz w:val="34"/>
          <w:rtl/>
        </w:rPr>
        <w:footnoteReference w:id="8"/>
      </w:r>
      <w:r w:rsidR="000726CA">
        <w:rPr>
          <w:rFonts w:ascii="Scheherazade" w:hAnsi="Scheherazade" w:hint="cs"/>
          <w:color w:val="000000"/>
          <w:sz w:val="34"/>
          <w:rtl/>
        </w:rPr>
        <w:t>.</w:t>
      </w:r>
    </w:p>
    <w:p w:rsidR="000726CA" w:rsidRDefault="0080188A" w:rsidP="007E271D">
      <w:pPr>
        <w:rPr>
          <w:rFonts w:ascii="Scheherazade" w:hAnsi="Scheherazade"/>
          <w:color w:val="000000"/>
          <w:sz w:val="34"/>
          <w:rtl/>
        </w:rPr>
      </w:pPr>
      <w:r>
        <w:rPr>
          <w:rFonts w:ascii="Scheherazade" w:hAnsi="Scheherazade" w:hint="cs"/>
          <w:color w:val="000000"/>
          <w:sz w:val="34"/>
          <w:rtl/>
        </w:rPr>
        <w:t xml:space="preserve">ویا </w:t>
      </w:r>
      <w:r w:rsidR="000726CA">
        <w:rPr>
          <w:rFonts w:ascii="Scheherazade" w:hAnsi="Scheherazade" w:hint="cs"/>
          <w:color w:val="000000"/>
          <w:sz w:val="34"/>
          <w:rtl/>
        </w:rPr>
        <w:t>در بیع صرف تقابض یعنی قبض ثمن و مثمن در مجلس</w:t>
      </w:r>
      <w:r>
        <w:rPr>
          <w:rFonts w:ascii="Scheherazade" w:hAnsi="Scheherazade" w:hint="cs"/>
          <w:color w:val="000000"/>
          <w:sz w:val="34"/>
          <w:rtl/>
        </w:rPr>
        <w:t>، شرط است و از این جهت بنابر نظر مشهور فرقی</w:t>
      </w:r>
      <w:r w:rsidR="000726CA">
        <w:rPr>
          <w:rFonts w:ascii="Scheherazade" w:hAnsi="Scheherazade" w:hint="cs"/>
          <w:color w:val="000000"/>
          <w:sz w:val="34"/>
          <w:rtl/>
        </w:rPr>
        <w:t xml:space="preserve"> </w:t>
      </w:r>
      <w:r>
        <w:rPr>
          <w:rFonts w:ascii="Scheherazade" w:hAnsi="Scheherazade" w:hint="cs"/>
          <w:color w:val="000000"/>
          <w:sz w:val="34"/>
          <w:rtl/>
        </w:rPr>
        <w:t xml:space="preserve">بین </w:t>
      </w:r>
      <w:r w:rsidR="000726CA">
        <w:rPr>
          <w:rFonts w:ascii="Scheherazade" w:hAnsi="Scheherazade" w:hint="cs"/>
          <w:color w:val="000000"/>
          <w:sz w:val="34"/>
          <w:rtl/>
        </w:rPr>
        <w:t>بیع درهم به دینار، بیع درهم به د</w:t>
      </w:r>
      <w:r>
        <w:rPr>
          <w:rFonts w:ascii="Scheherazade" w:hAnsi="Scheherazade" w:hint="cs"/>
          <w:color w:val="000000"/>
          <w:sz w:val="34"/>
          <w:rtl/>
        </w:rPr>
        <w:t>رهم،</w:t>
      </w:r>
      <w:r w:rsidR="007E271D">
        <w:rPr>
          <w:rFonts w:ascii="Scheherazade" w:hAnsi="Scheherazade" w:hint="cs"/>
          <w:color w:val="000000"/>
          <w:sz w:val="34"/>
          <w:rtl/>
        </w:rPr>
        <w:t xml:space="preserve"> و بین </w:t>
      </w:r>
      <w:r>
        <w:rPr>
          <w:rFonts w:ascii="Scheherazade" w:hAnsi="Scheherazade" w:hint="cs"/>
          <w:color w:val="000000"/>
          <w:sz w:val="34"/>
          <w:rtl/>
        </w:rPr>
        <w:t xml:space="preserve">‌بیع دینار به </w:t>
      </w:r>
      <w:r w:rsidR="007E271D">
        <w:rPr>
          <w:rFonts w:ascii="Scheherazade" w:hAnsi="Scheherazade" w:hint="cs"/>
          <w:color w:val="000000"/>
          <w:sz w:val="34"/>
          <w:rtl/>
        </w:rPr>
        <w:t xml:space="preserve">وجود ندارد. کما این‌که حکم دیگر این است که </w:t>
      </w:r>
      <w:r w:rsidR="000726CA">
        <w:rPr>
          <w:rFonts w:ascii="Scheherazade" w:hAnsi="Scheherazade" w:hint="cs"/>
          <w:color w:val="000000"/>
          <w:sz w:val="34"/>
          <w:rtl/>
        </w:rPr>
        <w:t>بیع درهم به درهم،</w:t>
      </w:r>
      <w:r w:rsidR="007E271D">
        <w:rPr>
          <w:rFonts w:ascii="Scheherazade" w:hAnsi="Scheherazade" w:hint="cs"/>
          <w:color w:val="000000"/>
          <w:sz w:val="34"/>
          <w:rtl/>
        </w:rPr>
        <w:t xml:space="preserve"> و </w:t>
      </w:r>
      <w:r w:rsidR="000726CA">
        <w:rPr>
          <w:rFonts w:ascii="Scheherazade" w:hAnsi="Scheherazade" w:hint="cs"/>
          <w:color w:val="000000"/>
          <w:sz w:val="34"/>
          <w:rtl/>
        </w:rPr>
        <w:t xml:space="preserve">‌بیع دینار به دینار (‌به جنس خودش) بزیادةٍ ربای معاوضی است. </w:t>
      </w:r>
      <w:r w:rsidR="007E271D">
        <w:rPr>
          <w:rFonts w:ascii="Scheherazade" w:hAnsi="Scheherazade" w:hint="cs"/>
          <w:color w:val="000000"/>
          <w:sz w:val="34"/>
          <w:rtl/>
        </w:rPr>
        <w:t xml:space="preserve">بنابر نظر مرحوم شهید </w:t>
      </w:r>
      <w:r w:rsidR="000726CA">
        <w:rPr>
          <w:rFonts w:ascii="Scheherazade" w:hAnsi="Scheherazade" w:hint="cs"/>
          <w:color w:val="000000"/>
          <w:sz w:val="34"/>
          <w:rtl/>
        </w:rPr>
        <w:t xml:space="preserve">صدر احتیاط واجب این است که این احکام در بیع اسکناس به اسکناس </w:t>
      </w:r>
      <w:r w:rsidR="007E271D">
        <w:rPr>
          <w:rFonts w:ascii="Scheherazade" w:hAnsi="Scheherazade" w:hint="cs"/>
          <w:color w:val="000000"/>
          <w:sz w:val="34"/>
          <w:rtl/>
        </w:rPr>
        <w:t>نیز جاری است</w:t>
      </w:r>
      <w:r w:rsidR="000726CA">
        <w:rPr>
          <w:rFonts w:ascii="Scheherazade" w:hAnsi="Scheherazade" w:hint="cs"/>
          <w:color w:val="000000"/>
          <w:sz w:val="34"/>
          <w:rtl/>
        </w:rPr>
        <w:t>.</w:t>
      </w:r>
    </w:p>
    <w:p w:rsidR="000726CA" w:rsidRDefault="00C65427" w:rsidP="00C65427">
      <w:pPr>
        <w:rPr>
          <w:rFonts w:ascii="Scheherazade" w:hAnsi="Scheherazade"/>
          <w:color w:val="000000"/>
          <w:sz w:val="34"/>
          <w:rtl/>
        </w:rPr>
      </w:pPr>
      <w:r>
        <w:rPr>
          <w:rFonts w:ascii="Scheherazade" w:hAnsi="Scheherazade" w:hint="cs"/>
          <w:color w:val="000000"/>
          <w:sz w:val="34"/>
          <w:rtl/>
        </w:rPr>
        <w:t xml:space="preserve">البته </w:t>
      </w:r>
      <w:r w:rsidR="000726CA">
        <w:rPr>
          <w:rFonts w:ascii="Scheherazade" w:hAnsi="Scheherazade" w:hint="cs"/>
          <w:color w:val="000000"/>
          <w:sz w:val="34"/>
          <w:rtl/>
        </w:rPr>
        <w:t>ایشان فرمود</w:t>
      </w:r>
      <w:r>
        <w:rPr>
          <w:rFonts w:ascii="Scheherazade" w:hAnsi="Scheherazade" w:hint="cs"/>
          <w:color w:val="000000"/>
          <w:sz w:val="34"/>
          <w:rtl/>
        </w:rPr>
        <w:t>ه‌ا</w:t>
      </w:r>
      <w:r w:rsidR="000726CA">
        <w:rPr>
          <w:rFonts w:ascii="Scheherazade" w:hAnsi="Scheherazade" w:hint="cs"/>
          <w:color w:val="000000"/>
          <w:sz w:val="34"/>
          <w:rtl/>
        </w:rPr>
        <w:t>ند</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 xml:space="preserve">نظر ما </w:t>
      </w:r>
      <w:r w:rsidR="000726CA">
        <w:rPr>
          <w:rFonts w:ascii="Scheherazade" w:hAnsi="Scheherazade" w:hint="cs"/>
          <w:color w:val="000000"/>
          <w:sz w:val="34"/>
          <w:rtl/>
        </w:rPr>
        <w:t xml:space="preserve">در بیع صرف </w:t>
      </w:r>
      <w:r>
        <w:rPr>
          <w:rFonts w:ascii="Scheherazade" w:hAnsi="Scheherazade" w:hint="cs"/>
          <w:color w:val="000000"/>
          <w:sz w:val="34"/>
          <w:rtl/>
        </w:rPr>
        <w:t xml:space="preserve">-بر خلاف مشهور که مطلقا تقابض را در بیع صرف شرط می کنند- چنین است که در </w:t>
      </w:r>
      <w:r w:rsidR="000726CA">
        <w:rPr>
          <w:rFonts w:ascii="Scheherazade" w:hAnsi="Scheherazade" w:hint="cs"/>
          <w:color w:val="000000"/>
          <w:sz w:val="34"/>
          <w:rtl/>
        </w:rPr>
        <w:t xml:space="preserve">بیع دینار به دینار، </w:t>
      </w:r>
      <w:r>
        <w:rPr>
          <w:rFonts w:ascii="Scheherazade" w:hAnsi="Scheherazade" w:hint="cs"/>
          <w:color w:val="000000"/>
          <w:sz w:val="34"/>
          <w:rtl/>
        </w:rPr>
        <w:t xml:space="preserve">وو بیع درهم به درهم نقد بودن و نسیه نبودن لازم است، لکن تقابض فی المجلس شرط نیست و تقابض تنهایی در فرضی شرط است که </w:t>
      </w:r>
      <w:r w:rsidR="000726CA">
        <w:rPr>
          <w:rFonts w:ascii="Scheherazade" w:hAnsi="Scheherazade" w:hint="cs"/>
          <w:color w:val="000000"/>
          <w:sz w:val="34"/>
          <w:rtl/>
        </w:rPr>
        <w:t>بیع درهم به دینار یا بیع دینار به درهم</w:t>
      </w:r>
      <w:r>
        <w:rPr>
          <w:rFonts w:ascii="Scheherazade" w:hAnsi="Scheherazade" w:hint="cs"/>
          <w:color w:val="000000"/>
          <w:sz w:val="34"/>
          <w:rtl/>
        </w:rPr>
        <w:t xml:space="preserve"> باشد</w:t>
      </w:r>
      <w:r w:rsidR="000726CA">
        <w:rPr>
          <w:rFonts w:ascii="Scheherazade" w:hAnsi="Scheherazade" w:hint="cs"/>
          <w:color w:val="000000"/>
          <w:sz w:val="34"/>
          <w:rtl/>
        </w:rPr>
        <w:t>.</w:t>
      </w:r>
    </w:p>
    <w:p w:rsidR="000726CA" w:rsidRDefault="00C65427" w:rsidP="00FF1259">
      <w:pPr>
        <w:rPr>
          <w:rFonts w:ascii="Scheherazade" w:hAnsi="Scheherazade"/>
          <w:color w:val="000000"/>
          <w:sz w:val="34"/>
          <w:rtl/>
        </w:rPr>
      </w:pPr>
      <w:r>
        <w:rPr>
          <w:rFonts w:ascii="Scheherazade" w:hAnsi="Scheherazade" w:hint="cs"/>
          <w:color w:val="000000"/>
          <w:sz w:val="34"/>
          <w:rtl/>
        </w:rPr>
        <w:t xml:space="preserve">چرا که از تعبیر موجود در </w:t>
      </w:r>
      <w:r w:rsidR="000726CA">
        <w:rPr>
          <w:rFonts w:ascii="Scheherazade" w:hAnsi="Scheherazade" w:hint="cs"/>
          <w:color w:val="000000"/>
          <w:sz w:val="34"/>
          <w:rtl/>
        </w:rPr>
        <w:t xml:space="preserve">صحیحه محمد بن قیس: </w:t>
      </w:r>
      <w:r w:rsidR="000726CA" w:rsidRPr="00FF1259">
        <w:rPr>
          <w:rFonts w:ascii="Scheherazade" w:hAnsi="Scheherazade" w:hint="cs"/>
          <w:color w:val="008000"/>
          <w:sz w:val="34"/>
          <w:rtl/>
        </w:rPr>
        <w:t>لایبتاع رجل فضة بذهب الا یدا بید و لایبتاع ذهبا بفضة الا یدا بید</w:t>
      </w:r>
      <w:r w:rsidR="007C04F9">
        <w:rPr>
          <w:rStyle w:val="FootnoteReference"/>
          <w:rFonts w:ascii="Scheherazade" w:hAnsi="Scheherazade"/>
          <w:color w:val="008000"/>
          <w:sz w:val="34"/>
          <w:rtl/>
        </w:rPr>
        <w:footnoteReference w:id="9"/>
      </w:r>
      <w:r w:rsidR="000726CA">
        <w:rPr>
          <w:rFonts w:ascii="Scheherazade" w:hAnsi="Scheherazade" w:hint="cs"/>
          <w:color w:val="000000"/>
          <w:sz w:val="34"/>
          <w:rtl/>
        </w:rPr>
        <w:t xml:space="preserve">. </w:t>
      </w:r>
      <w:r>
        <w:rPr>
          <w:rFonts w:ascii="Scheherazade" w:hAnsi="Scheherazade" w:hint="cs"/>
          <w:color w:val="000000"/>
          <w:sz w:val="34"/>
          <w:rtl/>
        </w:rPr>
        <w:t xml:space="preserve">چنین استظهار کرده‌ام که </w:t>
      </w:r>
      <w:r w:rsidR="00FF1259">
        <w:rPr>
          <w:rFonts w:ascii="Scheherazade" w:hAnsi="Scheherazade" w:hint="cs"/>
          <w:color w:val="000000"/>
          <w:sz w:val="34"/>
          <w:rtl/>
        </w:rPr>
        <w:t xml:space="preserve">تقابضِ مستفاد از </w:t>
      </w:r>
      <w:r>
        <w:rPr>
          <w:rFonts w:ascii="Scheherazade" w:hAnsi="Scheherazade" w:hint="cs"/>
          <w:color w:val="000000"/>
          <w:sz w:val="34"/>
          <w:rtl/>
        </w:rPr>
        <w:t>تعبیر</w:t>
      </w:r>
      <w:r w:rsidR="00FF1259">
        <w:rPr>
          <w:rFonts w:ascii="Scheherazade" w:hAnsi="Scheherazade" w:hint="cs"/>
          <w:color w:val="000000"/>
          <w:sz w:val="34"/>
          <w:rtl/>
        </w:rPr>
        <w:t>ِ</w:t>
      </w:r>
      <w:r>
        <w:rPr>
          <w:rFonts w:ascii="Scheherazade" w:hAnsi="Scheherazade" w:hint="cs"/>
          <w:color w:val="000000"/>
          <w:sz w:val="34"/>
          <w:rtl/>
        </w:rPr>
        <w:t xml:space="preserve"> «</w:t>
      </w:r>
      <w:r w:rsidR="000726CA">
        <w:rPr>
          <w:rFonts w:ascii="Scheherazade" w:hAnsi="Scheherazade" w:hint="cs"/>
          <w:color w:val="000000"/>
          <w:sz w:val="34"/>
          <w:rtl/>
        </w:rPr>
        <w:t>یدا بید</w:t>
      </w:r>
      <w:r>
        <w:rPr>
          <w:rFonts w:ascii="Scheherazade" w:hAnsi="Scheherazade" w:hint="cs"/>
          <w:color w:val="000000"/>
          <w:sz w:val="34"/>
          <w:rtl/>
        </w:rPr>
        <w:t xml:space="preserve">» </w:t>
      </w:r>
      <w:r w:rsidR="00FF1259">
        <w:rPr>
          <w:rFonts w:ascii="Scheherazade" w:hAnsi="Scheherazade" w:hint="cs"/>
          <w:color w:val="000000"/>
          <w:sz w:val="34"/>
          <w:rtl/>
        </w:rPr>
        <w:t xml:space="preserve">فقط </w:t>
      </w:r>
      <w:r w:rsidR="000726CA">
        <w:rPr>
          <w:rFonts w:ascii="Scheherazade" w:hAnsi="Scheherazade" w:hint="cs"/>
          <w:color w:val="000000"/>
          <w:sz w:val="34"/>
          <w:rtl/>
        </w:rPr>
        <w:t xml:space="preserve">در بیع ذهب به فضه </w:t>
      </w:r>
      <w:r>
        <w:rPr>
          <w:rFonts w:ascii="Scheherazade" w:hAnsi="Scheherazade" w:hint="cs"/>
          <w:color w:val="000000"/>
          <w:sz w:val="34"/>
          <w:rtl/>
        </w:rPr>
        <w:t xml:space="preserve">و </w:t>
      </w:r>
      <w:r w:rsidR="000726CA">
        <w:rPr>
          <w:rFonts w:ascii="Scheherazade" w:hAnsi="Scheherazade" w:hint="cs"/>
          <w:color w:val="000000"/>
          <w:sz w:val="34"/>
          <w:rtl/>
        </w:rPr>
        <w:t xml:space="preserve">یا در بیع فضه به ذهب </w:t>
      </w:r>
      <w:r>
        <w:rPr>
          <w:rFonts w:ascii="Scheherazade" w:hAnsi="Scheherazade" w:hint="cs"/>
          <w:color w:val="000000"/>
          <w:sz w:val="34"/>
          <w:rtl/>
        </w:rPr>
        <w:t xml:space="preserve">که از جنس یکدیگر نیستند </w:t>
      </w:r>
      <w:r w:rsidR="00FF1259">
        <w:rPr>
          <w:rFonts w:ascii="Scheherazade" w:hAnsi="Scheherazade" w:hint="cs"/>
          <w:color w:val="000000"/>
          <w:sz w:val="34"/>
          <w:rtl/>
        </w:rPr>
        <w:t>شرط می‌باشد. اما اگر بیع ذهب به ذهب</w:t>
      </w:r>
      <w:r w:rsidR="000726CA">
        <w:rPr>
          <w:rFonts w:ascii="Scheherazade" w:hAnsi="Scheherazade" w:hint="cs"/>
          <w:color w:val="000000"/>
          <w:sz w:val="34"/>
          <w:rtl/>
        </w:rPr>
        <w:t>،</w:t>
      </w:r>
      <w:r w:rsidR="00FF1259">
        <w:rPr>
          <w:rFonts w:ascii="Scheherazade" w:hAnsi="Scheherazade" w:hint="cs"/>
          <w:color w:val="000000"/>
          <w:sz w:val="34"/>
          <w:rtl/>
        </w:rPr>
        <w:t xml:space="preserve"> و یا ‌بیع فضه به فضه باشد، تقابض شرط نبوده و فقط </w:t>
      </w:r>
      <w:r w:rsidR="000726CA">
        <w:rPr>
          <w:rFonts w:ascii="Scheherazade" w:hAnsi="Scheherazade" w:hint="cs"/>
          <w:color w:val="000000"/>
          <w:sz w:val="34"/>
          <w:rtl/>
        </w:rPr>
        <w:t xml:space="preserve">‌نسیه </w:t>
      </w:r>
      <w:r w:rsidR="00FF1259">
        <w:rPr>
          <w:rFonts w:ascii="Scheherazade" w:hAnsi="Scheherazade" w:hint="cs"/>
          <w:color w:val="000000"/>
          <w:sz w:val="34"/>
          <w:rtl/>
        </w:rPr>
        <w:t>نبودن شرط است</w:t>
      </w:r>
      <w:r w:rsidR="000726CA">
        <w:rPr>
          <w:rFonts w:ascii="Scheherazade" w:hAnsi="Scheherazade" w:hint="cs"/>
          <w:color w:val="000000"/>
          <w:sz w:val="34"/>
          <w:rtl/>
        </w:rPr>
        <w:t>.</w:t>
      </w:r>
    </w:p>
    <w:p w:rsidR="000726CA" w:rsidRDefault="00FF1259" w:rsidP="00FF1259">
      <w:pPr>
        <w:rPr>
          <w:rFonts w:ascii="Scheherazade" w:hAnsi="Scheherazade"/>
          <w:color w:val="000000"/>
          <w:sz w:val="34"/>
          <w:rtl/>
        </w:rPr>
      </w:pPr>
      <w:r>
        <w:rPr>
          <w:rFonts w:ascii="Scheherazade" w:hAnsi="Scheherazade" w:hint="cs"/>
          <w:color w:val="000000"/>
          <w:sz w:val="34"/>
          <w:rtl/>
        </w:rPr>
        <w:t xml:space="preserve">فلذا ما همین </w:t>
      </w:r>
      <w:r w:rsidR="000726CA">
        <w:rPr>
          <w:rFonts w:ascii="Scheherazade" w:hAnsi="Scheherazade" w:hint="cs"/>
          <w:color w:val="000000"/>
          <w:sz w:val="34"/>
          <w:rtl/>
        </w:rPr>
        <w:t xml:space="preserve">مطالب را در بیع اسکناس </w:t>
      </w:r>
      <w:r>
        <w:rPr>
          <w:rFonts w:ascii="Scheherazade" w:hAnsi="Scheherazade" w:hint="cs"/>
          <w:color w:val="000000"/>
          <w:sz w:val="34"/>
          <w:rtl/>
        </w:rPr>
        <w:t xml:space="preserve">نیز قائلیم به این‌که </w:t>
      </w:r>
      <w:r w:rsidR="000726CA">
        <w:rPr>
          <w:rFonts w:ascii="Scheherazade" w:hAnsi="Scheherazade" w:hint="cs"/>
          <w:color w:val="000000"/>
          <w:sz w:val="34"/>
          <w:rtl/>
        </w:rPr>
        <w:t>اگر کسی تومان ایرانی را به ریال سعودی،</w:t>
      </w:r>
      <w:r>
        <w:rPr>
          <w:rFonts w:ascii="Scheherazade" w:hAnsi="Scheherazade" w:hint="cs"/>
          <w:color w:val="000000"/>
          <w:sz w:val="34"/>
          <w:rtl/>
        </w:rPr>
        <w:t xml:space="preserve"> یا ‌به دینار عراقی معامله </w:t>
      </w:r>
      <w:r w:rsidR="000726CA">
        <w:rPr>
          <w:rFonts w:ascii="Scheherazade" w:hAnsi="Scheherazade" w:hint="cs"/>
          <w:color w:val="000000"/>
          <w:sz w:val="34"/>
          <w:rtl/>
        </w:rPr>
        <w:t xml:space="preserve">کند </w:t>
      </w:r>
      <w:r>
        <w:rPr>
          <w:rFonts w:ascii="Scheherazade" w:hAnsi="Scheherazade" w:hint="cs"/>
          <w:color w:val="000000"/>
          <w:sz w:val="34"/>
          <w:rtl/>
        </w:rPr>
        <w:t>بنابر احتیاط واجب تقابض در مجلس شرط است چرا که این دو از جنس یکدیگر نیستند</w:t>
      </w:r>
      <w:r w:rsidR="000726CA">
        <w:rPr>
          <w:rFonts w:ascii="Scheherazade" w:hAnsi="Scheherazade" w:hint="cs"/>
          <w:color w:val="000000"/>
          <w:sz w:val="34"/>
          <w:rtl/>
        </w:rPr>
        <w:t xml:space="preserve">. </w:t>
      </w:r>
      <w:r>
        <w:rPr>
          <w:rFonts w:ascii="Scheherazade" w:hAnsi="Scheherazade" w:hint="cs"/>
          <w:color w:val="000000"/>
          <w:sz w:val="34"/>
          <w:rtl/>
        </w:rPr>
        <w:t xml:space="preserve">اما اگر بیع </w:t>
      </w:r>
      <w:r w:rsidR="000726CA">
        <w:rPr>
          <w:rFonts w:ascii="Scheherazade" w:hAnsi="Scheherazade" w:hint="cs"/>
          <w:color w:val="000000"/>
          <w:sz w:val="34"/>
          <w:rtl/>
        </w:rPr>
        <w:t xml:space="preserve">تومان به تومان باشد تقابض شرط نیست </w:t>
      </w:r>
      <w:r>
        <w:rPr>
          <w:rFonts w:ascii="Scheherazade" w:hAnsi="Scheherazade" w:hint="cs"/>
          <w:color w:val="000000"/>
          <w:sz w:val="34"/>
          <w:rtl/>
        </w:rPr>
        <w:t xml:space="preserve">هر چند معامله </w:t>
      </w:r>
      <w:r w:rsidR="000726CA">
        <w:rPr>
          <w:rFonts w:ascii="Scheherazade" w:hAnsi="Scheherazade" w:hint="cs"/>
          <w:color w:val="000000"/>
          <w:sz w:val="34"/>
          <w:rtl/>
        </w:rPr>
        <w:t>نباید نسیه باشد</w:t>
      </w:r>
      <w:r>
        <w:rPr>
          <w:rFonts w:ascii="Scheherazade" w:hAnsi="Scheherazade" w:hint="cs"/>
          <w:color w:val="000000"/>
          <w:sz w:val="34"/>
          <w:rtl/>
        </w:rPr>
        <w:t xml:space="preserve">. البته در </w:t>
      </w:r>
      <w:r w:rsidR="000726CA">
        <w:rPr>
          <w:rFonts w:ascii="Scheherazade" w:hAnsi="Scheherazade" w:hint="cs"/>
          <w:color w:val="000000"/>
          <w:sz w:val="34"/>
          <w:rtl/>
        </w:rPr>
        <w:t xml:space="preserve">ضمن احتیاط واجب </w:t>
      </w:r>
      <w:r>
        <w:rPr>
          <w:rFonts w:ascii="Scheherazade" w:hAnsi="Scheherazade" w:hint="cs"/>
          <w:color w:val="000000"/>
          <w:sz w:val="34"/>
          <w:rtl/>
        </w:rPr>
        <w:t>مذکور باید این نکته نیز مراعات شود که زیاده‌</w:t>
      </w:r>
      <w:r w:rsidR="000726CA">
        <w:rPr>
          <w:rFonts w:ascii="Scheherazade" w:hAnsi="Scheherazade" w:hint="cs"/>
          <w:color w:val="000000"/>
          <w:sz w:val="34"/>
          <w:rtl/>
        </w:rPr>
        <w:t xml:space="preserve">ای </w:t>
      </w:r>
      <w:r>
        <w:rPr>
          <w:rFonts w:ascii="Scheherazade" w:hAnsi="Scheherazade" w:hint="cs"/>
          <w:color w:val="000000"/>
          <w:sz w:val="34"/>
          <w:rtl/>
        </w:rPr>
        <w:t>نیز در کار نباشد</w:t>
      </w:r>
      <w:r w:rsidR="000726CA">
        <w:rPr>
          <w:rFonts w:ascii="Scheherazade" w:hAnsi="Scheherazade" w:hint="cs"/>
          <w:color w:val="000000"/>
          <w:sz w:val="34"/>
          <w:rtl/>
        </w:rPr>
        <w:t xml:space="preserve"> </w:t>
      </w:r>
      <w:r>
        <w:rPr>
          <w:rFonts w:ascii="Sakkal Majalla" w:hAnsi="Sakkal Majalla" w:cs="Sakkal Majalla" w:hint="cs"/>
          <w:color w:val="000000"/>
          <w:sz w:val="34"/>
          <w:rtl/>
        </w:rPr>
        <w:t>–</w:t>
      </w:r>
      <w:r>
        <w:rPr>
          <w:rFonts w:ascii="Scheherazade" w:hAnsi="Scheherazade" w:hint="cs"/>
          <w:color w:val="000000"/>
          <w:sz w:val="34"/>
          <w:rtl/>
        </w:rPr>
        <w:t xml:space="preserve"> مثل آن‌چه در زمان سابق معمول بود به این‌که در قبال اخذ پنج ریالی، دو ریالی می‌دادند تا برای تلفن از آن استفاده شود-.چرا</w:t>
      </w:r>
      <w:r w:rsidR="000726CA">
        <w:rPr>
          <w:rFonts w:ascii="Scheherazade" w:hAnsi="Scheherazade" w:hint="cs"/>
          <w:color w:val="000000"/>
          <w:sz w:val="34"/>
          <w:rtl/>
        </w:rPr>
        <w:t xml:space="preserve"> </w:t>
      </w:r>
      <w:r>
        <w:rPr>
          <w:rFonts w:ascii="Scheherazade" w:hAnsi="Scheherazade" w:hint="cs"/>
          <w:color w:val="000000"/>
          <w:sz w:val="34"/>
          <w:rtl/>
        </w:rPr>
        <w:t xml:space="preserve">که بنابر </w:t>
      </w:r>
      <w:r w:rsidR="000726CA">
        <w:rPr>
          <w:rFonts w:ascii="Scheherazade" w:hAnsi="Scheherazade" w:hint="cs"/>
          <w:color w:val="000000"/>
          <w:sz w:val="34"/>
          <w:rtl/>
        </w:rPr>
        <w:t xml:space="preserve">احتیاط واجب احکام بیع درهم و دینار </w:t>
      </w:r>
      <w:r>
        <w:rPr>
          <w:rFonts w:ascii="Scheherazade" w:hAnsi="Scheherazade" w:hint="cs"/>
          <w:color w:val="000000"/>
          <w:sz w:val="34"/>
          <w:rtl/>
        </w:rPr>
        <w:t xml:space="preserve">بر اسکناس و سکه‌‌های جدید مترتب می‌شود و </w:t>
      </w:r>
      <w:r w:rsidR="000726CA">
        <w:rPr>
          <w:rFonts w:ascii="Scheherazade" w:hAnsi="Scheherazade" w:hint="cs"/>
          <w:color w:val="000000"/>
          <w:sz w:val="34"/>
          <w:rtl/>
        </w:rPr>
        <w:t xml:space="preserve">در بیع درهم به درهم </w:t>
      </w:r>
      <w:r>
        <w:rPr>
          <w:rFonts w:ascii="Scheherazade" w:hAnsi="Scheherazade" w:hint="cs"/>
          <w:color w:val="000000"/>
          <w:sz w:val="34"/>
          <w:rtl/>
        </w:rPr>
        <w:t xml:space="preserve">اگر زیاده‌ای در بین باشد </w:t>
      </w:r>
      <w:r w:rsidR="000726CA">
        <w:rPr>
          <w:rFonts w:ascii="Scheherazade" w:hAnsi="Scheherazade" w:hint="cs"/>
          <w:color w:val="000000"/>
          <w:sz w:val="34"/>
          <w:rtl/>
        </w:rPr>
        <w:t xml:space="preserve">ربای معاوضی </w:t>
      </w:r>
      <w:r>
        <w:rPr>
          <w:rFonts w:ascii="Scheherazade" w:hAnsi="Scheherazade" w:hint="cs"/>
          <w:color w:val="000000"/>
          <w:sz w:val="34"/>
          <w:rtl/>
        </w:rPr>
        <w:t>محقق می‌شود</w:t>
      </w:r>
      <w:r w:rsidR="000726CA">
        <w:rPr>
          <w:rFonts w:ascii="Scheherazade" w:hAnsi="Scheherazade" w:hint="cs"/>
          <w:color w:val="000000"/>
          <w:sz w:val="34"/>
          <w:rtl/>
        </w:rPr>
        <w:t xml:space="preserve">؛ در بیع </w:t>
      </w:r>
      <w:r w:rsidR="000726CA" w:rsidRPr="00365F26">
        <w:rPr>
          <w:rFonts w:ascii="Scheherazade" w:hAnsi="Scheherazade"/>
          <w:color w:val="000000"/>
          <w:sz w:val="34"/>
          <w:rtl/>
        </w:rPr>
        <w:t>پ</w:t>
      </w:r>
      <w:r w:rsidR="000726CA">
        <w:rPr>
          <w:rFonts w:ascii="Scheherazade" w:hAnsi="Scheherazade" w:hint="cs"/>
          <w:color w:val="000000"/>
          <w:sz w:val="34"/>
          <w:rtl/>
        </w:rPr>
        <w:t xml:space="preserve">نج ریالی به دو ریالی </w:t>
      </w:r>
      <w:r>
        <w:rPr>
          <w:rFonts w:ascii="Scheherazade" w:hAnsi="Scheherazade" w:hint="cs"/>
          <w:color w:val="000000"/>
          <w:sz w:val="34"/>
          <w:rtl/>
        </w:rPr>
        <w:t>نیز امر چنین است</w:t>
      </w:r>
      <w:r w:rsidR="000726CA">
        <w:rPr>
          <w:rFonts w:ascii="Scheherazade" w:hAnsi="Scheherazade" w:hint="cs"/>
          <w:color w:val="000000"/>
          <w:sz w:val="34"/>
          <w:rtl/>
        </w:rPr>
        <w:t xml:space="preserve">. </w:t>
      </w:r>
      <w:r>
        <w:rPr>
          <w:rFonts w:ascii="Scheherazade" w:hAnsi="Scheherazade" w:hint="cs"/>
          <w:color w:val="000000"/>
          <w:sz w:val="34"/>
          <w:rtl/>
        </w:rPr>
        <w:lastRenderedPageBreak/>
        <w:t xml:space="preserve">فلذا اخذ </w:t>
      </w:r>
      <w:r w:rsidR="000726CA">
        <w:rPr>
          <w:rFonts w:ascii="Scheherazade" w:hAnsi="Scheherazade" w:hint="cs"/>
          <w:color w:val="000000"/>
          <w:sz w:val="34"/>
          <w:rtl/>
        </w:rPr>
        <w:t xml:space="preserve">دوازده </w:t>
      </w:r>
      <w:r>
        <w:rPr>
          <w:rFonts w:ascii="Scheherazade" w:hAnsi="Scheherazade" w:hint="cs"/>
          <w:color w:val="000000"/>
          <w:sz w:val="34"/>
          <w:rtl/>
        </w:rPr>
        <w:t xml:space="preserve">عدد </w:t>
      </w:r>
      <w:r w:rsidR="000726CA">
        <w:rPr>
          <w:rFonts w:ascii="Scheherazade" w:hAnsi="Scheherazade" w:hint="cs"/>
          <w:color w:val="000000"/>
          <w:sz w:val="34"/>
          <w:rtl/>
        </w:rPr>
        <w:t xml:space="preserve">صد تومانی </w:t>
      </w:r>
      <w:r>
        <w:rPr>
          <w:rFonts w:ascii="Scheherazade" w:hAnsi="Scheherazade" w:hint="cs"/>
          <w:color w:val="000000"/>
          <w:sz w:val="34"/>
          <w:rtl/>
        </w:rPr>
        <w:t xml:space="preserve">در ازای دفع </w:t>
      </w:r>
      <w:r w:rsidR="000726CA">
        <w:rPr>
          <w:rFonts w:ascii="Scheherazade" w:hAnsi="Scheherazade" w:hint="cs"/>
          <w:color w:val="000000"/>
          <w:sz w:val="34"/>
          <w:rtl/>
        </w:rPr>
        <w:t>یک هزار</w:t>
      </w:r>
      <w:r>
        <w:rPr>
          <w:rFonts w:ascii="Scheherazade" w:hAnsi="Scheherazade" w:hint="cs"/>
          <w:color w:val="000000"/>
          <w:sz w:val="34"/>
          <w:rtl/>
        </w:rPr>
        <w:t xml:space="preserve"> تومان</w:t>
      </w:r>
      <w:r w:rsidR="000726CA">
        <w:rPr>
          <w:rFonts w:ascii="Scheherazade" w:hAnsi="Scheherazade" w:hint="cs"/>
          <w:color w:val="000000"/>
          <w:sz w:val="34"/>
          <w:rtl/>
        </w:rPr>
        <w:t xml:space="preserve">ی </w:t>
      </w:r>
      <w:r>
        <w:rPr>
          <w:rFonts w:ascii="Scheherazade" w:hAnsi="Scheherazade" w:hint="cs"/>
          <w:color w:val="000000"/>
          <w:sz w:val="34"/>
          <w:rtl/>
        </w:rPr>
        <w:t xml:space="preserve">از مصادیق </w:t>
      </w:r>
      <w:r w:rsidR="000726CA">
        <w:rPr>
          <w:rFonts w:ascii="Scheherazade" w:hAnsi="Scheherazade" w:hint="cs"/>
          <w:color w:val="000000"/>
          <w:sz w:val="34"/>
          <w:rtl/>
        </w:rPr>
        <w:t xml:space="preserve">ربای معاوضی </w:t>
      </w:r>
      <w:r>
        <w:rPr>
          <w:rFonts w:ascii="Scheherazade" w:hAnsi="Scheherazade" w:hint="cs"/>
          <w:color w:val="000000"/>
          <w:sz w:val="34"/>
          <w:rtl/>
        </w:rPr>
        <w:t>است بنابر احتیاط واجب فلذا جائز نیست</w:t>
      </w:r>
      <w:r w:rsidR="000726CA">
        <w:rPr>
          <w:rFonts w:ascii="Scheherazade" w:hAnsi="Scheherazade" w:hint="cs"/>
          <w:color w:val="000000"/>
          <w:sz w:val="34"/>
          <w:rtl/>
        </w:rPr>
        <w:t>.</w:t>
      </w:r>
    </w:p>
    <w:p w:rsidR="00FF1259" w:rsidRDefault="000726CA" w:rsidP="00C62E8D">
      <w:pPr>
        <w:rPr>
          <w:rFonts w:ascii="Scheherazade" w:hAnsi="Scheherazade"/>
          <w:color w:val="000000"/>
          <w:sz w:val="34"/>
          <w:rtl/>
        </w:rPr>
      </w:pPr>
      <w:r>
        <w:rPr>
          <w:rFonts w:ascii="Scheherazade" w:hAnsi="Scheherazade" w:hint="cs"/>
          <w:color w:val="000000"/>
          <w:sz w:val="34"/>
          <w:rtl/>
        </w:rPr>
        <w:t xml:space="preserve">ایشان می فرمایند ظاهر روایات بیع الصرف این است که احکام </w:t>
      </w:r>
      <w:r w:rsidR="00FF1259">
        <w:rPr>
          <w:rFonts w:ascii="Scheherazade" w:hAnsi="Scheherazade" w:hint="cs"/>
          <w:color w:val="000000"/>
          <w:sz w:val="34"/>
          <w:rtl/>
        </w:rPr>
        <w:t xml:space="preserve">مذکور برای </w:t>
      </w:r>
      <w:r>
        <w:rPr>
          <w:rFonts w:ascii="Scheherazade" w:hAnsi="Scheherazade" w:hint="cs"/>
          <w:color w:val="000000"/>
          <w:sz w:val="34"/>
          <w:rtl/>
        </w:rPr>
        <w:t>درهم و دینار است</w:t>
      </w:r>
      <w:r w:rsidR="00FF1259">
        <w:rPr>
          <w:rFonts w:ascii="Scheherazade" w:hAnsi="Scheherazade" w:hint="cs"/>
          <w:color w:val="000000"/>
          <w:sz w:val="34"/>
          <w:rtl/>
        </w:rPr>
        <w:t>،</w:t>
      </w:r>
      <w:r>
        <w:rPr>
          <w:rFonts w:ascii="Scheherazade" w:hAnsi="Scheherazade" w:hint="cs"/>
          <w:color w:val="000000"/>
          <w:sz w:val="34"/>
          <w:rtl/>
        </w:rPr>
        <w:t xml:space="preserve"> و درهم و دینار عرفا ظهور دارد در نقد رائج</w:t>
      </w:r>
      <w:r w:rsidR="00FF1259">
        <w:rPr>
          <w:rFonts w:ascii="Scheherazade" w:hAnsi="Scheherazade" w:hint="cs"/>
          <w:color w:val="000000"/>
          <w:sz w:val="34"/>
          <w:rtl/>
        </w:rPr>
        <w:t xml:space="preserve"> و نه خصوص این دو</w:t>
      </w:r>
      <w:r>
        <w:rPr>
          <w:rFonts w:ascii="Scheherazade" w:hAnsi="Scheherazade" w:hint="cs"/>
          <w:color w:val="000000"/>
          <w:sz w:val="34"/>
          <w:rtl/>
        </w:rPr>
        <w:t>.</w:t>
      </w:r>
      <w:r w:rsidR="00C62E8D">
        <w:rPr>
          <w:rFonts w:ascii="Scheherazade" w:hAnsi="Scheherazade" w:hint="cs"/>
          <w:color w:val="000000"/>
          <w:sz w:val="34"/>
          <w:rtl/>
        </w:rPr>
        <w:t xml:space="preserve"> </w:t>
      </w:r>
      <w:r w:rsidR="00FF1259">
        <w:rPr>
          <w:rFonts w:ascii="Scheherazade" w:hAnsi="Scheherazade" w:hint="cs"/>
          <w:color w:val="000000"/>
          <w:sz w:val="34"/>
          <w:rtl/>
        </w:rPr>
        <w:t>این مبنایی است که ایشان دارد.</w:t>
      </w:r>
    </w:p>
    <w:p w:rsidR="00C62E8D" w:rsidRPr="00C62E8D" w:rsidRDefault="00C62E8D" w:rsidP="00C62E8D">
      <w:pPr>
        <w:pStyle w:val="Heading4"/>
        <w:rPr>
          <w:szCs w:val="28"/>
          <w:rtl/>
        </w:rPr>
      </w:pPr>
      <w:bookmarkStart w:id="11" w:name="_Toc536298777"/>
      <w:r w:rsidRPr="00C62E8D">
        <w:rPr>
          <w:rFonts w:hint="cs"/>
          <w:szCs w:val="28"/>
          <w:rtl/>
        </w:rPr>
        <w:t>نظر شهید صدر در برخی مباحث فقهی دیگر</w:t>
      </w:r>
      <w:bookmarkEnd w:id="11"/>
    </w:p>
    <w:p w:rsidR="000726CA" w:rsidRDefault="000726CA" w:rsidP="00704077">
      <w:pPr>
        <w:rPr>
          <w:rFonts w:ascii="Scheherazade" w:hAnsi="Scheherazade"/>
          <w:color w:val="000000"/>
          <w:sz w:val="34"/>
          <w:rtl/>
        </w:rPr>
      </w:pPr>
      <w:r>
        <w:rPr>
          <w:rFonts w:ascii="Scheherazade" w:hAnsi="Scheherazade" w:hint="cs"/>
          <w:color w:val="000000"/>
          <w:sz w:val="34"/>
          <w:rtl/>
        </w:rPr>
        <w:t xml:space="preserve">راجع به </w:t>
      </w:r>
      <w:r w:rsidR="00FF1259">
        <w:rPr>
          <w:rFonts w:ascii="Scheherazade" w:hAnsi="Scheherazade" w:hint="cs"/>
          <w:color w:val="000000"/>
          <w:sz w:val="34"/>
          <w:rtl/>
        </w:rPr>
        <w:t xml:space="preserve">برخی دیگر </w:t>
      </w:r>
      <w:r>
        <w:rPr>
          <w:rFonts w:ascii="Scheherazade" w:hAnsi="Scheherazade" w:hint="cs"/>
          <w:color w:val="000000"/>
          <w:sz w:val="34"/>
          <w:rtl/>
        </w:rPr>
        <w:t xml:space="preserve">از مباحث </w:t>
      </w:r>
      <w:r w:rsidR="00FF1259">
        <w:rPr>
          <w:rFonts w:ascii="Scheherazade" w:hAnsi="Scheherazade" w:hint="cs"/>
          <w:color w:val="000000"/>
          <w:sz w:val="34"/>
          <w:rtl/>
        </w:rPr>
        <w:t>ایشان می‌</w:t>
      </w:r>
      <w:r>
        <w:rPr>
          <w:rFonts w:ascii="Scheherazade" w:hAnsi="Scheherazade" w:hint="cs"/>
          <w:color w:val="000000"/>
          <w:sz w:val="34"/>
          <w:rtl/>
        </w:rPr>
        <w:t xml:space="preserve">گویند قطع نظر از اینکه </w:t>
      </w:r>
      <w:r w:rsidR="00FF1259">
        <w:rPr>
          <w:rFonts w:ascii="Scheherazade" w:hAnsi="Scheherazade" w:hint="cs"/>
          <w:color w:val="000000"/>
          <w:sz w:val="34"/>
          <w:rtl/>
        </w:rPr>
        <w:t xml:space="preserve">در </w:t>
      </w:r>
      <w:r>
        <w:rPr>
          <w:rFonts w:ascii="Scheherazade" w:hAnsi="Scheherazade" w:hint="cs"/>
          <w:color w:val="000000"/>
          <w:sz w:val="34"/>
          <w:rtl/>
        </w:rPr>
        <w:t xml:space="preserve">اوراق نقدیه </w:t>
      </w:r>
      <w:r w:rsidR="00FF1259">
        <w:rPr>
          <w:rFonts w:ascii="Scheherazade" w:hAnsi="Scheherazade" w:hint="cs"/>
          <w:color w:val="000000"/>
          <w:sz w:val="34"/>
          <w:rtl/>
        </w:rPr>
        <w:t xml:space="preserve">بنابر </w:t>
      </w:r>
      <w:r>
        <w:rPr>
          <w:rFonts w:ascii="Scheherazade" w:hAnsi="Scheherazade" w:hint="cs"/>
          <w:color w:val="000000"/>
          <w:sz w:val="34"/>
          <w:rtl/>
        </w:rPr>
        <w:t xml:space="preserve">احتیاط واجب احکام درهم و دینار </w:t>
      </w:r>
      <w:r w:rsidR="00FF1259">
        <w:rPr>
          <w:rFonts w:ascii="Scheherazade" w:hAnsi="Scheherazade" w:hint="cs"/>
          <w:color w:val="000000"/>
          <w:sz w:val="34"/>
          <w:rtl/>
        </w:rPr>
        <w:t>مترتب می‌شود</w:t>
      </w:r>
      <w:r>
        <w:rPr>
          <w:rFonts w:ascii="Scheherazade" w:hAnsi="Scheherazade" w:hint="cs"/>
          <w:color w:val="000000"/>
          <w:sz w:val="34"/>
          <w:rtl/>
        </w:rPr>
        <w:t>،</w:t>
      </w:r>
      <w:r w:rsidR="00FF1259">
        <w:rPr>
          <w:rFonts w:ascii="Scheherazade" w:hAnsi="Scheherazade" w:hint="cs"/>
          <w:color w:val="000000"/>
          <w:sz w:val="34"/>
          <w:rtl/>
        </w:rPr>
        <w:t xml:space="preserve"> نظرهای خاص دیگری نیز داریم </w:t>
      </w:r>
      <w:r w:rsidR="00704077">
        <w:rPr>
          <w:rFonts w:ascii="Scheherazade" w:hAnsi="Scheherazade" w:hint="cs"/>
          <w:color w:val="000000"/>
          <w:sz w:val="34"/>
          <w:rtl/>
        </w:rPr>
        <w:t xml:space="preserve">که </w:t>
      </w:r>
      <w:r>
        <w:rPr>
          <w:rFonts w:ascii="Scheherazade" w:hAnsi="Scheherazade" w:hint="cs"/>
          <w:color w:val="000000"/>
          <w:sz w:val="34"/>
          <w:rtl/>
        </w:rPr>
        <w:t xml:space="preserve">إما خوفا من الله أو خوفا من الناس، فتوی </w:t>
      </w:r>
      <w:r w:rsidR="00704077">
        <w:rPr>
          <w:rFonts w:ascii="Scheherazade" w:hAnsi="Scheherazade" w:hint="cs"/>
          <w:color w:val="000000"/>
          <w:sz w:val="34"/>
          <w:rtl/>
        </w:rPr>
        <w:t>به آن نداده و احتیاط واجب می‌</w:t>
      </w:r>
      <w:r>
        <w:rPr>
          <w:rFonts w:ascii="Scheherazade" w:hAnsi="Scheherazade" w:hint="cs"/>
          <w:color w:val="000000"/>
          <w:sz w:val="34"/>
          <w:rtl/>
        </w:rPr>
        <w:t xml:space="preserve">کنیم. </w:t>
      </w:r>
      <w:r w:rsidR="00704077">
        <w:rPr>
          <w:rFonts w:ascii="Scheherazade" w:hAnsi="Scheherazade" w:hint="cs"/>
          <w:color w:val="000000"/>
          <w:sz w:val="34"/>
          <w:rtl/>
        </w:rPr>
        <w:t xml:space="preserve">که یکی از این احکام </w:t>
      </w:r>
      <w:r>
        <w:rPr>
          <w:rFonts w:ascii="Scheherazade" w:hAnsi="Scheherazade" w:hint="cs"/>
          <w:color w:val="000000"/>
          <w:sz w:val="34"/>
          <w:rtl/>
        </w:rPr>
        <w:t>خرید و فروش چک با قیمت کمتر</w:t>
      </w:r>
      <w:r w:rsidR="00704077">
        <w:rPr>
          <w:rFonts w:ascii="Scheherazade" w:hAnsi="Scheherazade" w:hint="cs"/>
          <w:color w:val="000000"/>
          <w:sz w:val="34"/>
          <w:rtl/>
        </w:rPr>
        <w:t xml:space="preserve"> است که آن را قبول نداریم</w:t>
      </w:r>
      <w:r>
        <w:rPr>
          <w:rFonts w:ascii="Scheherazade" w:hAnsi="Scheherazade" w:hint="cs"/>
          <w:color w:val="000000"/>
          <w:sz w:val="34"/>
          <w:rtl/>
        </w:rPr>
        <w:t xml:space="preserve">. </w:t>
      </w:r>
      <w:r w:rsidR="00704077">
        <w:rPr>
          <w:rFonts w:ascii="Scheherazade" w:hAnsi="Scheherazade" w:hint="cs"/>
          <w:color w:val="000000"/>
          <w:sz w:val="34"/>
          <w:rtl/>
        </w:rPr>
        <w:t xml:space="preserve">فلذا چنانچه </w:t>
      </w:r>
      <w:r>
        <w:rPr>
          <w:rFonts w:ascii="Scheherazade" w:hAnsi="Scheherazade" w:hint="cs"/>
          <w:color w:val="000000"/>
          <w:sz w:val="34"/>
          <w:rtl/>
        </w:rPr>
        <w:t xml:space="preserve">در تعلیقه منهاج </w:t>
      </w:r>
      <w:r w:rsidR="00704077">
        <w:rPr>
          <w:rFonts w:ascii="Scheherazade" w:hAnsi="Scheherazade" w:hint="cs"/>
          <w:color w:val="000000"/>
          <w:sz w:val="34"/>
          <w:rtl/>
        </w:rPr>
        <w:t xml:space="preserve">در ذیل این بحث </w:t>
      </w:r>
      <w:r>
        <w:rPr>
          <w:rFonts w:ascii="Scheherazade" w:hAnsi="Scheherazade" w:hint="cs"/>
          <w:color w:val="000000"/>
          <w:sz w:val="34"/>
          <w:rtl/>
        </w:rPr>
        <w:t>فرمود</w:t>
      </w:r>
      <w:r w:rsidR="00704077">
        <w:rPr>
          <w:rFonts w:ascii="Scheherazade" w:hAnsi="Scheherazade" w:hint="cs"/>
          <w:color w:val="000000"/>
          <w:sz w:val="34"/>
          <w:rtl/>
        </w:rPr>
        <w:t>ه‌ا</w:t>
      </w:r>
      <w:r>
        <w:rPr>
          <w:rFonts w:ascii="Scheherazade" w:hAnsi="Scheherazade" w:hint="cs"/>
          <w:color w:val="000000"/>
          <w:sz w:val="34"/>
          <w:rtl/>
        </w:rPr>
        <w:t xml:space="preserve">ند </w:t>
      </w:r>
      <w:r w:rsidR="00704077">
        <w:rPr>
          <w:rFonts w:ascii="Scheherazade" w:hAnsi="Scheherazade" w:hint="cs"/>
          <w:color w:val="000000"/>
          <w:sz w:val="34"/>
          <w:rtl/>
        </w:rPr>
        <w:t xml:space="preserve">اگر شخصی </w:t>
      </w:r>
      <w:r>
        <w:rPr>
          <w:rFonts w:ascii="Scheherazade" w:hAnsi="Scheherazade" w:hint="cs"/>
          <w:color w:val="000000"/>
          <w:sz w:val="34"/>
          <w:rtl/>
        </w:rPr>
        <w:t xml:space="preserve">چک ده ملیونی شش ماه بعد را به </w:t>
      </w:r>
      <w:r w:rsidRPr="00F15A05">
        <w:rPr>
          <w:rFonts w:ascii="Scheherazade" w:hAnsi="Scheherazade"/>
          <w:color w:val="000000"/>
          <w:sz w:val="34"/>
          <w:rtl/>
        </w:rPr>
        <w:t>پ</w:t>
      </w:r>
      <w:r>
        <w:rPr>
          <w:rFonts w:ascii="Scheherazade" w:hAnsi="Scheherazade" w:hint="cs"/>
          <w:color w:val="000000"/>
          <w:sz w:val="34"/>
          <w:rtl/>
        </w:rPr>
        <w:t>ول نقد هشت ملیون</w:t>
      </w:r>
      <w:r w:rsidR="00704077">
        <w:rPr>
          <w:rFonts w:ascii="Scheherazade" w:hAnsi="Scheherazade" w:hint="cs"/>
          <w:color w:val="000000"/>
          <w:sz w:val="34"/>
          <w:rtl/>
        </w:rPr>
        <w:t xml:space="preserve"> بفروشد</w:t>
      </w:r>
      <w:r>
        <w:rPr>
          <w:rFonts w:ascii="Scheherazade" w:hAnsi="Scheherazade" w:hint="cs"/>
          <w:color w:val="000000"/>
          <w:sz w:val="34"/>
          <w:rtl/>
        </w:rPr>
        <w:t xml:space="preserve">، </w:t>
      </w:r>
      <w:r w:rsidR="00704077">
        <w:rPr>
          <w:rFonts w:ascii="Scheherazade" w:hAnsi="Scheherazade" w:hint="cs"/>
          <w:color w:val="000000"/>
          <w:sz w:val="34"/>
          <w:rtl/>
        </w:rPr>
        <w:t>بر خریدار چک جائز است صرفا همان هشت میلیون را از حساب فروشنده وصول کند و نه بیش از آن</w:t>
      </w:r>
      <w:r>
        <w:rPr>
          <w:rFonts w:ascii="Scheherazade" w:hAnsi="Scheherazade" w:hint="cs"/>
          <w:color w:val="000000"/>
          <w:sz w:val="34"/>
          <w:rtl/>
        </w:rPr>
        <w:t>.</w:t>
      </w:r>
    </w:p>
    <w:p w:rsidR="00704077" w:rsidRDefault="00704077" w:rsidP="002E0E1C">
      <w:pPr>
        <w:rPr>
          <w:rFonts w:ascii="Scheherazade" w:hAnsi="Scheherazade"/>
          <w:color w:val="000000"/>
          <w:sz w:val="34"/>
          <w:rtl/>
        </w:rPr>
      </w:pPr>
      <w:r>
        <w:rPr>
          <w:rFonts w:ascii="Scheherazade" w:hAnsi="Scheherazade" w:hint="cs"/>
          <w:color w:val="000000"/>
          <w:sz w:val="34"/>
          <w:rtl/>
        </w:rPr>
        <w:t xml:space="preserve">و این مطلب مضمون </w:t>
      </w:r>
      <w:r w:rsidR="000726CA">
        <w:rPr>
          <w:rFonts w:ascii="Scheherazade" w:hAnsi="Scheherazade" w:hint="cs"/>
          <w:color w:val="000000"/>
          <w:sz w:val="34"/>
          <w:rtl/>
        </w:rPr>
        <w:t>دو روایت</w:t>
      </w:r>
      <w:r>
        <w:rPr>
          <w:rFonts w:ascii="Scheherazade" w:hAnsi="Scheherazade" w:hint="cs"/>
          <w:color w:val="000000"/>
          <w:sz w:val="34"/>
          <w:rtl/>
        </w:rPr>
        <w:t>ی</w:t>
      </w:r>
      <w:r w:rsidR="000726CA">
        <w:rPr>
          <w:rFonts w:ascii="Scheherazade" w:hAnsi="Scheherazade" w:hint="cs"/>
          <w:color w:val="000000"/>
          <w:sz w:val="34"/>
          <w:rtl/>
        </w:rPr>
        <w:t xml:space="preserve"> </w:t>
      </w:r>
      <w:r>
        <w:rPr>
          <w:rFonts w:ascii="Scheherazade" w:hAnsi="Scheherazade" w:hint="cs"/>
          <w:color w:val="000000"/>
          <w:sz w:val="34"/>
          <w:rtl/>
        </w:rPr>
        <w:t xml:space="preserve">است که از </w:t>
      </w:r>
      <w:r w:rsidR="000726CA">
        <w:rPr>
          <w:rFonts w:ascii="Scheherazade" w:hAnsi="Scheherazade" w:hint="cs"/>
          <w:color w:val="000000"/>
          <w:sz w:val="34"/>
          <w:rtl/>
        </w:rPr>
        <w:t xml:space="preserve">محمد بن فضیل نقل </w:t>
      </w:r>
      <w:r>
        <w:rPr>
          <w:rFonts w:ascii="Scheherazade" w:hAnsi="Scheherazade" w:hint="cs"/>
          <w:color w:val="000000"/>
          <w:sz w:val="34"/>
          <w:rtl/>
        </w:rPr>
        <w:t>شده است.</w:t>
      </w:r>
      <w:r w:rsidR="000726CA">
        <w:rPr>
          <w:rFonts w:ascii="Scheherazade" w:hAnsi="Scheherazade" w:hint="cs"/>
          <w:color w:val="000000"/>
          <w:sz w:val="34"/>
          <w:rtl/>
        </w:rPr>
        <w:t xml:space="preserve"> </w:t>
      </w:r>
      <w:r w:rsidR="002E0E1C" w:rsidRPr="002E0E1C">
        <w:rPr>
          <w:rFonts w:ascii="Scheherazade" w:hAnsi="Scheherazade"/>
          <w:color w:val="000000"/>
          <w:sz w:val="34"/>
          <w:rtl/>
        </w:rPr>
        <w:t xml:space="preserve">وَ عَنْ مُحَمَّدِ بْنِ يَحْيَى وَ غَيْرِهِ عَنْ مُحَمَّدِ بْنِ أَحْمَدَ عَنْ مُحَمَّدِ بْنِ عِيسَى عَنْ مُحَمَّدِ بْنِ الْفُضَيْلِ قَالَ: </w:t>
      </w:r>
      <w:r w:rsidR="002E0E1C" w:rsidRPr="002E0E1C">
        <w:rPr>
          <w:rFonts w:ascii="Scheherazade" w:hAnsi="Scheherazade"/>
          <w:color w:val="008000"/>
          <w:sz w:val="34"/>
          <w:rtl/>
        </w:rPr>
        <w:t>قُلْتُ لِلرِّضَا ع</w:t>
      </w:r>
      <w:r w:rsidR="002E0E1C" w:rsidRPr="002E0E1C">
        <w:rPr>
          <w:rFonts w:ascii="Scheherazade" w:hAnsi="Scheherazade" w:hint="cs"/>
          <w:color w:val="008000"/>
          <w:sz w:val="34"/>
          <w:rtl/>
        </w:rPr>
        <w:t>لیه‌السلام</w:t>
      </w:r>
      <w:r w:rsidR="002E0E1C" w:rsidRPr="002E0E1C">
        <w:rPr>
          <w:rFonts w:ascii="Scheherazade" w:hAnsi="Scheherazade"/>
          <w:color w:val="008000"/>
          <w:sz w:val="34"/>
          <w:rtl/>
        </w:rPr>
        <w:t xml:space="preserve"> رَجُلٌ اشْتَرَى دَيْناً عَلَى رَجُلٍ ثُمَّ ذَهَبَ إِلَى صَاحِبِ الدَّيْنِ فَقَالَ لَهُ ادْفَعْ مَا لِفُلَانٍ عَلَيْكَ فَقَدِ اشْتَرَيْتُهُ مِنْهُ قَالَ يَدْفَعُ إِلَيْهِ قِيمَةَ مَا دَفَعَ إِلَى صَاحِبِ الدَّيْنِ وَ بَرِئَ الَّذِي عَلَيْهِ الْمَالُ مِنْ جَمِيعِ مَا بَقِيَ عَلَيْهِ</w:t>
      </w:r>
      <w:r w:rsidR="002E0E1C">
        <w:rPr>
          <w:rStyle w:val="FootnoteReference"/>
          <w:rFonts w:ascii="Scheherazade" w:hAnsi="Scheherazade"/>
          <w:color w:val="000000"/>
          <w:sz w:val="34"/>
          <w:rtl/>
        </w:rPr>
        <w:footnoteReference w:id="10"/>
      </w:r>
      <w:r>
        <w:rPr>
          <w:rFonts w:ascii="Scheherazade" w:hAnsi="Scheherazade" w:hint="cs"/>
          <w:color w:val="000000"/>
          <w:sz w:val="34"/>
          <w:rtl/>
        </w:rPr>
        <w:t>.</w:t>
      </w:r>
    </w:p>
    <w:p w:rsidR="000726CA" w:rsidRDefault="005603A4" w:rsidP="00FD1164">
      <w:pPr>
        <w:rPr>
          <w:rFonts w:ascii="Scheherazade" w:hAnsi="Scheherazade"/>
          <w:color w:val="000000"/>
          <w:sz w:val="34"/>
          <w:rtl/>
        </w:rPr>
      </w:pPr>
      <w:r>
        <w:rPr>
          <w:rFonts w:ascii="Scheherazade" w:hAnsi="Scheherazade" w:hint="cs"/>
          <w:color w:val="000000"/>
          <w:sz w:val="34"/>
          <w:rtl/>
        </w:rPr>
        <w:t>تطبیق روایت بر مقام چنین است</w:t>
      </w:r>
      <w:r w:rsidR="00012CAD">
        <w:rPr>
          <w:rFonts w:ascii="Scheherazade" w:hAnsi="Scheherazade" w:hint="cs"/>
          <w:color w:val="000000"/>
          <w:sz w:val="34"/>
          <w:rtl/>
        </w:rPr>
        <w:t>:</w:t>
      </w:r>
      <w:r>
        <w:rPr>
          <w:rFonts w:ascii="Scheherazade" w:hAnsi="Scheherazade" w:hint="cs"/>
          <w:color w:val="000000"/>
          <w:sz w:val="34"/>
          <w:rtl/>
        </w:rPr>
        <w:t xml:space="preserve"> </w:t>
      </w:r>
      <w:r w:rsidR="00403729">
        <w:rPr>
          <w:rFonts w:ascii="Scheherazade" w:hAnsi="Scheherazade" w:hint="cs"/>
          <w:color w:val="000000"/>
          <w:sz w:val="34"/>
          <w:rtl/>
        </w:rPr>
        <w:t xml:space="preserve">به طور مثال روی چک مبلغ </w:t>
      </w:r>
      <w:r w:rsidR="00704077">
        <w:rPr>
          <w:rFonts w:ascii="Scheherazade" w:hAnsi="Scheherazade" w:hint="cs"/>
          <w:color w:val="000000"/>
          <w:sz w:val="34"/>
          <w:rtl/>
        </w:rPr>
        <w:t xml:space="preserve">ده ملیون </w:t>
      </w:r>
      <w:r w:rsidR="00403729">
        <w:rPr>
          <w:rFonts w:ascii="Scheherazade" w:hAnsi="Scheherazade" w:hint="cs"/>
          <w:color w:val="000000"/>
          <w:sz w:val="34"/>
          <w:rtl/>
        </w:rPr>
        <w:t xml:space="preserve">ثبت شده است. </w:t>
      </w:r>
      <w:r w:rsidR="00704077">
        <w:rPr>
          <w:rFonts w:ascii="Scheherazade" w:hAnsi="Scheherazade" w:hint="cs"/>
          <w:color w:val="000000"/>
          <w:sz w:val="34"/>
          <w:rtl/>
        </w:rPr>
        <w:t>این ده ملیون بدهی زید</w:t>
      </w:r>
      <w:r w:rsidR="00012CAD">
        <w:rPr>
          <w:rFonts w:ascii="Scheherazade" w:hAnsi="Scheherazade" w:hint="cs"/>
          <w:color w:val="000000"/>
          <w:sz w:val="34"/>
          <w:rtl/>
        </w:rPr>
        <w:t>ی</w:t>
      </w:r>
      <w:r w:rsidR="00704077">
        <w:rPr>
          <w:rFonts w:ascii="Scheherazade" w:hAnsi="Scheherazade" w:hint="cs"/>
          <w:color w:val="000000"/>
          <w:sz w:val="34"/>
          <w:rtl/>
        </w:rPr>
        <w:t xml:space="preserve"> </w:t>
      </w:r>
      <w:r w:rsidR="00403729">
        <w:rPr>
          <w:rFonts w:ascii="Scheherazade" w:hAnsi="Scheherazade" w:hint="cs"/>
          <w:color w:val="000000"/>
          <w:sz w:val="34"/>
          <w:rtl/>
        </w:rPr>
        <w:t xml:space="preserve">است </w:t>
      </w:r>
      <w:r w:rsidR="00012CAD">
        <w:rPr>
          <w:rFonts w:ascii="Scheherazade" w:hAnsi="Scheherazade" w:hint="cs"/>
          <w:color w:val="000000"/>
          <w:sz w:val="34"/>
          <w:rtl/>
        </w:rPr>
        <w:t xml:space="preserve">که صاحب دفترچه چک است </w:t>
      </w:r>
      <w:r w:rsidR="00704077">
        <w:rPr>
          <w:rFonts w:ascii="Scheherazade" w:hAnsi="Scheherazade" w:hint="cs"/>
          <w:color w:val="000000"/>
          <w:sz w:val="34"/>
          <w:rtl/>
        </w:rPr>
        <w:t xml:space="preserve">به </w:t>
      </w:r>
      <w:r w:rsidR="00403729">
        <w:rPr>
          <w:rFonts w:ascii="Scheherazade" w:hAnsi="Scheherazade" w:hint="cs"/>
          <w:color w:val="000000"/>
          <w:sz w:val="34"/>
          <w:rtl/>
        </w:rPr>
        <w:t>عمروی</w:t>
      </w:r>
      <w:r w:rsidR="00704077">
        <w:rPr>
          <w:rFonts w:ascii="Scheherazade" w:hAnsi="Scheherazade" w:hint="cs"/>
          <w:color w:val="000000"/>
          <w:sz w:val="34"/>
          <w:rtl/>
        </w:rPr>
        <w:t xml:space="preserve"> </w:t>
      </w:r>
      <w:r w:rsidR="00403729">
        <w:rPr>
          <w:rFonts w:ascii="Scheherazade" w:hAnsi="Scheherazade" w:hint="cs"/>
          <w:color w:val="000000"/>
          <w:sz w:val="34"/>
          <w:rtl/>
        </w:rPr>
        <w:t xml:space="preserve">که </w:t>
      </w:r>
      <w:r w:rsidR="00704077">
        <w:rPr>
          <w:rFonts w:ascii="Scheherazade" w:hAnsi="Scheherazade" w:hint="cs"/>
          <w:color w:val="000000"/>
          <w:sz w:val="34"/>
          <w:rtl/>
        </w:rPr>
        <w:t xml:space="preserve">بایع </w:t>
      </w:r>
      <w:r w:rsidR="00012CAD">
        <w:rPr>
          <w:rFonts w:ascii="Scheherazade" w:hAnsi="Scheherazade" w:hint="cs"/>
          <w:color w:val="000000"/>
          <w:sz w:val="34"/>
          <w:rtl/>
        </w:rPr>
        <w:t>چک است به شما.</w:t>
      </w:r>
      <w:r w:rsidR="00403729">
        <w:rPr>
          <w:rFonts w:ascii="Scheherazade" w:hAnsi="Scheherazade" w:hint="cs"/>
          <w:color w:val="000000"/>
          <w:sz w:val="34"/>
          <w:rtl/>
        </w:rPr>
        <w:t xml:space="preserve"> و در حقیقت </w:t>
      </w:r>
      <w:r w:rsidR="00012CAD">
        <w:rPr>
          <w:rFonts w:ascii="Scheherazade" w:hAnsi="Scheherazade" w:hint="cs"/>
          <w:color w:val="000000"/>
          <w:sz w:val="34"/>
          <w:rtl/>
        </w:rPr>
        <w:t xml:space="preserve">شما </w:t>
      </w:r>
      <w:r w:rsidR="00403729">
        <w:rPr>
          <w:rFonts w:ascii="Scheherazade" w:hAnsi="Scheherazade" w:hint="cs"/>
          <w:color w:val="000000"/>
          <w:sz w:val="34"/>
          <w:rtl/>
        </w:rPr>
        <w:t xml:space="preserve">خریدار بدهی زید </w:t>
      </w:r>
      <w:r w:rsidR="00012CAD">
        <w:rPr>
          <w:rFonts w:ascii="Scheherazade" w:hAnsi="Scheherazade" w:hint="cs"/>
          <w:color w:val="000000"/>
          <w:sz w:val="34"/>
          <w:rtl/>
        </w:rPr>
        <w:t>به عمرو می‌باشید</w:t>
      </w:r>
      <w:r>
        <w:rPr>
          <w:rFonts w:ascii="Scheherazade" w:hAnsi="Scheherazade" w:hint="cs"/>
          <w:color w:val="000000"/>
          <w:sz w:val="34"/>
          <w:rtl/>
        </w:rPr>
        <w:t>.</w:t>
      </w:r>
      <w:r w:rsidR="00403729">
        <w:rPr>
          <w:rFonts w:ascii="Scheherazade" w:hAnsi="Scheherazade" w:hint="cs"/>
          <w:color w:val="000000"/>
          <w:sz w:val="34"/>
          <w:rtl/>
        </w:rPr>
        <w:t xml:space="preserve"> </w:t>
      </w:r>
      <w:r w:rsidR="00012CAD">
        <w:rPr>
          <w:rFonts w:ascii="Scheherazade" w:hAnsi="Scheherazade" w:hint="cs"/>
          <w:color w:val="000000"/>
          <w:sz w:val="34"/>
          <w:rtl/>
        </w:rPr>
        <w:t xml:space="preserve">حول موعد چک رسیده است شما </w:t>
      </w:r>
      <w:r>
        <w:rPr>
          <w:rFonts w:ascii="Scheherazade" w:hAnsi="Scheherazade" w:hint="cs"/>
          <w:color w:val="000000"/>
          <w:sz w:val="34"/>
          <w:rtl/>
        </w:rPr>
        <w:t xml:space="preserve">به بانک رفته چک را </w:t>
      </w:r>
      <w:r w:rsidR="00704077">
        <w:rPr>
          <w:rFonts w:ascii="Scheherazade" w:hAnsi="Scheherazade" w:hint="cs"/>
          <w:color w:val="000000"/>
          <w:sz w:val="34"/>
          <w:rtl/>
        </w:rPr>
        <w:t>‌</w:t>
      </w:r>
      <w:r w:rsidR="00704077" w:rsidRPr="00695AFE">
        <w:rPr>
          <w:rFonts w:ascii="Scheherazade" w:hAnsi="Scheherazade"/>
          <w:color w:val="000000"/>
          <w:sz w:val="34"/>
          <w:rtl/>
        </w:rPr>
        <w:t>پ</w:t>
      </w:r>
      <w:r w:rsidR="00704077">
        <w:rPr>
          <w:rFonts w:ascii="Scheherazade" w:hAnsi="Scheherazade" w:hint="cs"/>
          <w:color w:val="000000"/>
          <w:sz w:val="34"/>
          <w:rtl/>
        </w:rPr>
        <w:t xml:space="preserve">شت‌نویسی </w:t>
      </w:r>
      <w:r>
        <w:rPr>
          <w:rFonts w:ascii="Scheherazade" w:hAnsi="Scheherazade" w:hint="cs"/>
          <w:color w:val="000000"/>
          <w:sz w:val="34"/>
          <w:rtl/>
        </w:rPr>
        <w:t xml:space="preserve">کرده و </w:t>
      </w:r>
      <w:r w:rsidR="00012CAD">
        <w:rPr>
          <w:rFonts w:ascii="Scheherazade" w:hAnsi="Scheherazade" w:hint="cs"/>
          <w:color w:val="000000"/>
          <w:sz w:val="34"/>
          <w:rtl/>
        </w:rPr>
        <w:t>در مقام وصول تمام ده هستید</w:t>
      </w:r>
      <w:r>
        <w:rPr>
          <w:rFonts w:ascii="Scheherazade" w:hAnsi="Scheherazade" w:hint="cs"/>
          <w:color w:val="000000"/>
          <w:sz w:val="34"/>
          <w:rtl/>
        </w:rPr>
        <w:t>.</w:t>
      </w:r>
      <w:r w:rsidR="00704077">
        <w:rPr>
          <w:rFonts w:ascii="Scheherazade" w:hAnsi="Scheherazade" w:hint="cs"/>
          <w:color w:val="000000"/>
          <w:sz w:val="34"/>
          <w:rtl/>
        </w:rPr>
        <w:t xml:space="preserve"> </w:t>
      </w:r>
      <w:r w:rsidR="00012CAD">
        <w:rPr>
          <w:rFonts w:ascii="Scheherazade" w:hAnsi="Scheherazade" w:hint="cs"/>
          <w:color w:val="000000"/>
          <w:sz w:val="34"/>
          <w:rtl/>
        </w:rPr>
        <w:t xml:space="preserve">زید (که </w:t>
      </w:r>
      <w:r w:rsidR="00704077">
        <w:rPr>
          <w:rFonts w:ascii="Scheherazade" w:hAnsi="Scheherazade" w:hint="cs"/>
          <w:color w:val="000000"/>
          <w:sz w:val="34"/>
          <w:rtl/>
        </w:rPr>
        <w:t xml:space="preserve">بدهکار </w:t>
      </w:r>
      <w:r w:rsidR="00012CAD">
        <w:rPr>
          <w:rFonts w:ascii="Scheherazade" w:hAnsi="Scheherazade" w:hint="cs"/>
          <w:color w:val="000000"/>
          <w:sz w:val="34"/>
          <w:rtl/>
        </w:rPr>
        <w:t xml:space="preserve">بود) به شما مراجعه کرده و می‌گوید </w:t>
      </w:r>
      <w:r w:rsidR="00FD1164">
        <w:rPr>
          <w:rFonts w:ascii="Scheherazade" w:hAnsi="Scheherazade" w:hint="cs"/>
          <w:color w:val="000000"/>
          <w:sz w:val="34"/>
          <w:rtl/>
        </w:rPr>
        <w:t>چه مبلغی به عمرو (دارنده‌ی چک) دادید</w:t>
      </w:r>
      <w:r w:rsidR="00704077">
        <w:rPr>
          <w:rFonts w:ascii="Scheherazade" w:hAnsi="Scheherazade" w:hint="cs"/>
          <w:color w:val="000000"/>
          <w:sz w:val="34"/>
          <w:rtl/>
        </w:rPr>
        <w:t xml:space="preserve">؟ </w:t>
      </w:r>
      <w:r w:rsidR="00FD1164">
        <w:rPr>
          <w:rFonts w:ascii="Scheherazade" w:hAnsi="Scheherazade" w:hint="cs"/>
          <w:color w:val="000000"/>
          <w:sz w:val="34"/>
          <w:rtl/>
        </w:rPr>
        <w:t xml:space="preserve">شما در جواب می‌گویید: </w:t>
      </w:r>
      <w:r w:rsidR="00704077">
        <w:rPr>
          <w:rFonts w:ascii="Scheherazade" w:hAnsi="Scheherazade" w:hint="cs"/>
          <w:color w:val="000000"/>
          <w:sz w:val="34"/>
          <w:rtl/>
        </w:rPr>
        <w:t xml:space="preserve">هشت ملیون دادم </w:t>
      </w:r>
      <w:r w:rsidR="00FD1164">
        <w:rPr>
          <w:rFonts w:ascii="Scheherazade" w:hAnsi="Scheherazade" w:hint="cs"/>
          <w:color w:val="000000"/>
          <w:sz w:val="34"/>
          <w:rtl/>
        </w:rPr>
        <w:t xml:space="preserve">و </w:t>
      </w:r>
      <w:r w:rsidR="00704077">
        <w:rPr>
          <w:rFonts w:ascii="Scheherazade" w:hAnsi="Scheherazade" w:hint="cs"/>
          <w:color w:val="000000"/>
          <w:sz w:val="34"/>
          <w:rtl/>
        </w:rPr>
        <w:t xml:space="preserve">‌چک را </w:t>
      </w:r>
      <w:r w:rsidR="00FD1164">
        <w:rPr>
          <w:rFonts w:ascii="Scheherazade" w:hAnsi="Scheherazade" w:hint="cs"/>
          <w:color w:val="000000"/>
          <w:sz w:val="34"/>
          <w:rtl/>
        </w:rPr>
        <w:t xml:space="preserve">گرفتم. </w:t>
      </w:r>
      <w:r w:rsidR="00704077">
        <w:rPr>
          <w:rFonts w:ascii="Scheherazade" w:hAnsi="Scheherazade" w:hint="cs"/>
          <w:color w:val="000000"/>
          <w:sz w:val="34"/>
          <w:rtl/>
        </w:rPr>
        <w:t xml:space="preserve">امام </w:t>
      </w:r>
      <w:r w:rsidR="00FD1164">
        <w:rPr>
          <w:rFonts w:ascii="Scheherazade" w:hAnsi="Scheherazade" w:hint="cs"/>
          <w:color w:val="000000"/>
          <w:sz w:val="34"/>
          <w:rtl/>
        </w:rPr>
        <w:t xml:space="preserve">علیه‌السلام </w:t>
      </w:r>
      <w:r w:rsidR="00704077">
        <w:rPr>
          <w:rFonts w:ascii="Scheherazade" w:hAnsi="Scheherazade" w:hint="cs"/>
          <w:color w:val="000000"/>
          <w:sz w:val="34"/>
          <w:rtl/>
        </w:rPr>
        <w:t xml:space="preserve">فرموده </w:t>
      </w:r>
      <w:r w:rsidR="00FD1164">
        <w:rPr>
          <w:rFonts w:ascii="Scheherazade" w:hAnsi="Scheherazade" w:hint="cs"/>
          <w:color w:val="000000"/>
          <w:sz w:val="34"/>
          <w:rtl/>
        </w:rPr>
        <w:t xml:space="preserve">است: زیدِ </w:t>
      </w:r>
      <w:r w:rsidR="00704077">
        <w:rPr>
          <w:rFonts w:ascii="Scheherazade" w:hAnsi="Scheherazade" w:hint="cs"/>
          <w:color w:val="000000"/>
          <w:sz w:val="34"/>
          <w:rtl/>
        </w:rPr>
        <w:t xml:space="preserve">بدهکار </w:t>
      </w:r>
      <w:r w:rsidR="00FD1164">
        <w:rPr>
          <w:rFonts w:ascii="Scheherazade" w:hAnsi="Scheherazade" w:hint="cs"/>
          <w:color w:val="000000"/>
          <w:sz w:val="34"/>
          <w:rtl/>
        </w:rPr>
        <w:t>به مشا می‌گوید: «</w:t>
      </w:r>
      <w:r w:rsidR="00704077">
        <w:rPr>
          <w:rFonts w:ascii="Scheherazade" w:hAnsi="Scheherazade" w:hint="cs"/>
          <w:color w:val="000000"/>
          <w:sz w:val="34"/>
          <w:rtl/>
        </w:rPr>
        <w:t xml:space="preserve"> هشت ملیونت را </w:t>
      </w:r>
      <w:r w:rsidR="00FD1164">
        <w:rPr>
          <w:rFonts w:ascii="Scheherazade" w:hAnsi="Scheherazade" w:hint="cs"/>
          <w:color w:val="000000"/>
          <w:sz w:val="34"/>
          <w:rtl/>
        </w:rPr>
        <w:t xml:space="preserve">اخذ کن و تمام، و من نسبت به آن دو میلیون </w:t>
      </w:r>
      <w:r w:rsidR="000726CA">
        <w:rPr>
          <w:rFonts w:ascii="Scheherazade" w:hAnsi="Scheherazade" w:hint="cs"/>
          <w:color w:val="000000"/>
          <w:sz w:val="34"/>
          <w:rtl/>
        </w:rPr>
        <w:t>الذمة‌ شدم.</w:t>
      </w:r>
    </w:p>
    <w:p w:rsidR="000726CA" w:rsidRDefault="005603A4" w:rsidP="00FD1164">
      <w:pPr>
        <w:rPr>
          <w:rFonts w:ascii="Scheherazade" w:hAnsi="Scheherazade"/>
          <w:color w:val="000000"/>
          <w:sz w:val="34"/>
          <w:rtl/>
        </w:rPr>
      </w:pPr>
      <w:r>
        <w:rPr>
          <w:rFonts w:ascii="Scheherazade" w:hAnsi="Scheherazade" w:hint="cs"/>
          <w:color w:val="000000"/>
          <w:sz w:val="34"/>
          <w:rtl/>
        </w:rPr>
        <w:lastRenderedPageBreak/>
        <w:t>آقای صدر می‌</w:t>
      </w:r>
      <w:r w:rsidR="000726CA">
        <w:rPr>
          <w:rFonts w:ascii="Scheherazade" w:hAnsi="Scheherazade" w:hint="cs"/>
          <w:color w:val="000000"/>
          <w:sz w:val="34"/>
          <w:rtl/>
        </w:rPr>
        <w:t>گوید</w:t>
      </w:r>
      <w:r>
        <w:rPr>
          <w:rFonts w:ascii="Scheherazade" w:hAnsi="Scheherazade" w:hint="cs"/>
          <w:color w:val="000000"/>
          <w:sz w:val="34"/>
          <w:rtl/>
        </w:rPr>
        <w:t>:</w:t>
      </w:r>
      <w:r w:rsidR="000726CA">
        <w:rPr>
          <w:rFonts w:ascii="Scheherazade" w:hAnsi="Scheherazade" w:hint="cs"/>
          <w:color w:val="000000"/>
          <w:sz w:val="34"/>
          <w:rtl/>
        </w:rPr>
        <w:t xml:space="preserve"> البته محمد بن فضیل محل </w:t>
      </w:r>
      <w:r>
        <w:rPr>
          <w:rFonts w:ascii="Scheherazade" w:hAnsi="Scheherazade" w:hint="cs"/>
          <w:color w:val="000000"/>
          <w:sz w:val="34"/>
          <w:rtl/>
        </w:rPr>
        <w:t xml:space="preserve">نقاش است چرا که وی </w:t>
      </w:r>
      <w:r w:rsidR="000726CA">
        <w:rPr>
          <w:rFonts w:ascii="Scheherazade" w:hAnsi="Scheherazade" w:hint="cs"/>
          <w:color w:val="000000"/>
          <w:sz w:val="34"/>
          <w:rtl/>
        </w:rPr>
        <w:t xml:space="preserve">محمد بن فضیل ازدی صیرفی </w:t>
      </w:r>
      <w:r w:rsidR="00FD1164">
        <w:rPr>
          <w:rFonts w:ascii="Scheherazade" w:hAnsi="Scheherazade" w:hint="cs"/>
          <w:color w:val="000000"/>
          <w:sz w:val="34"/>
          <w:rtl/>
        </w:rPr>
        <w:t xml:space="preserve">است که </w:t>
      </w:r>
      <w:r w:rsidR="000726CA">
        <w:rPr>
          <w:rFonts w:ascii="Scheherazade" w:hAnsi="Scheherazade" w:hint="cs"/>
          <w:color w:val="000000"/>
          <w:sz w:val="34"/>
          <w:rtl/>
        </w:rPr>
        <w:t>متهم به غلو و ضعف</w:t>
      </w:r>
      <w:r>
        <w:rPr>
          <w:rFonts w:ascii="Scheherazade" w:hAnsi="Scheherazade" w:hint="cs"/>
          <w:color w:val="000000"/>
          <w:sz w:val="34"/>
          <w:rtl/>
        </w:rPr>
        <w:t xml:space="preserve"> شده و </w:t>
      </w:r>
      <w:r w:rsidR="000726CA">
        <w:rPr>
          <w:rFonts w:ascii="Scheherazade" w:hAnsi="Scheherazade" w:hint="cs"/>
          <w:color w:val="000000"/>
          <w:sz w:val="34"/>
          <w:rtl/>
        </w:rPr>
        <w:t xml:space="preserve">‌بعضی </w:t>
      </w:r>
      <w:r>
        <w:rPr>
          <w:rFonts w:ascii="Scheherazade" w:hAnsi="Scheherazade" w:hint="cs"/>
          <w:color w:val="000000"/>
          <w:sz w:val="34"/>
          <w:rtl/>
        </w:rPr>
        <w:t>نیز وی را توثیق</w:t>
      </w:r>
      <w:r w:rsidR="000726CA">
        <w:rPr>
          <w:rFonts w:ascii="Scheherazade" w:hAnsi="Scheherazade" w:hint="cs"/>
          <w:color w:val="000000"/>
          <w:sz w:val="34"/>
          <w:rtl/>
        </w:rPr>
        <w:t xml:space="preserve"> کرد</w:t>
      </w:r>
      <w:r>
        <w:rPr>
          <w:rFonts w:ascii="Scheherazade" w:hAnsi="Scheherazade" w:hint="cs"/>
          <w:color w:val="000000"/>
          <w:sz w:val="34"/>
          <w:rtl/>
        </w:rPr>
        <w:t>ه‌ا</w:t>
      </w:r>
      <w:r w:rsidR="000726CA">
        <w:rPr>
          <w:rFonts w:ascii="Scheherazade" w:hAnsi="Scheherazade" w:hint="cs"/>
          <w:color w:val="000000"/>
          <w:sz w:val="34"/>
          <w:rtl/>
        </w:rPr>
        <w:t xml:space="preserve">ند. لکن همین مقدار </w:t>
      </w:r>
      <w:r>
        <w:rPr>
          <w:rFonts w:ascii="Scheherazade" w:hAnsi="Scheherazade" w:hint="cs"/>
          <w:color w:val="000000"/>
          <w:sz w:val="34"/>
          <w:rtl/>
        </w:rPr>
        <w:t xml:space="preserve">برای اینکه </w:t>
      </w:r>
      <w:r w:rsidR="000726CA">
        <w:rPr>
          <w:rFonts w:ascii="Scheherazade" w:hAnsi="Scheherazade" w:hint="cs"/>
          <w:color w:val="000000"/>
          <w:sz w:val="34"/>
          <w:rtl/>
        </w:rPr>
        <w:t xml:space="preserve">احتیاط واجب </w:t>
      </w:r>
      <w:r>
        <w:rPr>
          <w:rFonts w:ascii="Scheherazade" w:hAnsi="Scheherazade" w:hint="cs"/>
          <w:color w:val="000000"/>
          <w:sz w:val="34"/>
          <w:rtl/>
        </w:rPr>
        <w:t xml:space="preserve">کنیم کافی است چرا که این روایت </w:t>
      </w:r>
      <w:r w:rsidR="000726CA">
        <w:rPr>
          <w:rFonts w:ascii="Scheherazade" w:hAnsi="Scheherazade" w:hint="cs"/>
          <w:color w:val="000000"/>
          <w:sz w:val="34"/>
          <w:rtl/>
        </w:rPr>
        <w:t xml:space="preserve">مطابق با ارتکازات ما </w:t>
      </w:r>
      <w:r>
        <w:rPr>
          <w:rFonts w:ascii="Scheherazade" w:hAnsi="Scheherazade" w:hint="cs"/>
          <w:color w:val="000000"/>
          <w:sz w:val="34"/>
          <w:rtl/>
        </w:rPr>
        <w:t>می‌باشد</w:t>
      </w:r>
      <w:r w:rsidR="000726CA">
        <w:rPr>
          <w:rFonts w:ascii="Scheherazade" w:hAnsi="Scheherazade" w:hint="cs"/>
          <w:color w:val="000000"/>
          <w:sz w:val="34"/>
          <w:rtl/>
        </w:rPr>
        <w:t>.</w:t>
      </w:r>
    </w:p>
    <w:p w:rsidR="000726CA" w:rsidRDefault="005603A4" w:rsidP="005603A4">
      <w:pPr>
        <w:rPr>
          <w:rFonts w:ascii="Scheherazade" w:hAnsi="Scheherazade"/>
          <w:color w:val="000000"/>
          <w:sz w:val="34"/>
          <w:rtl/>
        </w:rPr>
      </w:pPr>
      <w:r>
        <w:rPr>
          <w:rFonts w:ascii="Scheherazade" w:hAnsi="Scheherazade" w:hint="cs"/>
          <w:color w:val="000000"/>
          <w:sz w:val="34"/>
          <w:rtl/>
        </w:rPr>
        <w:t xml:space="preserve">روایت دیگر نیز از </w:t>
      </w:r>
      <w:r w:rsidR="000726CA">
        <w:rPr>
          <w:rFonts w:ascii="Scheherazade" w:hAnsi="Scheherazade" w:hint="cs"/>
          <w:color w:val="000000"/>
          <w:sz w:val="34"/>
          <w:rtl/>
        </w:rPr>
        <w:t>همین محمد بن فضیل عن ابی حمزة الثمالی عن ابی جعفر علیه السلام</w:t>
      </w:r>
      <w:r>
        <w:rPr>
          <w:rFonts w:ascii="Scheherazade" w:hAnsi="Scheherazade" w:hint="cs"/>
          <w:color w:val="000000"/>
          <w:sz w:val="34"/>
          <w:rtl/>
        </w:rPr>
        <w:t xml:space="preserve"> و به همین مضمون وارد شده است</w:t>
      </w:r>
      <w:r w:rsidR="000726CA">
        <w:rPr>
          <w:rFonts w:ascii="Scheherazade" w:hAnsi="Scheherazade" w:hint="cs"/>
          <w:color w:val="000000"/>
          <w:sz w:val="34"/>
          <w:rtl/>
        </w:rPr>
        <w:t>.</w:t>
      </w:r>
    </w:p>
    <w:p w:rsidR="002E0E1C" w:rsidRDefault="000726CA" w:rsidP="005603A4">
      <w:pPr>
        <w:rPr>
          <w:rFonts w:ascii="Scheherazade" w:hAnsi="Scheherazade"/>
          <w:color w:val="000000"/>
          <w:sz w:val="34"/>
          <w:rtl/>
        </w:rPr>
      </w:pPr>
      <w:r>
        <w:rPr>
          <w:rFonts w:ascii="Scheherazade" w:hAnsi="Scheherazade" w:hint="cs"/>
          <w:color w:val="000000"/>
          <w:sz w:val="34"/>
          <w:rtl/>
        </w:rPr>
        <w:t xml:space="preserve">این </w:t>
      </w:r>
      <w:r w:rsidR="005603A4">
        <w:rPr>
          <w:rFonts w:ascii="Scheherazade" w:hAnsi="Scheherazade" w:hint="cs"/>
          <w:color w:val="000000"/>
          <w:sz w:val="34"/>
          <w:rtl/>
        </w:rPr>
        <w:t>مط</w:t>
      </w:r>
      <w:r w:rsidR="002E0E1C">
        <w:rPr>
          <w:rFonts w:ascii="Scheherazade" w:hAnsi="Scheherazade" w:hint="cs"/>
          <w:color w:val="000000"/>
          <w:sz w:val="34"/>
          <w:rtl/>
        </w:rPr>
        <w:t>لب پیرامون ربای در اوراق نقدیه.</w:t>
      </w:r>
    </w:p>
    <w:p w:rsidR="002E0E1C" w:rsidRDefault="002E0E1C" w:rsidP="002E0E1C">
      <w:pPr>
        <w:pStyle w:val="Heading2"/>
        <w:rPr>
          <w:rtl/>
        </w:rPr>
      </w:pPr>
      <w:bookmarkStart w:id="12" w:name="_Toc536298778"/>
      <w:r>
        <w:rPr>
          <w:rFonts w:hint="cs"/>
          <w:rtl/>
        </w:rPr>
        <w:t>ربای قرضی</w:t>
      </w:r>
      <w:bookmarkEnd w:id="12"/>
    </w:p>
    <w:p w:rsidR="001A1EA5" w:rsidRPr="006162A2" w:rsidRDefault="005603A4" w:rsidP="005603A4">
      <w:pPr>
        <w:rPr>
          <w:rtl/>
        </w:rPr>
      </w:pPr>
      <w:r>
        <w:rPr>
          <w:rFonts w:ascii="Scheherazade" w:hAnsi="Scheherazade" w:hint="cs"/>
          <w:color w:val="000000"/>
          <w:sz w:val="34"/>
          <w:rtl/>
        </w:rPr>
        <w:t xml:space="preserve">بحث بعدی حول </w:t>
      </w:r>
      <w:r w:rsidR="000726CA">
        <w:rPr>
          <w:rFonts w:ascii="Scheherazade" w:hAnsi="Scheherazade" w:hint="cs"/>
          <w:color w:val="000000"/>
          <w:sz w:val="34"/>
          <w:rtl/>
        </w:rPr>
        <w:t xml:space="preserve">ربای قرضی </w:t>
      </w:r>
      <w:r>
        <w:rPr>
          <w:rFonts w:ascii="Scheherazade" w:hAnsi="Scheherazade" w:hint="cs"/>
          <w:color w:val="000000"/>
          <w:sz w:val="34"/>
          <w:rtl/>
        </w:rPr>
        <w:t xml:space="preserve">است </w:t>
      </w:r>
      <w:r w:rsidR="000726CA">
        <w:rPr>
          <w:rFonts w:ascii="Scheherazade" w:hAnsi="Scheherazade" w:hint="cs"/>
          <w:color w:val="000000"/>
          <w:sz w:val="34"/>
          <w:rtl/>
        </w:rPr>
        <w:t xml:space="preserve">که آنجا </w:t>
      </w:r>
      <w:r>
        <w:rPr>
          <w:rFonts w:ascii="Scheherazade" w:hAnsi="Scheherazade" w:hint="cs"/>
          <w:color w:val="000000"/>
          <w:sz w:val="34"/>
          <w:rtl/>
        </w:rPr>
        <w:t xml:space="preserve">نیز </w:t>
      </w:r>
      <w:r w:rsidR="000726CA">
        <w:rPr>
          <w:rFonts w:ascii="Scheherazade" w:hAnsi="Scheherazade" w:hint="cs"/>
          <w:color w:val="000000"/>
          <w:sz w:val="34"/>
          <w:rtl/>
        </w:rPr>
        <w:t xml:space="preserve">عمده بحث این است که ببینیم </w:t>
      </w:r>
      <w:r>
        <w:rPr>
          <w:rFonts w:ascii="Scheherazade" w:hAnsi="Scheherazade" w:hint="cs"/>
          <w:color w:val="000000"/>
          <w:sz w:val="34"/>
          <w:rtl/>
        </w:rPr>
        <w:t>نکته ربای قرضی این است که مقترض فایده‌</w:t>
      </w:r>
      <w:r w:rsidR="000726CA">
        <w:rPr>
          <w:rFonts w:ascii="Scheherazade" w:hAnsi="Scheherazade" w:hint="cs"/>
          <w:color w:val="000000"/>
          <w:sz w:val="34"/>
          <w:rtl/>
        </w:rPr>
        <w:t>ای مازاد بر آن مقداری که قرض داده</w:t>
      </w:r>
      <w:r>
        <w:rPr>
          <w:rFonts w:ascii="Scheherazade" w:hAnsi="Scheherazade" w:hint="cs"/>
          <w:color w:val="000000"/>
          <w:sz w:val="34"/>
          <w:rtl/>
        </w:rPr>
        <w:t xml:space="preserve"> است نبرد</w:t>
      </w:r>
      <w:r w:rsidR="000726CA">
        <w:rPr>
          <w:rFonts w:ascii="Scheherazade" w:hAnsi="Scheherazade" w:hint="cs"/>
          <w:color w:val="000000"/>
          <w:sz w:val="34"/>
          <w:rtl/>
        </w:rPr>
        <w:t>،‌</w:t>
      </w:r>
      <w:r>
        <w:rPr>
          <w:rFonts w:ascii="Scheherazade" w:hAnsi="Scheherazade" w:hint="cs"/>
          <w:color w:val="000000"/>
          <w:sz w:val="34"/>
          <w:rtl/>
        </w:rPr>
        <w:t xml:space="preserve"> آیا این نکته در اوراق نقدیه می‌</w:t>
      </w:r>
      <w:r w:rsidR="000726CA">
        <w:rPr>
          <w:rFonts w:ascii="Scheherazade" w:hAnsi="Scheherazade" w:hint="cs"/>
          <w:color w:val="000000"/>
          <w:sz w:val="34"/>
          <w:rtl/>
        </w:rPr>
        <w:t xml:space="preserve">آید یا </w:t>
      </w:r>
      <w:r>
        <w:rPr>
          <w:rFonts w:ascii="Scheherazade" w:hAnsi="Scheherazade" w:hint="cs"/>
          <w:color w:val="000000"/>
          <w:sz w:val="34"/>
          <w:rtl/>
        </w:rPr>
        <w:t>خیر</w:t>
      </w:r>
      <w:r w:rsidR="000726CA">
        <w:rPr>
          <w:rFonts w:ascii="Scheherazade" w:hAnsi="Scheherazade" w:hint="cs"/>
          <w:color w:val="000000"/>
          <w:sz w:val="34"/>
          <w:rtl/>
        </w:rPr>
        <w:t xml:space="preserve">. و لذا باز بحث از ماهیت </w:t>
      </w:r>
      <w:r w:rsidR="000726CA" w:rsidRPr="00224FD5">
        <w:rPr>
          <w:rFonts w:ascii="Scheherazade" w:hAnsi="Scheherazade"/>
          <w:color w:val="000000"/>
          <w:sz w:val="34"/>
          <w:rtl/>
        </w:rPr>
        <w:t>پ</w:t>
      </w:r>
      <w:r w:rsidR="000726CA">
        <w:rPr>
          <w:rFonts w:ascii="Scheherazade" w:hAnsi="Scheherazade" w:hint="cs"/>
          <w:color w:val="000000"/>
          <w:sz w:val="34"/>
          <w:rtl/>
        </w:rPr>
        <w:t xml:space="preserve">ول مطرح </w:t>
      </w:r>
      <w:r>
        <w:rPr>
          <w:rFonts w:ascii="Scheherazade" w:hAnsi="Scheherazade" w:hint="cs"/>
          <w:color w:val="000000"/>
          <w:sz w:val="34"/>
          <w:rtl/>
        </w:rPr>
        <w:t>خواهد شد که بعضی در کتاب ربا در اسلام گفته‌</w:t>
      </w:r>
      <w:r w:rsidR="000726CA">
        <w:rPr>
          <w:rFonts w:ascii="Scheherazade" w:hAnsi="Scheherazade" w:hint="cs"/>
          <w:color w:val="000000"/>
          <w:sz w:val="34"/>
          <w:rtl/>
        </w:rPr>
        <w:t>اند</w:t>
      </w:r>
      <w:r>
        <w:rPr>
          <w:rFonts w:ascii="Scheherazade" w:hAnsi="Scheherazade" w:hint="cs"/>
          <w:color w:val="000000"/>
          <w:sz w:val="34"/>
          <w:rtl/>
        </w:rPr>
        <w:t>:</w:t>
      </w:r>
      <w:r w:rsidR="000726CA">
        <w:rPr>
          <w:rFonts w:ascii="Scheherazade" w:hAnsi="Scheherazade" w:hint="cs"/>
          <w:color w:val="000000"/>
          <w:sz w:val="34"/>
          <w:rtl/>
        </w:rPr>
        <w:t xml:space="preserve"> </w:t>
      </w:r>
      <w:r>
        <w:rPr>
          <w:rFonts w:ascii="Scheherazade" w:hAnsi="Scheherazade" w:hint="cs"/>
          <w:color w:val="000000"/>
          <w:sz w:val="34"/>
          <w:rtl/>
        </w:rPr>
        <w:t>«</w:t>
      </w:r>
      <w:r w:rsidR="000726CA">
        <w:rPr>
          <w:rFonts w:ascii="Scheherazade" w:hAnsi="Scheherazade" w:hint="cs"/>
          <w:color w:val="000000"/>
          <w:sz w:val="34"/>
          <w:rtl/>
        </w:rPr>
        <w:t xml:space="preserve">معتقدیم ماهیت </w:t>
      </w:r>
      <w:r w:rsidR="000726CA" w:rsidRPr="00224FD5">
        <w:rPr>
          <w:rFonts w:ascii="Scheherazade" w:hAnsi="Scheherazade"/>
          <w:color w:val="000000"/>
          <w:sz w:val="34"/>
          <w:rtl/>
        </w:rPr>
        <w:t>پ</w:t>
      </w:r>
      <w:r w:rsidR="000726CA">
        <w:rPr>
          <w:rFonts w:ascii="Scheherazade" w:hAnsi="Scheherazade" w:hint="cs"/>
          <w:color w:val="000000"/>
          <w:sz w:val="34"/>
          <w:rtl/>
        </w:rPr>
        <w:t>ول غیر از سند چیز دیگری نیست</w:t>
      </w:r>
      <w:r>
        <w:rPr>
          <w:rFonts w:ascii="Scheherazade" w:hAnsi="Scheherazade" w:hint="cs"/>
          <w:color w:val="000000"/>
          <w:sz w:val="34"/>
          <w:rtl/>
        </w:rPr>
        <w:t>»</w:t>
      </w:r>
      <w:r w:rsidR="000726CA">
        <w:rPr>
          <w:rFonts w:ascii="Scheherazade" w:hAnsi="Scheherazade" w:hint="cs"/>
          <w:color w:val="000000"/>
          <w:sz w:val="34"/>
          <w:rtl/>
        </w:rPr>
        <w:t xml:space="preserve">. این </w:t>
      </w:r>
      <w:r>
        <w:rPr>
          <w:rFonts w:ascii="Scheherazade" w:hAnsi="Scheherazade" w:hint="cs"/>
          <w:color w:val="000000"/>
          <w:sz w:val="34"/>
          <w:rtl/>
        </w:rPr>
        <w:t xml:space="preserve">مطلب </w:t>
      </w:r>
      <w:r w:rsidR="000726CA">
        <w:rPr>
          <w:rFonts w:ascii="Scheherazade" w:hAnsi="Scheherazade" w:hint="cs"/>
          <w:color w:val="000000"/>
          <w:sz w:val="34"/>
          <w:rtl/>
        </w:rPr>
        <w:t xml:space="preserve">را </w:t>
      </w:r>
      <w:r>
        <w:rPr>
          <w:rFonts w:ascii="Scheherazade" w:hAnsi="Scheherazade" w:hint="cs"/>
          <w:color w:val="000000"/>
          <w:sz w:val="34"/>
          <w:rtl/>
        </w:rPr>
        <w:t>ان شاء الله هفته آینده بررسی می‌</w:t>
      </w:r>
      <w:r w:rsidR="000726CA">
        <w:rPr>
          <w:rFonts w:ascii="Scheherazade" w:hAnsi="Scheherazade" w:hint="cs"/>
          <w:color w:val="000000"/>
          <w:sz w:val="34"/>
          <w:rtl/>
        </w:rPr>
        <w:t>کنیم.</w:t>
      </w:r>
      <w:r w:rsidR="003D4789">
        <w:rPr>
          <w:rFonts w:hint="cs"/>
          <w:rtl/>
        </w:rPr>
        <w:t xml:space="preserve"> </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43" w:rsidRDefault="00F40543" w:rsidP="008B750B">
      <w:pPr>
        <w:spacing w:line="240" w:lineRule="auto"/>
      </w:pPr>
      <w:r>
        <w:separator/>
      </w:r>
    </w:p>
  </w:endnote>
  <w:endnote w:type="continuationSeparator" w:id="0">
    <w:p w:rsidR="00F40543" w:rsidRDefault="00F4054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62E8D" w:rsidRPr="00C62E8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403172" w:rsidP="001B6799">
          <w:pPr>
            <w:pStyle w:val="Footer"/>
            <w:bidi w:val="0"/>
            <w:rPr>
              <w:color w:val="808080" w:themeColor="background1" w:themeShade="80"/>
              <w:rtl/>
            </w:rPr>
          </w:pPr>
          <w:bookmarkStart w:id="20" w:name="BokAdres"/>
          <w:bookmarkEnd w:id="20"/>
          <w:r>
            <w:rPr>
              <w:color w:val="808080" w:themeColor="background1" w:themeShade="80"/>
            </w:rPr>
            <w:t>F1ms4_13971103-014_he1_mfeb.ir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43" w:rsidRDefault="00F40543" w:rsidP="008B750B">
      <w:pPr>
        <w:spacing w:line="240" w:lineRule="auto"/>
      </w:pPr>
      <w:r>
        <w:separator/>
      </w:r>
    </w:p>
  </w:footnote>
  <w:footnote w:type="continuationSeparator" w:id="0">
    <w:p w:rsidR="00F40543" w:rsidRDefault="00F40543" w:rsidP="008B750B">
      <w:pPr>
        <w:spacing w:line="240" w:lineRule="auto"/>
      </w:pPr>
      <w:r>
        <w:continuationSeparator/>
      </w:r>
    </w:p>
  </w:footnote>
  <w:footnote w:id="1">
    <w:p w:rsidR="002E0E1C" w:rsidRPr="002E0E1C" w:rsidRDefault="002E0E1C" w:rsidP="002E0E1C">
      <w:pPr>
        <w:pStyle w:val="FootnoteText"/>
        <w:rPr>
          <w:rFonts w:hint="cs"/>
          <w:rtl/>
        </w:rPr>
      </w:pPr>
      <w:r w:rsidRPr="002E0E1C">
        <w:footnoteRef/>
      </w:r>
      <w:r w:rsidRPr="002E0E1C">
        <w:rPr>
          <w:rtl/>
        </w:rPr>
        <w:t xml:space="preserve"> </w:t>
      </w:r>
      <w:hyperlink r:id="rId1" w:history="1">
        <w:r w:rsidRPr="002E0E1C">
          <w:rPr>
            <w:rStyle w:val="Hyperlink"/>
            <w:rtl/>
          </w:rPr>
          <w:t>نهج البلاغة ط - دار الكتاب اللبنا</w:t>
        </w:r>
        <w:r w:rsidRPr="002E0E1C">
          <w:rPr>
            <w:rStyle w:val="Hyperlink"/>
            <w:rtl/>
          </w:rPr>
          <w:t>ن</w:t>
        </w:r>
        <w:r w:rsidRPr="002E0E1C">
          <w:rPr>
            <w:rStyle w:val="Hyperlink"/>
            <w:rFonts w:hint="cs"/>
            <w:rtl/>
          </w:rPr>
          <w:t>ی</w:t>
        </w:r>
        <w:r w:rsidRPr="002E0E1C">
          <w:rPr>
            <w:rStyle w:val="Hyperlink"/>
            <w:rFonts w:hint="eastAsia"/>
            <w:rtl/>
          </w:rPr>
          <w:t>،</w:t>
        </w:r>
        <w:r w:rsidRPr="002E0E1C">
          <w:rPr>
            <w:rStyle w:val="Hyperlink"/>
            <w:rtl/>
          </w:rPr>
          <w:t xml:space="preserve"> الس</w:t>
        </w:r>
        <w:r w:rsidRPr="002E0E1C">
          <w:rPr>
            <w:rStyle w:val="Hyperlink"/>
            <w:rFonts w:hint="cs"/>
            <w:rtl/>
          </w:rPr>
          <w:t>ی</w:t>
        </w:r>
        <w:r w:rsidRPr="002E0E1C">
          <w:rPr>
            <w:rStyle w:val="Hyperlink"/>
            <w:rFonts w:hint="eastAsia"/>
            <w:rtl/>
          </w:rPr>
          <w:t>د</w:t>
        </w:r>
        <w:r w:rsidRPr="002E0E1C">
          <w:rPr>
            <w:rStyle w:val="Hyperlink"/>
            <w:rtl/>
          </w:rPr>
          <w:t xml:space="preserve"> الرض</w:t>
        </w:r>
        <w:r w:rsidRPr="002E0E1C">
          <w:rPr>
            <w:rStyle w:val="Hyperlink"/>
            <w:rFonts w:hint="cs"/>
            <w:rtl/>
          </w:rPr>
          <w:t>یّ</w:t>
        </w:r>
        <w:r w:rsidRPr="002E0E1C">
          <w:rPr>
            <w:rStyle w:val="Hyperlink"/>
            <w:rFonts w:hint="eastAsia"/>
            <w:rtl/>
          </w:rPr>
          <w:t>،</w:t>
        </w:r>
        <w:r w:rsidRPr="002E0E1C">
          <w:rPr>
            <w:rStyle w:val="Hyperlink"/>
            <w:rtl/>
          </w:rPr>
          <w:t xml:space="preserve"> ج1، ص485.</w:t>
        </w:r>
      </w:hyperlink>
    </w:p>
  </w:footnote>
  <w:footnote w:id="2">
    <w:p w:rsidR="00B02767" w:rsidRPr="00B02767" w:rsidRDefault="00B02767" w:rsidP="00B02767">
      <w:pPr>
        <w:pStyle w:val="FootnoteText"/>
        <w:rPr>
          <w:rFonts w:hint="cs"/>
          <w:rtl/>
        </w:rPr>
      </w:pPr>
      <w:r w:rsidRPr="00B02767">
        <w:footnoteRef/>
      </w:r>
      <w:r w:rsidRPr="00B02767">
        <w:rPr>
          <w:rtl/>
        </w:rPr>
        <w:t xml:space="preserve"> </w:t>
      </w:r>
      <w:hyperlink r:id="rId2" w:history="1">
        <w:r w:rsidRPr="00B02767">
          <w:rPr>
            <w:rStyle w:val="Hyperlink"/>
            <w:rtl/>
          </w:rPr>
          <w:t>نهج البلاغة ط - دار الكتاب اللبنان</w:t>
        </w:r>
        <w:r w:rsidRPr="00B02767">
          <w:rPr>
            <w:rStyle w:val="Hyperlink"/>
            <w:rFonts w:hint="cs"/>
            <w:rtl/>
          </w:rPr>
          <w:t>ی</w:t>
        </w:r>
        <w:r w:rsidRPr="00B02767">
          <w:rPr>
            <w:rStyle w:val="Hyperlink"/>
            <w:rFonts w:hint="eastAsia"/>
            <w:rtl/>
          </w:rPr>
          <w:t>،</w:t>
        </w:r>
        <w:r w:rsidRPr="00B02767">
          <w:rPr>
            <w:rStyle w:val="Hyperlink"/>
            <w:rtl/>
          </w:rPr>
          <w:t xml:space="preserve"> الس</w:t>
        </w:r>
        <w:r w:rsidRPr="00B02767">
          <w:rPr>
            <w:rStyle w:val="Hyperlink"/>
            <w:rFonts w:hint="cs"/>
            <w:rtl/>
          </w:rPr>
          <w:t>ی</w:t>
        </w:r>
        <w:r w:rsidRPr="00B02767">
          <w:rPr>
            <w:rStyle w:val="Hyperlink"/>
            <w:rFonts w:hint="eastAsia"/>
            <w:rtl/>
          </w:rPr>
          <w:t>د</w:t>
        </w:r>
        <w:r w:rsidRPr="00B02767">
          <w:rPr>
            <w:rStyle w:val="Hyperlink"/>
            <w:rtl/>
          </w:rPr>
          <w:t xml:space="preserve"> الرض</w:t>
        </w:r>
        <w:r w:rsidRPr="00B02767">
          <w:rPr>
            <w:rStyle w:val="Hyperlink"/>
            <w:rFonts w:hint="cs"/>
            <w:rtl/>
          </w:rPr>
          <w:t>یّ</w:t>
        </w:r>
        <w:r w:rsidRPr="00B02767">
          <w:rPr>
            <w:rStyle w:val="Hyperlink"/>
            <w:rFonts w:hint="eastAsia"/>
            <w:rtl/>
          </w:rPr>
          <w:t>،</w:t>
        </w:r>
        <w:r w:rsidRPr="00B02767">
          <w:rPr>
            <w:rStyle w:val="Hyperlink"/>
            <w:rtl/>
          </w:rPr>
          <w:t xml:space="preserve"> ج1، ص58.</w:t>
        </w:r>
      </w:hyperlink>
    </w:p>
  </w:footnote>
  <w:footnote w:id="3">
    <w:p w:rsidR="00B02767" w:rsidRDefault="00B02767">
      <w:pPr>
        <w:pStyle w:val="FootnoteText"/>
        <w:rPr>
          <w:rFonts w:hint="cs"/>
          <w:rtl/>
        </w:rPr>
      </w:pPr>
      <w:r>
        <w:rPr>
          <w:rStyle w:val="FootnoteReference"/>
        </w:rPr>
        <w:footnoteRef/>
      </w:r>
      <w:r>
        <w:rPr>
          <w:rtl/>
        </w:rPr>
        <w:t xml:space="preserve"> </w:t>
      </w:r>
      <w:r>
        <w:rPr>
          <w:rFonts w:hint="cs"/>
          <w:rtl/>
        </w:rPr>
        <w:t xml:space="preserve">وسیله النجاه </w:t>
      </w:r>
      <w:r w:rsidR="00C62E8D">
        <w:rPr>
          <w:rFonts w:hint="cs"/>
          <w:rtl/>
        </w:rPr>
        <w:t>مع حواشی الامام الخمینی ص</w:t>
      </w:r>
      <w:r>
        <w:rPr>
          <w:rFonts w:hint="cs"/>
          <w:rtl/>
        </w:rPr>
        <w:t xml:space="preserve"> </w:t>
      </w:r>
      <w:r w:rsidR="007C04F9">
        <w:rPr>
          <w:rFonts w:hint="cs"/>
          <w:rtl/>
        </w:rPr>
        <w:t>474.</w:t>
      </w:r>
    </w:p>
  </w:footnote>
  <w:footnote w:id="4">
    <w:p w:rsidR="00592FCA" w:rsidRDefault="00592FCA">
      <w:pPr>
        <w:pStyle w:val="FootnoteText"/>
        <w:rPr>
          <w:rtl/>
        </w:rPr>
      </w:pPr>
      <w:r>
        <w:rPr>
          <w:rStyle w:val="FootnoteReference"/>
        </w:rPr>
        <w:footnoteRef/>
      </w:r>
      <w:r>
        <w:rPr>
          <w:rtl/>
        </w:rPr>
        <w:t xml:space="preserve"> </w:t>
      </w:r>
      <w:r>
        <w:rPr>
          <w:rFonts w:ascii="Scheherazade" w:hAnsi="Scheherazade" w:hint="cs"/>
          <w:color w:val="000000"/>
          <w:sz w:val="34"/>
          <w:rtl/>
        </w:rPr>
        <w:t>بگوید: پس از این، درهمی که تصویر خلیفه‌ی عثمانی بر رویش حک شده ملغی، و سکوکی که منقش به تصویر شاه جدید است نقد رائج، خواهد بود،</w:t>
      </w:r>
    </w:p>
  </w:footnote>
  <w:footnote w:id="5">
    <w:p w:rsidR="003C1BF5" w:rsidRDefault="003C1BF5">
      <w:pPr>
        <w:pStyle w:val="FootnoteText"/>
        <w:rPr>
          <w:rFonts w:hint="cs"/>
          <w:rtl/>
        </w:rPr>
      </w:pPr>
      <w:r>
        <w:rPr>
          <w:rStyle w:val="FootnoteReference"/>
        </w:rPr>
        <w:footnoteRef/>
      </w:r>
      <w:r>
        <w:rPr>
          <w:rtl/>
        </w:rPr>
        <w:t xml:space="preserve"> </w:t>
      </w:r>
      <w:r>
        <w:rPr>
          <w:rFonts w:hint="cs"/>
          <w:rtl/>
        </w:rPr>
        <w:t>به گمانمان نوط واحد پول آذربایجان بوده است. مراد از نوط در عبارت همان سکه و نقد رایج است.</w:t>
      </w:r>
    </w:p>
  </w:footnote>
  <w:footnote w:id="6">
    <w:p w:rsidR="00A146AD" w:rsidRDefault="00A146AD">
      <w:pPr>
        <w:pStyle w:val="FootnoteText"/>
        <w:rPr>
          <w:rtl/>
        </w:rPr>
      </w:pPr>
      <w:r>
        <w:rPr>
          <w:rStyle w:val="FootnoteReference"/>
        </w:rPr>
        <w:footnoteRef/>
      </w:r>
      <w:r>
        <w:rPr>
          <w:rtl/>
        </w:rPr>
        <w:t xml:space="preserve"> </w:t>
      </w:r>
      <w:r w:rsidRPr="007C04F9">
        <w:rPr>
          <w:rFonts w:ascii="Scheherazade" w:hAnsi="Scheherazade" w:hint="cs"/>
          <w:color w:val="000080"/>
          <w:sz w:val="34"/>
          <w:rtl/>
        </w:rPr>
        <w:t>هنا کلام فی ان زکاة النقدین هل تختص بخصوص م</w:t>
      </w:r>
      <w:r w:rsidR="007C04F9" w:rsidRPr="007C04F9">
        <w:rPr>
          <w:rFonts w:ascii="Scheherazade" w:hAnsi="Scheherazade" w:hint="cs"/>
          <w:color w:val="000080"/>
          <w:sz w:val="34"/>
          <w:rtl/>
        </w:rPr>
        <w:t>ا یسمی بالنقود</w:t>
      </w:r>
      <w:r w:rsidRPr="007C04F9">
        <w:rPr>
          <w:rFonts w:ascii="Scheherazade" w:hAnsi="Scheherazade" w:hint="cs"/>
          <w:color w:val="000080"/>
          <w:sz w:val="34"/>
          <w:rtl/>
        </w:rPr>
        <w:t xml:space="preserve"> او ان المقصود من النقدین فیهما کل ما تمحض فی المالیة</w:t>
      </w:r>
      <w:r w:rsidR="007C04F9">
        <w:rPr>
          <w:rFonts w:ascii="Scheherazade" w:hAnsi="Scheherazade" w:hint="cs"/>
          <w:color w:val="000000"/>
          <w:sz w:val="34"/>
          <w:rtl/>
        </w:rPr>
        <w:t>. منهاج الصالحین المحشی: ج 1، ص 420.</w:t>
      </w:r>
    </w:p>
  </w:footnote>
  <w:footnote w:id="7">
    <w:p w:rsidR="00A146AD" w:rsidRDefault="00A146AD" w:rsidP="007C04F9">
      <w:pPr>
        <w:pStyle w:val="FootnoteText"/>
        <w:rPr>
          <w:rtl/>
        </w:rPr>
      </w:pPr>
      <w:r>
        <w:rPr>
          <w:rStyle w:val="FootnoteReference"/>
        </w:rPr>
        <w:footnoteRef/>
      </w:r>
      <w:r>
        <w:rPr>
          <w:rtl/>
        </w:rPr>
        <w:t xml:space="preserve"> </w:t>
      </w:r>
      <w:r w:rsidR="007C04F9">
        <w:rPr>
          <w:rtl/>
        </w:rPr>
        <w:t>ر</w:t>
      </w:r>
      <w:r w:rsidR="007C04F9">
        <w:rPr>
          <w:rFonts w:hint="cs"/>
          <w:rtl/>
        </w:rPr>
        <w:t xml:space="preserve"> ک </w:t>
      </w:r>
      <w:r w:rsidRPr="00A146AD">
        <w:rPr>
          <w:rtl/>
        </w:rPr>
        <w:t>منهاج الصالح</w:t>
      </w:r>
      <w:r w:rsidRPr="00A146AD">
        <w:rPr>
          <w:rFonts w:hint="cs"/>
          <w:rtl/>
        </w:rPr>
        <w:t>ی</w:t>
      </w:r>
      <w:r w:rsidRPr="00A146AD">
        <w:rPr>
          <w:rFonts w:hint="eastAsia"/>
          <w:rtl/>
        </w:rPr>
        <w:t>ن</w:t>
      </w:r>
      <w:r w:rsidR="007C04F9">
        <w:rPr>
          <w:rtl/>
        </w:rPr>
        <w:t xml:space="preserve"> ج 2 ص</w:t>
      </w:r>
      <w:r w:rsidRPr="00A146AD">
        <w:rPr>
          <w:rtl/>
        </w:rPr>
        <w:t xml:space="preserve"> 76.</w:t>
      </w:r>
    </w:p>
  </w:footnote>
  <w:footnote w:id="8">
    <w:p w:rsidR="0080188A" w:rsidRDefault="0080188A" w:rsidP="0080188A">
      <w:pPr>
        <w:pStyle w:val="FootnoteText"/>
        <w:rPr>
          <w:rtl/>
        </w:rPr>
      </w:pPr>
      <w:r>
        <w:rPr>
          <w:rStyle w:val="FootnoteReference"/>
        </w:rPr>
        <w:footnoteRef/>
      </w:r>
      <w:r>
        <w:rPr>
          <w:rtl/>
        </w:rPr>
        <w:t xml:space="preserve"> </w:t>
      </w:r>
      <w:r>
        <w:rPr>
          <w:rFonts w:ascii="Scheherazade" w:hAnsi="Scheherazade" w:hint="cs"/>
          <w:color w:val="000000"/>
          <w:sz w:val="34"/>
          <w:rtl/>
        </w:rPr>
        <w:t xml:space="preserve">البته یک بحث مستقل در بین است به این‌که اگر فرصتی پیش آمد بعد از بیان ماهیت </w:t>
      </w:r>
      <w:r w:rsidRPr="00CF3B34">
        <w:rPr>
          <w:rFonts w:ascii="Scheherazade" w:hAnsi="Scheherazade"/>
          <w:color w:val="000000"/>
          <w:sz w:val="34"/>
          <w:rtl/>
        </w:rPr>
        <w:t>پ</w:t>
      </w:r>
      <w:r>
        <w:rPr>
          <w:rFonts w:ascii="Scheherazade" w:hAnsi="Scheherazade" w:hint="cs"/>
          <w:color w:val="000000"/>
          <w:sz w:val="34"/>
          <w:rtl/>
        </w:rPr>
        <w:t xml:space="preserve">ول عرض خواهیم کرد که آیا کارت‌ به ‌کارت‌ کردن از مصادیق قبض ثمن در مجلس است؟ آیا چک به تاریخ روز کشیدن (البته به شرطی که پول داخل حساب وجود داشته باشد)‌از مصادیق قبض است </w:t>
      </w:r>
      <w:r>
        <w:rPr>
          <w:rFonts w:ascii="Sakkal Majalla" w:hAnsi="Sakkal Majalla" w:cs="Sakkal Majalla" w:hint="cs"/>
          <w:color w:val="000000"/>
          <w:sz w:val="34"/>
          <w:rtl/>
        </w:rPr>
        <w:t>–</w:t>
      </w:r>
      <w:r>
        <w:rPr>
          <w:rFonts w:ascii="Scheherazade" w:hAnsi="Scheherazade" w:hint="cs"/>
          <w:color w:val="000000"/>
          <w:sz w:val="34"/>
          <w:rtl/>
        </w:rPr>
        <w:t xml:space="preserve"> کما این‌که آقای سیستانی استثنائا نسبت به بیع سلف این مطلب را که کارت به کارت کردن و چک به تاریخ روز کشیدن به شرط موجودی داشتن از مصادیق قبض باشد، را قبول کرده است- یا این‌که باید تمام پول را نقدا ولو به اندازه‌ی بار یک تریلی باشد پرداخت کنیم تا قبض صادق باشد؟.</w:t>
      </w:r>
    </w:p>
  </w:footnote>
  <w:footnote w:id="9">
    <w:p w:rsidR="007C04F9" w:rsidRPr="007C04F9" w:rsidRDefault="007C04F9" w:rsidP="007C04F9">
      <w:pPr>
        <w:pStyle w:val="FootnoteText"/>
        <w:rPr>
          <w:rFonts w:hint="cs"/>
        </w:rPr>
      </w:pPr>
      <w:r w:rsidRPr="007C04F9">
        <w:footnoteRef/>
      </w:r>
      <w:r w:rsidRPr="007C04F9">
        <w:rPr>
          <w:rtl/>
        </w:rPr>
        <w:t xml:space="preserve"> </w:t>
      </w:r>
      <w:hyperlink r:id="rId3" w:history="1">
        <w:r w:rsidRPr="007C04F9">
          <w:rPr>
            <w:rStyle w:val="Hyperlink"/>
            <w:rFonts w:hint="eastAsia"/>
            <w:rtl/>
          </w:rPr>
          <w:t>الکاف</w:t>
        </w:r>
        <w:r w:rsidRPr="007C04F9">
          <w:rPr>
            <w:rStyle w:val="Hyperlink"/>
            <w:rFonts w:hint="cs"/>
            <w:rtl/>
          </w:rPr>
          <w:t>ی</w:t>
        </w:r>
        <w:r w:rsidRPr="007C04F9">
          <w:rPr>
            <w:rStyle w:val="Hyperlink"/>
            <w:rFonts w:hint="eastAsia"/>
            <w:rtl/>
          </w:rPr>
          <w:t>،</w:t>
        </w:r>
        <w:r w:rsidRPr="007C04F9">
          <w:rPr>
            <w:rStyle w:val="Hyperlink"/>
            <w:rtl/>
          </w:rPr>
          <w:t xml:space="preserve"> محمد بن </w:t>
        </w:r>
        <w:r w:rsidRPr="007C04F9">
          <w:rPr>
            <w:rStyle w:val="Hyperlink"/>
            <w:rFonts w:hint="cs"/>
            <w:rtl/>
          </w:rPr>
          <w:t>ی</w:t>
        </w:r>
        <w:r w:rsidRPr="007C04F9">
          <w:rPr>
            <w:rStyle w:val="Hyperlink"/>
            <w:rFonts w:hint="eastAsia"/>
            <w:rtl/>
          </w:rPr>
          <w:t>عقوب</w:t>
        </w:r>
        <w:r w:rsidRPr="007C04F9">
          <w:rPr>
            <w:rStyle w:val="Hyperlink"/>
            <w:rtl/>
          </w:rPr>
          <w:t xml:space="preserve"> کل</w:t>
        </w:r>
        <w:r w:rsidRPr="007C04F9">
          <w:rPr>
            <w:rStyle w:val="Hyperlink"/>
            <w:rFonts w:hint="cs"/>
            <w:rtl/>
          </w:rPr>
          <w:t>ی</w:t>
        </w:r>
        <w:r w:rsidRPr="007C04F9">
          <w:rPr>
            <w:rStyle w:val="Hyperlink"/>
            <w:rFonts w:hint="eastAsia"/>
            <w:rtl/>
          </w:rPr>
          <w:t>ن</w:t>
        </w:r>
        <w:r w:rsidRPr="007C04F9">
          <w:rPr>
            <w:rStyle w:val="Hyperlink"/>
            <w:rFonts w:hint="cs"/>
            <w:rtl/>
          </w:rPr>
          <w:t>ی</w:t>
        </w:r>
        <w:r w:rsidRPr="007C04F9">
          <w:rPr>
            <w:rStyle w:val="Hyperlink"/>
            <w:rFonts w:hint="eastAsia"/>
            <w:rtl/>
          </w:rPr>
          <w:t>،</w:t>
        </w:r>
        <w:r w:rsidRPr="007C04F9">
          <w:rPr>
            <w:rStyle w:val="Hyperlink"/>
            <w:rtl/>
          </w:rPr>
          <w:t xml:space="preserve"> ج5، ص251.</w:t>
        </w:r>
      </w:hyperlink>
    </w:p>
  </w:footnote>
  <w:footnote w:id="10">
    <w:p w:rsidR="002E0E1C" w:rsidRPr="002E0E1C" w:rsidRDefault="002E0E1C" w:rsidP="002E0E1C">
      <w:pPr>
        <w:pStyle w:val="FootnoteText"/>
        <w:rPr>
          <w:rFonts w:hint="cs"/>
          <w:rtl/>
        </w:rPr>
      </w:pPr>
      <w:r w:rsidRPr="002E0E1C">
        <w:footnoteRef/>
      </w:r>
      <w:r w:rsidRPr="002E0E1C">
        <w:rPr>
          <w:rtl/>
        </w:rPr>
        <w:t xml:space="preserve"> </w:t>
      </w:r>
      <w:hyperlink r:id="rId4" w:history="1">
        <w:r w:rsidRPr="002E0E1C">
          <w:rPr>
            <w:rStyle w:val="Hyperlink"/>
            <w:rtl/>
          </w:rPr>
          <w:t>وسائل الش</w:t>
        </w:r>
        <w:r w:rsidRPr="002E0E1C">
          <w:rPr>
            <w:rStyle w:val="Hyperlink"/>
            <w:rFonts w:hint="cs"/>
            <w:rtl/>
          </w:rPr>
          <w:t>ی</w:t>
        </w:r>
        <w:r w:rsidRPr="002E0E1C">
          <w:rPr>
            <w:rStyle w:val="Hyperlink"/>
            <w:rFonts w:hint="eastAsia"/>
            <w:rtl/>
          </w:rPr>
          <w:t>عة،</w:t>
        </w:r>
        <w:r w:rsidRPr="002E0E1C">
          <w:rPr>
            <w:rStyle w:val="Hyperlink"/>
            <w:rtl/>
          </w:rPr>
          <w:t xml:space="preserve"> الش</w:t>
        </w:r>
        <w:r w:rsidRPr="002E0E1C">
          <w:rPr>
            <w:rStyle w:val="Hyperlink"/>
            <w:rFonts w:hint="cs"/>
            <w:rtl/>
          </w:rPr>
          <w:t>ی</w:t>
        </w:r>
        <w:r w:rsidRPr="002E0E1C">
          <w:rPr>
            <w:rStyle w:val="Hyperlink"/>
            <w:rFonts w:hint="eastAsia"/>
            <w:rtl/>
          </w:rPr>
          <w:t>خ</w:t>
        </w:r>
        <w:r w:rsidRPr="002E0E1C">
          <w:rPr>
            <w:rStyle w:val="Hyperlink"/>
            <w:rtl/>
          </w:rPr>
          <w:t xml:space="preserve"> الحر العاملي، ج18، ص348، أبواب باب عدم جواز ب</w:t>
        </w:r>
        <w:r w:rsidRPr="002E0E1C">
          <w:rPr>
            <w:rStyle w:val="Hyperlink"/>
            <w:rFonts w:hint="cs"/>
            <w:rtl/>
          </w:rPr>
          <w:t>ی</w:t>
        </w:r>
        <w:r w:rsidRPr="002E0E1C">
          <w:rPr>
            <w:rStyle w:val="Hyperlink"/>
            <w:rFonts w:hint="eastAsia"/>
            <w:rtl/>
          </w:rPr>
          <w:t>ع</w:t>
        </w:r>
        <w:r w:rsidRPr="002E0E1C">
          <w:rPr>
            <w:rStyle w:val="Hyperlink"/>
            <w:rtl/>
          </w:rPr>
          <w:t xml:space="preserve"> الد</w:t>
        </w:r>
        <w:r w:rsidRPr="002E0E1C">
          <w:rPr>
            <w:rStyle w:val="Hyperlink"/>
            <w:rFonts w:hint="cs"/>
            <w:rtl/>
          </w:rPr>
          <w:t>ی</w:t>
        </w:r>
        <w:r w:rsidRPr="002E0E1C">
          <w:rPr>
            <w:rStyle w:val="Hyperlink"/>
            <w:rFonts w:hint="eastAsia"/>
            <w:rtl/>
          </w:rPr>
          <w:t>ن</w:t>
        </w:r>
        <w:r w:rsidRPr="002E0E1C">
          <w:rPr>
            <w:rStyle w:val="Hyperlink"/>
            <w:rtl/>
          </w:rPr>
          <w:t xml:space="preserve"> بالد</w:t>
        </w:r>
        <w:r w:rsidRPr="002E0E1C">
          <w:rPr>
            <w:rStyle w:val="Hyperlink"/>
            <w:rFonts w:hint="cs"/>
            <w:rtl/>
          </w:rPr>
          <w:t>ی</w:t>
        </w:r>
        <w:r w:rsidRPr="002E0E1C">
          <w:rPr>
            <w:rStyle w:val="Hyperlink"/>
            <w:rFonts w:hint="eastAsia"/>
            <w:rtl/>
          </w:rPr>
          <w:t>ن،</w:t>
        </w:r>
        <w:r w:rsidRPr="002E0E1C">
          <w:rPr>
            <w:rStyle w:val="Hyperlink"/>
            <w:rtl/>
          </w:rPr>
          <w:t xml:space="preserve"> باب15،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403172">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40317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403172">
      <w:rPr>
        <w:b/>
        <w:bCs/>
        <w:color w:val="632423" w:themeColor="accent2" w:themeShade="80"/>
        <w:sz w:val="20"/>
        <w:szCs w:val="24"/>
        <w:rtl/>
      </w:rPr>
      <w:t>شه</w:t>
    </w:r>
    <w:r w:rsidR="00403172">
      <w:rPr>
        <w:rFonts w:hint="cs"/>
        <w:b/>
        <w:bCs/>
        <w:color w:val="632423" w:themeColor="accent2" w:themeShade="80"/>
        <w:sz w:val="20"/>
        <w:szCs w:val="24"/>
        <w:rtl/>
      </w:rPr>
      <w:t>ی</w:t>
    </w:r>
    <w:r w:rsidR="00403172">
      <w:rPr>
        <w:rFonts w:hint="eastAsia"/>
        <w:b/>
        <w:bCs/>
        <w:color w:val="632423" w:themeColor="accent2" w:themeShade="80"/>
        <w:sz w:val="20"/>
        <w:szCs w:val="24"/>
        <w:rtl/>
      </w:rPr>
      <w:t>د</w:t>
    </w:r>
    <w:r w:rsidR="00403172">
      <w:rPr>
        <w:rFonts w:hint="cs"/>
        <w:b/>
        <w:bCs/>
        <w:color w:val="632423" w:themeColor="accent2" w:themeShade="80"/>
        <w:sz w:val="20"/>
        <w:szCs w:val="24"/>
        <w:rtl/>
      </w:rPr>
      <w:t>ی</w:t>
    </w:r>
    <w:r w:rsidR="0040317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403172">
      <w:rPr>
        <w:sz w:val="24"/>
        <w:szCs w:val="24"/>
        <w:rtl/>
      </w:rPr>
      <w:t>3 /11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403172">
      <w:rPr>
        <w:color w:val="000000" w:themeColor="text1"/>
        <w:sz w:val="24"/>
        <w:szCs w:val="24"/>
        <w:rtl/>
      </w:rPr>
      <w:t>ربا</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403172">
      <w:rPr>
        <w:sz w:val="24"/>
        <w:szCs w:val="24"/>
        <w:rtl/>
      </w:rPr>
      <w:t>هاد</w:t>
    </w:r>
    <w:r w:rsidR="00403172">
      <w:rPr>
        <w:rFonts w:hint="cs"/>
        <w:sz w:val="24"/>
        <w:szCs w:val="24"/>
        <w:rtl/>
      </w:rPr>
      <w:t>ی</w:t>
    </w:r>
    <w:r w:rsidR="00403172">
      <w:rPr>
        <w:sz w:val="24"/>
        <w:szCs w:val="24"/>
        <w:rtl/>
      </w:rPr>
      <w:t xml:space="preserve"> اسکندر</w:t>
    </w:r>
    <w:r w:rsidR="0040317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403172">
      <w:rPr>
        <w:sz w:val="24"/>
        <w:szCs w:val="24"/>
        <w:rtl/>
      </w:rPr>
      <w:t>ربا در اوراق نقد</w:t>
    </w:r>
    <w:r w:rsidR="00403172">
      <w:rPr>
        <w:rFonts w:hint="cs"/>
        <w:sz w:val="24"/>
        <w:szCs w:val="24"/>
        <w:rtl/>
      </w:rPr>
      <w:t>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CAD"/>
    <w:rsid w:val="00025777"/>
    <w:rsid w:val="00025B70"/>
    <w:rsid w:val="000353D7"/>
    <w:rsid w:val="00055496"/>
    <w:rsid w:val="000726CA"/>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4569"/>
    <w:rsid w:val="00187DFA"/>
    <w:rsid w:val="001A1BC1"/>
    <w:rsid w:val="001A1EA5"/>
    <w:rsid w:val="001A2574"/>
    <w:rsid w:val="001A27D7"/>
    <w:rsid w:val="001A294E"/>
    <w:rsid w:val="001A4ED8"/>
    <w:rsid w:val="001B2488"/>
    <w:rsid w:val="001B6799"/>
    <w:rsid w:val="001C1362"/>
    <w:rsid w:val="001D2DE5"/>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2B4"/>
    <w:rsid w:val="002D2FA8"/>
    <w:rsid w:val="002E0E1C"/>
    <w:rsid w:val="002E220F"/>
    <w:rsid w:val="00306E6F"/>
    <w:rsid w:val="00307311"/>
    <w:rsid w:val="0032100F"/>
    <w:rsid w:val="0033402C"/>
    <w:rsid w:val="00340521"/>
    <w:rsid w:val="00345C73"/>
    <w:rsid w:val="00354A99"/>
    <w:rsid w:val="00360311"/>
    <w:rsid w:val="00361922"/>
    <w:rsid w:val="0037339B"/>
    <w:rsid w:val="00386C11"/>
    <w:rsid w:val="00397466"/>
    <w:rsid w:val="003A6148"/>
    <w:rsid w:val="003C1BF5"/>
    <w:rsid w:val="003C33F6"/>
    <w:rsid w:val="003C3D2E"/>
    <w:rsid w:val="003C43A5"/>
    <w:rsid w:val="003D4789"/>
    <w:rsid w:val="003E1C5C"/>
    <w:rsid w:val="003E6650"/>
    <w:rsid w:val="003F5B46"/>
    <w:rsid w:val="00401363"/>
    <w:rsid w:val="00402E47"/>
    <w:rsid w:val="00403172"/>
    <w:rsid w:val="00403729"/>
    <w:rsid w:val="00425015"/>
    <w:rsid w:val="00425E00"/>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3560"/>
    <w:rsid w:val="004E66FB"/>
    <w:rsid w:val="004F470A"/>
    <w:rsid w:val="004F4C59"/>
    <w:rsid w:val="00500C8F"/>
    <w:rsid w:val="00501909"/>
    <w:rsid w:val="0050319D"/>
    <w:rsid w:val="00507BBB"/>
    <w:rsid w:val="005128DF"/>
    <w:rsid w:val="0051592A"/>
    <w:rsid w:val="005206FE"/>
    <w:rsid w:val="005257ED"/>
    <w:rsid w:val="005306F8"/>
    <w:rsid w:val="0054023D"/>
    <w:rsid w:val="005426BF"/>
    <w:rsid w:val="005603A4"/>
    <w:rsid w:val="0056213C"/>
    <w:rsid w:val="00580C24"/>
    <w:rsid w:val="00592FCA"/>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7DCE"/>
    <w:rsid w:val="006D1DD4"/>
    <w:rsid w:val="006D4014"/>
    <w:rsid w:val="006D44C1"/>
    <w:rsid w:val="006E5651"/>
    <w:rsid w:val="006E5B85"/>
    <w:rsid w:val="006F026A"/>
    <w:rsid w:val="0070265B"/>
    <w:rsid w:val="00704077"/>
    <w:rsid w:val="00704813"/>
    <w:rsid w:val="0072290D"/>
    <w:rsid w:val="00723D6D"/>
    <w:rsid w:val="00724537"/>
    <w:rsid w:val="00731724"/>
    <w:rsid w:val="0073474B"/>
    <w:rsid w:val="00735511"/>
    <w:rsid w:val="00737208"/>
    <w:rsid w:val="00744DE6"/>
    <w:rsid w:val="00762452"/>
    <w:rsid w:val="007639E0"/>
    <w:rsid w:val="00764E97"/>
    <w:rsid w:val="00775507"/>
    <w:rsid w:val="00783473"/>
    <w:rsid w:val="0078594B"/>
    <w:rsid w:val="00795E02"/>
    <w:rsid w:val="007979D0"/>
    <w:rsid w:val="007A4E18"/>
    <w:rsid w:val="007A7B8C"/>
    <w:rsid w:val="007C04F9"/>
    <w:rsid w:val="007C0EFC"/>
    <w:rsid w:val="007C6D9E"/>
    <w:rsid w:val="007D1C43"/>
    <w:rsid w:val="007D6C53"/>
    <w:rsid w:val="007E1564"/>
    <w:rsid w:val="007E1E87"/>
    <w:rsid w:val="007E271D"/>
    <w:rsid w:val="007E5B3F"/>
    <w:rsid w:val="007F2257"/>
    <w:rsid w:val="0080091D"/>
    <w:rsid w:val="0080188A"/>
    <w:rsid w:val="00804108"/>
    <w:rsid w:val="00804FC4"/>
    <w:rsid w:val="0081135E"/>
    <w:rsid w:val="00816367"/>
    <w:rsid w:val="00816A0B"/>
    <w:rsid w:val="00824B22"/>
    <w:rsid w:val="00830C53"/>
    <w:rsid w:val="00837FAA"/>
    <w:rsid w:val="00841F77"/>
    <w:rsid w:val="008448A5"/>
    <w:rsid w:val="0084775F"/>
    <w:rsid w:val="0085276D"/>
    <w:rsid w:val="00863390"/>
    <w:rsid w:val="0086385C"/>
    <w:rsid w:val="00871916"/>
    <w:rsid w:val="008956DD"/>
    <w:rsid w:val="008A510E"/>
    <w:rsid w:val="008A522A"/>
    <w:rsid w:val="008B4464"/>
    <w:rsid w:val="008B750B"/>
    <w:rsid w:val="008C3162"/>
    <w:rsid w:val="008D1F14"/>
    <w:rsid w:val="008E3924"/>
    <w:rsid w:val="008E7D7F"/>
    <w:rsid w:val="008F13F7"/>
    <w:rsid w:val="008F5B4D"/>
    <w:rsid w:val="00907425"/>
    <w:rsid w:val="00923C34"/>
    <w:rsid w:val="00924152"/>
    <w:rsid w:val="0092513D"/>
    <w:rsid w:val="00927A9F"/>
    <w:rsid w:val="009335CC"/>
    <w:rsid w:val="00935A55"/>
    <w:rsid w:val="00941CEB"/>
    <w:rsid w:val="0094720F"/>
    <w:rsid w:val="009511BC"/>
    <w:rsid w:val="00953B28"/>
    <w:rsid w:val="00954322"/>
    <w:rsid w:val="00957CAA"/>
    <w:rsid w:val="00965FE5"/>
    <w:rsid w:val="0096778A"/>
    <w:rsid w:val="00977656"/>
    <w:rsid w:val="009846A7"/>
    <w:rsid w:val="0098794D"/>
    <w:rsid w:val="0099497B"/>
    <w:rsid w:val="009A43BA"/>
    <w:rsid w:val="009B0D05"/>
    <w:rsid w:val="009B4CA6"/>
    <w:rsid w:val="009B79F8"/>
    <w:rsid w:val="009C66D5"/>
    <w:rsid w:val="009D13FD"/>
    <w:rsid w:val="009D266A"/>
    <w:rsid w:val="009D7417"/>
    <w:rsid w:val="009E07AC"/>
    <w:rsid w:val="009F7E07"/>
    <w:rsid w:val="00A01522"/>
    <w:rsid w:val="00A10A11"/>
    <w:rsid w:val="00A13C6A"/>
    <w:rsid w:val="00A146AD"/>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67E6"/>
    <w:rsid w:val="00B02767"/>
    <w:rsid w:val="00B1296B"/>
    <w:rsid w:val="00B2292F"/>
    <w:rsid w:val="00B43169"/>
    <w:rsid w:val="00B501A8"/>
    <w:rsid w:val="00B51D55"/>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2E8D"/>
    <w:rsid w:val="00C63FFE"/>
    <w:rsid w:val="00C65427"/>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772E"/>
    <w:rsid w:val="00D552B9"/>
    <w:rsid w:val="00D735B2"/>
    <w:rsid w:val="00D74021"/>
    <w:rsid w:val="00D76D01"/>
    <w:rsid w:val="00D922A9"/>
    <w:rsid w:val="00D9394A"/>
    <w:rsid w:val="00DB0CBB"/>
    <w:rsid w:val="00DB67CC"/>
    <w:rsid w:val="00DC3783"/>
    <w:rsid w:val="00DE1070"/>
    <w:rsid w:val="00DE1F29"/>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0543"/>
    <w:rsid w:val="00F42159"/>
    <w:rsid w:val="00F4256E"/>
    <w:rsid w:val="00F42EE1"/>
    <w:rsid w:val="00F45425"/>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3CE"/>
    <w:rsid w:val="00FB7F50"/>
    <w:rsid w:val="00FC2A85"/>
    <w:rsid w:val="00FC40AF"/>
    <w:rsid w:val="00FC73B9"/>
    <w:rsid w:val="00FD0A16"/>
    <w:rsid w:val="00FD1164"/>
    <w:rsid w:val="00FD1319"/>
    <w:rsid w:val="00FE3D7D"/>
    <w:rsid w:val="00FE6DCF"/>
    <w:rsid w:val="00FF125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C62E8D"/>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C62E8D"/>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2E0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825423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7178666">
      <w:bodyDiv w:val="1"/>
      <w:marLeft w:val="0"/>
      <w:marRight w:val="0"/>
      <w:marTop w:val="0"/>
      <w:marBottom w:val="0"/>
      <w:divBdr>
        <w:top w:val="none" w:sz="0" w:space="0" w:color="auto"/>
        <w:left w:val="none" w:sz="0" w:space="0" w:color="auto"/>
        <w:bottom w:val="none" w:sz="0" w:space="0" w:color="auto"/>
        <w:right w:val="none" w:sz="0" w:space="0" w:color="auto"/>
      </w:divBdr>
    </w:div>
    <w:div w:id="178430359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251/&#1740;&#1583;&#1575;" TargetMode="External"/><Relationship Id="rId2" Type="http://schemas.openxmlformats.org/officeDocument/2006/relationships/hyperlink" Target="http://lib.eshia.ir/10419/1/58/&#1586;&#1705;&#1575;&#1607;" TargetMode="External"/><Relationship Id="rId1" Type="http://schemas.openxmlformats.org/officeDocument/2006/relationships/hyperlink" Target="http://lib.eshia.ir/10419/1/485/&#1578;&#1593;&#1604;&#1605;" TargetMode="External"/><Relationship Id="rId4" Type="http://schemas.openxmlformats.org/officeDocument/2006/relationships/hyperlink" Target="http://lib.eshia.ir/11025/18/348/&#1601;&#1604;&#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D342-2B5A-42B2-8B02-25A7285A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2177</TotalTime>
  <Pages>8</Pages>
  <Words>2167</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23</cp:revision>
  <dcterms:created xsi:type="dcterms:W3CDTF">2019-01-24T07:42:00Z</dcterms:created>
  <dcterms:modified xsi:type="dcterms:W3CDTF">2019-01-26T17:14:00Z</dcterms:modified>
  <cp:contentStatus>ویرایش 2.5</cp:contentStatus>
  <cp:version>2.7</cp:version>
</cp:coreProperties>
</file>