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06A3" w14:textId="77777777" w:rsidR="008B750B" w:rsidRPr="008A522A" w:rsidRDefault="00783473" w:rsidP="009C66D5">
      <w:pPr>
        <w:jc w:val="center"/>
        <w:rPr>
          <w:rtl/>
        </w:rPr>
      </w:pPr>
      <w:bookmarkStart w:id="0" w:name="_GoBack"/>
      <w:bookmarkEnd w:id="0"/>
      <w:r>
        <w:rPr>
          <w:rFonts w:hint="cs"/>
          <w:noProof/>
          <w:rtl/>
        </w:rPr>
        <w:drawing>
          <wp:inline distT="0" distB="0" distL="0" distR="0" wp14:anchorId="29C11571" wp14:editId="6F6056A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03044051" w14:textId="77777777" w:rsidR="00FE0300" w:rsidRDefault="00A06FC3">
      <w:pPr>
        <w:pStyle w:val="61"/>
        <w:tabs>
          <w:tab w:val="right" w:leader="dot" w:pos="10194"/>
        </w:tabs>
        <w:rPr>
          <w:rFonts w:asciiTheme="minorHAnsi" w:eastAsiaTheme="minorEastAsia" w:hAnsiTheme="minorHAnsi" w:cstheme="minorBidi"/>
          <w:bCs w:val="0"/>
          <w:noProof/>
          <w:color w:val="auto"/>
          <w:szCs w:val="22"/>
          <w:rtl/>
        </w:rPr>
      </w:pPr>
      <w:r>
        <w:rPr>
          <w:rFonts w:cs="B Titr"/>
          <w:iCs/>
        </w:rPr>
        <w:fldChar w:fldCharType="begin"/>
      </w:r>
      <w:r>
        <w:instrText xml:space="preserve"> TOC \o "1-9" \h \z \u </w:instrText>
      </w:r>
      <w:r>
        <w:rPr>
          <w:rFonts w:cs="B Titr"/>
          <w:iCs/>
        </w:rPr>
        <w:fldChar w:fldCharType="separate"/>
      </w:r>
      <w:hyperlink w:anchor="_Toc2376712" w:history="1">
        <w:r w:rsidR="00FE0300" w:rsidRPr="00AC0009">
          <w:rPr>
            <w:rStyle w:val="ac"/>
            <w:noProof/>
            <w:rtl/>
          </w:rPr>
          <w:t>سند</w:t>
        </w:r>
        <w:r w:rsidR="00FE0300" w:rsidRPr="00AC0009">
          <w:rPr>
            <w:rStyle w:val="ac"/>
            <w:rFonts w:hint="cs"/>
            <w:noProof/>
            <w:rtl/>
          </w:rPr>
          <w:t>ی</w:t>
        </w:r>
        <w:r w:rsidR="00FE0300" w:rsidRPr="00AC0009">
          <w:rPr>
            <w:rStyle w:val="ac"/>
            <w:rFonts w:hint="eastAsia"/>
            <w:noProof/>
            <w:rtl/>
          </w:rPr>
          <w:t>ت</w:t>
        </w:r>
        <w:r w:rsidR="00FE0300" w:rsidRPr="00AC0009">
          <w:rPr>
            <w:rStyle w:val="ac"/>
            <w:noProof/>
            <w:rtl/>
          </w:rPr>
          <w:t xml:space="preserve"> </w:t>
        </w:r>
        <w:r w:rsidR="00FE0300" w:rsidRPr="00AC0009">
          <w:rPr>
            <w:rStyle w:val="ac"/>
            <w:rFonts w:hint="cs"/>
            <w:noProof/>
            <w:rtl/>
          </w:rPr>
          <w:t>ی</w:t>
        </w:r>
        <w:r w:rsidR="00FE0300" w:rsidRPr="00AC0009">
          <w:rPr>
            <w:rStyle w:val="ac"/>
            <w:rFonts w:hint="eastAsia"/>
            <w:noProof/>
            <w:rtl/>
          </w:rPr>
          <w:t>ا</w:t>
        </w:r>
        <w:r w:rsidR="00FE0300" w:rsidRPr="00AC0009">
          <w:rPr>
            <w:rStyle w:val="ac"/>
            <w:noProof/>
            <w:rtl/>
          </w:rPr>
          <w:t xml:space="preserve"> مال</w:t>
        </w:r>
        <w:r w:rsidR="00FE0300" w:rsidRPr="00AC0009">
          <w:rPr>
            <w:rStyle w:val="ac"/>
            <w:rFonts w:hint="cs"/>
            <w:noProof/>
            <w:rtl/>
          </w:rPr>
          <w:t>ی</w:t>
        </w:r>
        <w:r w:rsidR="00FE0300" w:rsidRPr="00AC0009">
          <w:rPr>
            <w:rStyle w:val="ac"/>
            <w:rFonts w:hint="eastAsia"/>
            <w:noProof/>
            <w:rtl/>
          </w:rPr>
          <w:t>ت</w:t>
        </w:r>
        <w:r w:rsidR="00FE0300" w:rsidRPr="00AC0009">
          <w:rPr>
            <w:rStyle w:val="ac"/>
            <w:noProof/>
            <w:rtl/>
          </w:rPr>
          <w:t xml:space="preserve"> اوراق نقد</w:t>
        </w:r>
        <w:r w:rsidR="00FE0300" w:rsidRPr="00AC0009">
          <w:rPr>
            <w:rStyle w:val="ac"/>
            <w:rFonts w:hint="cs"/>
            <w:noProof/>
            <w:rtl/>
          </w:rPr>
          <w:t>ی</w:t>
        </w:r>
        <w:r w:rsidR="00FE0300" w:rsidRPr="00AC0009">
          <w:rPr>
            <w:rStyle w:val="ac"/>
            <w:rFonts w:hint="eastAsia"/>
            <w:noProof/>
            <w:rtl/>
          </w:rPr>
          <w:t>ه</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2376712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1</w:t>
        </w:r>
        <w:r w:rsidR="00FE0300">
          <w:rPr>
            <w:rStyle w:val="ac"/>
            <w:noProof/>
            <w:rtl/>
          </w:rPr>
          <w:fldChar w:fldCharType="end"/>
        </w:r>
      </w:hyperlink>
    </w:p>
    <w:p w14:paraId="552415A1" w14:textId="77777777" w:rsidR="00FE0300" w:rsidRDefault="00383907">
      <w:pPr>
        <w:pStyle w:val="91"/>
        <w:tabs>
          <w:tab w:val="right" w:leader="dot" w:pos="10194"/>
        </w:tabs>
        <w:rPr>
          <w:rFonts w:asciiTheme="minorHAnsi" w:eastAsiaTheme="minorEastAsia" w:hAnsiTheme="minorHAnsi" w:cstheme="minorBidi"/>
          <w:noProof/>
          <w:color w:val="auto"/>
          <w:szCs w:val="22"/>
          <w:rtl/>
        </w:rPr>
      </w:pPr>
      <w:hyperlink w:anchor="_Toc2376713" w:history="1">
        <w:r w:rsidR="00FE0300" w:rsidRPr="00AC0009">
          <w:rPr>
            <w:rStyle w:val="ac"/>
            <w:noProof/>
            <w:rtl/>
          </w:rPr>
          <w:t>نظر خلاف مشهور شه</w:t>
        </w:r>
        <w:r w:rsidR="00FE0300" w:rsidRPr="00AC0009">
          <w:rPr>
            <w:rStyle w:val="ac"/>
            <w:rFonts w:hint="cs"/>
            <w:noProof/>
            <w:rtl/>
          </w:rPr>
          <w:t>ی</w:t>
        </w:r>
        <w:r w:rsidR="00FE0300" w:rsidRPr="00AC0009">
          <w:rPr>
            <w:rStyle w:val="ac"/>
            <w:rFonts w:hint="eastAsia"/>
            <w:noProof/>
            <w:rtl/>
          </w:rPr>
          <w:t>د</w:t>
        </w:r>
        <w:r w:rsidR="00FE0300" w:rsidRPr="00AC0009">
          <w:rPr>
            <w:rStyle w:val="ac"/>
            <w:noProof/>
            <w:rtl/>
          </w:rPr>
          <w:t xml:space="preserve"> مطهر</w:t>
        </w:r>
        <w:r w:rsidR="00FE0300" w:rsidRPr="00AC0009">
          <w:rPr>
            <w:rStyle w:val="ac"/>
            <w:rFonts w:hint="cs"/>
            <w:noProof/>
            <w:rtl/>
          </w:rPr>
          <w:t>ی</w:t>
        </w:r>
        <w:r w:rsidR="00FE0300" w:rsidRPr="00AC0009">
          <w:rPr>
            <w:rStyle w:val="ac"/>
            <w:noProof/>
            <w:rtl/>
          </w:rPr>
          <w:t xml:space="preserve"> (سند</w:t>
        </w:r>
        <w:r w:rsidR="00FE0300" w:rsidRPr="00AC0009">
          <w:rPr>
            <w:rStyle w:val="ac"/>
            <w:rFonts w:hint="cs"/>
            <w:noProof/>
            <w:rtl/>
          </w:rPr>
          <w:t>ی</w:t>
        </w:r>
        <w:r w:rsidR="00FE0300" w:rsidRPr="00AC0009">
          <w:rPr>
            <w:rStyle w:val="ac"/>
            <w:rFonts w:hint="eastAsia"/>
            <w:noProof/>
            <w:rtl/>
          </w:rPr>
          <w:t>ت</w:t>
        </w:r>
        <w:r w:rsidR="00FE0300" w:rsidRPr="00AC0009">
          <w:rPr>
            <w:rStyle w:val="ac"/>
            <w:noProof/>
            <w:rtl/>
          </w:rPr>
          <w:t xml:space="preserve"> داشتن تمبر)</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2376713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2</w:t>
        </w:r>
        <w:r w:rsidR="00FE0300">
          <w:rPr>
            <w:rStyle w:val="ac"/>
            <w:noProof/>
            <w:rtl/>
          </w:rPr>
          <w:fldChar w:fldCharType="end"/>
        </w:r>
      </w:hyperlink>
    </w:p>
    <w:p w14:paraId="645E9B49" w14:textId="77777777" w:rsidR="00FE0300" w:rsidRDefault="00383907">
      <w:pPr>
        <w:pStyle w:val="61"/>
        <w:tabs>
          <w:tab w:val="right" w:leader="dot" w:pos="10194"/>
        </w:tabs>
        <w:rPr>
          <w:rFonts w:asciiTheme="minorHAnsi" w:eastAsiaTheme="minorEastAsia" w:hAnsiTheme="minorHAnsi" w:cstheme="minorBidi"/>
          <w:bCs w:val="0"/>
          <w:noProof/>
          <w:color w:val="auto"/>
          <w:szCs w:val="22"/>
          <w:rtl/>
        </w:rPr>
      </w:pPr>
      <w:hyperlink w:anchor="_Toc2376714" w:history="1">
        <w:r w:rsidR="00FE0300" w:rsidRPr="00AC0009">
          <w:rPr>
            <w:rStyle w:val="ac"/>
            <w:noProof/>
            <w:rtl/>
          </w:rPr>
          <w:t>شواهد قول مشهور (مال</w:t>
        </w:r>
        <w:r w:rsidR="00FE0300" w:rsidRPr="00AC0009">
          <w:rPr>
            <w:rStyle w:val="ac"/>
            <w:rFonts w:hint="cs"/>
            <w:noProof/>
            <w:rtl/>
          </w:rPr>
          <w:t>ی</w:t>
        </w:r>
        <w:r w:rsidR="00FE0300" w:rsidRPr="00AC0009">
          <w:rPr>
            <w:rStyle w:val="ac"/>
            <w:rFonts w:hint="eastAsia"/>
            <w:noProof/>
            <w:rtl/>
          </w:rPr>
          <w:t>ت</w:t>
        </w:r>
        <w:r w:rsidR="00FE0300" w:rsidRPr="00AC0009">
          <w:rPr>
            <w:rStyle w:val="ac"/>
            <w:noProof/>
            <w:rtl/>
          </w:rPr>
          <w:t xml:space="preserve"> اوراق نقد</w:t>
        </w:r>
        <w:r w:rsidR="00FE0300" w:rsidRPr="00AC0009">
          <w:rPr>
            <w:rStyle w:val="ac"/>
            <w:rFonts w:hint="cs"/>
            <w:noProof/>
            <w:rtl/>
          </w:rPr>
          <w:t>ی</w:t>
        </w:r>
        <w:r w:rsidR="00FE0300" w:rsidRPr="00AC0009">
          <w:rPr>
            <w:rStyle w:val="ac"/>
            <w:rFonts w:hint="eastAsia"/>
            <w:noProof/>
            <w:rtl/>
          </w:rPr>
          <w:t>ه</w:t>
        </w:r>
        <w:r w:rsidR="00FE0300" w:rsidRPr="00AC0009">
          <w:rPr>
            <w:rStyle w:val="ac"/>
            <w:noProof/>
            <w:rtl/>
          </w:rPr>
          <w:t>)</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2376714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3</w:t>
        </w:r>
        <w:r w:rsidR="00FE0300">
          <w:rPr>
            <w:rStyle w:val="ac"/>
            <w:noProof/>
            <w:rtl/>
          </w:rPr>
          <w:fldChar w:fldCharType="end"/>
        </w:r>
      </w:hyperlink>
    </w:p>
    <w:p w14:paraId="1C78304A" w14:textId="77777777" w:rsidR="00FE0300" w:rsidRDefault="00383907">
      <w:pPr>
        <w:pStyle w:val="71"/>
        <w:tabs>
          <w:tab w:val="right" w:leader="dot" w:pos="10194"/>
        </w:tabs>
        <w:rPr>
          <w:rFonts w:asciiTheme="minorHAnsi" w:eastAsiaTheme="minorEastAsia" w:hAnsiTheme="minorHAnsi" w:cstheme="minorBidi"/>
          <w:bCs w:val="0"/>
          <w:noProof/>
          <w:color w:val="auto"/>
          <w:szCs w:val="22"/>
          <w:rtl/>
        </w:rPr>
      </w:pPr>
      <w:hyperlink w:anchor="_Toc2376715" w:history="1">
        <w:r w:rsidR="00FE0300" w:rsidRPr="00AC0009">
          <w:rPr>
            <w:rStyle w:val="ac"/>
            <w:noProof/>
            <w:rtl/>
          </w:rPr>
          <w:t>شاهد اول (اسقاط اعتبار)</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2376715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3</w:t>
        </w:r>
        <w:r w:rsidR="00FE0300">
          <w:rPr>
            <w:rStyle w:val="ac"/>
            <w:noProof/>
            <w:rtl/>
          </w:rPr>
          <w:fldChar w:fldCharType="end"/>
        </w:r>
      </w:hyperlink>
    </w:p>
    <w:p w14:paraId="49E14885" w14:textId="77777777" w:rsidR="00FE0300" w:rsidRDefault="00383907">
      <w:pPr>
        <w:pStyle w:val="81"/>
        <w:tabs>
          <w:tab w:val="right" w:leader="dot" w:pos="10194"/>
        </w:tabs>
        <w:rPr>
          <w:rFonts w:asciiTheme="minorHAnsi" w:eastAsiaTheme="minorEastAsia" w:hAnsiTheme="minorHAnsi" w:cstheme="minorBidi"/>
          <w:noProof/>
          <w:color w:val="auto"/>
          <w:szCs w:val="22"/>
          <w:rtl/>
        </w:rPr>
      </w:pPr>
      <w:hyperlink w:anchor="_Toc2376716" w:history="1">
        <w:r w:rsidR="00FE0300" w:rsidRPr="00AC0009">
          <w:rPr>
            <w:rStyle w:val="ac"/>
            <w:noProof/>
            <w:rtl/>
          </w:rPr>
          <w:t>دو مناقشه بر شاهد اول</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2376716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4</w:t>
        </w:r>
        <w:r w:rsidR="00FE0300">
          <w:rPr>
            <w:rStyle w:val="ac"/>
            <w:noProof/>
            <w:rtl/>
          </w:rPr>
          <w:fldChar w:fldCharType="end"/>
        </w:r>
      </w:hyperlink>
    </w:p>
    <w:p w14:paraId="62A7F4A6" w14:textId="77777777" w:rsidR="00FE0300" w:rsidRDefault="00383907">
      <w:pPr>
        <w:pStyle w:val="91"/>
        <w:tabs>
          <w:tab w:val="right" w:leader="dot" w:pos="10194"/>
        </w:tabs>
        <w:rPr>
          <w:rFonts w:asciiTheme="minorHAnsi" w:eastAsiaTheme="minorEastAsia" w:hAnsiTheme="minorHAnsi" w:cstheme="minorBidi"/>
          <w:noProof/>
          <w:color w:val="auto"/>
          <w:szCs w:val="22"/>
          <w:rtl/>
        </w:rPr>
      </w:pPr>
      <w:hyperlink w:anchor="_Toc2376717" w:history="1">
        <w:r w:rsidR="00FE0300" w:rsidRPr="00AC0009">
          <w:rPr>
            <w:rStyle w:val="ac"/>
            <w:noProof/>
            <w:rtl/>
          </w:rPr>
          <w:t>مناقشه اول (سند تعهد بودن)</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2376717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4</w:t>
        </w:r>
        <w:r w:rsidR="00FE0300">
          <w:rPr>
            <w:rStyle w:val="ac"/>
            <w:noProof/>
            <w:rtl/>
          </w:rPr>
          <w:fldChar w:fldCharType="end"/>
        </w:r>
      </w:hyperlink>
    </w:p>
    <w:p w14:paraId="60617871" w14:textId="77777777" w:rsidR="00FE0300" w:rsidRDefault="00383907">
      <w:pPr>
        <w:pStyle w:val="91"/>
        <w:tabs>
          <w:tab w:val="right" w:leader="dot" w:pos="10194"/>
        </w:tabs>
        <w:rPr>
          <w:rFonts w:asciiTheme="minorHAnsi" w:eastAsiaTheme="minorEastAsia" w:hAnsiTheme="minorHAnsi" w:cstheme="minorBidi"/>
          <w:noProof/>
          <w:color w:val="auto"/>
          <w:szCs w:val="22"/>
          <w:rtl/>
        </w:rPr>
      </w:pPr>
      <w:hyperlink w:anchor="_Toc2376718" w:history="1">
        <w:r w:rsidR="00FE0300" w:rsidRPr="00AC0009">
          <w:rPr>
            <w:rStyle w:val="ac"/>
            <w:noProof/>
            <w:rtl/>
          </w:rPr>
          <w:t>مناقشه دوم (وجود شرط ارتکاز</w:t>
        </w:r>
        <w:r w:rsidR="00FE0300" w:rsidRPr="00AC0009">
          <w:rPr>
            <w:rStyle w:val="ac"/>
            <w:rFonts w:hint="cs"/>
            <w:noProof/>
            <w:rtl/>
          </w:rPr>
          <w:t>ی</w:t>
        </w:r>
        <w:r w:rsidR="00FE0300" w:rsidRPr="00AC0009">
          <w:rPr>
            <w:rStyle w:val="ac"/>
            <w:noProof/>
            <w:rtl/>
          </w:rPr>
          <w:t>)</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2376718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4</w:t>
        </w:r>
        <w:r w:rsidR="00FE0300">
          <w:rPr>
            <w:rStyle w:val="ac"/>
            <w:noProof/>
            <w:rtl/>
          </w:rPr>
          <w:fldChar w:fldCharType="end"/>
        </w:r>
      </w:hyperlink>
    </w:p>
    <w:p w14:paraId="165675B9" w14:textId="77777777" w:rsidR="00FE0300" w:rsidRDefault="00383907">
      <w:pPr>
        <w:pStyle w:val="71"/>
        <w:tabs>
          <w:tab w:val="right" w:leader="dot" w:pos="10194"/>
        </w:tabs>
        <w:rPr>
          <w:rFonts w:asciiTheme="minorHAnsi" w:eastAsiaTheme="minorEastAsia" w:hAnsiTheme="minorHAnsi" w:cstheme="minorBidi"/>
          <w:bCs w:val="0"/>
          <w:noProof/>
          <w:color w:val="auto"/>
          <w:szCs w:val="22"/>
          <w:rtl/>
        </w:rPr>
      </w:pPr>
      <w:hyperlink w:anchor="_Toc2376719" w:history="1">
        <w:r w:rsidR="00FE0300" w:rsidRPr="00AC0009">
          <w:rPr>
            <w:rStyle w:val="ac"/>
            <w:noProof/>
            <w:rtl/>
          </w:rPr>
          <w:t>شاهد دوم (صدق اداء د</w:t>
        </w:r>
        <w:r w:rsidR="00FE0300" w:rsidRPr="00AC0009">
          <w:rPr>
            <w:rStyle w:val="ac"/>
            <w:rFonts w:hint="cs"/>
            <w:noProof/>
            <w:rtl/>
          </w:rPr>
          <w:t>ی</w:t>
        </w:r>
        <w:r w:rsidR="00FE0300" w:rsidRPr="00AC0009">
          <w:rPr>
            <w:rStyle w:val="ac"/>
            <w:rFonts w:hint="eastAsia"/>
            <w:noProof/>
            <w:rtl/>
          </w:rPr>
          <w:t>ن</w:t>
        </w:r>
        <w:r w:rsidR="00FE0300" w:rsidRPr="00AC0009">
          <w:rPr>
            <w:rStyle w:val="ac"/>
            <w:noProof/>
            <w:rtl/>
          </w:rPr>
          <w:t xml:space="preserve"> با دادن پول نقد به مد</w:t>
        </w:r>
        <w:r w:rsidR="00FE0300" w:rsidRPr="00AC0009">
          <w:rPr>
            <w:rStyle w:val="ac"/>
            <w:rFonts w:hint="cs"/>
            <w:noProof/>
            <w:rtl/>
          </w:rPr>
          <w:t>ی</w:t>
        </w:r>
        <w:r w:rsidR="00FE0300" w:rsidRPr="00AC0009">
          <w:rPr>
            <w:rStyle w:val="ac"/>
            <w:rFonts w:hint="eastAsia"/>
            <w:noProof/>
            <w:rtl/>
          </w:rPr>
          <w:t>ون</w:t>
        </w:r>
        <w:r w:rsidR="00FE0300" w:rsidRPr="00AC0009">
          <w:rPr>
            <w:rStyle w:val="ac"/>
            <w:noProof/>
            <w:rtl/>
          </w:rPr>
          <w:t>)</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2376719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5</w:t>
        </w:r>
        <w:r w:rsidR="00FE0300">
          <w:rPr>
            <w:rStyle w:val="ac"/>
            <w:noProof/>
            <w:rtl/>
          </w:rPr>
          <w:fldChar w:fldCharType="end"/>
        </w:r>
      </w:hyperlink>
    </w:p>
    <w:p w14:paraId="0DEEF88D" w14:textId="77777777" w:rsidR="00FE0300" w:rsidRDefault="00383907">
      <w:pPr>
        <w:pStyle w:val="81"/>
        <w:tabs>
          <w:tab w:val="right" w:leader="dot" w:pos="10194"/>
        </w:tabs>
        <w:rPr>
          <w:rFonts w:asciiTheme="minorHAnsi" w:eastAsiaTheme="minorEastAsia" w:hAnsiTheme="minorHAnsi" w:cstheme="minorBidi"/>
          <w:noProof/>
          <w:color w:val="auto"/>
          <w:szCs w:val="22"/>
          <w:rtl/>
        </w:rPr>
      </w:pPr>
      <w:hyperlink w:anchor="_Toc2376720" w:history="1">
        <w:r w:rsidR="00FE0300" w:rsidRPr="00AC0009">
          <w:rPr>
            <w:rStyle w:val="ac"/>
            <w:noProof/>
            <w:rtl/>
          </w:rPr>
          <w:t>مناقشه در شاهد دوم (متضرر شدن بدهکار در صورت قول به لزوم تعو</w:t>
        </w:r>
        <w:r w:rsidR="00FE0300" w:rsidRPr="00AC0009">
          <w:rPr>
            <w:rStyle w:val="ac"/>
            <w:rFonts w:hint="cs"/>
            <w:noProof/>
            <w:rtl/>
          </w:rPr>
          <w:t>ی</w:t>
        </w:r>
        <w:r w:rsidR="00FE0300" w:rsidRPr="00AC0009">
          <w:rPr>
            <w:rStyle w:val="ac"/>
            <w:rFonts w:hint="eastAsia"/>
            <w:noProof/>
            <w:rtl/>
          </w:rPr>
          <w:t>ض</w:t>
        </w:r>
        <w:r w:rsidR="00FE0300" w:rsidRPr="00AC0009">
          <w:rPr>
            <w:rStyle w:val="ac"/>
            <w:noProof/>
            <w:rtl/>
          </w:rPr>
          <w:t xml:space="preserve"> اسکناس)</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2376720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7</w:t>
        </w:r>
        <w:r w:rsidR="00FE0300">
          <w:rPr>
            <w:rStyle w:val="ac"/>
            <w:noProof/>
            <w:rtl/>
          </w:rPr>
          <w:fldChar w:fldCharType="end"/>
        </w:r>
      </w:hyperlink>
    </w:p>
    <w:p w14:paraId="23C1F17F" w14:textId="77777777" w:rsidR="00FE0300" w:rsidRDefault="00383907">
      <w:pPr>
        <w:pStyle w:val="71"/>
        <w:tabs>
          <w:tab w:val="right" w:leader="dot" w:pos="10194"/>
        </w:tabs>
        <w:rPr>
          <w:rFonts w:asciiTheme="minorHAnsi" w:eastAsiaTheme="minorEastAsia" w:hAnsiTheme="minorHAnsi" w:cstheme="minorBidi"/>
          <w:bCs w:val="0"/>
          <w:noProof/>
          <w:color w:val="auto"/>
          <w:szCs w:val="22"/>
          <w:rtl/>
        </w:rPr>
      </w:pPr>
      <w:hyperlink w:anchor="_Toc2376721" w:history="1">
        <w:r w:rsidR="00FE0300" w:rsidRPr="00AC0009">
          <w:rPr>
            <w:rStyle w:val="ac"/>
            <w:noProof/>
            <w:rtl/>
          </w:rPr>
          <w:t>شاهد سوم (عدم جواز امتناع طلبکار از قبول اسکناس)</w:t>
        </w:r>
        <w:r w:rsidR="00FE0300">
          <w:rPr>
            <w:noProof/>
            <w:webHidden/>
            <w:rtl/>
          </w:rPr>
          <w:tab/>
        </w:r>
        <w:r w:rsidR="00FE0300">
          <w:rPr>
            <w:rStyle w:val="ac"/>
            <w:noProof/>
            <w:rtl/>
          </w:rPr>
          <w:fldChar w:fldCharType="begin"/>
        </w:r>
        <w:r w:rsidR="00FE0300">
          <w:rPr>
            <w:noProof/>
            <w:webHidden/>
            <w:rtl/>
          </w:rPr>
          <w:instrText xml:space="preserve"> </w:instrText>
        </w:r>
        <w:r w:rsidR="00FE0300">
          <w:rPr>
            <w:noProof/>
            <w:webHidden/>
          </w:rPr>
          <w:instrText>PAGEREF</w:instrText>
        </w:r>
        <w:r w:rsidR="00FE0300">
          <w:rPr>
            <w:noProof/>
            <w:webHidden/>
            <w:rtl/>
          </w:rPr>
          <w:instrText xml:space="preserve"> _</w:instrText>
        </w:r>
        <w:r w:rsidR="00FE0300">
          <w:rPr>
            <w:noProof/>
            <w:webHidden/>
          </w:rPr>
          <w:instrText>Toc</w:instrText>
        </w:r>
        <w:r w:rsidR="00FE0300">
          <w:rPr>
            <w:noProof/>
            <w:webHidden/>
            <w:rtl/>
          </w:rPr>
          <w:instrText xml:space="preserve">2376721 </w:instrText>
        </w:r>
        <w:r w:rsidR="00FE0300">
          <w:rPr>
            <w:noProof/>
            <w:webHidden/>
          </w:rPr>
          <w:instrText>\h</w:instrText>
        </w:r>
        <w:r w:rsidR="00FE0300">
          <w:rPr>
            <w:noProof/>
            <w:webHidden/>
            <w:rtl/>
          </w:rPr>
          <w:instrText xml:space="preserve"> </w:instrText>
        </w:r>
        <w:r w:rsidR="00FE0300">
          <w:rPr>
            <w:rStyle w:val="ac"/>
            <w:noProof/>
            <w:rtl/>
          </w:rPr>
        </w:r>
        <w:r w:rsidR="00FE0300">
          <w:rPr>
            <w:rStyle w:val="ac"/>
            <w:noProof/>
            <w:rtl/>
          </w:rPr>
          <w:fldChar w:fldCharType="separate"/>
        </w:r>
        <w:r w:rsidR="0062272D">
          <w:rPr>
            <w:noProof/>
            <w:webHidden/>
            <w:rtl/>
          </w:rPr>
          <w:t>8</w:t>
        </w:r>
        <w:r w:rsidR="00FE0300">
          <w:rPr>
            <w:rStyle w:val="ac"/>
            <w:noProof/>
            <w:rtl/>
          </w:rPr>
          <w:fldChar w:fldCharType="end"/>
        </w:r>
      </w:hyperlink>
    </w:p>
    <w:p w14:paraId="0C145E4B" w14:textId="77777777" w:rsidR="00C91EB6" w:rsidRPr="00C91EB6" w:rsidRDefault="00A06FC3" w:rsidP="00C91EB6">
      <w:pPr>
        <w:rPr>
          <w:rtl/>
        </w:rPr>
      </w:pPr>
      <w:r>
        <w:fldChar w:fldCharType="end"/>
      </w:r>
    </w:p>
    <w:p w14:paraId="04721E98" w14:textId="5F390E37" w:rsidR="00F343FB" w:rsidRPr="00A6366F" w:rsidRDefault="00F842AD" w:rsidP="000B0D4E">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B0D4E">
        <w:rPr>
          <w:rFonts w:hint="cs"/>
          <w:rtl/>
        </w:rPr>
        <w:t>مالیت یا سندیت</w:t>
      </w:r>
      <w:r w:rsidR="006F161B">
        <w:rPr>
          <w:rFonts w:hint="cs"/>
          <w:rtl/>
        </w:rPr>
        <w:t xml:space="preserve"> اوراق نقدیه</w:t>
      </w:r>
      <w:r w:rsidR="00025B70">
        <w:rPr>
          <w:rFonts w:hint="cs"/>
          <w:rtl/>
        </w:rPr>
        <w:t xml:space="preserve"> </w:t>
      </w:r>
      <w:r w:rsidR="00386C11" w:rsidRPr="00A6366F">
        <w:rPr>
          <w:rFonts w:hint="cs"/>
          <w:rtl/>
        </w:rPr>
        <w:t>/</w:t>
      </w:r>
      <w:bookmarkStart w:id="2" w:name="BokSabj_d"/>
      <w:bookmarkEnd w:id="2"/>
      <w:r w:rsidR="00A51385">
        <w:rPr>
          <w:rtl/>
        </w:rPr>
        <w:t>ربا</w:t>
      </w:r>
      <w:r w:rsidR="00386C11" w:rsidRPr="00A6366F">
        <w:rPr>
          <w:rFonts w:hint="cs"/>
          <w:rtl/>
        </w:rPr>
        <w:t xml:space="preserve"> /</w:t>
      </w:r>
      <w:bookmarkStart w:id="3" w:name="Bokkolli"/>
      <w:bookmarkEnd w:id="3"/>
      <w:r w:rsidR="00A51385">
        <w:rPr>
          <w:rtl/>
        </w:rPr>
        <w:t>محرمات</w:t>
      </w:r>
      <w:r w:rsidR="001B6799" w:rsidRPr="00A6366F">
        <w:rPr>
          <w:rFonts w:hint="cs"/>
          <w:rtl/>
        </w:rPr>
        <w:t xml:space="preserve"> </w:t>
      </w:r>
    </w:p>
    <w:p w14:paraId="290C5B4D" w14:textId="77777777" w:rsidR="008F5B4D" w:rsidRPr="009C66D5" w:rsidRDefault="008F5B4D" w:rsidP="00FC5F05">
      <w:pPr>
        <w:jc w:val="both"/>
        <w:rPr>
          <w:rStyle w:val="af0"/>
          <w:b/>
          <w:bCs w:val="0"/>
          <w:rtl/>
        </w:rPr>
      </w:pPr>
      <w:r w:rsidRPr="009C66D5">
        <w:rPr>
          <w:rStyle w:val="af0"/>
          <w:rFonts w:hint="cs"/>
          <w:b/>
          <w:bCs w:val="0"/>
          <w:rtl/>
        </w:rPr>
        <w:t>خلاصه مباحث گذشته:</w:t>
      </w:r>
    </w:p>
    <w:p w14:paraId="44A6D047" w14:textId="77777777" w:rsidR="00453404" w:rsidRDefault="00453404" w:rsidP="00453404">
      <w:pPr>
        <w:rPr>
          <w:rFonts w:ascii="Scheherazade" w:hAnsi="Scheherazade"/>
          <w:color w:val="000000"/>
          <w:sz w:val="34"/>
          <w:rtl/>
        </w:rPr>
      </w:pPr>
      <w:r>
        <w:rPr>
          <w:rFonts w:ascii="Scheherazade" w:hAnsi="Scheherazade" w:hint="cs"/>
          <w:color w:val="000000"/>
          <w:sz w:val="34"/>
          <w:rtl/>
        </w:rPr>
        <w:t xml:space="preserve">بحث راجع به این بود که در دوره چهارم از ادوار </w:t>
      </w:r>
      <w:r w:rsidRPr="00481ED2">
        <w:rPr>
          <w:rFonts w:ascii="Scheherazade" w:hAnsi="Scheherazade"/>
          <w:color w:val="000000"/>
          <w:sz w:val="34"/>
          <w:rtl/>
        </w:rPr>
        <w:t>پ</w:t>
      </w:r>
      <w:r>
        <w:rPr>
          <w:rFonts w:ascii="Scheherazade" w:hAnsi="Scheherazade" w:hint="cs"/>
          <w:color w:val="000000"/>
          <w:sz w:val="34"/>
          <w:rtl/>
        </w:rPr>
        <w:t>ول</w:t>
      </w:r>
      <w:r>
        <w:rPr>
          <w:rFonts w:ascii="Scheherazade" w:hAnsi="Scheherazade" w:cs="Sakkal Majalla" w:hint="cs"/>
          <w:color w:val="000000"/>
          <w:sz w:val="34"/>
          <w:rtl/>
        </w:rPr>
        <w:t>،</w:t>
      </w:r>
      <w:r>
        <w:rPr>
          <w:rFonts w:ascii="Scheherazade" w:hAnsi="Scheherazade" w:hint="cs"/>
          <w:color w:val="000000"/>
          <w:sz w:val="34"/>
          <w:rtl/>
        </w:rPr>
        <w:t xml:space="preserve"> </w:t>
      </w:r>
      <w:r w:rsidRPr="00481ED2">
        <w:rPr>
          <w:rFonts w:ascii="Scheherazade" w:hAnsi="Scheherazade"/>
          <w:color w:val="000000"/>
          <w:sz w:val="34"/>
          <w:rtl/>
        </w:rPr>
        <w:t>پ</w:t>
      </w:r>
      <w:r>
        <w:rPr>
          <w:rFonts w:ascii="Scheherazade" w:hAnsi="Scheherazade" w:hint="cs"/>
          <w:color w:val="000000"/>
          <w:sz w:val="34"/>
          <w:rtl/>
        </w:rPr>
        <w:t xml:space="preserve">ول سند است- یعنی صاحب پول در حقیقت صاحب سند مالکیت یک مالی است که این </w:t>
      </w:r>
      <w:r w:rsidRPr="00481ED2">
        <w:rPr>
          <w:rFonts w:ascii="Scheherazade" w:hAnsi="Scheherazade"/>
          <w:color w:val="000000"/>
          <w:sz w:val="34"/>
          <w:rtl/>
        </w:rPr>
        <w:t>پ</w:t>
      </w:r>
      <w:r>
        <w:rPr>
          <w:rFonts w:ascii="Scheherazade" w:hAnsi="Scheherazade" w:hint="cs"/>
          <w:color w:val="000000"/>
          <w:sz w:val="34"/>
          <w:rtl/>
        </w:rPr>
        <w:t>ول سند آنست- یا این‌که خودش مال است؟</w:t>
      </w:r>
    </w:p>
    <w:p w14:paraId="030D609C" w14:textId="77777777" w:rsidR="00247D2F" w:rsidRPr="003A6148" w:rsidRDefault="00247D2F" w:rsidP="00FC5F05">
      <w:pPr>
        <w:pBdr>
          <w:bottom w:val="double" w:sz="6" w:space="1" w:color="auto"/>
        </w:pBdr>
        <w:jc w:val="both"/>
      </w:pPr>
    </w:p>
    <w:p w14:paraId="2AE33FA7" w14:textId="6F3B1500" w:rsidR="000B0D4E" w:rsidRDefault="000B0D4E" w:rsidP="000B0D4E">
      <w:pPr>
        <w:pStyle w:val="6"/>
        <w:rPr>
          <w:rtl/>
        </w:rPr>
      </w:pPr>
      <w:bookmarkStart w:id="4" w:name="_Toc2376712"/>
      <w:r>
        <w:rPr>
          <w:rFonts w:hint="cs"/>
          <w:rtl/>
        </w:rPr>
        <w:t>سندیت یا مالیت اوراق نقدیه</w:t>
      </w:r>
      <w:bookmarkEnd w:id="4"/>
    </w:p>
    <w:p w14:paraId="5EF579D7" w14:textId="77777777" w:rsidR="00E50BA5" w:rsidRDefault="00E50BA5" w:rsidP="00E50BA5">
      <w:pPr>
        <w:rPr>
          <w:rFonts w:ascii="Scheherazade" w:hAnsi="Scheherazade"/>
          <w:color w:val="000000"/>
          <w:sz w:val="34"/>
        </w:rPr>
      </w:pPr>
      <w:r>
        <w:rPr>
          <w:rFonts w:ascii="Scheherazade" w:hAnsi="Scheherazade" w:hint="cs"/>
          <w:color w:val="000000"/>
          <w:sz w:val="34"/>
          <w:rtl/>
        </w:rPr>
        <w:t xml:space="preserve">معمولا وقتی می‌خواهند برای جایی که چیزی سند نبوده و خودش مالیت دارد </w:t>
      </w:r>
      <w:r>
        <w:rPr>
          <w:rFonts w:ascii="Scheherazade" w:hAnsi="Scheherazade" w:cs="Scheherazade"/>
          <w:color w:val="000000"/>
          <w:sz w:val="34"/>
          <w:rtl/>
        </w:rPr>
        <w:t>–</w:t>
      </w:r>
      <w:r>
        <w:rPr>
          <w:rFonts w:ascii="Scheherazade" w:hAnsi="Scheherazade" w:hint="cs"/>
          <w:color w:val="000000"/>
          <w:sz w:val="34"/>
          <w:rtl/>
        </w:rPr>
        <w:t xml:space="preserve"> که طبعا مالیتش اعتباری است تا تشبیه اسکناس به آن وجه داشته باشد</w:t>
      </w:r>
      <w:r>
        <w:rPr>
          <w:rFonts w:ascii="Scheherazade" w:hAnsi="Scheherazade" w:cs="Scheherazade"/>
          <w:color w:val="000000"/>
          <w:sz w:val="34"/>
          <w:rtl/>
        </w:rPr>
        <w:t>–</w:t>
      </w:r>
      <w:r>
        <w:rPr>
          <w:rFonts w:ascii="Scheherazade" w:hAnsi="Scheherazade" w:hint="cs"/>
          <w:color w:val="000000"/>
          <w:sz w:val="34"/>
          <w:rtl/>
        </w:rPr>
        <w:t xml:space="preserve"> مثالی ذکر کنند از تمبر یاد کرده و می‌گویند: مکلف از دولت تمبری خریداری می‌کند که یک ارزشی دارد، که اگر تا آخر سال آن تمبر را مصرف نکند، دفع خمس آن واجب است چرا که تمبر مالیت دارد، فلذا روی تمبر می‌نویسند مثلا صد ریال،‌ یعنی ارزش این تمبر صد ریال بوده و بواسطه‌ی آن می‌توان نامه‌ای را از نقطه‌ای به نقطه‌ای معین فرستاد و یا برای کارهای دیگر از آن استفاده کرد.</w:t>
      </w:r>
    </w:p>
    <w:p w14:paraId="66D9B825" w14:textId="76D03344" w:rsidR="000B0D4E" w:rsidRDefault="000B0D4E" w:rsidP="000B0D4E">
      <w:pPr>
        <w:pStyle w:val="9"/>
        <w:rPr>
          <w:rtl/>
        </w:rPr>
      </w:pPr>
      <w:bookmarkStart w:id="5" w:name="_Toc2376713"/>
      <w:r>
        <w:rPr>
          <w:rFonts w:hint="cs"/>
          <w:rtl/>
        </w:rPr>
        <w:lastRenderedPageBreak/>
        <w:t>نظر خلاف مشهور شهید مطهری (سندیت داشتن تمبر)</w:t>
      </w:r>
      <w:bookmarkEnd w:id="5"/>
    </w:p>
    <w:p w14:paraId="0A502226" w14:textId="52BF14D2" w:rsidR="00E50BA5" w:rsidRDefault="00E50BA5" w:rsidP="00153513">
      <w:pPr>
        <w:rPr>
          <w:rFonts w:ascii="Scheherazade" w:hAnsi="Scheherazade"/>
          <w:color w:val="000000"/>
          <w:sz w:val="34"/>
          <w:rtl/>
        </w:rPr>
      </w:pPr>
      <w:r>
        <w:rPr>
          <w:rFonts w:ascii="Scheherazade" w:hAnsi="Scheherazade" w:hint="cs"/>
          <w:color w:val="000000"/>
          <w:sz w:val="34"/>
          <w:rtl/>
        </w:rPr>
        <w:t>هرچند از مرحوم آقای مطهری در صفحه 92 کتاب مسئله ربا چنین نقل شده است که: «</w:t>
      </w:r>
      <w:r>
        <w:rPr>
          <w:rFonts w:ascii="Scheherazade" w:hAnsi="Scheherazade" w:cs="Scheherazade"/>
          <w:color w:val="000000"/>
          <w:sz w:val="28"/>
          <w:rtl/>
        </w:rPr>
        <w:t>در مسئله تمبر، من خودم در حاشيه رساله آقاى ميلانى نوشته‏ام [كه‏] مسئله تمبر به عقيده من هيچ درست نيست. اينكه مى‏گويند تمبر خودش ماليت دارد و مثلًا يك تمبر دو ريالى دو ريال ماليت دارد، صحيح نيست. تمبر به منزله رسيدى است براى دولت. دولت كه مى‏خواهد پاكت مرا برساند دو ريال مى‏خواهد بگيرد. تمبرى كه من روى پاكت مى‏زنم، رسيد پول م</w:t>
      </w:r>
      <w:r>
        <w:rPr>
          <w:rFonts w:ascii="Scheherazade" w:hAnsi="Scheherazade" w:hint="cs"/>
          <w:color w:val="000000"/>
          <w:sz w:val="28"/>
          <w:rtl/>
        </w:rPr>
        <w:t>ن است نه اينكه تمبر ماليت دارد</w:t>
      </w:r>
      <w:r>
        <w:rPr>
          <w:rFonts w:ascii="Scheherazade" w:hAnsi="Scheherazade" w:hint="cs"/>
          <w:color w:val="000000"/>
          <w:sz w:val="34"/>
          <w:rtl/>
        </w:rPr>
        <w:t xml:space="preserve">»، بعد ایشان در ادامه می‌گویند: « </w:t>
      </w:r>
      <w:r>
        <w:rPr>
          <w:rFonts w:ascii="Scheherazade" w:hAnsi="Scheherazade" w:cs="Scheherazade"/>
          <w:color w:val="000000"/>
          <w:sz w:val="34"/>
          <w:rtl/>
        </w:rPr>
        <w:t>در اسكناس هم بعيد نيست كه همان حرف شما درست باشد</w:t>
      </w:r>
      <w:r>
        <w:rPr>
          <w:rFonts w:ascii="Scheherazade" w:hAnsi="Scheherazade" w:hint="cs"/>
          <w:color w:val="000000"/>
          <w:sz w:val="34"/>
          <w:rtl/>
        </w:rPr>
        <w:t>»</w:t>
      </w:r>
      <w:r w:rsidR="00153513">
        <w:rPr>
          <w:rFonts w:ascii="Scheherazade" w:hAnsi="Scheherazade" w:hint="cs"/>
          <w:color w:val="000000"/>
          <w:sz w:val="34"/>
          <w:rtl/>
        </w:rPr>
        <w:t>.</w:t>
      </w:r>
      <w:r>
        <w:rPr>
          <w:rFonts w:ascii="Scheherazade" w:hAnsi="Scheherazade" w:hint="cs"/>
          <w:color w:val="000000"/>
          <w:sz w:val="34"/>
          <w:rtl/>
        </w:rPr>
        <w:t xml:space="preserve"> یعنی اسکناس هم در واقع سند باشد که صاحب اسکناس این مقدار از دولت طلب دارد، یا این‌که این مقدار حق خرید دارد و دولت این مقدار به وی حق خرید داده است و سند این مدعا نیز همین اسکناسی است که در دستان من است. شبیه اینکه شخص مالک فروشگاه‌های زنجیره‌ای که‌ به افراد کم‌بضاعت و یا به افراد دلخواه و یا برای کارمندان خویش قبضی صادر کرده و ‌در آن قبض مقدار خرید را مش</w:t>
      </w:r>
      <w:r w:rsidR="00153513">
        <w:rPr>
          <w:rFonts w:ascii="Scheherazade" w:hAnsi="Scheherazade" w:hint="cs"/>
          <w:color w:val="000000"/>
          <w:sz w:val="34"/>
          <w:rtl/>
        </w:rPr>
        <w:t>خص می‌کند -مثلا ‌صد هزار تومان-.</w:t>
      </w:r>
      <w:r>
        <w:rPr>
          <w:rFonts w:ascii="Scheherazade" w:hAnsi="Scheherazade" w:hint="cs"/>
          <w:color w:val="000000"/>
          <w:sz w:val="34"/>
          <w:rtl/>
        </w:rPr>
        <w:t xml:space="preserve"> ‌این افراد با این قبوض به فروشگاه‌ها مراجعه کرده و به اندازه‌ی مبلغ معین خرید می‌کنند </w:t>
      </w:r>
      <w:r w:rsidR="00153513">
        <w:rPr>
          <w:rFonts w:ascii="Scheherazade" w:hAnsi="Scheherazade" w:hint="cs"/>
          <w:color w:val="000000"/>
          <w:sz w:val="34"/>
          <w:rtl/>
        </w:rPr>
        <w:t xml:space="preserve">و </w:t>
      </w:r>
      <w:r>
        <w:rPr>
          <w:rFonts w:ascii="Scheherazade" w:hAnsi="Scheherazade" w:hint="cs"/>
          <w:color w:val="000000"/>
          <w:sz w:val="34"/>
          <w:rtl/>
        </w:rPr>
        <w:t>در واقع آن قبض سند است -حال یا سند طلب صاحب قبض ا</w:t>
      </w:r>
      <w:r w:rsidR="00153513">
        <w:rPr>
          <w:rFonts w:ascii="Scheherazade" w:hAnsi="Scheherazade" w:hint="cs"/>
          <w:color w:val="000000"/>
          <w:sz w:val="34"/>
          <w:rtl/>
        </w:rPr>
        <w:t>ز صادر‌کنند</w:t>
      </w:r>
      <w:r>
        <w:rPr>
          <w:rFonts w:ascii="Scheherazade" w:hAnsi="Scheherazade" w:hint="cs"/>
          <w:color w:val="000000"/>
          <w:sz w:val="34"/>
          <w:rtl/>
        </w:rPr>
        <w:t xml:space="preserve">ی قبض </w:t>
      </w:r>
      <w:r w:rsidR="00153513">
        <w:rPr>
          <w:rFonts w:ascii="Scheherazade" w:hAnsi="Scheherazade" w:hint="cs"/>
          <w:color w:val="000000"/>
          <w:sz w:val="34"/>
          <w:rtl/>
        </w:rPr>
        <w:t>است</w:t>
      </w:r>
      <w:r>
        <w:rPr>
          <w:rFonts w:ascii="Scheherazade" w:hAnsi="Scheherazade" w:hint="cs"/>
          <w:color w:val="000000"/>
          <w:sz w:val="34"/>
          <w:rtl/>
        </w:rPr>
        <w:t xml:space="preserve">، ویا نه این‌که طلب باشد بلکه صادر کننده‌ی قبض این حق را برای این اشخاص قائل است که این مقدار خرید کنند، </w:t>
      </w:r>
      <w:r w:rsidR="00153513">
        <w:rPr>
          <w:rFonts w:ascii="Scheherazade" w:hAnsi="Scheherazade" w:hint="cs"/>
          <w:color w:val="000000"/>
          <w:sz w:val="34"/>
          <w:rtl/>
        </w:rPr>
        <w:t xml:space="preserve">فلذا </w:t>
      </w:r>
      <w:r>
        <w:rPr>
          <w:rFonts w:ascii="Scheherazade" w:hAnsi="Scheherazade" w:hint="cs"/>
          <w:color w:val="000000"/>
          <w:sz w:val="34"/>
          <w:rtl/>
        </w:rPr>
        <w:t>این سند را به آن‌ها داده است-.</w:t>
      </w:r>
    </w:p>
    <w:p w14:paraId="3F3AB4A4" w14:textId="078E94DC" w:rsidR="00E50BA5" w:rsidRDefault="00E50BA5" w:rsidP="00E50BA5">
      <w:pPr>
        <w:rPr>
          <w:rFonts w:ascii="Scheherazade" w:hAnsi="Scheherazade"/>
          <w:color w:val="000000"/>
          <w:sz w:val="34"/>
          <w:rtl/>
        </w:rPr>
      </w:pPr>
      <w:r>
        <w:rPr>
          <w:rFonts w:ascii="Scheherazade" w:hAnsi="Scheherazade" w:hint="cs"/>
          <w:color w:val="000000"/>
          <w:sz w:val="34"/>
          <w:rtl/>
        </w:rPr>
        <w:t xml:space="preserve">این مطلب را </w:t>
      </w:r>
      <w:r w:rsidR="00153513">
        <w:rPr>
          <w:rFonts w:ascii="Scheherazade" w:hAnsi="Scheherazade" w:hint="cs"/>
          <w:color w:val="000000"/>
          <w:sz w:val="34"/>
          <w:rtl/>
        </w:rPr>
        <w:t xml:space="preserve">از </w:t>
      </w:r>
      <w:r>
        <w:rPr>
          <w:rFonts w:ascii="Scheherazade" w:hAnsi="Scheherazade" w:hint="cs"/>
          <w:color w:val="000000"/>
          <w:sz w:val="34"/>
          <w:rtl/>
        </w:rPr>
        <w:t>مرحوم مطهری نقل کردیم تا بگوییم همین مثال معروفِ چیزی که مال هست و سند نیست یعنی تمبر هم در این کتاب مورد مناقشه قرار گرفته است.</w:t>
      </w:r>
    </w:p>
    <w:p w14:paraId="4A30D131" w14:textId="77777777" w:rsidR="00E50BA5" w:rsidRDefault="00E50BA5" w:rsidP="00E50BA5">
      <w:pPr>
        <w:rPr>
          <w:rFonts w:ascii="Scheherazade" w:hAnsi="Scheherazade"/>
          <w:color w:val="000000"/>
          <w:sz w:val="34"/>
          <w:rtl/>
        </w:rPr>
      </w:pPr>
      <w:r>
        <w:rPr>
          <w:rFonts w:ascii="Scheherazade" w:hAnsi="Scheherazade" w:hint="cs"/>
          <w:color w:val="000000"/>
          <w:sz w:val="34"/>
          <w:rtl/>
        </w:rPr>
        <w:t>اما مثال معروف و قعطی چیزی که سند است و مال نیست، چک‌هایی که افراد صادر می‌کنند -حال یا در وجه عامل یا در وجه شخصی یک فرد-. و اما بحث اصلی این است که اسکناس‌های رائج نظیر چک سند می‌باشند یا مثل تمبری هستند که در نظر مشهور مال است و نه سند؟</w:t>
      </w:r>
    </w:p>
    <w:p w14:paraId="4DD627EE" w14:textId="03F163DD" w:rsidR="00E50BA5" w:rsidRDefault="00E50BA5" w:rsidP="00E50BA5">
      <w:pPr>
        <w:rPr>
          <w:rFonts w:ascii="Scheherazade" w:hAnsi="Scheherazade"/>
          <w:color w:val="000000"/>
          <w:sz w:val="34"/>
          <w:rtl/>
        </w:rPr>
      </w:pPr>
      <w:r>
        <w:rPr>
          <w:rFonts w:ascii="Scheherazade" w:hAnsi="Scheherazade" w:hint="cs"/>
          <w:color w:val="000000"/>
          <w:sz w:val="34"/>
          <w:rtl/>
        </w:rPr>
        <w:t>ما در مقام</w:t>
      </w:r>
      <w:r w:rsidR="00153513">
        <w:rPr>
          <w:rFonts w:ascii="Scheherazade" w:hAnsi="Scheherazade" w:hint="cs"/>
          <w:color w:val="000000"/>
          <w:sz w:val="34"/>
          <w:rtl/>
        </w:rPr>
        <w:t>ِ</w:t>
      </w:r>
      <w:r>
        <w:rPr>
          <w:rFonts w:ascii="Scheherazade" w:hAnsi="Scheherazade" w:hint="cs"/>
          <w:color w:val="000000"/>
          <w:sz w:val="34"/>
          <w:rtl/>
        </w:rPr>
        <w:t xml:space="preserve"> ارائه‌ی شواهدی بر مالیت داشتن اسکناس‌ها بودیم. و اما این‌که آیا جمع بین سندیت و مالیت اسکناس -یعنی این‌که بگوییم اسکناس در عین این‌که مزایای مال را دارد، حقیقتش سند است- امکان دارد</w:t>
      </w:r>
      <w:r>
        <w:rPr>
          <w:rStyle w:val="ab"/>
          <w:rFonts w:ascii="Scheherazade" w:hAnsi="Scheherazade"/>
          <w:color w:val="000000"/>
          <w:sz w:val="34"/>
          <w:rtl/>
        </w:rPr>
        <w:footnoteReference w:id="1"/>
      </w:r>
      <w:r>
        <w:rPr>
          <w:rFonts w:ascii="Scheherazade" w:hAnsi="Scheherazade" w:hint="cs"/>
          <w:color w:val="000000"/>
          <w:sz w:val="34"/>
          <w:rtl/>
        </w:rPr>
        <w:t xml:space="preserve"> یا خیر؟</w:t>
      </w:r>
    </w:p>
    <w:p w14:paraId="2BC6BB37" w14:textId="77777777" w:rsidR="00E50BA5" w:rsidRDefault="00E50BA5" w:rsidP="00E50BA5">
      <w:pPr>
        <w:pStyle w:val="6"/>
        <w:rPr>
          <w:rtl/>
        </w:rPr>
      </w:pPr>
      <w:bookmarkStart w:id="6" w:name="_Toc2376714"/>
      <w:r>
        <w:rPr>
          <w:rFonts w:hint="cs"/>
          <w:rtl/>
        </w:rPr>
        <w:lastRenderedPageBreak/>
        <w:t>شواهد قول مشهور (مالیت اوراق نقدیه)</w:t>
      </w:r>
      <w:bookmarkEnd w:id="6"/>
    </w:p>
    <w:p w14:paraId="0208FA16" w14:textId="75E98A99" w:rsidR="00E50BA5" w:rsidRDefault="00153513" w:rsidP="00E50BA5">
      <w:pPr>
        <w:pStyle w:val="7"/>
        <w:rPr>
          <w:rFonts w:ascii="Scheherazade" w:hAnsi="Scheherazade"/>
          <w:color w:val="000000"/>
          <w:sz w:val="34"/>
          <w:rtl/>
        </w:rPr>
      </w:pPr>
      <w:bookmarkStart w:id="7" w:name="_Toc2376715"/>
      <w:r>
        <w:rPr>
          <w:rFonts w:hint="cs"/>
          <w:rtl/>
        </w:rPr>
        <w:t>شاهد اول (اسقاط اعتبار)</w:t>
      </w:r>
      <w:bookmarkEnd w:id="7"/>
    </w:p>
    <w:p w14:paraId="2D6ECDF3" w14:textId="6C4746F5" w:rsidR="00E50BA5" w:rsidRDefault="00E50BA5" w:rsidP="00153513">
      <w:pPr>
        <w:rPr>
          <w:rFonts w:ascii="Scheherazade" w:hAnsi="Scheherazade"/>
          <w:color w:val="000000"/>
          <w:sz w:val="34"/>
          <w:rtl/>
        </w:rPr>
      </w:pPr>
      <w:r>
        <w:rPr>
          <w:rFonts w:ascii="Scheherazade" w:hAnsi="Scheherazade" w:hint="cs"/>
          <w:color w:val="000000"/>
          <w:sz w:val="34"/>
          <w:rtl/>
        </w:rPr>
        <w:t>شاهد اول بر مالیت داشتن اسکناس‌ها  شاهدی بود که مرحوم آقای صدر نیز مطرح کرده بودند به این‌که: اگر اسکناس سند باشد معنا ندارد دولت‌ها اعتبار اسکناس‌ها را ‌اسقاط و الغاء کرده و بگویند: «تا فلان تاریخ اگر این اسکناس‌ها را آوردید تبدیل به اسکناس‌های نو می‌کنیم و الا بعد از آن تاریخ چیزی به شما نخواهیم داد». فرض کنید شخصی از دولت چک داشته و طلبکار است، آیا ‌دولت می‌تواند بگوید: «تا فلان آن تاریخ اگر چک را آوردید به شما پول می‌دهیم، و الا ‌فردای آن روز اگر مراجعه کنید به شما پولی داده نخواهد شد؟!» مسلما چنین نیست و این چک</w:t>
      </w:r>
      <w:r w:rsidR="00153513">
        <w:rPr>
          <w:rFonts w:ascii="Scheherazade" w:hAnsi="Scheherazade" w:hint="cs"/>
          <w:color w:val="000000"/>
          <w:sz w:val="34"/>
          <w:rtl/>
        </w:rPr>
        <w:t>،</w:t>
      </w:r>
      <w:r>
        <w:rPr>
          <w:rFonts w:ascii="Scheherazade" w:hAnsi="Scheherazade" w:hint="cs"/>
          <w:color w:val="000000"/>
          <w:sz w:val="34"/>
          <w:rtl/>
        </w:rPr>
        <w:t xml:space="preserve"> سند طلبکاری صاحب</w:t>
      </w:r>
      <w:r w:rsidR="00153513">
        <w:rPr>
          <w:rFonts w:ascii="Scheherazade" w:hAnsi="Scheherazade" w:hint="cs"/>
          <w:color w:val="000000"/>
          <w:sz w:val="34"/>
          <w:rtl/>
        </w:rPr>
        <w:t>ِ</w:t>
      </w:r>
      <w:r>
        <w:rPr>
          <w:rFonts w:ascii="Scheherazade" w:hAnsi="Scheherazade" w:hint="cs"/>
          <w:color w:val="000000"/>
          <w:sz w:val="34"/>
          <w:rtl/>
        </w:rPr>
        <w:t xml:space="preserve"> آن از دولت است و مدیون نمی‌تواند برای طلبکار خویش وقتی برای مراجعه مقرر کند، به گونه‌ای که اگر طلبکار مراجعه نکرد حق وی ساقط شود. حال آن‌که در مورد اسکناس‌های رائج این مطلب عقلائی است و دولت‌ها می‌گویند: اگر تا فلان تاریخ اسکناس‌های قدیمی که از اعتبار انداخته‌ایم را نیاورید، بعد از آن </w:t>
      </w:r>
      <w:r w:rsidR="00153513">
        <w:rPr>
          <w:rFonts w:ascii="Scheherazade" w:hAnsi="Scheherazade" w:hint="cs"/>
          <w:color w:val="000000"/>
          <w:sz w:val="34"/>
          <w:rtl/>
        </w:rPr>
        <w:t xml:space="preserve">تاریخ </w:t>
      </w:r>
      <w:r>
        <w:rPr>
          <w:rFonts w:ascii="Scheherazade" w:hAnsi="Scheherazade" w:hint="cs"/>
          <w:color w:val="000000"/>
          <w:sz w:val="34"/>
          <w:rtl/>
        </w:rPr>
        <w:t>از تبدیل آن‌ها به اسکناس‌های جدید معذور خواهیم بود.</w:t>
      </w:r>
    </w:p>
    <w:p w14:paraId="0EDFA059" w14:textId="28E747A3" w:rsidR="00E50BA5" w:rsidRDefault="00E50BA5" w:rsidP="00153513">
      <w:pPr>
        <w:rPr>
          <w:rFonts w:ascii="Scheherazade" w:hAnsi="Scheherazade"/>
          <w:color w:val="000000"/>
          <w:sz w:val="34"/>
          <w:rtl/>
        </w:rPr>
      </w:pPr>
      <w:r>
        <w:rPr>
          <w:rFonts w:ascii="Scheherazade" w:hAnsi="Scheherazade" w:hint="cs"/>
          <w:color w:val="000000"/>
          <w:sz w:val="34"/>
          <w:rtl/>
        </w:rPr>
        <w:lastRenderedPageBreak/>
        <w:t>و یا اگر طلبکار با در دست داشتن چکی که بخشی از آن-مثل نصف آن- سوخته به مدیون مراجعه کرده و بگوید: «چک شما وصول نشده است</w:t>
      </w:r>
      <w:r w:rsidR="00153513">
        <w:rPr>
          <w:rFonts w:ascii="Scheherazade" w:hAnsi="Scheherazade" w:hint="cs"/>
          <w:color w:val="000000"/>
          <w:sz w:val="34"/>
          <w:rtl/>
        </w:rPr>
        <w:t>،</w:t>
      </w:r>
      <w:r>
        <w:rPr>
          <w:rFonts w:ascii="Scheherazade" w:hAnsi="Scheherazade" w:hint="cs"/>
          <w:color w:val="000000"/>
          <w:sz w:val="34"/>
          <w:rtl/>
        </w:rPr>
        <w:t xml:space="preserve"> به دست </w:t>
      </w:r>
      <w:r w:rsidR="00153513">
        <w:rPr>
          <w:rFonts w:ascii="Scheherazade" w:hAnsi="Scheherazade" w:hint="cs"/>
          <w:color w:val="000000"/>
          <w:sz w:val="34"/>
          <w:rtl/>
        </w:rPr>
        <w:t xml:space="preserve">شخص </w:t>
      </w:r>
      <w:r>
        <w:rPr>
          <w:rFonts w:ascii="Scheherazade" w:hAnsi="Scheherazade" w:hint="cs"/>
          <w:color w:val="000000"/>
          <w:sz w:val="34"/>
          <w:rtl/>
        </w:rPr>
        <w:t xml:space="preserve">دیگری نیز نداده‌ایم که وصول کند، لکن این چک سوخته است»، و مدیون نیز کلام وی را قبول کند، مدیون به این شخص بدهکار است ولو چکی در بین نیست و سوخته است. حال آن‌که اگر مدیون (یعنی دولت و بانک) به طلبکار خویش پولی داده </w:t>
      </w:r>
      <w:r w:rsidR="00153513">
        <w:rPr>
          <w:rFonts w:ascii="Scheherazade" w:hAnsi="Scheherazade" w:hint="cs"/>
          <w:color w:val="000000"/>
          <w:sz w:val="34"/>
          <w:rtl/>
        </w:rPr>
        <w:t xml:space="preserve">باشند که بخشی از آن یا </w:t>
      </w:r>
      <w:r>
        <w:rPr>
          <w:rFonts w:ascii="Scheherazade" w:hAnsi="Scheherazade" w:hint="cs"/>
          <w:color w:val="000000"/>
          <w:sz w:val="34"/>
          <w:rtl/>
        </w:rPr>
        <w:t xml:space="preserve">کل آن سوخته </w:t>
      </w:r>
      <w:r w:rsidR="00153513">
        <w:rPr>
          <w:rFonts w:ascii="Scheherazade" w:hAnsi="Scheherazade" w:hint="cs"/>
          <w:color w:val="000000"/>
          <w:sz w:val="34"/>
          <w:rtl/>
        </w:rPr>
        <w:t>باشد</w:t>
      </w:r>
      <w:r>
        <w:rPr>
          <w:rFonts w:ascii="Scheherazade" w:hAnsi="Scheherazade" w:hint="cs"/>
          <w:color w:val="000000"/>
          <w:sz w:val="34"/>
          <w:rtl/>
        </w:rPr>
        <w:t>، در چنین فرضی اگر طلبکار به بانک مراجعه کند، بانک می‌‌تواند به وی بگوید: ما ملزم به تبدیل این اسکناس‌های سوخته و تبدیل به احسن کردنش نیستیم. همین امر نشان از آن دارد که پول مال است و نه سند.</w:t>
      </w:r>
    </w:p>
    <w:p w14:paraId="3417423C" w14:textId="67119D43" w:rsidR="00E50BA5" w:rsidRDefault="00E50BA5" w:rsidP="00E50BA5">
      <w:pPr>
        <w:rPr>
          <w:rFonts w:ascii="Scheherazade" w:hAnsi="Scheherazade"/>
          <w:color w:val="000000"/>
          <w:sz w:val="34"/>
          <w:rtl/>
        </w:rPr>
      </w:pPr>
      <w:r>
        <w:rPr>
          <w:rFonts w:ascii="Scheherazade" w:hAnsi="Scheherazade" w:hint="cs"/>
          <w:color w:val="000000"/>
          <w:sz w:val="34"/>
          <w:rtl/>
        </w:rPr>
        <w:t>لذا اینکه بانک‌ها در مقابل قسمت باقی مانده از پول‌هایی که بخشی‌شان تلف شده، اسکناس جدید پرداخت می‌کنند از باب ارفاق و یا الزام قانونی از جانب دولت است و الا بانک می‌تواند بگوید: مسئولیتی در قبال پولی که سوخته و یا به شکل دیگری تلف شده</w:t>
      </w:r>
      <w:r w:rsidR="00153513">
        <w:rPr>
          <w:rFonts w:ascii="Scheherazade" w:hAnsi="Scheherazade" w:hint="cs"/>
          <w:color w:val="000000"/>
          <w:sz w:val="34"/>
          <w:rtl/>
        </w:rPr>
        <w:t xml:space="preserve"> است، نداریم</w:t>
      </w:r>
      <w:r>
        <w:rPr>
          <w:rFonts w:ascii="Scheherazade" w:hAnsi="Scheherazade" w:hint="cs"/>
          <w:color w:val="000000"/>
          <w:sz w:val="34"/>
          <w:rtl/>
        </w:rPr>
        <w:t>.</w:t>
      </w:r>
    </w:p>
    <w:p w14:paraId="642C775B" w14:textId="27E36E3E" w:rsidR="000B0D4E" w:rsidRDefault="000B0D4E" w:rsidP="000B0D4E">
      <w:pPr>
        <w:pStyle w:val="8"/>
        <w:rPr>
          <w:rtl/>
        </w:rPr>
      </w:pPr>
      <w:bookmarkStart w:id="8" w:name="_Toc2376716"/>
      <w:r>
        <w:rPr>
          <w:rFonts w:hint="cs"/>
          <w:rtl/>
        </w:rPr>
        <w:t>دو مناقشه بر شاهد اول</w:t>
      </w:r>
      <w:bookmarkEnd w:id="8"/>
    </w:p>
    <w:p w14:paraId="7B54D1B5" w14:textId="77777777" w:rsidR="00E50BA5" w:rsidRDefault="00E50BA5" w:rsidP="00E50BA5">
      <w:pPr>
        <w:rPr>
          <w:rFonts w:ascii="Scheherazade" w:hAnsi="Scheherazade"/>
          <w:color w:val="000000"/>
          <w:sz w:val="34"/>
          <w:rtl/>
        </w:rPr>
      </w:pPr>
      <w:r>
        <w:rPr>
          <w:rFonts w:ascii="Scheherazade" w:hAnsi="Scheherazade" w:hint="cs"/>
          <w:color w:val="000000"/>
          <w:sz w:val="34"/>
          <w:rtl/>
        </w:rPr>
        <w:t>البته قائلین به سندیت اسکناس‌ها ممکن است در مقابل این شاهد به دو نحو مقاومت کنند:</w:t>
      </w:r>
    </w:p>
    <w:p w14:paraId="741A2CB4" w14:textId="35FB21BA" w:rsidR="000B0D4E" w:rsidRDefault="000B0D4E" w:rsidP="000B0D4E">
      <w:pPr>
        <w:pStyle w:val="9"/>
        <w:rPr>
          <w:rtl/>
        </w:rPr>
      </w:pPr>
      <w:bookmarkStart w:id="9" w:name="_Toc2376717"/>
      <w:r>
        <w:rPr>
          <w:rFonts w:hint="cs"/>
          <w:rtl/>
        </w:rPr>
        <w:t>مناقشه اول (سند تعهد بودن)</w:t>
      </w:r>
      <w:bookmarkEnd w:id="9"/>
    </w:p>
    <w:p w14:paraId="7FFE0BC1" w14:textId="6D46BDD9" w:rsidR="00E50BA5" w:rsidRDefault="00E50BA5" w:rsidP="00E50BA5">
      <w:pPr>
        <w:rPr>
          <w:rFonts w:ascii="Scheherazade" w:hAnsi="Scheherazade"/>
          <w:color w:val="000000"/>
          <w:sz w:val="34"/>
          <w:rtl/>
        </w:rPr>
      </w:pPr>
      <w:r>
        <w:rPr>
          <w:rFonts w:ascii="Scheherazade" w:hAnsi="Scheherazade" w:hint="cs"/>
          <w:color w:val="000000"/>
          <w:sz w:val="34"/>
          <w:rtl/>
        </w:rPr>
        <w:t>اول: بگویند اصلا ما  معتقدیم اسکناس سند تعهد است نه سند دین</w:t>
      </w:r>
      <w:r>
        <w:rPr>
          <w:rStyle w:val="ab"/>
          <w:rFonts w:ascii="Scheherazade" w:hAnsi="Scheherazade"/>
          <w:color w:val="000000"/>
          <w:sz w:val="34"/>
          <w:rtl/>
        </w:rPr>
        <w:footnoteReference w:id="2"/>
      </w:r>
      <w:r>
        <w:rPr>
          <w:rFonts w:ascii="Scheherazade" w:hAnsi="Scheherazade" w:hint="cs"/>
          <w:color w:val="000000"/>
          <w:sz w:val="34"/>
          <w:rtl/>
        </w:rPr>
        <w:t>، و تعهد دولت مضیق و ‌محدود است به این‌که: «دولت در قبال کسی که این اسکناس‌ها را طبق مقررات و در زمان مقرر بیاورد متعهد بوده و اسکناس‌های قدیمی وی را به اسکناس‌های جدید</w:t>
      </w:r>
      <w:r w:rsidR="00153513">
        <w:rPr>
          <w:rFonts w:ascii="Scheherazade" w:hAnsi="Scheherazade" w:hint="cs"/>
          <w:color w:val="000000"/>
          <w:sz w:val="34"/>
          <w:rtl/>
        </w:rPr>
        <w:t xml:space="preserve"> </w:t>
      </w:r>
      <w:r>
        <w:rPr>
          <w:rFonts w:ascii="Scheherazade" w:hAnsi="Scheherazade" w:hint="cs"/>
          <w:color w:val="000000"/>
          <w:sz w:val="34"/>
          <w:rtl/>
        </w:rPr>
        <w:t>تبدیل می‌کند، و الا بعد از تاریخ مقرر تعهدی نسبت به اسنادی که اعتبارشان ساقط شده (یعنی اسکناس‌های قدیمی) ندارد</w:t>
      </w:r>
      <w:r w:rsidR="00153513">
        <w:rPr>
          <w:rFonts w:ascii="Scheherazade" w:hAnsi="Scheherazade" w:hint="cs"/>
          <w:color w:val="000000"/>
          <w:sz w:val="34"/>
          <w:rtl/>
        </w:rPr>
        <w:t>»</w:t>
      </w:r>
      <w:r>
        <w:rPr>
          <w:rFonts w:ascii="Scheherazade" w:hAnsi="Scheherazade" w:hint="cs"/>
          <w:color w:val="000000"/>
          <w:sz w:val="34"/>
          <w:rtl/>
        </w:rPr>
        <w:t xml:space="preserve">. </w:t>
      </w:r>
    </w:p>
    <w:p w14:paraId="6967FE70" w14:textId="51448533" w:rsidR="000B0D4E" w:rsidRDefault="000B0D4E" w:rsidP="000B0D4E">
      <w:pPr>
        <w:pStyle w:val="9"/>
        <w:rPr>
          <w:rtl/>
        </w:rPr>
      </w:pPr>
      <w:bookmarkStart w:id="10" w:name="_Toc2376718"/>
      <w:r>
        <w:rPr>
          <w:rFonts w:hint="cs"/>
          <w:rtl/>
        </w:rPr>
        <w:t>مناقشه دوم (وجود شرط ارتکازی)</w:t>
      </w:r>
      <w:bookmarkEnd w:id="10"/>
      <w:r>
        <w:rPr>
          <w:rFonts w:hint="cs"/>
          <w:rtl/>
        </w:rPr>
        <w:t xml:space="preserve"> </w:t>
      </w:r>
    </w:p>
    <w:p w14:paraId="5015E6D2" w14:textId="4485CB28" w:rsidR="00E50BA5" w:rsidRDefault="00E50BA5" w:rsidP="00153513">
      <w:pPr>
        <w:rPr>
          <w:rFonts w:ascii="Scheherazade" w:hAnsi="Scheherazade" w:cs="Cambria"/>
          <w:color w:val="000000"/>
          <w:sz w:val="34"/>
          <w:rtl/>
        </w:rPr>
      </w:pPr>
      <w:r>
        <w:rPr>
          <w:rFonts w:ascii="Scheherazade" w:hAnsi="Scheherazade" w:hint="cs"/>
          <w:color w:val="000000"/>
          <w:sz w:val="34"/>
          <w:rtl/>
        </w:rPr>
        <w:t>دوم: حتی اگر اوراق نقدیه را سند ذمه و دین بدانیم، جعل شرط ارتکازی برای ذمه امکان دارد. مثالی برای شرط ارتکازی بیان کنیم: شما هنگام خرید از فروشگاه ک</w:t>
      </w:r>
      <w:r w:rsidR="000B0D4E">
        <w:rPr>
          <w:rFonts w:ascii="Scheherazade" w:hAnsi="Scheherazade" w:hint="cs"/>
          <w:color w:val="000000"/>
          <w:sz w:val="34"/>
          <w:rtl/>
        </w:rPr>
        <w:t>ارت می‌کشید. بعضی می‌</w:t>
      </w:r>
      <w:r>
        <w:rPr>
          <w:rFonts w:ascii="Scheherazade" w:hAnsi="Scheherazade" w:hint="cs"/>
          <w:color w:val="000000"/>
          <w:sz w:val="34"/>
          <w:rtl/>
        </w:rPr>
        <w:t xml:space="preserve">گویند: همین که مبلغ خرید این کالاها از حساب شما خارج شده به حساب فروشگاه منتقل شد، اداء ثمن و قبض محقق شده است. اما اگر فقیهی این مطلب را قبول نداشته و این مورد را از </w:t>
      </w:r>
      <w:r>
        <w:rPr>
          <w:rFonts w:ascii="Scheherazade" w:hAnsi="Scheherazade" w:hint="cs"/>
          <w:color w:val="000000"/>
          <w:sz w:val="34"/>
          <w:rtl/>
        </w:rPr>
        <w:lastRenderedPageBreak/>
        <w:t>مصادیق قبض نداند چه خواهد کرد؟ آیا خریدار در حد فاصل زمانی بین کشیدن کارت و بین قبض مبلغ از حساب توسط صاحب فروشگاه، مدیون است؟</w:t>
      </w:r>
      <w:r>
        <w:rPr>
          <w:rFonts w:ascii="Scheherazade" w:hAnsi="Scheherazade" w:cs="Times New Roman"/>
          <w:color w:val="000000"/>
          <w:sz w:val="34"/>
          <w:rtl/>
        </w:rPr>
        <w:t xml:space="preserve"> </w:t>
      </w:r>
      <w:r>
        <w:rPr>
          <w:rFonts w:ascii="Scheherazade" w:hAnsi="Scheherazade" w:hint="cs"/>
          <w:color w:val="000000"/>
          <w:sz w:val="34"/>
          <w:rtl/>
        </w:rPr>
        <w:t>چه بسا این مدت بسیار طولانی شود و یا اصلا بدون این که مبلغ مذکور از حساب خارج شود به حساب دیگری منتقل شود.</w:t>
      </w:r>
      <w:r>
        <w:rPr>
          <w:rFonts w:ascii="Scheherazade" w:hAnsi="Scheherazade" w:cs="Times New Roman"/>
          <w:color w:val="000000"/>
          <w:sz w:val="34"/>
          <w:rtl/>
        </w:rPr>
        <w:t xml:space="preserve"> </w:t>
      </w:r>
      <w:r>
        <w:rPr>
          <w:rFonts w:ascii="Scheherazade" w:hAnsi="Scheherazade" w:hint="cs"/>
          <w:color w:val="000000"/>
          <w:sz w:val="34"/>
          <w:rtl/>
        </w:rPr>
        <w:t>اینجا ممکن است گفته شود: یک شرط ارتکازی وجود دارد به این که وقتی خریدار کارت کشید شرعا و عرفا برئ الذمة‌ شده و دیگر بدهکار نیست.</w:t>
      </w:r>
    </w:p>
    <w:p w14:paraId="7344DBEE" w14:textId="0A585E39" w:rsidR="00E50BA5" w:rsidRDefault="00153513" w:rsidP="00E50BA5">
      <w:pPr>
        <w:rPr>
          <w:rFonts w:ascii="Scheherazade" w:hAnsi="Scheherazade"/>
          <w:color w:val="000000"/>
          <w:sz w:val="34"/>
          <w:rtl/>
        </w:rPr>
      </w:pPr>
      <w:r>
        <w:rPr>
          <w:rFonts w:ascii="Scheherazade" w:hAnsi="Scheherazade" w:hint="cs"/>
          <w:color w:val="000000"/>
          <w:sz w:val="34"/>
          <w:rtl/>
        </w:rPr>
        <w:t>در مقام نیز می‌</w:t>
      </w:r>
      <w:r w:rsidR="00E50BA5">
        <w:rPr>
          <w:rFonts w:ascii="Scheherazade" w:hAnsi="Scheherazade" w:hint="cs"/>
          <w:color w:val="000000"/>
          <w:sz w:val="34"/>
          <w:rtl/>
        </w:rPr>
        <w:t>توانیم بگوییم: شرط ارتکازی این است که و لو دولت به صاحب اسکناس مدیون است و این اسکناس سند دین و ذ</w:t>
      </w:r>
      <w:r>
        <w:rPr>
          <w:rFonts w:ascii="Scheherazade" w:hAnsi="Scheherazade" w:hint="cs"/>
          <w:color w:val="000000"/>
          <w:sz w:val="34"/>
          <w:rtl/>
        </w:rPr>
        <w:t>مه است، لکن بدهکاری دولت شرطی ار</w:t>
      </w:r>
      <w:r w:rsidR="00E50BA5">
        <w:rPr>
          <w:rFonts w:ascii="Scheherazade" w:hAnsi="Scheherazade" w:hint="cs"/>
          <w:color w:val="000000"/>
          <w:sz w:val="34"/>
          <w:rtl/>
        </w:rPr>
        <w:t>تکازی دارد به این که اگر صاحب اسکناس در تاریخ مقرر برای تبدیل اسکناس قدیمی -که اعتبارش ساقط شده است- به اسکناس جدید مراجعه نکند دولت نسبت به وی برئ الذمة‌ است.</w:t>
      </w:r>
    </w:p>
    <w:p w14:paraId="33B62AE7" w14:textId="7FC37C02" w:rsidR="00E50BA5" w:rsidRDefault="00E50BA5" w:rsidP="00153513">
      <w:pPr>
        <w:rPr>
          <w:rFonts w:ascii="Scheherazade" w:hAnsi="Scheherazade"/>
          <w:color w:val="000000"/>
          <w:sz w:val="34"/>
          <w:rtl/>
        </w:rPr>
      </w:pPr>
      <w:r>
        <w:rPr>
          <w:rFonts w:ascii="Scheherazade" w:hAnsi="Scheherazade" w:hint="cs"/>
          <w:color w:val="000000"/>
          <w:sz w:val="34"/>
          <w:rtl/>
        </w:rPr>
        <w:t>بالاخره مدت زمان مدیدی است که ما به اسقاط اعتبار اسکناس های قدیمی و ت</w:t>
      </w:r>
      <w:r w:rsidR="00153513">
        <w:rPr>
          <w:rFonts w:ascii="Scheherazade" w:hAnsi="Scheherazade" w:hint="cs"/>
          <w:color w:val="000000"/>
          <w:sz w:val="34"/>
          <w:rtl/>
        </w:rPr>
        <w:t>بدیل آن به اسکناس جدید خو گرفته‌ایم و همین انس می‌</w:t>
      </w:r>
      <w:r>
        <w:rPr>
          <w:rFonts w:ascii="Scheherazade" w:hAnsi="Scheherazade" w:hint="cs"/>
          <w:color w:val="000000"/>
          <w:sz w:val="34"/>
          <w:rtl/>
        </w:rPr>
        <w:t>تواند سبب وجود شرط اتکازی باشد.</w:t>
      </w:r>
    </w:p>
    <w:p w14:paraId="742698A1" w14:textId="02635036" w:rsidR="00E50BA5" w:rsidRDefault="00E50BA5" w:rsidP="000B0D4E">
      <w:pPr>
        <w:rPr>
          <w:rFonts w:ascii="Scheherazade" w:hAnsi="Scheherazade"/>
          <w:color w:val="000000"/>
          <w:sz w:val="34"/>
          <w:rtl/>
        </w:rPr>
      </w:pPr>
      <w:r>
        <w:rPr>
          <w:rFonts w:ascii="Scheherazade" w:hAnsi="Scheherazade" w:hint="cs"/>
          <w:color w:val="000000"/>
          <w:sz w:val="34"/>
          <w:rtl/>
        </w:rPr>
        <w:t>البته ما نمی</w:t>
      </w:r>
      <w:r w:rsidR="00153513">
        <w:rPr>
          <w:rFonts w:ascii="Scheherazade" w:hAnsi="Scheherazade" w:hint="cs"/>
          <w:color w:val="000000"/>
          <w:sz w:val="34"/>
          <w:rtl/>
        </w:rPr>
        <w:t>‌</w:t>
      </w:r>
      <w:r>
        <w:rPr>
          <w:rFonts w:ascii="Scheherazade" w:hAnsi="Scheherazade" w:hint="cs"/>
          <w:color w:val="000000"/>
          <w:sz w:val="34"/>
          <w:rtl/>
        </w:rPr>
        <w:t xml:space="preserve">گوییم این </w:t>
      </w:r>
      <w:r w:rsidR="00153513">
        <w:rPr>
          <w:rFonts w:ascii="Scheherazade" w:hAnsi="Scheherazade" w:hint="cs"/>
          <w:color w:val="000000"/>
          <w:sz w:val="34"/>
          <w:rtl/>
        </w:rPr>
        <w:t>جواب در نظر ما صحیح است، ولی می‌</w:t>
      </w:r>
      <w:r>
        <w:rPr>
          <w:rFonts w:ascii="Scheherazade" w:hAnsi="Scheherazade" w:hint="cs"/>
          <w:color w:val="000000"/>
          <w:sz w:val="34"/>
          <w:rtl/>
        </w:rPr>
        <w:t>گوییم ممکن</w:t>
      </w:r>
      <w:r w:rsidR="00153513">
        <w:rPr>
          <w:rFonts w:ascii="Scheherazade" w:hAnsi="Scheherazade" w:hint="cs"/>
          <w:color w:val="000000"/>
          <w:sz w:val="34"/>
          <w:rtl/>
        </w:rPr>
        <w:t xml:space="preserve"> است قائلین به سندیت اسکناس این‌</w:t>
      </w:r>
      <w:r>
        <w:rPr>
          <w:rFonts w:ascii="Scheherazade" w:hAnsi="Scheherazade" w:hint="cs"/>
          <w:color w:val="000000"/>
          <w:sz w:val="34"/>
          <w:rtl/>
        </w:rPr>
        <w:t xml:space="preserve">گونه جواب دهند. </w:t>
      </w:r>
    </w:p>
    <w:p w14:paraId="07BA47E9" w14:textId="355A6866" w:rsidR="00E50BA5" w:rsidRPr="007D3C7B" w:rsidRDefault="00E50BA5" w:rsidP="00E50BA5">
      <w:pPr>
        <w:pStyle w:val="7"/>
        <w:rPr>
          <w:rtl/>
        </w:rPr>
      </w:pPr>
      <w:bookmarkStart w:id="11" w:name="_Toc2376719"/>
      <w:r>
        <w:rPr>
          <w:rFonts w:hint="cs"/>
          <w:rtl/>
        </w:rPr>
        <w:t>شاهد دوم</w:t>
      </w:r>
      <w:r w:rsidR="000B0D4E">
        <w:rPr>
          <w:rFonts w:hint="cs"/>
          <w:rtl/>
        </w:rPr>
        <w:t xml:space="preserve"> (صدق اداء دین با دادن پول نقد به مدیون)</w:t>
      </w:r>
      <w:bookmarkEnd w:id="11"/>
    </w:p>
    <w:p w14:paraId="1709CC42" w14:textId="77777777" w:rsidR="00FA3AF8" w:rsidRDefault="00E50BA5" w:rsidP="00FA3AF8">
      <w:pPr>
        <w:rPr>
          <w:rFonts w:ascii="Scheherazade" w:hAnsi="Scheherazade"/>
          <w:color w:val="000000"/>
          <w:sz w:val="34"/>
          <w:rtl/>
        </w:rPr>
      </w:pPr>
      <w:r>
        <w:rPr>
          <w:rFonts w:ascii="Scheherazade" w:hAnsi="Scheherazade" w:hint="cs"/>
          <w:color w:val="000000"/>
          <w:sz w:val="34"/>
          <w:rtl/>
        </w:rPr>
        <w:t>شاهد دوم این است که عرف</w:t>
      </w:r>
      <w:r w:rsidR="00153513">
        <w:rPr>
          <w:rFonts w:ascii="Scheherazade" w:hAnsi="Scheherazade" w:hint="cs"/>
          <w:color w:val="000000"/>
          <w:sz w:val="34"/>
          <w:rtl/>
        </w:rPr>
        <w:t>،</w:t>
      </w:r>
      <w:r>
        <w:rPr>
          <w:rFonts w:ascii="Scheherazade" w:hAnsi="Scheherazade" w:hint="cs"/>
          <w:color w:val="000000"/>
          <w:sz w:val="34"/>
          <w:rtl/>
        </w:rPr>
        <w:t xml:space="preserve"> دادنِ چک از جانب </w:t>
      </w:r>
      <w:r w:rsidR="00153513">
        <w:rPr>
          <w:rFonts w:ascii="Scheherazade" w:hAnsi="Scheherazade" w:hint="cs"/>
          <w:color w:val="000000"/>
          <w:sz w:val="34"/>
          <w:rtl/>
        </w:rPr>
        <w:t>مدیون به طلبکار را اداء دین نمی‌داند. بلکه اداء دین وقتی صدق می‌</w:t>
      </w:r>
      <w:r>
        <w:rPr>
          <w:rFonts w:ascii="Scheherazade" w:hAnsi="Scheherazade" w:hint="cs"/>
          <w:color w:val="000000"/>
          <w:sz w:val="34"/>
          <w:rtl/>
        </w:rPr>
        <w:t xml:space="preserve">کند که این چک وصول شود. فلذا اگر چکِ طلبکار بسوزد و </w:t>
      </w:r>
      <w:r w:rsidR="00153513">
        <w:rPr>
          <w:rFonts w:ascii="Scheherazade" w:hAnsi="Scheherazade" w:hint="cs"/>
          <w:color w:val="000000"/>
          <w:sz w:val="34"/>
          <w:rtl/>
        </w:rPr>
        <w:t>یا طلبکار چک را گم کند -به گونه‌</w:t>
      </w:r>
      <w:r>
        <w:rPr>
          <w:rFonts w:ascii="Scheherazade" w:hAnsi="Scheherazade" w:hint="cs"/>
          <w:color w:val="000000"/>
          <w:sz w:val="34"/>
          <w:rtl/>
        </w:rPr>
        <w:t>ای که یا یقین داریم کسی این چک را</w:t>
      </w:r>
      <w:r w:rsidR="00153513">
        <w:rPr>
          <w:rFonts w:ascii="Scheherazade" w:hAnsi="Scheherazade" w:hint="cs"/>
          <w:color w:val="000000"/>
          <w:sz w:val="34"/>
          <w:rtl/>
        </w:rPr>
        <w:t xml:space="preserve"> نخواهد یافت و یا این که می‌دانیم یابنده‌</w:t>
      </w:r>
      <w:r>
        <w:rPr>
          <w:rFonts w:ascii="Scheherazade" w:hAnsi="Scheherazade" w:hint="cs"/>
          <w:color w:val="000000"/>
          <w:sz w:val="34"/>
          <w:rtl/>
        </w:rPr>
        <w:t xml:space="preserve">ی آن نخواهد توانست چک را وصول کند، فلذا با گم شدن چک خطری متوجه بدهکار نیست-، ‌در ارتکاز عقلائیه هنوز هم </w:t>
      </w:r>
      <w:r w:rsidR="00FA3AF8">
        <w:rPr>
          <w:rFonts w:ascii="Scheherazade" w:hAnsi="Scheherazade" w:hint="cs"/>
          <w:color w:val="000000"/>
          <w:sz w:val="34"/>
          <w:rtl/>
        </w:rPr>
        <w:t xml:space="preserve">مدیون، مدیون است و لو به طلبکارش </w:t>
      </w:r>
      <w:r>
        <w:rPr>
          <w:rFonts w:ascii="Scheherazade" w:hAnsi="Scheherazade" w:hint="cs"/>
          <w:color w:val="000000"/>
          <w:sz w:val="34"/>
          <w:rtl/>
        </w:rPr>
        <w:t>چک داده</w:t>
      </w:r>
      <w:r w:rsidR="00FA3AF8">
        <w:rPr>
          <w:rFonts w:ascii="Scheherazade" w:hAnsi="Scheherazade" w:hint="cs"/>
          <w:color w:val="000000"/>
          <w:sz w:val="34"/>
          <w:rtl/>
        </w:rPr>
        <w:t xml:space="preserve"> باشد. این مطلب نشان از سند بودن </w:t>
      </w:r>
      <w:r>
        <w:rPr>
          <w:rFonts w:ascii="Scheherazade" w:hAnsi="Scheherazade" w:hint="cs"/>
          <w:color w:val="000000"/>
          <w:sz w:val="34"/>
          <w:rtl/>
        </w:rPr>
        <w:t xml:space="preserve">چک </w:t>
      </w:r>
      <w:r w:rsidR="00FA3AF8">
        <w:rPr>
          <w:rFonts w:ascii="Scheherazade" w:hAnsi="Scheherazade" w:hint="cs"/>
          <w:color w:val="000000"/>
          <w:sz w:val="34"/>
          <w:rtl/>
        </w:rPr>
        <w:t>دارد</w:t>
      </w:r>
      <w:r>
        <w:rPr>
          <w:rFonts w:ascii="Scheherazade" w:hAnsi="Scheherazade" w:hint="cs"/>
          <w:color w:val="000000"/>
          <w:sz w:val="34"/>
          <w:rtl/>
        </w:rPr>
        <w:t xml:space="preserve">. در همین فرض اگر مدیون </w:t>
      </w:r>
      <w:r w:rsidR="00FA3AF8">
        <w:rPr>
          <w:rFonts w:ascii="Scheherazade" w:hAnsi="Scheherazade" w:hint="cs"/>
          <w:color w:val="000000"/>
          <w:sz w:val="34"/>
          <w:rtl/>
        </w:rPr>
        <w:t xml:space="preserve">به جای چک، </w:t>
      </w:r>
      <w:r>
        <w:rPr>
          <w:rFonts w:ascii="Scheherazade" w:hAnsi="Scheherazade" w:hint="cs"/>
          <w:color w:val="000000"/>
          <w:sz w:val="34"/>
          <w:rtl/>
        </w:rPr>
        <w:t>پول نقد به دست طلبکار بدهد</w:t>
      </w:r>
      <w:r>
        <w:rPr>
          <w:rFonts w:ascii="Scheherazade" w:hAnsi="Scheherazade" w:cs="Sakkal Majalla"/>
          <w:color w:val="000000"/>
          <w:sz w:val="34"/>
          <w:rtl/>
        </w:rPr>
        <w:t>،</w:t>
      </w:r>
      <w:r>
        <w:rPr>
          <w:rFonts w:ascii="Scheherazade" w:hAnsi="Scheherazade" w:hint="cs"/>
          <w:color w:val="000000"/>
          <w:sz w:val="34"/>
          <w:rtl/>
        </w:rPr>
        <w:t xml:space="preserve"> </w:t>
      </w:r>
      <w:r w:rsidR="00FA3AF8">
        <w:rPr>
          <w:rFonts w:ascii="Scheherazade" w:hAnsi="Scheherazade" w:hint="cs"/>
          <w:color w:val="000000"/>
          <w:sz w:val="34"/>
          <w:rtl/>
        </w:rPr>
        <w:t>برئ الذمة خواهد شد و طلبکار نمی‌تواند بعد از سوختن اسکناس‌ها دوباره دین را مطالبه کند.</w:t>
      </w:r>
    </w:p>
    <w:p w14:paraId="1E141536" w14:textId="4521A612" w:rsidR="00E50BA5" w:rsidRDefault="00FA3AF8" w:rsidP="00FA3AF8">
      <w:pPr>
        <w:rPr>
          <w:rFonts w:ascii="Scheherazade" w:hAnsi="Scheherazade"/>
          <w:color w:val="000000"/>
          <w:sz w:val="34"/>
          <w:rtl/>
        </w:rPr>
      </w:pPr>
      <w:r>
        <w:rPr>
          <w:rFonts w:ascii="Scheherazade" w:hAnsi="Scheherazade" w:hint="cs"/>
          <w:color w:val="000000"/>
          <w:sz w:val="34"/>
          <w:rtl/>
        </w:rPr>
        <w:t xml:space="preserve">بله، </w:t>
      </w:r>
      <w:r w:rsidR="00E50BA5">
        <w:rPr>
          <w:rFonts w:ascii="Scheherazade" w:hAnsi="Scheherazade" w:hint="cs"/>
          <w:color w:val="000000"/>
          <w:sz w:val="34"/>
          <w:rtl/>
        </w:rPr>
        <w:t xml:space="preserve">البته </w:t>
      </w:r>
      <w:r>
        <w:rPr>
          <w:rFonts w:ascii="Scheherazade" w:hAnsi="Scheherazade" w:hint="cs"/>
          <w:color w:val="000000"/>
          <w:sz w:val="34"/>
          <w:rtl/>
        </w:rPr>
        <w:t xml:space="preserve">که </w:t>
      </w:r>
      <w:r w:rsidR="00E50BA5">
        <w:rPr>
          <w:rFonts w:ascii="Scheherazade" w:hAnsi="Scheherazade" w:hint="cs"/>
          <w:color w:val="000000"/>
          <w:sz w:val="34"/>
          <w:rtl/>
        </w:rPr>
        <w:t>عرف بین چک و تراول های موجود فرق قائل بوده و تراول را نقد می داند.</w:t>
      </w:r>
      <w:r>
        <w:rPr>
          <w:rFonts w:ascii="Scheherazade" w:hAnsi="Scheherazade" w:hint="cs"/>
          <w:color w:val="000000"/>
          <w:sz w:val="34"/>
          <w:rtl/>
        </w:rPr>
        <w:t xml:space="preserve"> </w:t>
      </w:r>
      <w:r w:rsidR="00E50BA5">
        <w:rPr>
          <w:rFonts w:ascii="Scheherazade" w:hAnsi="Scheherazade" w:hint="cs"/>
          <w:color w:val="000000"/>
          <w:sz w:val="34"/>
          <w:rtl/>
        </w:rPr>
        <w:t xml:space="preserve">شاهدِ مشهور فقهاء -از جمله مرحوم آقای صدر و ‌مرحوم آقای تبریزی- بر مالیت اسکناس </w:t>
      </w:r>
      <w:r w:rsidR="00E50BA5">
        <w:rPr>
          <w:rFonts w:ascii="Sakkal Majalla" w:hAnsi="Sakkal Majalla" w:cs="Sakkal Majalla"/>
          <w:color w:val="000000"/>
          <w:sz w:val="34"/>
          <w:rtl/>
        </w:rPr>
        <w:t>–</w:t>
      </w:r>
      <w:r w:rsidR="00E50BA5">
        <w:rPr>
          <w:rFonts w:ascii="Scheherazade" w:hAnsi="Scheherazade" w:hint="cs"/>
          <w:color w:val="000000"/>
          <w:sz w:val="34"/>
          <w:rtl/>
        </w:rPr>
        <w:t xml:space="preserve"> ونه سندیتِ آن- همین شاهد است. </w:t>
      </w:r>
    </w:p>
    <w:p w14:paraId="037E7B88" w14:textId="09363EA5" w:rsidR="00E50BA5" w:rsidRDefault="00FA3AF8" w:rsidP="00FA3AF8">
      <w:pPr>
        <w:rPr>
          <w:rFonts w:ascii="Scheherazade" w:hAnsi="Scheherazade"/>
          <w:color w:val="000000"/>
          <w:sz w:val="34"/>
          <w:rtl/>
        </w:rPr>
      </w:pPr>
      <w:r>
        <w:rPr>
          <w:rFonts w:ascii="Scheherazade" w:hAnsi="Scheherazade" w:hint="cs"/>
          <w:color w:val="000000"/>
          <w:sz w:val="34"/>
          <w:rtl/>
        </w:rPr>
        <w:t>این مطلب لازمه‌</w:t>
      </w:r>
      <w:r w:rsidR="00E50BA5">
        <w:rPr>
          <w:rFonts w:ascii="Scheherazade" w:hAnsi="Scheherazade" w:hint="cs"/>
          <w:color w:val="000000"/>
          <w:sz w:val="34"/>
          <w:rtl/>
        </w:rPr>
        <w:t>ای دارد که آقایان به آن ملتزم هست</w:t>
      </w:r>
      <w:r>
        <w:rPr>
          <w:rFonts w:ascii="Scheherazade" w:hAnsi="Scheherazade" w:hint="cs"/>
          <w:color w:val="000000"/>
          <w:sz w:val="34"/>
          <w:rtl/>
        </w:rPr>
        <w:t>ند و آن این که: اگر شخصی از سال‌</w:t>
      </w:r>
      <w:r w:rsidR="00E50BA5">
        <w:rPr>
          <w:rFonts w:ascii="Scheherazade" w:hAnsi="Scheherazade" w:hint="cs"/>
          <w:color w:val="000000"/>
          <w:sz w:val="34"/>
          <w:rtl/>
        </w:rPr>
        <w:t>های قبل به زید بدهکار باشد، و از درآمد امسالش مبلغی را در حسابش کنار گذاشته باشد تا دینش ادا</w:t>
      </w:r>
      <w:r>
        <w:rPr>
          <w:rFonts w:ascii="Scheherazade" w:hAnsi="Scheherazade" w:hint="cs"/>
          <w:color w:val="000000"/>
          <w:sz w:val="34"/>
          <w:rtl/>
        </w:rPr>
        <w:t>ء کند، حال چک کشیده و به زید می‌</w:t>
      </w:r>
      <w:r w:rsidR="00E50BA5">
        <w:rPr>
          <w:rFonts w:ascii="Scheherazade" w:hAnsi="Scheherazade" w:hint="cs"/>
          <w:color w:val="000000"/>
          <w:sz w:val="34"/>
          <w:rtl/>
        </w:rPr>
        <w:t xml:space="preserve">گوید: « این چک را گرفته و سریعا وصول کن که سالِ خمسیِ من نزدیک است». زید به هر دلیلی در این امر سستی کرده و چک را وصول نکرد و </w:t>
      </w:r>
      <w:r w:rsidR="00E50BA5">
        <w:rPr>
          <w:rFonts w:ascii="Scheherazade" w:hAnsi="Scheherazade" w:hint="cs"/>
          <w:color w:val="000000"/>
          <w:sz w:val="34"/>
          <w:rtl/>
        </w:rPr>
        <w:lastRenderedPageBreak/>
        <w:t>آن مبلغ تا هنگام رسیدن سال خمسیِ مدیون</w:t>
      </w:r>
      <w:r>
        <w:rPr>
          <w:rFonts w:ascii="Scheherazade" w:hAnsi="Scheherazade" w:hint="cs"/>
          <w:color w:val="000000"/>
          <w:sz w:val="34"/>
          <w:rtl/>
        </w:rPr>
        <w:t>،</w:t>
      </w:r>
      <w:r w:rsidR="00E50BA5">
        <w:rPr>
          <w:rFonts w:ascii="Scheherazade" w:hAnsi="Scheherazade" w:hint="cs"/>
          <w:color w:val="000000"/>
          <w:sz w:val="34"/>
          <w:rtl/>
        </w:rPr>
        <w:t xml:space="preserve"> در حساب مدیون باقی ماند. این دسته از فقهاء قائل هستند که مدیون هنوز اداء دین نکرده و  مبلغ مذکور موجود در حساب وی ‌ربح </w:t>
      </w:r>
      <w:r>
        <w:rPr>
          <w:rFonts w:ascii="Scheherazade" w:hAnsi="Scheherazade" w:hint="cs"/>
          <w:color w:val="000000"/>
          <w:sz w:val="34"/>
          <w:rtl/>
        </w:rPr>
        <w:t xml:space="preserve">سنه‌ی وی </w:t>
      </w:r>
      <w:r w:rsidR="00E50BA5">
        <w:rPr>
          <w:rFonts w:ascii="Scheherazade" w:hAnsi="Scheherazade" w:hint="cs"/>
          <w:color w:val="000000"/>
          <w:sz w:val="34"/>
          <w:rtl/>
        </w:rPr>
        <w:t>بوده و متعلق خمس گشته</w:t>
      </w:r>
      <w:r>
        <w:rPr>
          <w:rFonts w:ascii="Scheherazade" w:hAnsi="Scheherazade" w:hint="cs"/>
          <w:color w:val="000000"/>
          <w:sz w:val="34"/>
          <w:rtl/>
        </w:rPr>
        <w:t>، فلذا مدیون مکلف به دفع خمس می‌</w:t>
      </w:r>
      <w:r w:rsidR="00E50BA5">
        <w:rPr>
          <w:rFonts w:ascii="Scheherazade" w:hAnsi="Scheherazade" w:hint="cs"/>
          <w:color w:val="000000"/>
          <w:sz w:val="34"/>
          <w:rtl/>
        </w:rPr>
        <w:t>باشد.</w:t>
      </w:r>
    </w:p>
    <w:p w14:paraId="2655CBC0" w14:textId="187AF7AC" w:rsidR="00E50BA5" w:rsidRDefault="00FA3AF8" w:rsidP="00E50BA5">
      <w:pPr>
        <w:rPr>
          <w:rFonts w:ascii="Scheherazade" w:hAnsi="Scheherazade"/>
          <w:color w:val="000000"/>
          <w:sz w:val="34"/>
          <w:rtl/>
        </w:rPr>
      </w:pPr>
      <w:r>
        <w:rPr>
          <w:rFonts w:ascii="Scheherazade" w:hAnsi="Scheherazade" w:hint="cs"/>
          <w:color w:val="000000"/>
          <w:sz w:val="34"/>
          <w:rtl/>
        </w:rPr>
        <w:t>بالاتر از این: بعضی می‌</w:t>
      </w:r>
      <w:r w:rsidR="00E50BA5">
        <w:rPr>
          <w:rFonts w:ascii="Scheherazade" w:hAnsi="Scheherazade" w:hint="cs"/>
          <w:color w:val="000000"/>
          <w:sz w:val="34"/>
          <w:rtl/>
        </w:rPr>
        <w:t>گویند اگر بدهکار حتی مبلغ دین و بدهی را کارت به کارت کند، لکن مدیون آن را از حساب خود برندارد</w:t>
      </w:r>
      <w:r w:rsidR="00E50BA5">
        <w:rPr>
          <w:rFonts w:ascii="Scheherazade" w:hAnsi="Scheherazade" w:cs="Sakkal Majalla"/>
          <w:color w:val="000000"/>
          <w:sz w:val="34"/>
          <w:rtl/>
        </w:rPr>
        <w:t xml:space="preserve">، </w:t>
      </w:r>
      <w:r w:rsidR="00E50BA5">
        <w:rPr>
          <w:rFonts w:ascii="Scheherazade" w:hAnsi="Scheherazade" w:hint="cs"/>
          <w:color w:val="000000"/>
          <w:sz w:val="34"/>
          <w:rtl/>
        </w:rPr>
        <w:t>قبض محقق نشده  و مدیون مکلف به دفع خمس آن است.</w:t>
      </w:r>
    </w:p>
    <w:p w14:paraId="44765932" w14:textId="6CB0C926" w:rsidR="00E50BA5" w:rsidRDefault="00E50BA5" w:rsidP="00FA3AF8">
      <w:pPr>
        <w:rPr>
          <w:rFonts w:ascii="Scheherazade" w:hAnsi="Scheherazade"/>
          <w:color w:val="000000"/>
          <w:sz w:val="34"/>
          <w:rtl/>
        </w:rPr>
      </w:pPr>
      <w:r>
        <w:rPr>
          <w:rFonts w:ascii="Scheherazade" w:hAnsi="Scheherazade" w:hint="cs"/>
          <w:color w:val="000000"/>
          <w:sz w:val="34"/>
          <w:rtl/>
        </w:rPr>
        <w:t>البته ما تحقق عرفی موضوع اد</w:t>
      </w:r>
      <w:r w:rsidR="00FA3AF8">
        <w:rPr>
          <w:rFonts w:ascii="Scheherazade" w:hAnsi="Scheherazade" w:hint="cs"/>
          <w:color w:val="000000"/>
          <w:sz w:val="34"/>
          <w:rtl/>
        </w:rPr>
        <w:t>اء دین با کارت کشیدن را درست می‌</w:t>
      </w:r>
      <w:r>
        <w:rPr>
          <w:rFonts w:ascii="Scheherazade" w:hAnsi="Scheherazade" w:hint="cs"/>
          <w:color w:val="000000"/>
          <w:sz w:val="34"/>
          <w:rtl/>
        </w:rPr>
        <w:t>دانیم</w:t>
      </w:r>
      <w:r>
        <w:rPr>
          <w:rFonts w:ascii="Scheherazade" w:hAnsi="Scheherazade" w:cs="Sakkal Majalla"/>
          <w:color w:val="000000"/>
          <w:sz w:val="34"/>
          <w:rtl/>
        </w:rPr>
        <w:t>،</w:t>
      </w:r>
      <w:r>
        <w:rPr>
          <w:rFonts w:ascii="Scheherazade" w:hAnsi="Scheherazade" w:hint="cs"/>
          <w:color w:val="000000"/>
          <w:sz w:val="34"/>
          <w:rtl/>
        </w:rPr>
        <w:t xml:space="preserve"> لکن قائلیم اگر هم قبض با مجرد کارت به کارت کردن صدق نکند، این مال از دست مدیون خارج شده </w:t>
      </w:r>
      <w:r>
        <w:rPr>
          <w:rFonts w:ascii="Sakkal Majalla" w:hAnsi="Sakkal Majalla" w:cs="Sakkal Majalla"/>
          <w:color w:val="000000"/>
          <w:sz w:val="34"/>
          <w:rtl/>
        </w:rPr>
        <w:t>–</w:t>
      </w:r>
      <w:r w:rsidR="00FA3AF8">
        <w:rPr>
          <w:rFonts w:ascii="Scheherazade" w:hAnsi="Scheherazade" w:hint="cs"/>
          <w:color w:val="000000"/>
          <w:sz w:val="34"/>
          <w:rtl/>
        </w:rPr>
        <w:t xml:space="preserve"> چرا که مدیون دیگر نمی‌</w:t>
      </w:r>
      <w:r>
        <w:rPr>
          <w:rFonts w:ascii="Scheherazade" w:hAnsi="Scheherazade" w:hint="cs"/>
          <w:color w:val="000000"/>
          <w:sz w:val="34"/>
          <w:rtl/>
        </w:rPr>
        <w:t xml:space="preserve">تواند این پول را به حساب خودش بازگرداند-و عرفا در شؤون وی تلف شده است، فلذا </w:t>
      </w:r>
      <w:r w:rsidR="00FA3AF8">
        <w:rPr>
          <w:rFonts w:ascii="Scheherazade" w:hAnsi="Scheherazade" w:hint="cs"/>
          <w:color w:val="000000"/>
          <w:sz w:val="34"/>
          <w:rtl/>
        </w:rPr>
        <w:t xml:space="preserve">مدیون تکلیفی نسبت </w:t>
      </w:r>
      <w:r>
        <w:rPr>
          <w:rFonts w:ascii="Scheherazade" w:hAnsi="Scheherazade" w:hint="cs"/>
          <w:color w:val="000000"/>
          <w:sz w:val="34"/>
          <w:rtl/>
        </w:rPr>
        <w:t xml:space="preserve">به دفع خمس نخواهد </w:t>
      </w:r>
      <w:r w:rsidR="00FA3AF8">
        <w:rPr>
          <w:rFonts w:ascii="Scheherazade" w:hAnsi="Scheherazade" w:hint="cs"/>
          <w:color w:val="000000"/>
          <w:sz w:val="34"/>
          <w:rtl/>
        </w:rPr>
        <w:t>داشت</w:t>
      </w:r>
      <w:r>
        <w:rPr>
          <w:rFonts w:ascii="Scheherazade" w:hAnsi="Scheherazade" w:hint="cs"/>
          <w:color w:val="000000"/>
          <w:sz w:val="34"/>
          <w:rtl/>
        </w:rPr>
        <w:t>.</w:t>
      </w:r>
    </w:p>
    <w:p w14:paraId="0B48A1D8" w14:textId="12473D46" w:rsidR="00E50BA5" w:rsidRDefault="00FA3AF8" w:rsidP="00E50BA5">
      <w:pPr>
        <w:rPr>
          <w:rFonts w:ascii="Scheherazade" w:hAnsi="Scheherazade"/>
          <w:color w:val="000000"/>
          <w:sz w:val="34"/>
          <w:rtl/>
        </w:rPr>
      </w:pPr>
      <w:r>
        <w:rPr>
          <w:rFonts w:ascii="Scheherazade" w:hAnsi="Scheherazade" w:hint="cs"/>
          <w:color w:val="000000"/>
          <w:sz w:val="34"/>
          <w:rtl/>
        </w:rPr>
        <w:t xml:space="preserve">یا مثال دیگر این‌که: </w:t>
      </w:r>
      <w:r w:rsidR="00E50BA5">
        <w:rPr>
          <w:rFonts w:ascii="Scheherazade" w:hAnsi="Scheherazade" w:hint="cs"/>
          <w:color w:val="000000"/>
          <w:sz w:val="34"/>
          <w:rtl/>
        </w:rPr>
        <w:t>زید سال گذشته</w:t>
      </w:r>
      <w:r w:rsidR="00E50BA5">
        <w:rPr>
          <w:rStyle w:val="ab"/>
          <w:rFonts w:ascii="Scheherazade" w:hAnsi="Scheherazade"/>
          <w:color w:val="000000"/>
          <w:sz w:val="34"/>
          <w:rtl/>
        </w:rPr>
        <w:footnoteReference w:id="3"/>
      </w:r>
      <w:r w:rsidR="00E50BA5">
        <w:rPr>
          <w:rFonts w:ascii="Scheherazade" w:hAnsi="Scheherazade" w:hint="cs"/>
          <w:color w:val="000000"/>
          <w:sz w:val="34"/>
          <w:rtl/>
        </w:rPr>
        <w:t xml:space="preserve"> خرج صد میلیونی مراسم ازدواج فرزندش را قرض </w:t>
      </w:r>
      <w:r>
        <w:rPr>
          <w:rFonts w:ascii="Scheherazade" w:hAnsi="Scheherazade" w:hint="cs"/>
          <w:color w:val="000000"/>
          <w:sz w:val="34"/>
          <w:rtl/>
        </w:rPr>
        <w:t xml:space="preserve">گرفته </w:t>
      </w:r>
      <w:r w:rsidR="00E50BA5">
        <w:rPr>
          <w:rFonts w:ascii="Scheherazade" w:hAnsi="Scheherazade" w:hint="cs"/>
          <w:color w:val="000000"/>
          <w:sz w:val="34"/>
          <w:rtl/>
        </w:rPr>
        <w:t>و مصرف کرده است. حال امسال صد میلیون در آمدِ باقی داشته، اگر وی قرض خود را در این سال اداء کند خمسی بر ذمه‌ی وی نخواهد آمد و الا اگر اداء نکند باید خمس آن را بدهد. حال وی به طلبکار خود چک داده است و سال خمسی‌اش نیز رسیده است، لکن طلبکار چک را وصول نکرده و از حساب برداشت نکرده است، زید مکلف است خمس این مبلغ را بدهد چرا که هنوز مالک صد میلیون است.</w:t>
      </w:r>
    </w:p>
    <w:p w14:paraId="7C75844D" w14:textId="02D035F9" w:rsidR="00E50BA5" w:rsidRDefault="00E50BA5" w:rsidP="00FA3AF8">
      <w:pPr>
        <w:rPr>
          <w:rFonts w:ascii="Scheherazade" w:hAnsi="Scheherazade"/>
          <w:color w:val="000000"/>
          <w:sz w:val="34"/>
          <w:rtl/>
        </w:rPr>
      </w:pPr>
      <w:r>
        <w:rPr>
          <w:rFonts w:ascii="Scheherazade" w:hAnsi="Scheherazade" w:hint="cs"/>
          <w:color w:val="000000"/>
          <w:sz w:val="34"/>
          <w:rtl/>
        </w:rPr>
        <w:t xml:space="preserve">راه تخلص </w:t>
      </w:r>
      <w:r w:rsidR="00FA3AF8">
        <w:rPr>
          <w:rFonts w:ascii="Scheherazade" w:hAnsi="Scheherazade" w:hint="cs"/>
          <w:color w:val="000000"/>
          <w:sz w:val="34"/>
          <w:rtl/>
        </w:rPr>
        <w:t xml:space="preserve">در این مثال چک </w:t>
      </w:r>
      <w:r>
        <w:rPr>
          <w:rFonts w:ascii="Scheherazade" w:hAnsi="Scheherazade" w:hint="cs"/>
          <w:color w:val="000000"/>
          <w:sz w:val="34"/>
          <w:rtl/>
        </w:rPr>
        <w:t>از وجوب دفع خمس</w:t>
      </w:r>
      <w:r w:rsidR="00FA3AF8">
        <w:rPr>
          <w:rFonts w:ascii="Scheherazade" w:hAnsi="Scheherazade" w:hint="cs"/>
          <w:color w:val="000000"/>
          <w:sz w:val="34"/>
          <w:rtl/>
        </w:rPr>
        <w:t>، مطرح کردن بحث</w:t>
      </w:r>
      <w:r>
        <w:rPr>
          <w:rFonts w:ascii="Scheherazade" w:hAnsi="Scheherazade" w:hint="cs"/>
          <w:color w:val="000000"/>
          <w:sz w:val="34"/>
          <w:rtl/>
        </w:rPr>
        <w:t xml:space="preserve"> حواله است. یعنی </w:t>
      </w:r>
      <w:r w:rsidR="00FA3AF8">
        <w:rPr>
          <w:rFonts w:ascii="Scheherazade" w:hAnsi="Scheherazade" w:hint="cs"/>
          <w:color w:val="000000"/>
          <w:sz w:val="34"/>
          <w:rtl/>
        </w:rPr>
        <w:t>این‌که بگوییم: «</w:t>
      </w:r>
      <w:r>
        <w:rPr>
          <w:rFonts w:ascii="Scheherazade" w:hAnsi="Scheherazade" w:hint="cs"/>
          <w:color w:val="000000"/>
          <w:sz w:val="34"/>
          <w:rtl/>
        </w:rPr>
        <w:t>زیدی که صد میلیون موجودی در حساب خویش داشته و این مبلغ را شرعا از بانک طلب دارد، با صدور چک قرارداد حواله شرعیه منعقد می‌کند به این‌که: طلبکار خود را به بانکی که به زید بدهکار است حواله می‌دهد و نتیجه‌ی این حواله این خواهد شد که زید دیگر طرف</w:t>
      </w:r>
      <w:r w:rsidR="00FA3AF8">
        <w:rPr>
          <w:rFonts w:ascii="Scheherazade" w:hAnsi="Scheherazade" w:hint="cs"/>
          <w:color w:val="000000"/>
          <w:sz w:val="34"/>
          <w:rtl/>
        </w:rPr>
        <w:t>ِ</w:t>
      </w:r>
      <w:r>
        <w:rPr>
          <w:rFonts w:ascii="Scheherazade" w:hAnsi="Scheherazade" w:hint="cs"/>
          <w:color w:val="000000"/>
          <w:sz w:val="34"/>
          <w:rtl/>
        </w:rPr>
        <w:t xml:space="preserve"> حساب با طلبکار خویش نیست، بلکه طلبکارِ زید از بانک طلب داشته و باید به بانک مراجعه کند</w:t>
      </w:r>
      <w:r w:rsidR="00FA3AF8">
        <w:rPr>
          <w:rFonts w:ascii="Scheherazade" w:hAnsi="Scheherazade" w:hint="cs"/>
          <w:color w:val="000000"/>
          <w:sz w:val="34"/>
          <w:rtl/>
        </w:rPr>
        <w:t>»</w:t>
      </w:r>
      <w:r>
        <w:rPr>
          <w:rFonts w:ascii="Scheherazade" w:hAnsi="Scheherazade" w:hint="cs"/>
          <w:color w:val="000000"/>
          <w:sz w:val="34"/>
          <w:rtl/>
        </w:rPr>
        <w:t>. اگر صدور چک را حواله شرعیه بدانیم در حقیقت این‌گونه صدور چک نوعی اداء دین است. لکن اگر عرفا  چک دادن غیر از حواله</w:t>
      </w:r>
      <w:r w:rsidR="00FA3AF8">
        <w:rPr>
          <w:rFonts w:ascii="Scheherazade" w:hAnsi="Scheherazade" w:hint="cs"/>
          <w:color w:val="000000"/>
          <w:sz w:val="34"/>
          <w:rtl/>
        </w:rPr>
        <w:t>‌ی</w:t>
      </w:r>
      <w:r>
        <w:rPr>
          <w:rFonts w:ascii="Scheherazade" w:hAnsi="Scheherazade" w:hint="cs"/>
          <w:color w:val="000000"/>
          <w:sz w:val="34"/>
          <w:rtl/>
        </w:rPr>
        <w:t xml:space="preserve"> شرعیه باشد</w:t>
      </w:r>
      <w:r w:rsidR="00FA3AF8">
        <w:rPr>
          <w:rFonts w:ascii="Scheherazade" w:hAnsi="Scheherazade" w:hint="cs"/>
          <w:color w:val="000000"/>
          <w:sz w:val="34"/>
          <w:rtl/>
        </w:rPr>
        <w:t>-کما هو الصحیح-</w:t>
      </w:r>
      <w:r>
        <w:rPr>
          <w:rFonts w:ascii="Scheherazade" w:hAnsi="Scheherazade" w:hint="cs"/>
          <w:color w:val="000000"/>
          <w:sz w:val="34"/>
          <w:rtl/>
        </w:rPr>
        <w:t>، به گونه‌ای که زید بعد از صدور چک نیز هنوز بدهکار به طرف مقابل بوده و خود را نیز طلبکار از بانک می‌داند، دیگر صدور چک به معنای ‌حواله</w:t>
      </w:r>
      <w:r w:rsidR="00FA3AF8">
        <w:rPr>
          <w:rFonts w:ascii="Scheherazade" w:hAnsi="Scheherazade" w:hint="cs"/>
          <w:color w:val="000000"/>
          <w:sz w:val="34"/>
          <w:rtl/>
        </w:rPr>
        <w:t>‌ی شرعیه نیست،</w:t>
      </w:r>
      <w:r>
        <w:rPr>
          <w:rFonts w:ascii="Scheherazade" w:hAnsi="Scheherazade" w:hint="cs"/>
          <w:color w:val="000000"/>
          <w:sz w:val="34"/>
          <w:rtl/>
        </w:rPr>
        <w:t xml:space="preserve"> فلذا وجوب دفع خمس بر این شخص در فرض مذکور ثابت است.</w:t>
      </w:r>
    </w:p>
    <w:p w14:paraId="71479988" w14:textId="37EACB52" w:rsidR="00E50BA5" w:rsidRDefault="00FA3AF8" w:rsidP="00FA3AF8">
      <w:pPr>
        <w:rPr>
          <w:rFonts w:ascii="Scheherazade" w:hAnsi="Scheherazade"/>
          <w:color w:val="000000"/>
          <w:sz w:val="34"/>
          <w:rtl/>
        </w:rPr>
      </w:pPr>
      <w:r>
        <w:rPr>
          <w:rFonts w:ascii="Scheherazade" w:hAnsi="Scheherazade" w:hint="cs"/>
          <w:color w:val="000000"/>
          <w:sz w:val="34"/>
          <w:rtl/>
        </w:rPr>
        <w:lastRenderedPageBreak/>
        <w:t>منتهی</w:t>
      </w:r>
      <w:r w:rsidR="00E50BA5">
        <w:rPr>
          <w:rFonts w:ascii="Scheherazade" w:hAnsi="Scheherazade" w:hint="cs"/>
          <w:color w:val="000000"/>
          <w:sz w:val="34"/>
          <w:rtl/>
        </w:rPr>
        <w:t xml:space="preserve"> در مورد کارت به کارت کردن که بدهکار به حساب طلبکار خویش کارت می‌کشد، راه حلی به نظرم</w:t>
      </w:r>
      <w:r>
        <w:rPr>
          <w:rFonts w:ascii="Scheherazade" w:hAnsi="Scheherazade" w:hint="cs"/>
          <w:color w:val="000000"/>
          <w:sz w:val="34"/>
          <w:rtl/>
        </w:rPr>
        <w:t>ان رسیده است -</w:t>
      </w:r>
      <w:r w:rsidR="00E50BA5">
        <w:rPr>
          <w:rFonts w:ascii="Scheherazade" w:hAnsi="Scheherazade" w:hint="cs"/>
          <w:color w:val="000000"/>
          <w:sz w:val="34"/>
          <w:rtl/>
        </w:rPr>
        <w:t xml:space="preserve">حتی </w:t>
      </w:r>
      <w:r>
        <w:rPr>
          <w:rFonts w:ascii="Scheherazade" w:hAnsi="Scheherazade" w:hint="cs"/>
          <w:color w:val="000000"/>
          <w:sz w:val="34"/>
          <w:rtl/>
        </w:rPr>
        <w:t xml:space="preserve">بنابر </w:t>
      </w:r>
      <w:r w:rsidR="00E50BA5">
        <w:rPr>
          <w:rFonts w:ascii="Scheherazade" w:hAnsi="Scheherazade" w:hint="cs"/>
          <w:color w:val="000000"/>
          <w:sz w:val="34"/>
          <w:rtl/>
        </w:rPr>
        <w:t xml:space="preserve">نظر آقای سیستانی که کارت به کارت کردن را قبض نداسته و اداء دین نمی‌داند- به این‌که: با تسلم بر این‌که چنین فعلی اداء دین نباشد، لکن وقتی بدهکاری که کارت </w:t>
      </w:r>
      <w:r>
        <w:rPr>
          <w:rFonts w:ascii="Scheherazade" w:hAnsi="Scheherazade" w:hint="cs"/>
          <w:color w:val="000000"/>
          <w:sz w:val="34"/>
          <w:rtl/>
        </w:rPr>
        <w:t>کشیده است قادر به بازپس‌</w:t>
      </w:r>
      <w:r w:rsidR="00E50BA5">
        <w:rPr>
          <w:rFonts w:ascii="Scheherazade" w:hAnsi="Scheherazade" w:hint="cs"/>
          <w:color w:val="000000"/>
          <w:sz w:val="34"/>
          <w:rtl/>
        </w:rPr>
        <w:t xml:space="preserve">گیری این مبلغ از حساب طرف مقابلش نیست، این مال از مصادیق مال تالف است که البته </w:t>
      </w:r>
      <w:r>
        <w:rPr>
          <w:rFonts w:ascii="Scheherazade" w:hAnsi="Scheherazade" w:hint="cs"/>
          <w:color w:val="000000"/>
          <w:sz w:val="34"/>
          <w:rtl/>
        </w:rPr>
        <w:t xml:space="preserve">در </w:t>
      </w:r>
      <w:r w:rsidR="00E50BA5">
        <w:rPr>
          <w:rFonts w:ascii="Scheherazade" w:hAnsi="Scheherazade" w:hint="cs"/>
          <w:color w:val="000000"/>
          <w:sz w:val="34"/>
          <w:rtl/>
        </w:rPr>
        <w:t xml:space="preserve">مؤنه عرفی وی </w:t>
      </w:r>
      <w:r>
        <w:rPr>
          <w:rFonts w:ascii="Scheherazade" w:hAnsi="Scheherazade" w:hint="cs"/>
          <w:color w:val="000000"/>
          <w:sz w:val="34"/>
          <w:rtl/>
        </w:rPr>
        <w:t xml:space="preserve">و نه </w:t>
      </w:r>
      <w:r w:rsidR="00E50BA5">
        <w:rPr>
          <w:rFonts w:ascii="Scheherazade" w:hAnsi="Scheherazade" w:hint="cs"/>
          <w:color w:val="000000"/>
          <w:sz w:val="34"/>
          <w:rtl/>
        </w:rPr>
        <w:t>زاید بر شأن وی</w:t>
      </w:r>
      <w:r>
        <w:rPr>
          <w:rFonts w:ascii="Scheherazade" w:hAnsi="Scheherazade" w:hint="cs"/>
          <w:color w:val="000000"/>
          <w:sz w:val="34"/>
          <w:rtl/>
        </w:rPr>
        <w:t>، تلف شده</w:t>
      </w:r>
      <w:r w:rsidR="00E50BA5">
        <w:rPr>
          <w:rFonts w:ascii="Scheherazade" w:hAnsi="Scheherazade" w:hint="cs"/>
          <w:color w:val="000000"/>
          <w:sz w:val="34"/>
          <w:rtl/>
        </w:rPr>
        <w:t xml:space="preserve"> است. فلذا ولو وی هنوز اداء‌ دین نکرده باش</w:t>
      </w:r>
      <w:r>
        <w:rPr>
          <w:rFonts w:ascii="Scheherazade" w:hAnsi="Scheherazade" w:hint="cs"/>
          <w:color w:val="000000"/>
          <w:sz w:val="34"/>
          <w:rtl/>
        </w:rPr>
        <w:t>د لکن خمس  این صد میلیون بر ذمه‌</w:t>
      </w:r>
      <w:r w:rsidR="00E50BA5">
        <w:rPr>
          <w:rFonts w:ascii="Scheherazade" w:hAnsi="Scheherazade" w:hint="cs"/>
          <w:color w:val="000000"/>
          <w:sz w:val="34"/>
          <w:rtl/>
        </w:rPr>
        <w:t xml:space="preserve">ی وی واجب نخواهد بود. </w:t>
      </w:r>
      <w:r>
        <w:rPr>
          <w:rFonts w:ascii="Scheherazade" w:hAnsi="Scheherazade" w:hint="cs"/>
          <w:color w:val="000000"/>
          <w:sz w:val="34"/>
          <w:rtl/>
        </w:rPr>
        <w:t xml:space="preserve">این مطالب در مورد چک‌ها جریان دارد، حال آن‌که </w:t>
      </w:r>
      <w:r w:rsidR="00E50BA5">
        <w:rPr>
          <w:rFonts w:ascii="Scheherazade" w:hAnsi="Scheherazade" w:hint="cs"/>
          <w:color w:val="000000"/>
          <w:sz w:val="34"/>
          <w:rtl/>
        </w:rPr>
        <w:t>راجع به پول نقد و اسکناس رائج، همه عقلاء می‌گویند: به مجرد این‌که بدهکار اسکناس را به طلبکار خویش داد برئ الذمة می‌شود و همین امر دلیل بر مالیت اسکناس و رد</w:t>
      </w:r>
      <w:r>
        <w:rPr>
          <w:rFonts w:ascii="Scheherazade" w:hAnsi="Scheherazade" w:hint="cs"/>
          <w:color w:val="000000"/>
          <w:sz w:val="34"/>
          <w:rtl/>
        </w:rPr>
        <w:t>ی</w:t>
      </w:r>
      <w:r w:rsidR="00E50BA5">
        <w:rPr>
          <w:rFonts w:ascii="Scheherazade" w:hAnsi="Scheherazade" w:hint="cs"/>
          <w:color w:val="000000"/>
          <w:sz w:val="34"/>
          <w:rtl/>
        </w:rPr>
        <w:t xml:space="preserve"> بر سندیت آن است.</w:t>
      </w:r>
    </w:p>
    <w:p w14:paraId="5CEDE667" w14:textId="2008D587" w:rsidR="00E50BA5" w:rsidRPr="000B0D4E" w:rsidRDefault="000B0D4E" w:rsidP="000B0D4E">
      <w:pPr>
        <w:pStyle w:val="8"/>
        <w:rPr>
          <w:rtl/>
        </w:rPr>
      </w:pPr>
      <w:bookmarkStart w:id="12" w:name="_Toc2376720"/>
      <w:r>
        <w:rPr>
          <w:rFonts w:hint="cs"/>
          <w:rtl/>
        </w:rPr>
        <w:t xml:space="preserve">مناقشه در </w:t>
      </w:r>
      <w:r w:rsidR="00E50BA5">
        <w:rPr>
          <w:rFonts w:hint="cs"/>
          <w:rtl/>
        </w:rPr>
        <w:t>شاهد دوم</w:t>
      </w:r>
      <w:r>
        <w:rPr>
          <w:rFonts w:hint="cs"/>
          <w:rtl/>
        </w:rPr>
        <w:t xml:space="preserve"> (متضرر شدن بدهکار در صورت قول به لزوم تعویض اسکناس)</w:t>
      </w:r>
      <w:bookmarkEnd w:id="12"/>
    </w:p>
    <w:p w14:paraId="2DACE7D1" w14:textId="77777777" w:rsidR="00E50BA5" w:rsidRDefault="00E50BA5" w:rsidP="00E50BA5">
      <w:pPr>
        <w:rPr>
          <w:rFonts w:ascii="Scheherazade" w:hAnsi="Scheherazade"/>
          <w:color w:val="000000"/>
          <w:sz w:val="34"/>
          <w:rtl/>
        </w:rPr>
      </w:pPr>
      <w:r>
        <w:rPr>
          <w:rFonts w:ascii="Scheherazade" w:hAnsi="Scheherazade" w:hint="cs"/>
          <w:color w:val="000000"/>
          <w:sz w:val="34"/>
          <w:rtl/>
        </w:rPr>
        <w:t xml:space="preserve">مثالی بزنیم تا جواب این شاهد روشن‌تر شود: اگر بگویید ارتکاز عرفی حاکم به مالیت اسکناس بوده و برای این مدعا منبهات و شواهد عرفی‌ای می‌آورید که کاشف از ارتکاز مذکور است، حرفی نداریم. اما اگر قرار بر بحث قانونی باشد بحث صورت دیگری خواهد داشت. بیان ذلک: </w:t>
      </w:r>
    </w:p>
    <w:p w14:paraId="5D461411" w14:textId="1F1B2BF9" w:rsidR="00E50BA5" w:rsidRDefault="00E50BA5" w:rsidP="00FA3AF8">
      <w:pPr>
        <w:rPr>
          <w:rFonts w:ascii="Scheherazade" w:hAnsi="Scheherazade"/>
          <w:color w:val="000000"/>
          <w:sz w:val="34"/>
          <w:rtl/>
        </w:rPr>
      </w:pPr>
      <w:r>
        <w:rPr>
          <w:rFonts w:ascii="Scheherazade" w:hAnsi="Scheherazade" w:hint="cs"/>
          <w:color w:val="000000"/>
          <w:sz w:val="34"/>
          <w:rtl/>
        </w:rPr>
        <w:t xml:space="preserve">قانون چک‌های مسافرتی را سند دانسته و در ابتداء نیز سند بودند </w:t>
      </w:r>
      <w:r>
        <w:rPr>
          <w:rFonts w:ascii="Sakkal Majalla" w:hAnsi="Sakkal Majalla" w:cs="Sakkal Majalla"/>
          <w:color w:val="000000"/>
          <w:sz w:val="34"/>
          <w:rtl/>
        </w:rPr>
        <w:t>–</w:t>
      </w:r>
      <w:r>
        <w:rPr>
          <w:rFonts w:ascii="Scheherazade" w:hAnsi="Scheherazade" w:hint="cs"/>
          <w:color w:val="000000"/>
          <w:sz w:val="34"/>
          <w:rtl/>
        </w:rPr>
        <w:t>البته سندی که در دست هر شخصی باشد، او همه کاره بود-</w:t>
      </w:r>
      <w:r w:rsidR="00FA3AF8">
        <w:rPr>
          <w:rFonts w:ascii="Scheherazade" w:hAnsi="Scheherazade" w:hint="cs"/>
          <w:color w:val="000000"/>
          <w:sz w:val="34"/>
          <w:rtl/>
        </w:rPr>
        <w:t>.</w:t>
      </w:r>
      <w:r>
        <w:rPr>
          <w:rFonts w:ascii="Scheherazade" w:hAnsi="Scheherazade" w:hint="cs"/>
          <w:color w:val="000000"/>
          <w:sz w:val="34"/>
          <w:rtl/>
        </w:rPr>
        <w:t xml:space="preserve"> حال اگر بدهکار در مقام اداء دین چک‌های مسافرتی به طلبکار بدهد و چک‌های مزبور در دستان وی تلف شود، طلبکار حق ندارد به بدهکار مراجعه کرده و بگوید سندها سوختند</w:t>
      </w:r>
      <w:r w:rsidR="00FA3AF8">
        <w:rPr>
          <w:rFonts w:ascii="Scheherazade" w:hAnsi="Scheherazade" w:hint="cs"/>
          <w:color w:val="000000"/>
          <w:sz w:val="34"/>
          <w:rtl/>
        </w:rPr>
        <w:t xml:space="preserve"> و دومرتبه طلب خویش را مطالبه کند</w:t>
      </w:r>
      <w:r>
        <w:rPr>
          <w:rFonts w:ascii="Scheherazade" w:hAnsi="Scheherazade" w:hint="cs"/>
          <w:color w:val="000000"/>
          <w:sz w:val="34"/>
          <w:rtl/>
        </w:rPr>
        <w:t>، چرا که این سندها در دستان بدهکار نقش اسکناس را بازی می‌کرد‌. و این چک‌ها با چک‌هایی که اشخاص به نام یکدیگر صادر می کنند و امکان اثبات</w:t>
      </w:r>
      <w:r w:rsidR="00FA3AF8">
        <w:rPr>
          <w:rFonts w:ascii="Scheherazade" w:hAnsi="Scheherazade" w:hint="cs"/>
          <w:color w:val="000000"/>
          <w:sz w:val="34"/>
          <w:rtl/>
        </w:rPr>
        <w:t>ِ</w:t>
      </w:r>
      <w:r>
        <w:rPr>
          <w:rFonts w:ascii="Scheherazade" w:hAnsi="Scheherazade" w:hint="cs"/>
          <w:color w:val="000000"/>
          <w:sz w:val="34"/>
          <w:rtl/>
        </w:rPr>
        <w:t xml:space="preserve"> تلف شدن چک فراهم است -که در چنین فرضی صاحب چک </w:t>
      </w:r>
      <w:r w:rsidR="00FA3AF8">
        <w:rPr>
          <w:rFonts w:ascii="Scheherazade" w:hAnsi="Scheherazade" w:hint="cs"/>
          <w:color w:val="000000"/>
          <w:sz w:val="34"/>
          <w:rtl/>
        </w:rPr>
        <w:t xml:space="preserve">ملزم به تعویض است- فرق می‌کند. </w:t>
      </w:r>
      <w:r>
        <w:rPr>
          <w:rFonts w:ascii="Scheherazade" w:hAnsi="Scheherazade" w:hint="cs"/>
          <w:color w:val="000000"/>
          <w:sz w:val="34"/>
          <w:rtl/>
        </w:rPr>
        <w:t>بله، عقلاء چک در وجه حاملی که دست به دست گشته و به سادگی نمی‌توان صاحب آن را پیدا کرد و در صورت پی</w:t>
      </w:r>
      <w:r w:rsidR="00FA3AF8">
        <w:rPr>
          <w:rFonts w:ascii="Scheherazade" w:hAnsi="Scheherazade" w:hint="cs"/>
          <w:color w:val="000000"/>
          <w:sz w:val="34"/>
          <w:rtl/>
        </w:rPr>
        <w:t>دا کردن صاحبش نیز اثبات تلف شدنش وجود ندارد را نیز ه</w:t>
      </w:r>
      <w:r>
        <w:rPr>
          <w:rFonts w:ascii="Scheherazade" w:hAnsi="Scheherazade" w:hint="cs"/>
          <w:color w:val="000000"/>
          <w:sz w:val="34"/>
          <w:rtl/>
        </w:rPr>
        <w:t>مانند چک مسافرتی می‌دانند و قائلند اگر چک در دستان طلبکار تلف شود، وی حق رجوع به بدهکار را ندارد.</w:t>
      </w:r>
    </w:p>
    <w:p w14:paraId="647CB387" w14:textId="098CB4F8" w:rsidR="00E50BA5" w:rsidRDefault="00FA3AF8" w:rsidP="00FA3AF8">
      <w:pPr>
        <w:rPr>
          <w:rFonts w:ascii="Scheherazade" w:hAnsi="Scheherazade"/>
          <w:color w:val="000000"/>
          <w:sz w:val="34"/>
          <w:rtl/>
        </w:rPr>
      </w:pPr>
      <w:r>
        <w:rPr>
          <w:rFonts w:ascii="Scheherazade" w:hAnsi="Scheherazade" w:hint="cs"/>
          <w:color w:val="000000"/>
          <w:sz w:val="34"/>
          <w:rtl/>
        </w:rPr>
        <w:t xml:space="preserve">حال </w:t>
      </w:r>
      <w:r w:rsidR="00E50BA5">
        <w:rPr>
          <w:rFonts w:ascii="Scheherazade" w:hAnsi="Scheherazade" w:hint="cs"/>
          <w:color w:val="000000"/>
          <w:sz w:val="34"/>
          <w:rtl/>
        </w:rPr>
        <w:t xml:space="preserve">در مورد شاهد دوم نیز ممکن است بگوییم: اسکناس‌ها سندی است که جایگزین ندارد مثل همان چک‌های مسافرتی که بانک‌ها صادر می‌کردند </w:t>
      </w:r>
      <w:r>
        <w:rPr>
          <w:rFonts w:ascii="Scheherazade" w:hAnsi="Scheherazade" w:hint="cs"/>
          <w:color w:val="000000"/>
          <w:sz w:val="34"/>
          <w:rtl/>
        </w:rPr>
        <w:t>(</w:t>
      </w:r>
      <w:r w:rsidR="00E50BA5">
        <w:rPr>
          <w:rFonts w:ascii="Scheherazade" w:hAnsi="Scheherazade" w:hint="cs"/>
          <w:color w:val="000000"/>
          <w:sz w:val="34"/>
          <w:rtl/>
        </w:rPr>
        <w:t>که همه می‌گفتند سند است</w:t>
      </w:r>
      <w:r>
        <w:rPr>
          <w:rFonts w:ascii="Scheherazade" w:hAnsi="Scheherazade" w:hint="cs"/>
          <w:color w:val="000000"/>
          <w:sz w:val="34"/>
          <w:rtl/>
        </w:rPr>
        <w:t>)</w:t>
      </w:r>
      <w:r w:rsidR="00E50BA5">
        <w:rPr>
          <w:rFonts w:ascii="Scheherazade" w:hAnsi="Scheherazade" w:hint="cs"/>
          <w:color w:val="000000"/>
          <w:sz w:val="34"/>
          <w:rtl/>
        </w:rPr>
        <w:t>، یا مثل چک</w:t>
      </w:r>
      <w:r>
        <w:rPr>
          <w:rFonts w:ascii="Scheherazade" w:hAnsi="Scheherazade" w:hint="cs"/>
          <w:color w:val="000000"/>
          <w:sz w:val="34"/>
          <w:rtl/>
        </w:rPr>
        <w:t>‌های</w:t>
      </w:r>
      <w:r w:rsidR="00E50BA5">
        <w:rPr>
          <w:rFonts w:ascii="Scheherazade" w:hAnsi="Scheherazade" w:hint="cs"/>
          <w:color w:val="000000"/>
          <w:sz w:val="34"/>
          <w:rtl/>
        </w:rPr>
        <w:t xml:space="preserve"> در وجه حاملی </w:t>
      </w:r>
      <w:r>
        <w:rPr>
          <w:rFonts w:ascii="Scheherazade" w:hAnsi="Scheherazade" w:hint="cs"/>
          <w:color w:val="000000"/>
          <w:sz w:val="34"/>
          <w:rtl/>
        </w:rPr>
        <w:t xml:space="preserve">است </w:t>
      </w:r>
      <w:r w:rsidR="00E50BA5">
        <w:rPr>
          <w:rFonts w:ascii="Scheherazade" w:hAnsi="Scheherazade" w:hint="cs"/>
          <w:color w:val="000000"/>
          <w:sz w:val="34"/>
          <w:rtl/>
        </w:rPr>
        <w:t xml:space="preserve">که ده‌ها دست گشته و به دست عمرو رسیده و او نیز این چک را بابت بدهکاری خود به زید می‌دهد، و چک مزبور در دستان زید تلف می‌شود. در چنین </w:t>
      </w:r>
      <w:r w:rsidR="00E50BA5">
        <w:rPr>
          <w:rFonts w:ascii="Scheherazade" w:hAnsi="Scheherazade" w:hint="cs"/>
          <w:color w:val="000000"/>
          <w:sz w:val="34"/>
          <w:rtl/>
        </w:rPr>
        <w:lastRenderedPageBreak/>
        <w:t>فرضی زید نمی‌تواند به عمرو مراجعه کند چرا که تلف شدن چک ربطی به عمرو ندارد و حکم به این‌که بر عمرو لازم است به جای آن چک تالف اسکناس به زید تحویل دهد مسلتزم متضرر شدن عمرو است.</w:t>
      </w:r>
    </w:p>
    <w:p w14:paraId="1F003CB4" w14:textId="77777777" w:rsidR="00E50BA5" w:rsidRDefault="00E50BA5" w:rsidP="00E50BA5">
      <w:pPr>
        <w:rPr>
          <w:rFonts w:ascii="Scheherazade" w:hAnsi="Scheherazade"/>
          <w:color w:val="000000"/>
          <w:sz w:val="34"/>
          <w:rtl/>
        </w:rPr>
      </w:pPr>
      <w:r>
        <w:rPr>
          <w:rFonts w:ascii="Scheherazade" w:hAnsi="Scheherazade" w:hint="cs"/>
          <w:color w:val="000000"/>
          <w:sz w:val="34"/>
          <w:rtl/>
        </w:rPr>
        <w:t>به عبارتی دیگر:</w:t>
      </w:r>
    </w:p>
    <w:p w14:paraId="67258620" w14:textId="377A5F7D" w:rsidR="00E50BA5" w:rsidRDefault="00E50BA5" w:rsidP="00FA01EE">
      <w:pPr>
        <w:rPr>
          <w:rFonts w:ascii="Scheherazade" w:hAnsi="Scheherazade"/>
          <w:color w:val="000000"/>
          <w:sz w:val="34"/>
          <w:rtl/>
        </w:rPr>
      </w:pPr>
      <w:r>
        <w:rPr>
          <w:rFonts w:ascii="Scheherazade" w:hAnsi="Scheherazade" w:hint="cs"/>
          <w:color w:val="000000"/>
          <w:sz w:val="34"/>
          <w:rtl/>
        </w:rPr>
        <w:t>نکته‌ی این‌که «اگر اسکناسی که طلبکار از بدهکار گرفته در دستانش تلف بشود، بر بدهکار لازم نیست پول جدیدی به طلبکار دهد»، این است که طلبکار عملا به بدهکار خود زیان زده است به این‌ بیان که: دفع این بسته</w:t>
      </w:r>
      <w:r w:rsidR="00FA01EE">
        <w:rPr>
          <w:rFonts w:ascii="Scheherazade" w:hAnsi="Scheherazade" w:hint="cs"/>
          <w:color w:val="000000"/>
          <w:sz w:val="34"/>
          <w:rtl/>
        </w:rPr>
        <w:t>‌ی</w:t>
      </w:r>
      <w:r>
        <w:rPr>
          <w:rFonts w:ascii="Scheherazade" w:hAnsi="Scheherazade" w:hint="cs"/>
          <w:color w:val="000000"/>
          <w:sz w:val="34"/>
          <w:rtl/>
        </w:rPr>
        <w:t xml:space="preserve"> اسکناس از جانبِ بدهکار به معنای از بین رفتن ‌این مقدار از اعتبار و قدرت خرید وی است -چرا که هیچ شخص و نهادی </w:t>
      </w:r>
      <w:r w:rsidR="00FA01EE">
        <w:rPr>
          <w:rFonts w:ascii="Scheherazade" w:hAnsi="Scheherazade" w:hint="cs"/>
          <w:color w:val="000000"/>
          <w:sz w:val="34"/>
          <w:rtl/>
        </w:rPr>
        <w:t xml:space="preserve">در صورت تلف شدن اسکناس‌ها در دستان طلبکار، </w:t>
      </w:r>
      <w:r>
        <w:rPr>
          <w:rFonts w:ascii="Scheherazade" w:hAnsi="Scheherazade" w:hint="cs"/>
          <w:color w:val="000000"/>
          <w:sz w:val="34"/>
          <w:rtl/>
        </w:rPr>
        <w:t xml:space="preserve">جایگزینی برای </w:t>
      </w:r>
      <w:r w:rsidR="00FA01EE">
        <w:rPr>
          <w:rFonts w:ascii="Scheherazade" w:hAnsi="Scheherazade" w:hint="cs"/>
          <w:color w:val="000000"/>
          <w:sz w:val="34"/>
          <w:rtl/>
        </w:rPr>
        <w:t xml:space="preserve">بدهکار </w:t>
      </w:r>
      <w:r>
        <w:rPr>
          <w:rFonts w:ascii="Scheherazade" w:hAnsi="Scheherazade" w:hint="cs"/>
          <w:color w:val="000000"/>
          <w:sz w:val="34"/>
          <w:rtl/>
        </w:rPr>
        <w:t>قرار نمی‌دهد-. لذا اگر فرض</w:t>
      </w:r>
      <w:r w:rsidR="00FA01EE">
        <w:rPr>
          <w:rFonts w:ascii="Scheherazade" w:hAnsi="Scheherazade" w:hint="cs"/>
          <w:color w:val="000000"/>
          <w:sz w:val="34"/>
          <w:rtl/>
        </w:rPr>
        <w:t>ا</w:t>
      </w:r>
      <w:r>
        <w:rPr>
          <w:rFonts w:ascii="Scheherazade" w:hAnsi="Scheherazade" w:hint="cs"/>
          <w:color w:val="000000"/>
          <w:sz w:val="34"/>
          <w:rtl/>
        </w:rPr>
        <w:t xml:space="preserve"> اسکناس سند نیز باشد چون در دستان طلبکار تلف شده است وی ضامنِ این مقدار از اعتبار و قدرت</w:t>
      </w:r>
      <w:r w:rsidR="00FA01EE">
        <w:rPr>
          <w:rFonts w:ascii="Scheherazade" w:hAnsi="Scheherazade" w:hint="cs"/>
          <w:color w:val="000000"/>
          <w:sz w:val="34"/>
          <w:rtl/>
        </w:rPr>
        <w:t>ِ</w:t>
      </w:r>
      <w:r>
        <w:rPr>
          <w:rFonts w:ascii="Scheherazade" w:hAnsi="Scheherazade" w:hint="cs"/>
          <w:color w:val="000000"/>
          <w:sz w:val="34"/>
          <w:rtl/>
        </w:rPr>
        <w:t xml:space="preserve"> خریدی است که از بدهکارِ خود از بین برده است.</w:t>
      </w:r>
    </w:p>
    <w:p w14:paraId="3ECD8FD4" w14:textId="00BA18B3" w:rsidR="00E50BA5" w:rsidRDefault="00E50BA5" w:rsidP="00FA01EE">
      <w:pPr>
        <w:rPr>
          <w:rFonts w:ascii="Scheherazade" w:hAnsi="Scheherazade"/>
          <w:color w:val="000000"/>
          <w:sz w:val="34"/>
          <w:rtl/>
        </w:rPr>
      </w:pPr>
      <w:r>
        <w:rPr>
          <w:rFonts w:ascii="Scheherazade" w:hAnsi="Scheherazade" w:hint="cs"/>
          <w:color w:val="000000"/>
          <w:sz w:val="34"/>
          <w:rtl/>
        </w:rPr>
        <w:t>لذا راه حل این است که از راه حواله پیش برویم و بگوییم عرفا این‌ها حواله است، یعنی وقتی شخصی چک وجه حامل به طرف مقابل خود می‌دهد دیگر خود را بدهکار نمی‌داند، و صادر کننده‌ی این چک بدهکار خواهد بود. اسکناس نیز به همین منوال است یعنی کسی که اسکناس به طرف مقابل خود می‌دهد در واقع طرف</w:t>
      </w:r>
      <w:r w:rsidR="00FA01EE">
        <w:rPr>
          <w:rFonts w:ascii="Scheherazade" w:hAnsi="Scheherazade" w:hint="cs"/>
          <w:color w:val="000000"/>
          <w:sz w:val="34"/>
          <w:rtl/>
        </w:rPr>
        <w:t>ِ</w:t>
      </w:r>
      <w:r>
        <w:rPr>
          <w:rFonts w:ascii="Scheherazade" w:hAnsi="Scheherazade" w:hint="cs"/>
          <w:color w:val="000000"/>
          <w:sz w:val="34"/>
          <w:rtl/>
        </w:rPr>
        <w:t xml:space="preserve"> مقابل</w:t>
      </w:r>
      <w:r w:rsidR="00FA01EE">
        <w:rPr>
          <w:rFonts w:ascii="Scheherazade" w:hAnsi="Scheherazade" w:hint="cs"/>
          <w:color w:val="000000"/>
          <w:sz w:val="34"/>
          <w:rtl/>
        </w:rPr>
        <w:t>ِ</w:t>
      </w:r>
      <w:r>
        <w:rPr>
          <w:rFonts w:ascii="Scheherazade" w:hAnsi="Scheherazade" w:hint="cs"/>
          <w:color w:val="000000"/>
          <w:sz w:val="34"/>
          <w:rtl/>
        </w:rPr>
        <w:t xml:space="preserve"> خود را به دولت حواله می‌دهد. یعنی می‌گوید: هر چند تا کنون من بدهکار شما بودم از </w:t>
      </w:r>
      <w:r w:rsidR="00FA01EE">
        <w:rPr>
          <w:rFonts w:ascii="Scheherazade" w:hAnsi="Scheherazade" w:hint="cs"/>
          <w:color w:val="000000"/>
          <w:sz w:val="34"/>
          <w:rtl/>
        </w:rPr>
        <w:t xml:space="preserve">این به بعد (از زمان </w:t>
      </w:r>
      <w:r>
        <w:rPr>
          <w:rFonts w:ascii="Scheherazade" w:hAnsi="Scheherazade" w:hint="cs"/>
          <w:color w:val="000000"/>
          <w:sz w:val="34"/>
          <w:rtl/>
        </w:rPr>
        <w:t>پرداخت پول و اسکناس‌ها</w:t>
      </w:r>
      <w:r w:rsidR="00FA01EE">
        <w:rPr>
          <w:rFonts w:ascii="Scheherazade" w:hAnsi="Scheherazade" w:hint="cs"/>
          <w:color w:val="000000"/>
          <w:sz w:val="34"/>
          <w:rtl/>
        </w:rPr>
        <w:t>)</w:t>
      </w:r>
      <w:r>
        <w:rPr>
          <w:rFonts w:ascii="Scheherazade" w:hAnsi="Scheherazade" w:hint="cs"/>
          <w:color w:val="000000"/>
          <w:sz w:val="34"/>
          <w:rtl/>
        </w:rPr>
        <w:t xml:space="preserve"> شما را به دولت حواله داده و دولت به شما بدهکار است. با چنین حواله‌ای اداء دین محقق می‌شود.</w:t>
      </w:r>
    </w:p>
    <w:p w14:paraId="6F137BD3" w14:textId="023FDBA3" w:rsidR="00E50BA5" w:rsidRDefault="00E50BA5" w:rsidP="00E50BA5">
      <w:pPr>
        <w:pStyle w:val="7"/>
        <w:rPr>
          <w:rtl/>
        </w:rPr>
      </w:pPr>
      <w:bookmarkStart w:id="13" w:name="_Toc2376721"/>
      <w:r>
        <w:rPr>
          <w:rFonts w:hint="cs"/>
          <w:rtl/>
        </w:rPr>
        <w:t>شاهد سوم</w:t>
      </w:r>
      <w:r w:rsidR="000B0D4E">
        <w:rPr>
          <w:rFonts w:hint="cs"/>
          <w:rtl/>
        </w:rPr>
        <w:t xml:space="preserve"> (عدم جواز امتناع طلبکار از قبول اسکناس)</w:t>
      </w:r>
      <w:bookmarkEnd w:id="13"/>
    </w:p>
    <w:p w14:paraId="59823640" w14:textId="77777777" w:rsidR="00E50BA5" w:rsidRDefault="00E50BA5" w:rsidP="00E50BA5">
      <w:pPr>
        <w:rPr>
          <w:rFonts w:ascii="Scheherazade" w:hAnsi="Scheherazade"/>
          <w:color w:val="000000"/>
          <w:sz w:val="34"/>
          <w:rtl/>
        </w:rPr>
      </w:pPr>
      <w:r>
        <w:rPr>
          <w:rFonts w:ascii="Scheherazade" w:hAnsi="Scheherazade" w:hint="cs"/>
          <w:color w:val="000000"/>
          <w:sz w:val="34"/>
          <w:rtl/>
        </w:rPr>
        <w:t>شاهد سوم که مهم‌تر است این است که:</w:t>
      </w:r>
    </w:p>
    <w:p w14:paraId="7D5F1143" w14:textId="14BA1736" w:rsidR="00E50BA5" w:rsidRDefault="00E50BA5" w:rsidP="00FA01EE">
      <w:pPr>
        <w:rPr>
          <w:rFonts w:ascii="Scheherazade" w:hAnsi="Scheherazade"/>
          <w:color w:val="000000"/>
          <w:sz w:val="34"/>
          <w:rtl/>
        </w:rPr>
      </w:pPr>
      <w:r>
        <w:rPr>
          <w:rFonts w:ascii="Scheherazade" w:hAnsi="Scheherazade" w:hint="cs"/>
          <w:color w:val="000000"/>
          <w:sz w:val="34"/>
          <w:rtl/>
        </w:rPr>
        <w:t>اگر اسکناس مثل باقی اسناد بوده و سندیت داشته باشد، طلبکار می‌تواند از قبول آن سر باز زند. به طور مثال اگر زید از عمرو ده میلیون تومان قرض گرفته باشد و در مقام اداء دین به وی چک دهد، عمرو می‌تواند از اخذ چک امتناع کرده و بگوید: «چک قبول نمی‌کنم و پول نقد می‌خواهم» هر چند خودِ عمرو هنگام دادنِ قرض به زید چک داده باشد</w:t>
      </w:r>
      <w:r w:rsidR="00FA01EE">
        <w:rPr>
          <w:rFonts w:ascii="Scheherazade" w:hAnsi="Scheherazade" w:hint="cs"/>
          <w:color w:val="000000"/>
          <w:sz w:val="34"/>
          <w:rtl/>
        </w:rPr>
        <w:t xml:space="preserve"> و زید آن را وصول کرده باشد</w:t>
      </w:r>
      <w:r>
        <w:rPr>
          <w:rFonts w:ascii="Scheherazade" w:hAnsi="Scheherazade" w:hint="cs"/>
          <w:color w:val="000000"/>
          <w:sz w:val="34"/>
          <w:rtl/>
        </w:rPr>
        <w:t>. حال آن‌که اگر بدهکار به طلبکار خو</w:t>
      </w:r>
      <w:r w:rsidR="00FA01EE">
        <w:rPr>
          <w:rFonts w:ascii="Scheherazade" w:hAnsi="Scheherazade" w:hint="cs"/>
          <w:color w:val="000000"/>
          <w:sz w:val="34"/>
          <w:rtl/>
        </w:rPr>
        <w:t>ی</w:t>
      </w:r>
      <w:r>
        <w:rPr>
          <w:rFonts w:ascii="Scheherazade" w:hAnsi="Scheherazade" w:hint="cs"/>
          <w:color w:val="000000"/>
          <w:sz w:val="34"/>
          <w:rtl/>
        </w:rPr>
        <w:t>ش اسکناس دهد، طلبکار نمی‌تواند قبول نکند.</w:t>
      </w:r>
    </w:p>
    <w:p w14:paraId="43262928" w14:textId="5B8C24BB" w:rsidR="00E50BA5" w:rsidRDefault="00E50BA5" w:rsidP="00E50BA5">
      <w:pPr>
        <w:rPr>
          <w:rFonts w:ascii="Scheherazade" w:hAnsi="Scheherazade"/>
          <w:color w:val="000000"/>
          <w:sz w:val="34"/>
          <w:rtl/>
        </w:rPr>
      </w:pPr>
      <w:r>
        <w:rPr>
          <w:rFonts w:ascii="Scheherazade" w:hAnsi="Scheherazade" w:hint="cs"/>
          <w:color w:val="000000"/>
          <w:sz w:val="34"/>
          <w:rtl/>
        </w:rPr>
        <w:t>گفته می‌شود: این مطلب دلیل بر آن است که زید به نفس</w:t>
      </w:r>
      <w:r w:rsidR="00FA01EE">
        <w:rPr>
          <w:rFonts w:ascii="Scheherazade" w:hAnsi="Scheherazade" w:hint="cs"/>
          <w:color w:val="000000"/>
          <w:sz w:val="34"/>
          <w:rtl/>
        </w:rPr>
        <w:t>ِ</w:t>
      </w:r>
      <w:r>
        <w:rPr>
          <w:rFonts w:ascii="Scheherazade" w:hAnsi="Scheherazade" w:hint="cs"/>
          <w:color w:val="000000"/>
          <w:sz w:val="34"/>
          <w:rtl/>
        </w:rPr>
        <w:t xml:space="preserve"> این اسکناس‌ها بدهکار شده است نه اینکه اسکناس‌ها سند حاکی از بدهکار شدن این شخص به قدرت خرید این اسکناس‌ها یا به آن ذخیره طلا و ارزی که در بانک مرکزی هست، باشد. فلذا وقتی زید به عمرو اسکناس می دهد وی ملزم به قبول است</w:t>
      </w:r>
      <w:r w:rsidR="00FA01EE">
        <w:rPr>
          <w:rFonts w:ascii="Scheherazade" w:hAnsi="Scheherazade" w:hint="cs"/>
          <w:color w:val="000000"/>
          <w:sz w:val="34"/>
          <w:rtl/>
        </w:rPr>
        <w:t>،</w:t>
      </w:r>
      <w:r>
        <w:rPr>
          <w:rFonts w:ascii="Scheherazade" w:hAnsi="Scheherazade" w:hint="cs"/>
          <w:color w:val="000000"/>
          <w:sz w:val="34"/>
          <w:rtl/>
        </w:rPr>
        <w:t xml:space="preserve"> حال آن‌که اگر اسکناس سند بود چنین الزامی در بین نبود.</w:t>
      </w:r>
    </w:p>
    <w:p w14:paraId="6EAD1FE6" w14:textId="2A6A0D1A" w:rsidR="00F8243F" w:rsidRPr="00AC02FF" w:rsidRDefault="00E50BA5" w:rsidP="00FA01EE">
      <w:pPr>
        <w:rPr>
          <w:rFonts w:ascii="Scheherazade" w:hAnsi="Scheherazade"/>
          <w:color w:val="000000"/>
          <w:sz w:val="34"/>
          <w:rtl/>
        </w:rPr>
      </w:pPr>
      <w:r>
        <w:rPr>
          <w:rFonts w:ascii="Scheherazade" w:hAnsi="Scheherazade" w:hint="cs"/>
          <w:color w:val="000000"/>
          <w:sz w:val="34"/>
          <w:rtl/>
        </w:rPr>
        <w:t xml:space="preserve">بررسی این شاهد سوم ان شاء الله در جلسات آینده خواهد آمد. و الحمد لله رب العالمین. </w:t>
      </w:r>
    </w:p>
    <w:sectPr w:rsidR="00F8243F" w:rsidRPr="00AC02F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64E4B" w14:textId="77777777" w:rsidR="00383907" w:rsidRDefault="00383907" w:rsidP="008B750B">
      <w:pPr>
        <w:spacing w:line="240" w:lineRule="auto"/>
      </w:pPr>
      <w:r>
        <w:separator/>
      </w:r>
    </w:p>
  </w:endnote>
  <w:endnote w:type="continuationSeparator" w:id="0">
    <w:p w14:paraId="4F2BA83C" w14:textId="77777777" w:rsidR="00383907" w:rsidRDefault="0038390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cheherazade">
    <w:altName w:val="Courier New"/>
    <w:charset w:val="00"/>
    <w:family w:val="auto"/>
    <w:pitch w:val="variable"/>
    <w:sig w:usb0="8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14:paraId="67DD0761" w14:textId="77777777" w:rsidTr="0020241A">
      <w:tc>
        <w:tcPr>
          <w:tcW w:w="3382" w:type="dxa"/>
          <w:tcBorders>
            <w:top w:val="nil"/>
            <w:left w:val="nil"/>
            <w:bottom w:val="nil"/>
            <w:right w:val="nil"/>
          </w:tcBorders>
        </w:tcPr>
        <w:p w14:paraId="4976CB38" w14:textId="77777777"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6D5F1203" w14:textId="77777777"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2272D" w:rsidRPr="0062272D">
            <w:rPr>
              <w:noProof/>
              <w:rtl/>
              <w:lang w:val="fa-IR"/>
            </w:rPr>
            <w:t>1</w:t>
          </w:r>
          <w:r>
            <w:rPr>
              <w:noProof/>
            </w:rPr>
            <w:fldChar w:fldCharType="end"/>
          </w:r>
        </w:p>
      </w:tc>
      <w:tc>
        <w:tcPr>
          <w:tcW w:w="4786" w:type="dxa"/>
          <w:tcBorders>
            <w:top w:val="nil"/>
            <w:left w:val="nil"/>
            <w:bottom w:val="nil"/>
            <w:right w:val="nil"/>
          </w:tcBorders>
          <w:vAlign w:val="center"/>
        </w:tcPr>
        <w:p w14:paraId="7342E1CA" w14:textId="7117202C" w:rsidR="006D44C1" w:rsidRPr="006D44C1" w:rsidRDefault="00A51385" w:rsidP="003404E3">
          <w:pPr>
            <w:pStyle w:val="a6"/>
            <w:bidi w:val="0"/>
            <w:rPr>
              <w:color w:val="808080" w:themeColor="background1" w:themeShade="80"/>
              <w:rtl/>
            </w:rPr>
          </w:pPr>
          <w:bookmarkStart w:id="21" w:name="BokAdres"/>
          <w:bookmarkEnd w:id="21"/>
          <w:r>
            <w:rPr>
              <w:color w:val="808080" w:themeColor="background1" w:themeShade="80"/>
            </w:rPr>
            <w:t>F</w:t>
          </w:r>
          <w:r w:rsidR="00FE3FAC">
            <w:rPr>
              <w:rFonts w:hint="cs"/>
              <w:color w:val="808080" w:themeColor="background1" w:themeShade="80"/>
              <w:rtl/>
            </w:rPr>
            <w:t>۲</w:t>
          </w:r>
          <w:r>
            <w:rPr>
              <w:color w:val="808080" w:themeColor="background1" w:themeShade="80"/>
            </w:rPr>
            <w:t>ms4_1397</w:t>
          </w:r>
          <w:r w:rsidR="00AC02FF">
            <w:rPr>
              <w:color w:val="808080" w:themeColor="background1" w:themeShade="80"/>
            </w:rPr>
            <w:t>12</w:t>
          </w:r>
          <w:r w:rsidR="00AC02FF">
            <w:rPr>
              <w:rFonts w:hint="cs"/>
              <w:color w:val="808080" w:themeColor="background1" w:themeShade="80"/>
              <w:rtl/>
            </w:rPr>
            <w:t>۰</w:t>
          </w:r>
          <w:r w:rsidR="003404E3">
            <w:rPr>
              <w:rFonts w:hint="cs"/>
              <w:color w:val="808080" w:themeColor="background1" w:themeShade="80"/>
              <w:rtl/>
            </w:rPr>
            <w:t>۸</w:t>
          </w:r>
          <w:r>
            <w:rPr>
              <w:color w:val="808080" w:themeColor="background1" w:themeShade="80"/>
            </w:rPr>
            <w:t>-01</w:t>
          </w:r>
          <w:r w:rsidR="003404E3">
            <w:rPr>
              <w:rFonts w:hint="cs"/>
              <w:color w:val="808080" w:themeColor="background1" w:themeShade="80"/>
              <w:rtl/>
            </w:rPr>
            <w:t>۹</w:t>
          </w:r>
          <w:r>
            <w:rPr>
              <w:color w:val="808080" w:themeColor="background1" w:themeShade="80"/>
            </w:rPr>
            <w:t>_he1_mfeb.ir</w:t>
          </w:r>
        </w:p>
      </w:tc>
    </w:tr>
  </w:tbl>
  <w:p w14:paraId="2570FDF7" w14:textId="77777777"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0EB13" w14:textId="77777777" w:rsidR="00383907" w:rsidRDefault="00383907" w:rsidP="008B750B">
      <w:pPr>
        <w:spacing w:line="240" w:lineRule="auto"/>
      </w:pPr>
      <w:r>
        <w:separator/>
      </w:r>
    </w:p>
  </w:footnote>
  <w:footnote w:type="continuationSeparator" w:id="0">
    <w:p w14:paraId="6EC92609" w14:textId="77777777" w:rsidR="00383907" w:rsidRDefault="00383907" w:rsidP="008B750B">
      <w:pPr>
        <w:spacing w:line="240" w:lineRule="auto"/>
      </w:pPr>
      <w:r>
        <w:continuationSeparator/>
      </w:r>
    </w:p>
  </w:footnote>
  <w:footnote w:id="1">
    <w:p w14:paraId="38C03CE0" w14:textId="18B55573" w:rsidR="00E50BA5" w:rsidRDefault="00E50BA5" w:rsidP="00153513">
      <w:pPr>
        <w:pStyle w:val="a9"/>
      </w:pPr>
      <w:r>
        <w:rPr>
          <w:rStyle w:val="ab"/>
        </w:rPr>
        <w:footnoteRef/>
      </w:r>
      <w:r>
        <w:rPr>
          <w:rFonts w:hint="cs"/>
          <w:rtl/>
        </w:rPr>
        <w:t xml:space="preserve"> شبیه آنچه که مرحوم آقای تبریزی راجع به زمین‌های موات </w:t>
      </w:r>
      <w:r w:rsidR="00153513">
        <w:rPr>
          <w:rFonts w:hint="cs"/>
          <w:rtl/>
        </w:rPr>
        <w:t>(</w:t>
      </w:r>
      <w:r>
        <w:rPr>
          <w:rFonts w:hint="cs"/>
          <w:rtl/>
        </w:rPr>
        <w:t>یعنی زمین‌هایی که نه سابقه کش</w:t>
      </w:r>
      <w:r w:rsidR="00153513">
        <w:rPr>
          <w:rFonts w:hint="cs"/>
          <w:rtl/>
        </w:rPr>
        <w:t>اورزی دارند و نه سابقه‌ی آبادی مثل زمین‌های پردیسان)</w:t>
      </w:r>
      <w:r>
        <w:rPr>
          <w:rFonts w:hint="cs"/>
          <w:rtl/>
        </w:rPr>
        <w:t xml:space="preserve"> می‌فرمودند به این‌که: اگر شخصی در ازاء به دست آوردن این زمین‌ها مبلغی داده و قطعه زمینی تفکیک شده با سند معین به دست آورد، از آن‌جا که سند رسمی‌ای که به اسم او در مورد این زمین صادر شده است ارزش دارد -یعنی ‌علاوه بر این‌که سند است، ارزش دارد چرا که اگر بخواهد این سند را به نام کسی بزند، میلیاردها تومان به وی پول می‌دهند-، </w:t>
      </w:r>
      <w:r w:rsidR="00153513">
        <w:rPr>
          <w:rFonts w:hint="cs"/>
          <w:rtl/>
        </w:rPr>
        <w:t xml:space="preserve">و </w:t>
      </w:r>
      <w:r>
        <w:rPr>
          <w:rFonts w:hint="cs"/>
          <w:rtl/>
        </w:rPr>
        <w:t>از آن‌جا که مالیت این سند بالا رفته است این شخصِ مالکِ سند مذکور ، مکلف به پرداخت خمس آن می‌باشد.</w:t>
      </w:r>
    </w:p>
    <w:p w14:paraId="41EC2C46" w14:textId="7F9BCE14" w:rsidR="00E50BA5" w:rsidRDefault="00E50BA5" w:rsidP="00E50BA5">
      <w:pPr>
        <w:pStyle w:val="a9"/>
        <w:rPr>
          <w:rtl/>
        </w:rPr>
      </w:pPr>
      <w:r>
        <w:rPr>
          <w:rFonts w:hint="cs"/>
          <w:rtl/>
        </w:rPr>
        <w:t>البته این نظر ایشان است و ما نظر ایشان را مخدوش می‌دانیم به این‌‌که: این سند بما هو سند ارزش میلیاردی ندارد. لذا در فرض وجود سند اگر زمین مذکور مصادره شود، هر چه صاحب سند با در دست داشتن آن به دادگاه مراجعه کند، به وی خواهند گفت: ‌نمی‌توانیم کاری کنیم چرا که مصادره کننده شخص ذی‌نفوذی است. این نشان از آن دارد که سند بما هو سند ارزشی ندارد.</w:t>
      </w:r>
    </w:p>
    <w:p w14:paraId="1C6B5D89" w14:textId="37700E28" w:rsidR="00E50BA5" w:rsidRDefault="00E50BA5" w:rsidP="00153513">
      <w:pPr>
        <w:pStyle w:val="a9"/>
        <w:rPr>
          <w:rtl/>
        </w:rPr>
      </w:pPr>
      <w:r>
        <w:rPr>
          <w:rFonts w:hint="cs"/>
          <w:rtl/>
        </w:rPr>
        <w:t>حال که این بحث مطرح شد آن را تکمیل کنیم. الان نظر آقای سیستانی این است که زمین‌های موات فرضا اگر میلیارد‌ها تومان نیز ارزش داشته باشد متعلق خمس قرار نمی‌گیرد، چرا که ملکِ شخص نیست. فلذا اگر مکلف پولی در ازاء به دست آوردن این زمین‌ها بدهد، از آن‌جا که پول را صرف در مؤونه نکرده و اتلاف کرده است، باید خمس آن پول را بدهد. البته ممکن است مقدار پول، ده میلیون تومان باشد که ده سال قبل داده باشد که در این صورت باید همان ده میلیون را تخمیس کند. هر چند مکلف می‌تواند این مبلغ ده میلیون را از یک جا وام گرفته و یا ‌از کسی قرض بگیرید و بابت خرید این زمین پرداخت کند و سپس قرضِ خود را از اموالش اداء کند، که در این صورت دفع خمس ده میلیونی که به ازاء زمین از پولِ قرضی پرداخت کرده است به نظر ایشان دیگر واجب نیست، چرا که مبلغی که در ازاء به دست آوردن زمین اتلاف شده است، مال این شخص نبوده بلکه مالِ ‌قرضی بوده است. سپس وی مدیون شرعی است و اداء دین جزء مؤونه‌ خواهد بود و نه از مصادیق اتلاف مال. لذا با این طریق مکلف می‌تواند از دفع خمس تخلص یابد تا نه آن پولی که بابت به دست آوردن زمین پرداخت شده است و نه زمینی که در ازاء پرداخت پول به دست آورده است و شاید هم اکنون میلیاردها تومان ارزش داشته باشد</w:t>
      </w:r>
      <w:r w:rsidR="00153513">
        <w:rPr>
          <w:rFonts w:hint="cs"/>
          <w:rtl/>
        </w:rPr>
        <w:t>، متعلق خمس قرار گیرد</w:t>
      </w:r>
      <w:r>
        <w:rPr>
          <w:rFonts w:hint="cs"/>
          <w:rtl/>
        </w:rPr>
        <w:t>.</w:t>
      </w:r>
    </w:p>
    <w:p w14:paraId="5DF01E05" w14:textId="6E017EF4" w:rsidR="00E50BA5" w:rsidRDefault="00E50BA5" w:rsidP="00E50BA5">
      <w:pPr>
        <w:pStyle w:val="a9"/>
        <w:rPr>
          <w:rtl/>
        </w:rPr>
      </w:pPr>
      <w:r>
        <w:rPr>
          <w:rFonts w:hint="cs"/>
          <w:rtl/>
        </w:rPr>
        <w:t xml:space="preserve">واما مرحوم آقای خوئی موضوع خمس را </w:t>
      </w:r>
      <w:r w:rsidR="00153513">
        <w:rPr>
          <w:rFonts w:hint="cs"/>
          <w:rtl/>
        </w:rPr>
        <w:t>«</w:t>
      </w:r>
      <w:r>
        <w:rPr>
          <w:rFonts w:hint="cs"/>
          <w:rtl/>
        </w:rPr>
        <w:t>فائده</w:t>
      </w:r>
      <w:r w:rsidR="00153513">
        <w:rPr>
          <w:rFonts w:hint="cs"/>
          <w:rtl/>
        </w:rPr>
        <w:t>»</w:t>
      </w:r>
      <w:r>
        <w:rPr>
          <w:rFonts w:hint="cs"/>
          <w:rtl/>
        </w:rPr>
        <w:t xml:space="preserve"> می‌دانند و نه ملکیت، لذا از آن‌جا که زمین مواتی که مکلف نسبت به آن سند دارد، عرفا از مصادیق فائده است، متعلق خمس قرار می‌گیرد. برخی از معاصرین نظیر آقای وحید و آقای زنجانی نیز مبنای ایشان را در تعریف موضوع خمس پذیرفته‌اند، فلذا می‌گویند: یارانه‌هایی که به حساب واریز می‌شود و لو مکلف آن را قبض نکرده و هنوز مالک آن نیز نشده باشد، متعلق خمس می‌باشد چرا که عرفا این شخص سود کرده و ‌فائده نیز صادق است.</w:t>
      </w:r>
    </w:p>
    <w:p w14:paraId="5FBC8A12" w14:textId="4E4B41A2" w:rsidR="00E50BA5" w:rsidRDefault="00E50BA5" w:rsidP="00153513">
      <w:pPr>
        <w:pStyle w:val="a9"/>
        <w:rPr>
          <w:rtl/>
        </w:rPr>
      </w:pPr>
      <w:r>
        <w:rPr>
          <w:rFonts w:hint="cs"/>
          <w:rtl/>
        </w:rPr>
        <w:t xml:space="preserve">بحث خمس را گفتیم، اما بحث ارث و یا بحث بیع و فروش اراضی این‌چنینی -از آن‌جا که موضوع ارث و بیع، ملک است- بحث مستقلی می‌طلبد که اشکالات و ابحاث مهمی </w:t>
      </w:r>
      <w:r w:rsidR="00153513">
        <w:rPr>
          <w:rFonts w:hint="cs"/>
          <w:rtl/>
        </w:rPr>
        <w:t>در این دو مبحث وجود دارد</w:t>
      </w:r>
      <w:r>
        <w:rPr>
          <w:rFonts w:hint="cs"/>
          <w:rtl/>
        </w:rPr>
        <w:t>.</w:t>
      </w:r>
    </w:p>
  </w:footnote>
  <w:footnote w:id="2">
    <w:p w14:paraId="5F09AFBA" w14:textId="77777777" w:rsidR="00E50BA5" w:rsidRDefault="00E50BA5" w:rsidP="00E50BA5">
      <w:pPr>
        <w:pStyle w:val="a9"/>
        <w:rPr>
          <w:rtl/>
        </w:rPr>
      </w:pPr>
      <w:r>
        <w:rPr>
          <w:rStyle w:val="ab"/>
        </w:rPr>
        <w:footnoteRef/>
      </w:r>
      <w:r>
        <w:rPr>
          <w:rFonts w:hint="cs"/>
          <w:rtl/>
        </w:rPr>
        <w:t xml:space="preserve"> </w:t>
      </w:r>
      <w:r>
        <w:rPr>
          <w:rFonts w:ascii="Scheherazade" w:hAnsi="Scheherazade" w:hint="cs"/>
          <w:color w:val="000000"/>
          <w:sz w:val="34"/>
          <w:rtl/>
        </w:rPr>
        <w:t>در جلسه قبل توضیح دادیم که قائل به سندیت اسکناس دو مبنا می‌تواند داشته باشند. اول این‌که پول را سند دین -یعنی سند بدهی دولت به افراد- بدانند، دوم این‌که پول را سند تعهد دولت به افراد بدانند.</w:t>
      </w:r>
    </w:p>
  </w:footnote>
  <w:footnote w:id="3">
    <w:p w14:paraId="11A74E96" w14:textId="77777777" w:rsidR="00E50BA5" w:rsidRDefault="00E50BA5" w:rsidP="00E50BA5">
      <w:pPr>
        <w:pStyle w:val="a9"/>
        <w:rPr>
          <w:rtl/>
        </w:rPr>
      </w:pPr>
      <w:r>
        <w:rPr>
          <w:rStyle w:val="ab"/>
        </w:rPr>
        <w:footnoteRef/>
      </w:r>
      <w:r>
        <w:rPr>
          <w:rFonts w:hint="cs"/>
          <w:rtl/>
        </w:rPr>
        <w:t xml:space="preserve"> وجه این‌که در این مثال «سال گذشته» گفته شد و نه «سال حاضر»، این است که اگر زید در سال حاضر برای مراسم مذکور قرض کند در صورت حصول منافع در همان سال جاری می‌تواند به اندازه‌ی مبلغی که مقروض است کنار گذارد و خمس ندهد ولو این‌که با آن قرض خود را نیز اداء نکند، چرا که موونه ی وی صد میلیون بوده است و ربح وی نیز صد میلیون.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E4B5" w14:textId="59FABAEB" w:rsidR="00FA3B17" w:rsidRPr="001D2E9A" w:rsidRDefault="00935A55" w:rsidP="003404E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3404E3">
      <w:rPr>
        <w:rFonts w:hint="cs"/>
        <w:b/>
        <w:bCs/>
        <w:sz w:val="20"/>
        <w:szCs w:val="24"/>
        <w:rtl/>
      </w:rPr>
      <w:t>۰۱۹</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A5138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A51385">
      <w:rPr>
        <w:b/>
        <w:bCs/>
        <w:color w:val="632423" w:themeColor="accent2" w:themeShade="80"/>
        <w:sz w:val="20"/>
        <w:szCs w:val="24"/>
        <w:rtl/>
      </w:rPr>
      <w:t>شه</w:t>
    </w:r>
    <w:r w:rsidR="00A51385">
      <w:rPr>
        <w:rFonts w:hint="cs"/>
        <w:b/>
        <w:bCs/>
        <w:color w:val="632423" w:themeColor="accent2" w:themeShade="80"/>
        <w:sz w:val="20"/>
        <w:szCs w:val="24"/>
        <w:rtl/>
      </w:rPr>
      <w:t>ی</w:t>
    </w:r>
    <w:r w:rsidR="00A51385">
      <w:rPr>
        <w:rFonts w:hint="eastAsia"/>
        <w:b/>
        <w:bCs/>
        <w:color w:val="632423" w:themeColor="accent2" w:themeShade="80"/>
        <w:sz w:val="20"/>
        <w:szCs w:val="24"/>
        <w:rtl/>
      </w:rPr>
      <w:t>د</w:t>
    </w:r>
    <w:r w:rsidR="00A51385">
      <w:rPr>
        <w:rFonts w:hint="cs"/>
        <w:b/>
        <w:bCs/>
        <w:color w:val="632423" w:themeColor="accent2" w:themeShade="80"/>
        <w:sz w:val="20"/>
        <w:szCs w:val="24"/>
        <w:rtl/>
      </w:rPr>
      <w:t>ی</w:t>
    </w:r>
    <w:r w:rsidR="00A5138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3404E3">
      <w:rPr>
        <w:rFonts w:hint="cs"/>
        <w:sz w:val="24"/>
        <w:szCs w:val="24"/>
        <w:rtl/>
      </w:rPr>
      <w:t>۰۸</w:t>
    </w:r>
    <w:r w:rsidR="00A51385">
      <w:rPr>
        <w:sz w:val="24"/>
        <w:szCs w:val="24"/>
        <w:rtl/>
      </w:rPr>
      <w:t xml:space="preserve"> /</w:t>
    </w:r>
    <w:r w:rsidR="00AC02FF">
      <w:rPr>
        <w:rFonts w:hint="cs"/>
        <w:sz w:val="24"/>
        <w:szCs w:val="24"/>
        <w:rtl/>
      </w:rPr>
      <w:t>۱۲</w:t>
    </w:r>
    <w:r w:rsidR="00A51385">
      <w:rPr>
        <w:sz w:val="24"/>
        <w:szCs w:val="24"/>
        <w:rtl/>
      </w:rPr>
      <w:t xml:space="preserve"> /1397</w:t>
    </w:r>
  </w:p>
  <w:p w14:paraId="367ADC94" w14:textId="77777777" w:rsidR="00FA3B17" w:rsidRPr="00F16B53" w:rsidRDefault="00935A55" w:rsidP="006F161B">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A51385">
      <w:rPr>
        <w:color w:val="000000" w:themeColor="text1"/>
        <w:sz w:val="24"/>
        <w:szCs w:val="24"/>
        <w:rtl/>
      </w:rPr>
      <w:t>ربا</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A51385">
      <w:rPr>
        <w:sz w:val="24"/>
        <w:szCs w:val="24"/>
        <w:rtl/>
      </w:rPr>
      <w:t>هاد</w:t>
    </w:r>
    <w:r w:rsidR="00A51385">
      <w:rPr>
        <w:rFonts w:hint="cs"/>
        <w:sz w:val="24"/>
        <w:szCs w:val="24"/>
        <w:rtl/>
      </w:rPr>
      <w:t>ی</w:t>
    </w:r>
    <w:r w:rsidR="00A51385">
      <w:rPr>
        <w:sz w:val="24"/>
        <w:szCs w:val="24"/>
        <w:rtl/>
      </w:rPr>
      <w:t xml:space="preserve"> اسکندر</w:t>
    </w:r>
    <w:r w:rsidR="00A5138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6F161B">
      <w:rPr>
        <w:rFonts w:hint="cs"/>
        <w:sz w:val="24"/>
        <w:szCs w:val="24"/>
        <w:rtl/>
      </w:rPr>
      <w:t>کیفیت مالیت و ادوار تاریخی اوراق نقدیه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EE02D2"/>
    <w:multiLevelType w:val="hybridMultilevel"/>
    <w:tmpl w:val="61C41E34"/>
    <w:lvl w:ilvl="0" w:tplc="4F8047FE">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F3190"/>
    <w:multiLevelType w:val="hybridMultilevel"/>
    <w:tmpl w:val="8F5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E48"/>
    <w:rsid w:val="000138A9"/>
    <w:rsid w:val="00025777"/>
    <w:rsid w:val="00025B70"/>
    <w:rsid w:val="000304C7"/>
    <w:rsid w:val="000353D7"/>
    <w:rsid w:val="00055496"/>
    <w:rsid w:val="00080A41"/>
    <w:rsid w:val="0008299B"/>
    <w:rsid w:val="000913AA"/>
    <w:rsid w:val="00094847"/>
    <w:rsid w:val="00096C63"/>
    <w:rsid w:val="000B0D4E"/>
    <w:rsid w:val="000B5DB5"/>
    <w:rsid w:val="000C03D1"/>
    <w:rsid w:val="000C0F06"/>
    <w:rsid w:val="000C3947"/>
    <w:rsid w:val="000C5C9D"/>
    <w:rsid w:val="000D2A37"/>
    <w:rsid w:val="000D30E9"/>
    <w:rsid w:val="000D6818"/>
    <w:rsid w:val="000E335E"/>
    <w:rsid w:val="000E5402"/>
    <w:rsid w:val="000E77B5"/>
    <w:rsid w:val="000F16CF"/>
    <w:rsid w:val="000F5BAC"/>
    <w:rsid w:val="00102585"/>
    <w:rsid w:val="00114AB7"/>
    <w:rsid w:val="00116B2B"/>
    <w:rsid w:val="00124E3D"/>
    <w:rsid w:val="00127E95"/>
    <w:rsid w:val="00130659"/>
    <w:rsid w:val="0013196E"/>
    <w:rsid w:val="001347C7"/>
    <w:rsid w:val="001356B0"/>
    <w:rsid w:val="00146117"/>
    <w:rsid w:val="00146E3D"/>
    <w:rsid w:val="00151937"/>
    <w:rsid w:val="00153513"/>
    <w:rsid w:val="00181844"/>
    <w:rsid w:val="001822FC"/>
    <w:rsid w:val="001837E9"/>
    <w:rsid w:val="00187DFA"/>
    <w:rsid w:val="00197B81"/>
    <w:rsid w:val="001A1BC1"/>
    <w:rsid w:val="001A1EA5"/>
    <w:rsid w:val="001A2574"/>
    <w:rsid w:val="001A27D7"/>
    <w:rsid w:val="001A294E"/>
    <w:rsid w:val="001A4ED8"/>
    <w:rsid w:val="001B2488"/>
    <w:rsid w:val="001B6799"/>
    <w:rsid w:val="001B6975"/>
    <w:rsid w:val="001C1362"/>
    <w:rsid w:val="001D2E9A"/>
    <w:rsid w:val="001D597F"/>
    <w:rsid w:val="001E3FD4"/>
    <w:rsid w:val="001F62A6"/>
    <w:rsid w:val="0020241A"/>
    <w:rsid w:val="00203821"/>
    <w:rsid w:val="00203AC2"/>
    <w:rsid w:val="00211632"/>
    <w:rsid w:val="0021630D"/>
    <w:rsid w:val="0022221C"/>
    <w:rsid w:val="0023130B"/>
    <w:rsid w:val="0024121B"/>
    <w:rsid w:val="00247D2F"/>
    <w:rsid w:val="00256560"/>
    <w:rsid w:val="00260506"/>
    <w:rsid w:val="002733D9"/>
    <w:rsid w:val="0027605E"/>
    <w:rsid w:val="00281E00"/>
    <w:rsid w:val="00294A52"/>
    <w:rsid w:val="00297472"/>
    <w:rsid w:val="002B575F"/>
    <w:rsid w:val="002B729B"/>
    <w:rsid w:val="002C23B5"/>
    <w:rsid w:val="002C53A2"/>
    <w:rsid w:val="002D0040"/>
    <w:rsid w:val="002D14D8"/>
    <w:rsid w:val="002D2FA8"/>
    <w:rsid w:val="002E220F"/>
    <w:rsid w:val="0030407E"/>
    <w:rsid w:val="00307311"/>
    <w:rsid w:val="0032100F"/>
    <w:rsid w:val="0033402C"/>
    <w:rsid w:val="003404E3"/>
    <w:rsid w:val="00340521"/>
    <w:rsid w:val="00345C73"/>
    <w:rsid w:val="00354A99"/>
    <w:rsid w:val="00360311"/>
    <w:rsid w:val="00361922"/>
    <w:rsid w:val="0037339B"/>
    <w:rsid w:val="0037468F"/>
    <w:rsid w:val="00383907"/>
    <w:rsid w:val="00386C11"/>
    <w:rsid w:val="00397466"/>
    <w:rsid w:val="003A1AAF"/>
    <w:rsid w:val="003A6148"/>
    <w:rsid w:val="003B13C9"/>
    <w:rsid w:val="003C33F6"/>
    <w:rsid w:val="003C3D2E"/>
    <w:rsid w:val="003C43A5"/>
    <w:rsid w:val="003C602A"/>
    <w:rsid w:val="003E1C5C"/>
    <w:rsid w:val="003E6650"/>
    <w:rsid w:val="003F1787"/>
    <w:rsid w:val="003F5B46"/>
    <w:rsid w:val="00401363"/>
    <w:rsid w:val="00402E47"/>
    <w:rsid w:val="00425015"/>
    <w:rsid w:val="00430994"/>
    <w:rsid w:val="00441B6D"/>
    <w:rsid w:val="00453404"/>
    <w:rsid w:val="004556EF"/>
    <w:rsid w:val="00462B07"/>
    <w:rsid w:val="00465BD2"/>
    <w:rsid w:val="004715C8"/>
    <w:rsid w:val="00481C31"/>
    <w:rsid w:val="00482FC1"/>
    <w:rsid w:val="00483027"/>
    <w:rsid w:val="004871AA"/>
    <w:rsid w:val="004872F1"/>
    <w:rsid w:val="00487BE3"/>
    <w:rsid w:val="004918D7"/>
    <w:rsid w:val="004926E1"/>
    <w:rsid w:val="004A2FEA"/>
    <w:rsid w:val="004A67B2"/>
    <w:rsid w:val="004D2325"/>
    <w:rsid w:val="004D2DD7"/>
    <w:rsid w:val="004D75C5"/>
    <w:rsid w:val="004E2186"/>
    <w:rsid w:val="004E66FB"/>
    <w:rsid w:val="004F254A"/>
    <w:rsid w:val="004F470A"/>
    <w:rsid w:val="004F4C59"/>
    <w:rsid w:val="00500C8F"/>
    <w:rsid w:val="00501909"/>
    <w:rsid w:val="005031EE"/>
    <w:rsid w:val="00507BBB"/>
    <w:rsid w:val="005128DF"/>
    <w:rsid w:val="0051592A"/>
    <w:rsid w:val="005206FE"/>
    <w:rsid w:val="005235FF"/>
    <w:rsid w:val="005242C9"/>
    <w:rsid w:val="005257ED"/>
    <w:rsid w:val="005306F8"/>
    <w:rsid w:val="005334A0"/>
    <w:rsid w:val="0054023D"/>
    <w:rsid w:val="005426BF"/>
    <w:rsid w:val="0055401A"/>
    <w:rsid w:val="0056213C"/>
    <w:rsid w:val="00580C24"/>
    <w:rsid w:val="00585E79"/>
    <w:rsid w:val="005903E9"/>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17EBD"/>
    <w:rsid w:val="0062272D"/>
    <w:rsid w:val="006240DA"/>
    <w:rsid w:val="0063256E"/>
    <w:rsid w:val="00633F04"/>
    <w:rsid w:val="0063491A"/>
    <w:rsid w:val="00635219"/>
    <w:rsid w:val="00635EC0"/>
    <w:rsid w:val="00640B58"/>
    <w:rsid w:val="006454F7"/>
    <w:rsid w:val="00651B02"/>
    <w:rsid w:val="00651B19"/>
    <w:rsid w:val="00660A29"/>
    <w:rsid w:val="00695519"/>
    <w:rsid w:val="00697C44"/>
    <w:rsid w:val="006A4134"/>
    <w:rsid w:val="006A52D8"/>
    <w:rsid w:val="006A5DDA"/>
    <w:rsid w:val="006A6701"/>
    <w:rsid w:val="006B21F4"/>
    <w:rsid w:val="006B3753"/>
    <w:rsid w:val="006B4BD7"/>
    <w:rsid w:val="006B7AD6"/>
    <w:rsid w:val="006C50FD"/>
    <w:rsid w:val="006D1DD4"/>
    <w:rsid w:val="006D4014"/>
    <w:rsid w:val="006D44C1"/>
    <w:rsid w:val="006E5651"/>
    <w:rsid w:val="006E5B85"/>
    <w:rsid w:val="006F026A"/>
    <w:rsid w:val="006F161B"/>
    <w:rsid w:val="0070265B"/>
    <w:rsid w:val="00704813"/>
    <w:rsid w:val="00712910"/>
    <w:rsid w:val="00722109"/>
    <w:rsid w:val="0072290D"/>
    <w:rsid w:val="00723D6D"/>
    <w:rsid w:val="00724537"/>
    <w:rsid w:val="00731724"/>
    <w:rsid w:val="0073474B"/>
    <w:rsid w:val="00735511"/>
    <w:rsid w:val="00737208"/>
    <w:rsid w:val="00744DE6"/>
    <w:rsid w:val="00756E33"/>
    <w:rsid w:val="00762452"/>
    <w:rsid w:val="00762F8C"/>
    <w:rsid w:val="007639E0"/>
    <w:rsid w:val="00775507"/>
    <w:rsid w:val="007757E4"/>
    <w:rsid w:val="00783473"/>
    <w:rsid w:val="0078594B"/>
    <w:rsid w:val="00795E02"/>
    <w:rsid w:val="007979D0"/>
    <w:rsid w:val="007A4E18"/>
    <w:rsid w:val="007A7B8C"/>
    <w:rsid w:val="007B44C5"/>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4884"/>
    <w:rsid w:val="00863390"/>
    <w:rsid w:val="0086385C"/>
    <w:rsid w:val="00867B17"/>
    <w:rsid w:val="00871916"/>
    <w:rsid w:val="00885981"/>
    <w:rsid w:val="00891814"/>
    <w:rsid w:val="008956DD"/>
    <w:rsid w:val="008A510E"/>
    <w:rsid w:val="008A522A"/>
    <w:rsid w:val="008A667D"/>
    <w:rsid w:val="008B3F64"/>
    <w:rsid w:val="008B4464"/>
    <w:rsid w:val="008B67B0"/>
    <w:rsid w:val="008B750B"/>
    <w:rsid w:val="008C3162"/>
    <w:rsid w:val="008C5CB7"/>
    <w:rsid w:val="008D1F14"/>
    <w:rsid w:val="008E3924"/>
    <w:rsid w:val="008F13F7"/>
    <w:rsid w:val="008F5B4D"/>
    <w:rsid w:val="00907425"/>
    <w:rsid w:val="00917C8D"/>
    <w:rsid w:val="00923C34"/>
    <w:rsid w:val="00924152"/>
    <w:rsid w:val="0092513D"/>
    <w:rsid w:val="00927A9F"/>
    <w:rsid w:val="009335CC"/>
    <w:rsid w:val="00935A55"/>
    <w:rsid w:val="00941CEB"/>
    <w:rsid w:val="0094720F"/>
    <w:rsid w:val="00953B28"/>
    <w:rsid w:val="009540C2"/>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5264"/>
    <w:rsid w:val="00A06FC3"/>
    <w:rsid w:val="00A10A11"/>
    <w:rsid w:val="00A13C6A"/>
    <w:rsid w:val="00A17B09"/>
    <w:rsid w:val="00A259E8"/>
    <w:rsid w:val="00A36756"/>
    <w:rsid w:val="00A457C6"/>
    <w:rsid w:val="00A46AD0"/>
    <w:rsid w:val="00A47063"/>
    <w:rsid w:val="00A473A8"/>
    <w:rsid w:val="00A51385"/>
    <w:rsid w:val="00A513F0"/>
    <w:rsid w:val="00A556C8"/>
    <w:rsid w:val="00A61AC8"/>
    <w:rsid w:val="00A6366F"/>
    <w:rsid w:val="00A65D4C"/>
    <w:rsid w:val="00A70512"/>
    <w:rsid w:val="00AA1F60"/>
    <w:rsid w:val="00AA40D7"/>
    <w:rsid w:val="00AB5F7D"/>
    <w:rsid w:val="00AB68C9"/>
    <w:rsid w:val="00AC02FF"/>
    <w:rsid w:val="00AC0C50"/>
    <w:rsid w:val="00AC6FE2"/>
    <w:rsid w:val="00AF3925"/>
    <w:rsid w:val="00B1296B"/>
    <w:rsid w:val="00B2292F"/>
    <w:rsid w:val="00B43169"/>
    <w:rsid w:val="00B501A8"/>
    <w:rsid w:val="00B55AE4"/>
    <w:rsid w:val="00B61EF1"/>
    <w:rsid w:val="00B70B46"/>
    <w:rsid w:val="00B739B0"/>
    <w:rsid w:val="00B814A3"/>
    <w:rsid w:val="00B96F38"/>
    <w:rsid w:val="00BA715C"/>
    <w:rsid w:val="00BB425E"/>
    <w:rsid w:val="00BC1D71"/>
    <w:rsid w:val="00BC676C"/>
    <w:rsid w:val="00BC716B"/>
    <w:rsid w:val="00BD0E74"/>
    <w:rsid w:val="00BD5F8C"/>
    <w:rsid w:val="00BE29DD"/>
    <w:rsid w:val="00C066AF"/>
    <w:rsid w:val="00C10E06"/>
    <w:rsid w:val="00C11E06"/>
    <w:rsid w:val="00C145B8"/>
    <w:rsid w:val="00C22D79"/>
    <w:rsid w:val="00C2438F"/>
    <w:rsid w:val="00C24646"/>
    <w:rsid w:val="00C25363"/>
    <w:rsid w:val="00C31AF0"/>
    <w:rsid w:val="00C32A7E"/>
    <w:rsid w:val="00C34F28"/>
    <w:rsid w:val="00C363CE"/>
    <w:rsid w:val="00C368DF"/>
    <w:rsid w:val="00C442C5"/>
    <w:rsid w:val="00C57B5C"/>
    <w:rsid w:val="00C57C7C"/>
    <w:rsid w:val="00C6039F"/>
    <w:rsid w:val="00C61049"/>
    <w:rsid w:val="00C63DF9"/>
    <w:rsid w:val="00C63FFE"/>
    <w:rsid w:val="00C80D3E"/>
    <w:rsid w:val="00C91EB6"/>
    <w:rsid w:val="00CA10B0"/>
    <w:rsid w:val="00CA2F8E"/>
    <w:rsid w:val="00CA3EE2"/>
    <w:rsid w:val="00CA7FD5"/>
    <w:rsid w:val="00CB1AB7"/>
    <w:rsid w:val="00CB3287"/>
    <w:rsid w:val="00CB33E2"/>
    <w:rsid w:val="00CB4E68"/>
    <w:rsid w:val="00CC2733"/>
    <w:rsid w:val="00CD0050"/>
    <w:rsid w:val="00CE62EA"/>
    <w:rsid w:val="00CE7481"/>
    <w:rsid w:val="00CF0A8F"/>
    <w:rsid w:val="00D048CE"/>
    <w:rsid w:val="00D10998"/>
    <w:rsid w:val="00D15CBD"/>
    <w:rsid w:val="00D221CB"/>
    <w:rsid w:val="00D23391"/>
    <w:rsid w:val="00D237F3"/>
    <w:rsid w:val="00D31805"/>
    <w:rsid w:val="00D43433"/>
    <w:rsid w:val="00D552B9"/>
    <w:rsid w:val="00D735B2"/>
    <w:rsid w:val="00D74021"/>
    <w:rsid w:val="00D76D01"/>
    <w:rsid w:val="00D922A9"/>
    <w:rsid w:val="00D9394A"/>
    <w:rsid w:val="00DB0CBB"/>
    <w:rsid w:val="00DB67CC"/>
    <w:rsid w:val="00DC3783"/>
    <w:rsid w:val="00DE1070"/>
    <w:rsid w:val="00E00219"/>
    <w:rsid w:val="00E0080D"/>
    <w:rsid w:val="00E0316B"/>
    <w:rsid w:val="00E20ED4"/>
    <w:rsid w:val="00E25E10"/>
    <w:rsid w:val="00E3658E"/>
    <w:rsid w:val="00E36C81"/>
    <w:rsid w:val="00E50B41"/>
    <w:rsid w:val="00E50BA5"/>
    <w:rsid w:val="00E5219B"/>
    <w:rsid w:val="00E52D07"/>
    <w:rsid w:val="00E5518B"/>
    <w:rsid w:val="00E56E25"/>
    <w:rsid w:val="00E609FE"/>
    <w:rsid w:val="00E630BE"/>
    <w:rsid w:val="00E75920"/>
    <w:rsid w:val="00E80D96"/>
    <w:rsid w:val="00E871FA"/>
    <w:rsid w:val="00E936A4"/>
    <w:rsid w:val="00E954BB"/>
    <w:rsid w:val="00E96BC0"/>
    <w:rsid w:val="00EA237B"/>
    <w:rsid w:val="00EA45E7"/>
    <w:rsid w:val="00EA536B"/>
    <w:rsid w:val="00EB78E3"/>
    <w:rsid w:val="00EB7BE3"/>
    <w:rsid w:val="00EC1C4B"/>
    <w:rsid w:val="00EC735A"/>
    <w:rsid w:val="00ED5F38"/>
    <w:rsid w:val="00EE628E"/>
    <w:rsid w:val="00EF27FE"/>
    <w:rsid w:val="00F07FB6"/>
    <w:rsid w:val="00F11C43"/>
    <w:rsid w:val="00F149D0"/>
    <w:rsid w:val="00F15EF6"/>
    <w:rsid w:val="00F16B53"/>
    <w:rsid w:val="00F25ECD"/>
    <w:rsid w:val="00F318BE"/>
    <w:rsid w:val="00F33297"/>
    <w:rsid w:val="00F343FB"/>
    <w:rsid w:val="00F352A2"/>
    <w:rsid w:val="00F359FE"/>
    <w:rsid w:val="00F41B68"/>
    <w:rsid w:val="00F42159"/>
    <w:rsid w:val="00F4256E"/>
    <w:rsid w:val="00F42EE1"/>
    <w:rsid w:val="00F45D76"/>
    <w:rsid w:val="00F60F1F"/>
    <w:rsid w:val="00F64141"/>
    <w:rsid w:val="00F67508"/>
    <w:rsid w:val="00F71FC9"/>
    <w:rsid w:val="00F73B48"/>
    <w:rsid w:val="00F74F51"/>
    <w:rsid w:val="00F8243F"/>
    <w:rsid w:val="00F842AD"/>
    <w:rsid w:val="00F90D42"/>
    <w:rsid w:val="00F914EB"/>
    <w:rsid w:val="00F91B85"/>
    <w:rsid w:val="00F92715"/>
    <w:rsid w:val="00F938E7"/>
    <w:rsid w:val="00F97B14"/>
    <w:rsid w:val="00FA01EE"/>
    <w:rsid w:val="00FA3AF8"/>
    <w:rsid w:val="00FA3B17"/>
    <w:rsid w:val="00FA4E7B"/>
    <w:rsid w:val="00FA5E8D"/>
    <w:rsid w:val="00FA5F3D"/>
    <w:rsid w:val="00FB399E"/>
    <w:rsid w:val="00FB4C7A"/>
    <w:rsid w:val="00FB7F50"/>
    <w:rsid w:val="00FC2A85"/>
    <w:rsid w:val="00FC40AF"/>
    <w:rsid w:val="00FC5F05"/>
    <w:rsid w:val="00FC73B9"/>
    <w:rsid w:val="00FD0A16"/>
    <w:rsid w:val="00FD1640"/>
    <w:rsid w:val="00FD2568"/>
    <w:rsid w:val="00FE0300"/>
    <w:rsid w:val="00FE3D7D"/>
    <w:rsid w:val="00FE3FA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F333"/>
  <w15:docId w15:val="{C5074511-3D52-4DA6-8FD8-2F589806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1822FC"/>
    <w:pPr>
      <w:keepNext/>
      <w:spacing w:before="240" w:after="60"/>
      <w:outlineLvl w:val="1"/>
    </w:pPr>
    <w:rPr>
      <w:rFonts w:ascii="Cambria" w:eastAsia="Times New Roman" w:hAnsi="Cambria" w:cs="B Lotus"/>
      <w:b/>
      <w:bCs/>
      <w:i/>
      <w:color w:val="0000FE"/>
      <w:sz w:val="28"/>
    </w:rPr>
  </w:style>
  <w:style w:type="paragraph" w:styleId="30">
    <w:name w:val="heading 3"/>
    <w:basedOn w:val="a0"/>
    <w:next w:val="a0"/>
    <w:link w:val="31"/>
    <w:autoRedefine/>
    <w:uiPriority w:val="9"/>
    <w:unhideWhenUsed/>
    <w:qFormat/>
    <w:rsid w:val="001822FC"/>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487BE3"/>
    <w:pPr>
      <w:keepNext/>
      <w:spacing w:before="240" w:after="60"/>
      <w:outlineLvl w:val="4"/>
    </w:pPr>
    <w:rPr>
      <w:rFonts w:ascii="Scheherazade" w:eastAsia="Times New Roman" w:hAnsi="Scheherazade" w:cs="B Titr"/>
      <w:b/>
      <w:bCs/>
      <w:i/>
      <w:color w:val="000000"/>
      <w:sz w:val="34"/>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1822FC"/>
    <w:rPr>
      <w:rFonts w:ascii="Cambria" w:eastAsia="Times New Roman" w:hAnsi="Cambria" w:cs="B Lotus"/>
      <w:b/>
      <w:bCs/>
      <w:i/>
      <w:color w:val="0000FE"/>
      <w:sz w:val="28"/>
      <w:szCs w:val="28"/>
    </w:rPr>
  </w:style>
  <w:style w:type="character" w:customStyle="1" w:styleId="31">
    <w:name w:val="عنوان 3 نویسه"/>
    <w:link w:val="30"/>
    <w:uiPriority w:val="9"/>
    <w:rsid w:val="001822FC"/>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487BE3"/>
    <w:rPr>
      <w:rFonts w:ascii="Scheherazade" w:eastAsia="Times New Roman" w:hAnsi="Scheherazade" w:cs="B Titr"/>
      <w:b/>
      <w:bCs/>
      <w:i/>
      <w:color w:val="000000"/>
      <w:sz w:val="34"/>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33">
    <w:name w:val="عنوان3"/>
    <w:basedOn w:val="a0"/>
    <w:link w:val="34"/>
    <w:autoRedefine/>
    <w:uiPriority w:val="2"/>
    <w:qFormat/>
    <w:rsid w:val="00585E79"/>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4">
    <w:name w:val="عنوان3 نویسه"/>
    <w:link w:val="33"/>
    <w:uiPriority w:val="2"/>
    <w:rsid w:val="00585E79"/>
    <w:rPr>
      <w:rFonts w:ascii="Scheherazade" w:eastAsia="Scheherazade" w:hAnsi="Scheherazade" w:cs="Scheherazade"/>
      <w:b/>
      <w:bCs/>
      <w:color w:val="FF0000"/>
      <w:sz w:val="34"/>
      <w:szCs w:val="34"/>
      <w:lang w:bidi="ar-SA"/>
    </w:rPr>
  </w:style>
  <w:style w:type="paragraph" w:customStyle="1" w:styleId="43">
    <w:name w:val="عنوان4"/>
    <w:basedOn w:val="a0"/>
    <w:link w:val="44"/>
    <w:autoRedefine/>
    <w:uiPriority w:val="3"/>
    <w:qFormat/>
    <w:rsid w:val="00585E79"/>
    <w:pPr>
      <w:spacing w:before="200"/>
      <w:ind w:firstLine="230"/>
      <w:outlineLvl w:val="3"/>
    </w:pPr>
    <w:rPr>
      <w:rFonts w:ascii="Scheherazade" w:eastAsia="Scheherazade" w:hAnsi="Scheherazade" w:cs="Scheherazade"/>
      <w:b/>
      <w:bCs/>
      <w:color w:val="FF0000"/>
      <w:sz w:val="34"/>
      <w:szCs w:val="34"/>
    </w:rPr>
  </w:style>
  <w:style w:type="character" w:customStyle="1" w:styleId="44">
    <w:name w:val="عنوان4 نویسه"/>
    <w:link w:val="43"/>
    <w:uiPriority w:val="3"/>
    <w:rsid w:val="00585E79"/>
    <w:rPr>
      <w:rFonts w:ascii="Scheherazade" w:eastAsia="Scheherazade" w:hAnsi="Scheherazade" w:cs="Scheherazade"/>
      <w:b/>
      <w:bCs/>
      <w:color w:val="FF0000"/>
      <w:sz w:val="34"/>
      <w:szCs w:val="34"/>
    </w:rPr>
  </w:style>
  <w:style w:type="character" w:styleId="af9">
    <w:name w:val="FollowedHyperlink"/>
    <w:basedOn w:val="a1"/>
    <w:uiPriority w:val="99"/>
    <w:semiHidden/>
    <w:unhideWhenUsed/>
    <w:rsid w:val="00F90D42"/>
    <w:rPr>
      <w:color w:val="800080" w:themeColor="followedHyperlink"/>
      <w:u w:val="single"/>
    </w:rPr>
  </w:style>
  <w:style w:type="character" w:styleId="afa">
    <w:name w:val="annotation reference"/>
    <w:basedOn w:val="a1"/>
    <w:uiPriority w:val="99"/>
    <w:semiHidden/>
    <w:unhideWhenUsed/>
    <w:rsid w:val="00FC5F05"/>
    <w:rPr>
      <w:sz w:val="16"/>
      <w:szCs w:val="16"/>
    </w:rPr>
  </w:style>
  <w:style w:type="paragraph" w:styleId="afb">
    <w:name w:val="annotation text"/>
    <w:basedOn w:val="a0"/>
    <w:link w:val="afc"/>
    <w:uiPriority w:val="99"/>
    <w:semiHidden/>
    <w:unhideWhenUsed/>
    <w:rsid w:val="00FC5F05"/>
    <w:pPr>
      <w:spacing w:line="240" w:lineRule="auto"/>
    </w:pPr>
    <w:rPr>
      <w:sz w:val="20"/>
      <w:szCs w:val="20"/>
    </w:rPr>
  </w:style>
  <w:style w:type="character" w:customStyle="1" w:styleId="afc">
    <w:name w:val="متن نظر نویسه"/>
    <w:basedOn w:val="a1"/>
    <w:link w:val="afb"/>
    <w:uiPriority w:val="99"/>
    <w:semiHidden/>
    <w:rsid w:val="00FC5F05"/>
    <w:rPr>
      <w:rFonts w:cs="B Badr"/>
    </w:rPr>
  </w:style>
  <w:style w:type="paragraph" w:styleId="afd">
    <w:name w:val="annotation subject"/>
    <w:basedOn w:val="afb"/>
    <w:next w:val="afb"/>
    <w:link w:val="afe"/>
    <w:uiPriority w:val="99"/>
    <w:semiHidden/>
    <w:unhideWhenUsed/>
    <w:rsid w:val="00FC5F05"/>
    <w:rPr>
      <w:b/>
      <w:bCs/>
    </w:rPr>
  </w:style>
  <w:style w:type="character" w:customStyle="1" w:styleId="afe">
    <w:name w:val="موضوع توضیح نویسه"/>
    <w:basedOn w:val="afc"/>
    <w:link w:val="afd"/>
    <w:uiPriority w:val="99"/>
    <w:semiHidden/>
    <w:rsid w:val="00FC5F05"/>
    <w:rPr>
      <w:rFonts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91512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836249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55202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5C28-073B-41A7-AC1C-EF620DF5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646</TotalTime>
  <Pages>1</Pages>
  <Words>2160</Words>
  <Characters>12317</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14449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16</cp:revision>
  <cp:lastPrinted>2019-03-02T08:48:00Z</cp:lastPrinted>
  <dcterms:created xsi:type="dcterms:W3CDTF">2019-01-31T18:44:00Z</dcterms:created>
  <dcterms:modified xsi:type="dcterms:W3CDTF">2019-03-02T08:49:00Z</dcterms:modified>
  <cp:contentStatus>ویرایش 2.5</cp:contentStatus>
  <cp:version>2.7</cp:version>
</cp:coreProperties>
</file>