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720C8" w14:textId="5F189DD4" w:rsidR="009D2D6B" w:rsidRPr="00EE57FD" w:rsidRDefault="009D2D6B" w:rsidP="009D2D6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91</w:t>
      </w:r>
    </w:p>
    <w:p w14:paraId="194A8281" w14:textId="77777777" w:rsidR="003F2670" w:rsidRDefault="009D2D6B" w:rsidP="009D2D6B">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6B215F16" w14:textId="0FE32D38" w:rsidR="009D2D6B" w:rsidRDefault="009D2D6B" w:rsidP="009D2D6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قول اللغوی</w:t>
      </w:r>
    </w:p>
    <w:p w14:paraId="6B32F9AF" w14:textId="77777777" w:rsidR="003F2670" w:rsidRDefault="009D2D6B" w:rsidP="003F2670">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الاثنین</w:t>
      </w:r>
      <w:r>
        <w:rPr>
          <w:rFonts w:ascii="Scheherazade" w:hAnsi="Scheherazade" w:cs="Scheherazade" w:hint="cs"/>
          <w:sz w:val="52"/>
          <w:szCs w:val="52"/>
          <w:rtl/>
        </w:rPr>
        <w:t xml:space="preserve"> 4 ذیقعدة الحرام</w:t>
      </w:r>
      <w:r w:rsidRPr="00EE57FD">
        <w:rPr>
          <w:rFonts w:ascii="Scheherazade" w:hAnsi="Scheherazade" w:cs="Scheherazade"/>
          <w:sz w:val="52"/>
          <w:szCs w:val="52"/>
          <w:rtl/>
        </w:rPr>
        <w:t xml:space="preserve"> 1445 ه.ق</w:t>
      </w:r>
    </w:p>
    <w:p w14:paraId="5AF225B2" w14:textId="77777777" w:rsidR="003F2670" w:rsidRDefault="003F2670" w:rsidP="003F2670">
      <w:pPr>
        <w:spacing w:after="85"/>
        <w:ind w:left="97" w:hanging="6"/>
        <w:rPr>
          <w:rFonts w:ascii="Scheherazade" w:hAnsi="Scheherazade" w:cs="Scheherazade"/>
          <w:sz w:val="52"/>
          <w:szCs w:val="52"/>
          <w:rtl/>
        </w:rPr>
      </w:pPr>
    </w:p>
    <w:p w14:paraId="3CA346A6" w14:textId="1DA19587" w:rsidR="009D2D6B" w:rsidRPr="003F2670" w:rsidRDefault="009D2D6B" w:rsidP="003F2670">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5EDA21C6" w14:textId="77777777" w:rsidR="009D2D6B" w:rsidRPr="00EE57FD" w:rsidRDefault="009D2D6B" w:rsidP="009D2D6B">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14:paraId="714E901A" w14:textId="32D87845" w:rsidR="009D2D6B" w:rsidRDefault="009D2D6B" w:rsidP="009D2D6B">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قول اللغوی</w:t>
      </w:r>
      <w:r w:rsidR="002D3E60">
        <w:rPr>
          <w:rFonts w:ascii="Scheherazade" w:hAnsi="Scheherazade" w:cs="Scheherazade" w:hint="cs"/>
          <w:color w:val="FF0000"/>
          <w:sz w:val="52"/>
          <w:szCs w:val="52"/>
          <w:rtl/>
        </w:rPr>
        <w:t xml:space="preserve"> والاجماع المنقول</w:t>
      </w:r>
    </w:p>
    <w:p w14:paraId="6DFB3A37" w14:textId="77777777" w:rsidR="009D2D6B" w:rsidRDefault="009D2D6B" w:rsidP="009D2D6B">
      <w:pPr>
        <w:rPr>
          <w:rFonts w:ascii="Scheherazade" w:hAnsi="Scheherazade" w:cs="Scheherazade"/>
          <w:color w:val="FF0000"/>
          <w:sz w:val="52"/>
          <w:szCs w:val="52"/>
        </w:rPr>
      </w:pPr>
    </w:p>
    <w:p w14:paraId="5E8DA211" w14:textId="77777777" w:rsidR="002D3E60" w:rsidRPr="002D3E60" w:rsidRDefault="002D3E60" w:rsidP="00CF1B06">
      <w:pPr>
        <w:rPr>
          <w:rFonts w:ascii="Scheherazade" w:hAnsi="Scheherazade" w:cs="Scheherazade"/>
          <w:color w:val="00B0F0"/>
          <w:sz w:val="52"/>
          <w:szCs w:val="52"/>
          <w:rtl/>
        </w:rPr>
      </w:pPr>
      <w:r w:rsidRPr="002D3E60">
        <w:rPr>
          <w:rFonts w:ascii="Scheherazade" w:hAnsi="Scheherazade" w:cs="Scheherazade" w:hint="cs"/>
          <w:color w:val="00B0F0"/>
          <w:sz w:val="52"/>
          <w:szCs w:val="52"/>
          <w:rtl/>
        </w:rPr>
        <w:t>کلام من السید السیستانی حول عدم حجیة قول اللغویین</w:t>
      </w:r>
    </w:p>
    <w:p w14:paraId="2ABB9F75" w14:textId="753A7454" w:rsidR="00D24553" w:rsidRDefault="00DE5961"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بالنسبة الی حجیة قول اللغوی ذکر السید السیستانی دام ظله علی ما تقریر ابحاثه فی قاعدة لا ضرر صفحة 172: </w:t>
      </w:r>
    </w:p>
    <w:p w14:paraId="5CAF1EC4" w14:textId="10C7FA9E" w:rsidR="00CF1B06" w:rsidRDefault="00DE5961"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 الکتب االلغویة لیست معدة لإعمال الخبرویة فی تشخیص المعانی اللغویة. فذکر أن </w:t>
      </w:r>
      <w:r w:rsidR="00543979">
        <w:rPr>
          <w:rFonts w:ascii="Scheherazade" w:hAnsi="Scheherazade" w:cs="Scheherazade" w:hint="cs"/>
          <w:color w:val="000000" w:themeColor="text1"/>
          <w:sz w:val="52"/>
          <w:szCs w:val="52"/>
          <w:rtl/>
        </w:rPr>
        <w:t xml:space="preserve">النهایة لابن اثیر جزء مهم منها تجمیع لجمع من الکتب و لیس من کلامه هو. و أما لسان العرب لابن منظور، فهو و إن کان کتابا جامعا، الا أنه أیضا لیس الا تجمیعا لعدة کتب لغویة </w:t>
      </w:r>
      <w:r w:rsidR="00D07101">
        <w:rPr>
          <w:rFonts w:ascii="Scheherazade" w:hAnsi="Scheherazade" w:cs="Scheherazade" w:hint="cs"/>
          <w:color w:val="000000" w:themeColor="text1"/>
          <w:sz w:val="52"/>
          <w:szCs w:val="52"/>
          <w:rtl/>
        </w:rPr>
        <w:t xml:space="preserve">کتهذیب اللغة للازهری و الصحاح للجوهری و نقد الصحاح لابن بری و المحکم لابن سیدة الاندلسی و النهایة لابن </w:t>
      </w:r>
      <w:r w:rsidR="00D24553">
        <w:rPr>
          <w:rFonts w:ascii="Scheherazade" w:hAnsi="Scheherazade" w:cs="Scheherazade" w:hint="cs"/>
          <w:color w:val="000000" w:themeColor="text1"/>
          <w:sz w:val="52"/>
          <w:szCs w:val="52"/>
          <w:rtl/>
        </w:rPr>
        <w:t>ال</w:t>
      </w:r>
      <w:r w:rsidR="00D07101">
        <w:rPr>
          <w:rFonts w:ascii="Scheherazade" w:hAnsi="Scheherazade" w:cs="Scheherazade" w:hint="cs"/>
          <w:color w:val="000000" w:themeColor="text1"/>
          <w:sz w:val="52"/>
          <w:szCs w:val="52"/>
          <w:rtl/>
        </w:rPr>
        <w:t xml:space="preserve">اثیر. و قد صرح بذلک مؤلفه فی مقدمة کتابه، کما صرح بأنه لیس مسئولا عما فی الکتاب. </w:t>
      </w:r>
    </w:p>
    <w:p w14:paraId="5E4B3411" w14:textId="55F41B4B" w:rsidR="00CF1B06" w:rsidRDefault="00B858FF"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یقول: لیس لی فی هذا الکتاب فضیلة أمت بها و لا وسیلة أتمسک بها سوی أنی جمعت فیه ما تفرق فی تلک الکتب من العلوم، فمن وقف فیه علی صواب أو </w:t>
      </w:r>
      <w:r w:rsidR="00D24553">
        <w:rPr>
          <w:rFonts w:ascii="Scheherazade" w:hAnsi="Scheherazade" w:cs="Scheherazade" w:hint="cs"/>
          <w:color w:val="000000" w:themeColor="text1"/>
          <w:sz w:val="52"/>
          <w:szCs w:val="52"/>
          <w:rtl/>
        </w:rPr>
        <w:t>زلل</w:t>
      </w:r>
      <w:r>
        <w:rPr>
          <w:rFonts w:ascii="Scheherazade" w:hAnsi="Scheherazade" w:cs="Scheherazade" w:hint="cs"/>
          <w:color w:val="000000" w:themeColor="text1"/>
          <w:sz w:val="52"/>
          <w:szCs w:val="52"/>
          <w:rtl/>
        </w:rPr>
        <w:t xml:space="preserve"> فعهدته علی المصنف الاول لأنی نقلت من کل اصل مضمونه و لم ابدّل منه شیئا</w:t>
      </w:r>
      <w:r w:rsidR="00CF1B06">
        <w:rPr>
          <w:rFonts w:ascii="Scheherazade" w:hAnsi="Scheherazade" w:cs="Scheherazade" w:hint="cs"/>
          <w:color w:val="000000" w:themeColor="text1"/>
          <w:sz w:val="52"/>
          <w:szCs w:val="52"/>
          <w:rtl/>
        </w:rPr>
        <w:t xml:space="preserve"> حتی یقال إنما اثمه علی الذین یبدلونه، بل أدّیت الامانة فی نقل الاصول بالنص.</w:t>
      </w:r>
    </w:p>
    <w:p w14:paraId="7B22FA8B" w14:textId="77777777" w:rsidR="00D947E7" w:rsidRDefault="00CF1B06"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الدر النثیر للسیوطی، فهو </w:t>
      </w:r>
      <w:r w:rsidR="00D24553">
        <w:rPr>
          <w:rFonts w:ascii="Scheherazade" w:hAnsi="Scheherazade" w:cs="Scheherazade" w:hint="cs"/>
          <w:color w:val="000000" w:themeColor="text1"/>
          <w:sz w:val="52"/>
          <w:szCs w:val="52"/>
          <w:rtl/>
        </w:rPr>
        <w:t xml:space="preserve">أولا مختصر نهایة ابن الاثیر و قد </w:t>
      </w:r>
      <w:r w:rsidR="00A53700">
        <w:rPr>
          <w:rFonts w:ascii="Scheherazade" w:hAnsi="Scheherazade" w:cs="Scheherazade" w:hint="cs"/>
          <w:color w:val="000000" w:themeColor="text1"/>
          <w:sz w:val="52"/>
          <w:szCs w:val="52"/>
          <w:rtl/>
        </w:rPr>
        <w:t>اضاف علی ذلک اضافات قلیلة</w:t>
      </w:r>
      <w:r w:rsidR="00D947E7">
        <w:rPr>
          <w:rFonts w:ascii="Scheherazade" w:hAnsi="Scheherazade" w:cs="Scheherazade" w:hint="cs"/>
          <w:color w:val="000000" w:themeColor="text1"/>
          <w:sz w:val="52"/>
          <w:szCs w:val="52"/>
          <w:rtl/>
        </w:rPr>
        <w:t>.</w:t>
      </w:r>
    </w:p>
    <w:p w14:paraId="465B505F" w14:textId="77777777" w:rsidR="00D947E7" w:rsidRDefault="00D947E7"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تاج العروس للزبیدی فالظاهر أنه اخذ ما ذکره من النهایة إما مباشرة أو بتوسیط لسان العرب أو الدر النثیر، فإنها جمیعا من مصادره. </w:t>
      </w:r>
    </w:p>
    <w:p w14:paraId="34BBB226" w14:textId="451BD8AC" w:rsidR="0066689B" w:rsidRDefault="00D947E7" w:rsidP="006668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مجمع البحرین، فهو ایضا ذکر عین عبارة النهایة فی المقام و قد صرح فی المقدمة بأنها من مصادره</w:t>
      </w:r>
      <w:r w:rsidR="0066689B">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و بذلک یتضح اولا</w:t>
      </w:r>
      <w:r w:rsidR="0066689B">
        <w:rPr>
          <w:rFonts w:ascii="Scheherazade" w:hAnsi="Scheherazade" w:cs="Scheherazade" w:hint="cs"/>
          <w:color w:val="000000" w:themeColor="text1"/>
          <w:sz w:val="52"/>
          <w:szCs w:val="52"/>
          <w:rtl/>
        </w:rPr>
        <w:t>:</w:t>
      </w:r>
    </w:p>
    <w:p w14:paraId="6E6AB695" w14:textId="39FCDD1F" w:rsidR="0066689B" w:rsidRDefault="00D947E7"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 ذکر هذا الرأی فی کلمات هؤلاء (یعنی رأی فی تشخیص معنی لغة) لم یکن عن التزام به من قبلهم جمیها بل کان ذکر اکثرهم لذلک علی سبیل النقل ولو احتمالا. و ذلک أن اکثر الکتب اللغویة شأنها تجمیع الکلمات و الاقوال</w:t>
      </w:r>
      <w:r w:rsidR="0066689B">
        <w:rPr>
          <w:rFonts w:ascii="Scheherazade" w:hAnsi="Scheherazade" w:cs="Scheherazade" w:hint="cs"/>
          <w:color w:val="000000" w:themeColor="text1"/>
          <w:sz w:val="52"/>
          <w:szCs w:val="52"/>
          <w:rtl/>
        </w:rPr>
        <w:t>، کالجوامع الحدیثة.</w:t>
      </w:r>
    </w:p>
    <w:p w14:paraId="426A0148" w14:textId="77777777" w:rsidR="0066689B" w:rsidRDefault="0066689B"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إن اصل هذا التفسیر فی مفهوم الضرر و الضرار ینتهی الی کلامین، أحدهما تهذیب اللغة و الثانی الغریبین، و المتأخرون أخذوا عنهما. </w:t>
      </w:r>
    </w:p>
    <w:p w14:paraId="2FF63A24" w14:textId="77777777" w:rsidR="0066689B" w:rsidRDefault="0066689B"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فهذا یعنی أن نقول یصعب الاعتماد علی کتب اللغة حیث لم یعلم بأن المؤلف حتی لو کان من اهل الخبرة اعمل خبرویته فیما ذکره، بل لعله اعتمد علی غیره و جمع کلمات الآخرین.</w:t>
      </w:r>
    </w:p>
    <w:p w14:paraId="1009B6A8" w14:textId="77777777" w:rsidR="002D3E60" w:rsidRDefault="00924A5A"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فالاحتجاج بقول اهل اللغة ضعیف لعدم حجیة اقوالهم فی حد انفسها </w:t>
      </w:r>
      <w:r w:rsidR="002D3E60">
        <w:rPr>
          <w:rFonts w:ascii="Scheherazade" w:hAnsi="Scheherazade" w:cs="Scheherazade" w:hint="cs"/>
          <w:color w:val="000000" w:themeColor="text1"/>
          <w:sz w:val="52"/>
          <w:szCs w:val="52"/>
          <w:rtl/>
        </w:rPr>
        <w:t>علی ما اوضحناه فی علم الاصول.</w:t>
      </w:r>
    </w:p>
    <w:p w14:paraId="0D8FEF2D" w14:textId="77777777" w:rsidR="00740438" w:rsidRDefault="002D3E60"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کلام السید السیستانی دام ظله.</w:t>
      </w:r>
    </w:p>
    <w:p w14:paraId="4D135EAA" w14:textId="754FB3F3" w:rsidR="002D3E60" w:rsidRPr="00740438" w:rsidRDefault="00740438" w:rsidP="00CF1B06">
      <w:pPr>
        <w:rPr>
          <w:rFonts w:ascii="Scheherazade" w:hAnsi="Scheherazade" w:cs="Scheherazade"/>
          <w:color w:val="00B0F0"/>
          <w:sz w:val="52"/>
          <w:szCs w:val="52"/>
          <w:rtl/>
        </w:rPr>
      </w:pPr>
      <w:r w:rsidRPr="00740438">
        <w:rPr>
          <w:rFonts w:ascii="Scheherazade" w:hAnsi="Scheherazade" w:cs="Scheherazade" w:hint="cs"/>
          <w:color w:val="00B0F0"/>
          <w:sz w:val="52"/>
          <w:szCs w:val="52"/>
          <w:rtl/>
        </w:rPr>
        <w:t>الاجماع</w:t>
      </w:r>
      <w:r w:rsidR="002D3E60" w:rsidRPr="00740438">
        <w:rPr>
          <w:rFonts w:ascii="Scheherazade" w:hAnsi="Scheherazade" w:cs="Scheherazade" w:hint="cs"/>
          <w:color w:val="00B0F0"/>
          <w:sz w:val="52"/>
          <w:szCs w:val="52"/>
          <w:rtl/>
        </w:rPr>
        <w:t xml:space="preserve"> </w:t>
      </w:r>
      <w:r w:rsidR="00924A5A" w:rsidRPr="00740438">
        <w:rPr>
          <w:rFonts w:ascii="Scheherazade" w:hAnsi="Scheherazade" w:cs="Scheherazade" w:hint="cs"/>
          <w:color w:val="00B0F0"/>
          <w:sz w:val="52"/>
          <w:szCs w:val="52"/>
          <w:rtl/>
        </w:rPr>
        <w:t xml:space="preserve"> </w:t>
      </w:r>
      <w:r w:rsidR="0066689B" w:rsidRPr="00740438">
        <w:rPr>
          <w:rFonts w:ascii="Scheherazade" w:hAnsi="Scheherazade" w:cs="Scheherazade" w:hint="cs"/>
          <w:color w:val="00B0F0"/>
          <w:sz w:val="52"/>
          <w:szCs w:val="52"/>
          <w:rtl/>
        </w:rPr>
        <w:t xml:space="preserve"> </w:t>
      </w:r>
    </w:p>
    <w:p w14:paraId="37E7E602" w14:textId="3A3C1715" w:rsidR="00740438" w:rsidRDefault="00740438"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یقع الکلام فی الاجماع المنقول بالخبر الواحد</w:t>
      </w:r>
    </w:p>
    <w:p w14:paraId="22BBDACC" w14:textId="77777777" w:rsidR="00B861A8" w:rsidRDefault="00740438"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جرت عادة الاصولیین قبل البحث عن حجیة </w:t>
      </w:r>
      <w:r w:rsidR="00DE1B68">
        <w:rPr>
          <w:rFonts w:ascii="Scheherazade" w:hAnsi="Scheherazade" w:cs="Scheherazade" w:hint="cs"/>
          <w:color w:val="000000" w:themeColor="text1"/>
          <w:sz w:val="52"/>
          <w:szCs w:val="52"/>
          <w:rtl/>
        </w:rPr>
        <w:t>خبر الواحد أن یبحثوا عن حجیة الاجماع المنقول بخبر الواحد، مع أن الانسب أن یبحثوا أولا عن حجیة الاجماع المحصل</w:t>
      </w:r>
      <w:r w:rsidR="00B861A8">
        <w:rPr>
          <w:rFonts w:ascii="Scheherazade" w:hAnsi="Scheherazade" w:cs="Scheherazade" w:hint="cs"/>
          <w:color w:val="000000" w:themeColor="text1"/>
          <w:sz w:val="52"/>
          <w:szCs w:val="52"/>
          <w:rtl/>
        </w:rPr>
        <w:t>، فإذا ثبتت حجیته فحینئذ یبحثون عن حجیة الاجماع المنقول. یعنی یبحثون عن حجیة الخبر الواحد الحاکی للاجماع المحصل.</w:t>
      </w:r>
    </w:p>
    <w:p w14:paraId="36884563" w14:textId="77777777" w:rsidR="0038683C" w:rsidRDefault="00B861A8"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والبحث عن الاجماع المحصل و حجیته خارج عن مباحث حجیة الامارات الظنیة، لأن الاجماع المحصل إن کان مفیدا للقطع بالحکم الشرعی، فحجیته من باب حجیة القطع، و إن لم یکن موجبا للقطع بالحکم الشرعی فلا دلیل علی حجیته. </w:t>
      </w:r>
    </w:p>
    <w:p w14:paraId="75208639" w14:textId="77777777" w:rsidR="00A71A5E" w:rsidRDefault="0038683C"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کیف کان، ینبغی أن نتکلم اولا عن حجیة الاجماع المحصل ثم نتکلم عن حجیة الخبر الواحد </w:t>
      </w:r>
      <w:r w:rsidR="00A71A5E">
        <w:rPr>
          <w:rFonts w:ascii="Scheherazade" w:hAnsi="Scheherazade" w:cs="Scheherazade" w:hint="cs"/>
          <w:color w:val="000000" w:themeColor="text1"/>
          <w:sz w:val="52"/>
          <w:szCs w:val="52"/>
          <w:rtl/>
        </w:rPr>
        <w:t xml:space="preserve">الحاکی للاجماع المحصل والذی یعبر عنه بالاجماع المنقول. </w:t>
      </w:r>
    </w:p>
    <w:p w14:paraId="57B48C47" w14:textId="77777777" w:rsidR="00A71A5E" w:rsidRPr="00A71A5E" w:rsidRDefault="00A71A5E" w:rsidP="00CF1B06">
      <w:pPr>
        <w:rPr>
          <w:rFonts w:ascii="Scheherazade" w:hAnsi="Scheherazade" w:cs="Scheherazade"/>
          <w:color w:val="00B0F0"/>
          <w:sz w:val="52"/>
          <w:szCs w:val="52"/>
          <w:rtl/>
        </w:rPr>
      </w:pPr>
      <w:r w:rsidRPr="00A71A5E">
        <w:rPr>
          <w:rFonts w:ascii="Scheherazade" w:hAnsi="Scheherazade" w:cs="Scheherazade" w:hint="cs"/>
          <w:color w:val="00B0F0"/>
          <w:sz w:val="52"/>
          <w:szCs w:val="52"/>
          <w:rtl/>
        </w:rPr>
        <w:t>حجیة الاجماع المحصل</w:t>
      </w:r>
    </w:p>
    <w:p w14:paraId="00AC2DD0" w14:textId="77777777" w:rsidR="00E23E18" w:rsidRDefault="00A71A5E"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العامة ذهبوا الی حجة الاجماع المحصل</w:t>
      </w:r>
      <w:r w:rsidR="00764D35">
        <w:rPr>
          <w:rFonts w:ascii="Scheherazade" w:hAnsi="Scheherazade" w:cs="Scheherazade" w:hint="cs"/>
          <w:color w:val="000000" w:themeColor="text1"/>
          <w:sz w:val="52"/>
          <w:szCs w:val="52"/>
          <w:rtl/>
        </w:rPr>
        <w:t>. یقول الشیخ الانصاری هم الاصل له و هو الاصل لهم. الاجماع الذی اقترحه هم العامة کی یصححوا بذلک مذهبهم</w:t>
      </w:r>
      <w:r w:rsidR="00E23E18">
        <w:rPr>
          <w:rFonts w:ascii="Scheherazade" w:hAnsi="Scheherazade" w:cs="Scheherazade" w:hint="cs"/>
          <w:color w:val="000000" w:themeColor="text1"/>
          <w:sz w:val="52"/>
          <w:szCs w:val="52"/>
          <w:rtl/>
        </w:rPr>
        <w:t>،</w:t>
      </w:r>
      <w:r w:rsidR="00764D35">
        <w:rPr>
          <w:rFonts w:ascii="Scheherazade" w:hAnsi="Scheherazade" w:cs="Scheherazade" w:hint="cs"/>
          <w:color w:val="000000" w:themeColor="text1"/>
          <w:sz w:val="52"/>
          <w:szCs w:val="52"/>
          <w:rtl/>
        </w:rPr>
        <w:t xml:space="preserve"> </w:t>
      </w:r>
      <w:r w:rsidR="00E23E18">
        <w:rPr>
          <w:rFonts w:ascii="Scheherazade" w:hAnsi="Scheherazade" w:cs="Scheherazade" w:hint="cs"/>
          <w:color w:val="000000" w:themeColor="text1"/>
          <w:sz w:val="52"/>
          <w:szCs w:val="52"/>
          <w:rtl/>
        </w:rPr>
        <w:t>لأنهم یستدلون علی مذهبهم باجماع المسلمین علی خلافة فلان و فلان. هل التاریخ یؤید ذلک؟ تشخیص هذا المطلب راجع الیک.</w:t>
      </w:r>
      <w:r w:rsidR="00CF1B06">
        <w:rPr>
          <w:rFonts w:ascii="Scheherazade" w:hAnsi="Scheherazade" w:cs="Scheherazade" w:hint="cs"/>
          <w:color w:val="000000" w:themeColor="text1"/>
          <w:sz w:val="52"/>
          <w:szCs w:val="52"/>
          <w:rtl/>
        </w:rPr>
        <w:t xml:space="preserve"> </w:t>
      </w:r>
    </w:p>
    <w:p w14:paraId="607F95B2" w14:textId="77777777" w:rsidR="00D01944" w:rsidRPr="00D01944" w:rsidRDefault="00D01944" w:rsidP="00CF1B06">
      <w:pPr>
        <w:rPr>
          <w:rFonts w:ascii="Scheherazade" w:hAnsi="Scheherazade" w:cs="Scheherazade"/>
          <w:color w:val="00B0F0"/>
          <w:sz w:val="52"/>
          <w:szCs w:val="52"/>
          <w:rtl/>
        </w:rPr>
      </w:pPr>
      <w:r w:rsidRPr="00D01944">
        <w:rPr>
          <w:rFonts w:ascii="Scheherazade" w:hAnsi="Scheherazade" w:cs="Scheherazade" w:hint="cs"/>
          <w:color w:val="00B0F0"/>
          <w:sz w:val="52"/>
          <w:szCs w:val="52"/>
          <w:rtl/>
        </w:rPr>
        <w:t>ادلة العامة علی حجیة الاجماع</w:t>
      </w:r>
    </w:p>
    <w:p w14:paraId="2D374BFF" w14:textId="44E0007D" w:rsidR="00E23E18" w:rsidRDefault="00E23E18"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إستدل العامة علی حجیة الاجماع بادلة لفظیة من الآیات و الروایات:</w:t>
      </w:r>
    </w:p>
    <w:p w14:paraId="441DE586" w14:textId="77777777" w:rsidR="00E23E18" w:rsidRDefault="00E23E18"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اما الآیات:</w:t>
      </w:r>
    </w:p>
    <w:p w14:paraId="5F182AFB" w14:textId="77777777" w:rsidR="00D01944" w:rsidRPr="00D01944" w:rsidRDefault="00D01944" w:rsidP="00CF1B06">
      <w:pPr>
        <w:rPr>
          <w:rFonts w:ascii="Scheherazade" w:hAnsi="Scheherazade" w:cs="Scheherazade"/>
          <w:color w:val="00B0F0"/>
          <w:sz w:val="52"/>
          <w:szCs w:val="52"/>
          <w:rtl/>
        </w:rPr>
      </w:pPr>
      <w:r w:rsidRPr="00D01944">
        <w:rPr>
          <w:rFonts w:ascii="Scheherazade" w:hAnsi="Scheherazade" w:cs="Scheherazade" w:hint="cs"/>
          <w:color w:val="00B0F0"/>
          <w:sz w:val="52"/>
          <w:szCs w:val="52"/>
          <w:rtl/>
        </w:rPr>
        <w:t>استدلالهم بآیة المشاقة</w:t>
      </w:r>
    </w:p>
    <w:p w14:paraId="623DEB9F" w14:textId="3B8B03A8" w:rsidR="00E23E18" w:rsidRDefault="00E23E18"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فمنها قوله تعالی: "فمن یشاقق الرسول من بعد ما تبین له الهدی و یتبع غیر سبیل المؤمنین نوله ما تولی و نصله جهنم و سائت مصیرا".</w:t>
      </w:r>
    </w:p>
    <w:p w14:paraId="298FEC70" w14:textId="77777777" w:rsidR="00E23E18" w:rsidRDefault="00E23E18"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بأن مفاد هذه الآیة العقاب علی اتباع غیر سبیل المؤمنین. و من الواضح أن التعبیر بسبیل المؤمنین لا یعنی سبیل المؤمنین بلا استثناء منهم بحیص لا یشذ عنه حتی فرد واحد. إن هذا شیء لا یتحقق عادة، فظاهر سبیل المؤمنین سبیل اغلبیة المؤمنین. فإذن هذه الآیة لو تمت دلالتها فتکون نتیجتها لزوم اتباع طریقة اغلبیة المسلمین و عدم الشذوذ عنها و لا علاقة لها بحجیة اجماع الفقهاء.</w:t>
      </w:r>
    </w:p>
    <w:p w14:paraId="695F0084" w14:textId="77777777" w:rsidR="00D01944" w:rsidRPr="00D01944" w:rsidRDefault="00D01944" w:rsidP="00CF1B06">
      <w:pPr>
        <w:rPr>
          <w:rFonts w:ascii="Scheherazade" w:hAnsi="Scheherazade" w:cs="Scheherazade"/>
          <w:color w:val="00B0F0"/>
          <w:sz w:val="52"/>
          <w:szCs w:val="52"/>
          <w:rtl/>
        </w:rPr>
      </w:pPr>
      <w:r w:rsidRPr="00D01944">
        <w:rPr>
          <w:rFonts w:ascii="Scheherazade" w:hAnsi="Scheherazade" w:cs="Scheherazade" w:hint="cs"/>
          <w:color w:val="00B0F0"/>
          <w:sz w:val="52"/>
          <w:szCs w:val="52"/>
          <w:rtl/>
        </w:rPr>
        <w:t>الجواب عن الاستدلال بهذه الآیة</w:t>
      </w:r>
    </w:p>
    <w:p w14:paraId="175E1911" w14:textId="16983CBE" w:rsidR="009A3417" w:rsidRDefault="00E23E18"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کیف کان، فیرد علی الاستدلال بهذه الآیة الکریمة أن من المحتمل أن یکون العقاب علی مجموع </w:t>
      </w:r>
      <w:r w:rsidR="009A3417">
        <w:rPr>
          <w:rFonts w:ascii="Scheherazade" w:hAnsi="Scheherazade" w:cs="Scheherazade" w:hint="cs"/>
          <w:color w:val="000000" w:themeColor="text1"/>
          <w:sz w:val="52"/>
          <w:szCs w:val="52"/>
          <w:rtl/>
        </w:rPr>
        <w:t xml:space="preserve">مشاققة الرسول و اتباع غیر سبیل المؤمنین. یعنی أن من یخالف الرسول و یشذ بذلک عن سبیل المؤمنین لأن سبیل المؤمنین هو متابعة الرسول، فمن یخالف الرسول و یشذ عن سبیل المؤمنین أی السبیل الذی ینبغی لهم سلوکه أو کانوا یسلکونه فی زمان النبی صلی الله علیه و آله، فهو مستحق للعقاب. </w:t>
      </w:r>
    </w:p>
    <w:p w14:paraId="6B83EB1D" w14:textId="77777777" w:rsidR="009A3417" w:rsidRDefault="009A3417"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من البعید جدا أن یأمر الله سبحانه و تعالی علی نهج القضیة الحقیقیة باتباع سبیل اغلبیة المسلمین فی کل زمان بنحو القضیة الحقیقیة. </w:t>
      </w:r>
    </w:p>
    <w:p w14:paraId="018F9163" w14:textId="77777777" w:rsidR="00B331D9" w:rsidRDefault="009A3417"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الاشکال الاول علی الاستدلال بهذه الآیة الکریمة أن من المحتمل أن یکون قوله تعالی </w:t>
      </w:r>
      <w:r w:rsidR="00B331D9">
        <w:rPr>
          <w:rFonts w:ascii="Scheherazade" w:hAnsi="Scheherazade" w:cs="Scheherazade" w:hint="cs"/>
          <w:color w:val="000000" w:themeColor="text1"/>
          <w:sz w:val="52"/>
          <w:szCs w:val="52"/>
          <w:rtl/>
        </w:rPr>
        <w:t xml:space="preserve">و یتبع غیر سبیل المؤمنین عطفا تفسیریا لقوله و من یشاقق الرسول. أی یتبع غیر سبیل المؤمنین فإن سبیل المؤمنین لیس هو مشاققة الرسول. بل سبیلهم متابعة الرسول. </w:t>
      </w:r>
    </w:p>
    <w:p w14:paraId="06F1C562" w14:textId="77777777" w:rsidR="000F0DAD" w:rsidRDefault="00B331D9"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لو فرض أن العقاب علی کل من مشاققة الرسول و اتباع غیر سبیل المؤمنین، فمن المحتمل جدا </w:t>
      </w:r>
      <w:r w:rsidR="00F37C53">
        <w:rPr>
          <w:rFonts w:ascii="Scheherazade" w:hAnsi="Scheherazade" w:cs="Scheherazade" w:hint="cs"/>
          <w:color w:val="000000" w:themeColor="text1"/>
          <w:sz w:val="52"/>
          <w:szCs w:val="52"/>
          <w:rtl/>
        </w:rPr>
        <w:t xml:space="preserve">أن یکون المقصود من سبیل المؤمنین السبیل الذی الله سبحانه و تعالی شرّعه </w:t>
      </w:r>
      <w:r w:rsidR="000F0DAD">
        <w:rPr>
          <w:rFonts w:ascii="Scheherazade" w:hAnsi="Scheherazade" w:cs="Scheherazade" w:hint="cs"/>
          <w:color w:val="000000" w:themeColor="text1"/>
          <w:sz w:val="52"/>
          <w:szCs w:val="52"/>
          <w:rtl/>
        </w:rPr>
        <w:t xml:space="preserve">للمؤمنین، و المؤمنون بما هم مؤمنون یسلکون هذا السبیل. لا سبیل المؤمنین علی نهج القضیة الی یوم القیامة و یکون المراد منه ما یسلکه اغلبیة المؤمنین فی أی زمان ولو لم یکن سلوکهم ناشئا عن الدین و عن الایمان. هذا بعید جدا. </w:t>
      </w:r>
    </w:p>
    <w:p w14:paraId="3B036E57" w14:textId="77777777" w:rsidR="00290219" w:rsidRDefault="000F0DAD"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کیف و ظاهر قوله تعالی "و ما محمد الا رسول قد خلت من قبله الرسل أفإن مات أو قتل انقلبتم علی اعقابکم" ظاهر هذه الآیة الکریم أن بقاء المؤمنین علی سبیل الحق لک یکن مضمونا، و الا لما قال الله سبحانه و تعالی أفإن مات أو قتل انقلبتم علی اعقابکم و من ینقلب علی عقبیه فلن یضر الله شیئا. و قد أخبر الله سبحانه و تعالی عن قلة عدد المؤمنین و أن اکثر الناس لا یؤمنون، لا یشکرون. </w:t>
      </w:r>
    </w:p>
    <w:p w14:paraId="38BA88F9" w14:textId="77777777" w:rsidR="00171D87" w:rsidRDefault="00290219"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التفسیر موجود فی کلام الغزالی، یقول: </w:t>
      </w:r>
      <w:r w:rsidR="00171D87">
        <w:rPr>
          <w:rFonts w:ascii="Scheherazade" w:hAnsi="Scheherazade" w:cs="Scheherazade" w:hint="cs"/>
          <w:color w:val="000000" w:themeColor="text1"/>
          <w:sz w:val="52"/>
          <w:szCs w:val="52"/>
          <w:rtl/>
        </w:rPr>
        <w:t>الظاهر من الآیة أن من یقاتل الرسول و یتبع غیر سبیل المؤمنین فی متابعة الرسول نوله ما تولی.</w:t>
      </w:r>
    </w:p>
    <w:p w14:paraId="1F5359AF" w14:textId="77777777" w:rsidR="00171D87" w:rsidRDefault="00171D87"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فهذه الآیة الکریمة لا تدل علی حجیة الاجماع.</w:t>
      </w:r>
    </w:p>
    <w:p w14:paraId="7A0AC375" w14:textId="407F970C" w:rsidR="00D01944" w:rsidRPr="00D01944" w:rsidRDefault="00D01944" w:rsidP="00CF1B06">
      <w:pPr>
        <w:rPr>
          <w:rFonts w:ascii="Scheherazade" w:hAnsi="Scheherazade" w:cs="Scheherazade"/>
          <w:color w:val="00B0F0"/>
          <w:sz w:val="52"/>
          <w:szCs w:val="52"/>
          <w:rtl/>
        </w:rPr>
      </w:pPr>
      <w:r w:rsidRPr="00D01944">
        <w:rPr>
          <w:rFonts w:ascii="Scheherazade" w:hAnsi="Scheherazade" w:cs="Scheherazade" w:hint="cs"/>
          <w:color w:val="00B0F0"/>
          <w:sz w:val="52"/>
          <w:szCs w:val="52"/>
          <w:rtl/>
        </w:rPr>
        <w:t>المراد من اغلبیة المؤمنین</w:t>
      </w:r>
      <w:r>
        <w:rPr>
          <w:rFonts w:ascii="Scheherazade" w:hAnsi="Scheherazade" w:cs="Scheherazade" w:hint="cs"/>
          <w:color w:val="00B0F0"/>
          <w:sz w:val="52"/>
          <w:szCs w:val="52"/>
          <w:rtl/>
        </w:rPr>
        <w:t xml:space="preserve"> فی الآیة</w:t>
      </w:r>
    </w:p>
    <w:p w14:paraId="59B1CE42" w14:textId="7A5A6CBF" w:rsidR="00363782" w:rsidRDefault="00171D87"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اضیف الی ذلک مطلبا آخر و هو أنه: لو فرض دلالة هذه الآیة الکریمة علی أن من یخالف سبیل اغلبیة المؤمنین فهو یستحق العقاب، لیس المراد من الاغلبیة الاغلبیة الکمیة المتشکلة من الهمج الرعاء. هل یصدق سبیل المؤمنین علی سبیل لیس فیه علی علیه السلام و لا فاطمة سلام الله علیها و لا الحسنین علیهما السلام و لا الاصحاب الخواص للنبی کسلمان و أبی ذر و عمار و مقداد. السبیل الذی لیس فیه علی و لا فاطمة و لا سلمان و لا ابوذر ولا عمار و لا مقداد، بل الطلقاء و ابناء الطلقاء هم الذین یکونون ائمة و قادة لذلک السبیل هل ذلک السبیل سبیل المؤمنین؟ متی یصدق علیه سبیل المؤمنین، حتی لو قلنا بأن مفاده </w:t>
      </w:r>
      <w:r w:rsidR="00363782">
        <w:rPr>
          <w:rFonts w:ascii="Scheherazade" w:hAnsi="Scheherazade" w:cs="Scheherazade" w:hint="cs"/>
          <w:color w:val="000000" w:themeColor="text1"/>
          <w:sz w:val="52"/>
          <w:szCs w:val="52"/>
          <w:rtl/>
        </w:rPr>
        <w:t>سبیل اغلبیة المؤمنین. لیست الاغلبیة ناشئة عن الکمیة فقط. الکمیات التی تشکلت من همج رعاء یمیلون مع کل ریح بل لابد أن تتشکل من کیفیة عالیة و اشخاص ممیزین.</w:t>
      </w:r>
    </w:p>
    <w:p w14:paraId="0DEEB702" w14:textId="77777777" w:rsidR="00D01944" w:rsidRPr="00D01944" w:rsidRDefault="00D01944" w:rsidP="00CF1B06">
      <w:pPr>
        <w:rPr>
          <w:rFonts w:ascii="Scheherazade" w:hAnsi="Scheherazade" w:cs="Scheherazade"/>
          <w:color w:val="00B0F0"/>
          <w:sz w:val="52"/>
          <w:szCs w:val="52"/>
          <w:rtl/>
        </w:rPr>
      </w:pPr>
      <w:r w:rsidRPr="00D01944">
        <w:rPr>
          <w:rFonts w:ascii="Scheherazade" w:hAnsi="Scheherazade" w:cs="Scheherazade" w:hint="cs"/>
          <w:color w:val="00B0F0"/>
          <w:sz w:val="52"/>
          <w:szCs w:val="52"/>
          <w:rtl/>
        </w:rPr>
        <w:t>الاستدلال بآیة خیر أمة</w:t>
      </w:r>
    </w:p>
    <w:p w14:paraId="3EE82A9E" w14:textId="24989DE9" w:rsidR="00363782" w:rsidRDefault="00363782"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الآیة الثانیة: قوله تعالی "کنتم خیر أمة اخرجت للناس تأمرون بالمعروف و تنهون عن المنکر و تؤمنون بالله و رسوله".</w:t>
      </w:r>
    </w:p>
    <w:p w14:paraId="6D5F1A79" w14:textId="19EF8685" w:rsidR="00363782" w:rsidRDefault="00363782"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فیقال: عبّر الله سبحانه و تعالی عن الامة الاسلامیة بأنهم خیر أمة. و لا تکون أمة خیر أمة الا إذا کانت اغلبیتها فی طریق الحق.</w:t>
      </w:r>
    </w:p>
    <w:p w14:paraId="1508580A" w14:textId="68C1C866" w:rsidR="00D01944" w:rsidRPr="00D01944" w:rsidRDefault="00D01944" w:rsidP="00CF1B06">
      <w:pPr>
        <w:rPr>
          <w:rFonts w:ascii="Scheherazade" w:hAnsi="Scheherazade" w:cs="Scheherazade"/>
          <w:color w:val="00B0F0"/>
          <w:sz w:val="52"/>
          <w:szCs w:val="52"/>
          <w:rtl/>
        </w:rPr>
      </w:pPr>
      <w:r w:rsidRPr="00D01944">
        <w:rPr>
          <w:rFonts w:ascii="Scheherazade" w:hAnsi="Scheherazade" w:cs="Scheherazade" w:hint="cs"/>
          <w:color w:val="00B0F0"/>
          <w:sz w:val="52"/>
          <w:szCs w:val="52"/>
          <w:rtl/>
        </w:rPr>
        <w:t>الجواب عن الاستدلال بهذه الآیة</w:t>
      </w:r>
    </w:p>
    <w:p w14:paraId="58BD1091" w14:textId="77777777" w:rsidR="00363782" w:rsidRDefault="00363782"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اولا: ورد فی تفسیر القمی أن قرائة الصحیحة لهذه الآیة الکریمة: کنتم خیر أئمة اخرجت للناس تأمرون بالمعروف و تنهون عن المنکر. فقال کیف یکون خیر أمةٍ أمةٌ قتلت امیرالمؤمنین و الحسن و الحسین علیهم السلام. فعلی هذه القرائة تکون الآیة هکذا: کنتم خیر أئمة اخرجت للناس. و خوطب بها اهل البیت علیهم السلام. "و جعلناهم أئمة یهدون بأمرنا و أوحینا الیهم فعل الخیرات".</w:t>
      </w:r>
    </w:p>
    <w:p w14:paraId="3096AB79" w14:textId="2C35FDE0" w:rsidR="00792DC8" w:rsidRDefault="00363782"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ظاهر هذه الآیة أن الأمة الاسلامیة خیر أمة حسب الاطار المحدّد من قبله تعالی إذا علمت الامة الاسلامیة بما شرّعه الله لهم فهم یکونون علی سبیل النجاة. نعم هم خیر أمة لأن الله منّ علیهم فارسل الیهم رسولا من انفسهم یتلو علیهم آیاته و یزکیهم و یعلمهم الکتاب و الحکمة. و لکن هذا لا یعنی أنهم عملوا بما </w:t>
      </w:r>
      <w:r w:rsidR="00520A2B">
        <w:rPr>
          <w:rFonts w:ascii="Scheherazade" w:hAnsi="Scheherazade" w:cs="Scheherazade" w:hint="cs"/>
          <w:color w:val="000000" w:themeColor="text1"/>
          <w:sz w:val="52"/>
          <w:szCs w:val="52"/>
          <w:rtl/>
        </w:rPr>
        <w:t xml:space="preserve">قاله النبی لهم. </w:t>
      </w:r>
      <w:r w:rsidR="00792DC8">
        <w:rPr>
          <w:rFonts w:ascii="Scheherazade" w:hAnsi="Scheherazade" w:cs="Scheherazade" w:hint="cs"/>
          <w:color w:val="000000" w:themeColor="text1"/>
          <w:sz w:val="52"/>
          <w:szCs w:val="52"/>
          <w:rtl/>
        </w:rPr>
        <w:t xml:space="preserve">لا یظهر من هذه الآیة اکثر من أن التشریع الالهی للأمة الاسلامیة خیر تشریع یتضمن الأمر بالمعروف و النهی عن المنکر. </w:t>
      </w:r>
      <w:r w:rsidR="007E2ED4">
        <w:rPr>
          <w:rFonts w:ascii="Scheherazade" w:hAnsi="Scheherazade" w:cs="Scheherazade" w:hint="cs"/>
          <w:color w:val="000000" w:themeColor="text1"/>
          <w:sz w:val="52"/>
          <w:szCs w:val="52"/>
          <w:rtl/>
        </w:rPr>
        <w:t>خیر تشریع للأمة الاسلامیة فلأجل هذا هم خیر أمة.</w:t>
      </w:r>
      <w:r w:rsidR="0043236E">
        <w:rPr>
          <w:rFonts w:ascii="Scheherazade" w:hAnsi="Scheherazade" w:cs="Scheherazade" w:hint="cs"/>
          <w:color w:val="000000" w:themeColor="text1"/>
          <w:sz w:val="52"/>
          <w:szCs w:val="52"/>
          <w:rtl/>
        </w:rPr>
        <w:t xml:space="preserve"> لم یهمل أمرها.</w:t>
      </w:r>
    </w:p>
    <w:p w14:paraId="2E59480A" w14:textId="60E26AEE" w:rsidR="0043236E" w:rsidRDefault="0043236E"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لا یستفاد من هذه الآیة الکریمة أن استقامة الامة الاسلامیة علی الحق مضمونة الی یوم القیامة.</w:t>
      </w:r>
    </w:p>
    <w:p w14:paraId="692D1150" w14:textId="4A59E360" w:rsidR="0043236E" w:rsidRDefault="0043121B"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مضافا الی أن هذه الآیة لا تدل علی عدم خطأ الامة الاسلامیة. أکثر شیء مع غمض العین عن الاشکالات السابقة اکثر شیء أنهم لا یقعون فی ضلال، لا أنهم لا یقعون فی خطاء کی یکون اجماعهم کاشفا عن الحکم الشرعی. </w:t>
      </w:r>
    </w:p>
    <w:p w14:paraId="7574BF53" w14:textId="3A40A6CF" w:rsidR="0050559E" w:rsidRDefault="0050559E"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المهم أن استفادة استمرار الامة الاسلامیة علی منهج الحق مخالف لما ورد فی کتب الفریقین عن النبی</w:t>
      </w:r>
      <w:r w:rsidR="00A536E0">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أنه ستفترق أمتی بعدی اثنین و سبعین فرقة واحدة منهم فی الجنة و الباقون فی النار. </w:t>
      </w:r>
    </w:p>
    <w:p w14:paraId="58767038" w14:textId="35427336" w:rsidR="0050559E" w:rsidRDefault="00A536E0"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هکذا ورد فی الروایات: أن المسلمین یتلون بما ابتلی به بنواسرائیل حتی لو دخلوا جحر ضب لدخلتموه. و لو أنهم یعنی ولو أن بنی اسرائیل دخلوا جحر ضب لدخلتموه حذو النعل بالنعل و القذة بالقذة. و لا اشکال فی أن الله سبحانه و تعالی یحکی عن بنی اسرائیل أنهم تیهوا و ضلوا ضلالا بعیدا. نقضوا میثاقهم، قتلوا انبیائهم، قتلوا الذین یأمرون بالقسط من الناس. و هذا ما نشاهده الیوم.</w:t>
      </w:r>
    </w:p>
    <w:p w14:paraId="514ABB4E" w14:textId="77E3C502" w:rsidR="00A536E0" w:rsidRDefault="00804B8B"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المسلمون بعد النبی، قتلوا ذریة النبی، ما خلّوا جریمة الا وارتکبوها، هل هذه الأمة تبقی علی نهج الحق؟ </w:t>
      </w:r>
    </w:p>
    <w:p w14:paraId="7809E6C4" w14:textId="30E82AD4" w:rsidR="00A90690" w:rsidRDefault="00A90690"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لا یستفاد من أیة آیة قرآنیة أن المسلمین یبقون علی الحق و اغلبیتهم لو کانوا فی جهة فتلک الجهة مصیبة و لیست مخطئة. </w:t>
      </w:r>
    </w:p>
    <w:p w14:paraId="55BFCF9F" w14:textId="324E6E0A" w:rsidR="00A90690" w:rsidRDefault="00A90690"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اللیلة القادمة إن شاءالله.</w:t>
      </w:r>
    </w:p>
    <w:p w14:paraId="05E03480" w14:textId="574AE3E5" w:rsidR="00A90690" w:rsidRDefault="00A90690" w:rsidP="00CF1B06">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الحمد لله رب العالمین. </w:t>
      </w:r>
    </w:p>
    <w:p w14:paraId="30E92B87" w14:textId="77777777" w:rsidR="007E2ED4" w:rsidRDefault="007E2ED4" w:rsidP="00CF1B06">
      <w:pPr>
        <w:rPr>
          <w:rFonts w:ascii="Scheherazade" w:hAnsi="Scheherazade" w:cs="Scheherazade"/>
          <w:color w:val="000000" w:themeColor="text1"/>
          <w:sz w:val="52"/>
          <w:szCs w:val="52"/>
          <w:rtl/>
        </w:rPr>
      </w:pPr>
    </w:p>
    <w:p w14:paraId="30E9006F" w14:textId="3EF74ECC" w:rsidR="00645B59" w:rsidRPr="00CF1B06" w:rsidRDefault="000F0DAD" w:rsidP="00CF1B06">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  </w:t>
      </w:r>
      <w:r w:rsidR="00E23E18">
        <w:rPr>
          <w:rFonts w:ascii="Scheherazade" w:hAnsi="Scheherazade" w:cs="Scheherazade" w:hint="cs"/>
          <w:color w:val="000000" w:themeColor="text1"/>
          <w:sz w:val="52"/>
          <w:szCs w:val="52"/>
          <w:rtl/>
        </w:rPr>
        <w:t xml:space="preserve"> </w:t>
      </w:r>
      <w:r w:rsidR="00CF1B06">
        <w:rPr>
          <w:rFonts w:ascii="Scheherazade" w:hAnsi="Scheherazade" w:cs="Scheherazade" w:hint="cs"/>
          <w:color w:val="000000" w:themeColor="text1"/>
          <w:sz w:val="52"/>
          <w:szCs w:val="52"/>
          <w:rtl/>
        </w:rPr>
        <w:t xml:space="preserve"> </w:t>
      </w:r>
      <w:r w:rsidR="00D07101">
        <w:rPr>
          <w:rFonts w:ascii="Scheherazade" w:hAnsi="Scheherazade" w:cs="Scheherazade" w:hint="cs"/>
          <w:color w:val="000000" w:themeColor="text1"/>
          <w:sz w:val="52"/>
          <w:szCs w:val="52"/>
          <w:rtl/>
        </w:rPr>
        <w:t xml:space="preserve"> </w:t>
      </w:r>
    </w:p>
    <w:sectPr w:rsidR="00645B59" w:rsidRPr="00CF1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6B"/>
    <w:rsid w:val="000F0DAD"/>
    <w:rsid w:val="00171D87"/>
    <w:rsid w:val="00290219"/>
    <w:rsid w:val="002D3E60"/>
    <w:rsid w:val="00303A3B"/>
    <w:rsid w:val="00363782"/>
    <w:rsid w:val="0037195A"/>
    <w:rsid w:val="0038683C"/>
    <w:rsid w:val="00396042"/>
    <w:rsid w:val="003F2670"/>
    <w:rsid w:val="0043121B"/>
    <w:rsid w:val="0043236E"/>
    <w:rsid w:val="0050559E"/>
    <w:rsid w:val="00520A2B"/>
    <w:rsid w:val="00543979"/>
    <w:rsid w:val="00645B59"/>
    <w:rsid w:val="0066689B"/>
    <w:rsid w:val="00740438"/>
    <w:rsid w:val="00764D35"/>
    <w:rsid w:val="00792DC8"/>
    <w:rsid w:val="007E2ED4"/>
    <w:rsid w:val="00804B8B"/>
    <w:rsid w:val="00924A5A"/>
    <w:rsid w:val="009A3417"/>
    <w:rsid w:val="009D2D6B"/>
    <w:rsid w:val="00A536E0"/>
    <w:rsid w:val="00A53700"/>
    <w:rsid w:val="00A71A5E"/>
    <w:rsid w:val="00A90690"/>
    <w:rsid w:val="00B331D9"/>
    <w:rsid w:val="00B50BC3"/>
    <w:rsid w:val="00B858FF"/>
    <w:rsid w:val="00B861A8"/>
    <w:rsid w:val="00CF1B06"/>
    <w:rsid w:val="00D01944"/>
    <w:rsid w:val="00D07101"/>
    <w:rsid w:val="00D24553"/>
    <w:rsid w:val="00D947E7"/>
    <w:rsid w:val="00DE1B68"/>
    <w:rsid w:val="00DE5961"/>
    <w:rsid w:val="00E23E18"/>
    <w:rsid w:val="00F37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9F0B"/>
  <w15:chartTrackingRefBased/>
  <w15:docId w15:val="{E70A8162-D9EA-4D2B-912C-154CE0D6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6B"/>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37</cp:revision>
  <dcterms:created xsi:type="dcterms:W3CDTF">2024-05-14T13:46:00Z</dcterms:created>
  <dcterms:modified xsi:type="dcterms:W3CDTF">2024-05-15T08:26:00Z</dcterms:modified>
</cp:coreProperties>
</file>