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85761" w14:textId="77777777" w:rsidR="00384CA2" w:rsidRPr="00EE57FD" w:rsidRDefault="00384CA2" w:rsidP="00384CA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12</w:t>
      </w:r>
    </w:p>
    <w:p w14:paraId="28F2AD5C" w14:textId="77777777" w:rsidR="007F54CF" w:rsidRDefault="00384CA2" w:rsidP="00384CA2">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0C0D0B45" w14:textId="02238D5C" w:rsidR="00384CA2" w:rsidRDefault="00384CA2" w:rsidP="00384CA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6B76002C" w14:textId="77777777" w:rsidR="00384CA2" w:rsidRDefault="00384CA2" w:rsidP="00384CA2">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الثلاثاء 4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45EF1BED" w14:textId="77777777" w:rsidR="007F54CF" w:rsidRDefault="007F54CF" w:rsidP="007F54CF">
      <w:pPr>
        <w:spacing w:after="85"/>
        <w:rPr>
          <w:rFonts w:ascii="Scheherazade" w:hAnsi="Scheherazade" w:cs="Scheherazade"/>
          <w:sz w:val="52"/>
          <w:szCs w:val="52"/>
          <w:rtl/>
        </w:rPr>
      </w:pPr>
    </w:p>
    <w:p w14:paraId="6C40B9D6" w14:textId="00F158FA" w:rsidR="00384CA2" w:rsidRDefault="00384CA2" w:rsidP="007F54CF">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403B794E" w14:textId="77777777" w:rsidR="007F54CF" w:rsidRDefault="007F54CF" w:rsidP="005B4CEE">
      <w:pPr>
        <w:rPr>
          <w:rFonts w:ascii="Scheherazade" w:hAnsi="Scheherazade" w:cs="Scheherazade"/>
          <w:sz w:val="52"/>
          <w:szCs w:val="52"/>
          <w:rtl/>
        </w:rPr>
      </w:pPr>
    </w:p>
    <w:p w14:paraId="797C83A8" w14:textId="010F3A47" w:rsidR="00E02D5A" w:rsidRDefault="00384CA2" w:rsidP="005B4CEE">
      <w:pPr>
        <w:rPr>
          <w:rFonts w:ascii="Scheherazade" w:hAnsi="Scheherazade" w:cs="Scheherazade"/>
          <w:sz w:val="52"/>
          <w:szCs w:val="52"/>
          <w:rtl/>
        </w:rPr>
      </w:pPr>
      <w:r>
        <w:rPr>
          <w:rFonts w:ascii="Scheherazade" w:hAnsi="Scheherazade" w:cs="Scheherazade" w:hint="cs"/>
          <w:sz w:val="52"/>
          <w:szCs w:val="52"/>
          <w:rtl/>
        </w:rPr>
        <w:t xml:space="preserve">کان الکلام فی </w:t>
      </w:r>
      <w:r w:rsidR="005B4CEE">
        <w:rPr>
          <w:rFonts w:ascii="Scheherazade" w:hAnsi="Scheherazade" w:cs="Scheherazade" w:hint="cs"/>
          <w:sz w:val="52"/>
          <w:szCs w:val="52"/>
          <w:rtl/>
        </w:rPr>
        <w:t xml:space="preserve">آیة الاذن حیث استدل بها علی حجیة خبر الثقة، فقال تعالی "و منهم الذین یؤذون النبی و یقولون هو اذن قل اذن خیر لکم یؤمن بالله و یؤمن للمؤمنین"، فقالوا بأنه سبحانه و تعالی مدح نبیه بأنه یؤمن للمؤمنین أی یصدقهم فیما یقولون. فإذن تصدیق الثقة فیما یقول امر ممدوح، و هذا یعنی حجیة خبر الثقة. </w:t>
      </w:r>
    </w:p>
    <w:p w14:paraId="38D3CAC1" w14:textId="77777777" w:rsidR="00B75FF7" w:rsidRDefault="007E69DD" w:rsidP="005B4CEE">
      <w:pPr>
        <w:rPr>
          <w:rFonts w:ascii="Scheherazade" w:hAnsi="Scheherazade" w:cs="Scheherazade"/>
          <w:sz w:val="52"/>
          <w:szCs w:val="52"/>
          <w:rtl/>
        </w:rPr>
      </w:pPr>
      <w:r>
        <w:rPr>
          <w:rFonts w:ascii="Scheherazade" w:hAnsi="Scheherazade" w:cs="Scheherazade" w:hint="cs"/>
          <w:sz w:val="52"/>
          <w:szCs w:val="52"/>
          <w:rtl/>
        </w:rPr>
        <w:t xml:space="preserve">اشکل علی الاستدلال بهذه الآیة عدة اشکالات. ذکرنا الاشکال الاول للمحقق الایروانی حیث قال: معنی یؤمنون للمؤمنین أی یعطیهم الأمان بأن لایتعرضهم بشیء. إذا </w:t>
      </w:r>
      <w:r>
        <w:rPr>
          <w:rFonts w:ascii="Scheherazade" w:hAnsi="Scheherazade" w:cs="Scheherazade" w:hint="cs"/>
          <w:sz w:val="52"/>
          <w:szCs w:val="52"/>
          <w:rtl/>
        </w:rPr>
        <w:lastRenderedPageBreak/>
        <w:t xml:space="preserve">قالوا نحن لم نتکلم علیک یقبل منهم ظاهرا و لا یعذبهم و لا یعاتبهم. </w:t>
      </w:r>
    </w:p>
    <w:p w14:paraId="3016185E" w14:textId="77777777" w:rsidR="007E69DD" w:rsidRDefault="007E69DD" w:rsidP="005B4CEE">
      <w:pPr>
        <w:rPr>
          <w:rFonts w:ascii="Scheherazade" w:hAnsi="Scheherazade" w:cs="Scheherazade"/>
          <w:sz w:val="52"/>
          <w:szCs w:val="52"/>
          <w:rtl/>
        </w:rPr>
      </w:pPr>
      <w:r>
        <w:rPr>
          <w:rFonts w:ascii="Scheherazade" w:hAnsi="Scheherazade" w:cs="Scheherazade" w:hint="cs"/>
          <w:sz w:val="52"/>
          <w:szCs w:val="52"/>
          <w:rtl/>
        </w:rPr>
        <w:t>أجبنا عنه بأن اعطاء الأمان یتعدی الی المفعول بدون حرف جر، "اطعمهم من جوع و آمنهم من خوف"، بینما أنه فی هذه الآیة الکریمة قال: "یؤمن للمؤمنین" و آمنه له أی صدقه فیما یقول، "آمن له لوط" أی صدّقه فیما یقول.</w:t>
      </w:r>
    </w:p>
    <w:p w14:paraId="5AB1A836" w14:textId="77777777" w:rsidR="009756C2" w:rsidRDefault="007E69DD" w:rsidP="009756C2">
      <w:pPr>
        <w:rPr>
          <w:rFonts w:ascii="Scheherazade" w:hAnsi="Scheherazade" w:cs="Scheherazade"/>
          <w:sz w:val="52"/>
          <w:szCs w:val="52"/>
          <w:rtl/>
        </w:rPr>
      </w:pPr>
      <w:r>
        <w:rPr>
          <w:rFonts w:ascii="Scheherazade" w:hAnsi="Scheherazade" w:cs="Scheherazade" w:hint="cs"/>
          <w:sz w:val="52"/>
          <w:szCs w:val="52"/>
          <w:rtl/>
        </w:rPr>
        <w:t xml:space="preserve">و هذه الاشکال الاول مضافا الی أنه مخالف لظاهر الآیة، مخالف للروایات الواردة فی تفسیر هذه الآیة، کصحیحة حریز، قال: کانت لاسماعیل ابن ابی عبدالله علیه السلام دنانیر و اراد رجل من قریش أن یخرج الی الیمن، فقال یا اسماعیل یا أبه إن فلانا یرید الخروج الی الیمن و عندی کذا دینار أ فتری أن ادفعها الیه یبتاع لی </w:t>
      </w:r>
      <w:r w:rsidRPr="007E69DD">
        <w:rPr>
          <w:rFonts w:ascii="Scheherazade" w:hAnsi="Scheherazade" w:cs="Scheherazade" w:hint="cs"/>
          <w:sz w:val="52"/>
          <w:szCs w:val="52"/>
          <w:rtl/>
        </w:rPr>
        <w:t>______________________________</w:t>
      </w:r>
      <w:r w:rsidRPr="007E69DD">
        <w:rPr>
          <w:rFonts w:ascii="Scheherazade" w:hAnsi="Scheherazade" w:cs="Scheherazade" w:hint="cs"/>
          <w:sz w:val="52"/>
          <w:szCs w:val="52"/>
          <w:rtl/>
        </w:rPr>
        <w:br/>
        <w:t>بها بضاعة من اليمن؟ فقال أبو عبد الله عليه السلام: يا بني أ ما بلغك أنه يشرب الخمر؟ فقال إسماعيل هكذا يقول الناس فقال: بني لا تفعل فعصى إسماعيل أباه و دفع إليه دنانيره</w:t>
      </w:r>
      <w:r>
        <w:rPr>
          <w:rFonts w:ascii="Scheherazade" w:hAnsi="Scheherazade" w:cs="Scheherazade" w:hint="cs"/>
          <w:sz w:val="52"/>
          <w:szCs w:val="52"/>
          <w:rtl/>
        </w:rPr>
        <w:t>،</w:t>
      </w:r>
      <w:r w:rsidRPr="007E69DD">
        <w:rPr>
          <w:rFonts w:ascii="Scheherazade" w:hAnsi="Scheherazade" w:cs="Scheherazade" w:hint="cs"/>
          <w:sz w:val="52"/>
          <w:szCs w:val="52"/>
          <w:rtl/>
        </w:rPr>
        <w:t xml:space="preserve"> فاستهلكها و لم يأته بشي‌ء منها</w:t>
      </w:r>
      <w:r>
        <w:rPr>
          <w:rFonts w:ascii="Scheherazade" w:hAnsi="Scheherazade" w:cs="Scheherazade" w:hint="cs"/>
          <w:sz w:val="52"/>
          <w:szCs w:val="52"/>
          <w:rtl/>
        </w:rPr>
        <w:t>.</w:t>
      </w:r>
      <w:r w:rsidRPr="007E69DD">
        <w:rPr>
          <w:rFonts w:ascii="Scheherazade" w:hAnsi="Scheherazade" w:cs="Scheherazade" w:hint="cs"/>
          <w:sz w:val="52"/>
          <w:szCs w:val="52"/>
          <w:rtl/>
        </w:rPr>
        <w:t xml:space="preserve"> فخرج إسماعيل و ق</w:t>
      </w:r>
      <w:r>
        <w:rPr>
          <w:rFonts w:ascii="Scheherazade" w:hAnsi="Scheherazade" w:cs="Scheherazade" w:hint="cs"/>
          <w:sz w:val="52"/>
          <w:szCs w:val="52"/>
          <w:rtl/>
        </w:rPr>
        <w:t>ُ</w:t>
      </w:r>
      <w:r w:rsidRPr="007E69DD">
        <w:rPr>
          <w:rFonts w:ascii="Scheherazade" w:hAnsi="Scheherazade" w:cs="Scheherazade" w:hint="cs"/>
          <w:sz w:val="52"/>
          <w:szCs w:val="52"/>
          <w:rtl/>
        </w:rPr>
        <w:t xml:space="preserve">ضى أن أبا عبد الله عليه السلام حج و حج إسماعيل تلك السنة فجعل يطوف بالبيت و يقول: اللهم أجرني و </w:t>
      </w:r>
      <w:r w:rsidRPr="007E69DD">
        <w:rPr>
          <w:rFonts w:ascii="Scheherazade" w:hAnsi="Scheherazade" w:cs="Scheherazade" w:hint="cs"/>
          <w:sz w:val="52"/>
          <w:szCs w:val="52"/>
          <w:rtl/>
        </w:rPr>
        <w:lastRenderedPageBreak/>
        <w:t>اخلف علي فلحقه أبو عبد الله عليه السلام فهمزه بيده من خلفه و قال له: مه يا بني فلا و الله مالك على الله هذا و لا لك أن يأجرك و لا يخلف عليك و قد بلغك أنه يشرب الخمر فائتمنته</w:t>
      </w:r>
      <w:r w:rsidR="009756C2">
        <w:rPr>
          <w:rFonts w:ascii="Scheherazade" w:hAnsi="Scheherazade" w:cs="Scheherazade" w:hint="cs"/>
          <w:sz w:val="52"/>
          <w:szCs w:val="52"/>
          <w:rtl/>
        </w:rPr>
        <w:t>.</w:t>
      </w:r>
      <w:r w:rsidRPr="007E69DD">
        <w:rPr>
          <w:rFonts w:ascii="Scheherazade" w:hAnsi="Scheherazade" w:cs="Scheherazade" w:hint="cs"/>
          <w:sz w:val="52"/>
          <w:szCs w:val="52"/>
          <w:rtl/>
        </w:rPr>
        <w:t xml:space="preserve"> فقال إسماعيل: يا أبه: إني لم أره يشرب الخمر إنما سمعت الناس يقولون فقال: يا بني إن الله عز و جل يقول في كتابه يُؤْمِنُ بِاللّٰهِ وَ يُؤْمِنُ لِلْمُؤْمِنِينَ يقول يصد</w:t>
      </w:r>
      <w:r w:rsidR="009756C2">
        <w:rPr>
          <w:rFonts w:ascii="Scheherazade" w:hAnsi="Scheherazade" w:cs="Scheherazade" w:hint="cs"/>
          <w:sz w:val="52"/>
          <w:szCs w:val="52"/>
          <w:rtl/>
        </w:rPr>
        <w:t>ّ</w:t>
      </w:r>
      <w:r w:rsidRPr="007E69DD">
        <w:rPr>
          <w:rFonts w:ascii="Scheherazade" w:hAnsi="Scheherazade" w:cs="Scheherazade" w:hint="cs"/>
          <w:sz w:val="52"/>
          <w:szCs w:val="52"/>
          <w:rtl/>
        </w:rPr>
        <w:t>ق الله و يصد</w:t>
      </w:r>
      <w:r w:rsidR="009756C2">
        <w:rPr>
          <w:rFonts w:ascii="Scheherazade" w:hAnsi="Scheherazade" w:cs="Scheherazade" w:hint="cs"/>
          <w:sz w:val="52"/>
          <w:szCs w:val="52"/>
          <w:rtl/>
        </w:rPr>
        <w:t>ّ</w:t>
      </w:r>
      <w:r w:rsidRPr="007E69DD">
        <w:rPr>
          <w:rFonts w:ascii="Scheherazade" w:hAnsi="Scheherazade" w:cs="Scheherazade" w:hint="cs"/>
          <w:sz w:val="52"/>
          <w:szCs w:val="52"/>
          <w:rtl/>
        </w:rPr>
        <w:t>ق للمؤمنين فإذا شهد عندك المؤمنون فصد</w:t>
      </w:r>
      <w:r w:rsidR="009756C2">
        <w:rPr>
          <w:rFonts w:ascii="Scheherazade" w:hAnsi="Scheherazade" w:cs="Scheherazade" w:hint="cs"/>
          <w:sz w:val="52"/>
          <w:szCs w:val="52"/>
          <w:rtl/>
        </w:rPr>
        <w:t>ّ</w:t>
      </w:r>
      <w:r w:rsidRPr="007E69DD">
        <w:rPr>
          <w:rFonts w:ascii="Scheherazade" w:hAnsi="Scheherazade" w:cs="Scheherazade" w:hint="cs"/>
          <w:sz w:val="52"/>
          <w:szCs w:val="52"/>
          <w:rtl/>
        </w:rPr>
        <w:t>قهم و لا تأتمن ش</w:t>
      </w:r>
      <w:r w:rsidR="009756C2">
        <w:rPr>
          <w:rFonts w:ascii="Scheherazade" w:hAnsi="Scheherazade" w:cs="Scheherazade" w:hint="cs"/>
          <w:sz w:val="52"/>
          <w:szCs w:val="52"/>
          <w:rtl/>
        </w:rPr>
        <w:t>ارب الخمر فإن الله عز و جل يقول</w:t>
      </w:r>
      <w:r w:rsidRPr="007E69DD">
        <w:rPr>
          <w:rFonts w:ascii="Scheherazade" w:hAnsi="Scheherazade" w:cs="Scheherazade" w:hint="cs"/>
          <w:sz w:val="52"/>
          <w:szCs w:val="52"/>
          <w:rtl/>
        </w:rPr>
        <w:t xml:space="preserve"> في كتابه</w:t>
      </w:r>
      <w:r w:rsidR="009756C2">
        <w:rPr>
          <w:rFonts w:ascii="Scheherazade" w:hAnsi="Scheherazade" w:cs="Scheherazade" w:hint="cs"/>
          <w:sz w:val="52"/>
          <w:szCs w:val="52"/>
          <w:rtl/>
        </w:rPr>
        <w:t>:</w:t>
      </w:r>
      <w:r w:rsidRPr="007E69DD">
        <w:rPr>
          <w:rFonts w:ascii="Scheherazade" w:hAnsi="Scheherazade" w:cs="Scheherazade" w:hint="cs"/>
          <w:sz w:val="52"/>
          <w:szCs w:val="52"/>
          <w:rtl/>
        </w:rPr>
        <w:t xml:space="preserve"> وَ لٰا تُؤْتُوا السُّفَهٰاءَ أَمْوٰالَكُمُ فأي</w:t>
      </w:r>
      <w:r w:rsidR="009756C2">
        <w:rPr>
          <w:rFonts w:ascii="Scheherazade" w:hAnsi="Scheherazade" w:cs="Scheherazade" w:hint="cs"/>
          <w:sz w:val="52"/>
          <w:szCs w:val="52"/>
          <w:rtl/>
        </w:rPr>
        <w:t>ّ</w:t>
      </w:r>
      <w:r w:rsidRPr="007E69DD">
        <w:rPr>
          <w:rFonts w:ascii="Scheherazade" w:hAnsi="Scheherazade" w:cs="Scheherazade" w:hint="cs"/>
          <w:sz w:val="52"/>
          <w:szCs w:val="52"/>
          <w:rtl/>
        </w:rPr>
        <w:t xml:space="preserve"> سفيه أسفه من شارب الخمر</w:t>
      </w:r>
      <w:r w:rsidR="009756C2">
        <w:rPr>
          <w:rFonts w:ascii="Scheherazade" w:hAnsi="Scheherazade" w:cs="Scheherazade" w:hint="cs"/>
          <w:sz w:val="52"/>
          <w:szCs w:val="52"/>
          <w:rtl/>
        </w:rPr>
        <w:t>.</w:t>
      </w:r>
      <w:r w:rsidRPr="007E69DD">
        <w:rPr>
          <w:rFonts w:ascii="Scheherazade" w:hAnsi="Scheherazade" w:cs="Scheherazade" w:hint="cs"/>
          <w:sz w:val="52"/>
          <w:szCs w:val="52"/>
          <w:rtl/>
        </w:rPr>
        <w:t xml:space="preserve"> </w:t>
      </w:r>
    </w:p>
    <w:p w14:paraId="6C8F0631" w14:textId="77777777" w:rsidR="007E69DD" w:rsidRDefault="009756C2" w:rsidP="009756C2">
      <w:pPr>
        <w:rPr>
          <w:rFonts w:ascii="Scheherazade" w:hAnsi="Scheherazade" w:cs="Scheherazade"/>
          <w:sz w:val="52"/>
          <w:szCs w:val="52"/>
          <w:rtl/>
        </w:rPr>
      </w:pPr>
      <w:r>
        <w:rPr>
          <w:rFonts w:ascii="Scheherazade" w:hAnsi="Scheherazade" w:cs="Scheherazade" w:hint="cs"/>
          <w:sz w:val="52"/>
          <w:szCs w:val="52"/>
          <w:rtl/>
        </w:rPr>
        <w:t>فتری أن هذه الصحیحة تؤید ما ذکر المحقق الایروانی؟ لا.</w:t>
      </w:r>
      <w:r w:rsidR="007E69DD">
        <w:rPr>
          <w:rFonts w:ascii="Scheherazade" w:hAnsi="Scheherazade" w:cs="Scheherazade" w:hint="cs"/>
          <w:sz w:val="52"/>
          <w:szCs w:val="52"/>
          <w:rtl/>
        </w:rPr>
        <w:t xml:space="preserve">  </w:t>
      </w:r>
    </w:p>
    <w:p w14:paraId="45ED7931" w14:textId="77777777" w:rsidR="00267834" w:rsidRDefault="007E69DD" w:rsidP="005B4CEE">
      <w:pPr>
        <w:rPr>
          <w:rFonts w:ascii="Scheherazade" w:hAnsi="Scheherazade" w:cs="Scheherazade"/>
          <w:sz w:val="52"/>
          <w:szCs w:val="52"/>
          <w:rtl/>
        </w:rPr>
      </w:pPr>
      <w:r>
        <w:rPr>
          <w:rFonts w:ascii="Scheherazade" w:hAnsi="Scheherazade" w:cs="Scheherazade" w:hint="cs"/>
          <w:sz w:val="52"/>
          <w:szCs w:val="52"/>
          <w:rtl/>
        </w:rPr>
        <w:t xml:space="preserve">الاشکال الثانی: </w:t>
      </w:r>
      <w:r w:rsidR="009756C2">
        <w:rPr>
          <w:rFonts w:ascii="Scheherazade" w:hAnsi="Scheherazade" w:cs="Scheherazade" w:hint="cs"/>
          <w:sz w:val="52"/>
          <w:szCs w:val="52"/>
          <w:rtl/>
        </w:rPr>
        <w:t>ما ذکره صاحب الکفایة من أن الله سبحانه و تعالی مدح نبیه و یقول بأنه اذن خیر لکم، الاذن من یکون سریع القطع من قول الغیر، لا من یقبل قول الغیر تعبدا</w:t>
      </w:r>
      <w:r w:rsidR="00267834">
        <w:rPr>
          <w:rFonts w:ascii="Scheherazade" w:hAnsi="Scheherazade" w:cs="Scheherazade" w:hint="cs"/>
          <w:sz w:val="52"/>
          <w:szCs w:val="52"/>
          <w:rtl/>
        </w:rPr>
        <w:t>.</w:t>
      </w:r>
    </w:p>
    <w:p w14:paraId="424F1C26" w14:textId="77777777" w:rsidR="007E69DD" w:rsidRDefault="00267834" w:rsidP="005B4CEE">
      <w:pPr>
        <w:rPr>
          <w:rFonts w:ascii="Scheherazade" w:hAnsi="Scheherazade" w:cs="Scheherazade"/>
          <w:sz w:val="52"/>
          <w:szCs w:val="52"/>
          <w:rtl/>
        </w:rPr>
      </w:pPr>
      <w:r>
        <w:rPr>
          <w:rFonts w:ascii="Scheherazade" w:hAnsi="Scheherazade" w:cs="Scheherazade" w:hint="cs"/>
          <w:sz w:val="52"/>
          <w:szCs w:val="52"/>
          <w:rtl/>
        </w:rPr>
        <w:t xml:space="preserve">و هذا غریب. یکون الانسان خصوصا الزعیم سریع التأثیر و سریع القطع من قول الآخرین هذا مدح أو ذم؟! </w:t>
      </w:r>
      <w:r w:rsidR="00B638B9">
        <w:rPr>
          <w:rFonts w:ascii="Scheherazade" w:hAnsi="Scheherazade" w:cs="Scheherazade" w:hint="cs"/>
          <w:sz w:val="52"/>
          <w:szCs w:val="52"/>
          <w:rtl/>
        </w:rPr>
        <w:t>هذا یحکی عن بساطة هذا الشخص و کونه رجل ساذج.</w:t>
      </w:r>
      <w:r w:rsidR="00A02D14">
        <w:rPr>
          <w:rFonts w:ascii="Scheherazade" w:hAnsi="Scheherazade" w:cs="Scheherazade" w:hint="cs"/>
          <w:sz w:val="52"/>
          <w:szCs w:val="52"/>
          <w:rtl/>
        </w:rPr>
        <w:t xml:space="preserve"> </w:t>
      </w:r>
      <w:r w:rsidR="00A02D14">
        <w:rPr>
          <w:rFonts w:ascii="Scheherazade" w:hAnsi="Scheherazade" w:cs="Scheherazade" w:hint="cs"/>
          <w:sz w:val="52"/>
          <w:szCs w:val="52"/>
          <w:rtl/>
        </w:rPr>
        <w:lastRenderedPageBreak/>
        <w:t>اذن خیر یعنی من یقبل، لا یعترف، کل ما تقول له یقول نعم لا أنه یحصل له القطع من کلامه.</w:t>
      </w:r>
    </w:p>
    <w:p w14:paraId="6FF7C55A" w14:textId="77777777" w:rsidR="00A02D14" w:rsidRDefault="00A02D14" w:rsidP="005B4CEE">
      <w:pPr>
        <w:rPr>
          <w:rFonts w:ascii="Scheherazade" w:hAnsi="Scheherazade" w:cs="Scheherazade"/>
          <w:sz w:val="52"/>
          <w:szCs w:val="52"/>
          <w:rtl/>
        </w:rPr>
      </w:pPr>
      <w:r>
        <w:rPr>
          <w:rFonts w:ascii="Scheherazade" w:hAnsi="Scheherazade" w:cs="Scheherazade" w:hint="cs"/>
          <w:sz w:val="52"/>
          <w:szCs w:val="52"/>
          <w:rtl/>
        </w:rPr>
        <w:t>علی أنه لایوافق هذا التفسیر مضمون صحیحة حریز. لم یکن اعتراض الامام علیه السلام علی اسماعیل لماذا لست سریع القطع.</w:t>
      </w:r>
    </w:p>
    <w:p w14:paraId="0F5B0EF3" w14:textId="77777777" w:rsidR="00A02D14" w:rsidRDefault="00A02D14" w:rsidP="005B4CEE">
      <w:pPr>
        <w:rPr>
          <w:rFonts w:ascii="Scheherazade" w:hAnsi="Scheherazade" w:cs="Scheherazade"/>
          <w:sz w:val="52"/>
          <w:szCs w:val="52"/>
          <w:rtl/>
        </w:rPr>
      </w:pPr>
      <w:r>
        <w:rPr>
          <w:rFonts w:ascii="Scheherazade" w:hAnsi="Scheherazade" w:cs="Scheherazade" w:hint="cs"/>
          <w:sz w:val="52"/>
          <w:szCs w:val="52"/>
          <w:rtl/>
        </w:rPr>
        <w:t>الاشکال الثالث: ما فی الکفایة أیضا من أن الآیة تقول: یؤمن للمؤمنین أی یکون قبوله لخبر المؤمنین بصالحهم. ما قال یؤمن علی المؤمنین، قال یؤمن للمؤمنین. بینما أن حجیة الخبر تقتضی أن یصدّق الانسان الثقة ولو کان علی خلاف مصلحة المؤمن.</w:t>
      </w:r>
    </w:p>
    <w:p w14:paraId="3359407E" w14:textId="77777777" w:rsidR="00A67CCE" w:rsidRDefault="00A02D14" w:rsidP="005B4CEE">
      <w:pPr>
        <w:rPr>
          <w:rFonts w:ascii="Scheherazade" w:hAnsi="Scheherazade" w:cs="Scheherazade"/>
          <w:sz w:val="52"/>
          <w:szCs w:val="52"/>
          <w:rtl/>
        </w:rPr>
      </w:pPr>
      <w:r>
        <w:rPr>
          <w:rFonts w:ascii="Scheherazade" w:hAnsi="Scheherazade" w:cs="Scheherazade" w:hint="cs"/>
          <w:sz w:val="52"/>
          <w:szCs w:val="52"/>
          <w:rtl/>
        </w:rPr>
        <w:t xml:space="preserve">هذا ایضا لیس صحیحا. لیس اللام لام النفع. اللام للتعدیة، آمن له یعنی صدّقه فیما یقول. لیس لام النفع بل لام التعدیة. </w:t>
      </w:r>
      <w:r w:rsidR="00A67CCE">
        <w:rPr>
          <w:rFonts w:ascii="Scheherazade" w:hAnsi="Scheherazade" w:cs="Scheherazade" w:hint="cs"/>
          <w:sz w:val="52"/>
          <w:szCs w:val="52"/>
          <w:rtl/>
        </w:rPr>
        <w:t>قلت له یعنی قلت ما بصالحه؟ هذا لام التعدیة لا لام النفع.</w:t>
      </w:r>
    </w:p>
    <w:p w14:paraId="020BEECE" w14:textId="77777777" w:rsidR="00721B4D" w:rsidRDefault="00A67CCE" w:rsidP="005B4CEE">
      <w:pPr>
        <w:rPr>
          <w:rFonts w:ascii="Scheherazade" w:hAnsi="Scheherazade" w:cs="Scheherazade"/>
          <w:sz w:val="52"/>
          <w:szCs w:val="52"/>
          <w:rtl/>
        </w:rPr>
      </w:pPr>
      <w:r>
        <w:rPr>
          <w:rFonts w:ascii="Scheherazade" w:hAnsi="Scheherazade" w:cs="Scheherazade" w:hint="cs"/>
          <w:sz w:val="52"/>
          <w:szCs w:val="52"/>
          <w:rtl/>
        </w:rPr>
        <w:t xml:space="preserve">الاشکال الرابع: ما یقال من أن من المحتمل أن یکون المراد من تصدیقه للمؤمنین تصدیقهم ظاهرا أی عدم تکذیبهم. </w:t>
      </w:r>
      <w:r w:rsidR="0043717A">
        <w:rPr>
          <w:rFonts w:ascii="Scheherazade" w:hAnsi="Scheherazade" w:cs="Scheherazade" w:hint="cs"/>
          <w:sz w:val="52"/>
          <w:szCs w:val="52"/>
          <w:rtl/>
        </w:rPr>
        <w:t xml:space="preserve">یؤمن للمؤمنین أی یقول لهم نعم صحیح می خالف. لا أنه یرتب الاثر علی صدقهم. لو کنا نحن و مفاد هذه الآیة من دون ملاحظة شأن النزول لأمکن أن </w:t>
      </w:r>
      <w:r w:rsidR="0043717A">
        <w:rPr>
          <w:rFonts w:ascii="Scheherazade" w:hAnsi="Scheherazade" w:cs="Scheherazade" w:hint="cs"/>
          <w:sz w:val="52"/>
          <w:szCs w:val="52"/>
          <w:rtl/>
        </w:rPr>
        <w:lastRenderedPageBreak/>
        <w:t xml:space="preserve">نستشکل و نجیب عن هذا الایراد بأن ظاهر الایمان لشخص الایمان له واقعا و تصدیقه واقعا، کما فی قوله تعالی "فأمن له لوط"، و لکن بملاحظة شأن نزول هذه الآیة الکریمة نحن نری أن شأن النزول بمثابة قرینة حالیة متصلة صارفة للآیة عن ظهورها الاولی، لأن هذه الآیة نزلت فی شأن این نفیل کما فی تفسیر القمی. ابن نفیل کان من المنافقین، فی تفسیر القمی إن سبب نزول هذه الآیة أن عبدالله بن نفیل کان منافقا و کان یقعد لرسول الله صلی الله علیه و آله فیسمع کلامه و ینقله للمنافقین و ینمّ علیه (کان نماما)، </w:t>
      </w:r>
      <w:r w:rsidR="0063700C">
        <w:rPr>
          <w:rFonts w:ascii="Scheherazade" w:hAnsi="Scheherazade" w:cs="Scheherazade" w:hint="cs"/>
          <w:sz w:val="52"/>
          <w:szCs w:val="52"/>
          <w:rtl/>
        </w:rPr>
        <w:t xml:space="preserve">فنزل جبرئیل علی رسول الله صلی الله علیه و آله فأخبره بذلک، فدعاه رسول الله فأخبره فحلف أنه لم یفعل، فقال رسول الله قد قبلت منک </w:t>
      </w:r>
      <w:r w:rsidR="00721B4D">
        <w:rPr>
          <w:rFonts w:ascii="Scheherazade" w:hAnsi="Scheherazade" w:cs="Scheherazade" w:hint="cs"/>
          <w:sz w:val="52"/>
          <w:szCs w:val="52"/>
          <w:rtl/>
        </w:rPr>
        <w:t xml:space="preserve">فلا تقعد (اطلع)، فرجع الی اصحابه و قال إن محمدا اُذن أخبره الله أنی انمّ علیه و انقل اخباره قبل، أخبرته أنی لم افعل ذلک فقبل، فأنزل الله تعالی هذه الآیة. شأن النزول قد یکون بمثابة قرینة لبیة متصلة قرینة حالیة متصلة یؤثر فی ظهور الخطاب النازل. فهنا حینما وردت هذه الآیة الکریمة یقولون و منهم الذین یؤذون النبی و یقولون هو اذن، قل اذن خیر لکم یؤمن بالله و یؤمن للمؤمنین بمثابة </w:t>
      </w:r>
      <w:r w:rsidR="00721B4D">
        <w:rPr>
          <w:rFonts w:ascii="Scheherazade" w:hAnsi="Scheherazade" w:cs="Scheherazade" w:hint="cs"/>
          <w:sz w:val="52"/>
          <w:szCs w:val="52"/>
          <w:rtl/>
        </w:rPr>
        <w:lastRenderedPageBreak/>
        <w:t>شأن نزول هذه الآیة لا ینعقد ظهور فیها فی أنه کان یصدّق من یخبره تصدیقا واقعیا.</w:t>
      </w:r>
    </w:p>
    <w:p w14:paraId="1ED4FDD3" w14:textId="77777777" w:rsidR="009B6360" w:rsidRDefault="009B6360" w:rsidP="005B4CEE">
      <w:pPr>
        <w:rPr>
          <w:rFonts w:ascii="Scheherazade" w:hAnsi="Scheherazade" w:cs="Scheherazade"/>
          <w:sz w:val="52"/>
          <w:szCs w:val="52"/>
          <w:rtl/>
        </w:rPr>
      </w:pPr>
      <w:r>
        <w:rPr>
          <w:rFonts w:ascii="Scheherazade" w:hAnsi="Scheherazade" w:cs="Scheherazade" w:hint="cs"/>
          <w:sz w:val="52"/>
          <w:szCs w:val="52"/>
          <w:rtl/>
        </w:rPr>
        <w:t xml:space="preserve">و بهذا اللحاظ نحن نستشکل فی دلالة هذه الآیة الکریمة علی حجیة خبر الثقة. ولولا شأن نزول الآیة لقبلنا دلالة الآیة فی حد نفسها علی حجیة خبر الثقة من باب أنه تعالی مدح نبیه بأنه یصدق المؤمنین فیما یقولون. </w:t>
      </w:r>
    </w:p>
    <w:p w14:paraId="6C1A48D7" w14:textId="77777777" w:rsidR="009B6360" w:rsidRDefault="009B6360" w:rsidP="005B4CEE">
      <w:pPr>
        <w:rPr>
          <w:rFonts w:ascii="Scheherazade" w:hAnsi="Scheherazade" w:cs="Scheherazade"/>
          <w:sz w:val="52"/>
          <w:szCs w:val="52"/>
          <w:rtl/>
        </w:rPr>
      </w:pPr>
      <w:r>
        <w:rPr>
          <w:rFonts w:ascii="Scheherazade" w:hAnsi="Scheherazade" w:cs="Scheherazade" w:hint="cs"/>
          <w:sz w:val="52"/>
          <w:szCs w:val="52"/>
          <w:rtl/>
        </w:rPr>
        <w:t>هذا تمام الکلام فی دلالة الآیات علی حجیة خبر الثقة. و بذلک تبین أنه لم یکن هناک آیة قرآنیة یمکننا أن نستدل بها علی حجیة خبر الثقة.</w:t>
      </w:r>
    </w:p>
    <w:p w14:paraId="476951FF" w14:textId="77777777" w:rsidR="009B6360" w:rsidRDefault="009B6360" w:rsidP="005B4CEE">
      <w:pPr>
        <w:rPr>
          <w:rFonts w:ascii="Scheherazade" w:hAnsi="Scheherazade" w:cs="Scheherazade"/>
          <w:sz w:val="52"/>
          <w:szCs w:val="52"/>
          <w:rtl/>
        </w:rPr>
      </w:pPr>
      <w:r>
        <w:rPr>
          <w:rFonts w:ascii="Scheherazade" w:hAnsi="Scheherazade" w:cs="Scheherazade" w:hint="cs"/>
          <w:sz w:val="52"/>
          <w:szCs w:val="52"/>
          <w:rtl/>
        </w:rPr>
        <w:t>یقع الکلام فی دل</w:t>
      </w:r>
      <w:r w:rsidR="00CB11A7">
        <w:rPr>
          <w:rFonts w:ascii="Scheherazade" w:hAnsi="Scheherazade" w:cs="Scheherazade" w:hint="cs"/>
          <w:sz w:val="52"/>
          <w:szCs w:val="52"/>
          <w:rtl/>
        </w:rPr>
        <w:t>الة الروایات علی حجیة خبر الثقة. هناک طوائف من الروایات استدل بها علی حجیة خبر الثقة اذکر اهمها:</w:t>
      </w:r>
    </w:p>
    <w:p w14:paraId="2E7B8113" w14:textId="77777777" w:rsidR="006F297E" w:rsidRDefault="00CB11A7" w:rsidP="00E63D9E">
      <w:pPr>
        <w:rPr>
          <w:rFonts w:ascii="Scheherazade" w:hAnsi="Scheherazade" w:cs="Scheherazade"/>
          <w:sz w:val="52"/>
          <w:szCs w:val="52"/>
          <w:rtl/>
        </w:rPr>
      </w:pPr>
      <w:r>
        <w:rPr>
          <w:rFonts w:ascii="Scheherazade" w:hAnsi="Scheherazade" w:cs="Scheherazade" w:hint="cs"/>
          <w:sz w:val="52"/>
          <w:szCs w:val="52"/>
          <w:rtl/>
        </w:rPr>
        <w:t xml:space="preserve">اهمها صحیحة الحمیری، </w:t>
      </w:r>
      <w:r w:rsidR="00950B15">
        <w:rPr>
          <w:rFonts w:ascii="Scheherazade" w:hAnsi="Scheherazade" w:cs="Scheherazade" w:hint="cs"/>
          <w:sz w:val="52"/>
          <w:szCs w:val="52"/>
          <w:rtl/>
        </w:rPr>
        <w:t xml:space="preserve">حیث ورد فیها: أن الامام الهادی علیه السلام قال: </w:t>
      </w:r>
      <w:r w:rsidR="006F297E">
        <w:rPr>
          <w:rFonts w:ascii="Scheherazade" w:hAnsi="Scheherazade" w:cs="Scheherazade" w:hint="cs"/>
          <w:sz w:val="52"/>
          <w:szCs w:val="52"/>
          <w:rtl/>
        </w:rPr>
        <w:t>العمری</w:t>
      </w:r>
      <w:r w:rsidR="00E63D9E">
        <w:rPr>
          <w:rFonts w:ascii="Scheherazade" w:hAnsi="Scheherazade" w:cs="Scheherazade" w:hint="cs"/>
          <w:sz w:val="52"/>
          <w:szCs w:val="52"/>
          <w:rtl/>
        </w:rPr>
        <w:t xml:space="preserve"> ثقتی ف</w:t>
      </w:r>
      <w:r w:rsidR="006F297E">
        <w:rPr>
          <w:rFonts w:ascii="Scheherazade" w:hAnsi="Scheherazade" w:cs="Scheherazade" w:hint="cs"/>
          <w:sz w:val="52"/>
          <w:szCs w:val="52"/>
          <w:rtl/>
        </w:rPr>
        <w:t>ما ادی الیک عنی فعنی یؤدی</w:t>
      </w:r>
      <w:r w:rsidR="00E63D9E">
        <w:rPr>
          <w:rFonts w:ascii="Scheherazade" w:hAnsi="Scheherazade" w:cs="Scheherazade" w:hint="cs"/>
          <w:sz w:val="52"/>
          <w:szCs w:val="52"/>
          <w:rtl/>
        </w:rPr>
        <w:t xml:space="preserve"> و</w:t>
      </w:r>
      <w:r w:rsidR="006F297E">
        <w:rPr>
          <w:rFonts w:ascii="Scheherazade" w:hAnsi="Scheherazade" w:cs="Scheherazade" w:hint="cs"/>
          <w:sz w:val="52"/>
          <w:szCs w:val="52"/>
          <w:rtl/>
        </w:rPr>
        <w:t xml:space="preserve"> </w:t>
      </w:r>
      <w:r w:rsidR="00E63D9E">
        <w:rPr>
          <w:rFonts w:ascii="Scheherazade" w:hAnsi="Scheherazade" w:cs="Scheherazade" w:hint="cs"/>
          <w:sz w:val="52"/>
          <w:szCs w:val="52"/>
          <w:rtl/>
        </w:rPr>
        <w:t xml:space="preserve">ما قال لک عنی فعنی یقول </w:t>
      </w:r>
      <w:r w:rsidR="006F297E">
        <w:rPr>
          <w:rFonts w:ascii="Scheherazade" w:hAnsi="Scheherazade" w:cs="Scheherazade" w:hint="cs"/>
          <w:sz w:val="52"/>
          <w:szCs w:val="52"/>
          <w:rtl/>
        </w:rPr>
        <w:t>فاسمع له و اطع فإنه الثقة المأمون.</w:t>
      </w:r>
    </w:p>
    <w:p w14:paraId="53137CC9" w14:textId="77777777" w:rsidR="0061379F" w:rsidRDefault="006F297E" w:rsidP="005B4CEE">
      <w:pPr>
        <w:rPr>
          <w:rFonts w:ascii="Scheherazade" w:hAnsi="Scheherazade" w:cs="Scheherazade"/>
          <w:sz w:val="52"/>
          <w:szCs w:val="52"/>
          <w:rtl/>
        </w:rPr>
      </w:pPr>
      <w:r>
        <w:rPr>
          <w:rFonts w:ascii="Scheherazade" w:hAnsi="Scheherazade" w:cs="Scheherazade" w:hint="cs"/>
          <w:sz w:val="52"/>
          <w:szCs w:val="52"/>
          <w:rtl/>
        </w:rPr>
        <w:t xml:space="preserve">و قال الامام العسکری علیه السلام: العمری یعنی النائب الاول و ابنه یعنی النائب الثانی ثقتان، العمری و ابنه </w:t>
      </w:r>
      <w:r>
        <w:rPr>
          <w:rFonts w:ascii="Scheherazade" w:hAnsi="Scheherazade" w:cs="Scheherazade" w:hint="cs"/>
          <w:sz w:val="52"/>
          <w:szCs w:val="52"/>
          <w:rtl/>
        </w:rPr>
        <w:lastRenderedPageBreak/>
        <w:t xml:space="preserve">ثقتان فما أدیا الیک عنی فعنی یؤدیان وما قالا لک عنی فعنی یقولان فاسمع لهما و أطع فإنهما الثقتان المأمونان. </w:t>
      </w:r>
    </w:p>
    <w:p w14:paraId="2DA6FE6B" w14:textId="77777777" w:rsidR="0061379F" w:rsidRDefault="0061379F" w:rsidP="005B4CEE">
      <w:pPr>
        <w:rPr>
          <w:rFonts w:ascii="Scheherazade" w:hAnsi="Scheherazade" w:cs="Scheherazade"/>
          <w:sz w:val="52"/>
          <w:szCs w:val="52"/>
          <w:rtl/>
        </w:rPr>
      </w:pPr>
      <w:r>
        <w:rPr>
          <w:rFonts w:ascii="Scheherazade" w:hAnsi="Scheherazade" w:cs="Scheherazade" w:hint="cs"/>
          <w:sz w:val="52"/>
          <w:szCs w:val="52"/>
          <w:rtl/>
        </w:rPr>
        <w:t xml:space="preserve">استدل بهذه الصحیحة المبارکة علی وجوب قبول خبر الثقة. لأن الامام علّل الامر بقبول خبر العمری و ابنه بأنهما ثقتان. و العلة تعمم. </w:t>
      </w:r>
    </w:p>
    <w:p w14:paraId="7A7B08B6" w14:textId="77777777" w:rsidR="00164CF0" w:rsidRDefault="0043140B" w:rsidP="005B4CEE">
      <w:pPr>
        <w:rPr>
          <w:rFonts w:ascii="Scheherazade" w:hAnsi="Scheherazade" w:cs="Scheherazade"/>
          <w:sz w:val="52"/>
          <w:szCs w:val="52"/>
          <w:rtl/>
        </w:rPr>
      </w:pPr>
      <w:r>
        <w:rPr>
          <w:rFonts w:ascii="Scheherazade" w:hAnsi="Scheherazade" w:cs="Scheherazade" w:hint="cs"/>
          <w:sz w:val="52"/>
          <w:szCs w:val="52"/>
          <w:rtl/>
        </w:rPr>
        <w:t xml:space="preserve">إن قلت: </w:t>
      </w:r>
      <w:r w:rsidR="00164CF0">
        <w:rPr>
          <w:rFonts w:ascii="Scheherazade" w:hAnsi="Scheherazade" w:cs="Scheherazade" w:hint="cs"/>
          <w:sz w:val="52"/>
          <w:szCs w:val="52"/>
          <w:rtl/>
        </w:rPr>
        <w:t>صحیحة الحمیری خبر واحد فهل تستدلون بخبر الواحد علی حجیة خبر الواحد؟ ألیس هذا دورا واضحا؟</w:t>
      </w:r>
    </w:p>
    <w:p w14:paraId="5D0A3702" w14:textId="77777777" w:rsidR="00164CF0" w:rsidRDefault="00164CF0" w:rsidP="005B4CEE">
      <w:pPr>
        <w:rPr>
          <w:rFonts w:ascii="Scheherazade" w:hAnsi="Scheherazade" w:cs="Scheherazade"/>
          <w:sz w:val="52"/>
          <w:szCs w:val="52"/>
          <w:rtl/>
        </w:rPr>
      </w:pPr>
      <w:r>
        <w:rPr>
          <w:rFonts w:ascii="Scheherazade" w:hAnsi="Scheherazade" w:cs="Scheherazade" w:hint="cs"/>
          <w:sz w:val="52"/>
          <w:szCs w:val="52"/>
          <w:rtl/>
        </w:rPr>
        <w:t>نقول فی الجواب: نملک قرائن علی أن هذا الخبر قطعی الصدور. أنا أقرأ لکم سند الروایة:</w:t>
      </w:r>
    </w:p>
    <w:p w14:paraId="6BED4288" w14:textId="77777777" w:rsidR="00E73C35" w:rsidRDefault="00164CF0" w:rsidP="005B4CEE">
      <w:pPr>
        <w:rPr>
          <w:rFonts w:ascii="Scheherazade" w:hAnsi="Scheherazade" w:cs="Scheherazade"/>
          <w:sz w:val="52"/>
          <w:szCs w:val="52"/>
          <w:rtl/>
        </w:rPr>
      </w:pPr>
      <w:r>
        <w:rPr>
          <w:rFonts w:ascii="Scheherazade" w:hAnsi="Scheherazade" w:cs="Scheherazade" w:hint="cs"/>
          <w:sz w:val="52"/>
          <w:szCs w:val="52"/>
          <w:rtl/>
        </w:rPr>
        <w:t xml:space="preserve">روی الکلینی عن محمد بن عبدالله الحمیری و محمد بن یحیی العطار جمیعا عن عبدالله بن جعفر الحمیری قال: إجتمعت أنا و الشیخ ابوعمرو (یعنی النائب الاول للامام علیه السلام) عند احمد بن اسحق فغمزنی احمد بن اسحق القمی أن أسأله عن الخلف (اشار الیّ و غمزنی قال إسئل اباعمرو النائب الاول للامام علیه السلام عن الامام الحجة)، فقلت له: </w:t>
      </w:r>
      <w:r w:rsidR="00E02D5A">
        <w:rPr>
          <w:rFonts w:ascii="Scheherazade" w:hAnsi="Scheherazade" w:cs="Scheherazade" w:hint="cs"/>
          <w:sz w:val="52"/>
          <w:szCs w:val="52"/>
          <w:rtl/>
        </w:rPr>
        <w:t>یا اباعمرو قد أخبرنی احمد بن اسحق</w:t>
      </w:r>
      <w:r w:rsidR="00622D3D">
        <w:rPr>
          <w:rFonts w:ascii="Scheherazade" w:hAnsi="Scheherazade" w:cs="Scheherazade"/>
          <w:sz w:val="52"/>
          <w:szCs w:val="52"/>
        </w:rPr>
        <w:t xml:space="preserve"> </w:t>
      </w:r>
      <w:r w:rsidR="00622D3D">
        <w:rPr>
          <w:rFonts w:ascii="Scheherazade" w:hAnsi="Scheherazade" w:cs="Scheherazade" w:hint="cs"/>
          <w:sz w:val="52"/>
          <w:szCs w:val="52"/>
          <w:rtl/>
        </w:rPr>
        <w:t xml:space="preserve">عن أبی الحسن الامام الهادی علیه السلام، قال قلت له: من اعامل و قول من اقبل؟ فقال الامام علیه السلام: العمری ثقتی فما أدی الیک عنی فعنی یؤدی و ما قال </w:t>
      </w:r>
      <w:r w:rsidR="00622D3D">
        <w:rPr>
          <w:rFonts w:ascii="Scheherazade" w:hAnsi="Scheherazade" w:cs="Scheherazade" w:hint="cs"/>
          <w:sz w:val="52"/>
          <w:szCs w:val="52"/>
          <w:rtl/>
        </w:rPr>
        <w:lastRenderedPageBreak/>
        <w:t>لک عنی فعنی یقول فاسمع له و اطع فإنه الثقة المأمون. و أخبرنی (أی احمد بن اسحق ابوعلی) أنه سأل ابامحمد (الامام العسکری علیه السلام) عن مثل ذلک، فقال له: العمری و ابنه ثقتان فما أدیا الیک عنی فعنی یؤدیان و ما قالا لک عنی فعنی یقولان فاسمع لهما واطعهما فإنهما الثقتان المأمونان، فهذا قول امامین قد مضیا فیک. فخرّ ابوعمرو ساجدا و بکی</w:t>
      </w:r>
      <w:r w:rsidR="00E63D9E">
        <w:rPr>
          <w:rFonts w:ascii="Scheherazade" w:hAnsi="Scheherazade" w:cs="Scheherazade" w:hint="cs"/>
          <w:sz w:val="52"/>
          <w:szCs w:val="52"/>
          <w:rtl/>
        </w:rPr>
        <w:t>،</w:t>
      </w:r>
      <w:r w:rsidR="00622D3D">
        <w:rPr>
          <w:rFonts w:ascii="Scheherazade" w:hAnsi="Scheherazade" w:cs="Scheherazade" w:hint="cs"/>
          <w:sz w:val="52"/>
          <w:szCs w:val="52"/>
          <w:rtl/>
        </w:rPr>
        <w:t xml:space="preserve"> ثم قال سل حاجتک، فقلت له: أنت رأیت الخلف من بعد أبی محمد علیه السلام؟ فقال ای والله و رقبته مثل ذا و أومأ بیده.</w:t>
      </w:r>
    </w:p>
    <w:p w14:paraId="081E5073" w14:textId="77777777" w:rsidR="00E73C35" w:rsidRDefault="00622D3D" w:rsidP="005B4CEE">
      <w:pPr>
        <w:rPr>
          <w:rFonts w:ascii="Scheherazade" w:hAnsi="Scheherazade" w:cs="Scheherazade"/>
          <w:sz w:val="52"/>
          <w:szCs w:val="52"/>
          <w:rtl/>
        </w:rPr>
      </w:pPr>
      <w:r>
        <w:rPr>
          <w:rFonts w:ascii="Scheherazade" w:hAnsi="Scheherazade" w:cs="Scheherazade" w:hint="cs"/>
          <w:sz w:val="52"/>
          <w:szCs w:val="52"/>
          <w:rtl/>
        </w:rPr>
        <w:t xml:space="preserve"> قال کلینی</w:t>
      </w:r>
      <w:r w:rsidR="00E73C35">
        <w:rPr>
          <w:rFonts w:ascii="Scheherazade" w:hAnsi="Scheherazade" w:cs="Scheherazade" w:hint="cs"/>
          <w:sz w:val="52"/>
          <w:szCs w:val="52"/>
          <w:rtl/>
        </w:rPr>
        <w:t xml:space="preserve"> حدثنی شیخ من اصحابنا ذهب عنی اسمه أن اباعمرو سئل عند احمد بن اسحق عن هذا فأجاب بمثل هذا.</w:t>
      </w:r>
    </w:p>
    <w:p w14:paraId="0E00F4C4" w14:textId="77777777" w:rsidR="00AD7E0D" w:rsidRDefault="00AD7E0D" w:rsidP="005B4CEE">
      <w:pPr>
        <w:rPr>
          <w:rFonts w:ascii="Scheherazade" w:hAnsi="Scheherazade" w:cs="Scheherazade"/>
          <w:sz w:val="52"/>
          <w:szCs w:val="52"/>
          <w:rtl/>
        </w:rPr>
      </w:pPr>
      <w:r>
        <w:rPr>
          <w:rFonts w:ascii="Scheherazade" w:hAnsi="Scheherazade" w:cs="Scheherazade" w:hint="cs"/>
          <w:sz w:val="52"/>
          <w:szCs w:val="52"/>
          <w:rtl/>
        </w:rPr>
        <w:t>الکافی طبع دارالحدیث الجزء 2 صفحة 126.</w:t>
      </w:r>
    </w:p>
    <w:p w14:paraId="55BAC464" w14:textId="77777777" w:rsidR="00AD7E0D" w:rsidRDefault="00AD7E0D" w:rsidP="005B4CEE">
      <w:pPr>
        <w:rPr>
          <w:rFonts w:ascii="Scheherazade" w:hAnsi="Scheherazade" w:cs="Scheherazade"/>
          <w:sz w:val="52"/>
          <w:szCs w:val="52"/>
          <w:rtl/>
        </w:rPr>
      </w:pPr>
      <w:r>
        <w:rPr>
          <w:rFonts w:ascii="Scheherazade" w:hAnsi="Scheherazade" w:cs="Scheherazade" w:hint="cs"/>
          <w:sz w:val="52"/>
          <w:szCs w:val="52"/>
          <w:rtl/>
        </w:rPr>
        <w:t>نلحظ السند، حیث ند</w:t>
      </w:r>
      <w:r w:rsidR="00E63D9E">
        <w:rPr>
          <w:rFonts w:ascii="Scheherazade" w:hAnsi="Scheherazade" w:cs="Scheherazade" w:hint="cs"/>
          <w:sz w:val="52"/>
          <w:szCs w:val="52"/>
          <w:rtl/>
        </w:rPr>
        <w:t>ّ</w:t>
      </w:r>
      <w:r>
        <w:rPr>
          <w:rFonts w:ascii="Scheherazade" w:hAnsi="Scheherazade" w:cs="Scheherazade" w:hint="cs"/>
          <w:sz w:val="52"/>
          <w:szCs w:val="52"/>
          <w:rtl/>
        </w:rPr>
        <w:t>عی أن هذا السند یورث القطع للانسان المتعارف بأنه صادق لقوة رجال السند:</w:t>
      </w:r>
    </w:p>
    <w:p w14:paraId="790D0B37" w14:textId="77777777" w:rsidR="00302BD5" w:rsidRDefault="00AD7E0D" w:rsidP="00102E67">
      <w:pPr>
        <w:rPr>
          <w:rFonts w:ascii="Scheherazade" w:hAnsi="Scheherazade" w:cs="Scheherazade"/>
          <w:sz w:val="52"/>
          <w:szCs w:val="52"/>
          <w:rtl/>
        </w:rPr>
      </w:pPr>
      <w:r>
        <w:rPr>
          <w:rFonts w:ascii="Scheherazade" w:hAnsi="Scheherazade" w:cs="Scheherazade" w:hint="cs"/>
          <w:sz w:val="52"/>
          <w:szCs w:val="52"/>
          <w:rtl/>
        </w:rPr>
        <w:t>الراوی الأخیر</w:t>
      </w:r>
      <w:r w:rsidR="00302BD5">
        <w:rPr>
          <w:rFonts w:ascii="Scheherazade" w:hAnsi="Scheherazade" w:cs="Scheherazade" w:hint="cs"/>
          <w:sz w:val="52"/>
          <w:szCs w:val="52"/>
          <w:rtl/>
        </w:rPr>
        <w:t>:</w:t>
      </w:r>
      <w:r>
        <w:rPr>
          <w:rFonts w:ascii="Scheherazade" w:hAnsi="Scheherazade" w:cs="Scheherazade" w:hint="cs"/>
          <w:sz w:val="52"/>
          <w:szCs w:val="52"/>
          <w:rtl/>
        </w:rPr>
        <w:t xml:space="preserve"> الکلینی</w:t>
      </w:r>
      <w:r w:rsidR="00302BD5">
        <w:rPr>
          <w:rFonts w:ascii="Scheherazade" w:hAnsi="Scheherazade" w:cs="Scheherazade" w:hint="cs"/>
          <w:sz w:val="52"/>
          <w:szCs w:val="52"/>
          <w:rtl/>
        </w:rPr>
        <w:t>،</w:t>
      </w:r>
      <w:r>
        <w:rPr>
          <w:rFonts w:ascii="Scheherazade" w:hAnsi="Scheherazade" w:cs="Scheherazade" w:hint="cs"/>
          <w:sz w:val="52"/>
          <w:szCs w:val="52"/>
          <w:rtl/>
        </w:rPr>
        <w:t xml:space="preserve"> قد روی هذا الحدیث فی الکافی جزما. واحتمال التحریف فی متن هذه الروایة بنحو یخلّ بالمقصود منتف بالوجدان لعدم اختلاف النسخ الواصلة الینا. مع مطابقة المتن الموجود فی الکافی </w:t>
      </w:r>
      <w:r w:rsidR="00D701FD">
        <w:rPr>
          <w:rFonts w:ascii="Scheherazade" w:hAnsi="Scheherazade" w:cs="Scheherazade" w:hint="cs"/>
          <w:sz w:val="52"/>
          <w:szCs w:val="52"/>
          <w:rtl/>
        </w:rPr>
        <w:t xml:space="preserve">مع نقل الشیخ </w:t>
      </w:r>
      <w:r w:rsidR="00D701FD">
        <w:rPr>
          <w:rFonts w:ascii="Scheherazade" w:hAnsi="Scheherazade" w:cs="Scheherazade" w:hint="cs"/>
          <w:sz w:val="52"/>
          <w:szCs w:val="52"/>
          <w:rtl/>
        </w:rPr>
        <w:lastRenderedPageBreak/>
        <w:t xml:space="preserve">الطوسی لهذا الحدیث عن الکلینی فی کتاب الغیبة. </w:t>
      </w:r>
      <w:r w:rsidR="007710AA">
        <w:rPr>
          <w:rFonts w:ascii="Scheherazade" w:hAnsi="Scheherazade" w:cs="Scheherazade" w:hint="cs"/>
          <w:sz w:val="52"/>
          <w:szCs w:val="52"/>
          <w:rtl/>
        </w:rPr>
        <w:t xml:space="preserve">فالراوی الاخیر الذی روی هذه الروایة قطعا هو الکلینی. </w:t>
      </w:r>
    </w:p>
    <w:p w14:paraId="0474237D" w14:textId="77777777" w:rsidR="00102E67" w:rsidRDefault="007710AA" w:rsidP="00102E67">
      <w:pPr>
        <w:rPr>
          <w:rFonts w:ascii="Scheherazade" w:hAnsi="Scheherazade" w:cs="Scheherazade"/>
          <w:sz w:val="52"/>
          <w:szCs w:val="52"/>
          <w:rtl/>
        </w:rPr>
      </w:pPr>
      <w:r>
        <w:rPr>
          <w:rFonts w:ascii="Scheherazade" w:hAnsi="Scheherazade" w:cs="Scheherazade" w:hint="cs"/>
          <w:sz w:val="52"/>
          <w:szCs w:val="52"/>
          <w:rtl/>
        </w:rPr>
        <w:t>و ما ادراک ما الکلینی. کان من العلماء الاجلاء الذی</w:t>
      </w:r>
      <w:r w:rsidR="00E63D9E">
        <w:rPr>
          <w:rFonts w:ascii="Scheherazade" w:hAnsi="Scheherazade" w:cs="Scheherazade" w:hint="cs"/>
          <w:sz w:val="52"/>
          <w:szCs w:val="52"/>
          <w:rtl/>
        </w:rPr>
        <w:t>ن</w:t>
      </w:r>
      <w:r>
        <w:rPr>
          <w:rFonts w:ascii="Scheherazade" w:hAnsi="Scheherazade" w:cs="Scheherazade" w:hint="cs"/>
          <w:sz w:val="52"/>
          <w:szCs w:val="52"/>
          <w:rtl/>
        </w:rPr>
        <w:t xml:space="preserve"> </w:t>
      </w:r>
      <w:r w:rsidR="00302BD5">
        <w:rPr>
          <w:rFonts w:ascii="Scheherazade" w:hAnsi="Scheherazade" w:cs="Scheherazade" w:hint="cs"/>
          <w:sz w:val="52"/>
          <w:szCs w:val="52"/>
          <w:rtl/>
        </w:rPr>
        <w:t xml:space="preserve">لا </w:t>
      </w:r>
      <w:r>
        <w:rPr>
          <w:rFonts w:ascii="Scheherazade" w:hAnsi="Scheherazade" w:cs="Scheherazade" w:hint="cs"/>
          <w:sz w:val="52"/>
          <w:szCs w:val="52"/>
          <w:rtl/>
        </w:rPr>
        <w:t xml:space="preserve">یحتمل فی حقهم تعمد کذب أو قول بغیر علم أبدا. و هذا الشیخ النجاشی یقول: </w:t>
      </w:r>
      <w:r w:rsidR="00C248AF">
        <w:rPr>
          <w:rFonts w:ascii="Scheherazade" w:hAnsi="Scheherazade" w:cs="Scheherazade" w:hint="cs"/>
          <w:sz w:val="52"/>
          <w:szCs w:val="52"/>
          <w:rtl/>
        </w:rPr>
        <w:t>الکلینی شیخ اصحابنا فی وقته و وجههم و کان اوثق الناس فی الحدیث و اثبتهم، صن</w:t>
      </w:r>
      <w:r w:rsidR="00302BD5">
        <w:rPr>
          <w:rFonts w:ascii="Scheherazade" w:hAnsi="Scheherazade" w:cs="Scheherazade" w:hint="cs"/>
          <w:sz w:val="52"/>
          <w:szCs w:val="52"/>
          <w:rtl/>
        </w:rPr>
        <w:t>ّ</w:t>
      </w:r>
      <w:r w:rsidR="00C248AF">
        <w:rPr>
          <w:rFonts w:ascii="Scheherazade" w:hAnsi="Scheherazade" w:cs="Scheherazade" w:hint="cs"/>
          <w:sz w:val="52"/>
          <w:szCs w:val="52"/>
          <w:rtl/>
        </w:rPr>
        <w:t xml:space="preserve">ف الکافی فی عشرین سنة. و هذا الشیخ الطوسی یقول فی رجاله: الکلینی ثقة عارف بالاخبار. </w:t>
      </w:r>
      <w:r w:rsidR="00B379A2">
        <w:rPr>
          <w:rFonts w:ascii="Scheherazade" w:hAnsi="Scheherazade" w:cs="Scheherazade" w:hint="cs"/>
          <w:sz w:val="52"/>
          <w:szCs w:val="52"/>
          <w:rtl/>
        </w:rPr>
        <w:t xml:space="preserve">فلا نحتمل عرفا أن الکلینی کان کاذبا أو کان قوله قولا بغیر علم. </w:t>
      </w:r>
      <w:r w:rsidR="00102E67">
        <w:rPr>
          <w:rFonts w:ascii="Scheherazade" w:hAnsi="Scheherazade" w:cs="Scheherazade" w:hint="cs"/>
          <w:sz w:val="52"/>
          <w:szCs w:val="52"/>
          <w:rtl/>
        </w:rPr>
        <w:t xml:space="preserve">کما أن احتمال خطأه موهون جدا. </w:t>
      </w:r>
    </w:p>
    <w:p w14:paraId="7682121A" w14:textId="77777777" w:rsidR="008F7603" w:rsidRDefault="00571E70" w:rsidP="00102E67">
      <w:pPr>
        <w:rPr>
          <w:rFonts w:ascii="Scheherazade" w:hAnsi="Scheherazade" w:cs="Scheherazade"/>
          <w:sz w:val="52"/>
          <w:szCs w:val="52"/>
          <w:rtl/>
        </w:rPr>
      </w:pPr>
      <w:r>
        <w:rPr>
          <w:rFonts w:ascii="Scheherazade" w:hAnsi="Scheherazade" w:cs="Scheherazade" w:hint="cs"/>
          <w:sz w:val="52"/>
          <w:szCs w:val="52"/>
          <w:rtl/>
        </w:rPr>
        <w:t>الراوی الذی روی عنه الکلینی شخصان جلیلان: محمد بن یحیی العطار الذی قال النجاشی فی حقه: شیخ اصحابنا فی زمانه ثقة عین</w:t>
      </w:r>
      <w:r w:rsidR="00EB06CE">
        <w:rPr>
          <w:rFonts w:ascii="Scheherazade" w:hAnsi="Scheherazade" w:cs="Scheherazade" w:hint="cs"/>
          <w:sz w:val="52"/>
          <w:szCs w:val="52"/>
          <w:rtl/>
        </w:rPr>
        <w:t xml:space="preserve"> کثیر الحدیث. و الثانی محمد بن عبدالله الحمیری الذ</w:t>
      </w:r>
      <w:r w:rsidR="005701BA">
        <w:rPr>
          <w:rFonts w:ascii="Scheherazade" w:hAnsi="Scheherazade" w:cs="Scheherazade" w:hint="cs"/>
          <w:sz w:val="52"/>
          <w:szCs w:val="52"/>
          <w:rtl/>
        </w:rPr>
        <w:t>ی قال النجاشی فی حقه: کا</w:t>
      </w:r>
      <w:r w:rsidR="00EB06CE">
        <w:rPr>
          <w:rFonts w:ascii="Scheherazade" w:hAnsi="Scheherazade" w:cs="Scheherazade" w:hint="cs"/>
          <w:sz w:val="52"/>
          <w:szCs w:val="52"/>
          <w:rtl/>
        </w:rPr>
        <w:t>ن ثقة وجها کاتب</w:t>
      </w:r>
      <w:r w:rsidR="005701BA">
        <w:rPr>
          <w:rFonts w:ascii="Scheherazade" w:hAnsi="Scheherazade" w:cs="Scheherazade" w:hint="cs"/>
          <w:sz w:val="52"/>
          <w:szCs w:val="52"/>
          <w:rtl/>
        </w:rPr>
        <w:t>َ صاحب الأمر</w:t>
      </w:r>
      <w:r w:rsidR="00EB06CE">
        <w:rPr>
          <w:rFonts w:ascii="Scheherazade" w:hAnsi="Scheherazade" w:cs="Scheherazade" w:hint="cs"/>
          <w:sz w:val="52"/>
          <w:szCs w:val="52"/>
          <w:rtl/>
        </w:rPr>
        <w:t xml:space="preserve"> علیه السلام</w:t>
      </w:r>
      <w:r w:rsidR="000916F5">
        <w:rPr>
          <w:rFonts w:ascii="Scheherazade" w:hAnsi="Scheherazade" w:cs="Scheherazade" w:hint="cs"/>
          <w:sz w:val="52"/>
          <w:szCs w:val="52"/>
          <w:rtl/>
        </w:rPr>
        <w:t xml:space="preserve"> و سأله مسائل فی ابواب الشریعة، فیحصل الوثوق بصدق ما اجتمعا علی نقله. </w:t>
      </w:r>
    </w:p>
    <w:p w14:paraId="76FD6947" w14:textId="77777777" w:rsidR="006316CD" w:rsidRDefault="006316CD" w:rsidP="00102E67">
      <w:pPr>
        <w:rPr>
          <w:rFonts w:ascii="Scheherazade" w:hAnsi="Scheherazade" w:cs="Scheherazade"/>
          <w:sz w:val="52"/>
          <w:szCs w:val="52"/>
          <w:rtl/>
        </w:rPr>
      </w:pPr>
      <w:r>
        <w:rPr>
          <w:rFonts w:ascii="Scheherazade" w:hAnsi="Scheherazade" w:cs="Scheherazade" w:hint="cs"/>
          <w:sz w:val="52"/>
          <w:szCs w:val="52"/>
          <w:rtl/>
        </w:rPr>
        <w:lastRenderedPageBreak/>
        <w:t>و الراوی بعدهما عبدالل</w:t>
      </w:r>
      <w:r w:rsidR="008F7603">
        <w:rPr>
          <w:rFonts w:ascii="Scheherazade" w:hAnsi="Scheherazade" w:cs="Scheherazade" w:hint="cs"/>
          <w:sz w:val="52"/>
          <w:szCs w:val="52"/>
          <w:rtl/>
        </w:rPr>
        <w:t>ه بن جعفر الحمیری، الذی قال عنه النجاشی:  کان شیخ القمیین و وجههم کما وثقه الشیخ الطوسی فی رجاله.</w:t>
      </w:r>
    </w:p>
    <w:p w14:paraId="72BCB01E" w14:textId="77777777" w:rsidR="006316CD" w:rsidRDefault="006316CD" w:rsidP="00102E67">
      <w:pPr>
        <w:rPr>
          <w:rFonts w:ascii="Scheherazade" w:hAnsi="Scheherazade" w:cs="Scheherazade"/>
          <w:sz w:val="52"/>
          <w:szCs w:val="52"/>
          <w:rtl/>
        </w:rPr>
      </w:pPr>
      <w:r>
        <w:rPr>
          <w:rFonts w:ascii="Scheherazade" w:hAnsi="Scheherazade" w:cs="Scheherazade" w:hint="cs"/>
          <w:sz w:val="52"/>
          <w:szCs w:val="52"/>
          <w:rtl/>
        </w:rPr>
        <w:t xml:space="preserve">و عبدالله الحمیری نقل الحدیث عن احمد بن اسحق الذی کان من خواص الامام العسکری علیه السلام و کان فی حقه النجاشی: کان وافد القمیین، أی کان مندوب القمیین الی الامام علیه السلام. قال عنه النجاشی کان وافد القمیین وکان خاصة ابی محمد علیه السلام. من خاصته. و قال عنه الشیخ الطوسی: کبیر القدر و کان من خواص أبی محمد العسکری و هو شیخ القمیین و وافدهم. </w:t>
      </w:r>
    </w:p>
    <w:p w14:paraId="4BBD5B52" w14:textId="77777777" w:rsidR="006316CD" w:rsidRDefault="006316CD" w:rsidP="006316CD">
      <w:pPr>
        <w:rPr>
          <w:rFonts w:ascii="Scheherazade" w:hAnsi="Scheherazade" w:cs="Scheherazade"/>
          <w:sz w:val="52"/>
          <w:szCs w:val="52"/>
          <w:rtl/>
        </w:rPr>
      </w:pPr>
      <w:r>
        <w:rPr>
          <w:rFonts w:ascii="Scheherazade" w:hAnsi="Scheherazade" w:cs="Scheherazade" w:hint="cs"/>
          <w:sz w:val="52"/>
          <w:szCs w:val="52"/>
          <w:rtl/>
        </w:rPr>
        <w:t>هؤلاء الأجلاء نقلوا هذا المطلب المهم، فهل نحتمل أنهم کذبوا علینا أو قالوا بغیر علم؟ أبدا لا نحتمل ذلک. و لااقل من أن خبرا یکون رواته مثل هؤلاء الأجلاء</w:t>
      </w:r>
      <w:r w:rsidR="008F34AD">
        <w:rPr>
          <w:rFonts w:ascii="Scheherazade" w:hAnsi="Scheherazade" w:cs="Scheherazade" w:hint="cs"/>
          <w:sz w:val="52"/>
          <w:szCs w:val="52"/>
          <w:rtl/>
        </w:rPr>
        <w:t>،</w:t>
      </w:r>
      <w:r>
        <w:rPr>
          <w:rFonts w:ascii="Scheherazade" w:hAnsi="Scheherazade" w:cs="Scheherazade" w:hint="cs"/>
          <w:sz w:val="52"/>
          <w:szCs w:val="52"/>
          <w:rtl/>
        </w:rPr>
        <w:t xml:space="preserve"> العقلاء لا یتوقفون فی العمل بخبرهم. لا العقلاء یتوقفون و لا المتشرعة یتوقفون. </w:t>
      </w:r>
    </w:p>
    <w:p w14:paraId="3A652C56" w14:textId="77777777" w:rsidR="006316CD" w:rsidRDefault="006316CD" w:rsidP="006316CD">
      <w:pPr>
        <w:rPr>
          <w:rFonts w:ascii="Scheherazade" w:hAnsi="Scheherazade" w:cs="Scheherazade"/>
          <w:sz w:val="52"/>
          <w:szCs w:val="52"/>
          <w:rtl/>
        </w:rPr>
      </w:pPr>
      <w:r>
        <w:rPr>
          <w:rFonts w:ascii="Scheherazade" w:hAnsi="Scheherazade" w:cs="Scheherazade" w:hint="cs"/>
          <w:sz w:val="52"/>
          <w:szCs w:val="52"/>
          <w:rtl/>
        </w:rPr>
        <w:t>اذن سند هذه الروایة قطعی</w:t>
      </w:r>
      <w:r w:rsidR="00975C5B">
        <w:rPr>
          <w:rFonts w:ascii="Scheherazade" w:hAnsi="Scheherazade" w:cs="Scheherazade" w:hint="cs"/>
          <w:sz w:val="52"/>
          <w:szCs w:val="52"/>
          <w:rtl/>
        </w:rPr>
        <w:t>ّ</w:t>
      </w:r>
      <w:r>
        <w:rPr>
          <w:rFonts w:ascii="Scheherazade" w:hAnsi="Scheherazade" w:cs="Scheherazade" w:hint="cs"/>
          <w:sz w:val="52"/>
          <w:szCs w:val="52"/>
          <w:rtl/>
        </w:rPr>
        <w:t xml:space="preserve"> و لا حاجة فیه الی اثبات حجیة خبر الثقة.</w:t>
      </w:r>
    </w:p>
    <w:p w14:paraId="5662A706" w14:textId="77777777" w:rsidR="00A02D14" w:rsidRPr="00102E67" w:rsidRDefault="006316CD" w:rsidP="006316CD">
      <w:pPr>
        <w:rPr>
          <w:rFonts w:ascii="Scheherazade" w:hAnsi="Scheherazade" w:cs="Scheherazade"/>
          <w:sz w:val="52"/>
          <w:szCs w:val="52"/>
        </w:rPr>
      </w:pPr>
      <w:r>
        <w:rPr>
          <w:rFonts w:ascii="Scheherazade" w:hAnsi="Scheherazade" w:cs="Scheherazade" w:hint="cs"/>
          <w:sz w:val="52"/>
          <w:szCs w:val="52"/>
          <w:rtl/>
        </w:rPr>
        <w:t xml:space="preserve">اما الکلام فی دلالة هذه الصحیحة فیأتی إن شاءالله فی لیلة الأحد. والحمد لله رب العالمین. </w:t>
      </w:r>
      <w:r w:rsidR="008F7603">
        <w:rPr>
          <w:rFonts w:ascii="Scheherazade" w:hAnsi="Scheherazade" w:cs="Scheherazade" w:hint="cs"/>
          <w:sz w:val="52"/>
          <w:szCs w:val="52"/>
          <w:rtl/>
        </w:rPr>
        <w:t xml:space="preserve"> </w:t>
      </w:r>
      <w:r w:rsidR="00E73C35">
        <w:rPr>
          <w:rFonts w:ascii="Scheherazade" w:hAnsi="Scheherazade" w:cs="Scheherazade" w:hint="cs"/>
          <w:sz w:val="52"/>
          <w:szCs w:val="52"/>
          <w:rtl/>
        </w:rPr>
        <w:t xml:space="preserve"> </w:t>
      </w:r>
      <w:r w:rsidR="00622D3D">
        <w:rPr>
          <w:rFonts w:ascii="Scheherazade" w:hAnsi="Scheherazade" w:cs="Scheherazade" w:hint="cs"/>
          <w:sz w:val="52"/>
          <w:szCs w:val="52"/>
          <w:rtl/>
        </w:rPr>
        <w:t xml:space="preserve"> </w:t>
      </w:r>
      <w:r w:rsidR="009B6360">
        <w:rPr>
          <w:rFonts w:ascii="Scheherazade" w:hAnsi="Scheherazade" w:cs="Scheherazade" w:hint="cs"/>
          <w:sz w:val="52"/>
          <w:szCs w:val="52"/>
          <w:rtl/>
        </w:rPr>
        <w:t xml:space="preserve"> </w:t>
      </w:r>
      <w:r w:rsidR="00721B4D">
        <w:rPr>
          <w:rFonts w:ascii="Scheherazade" w:hAnsi="Scheherazade" w:cs="Scheherazade" w:hint="cs"/>
          <w:sz w:val="52"/>
          <w:szCs w:val="52"/>
          <w:rtl/>
        </w:rPr>
        <w:t xml:space="preserve"> </w:t>
      </w:r>
      <w:r w:rsidR="0063700C">
        <w:rPr>
          <w:rFonts w:ascii="Scheherazade" w:hAnsi="Scheherazade" w:cs="Scheherazade" w:hint="cs"/>
          <w:sz w:val="52"/>
          <w:szCs w:val="52"/>
          <w:rtl/>
        </w:rPr>
        <w:t xml:space="preserve"> </w:t>
      </w:r>
      <w:r w:rsidR="0043717A">
        <w:rPr>
          <w:rFonts w:ascii="Scheherazade" w:hAnsi="Scheherazade" w:cs="Scheherazade" w:hint="cs"/>
          <w:sz w:val="52"/>
          <w:szCs w:val="52"/>
          <w:rtl/>
        </w:rPr>
        <w:t xml:space="preserve"> </w:t>
      </w:r>
      <w:r w:rsidR="00A02D14">
        <w:rPr>
          <w:rFonts w:ascii="Scheherazade" w:hAnsi="Scheherazade" w:cs="Scheherazade" w:hint="cs"/>
          <w:sz w:val="52"/>
          <w:szCs w:val="52"/>
          <w:rtl/>
        </w:rPr>
        <w:t xml:space="preserve"> </w:t>
      </w:r>
    </w:p>
    <w:sectPr w:rsidR="00A02D14" w:rsidRPr="00102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A2"/>
    <w:rsid w:val="000837F4"/>
    <w:rsid w:val="000916F5"/>
    <w:rsid w:val="00102E67"/>
    <w:rsid w:val="00164CF0"/>
    <w:rsid w:val="00267834"/>
    <w:rsid w:val="00302BD5"/>
    <w:rsid w:val="00384CA2"/>
    <w:rsid w:val="0043140B"/>
    <w:rsid w:val="0043717A"/>
    <w:rsid w:val="005701BA"/>
    <w:rsid w:val="00571E70"/>
    <w:rsid w:val="005B4CEE"/>
    <w:rsid w:val="0061379F"/>
    <w:rsid w:val="00622D3D"/>
    <w:rsid w:val="006316CD"/>
    <w:rsid w:val="0063700C"/>
    <w:rsid w:val="006F297E"/>
    <w:rsid w:val="00721B4D"/>
    <w:rsid w:val="007710AA"/>
    <w:rsid w:val="007E69DD"/>
    <w:rsid w:val="007F54CF"/>
    <w:rsid w:val="008F34AD"/>
    <w:rsid w:val="008F7603"/>
    <w:rsid w:val="00950B15"/>
    <w:rsid w:val="009756C2"/>
    <w:rsid w:val="00975C5B"/>
    <w:rsid w:val="009B6360"/>
    <w:rsid w:val="009D22E3"/>
    <w:rsid w:val="00A02D14"/>
    <w:rsid w:val="00A67CCE"/>
    <w:rsid w:val="00AD7E0D"/>
    <w:rsid w:val="00B379A2"/>
    <w:rsid w:val="00B638B9"/>
    <w:rsid w:val="00B75FF7"/>
    <w:rsid w:val="00C248AF"/>
    <w:rsid w:val="00CB11A7"/>
    <w:rsid w:val="00D701FD"/>
    <w:rsid w:val="00E02D5A"/>
    <w:rsid w:val="00E63D9E"/>
    <w:rsid w:val="00E66D03"/>
    <w:rsid w:val="00E73C35"/>
    <w:rsid w:val="00EB0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C026"/>
  <w15:chartTrackingRefBased/>
  <w15:docId w15:val="{FFE5C5A5-A758-46B8-BC36-01133F4A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CA2"/>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9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221570">
      <w:bodyDiv w:val="1"/>
      <w:marLeft w:val="0"/>
      <w:marRight w:val="0"/>
      <w:marTop w:val="0"/>
      <w:marBottom w:val="0"/>
      <w:divBdr>
        <w:top w:val="none" w:sz="0" w:space="0" w:color="auto"/>
        <w:left w:val="none" w:sz="0" w:space="0" w:color="auto"/>
        <w:bottom w:val="none" w:sz="0" w:space="0" w:color="auto"/>
        <w:right w:val="none" w:sz="0" w:space="0" w:color="auto"/>
      </w:divBdr>
    </w:div>
    <w:div w:id="21332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37</cp:revision>
  <dcterms:created xsi:type="dcterms:W3CDTF">2024-10-11T13:30:00Z</dcterms:created>
  <dcterms:modified xsi:type="dcterms:W3CDTF">2024-10-13T12:37:00Z</dcterms:modified>
</cp:coreProperties>
</file>